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98A" w:rsidRPr="007F4873" w:rsidRDefault="008E498A" w:rsidP="007F4873">
      <w:pPr>
        <w:pStyle w:val="af3"/>
        <w:rPr>
          <w:rFonts w:hAnsi="標楷體"/>
        </w:rPr>
      </w:pPr>
      <w:r w:rsidRPr="007F4873">
        <w:rPr>
          <w:rFonts w:hAnsi="標楷體" w:hint="eastAsia"/>
        </w:rPr>
        <w:t>調查報告</w:t>
      </w:r>
      <w:r w:rsidR="00640104" w:rsidRPr="00640104">
        <w:rPr>
          <w:rFonts w:hAnsi="標楷體" w:hint="eastAsia"/>
          <w:sz w:val="22"/>
          <w:szCs w:val="22"/>
        </w:rPr>
        <w:t>(公布版)</w:t>
      </w:r>
    </w:p>
    <w:tbl>
      <w:tblPr>
        <w:tblW w:w="8976" w:type="dxa"/>
        <w:tblInd w:w="-142" w:type="dxa"/>
        <w:tblLook w:val="04A0" w:firstRow="1" w:lastRow="0" w:firstColumn="1" w:lastColumn="0" w:noHBand="0" w:noVBand="1"/>
      </w:tblPr>
      <w:tblGrid>
        <w:gridCol w:w="2552"/>
        <w:gridCol w:w="6424"/>
      </w:tblGrid>
      <w:tr w:rsidR="00B652D2" w:rsidRPr="007F4873" w:rsidTr="004B760E">
        <w:tc>
          <w:tcPr>
            <w:tcW w:w="2552" w:type="dxa"/>
            <w:shd w:val="clear" w:color="auto" w:fill="auto"/>
          </w:tcPr>
          <w:p w:rsidR="004B760E" w:rsidRPr="007F4873" w:rsidRDefault="004B760E" w:rsidP="007F4873">
            <w:pPr>
              <w:pStyle w:val="4"/>
              <w:numPr>
                <w:ilvl w:val="0"/>
                <w:numId w:val="10"/>
              </w:numPr>
              <w:rPr>
                <w:rFonts w:hAnsi="標楷體"/>
              </w:rPr>
            </w:pPr>
            <w:r w:rsidRPr="007F4873">
              <w:rPr>
                <w:rFonts w:hAnsi="標楷體"/>
              </w:rPr>
              <w:t>案　　由：</w:t>
            </w:r>
          </w:p>
        </w:tc>
        <w:tc>
          <w:tcPr>
            <w:tcW w:w="6424" w:type="dxa"/>
          </w:tcPr>
          <w:p w:rsidR="004B760E" w:rsidRPr="007F4873" w:rsidRDefault="004B760E" w:rsidP="007F4873">
            <w:pPr>
              <w:pStyle w:val="1"/>
              <w:numPr>
                <w:ilvl w:val="0"/>
                <w:numId w:val="0"/>
              </w:numPr>
              <w:rPr>
                <w:rFonts w:hAnsi="標楷體"/>
              </w:rPr>
            </w:pPr>
            <w:r w:rsidRPr="007F4873">
              <w:rPr>
                <w:rFonts w:hAnsi="標楷體"/>
              </w:rPr>
              <w:t>據悉，108年8月和112年8月分別有澎湖外籍漁工因左手臂粉碎性骨折及</w:t>
            </w:r>
            <w:r w:rsidRPr="007F4873">
              <w:rPr>
                <w:rFonts w:hAnsi="標楷體" w:hint="eastAsia"/>
              </w:rPr>
              <w:t>急性</w:t>
            </w:r>
            <w:r w:rsidRPr="007F4873">
              <w:rPr>
                <w:rFonts w:hAnsi="標楷體"/>
              </w:rPr>
              <w:t>闌尾炎，需要醫療後送至本島醫治，但</w:t>
            </w:r>
            <w:proofErr w:type="gramStart"/>
            <w:r w:rsidRPr="007F4873">
              <w:rPr>
                <w:rFonts w:hAnsi="標楷體"/>
              </w:rPr>
              <w:t>疑</w:t>
            </w:r>
            <w:proofErr w:type="gramEnd"/>
            <w:r w:rsidRPr="007F4873">
              <w:rPr>
                <w:rFonts w:hAnsi="標楷體"/>
              </w:rPr>
              <w:t>因不具本國籍，只能自行或由雇主負擔高額空中轉診費用等情事。究</w:t>
            </w:r>
            <w:r w:rsidRPr="007F4873">
              <w:rPr>
                <w:rFonts w:hAnsi="標楷體" w:hint="eastAsia"/>
              </w:rPr>
              <w:t>前</w:t>
            </w:r>
            <w:r w:rsidRPr="007F4873">
              <w:rPr>
                <w:rFonts w:hAnsi="標楷體"/>
              </w:rPr>
              <w:t>開事件實情為何？對於離島外籍人士的緊急醫療及後送機制為何？能否完善保障其健康權及生命權？</w:t>
            </w:r>
            <w:proofErr w:type="gramStart"/>
            <w:r w:rsidRPr="007F4873">
              <w:rPr>
                <w:rFonts w:hAnsi="標楷體"/>
              </w:rPr>
              <w:t>均有深入</w:t>
            </w:r>
            <w:proofErr w:type="gramEnd"/>
            <w:r w:rsidRPr="007F4873">
              <w:rPr>
                <w:rFonts w:hAnsi="標楷體"/>
              </w:rPr>
              <w:t>調查之必要案。</w:t>
            </w:r>
          </w:p>
        </w:tc>
      </w:tr>
    </w:tbl>
    <w:p w:rsidR="000E0051" w:rsidRPr="007F4873" w:rsidRDefault="000E0051" w:rsidP="005D651A">
      <w:pPr>
        <w:pStyle w:val="1"/>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sidRPr="007F4873">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rsidR="000A160D" w:rsidRPr="007F4873" w:rsidRDefault="000A160D" w:rsidP="007F4873">
      <w:pPr>
        <w:pStyle w:val="10"/>
        <w:ind w:left="680" w:firstLine="680"/>
        <w:rPr>
          <w:rFonts w:hAnsi="標楷體"/>
        </w:rPr>
      </w:pPr>
      <w:r w:rsidRPr="007F4873">
        <w:rPr>
          <w:rFonts w:hAnsi="標楷體" w:hint="eastAsia"/>
        </w:rPr>
        <w:t>本案</w:t>
      </w:r>
      <w:proofErr w:type="gramStart"/>
      <w:r w:rsidRPr="007F4873">
        <w:rPr>
          <w:rFonts w:hAnsi="標楷體" w:hint="eastAsia"/>
        </w:rPr>
        <w:t>緣係報</w:t>
      </w:r>
      <w:proofErr w:type="gramEnd"/>
      <w:r w:rsidRPr="007F4873">
        <w:rPr>
          <w:rFonts w:hAnsi="標楷體" w:hint="eastAsia"/>
        </w:rPr>
        <w:t>載民國</w:t>
      </w:r>
      <w:r w:rsidRPr="007F4873">
        <w:rPr>
          <w:rFonts w:hAnsi="標楷體" w:hint="eastAsia"/>
          <w:spacing w:val="-20"/>
        </w:rPr>
        <w:t>(下同)</w:t>
      </w:r>
      <w:r w:rsidRPr="007F4873">
        <w:rPr>
          <w:rFonts w:hAnsi="標楷體" w:hint="eastAsia"/>
        </w:rPr>
        <w:t>112年8月22日凌晨，澎湖縣1名外籍漁工，</w:t>
      </w:r>
      <w:r w:rsidR="0061754F" w:rsidRPr="007F4873">
        <w:rPr>
          <w:rFonts w:hAnsi="標楷體" w:hint="eastAsia"/>
        </w:rPr>
        <w:t>經該縣</w:t>
      </w:r>
      <w:r w:rsidRPr="007F4873">
        <w:rPr>
          <w:rFonts w:hAnsi="標楷體" w:hint="eastAsia"/>
        </w:rPr>
        <w:t>七美鄉衛生所</w:t>
      </w:r>
      <w:r w:rsidR="0061754F" w:rsidRPr="007F4873">
        <w:rPr>
          <w:rFonts w:hAnsi="標楷體" w:hint="eastAsia"/>
          <w:spacing w:val="-20"/>
        </w:rPr>
        <w:t>(下稱七美鄉衛生所)</w:t>
      </w:r>
      <w:r w:rsidRPr="007F4873">
        <w:rPr>
          <w:rFonts w:hAnsi="標楷體" w:hint="eastAsia"/>
        </w:rPr>
        <w:t>診斷可能為急性闌尾炎，欲申請緊急空中轉診後送臺灣，卻遭到衛生福利部</w:t>
      </w:r>
      <w:r w:rsidRPr="007F4873">
        <w:rPr>
          <w:rFonts w:hAnsi="標楷體" w:hint="eastAsia"/>
          <w:spacing w:val="-20"/>
        </w:rPr>
        <w:t>(下稱衛福部)</w:t>
      </w:r>
      <w:r w:rsidRPr="007F4873">
        <w:rPr>
          <w:rFonts w:hAnsi="標楷體" w:hint="eastAsia"/>
        </w:rPr>
        <w:t>空中轉診審核中心</w:t>
      </w:r>
      <w:r w:rsidRPr="007F4873">
        <w:rPr>
          <w:rFonts w:hAnsi="標楷體" w:hint="eastAsia"/>
          <w:spacing w:val="-20"/>
        </w:rPr>
        <w:t>(下</w:t>
      </w:r>
      <w:proofErr w:type="gramStart"/>
      <w:r w:rsidRPr="007F4873">
        <w:rPr>
          <w:rFonts w:hAnsi="標楷體" w:hint="eastAsia"/>
          <w:spacing w:val="-20"/>
        </w:rPr>
        <w:t>稱空</w:t>
      </w:r>
      <w:proofErr w:type="gramEnd"/>
      <w:r w:rsidRPr="007F4873">
        <w:rPr>
          <w:rFonts w:hAnsi="標楷體" w:hint="eastAsia"/>
          <w:spacing w:val="-20"/>
        </w:rPr>
        <w:t>審中心)</w:t>
      </w:r>
      <w:r w:rsidRPr="007F4873">
        <w:rPr>
          <w:rFonts w:hAnsi="標楷體" w:hint="eastAsia"/>
        </w:rPr>
        <w:t>以「外籍人士」為由拒絕審核；最後是由海洋委員會海巡署</w:t>
      </w:r>
      <w:r w:rsidRPr="007F4873">
        <w:rPr>
          <w:rFonts w:hAnsi="標楷體" w:hint="eastAsia"/>
          <w:spacing w:val="-20"/>
        </w:rPr>
        <w:t>(下稱海巡署)</w:t>
      </w:r>
      <w:r w:rsidRPr="007F4873">
        <w:rPr>
          <w:rFonts w:hAnsi="標楷體" w:hint="eastAsia"/>
        </w:rPr>
        <w:t>第八海巡隊接手，將病患後送馬公市救治，引發社會各界的爭議</w:t>
      </w:r>
      <w:r w:rsidRPr="007F4873">
        <w:rPr>
          <w:rFonts w:hAnsi="標楷體"/>
        </w:rPr>
        <w:t>。</w:t>
      </w:r>
      <w:r w:rsidRPr="007F4873">
        <w:rPr>
          <w:rFonts w:hAnsi="標楷體" w:hint="eastAsia"/>
        </w:rPr>
        <w:t>報導中提到，早在108年時，澎湖縣就曾發生過類似案例：當時1名外籍漁工在作業中手臂斷裂，</w:t>
      </w:r>
      <w:proofErr w:type="gramStart"/>
      <w:r w:rsidRPr="007F4873">
        <w:rPr>
          <w:rFonts w:hAnsi="標楷體" w:hint="eastAsia"/>
        </w:rPr>
        <w:t>空審中心</w:t>
      </w:r>
      <w:proofErr w:type="gramEnd"/>
      <w:r w:rsidRPr="007F4873">
        <w:rPr>
          <w:rFonts w:hAnsi="標楷體" w:hint="eastAsia"/>
        </w:rPr>
        <w:t>也因其</w:t>
      </w:r>
      <w:r w:rsidR="00164C88" w:rsidRPr="007F4873">
        <w:rPr>
          <w:rFonts w:hAnsi="標楷體" w:hint="eastAsia"/>
        </w:rPr>
        <w:t>身分</w:t>
      </w:r>
      <w:r w:rsidRPr="007F4873">
        <w:rPr>
          <w:rFonts w:hAnsi="標楷體" w:hint="eastAsia"/>
        </w:rPr>
        <w:t>為外籍人士而拒絕審核，最終是由民間航空公司秉持人道救援精神執行任務。</w:t>
      </w:r>
    </w:p>
    <w:p w:rsidR="000A160D" w:rsidRPr="007F4873" w:rsidRDefault="000A160D" w:rsidP="007F4873">
      <w:pPr>
        <w:pStyle w:val="10"/>
        <w:ind w:left="680" w:firstLine="680"/>
        <w:rPr>
          <w:rFonts w:hAnsi="標楷體"/>
        </w:rPr>
      </w:pPr>
      <w:r w:rsidRPr="007F4873">
        <w:rPr>
          <w:rFonts w:hAnsi="標楷體" w:hint="eastAsia"/>
        </w:rPr>
        <w:t>經本院初步瞭解，112年個案最後在海巡署協助下，由七美鄉後送至馬公市，病患於同日上午平安出院</w:t>
      </w:r>
      <w:r w:rsidRPr="007F4873">
        <w:rPr>
          <w:rStyle w:val="aff"/>
          <w:rFonts w:hAnsi="標楷體"/>
        </w:rPr>
        <w:footnoteReference w:id="1"/>
      </w:r>
      <w:r w:rsidRPr="007F4873">
        <w:rPr>
          <w:rFonts w:hAnsi="標楷體" w:hint="eastAsia"/>
        </w:rPr>
        <w:t>；108年個案則是在馬公市醫院</w:t>
      </w:r>
      <w:r w:rsidRPr="007F4873">
        <w:rPr>
          <w:rStyle w:val="aff"/>
          <w:rFonts w:hAnsi="標楷體"/>
        </w:rPr>
        <w:footnoteReference w:id="2"/>
      </w:r>
      <w:r w:rsidRPr="007F4873">
        <w:rPr>
          <w:rFonts w:hAnsi="標楷體" w:hint="eastAsia"/>
        </w:rPr>
        <w:t>於</w:t>
      </w:r>
      <w:r w:rsidRPr="007F4873">
        <w:rPr>
          <w:rFonts w:hAnsi="標楷體" w:hint="eastAsia"/>
          <w:spacing w:val="-20"/>
        </w:rPr>
        <w:t>108年8月21日上午9時許</w:t>
      </w:r>
      <w:r w:rsidRPr="007F4873">
        <w:rPr>
          <w:rFonts w:hAnsi="標楷體" w:hint="eastAsia"/>
        </w:rPr>
        <w:t>判斷需要後送至臺灣，經澎湖縣政府聯繫、奔走，至11時30</w:t>
      </w:r>
      <w:r w:rsidRPr="007F4873">
        <w:rPr>
          <w:rFonts w:hAnsi="標楷體" w:hint="eastAsia"/>
        </w:rPr>
        <w:lastRenderedPageBreak/>
        <w:t>分許才確認</w:t>
      </w:r>
      <w:r w:rsidR="00964B68" w:rsidRPr="007F4873">
        <w:rPr>
          <w:rFonts w:hAnsi="標楷體" w:hint="eastAsia"/>
        </w:rPr>
        <w:t>由駐地機</w:t>
      </w:r>
      <w:r w:rsidR="006E1FAC" w:rsidRPr="007F4873">
        <w:rPr>
          <w:rStyle w:val="aff"/>
          <w:rFonts w:hAnsi="標楷體"/>
        </w:rPr>
        <w:footnoteReference w:id="3"/>
      </w:r>
      <w:r w:rsidRPr="007F4873">
        <w:rPr>
          <w:rFonts w:hAnsi="標楷體" w:hint="eastAsia"/>
        </w:rPr>
        <w:t>協助執行後送任務，</w:t>
      </w:r>
      <w:r w:rsidR="00B76CD5" w:rsidRPr="007F4873">
        <w:rPr>
          <w:rFonts w:hAnsi="標楷體" w:hint="eastAsia"/>
        </w:rPr>
        <w:t>直升機</w:t>
      </w:r>
      <w:r w:rsidR="00C15C84" w:rsidRPr="007F4873">
        <w:rPr>
          <w:rStyle w:val="aff"/>
          <w:rFonts w:hAnsi="標楷體"/>
        </w:rPr>
        <w:footnoteReference w:id="4"/>
      </w:r>
      <w:r w:rsidRPr="007F4873">
        <w:rPr>
          <w:rFonts w:hAnsi="標楷體" w:hint="eastAsia"/>
        </w:rPr>
        <w:t>於12時30分許自馬公機場起飛，1</w:t>
      </w:r>
      <w:r w:rsidRPr="007F4873">
        <w:rPr>
          <w:rFonts w:hAnsi="標楷體"/>
        </w:rPr>
        <w:t>3</w:t>
      </w:r>
      <w:r w:rsidRPr="007F4873">
        <w:rPr>
          <w:rFonts w:hAnsi="標楷體" w:hint="eastAsia"/>
        </w:rPr>
        <w:t>時9分降落小港機場。不幸的是，該名個案於飛行過程中發生OHCA</w:t>
      </w:r>
      <w:r w:rsidRPr="007F4873">
        <w:rPr>
          <w:rStyle w:val="aff"/>
          <w:rFonts w:hAnsi="標楷體"/>
        </w:rPr>
        <w:footnoteReference w:id="5"/>
      </w:r>
      <w:r w:rsidRPr="007F4873">
        <w:rPr>
          <w:rFonts w:hAnsi="標楷體" w:hint="eastAsia"/>
        </w:rPr>
        <w:t>，雖然落地後立即轉送鄰近醫院</w:t>
      </w:r>
      <w:r w:rsidRPr="007F4873">
        <w:rPr>
          <w:rStyle w:val="aff"/>
          <w:rFonts w:hAnsi="標楷體"/>
        </w:rPr>
        <w:footnoteReference w:id="6"/>
      </w:r>
      <w:r w:rsidRPr="007F4873">
        <w:rPr>
          <w:rFonts w:hAnsi="標楷體" w:hint="eastAsia"/>
        </w:rPr>
        <w:t>急救，最終仍未能挽回其生命。</w:t>
      </w:r>
    </w:p>
    <w:p w:rsidR="000A160D" w:rsidRPr="007F4873" w:rsidRDefault="000A160D" w:rsidP="007F4873">
      <w:pPr>
        <w:pStyle w:val="10"/>
        <w:ind w:left="680" w:firstLine="680"/>
        <w:rPr>
          <w:rFonts w:hAnsi="標楷體"/>
        </w:rPr>
      </w:pPr>
      <w:r w:rsidRPr="007F4873">
        <w:rPr>
          <w:rFonts w:hAnsi="標楷體"/>
        </w:rPr>
        <w:t>108年</w:t>
      </w:r>
      <w:r w:rsidRPr="007F4873">
        <w:rPr>
          <w:rFonts w:hAnsi="標楷體" w:hint="eastAsia"/>
        </w:rPr>
        <w:t>與</w:t>
      </w:r>
      <w:r w:rsidRPr="007F4873">
        <w:rPr>
          <w:rFonts w:hAnsi="標楷體"/>
        </w:rPr>
        <w:t>112年</w:t>
      </w:r>
      <w:r w:rsidRPr="007F4873">
        <w:rPr>
          <w:rFonts w:hAnsi="標楷體" w:hint="eastAsia"/>
        </w:rPr>
        <w:t>之兩名漁工個案</w:t>
      </w:r>
      <w:r w:rsidR="008A5F12" w:rsidRPr="007F4873">
        <w:rPr>
          <w:rStyle w:val="aff"/>
          <w:rFonts w:hAnsi="標楷體"/>
        </w:rPr>
        <w:footnoteReference w:id="7"/>
      </w:r>
      <w:r w:rsidRPr="007F4873">
        <w:rPr>
          <w:rFonts w:hAnsi="標楷體" w:hint="eastAsia"/>
        </w:rPr>
        <w:t>，</w:t>
      </w:r>
      <w:proofErr w:type="gramStart"/>
      <w:r w:rsidRPr="007F4873">
        <w:rPr>
          <w:rFonts w:hAnsi="標楷體" w:hint="eastAsia"/>
        </w:rPr>
        <w:t>均涉在</w:t>
      </w:r>
      <w:proofErr w:type="gramEnd"/>
      <w:r w:rsidRPr="007F4873">
        <w:rPr>
          <w:rFonts w:hAnsi="標楷體" w:hint="eastAsia"/>
        </w:rPr>
        <w:t>離島工作之</w:t>
      </w:r>
      <w:r w:rsidR="000C675D" w:rsidRPr="007F4873">
        <w:rPr>
          <w:rFonts w:hAnsi="標楷體" w:hint="eastAsia"/>
        </w:rPr>
        <w:t>非中華民國籍人士</w:t>
      </w:r>
      <w:r w:rsidR="000C675D" w:rsidRPr="007F4873">
        <w:rPr>
          <w:rFonts w:hAnsi="標楷體" w:hint="eastAsia"/>
          <w:spacing w:val="-20"/>
        </w:rPr>
        <w:t>(下稱</w:t>
      </w:r>
      <w:r w:rsidRPr="007F4873">
        <w:rPr>
          <w:rFonts w:hAnsi="標楷體" w:hint="eastAsia"/>
          <w:spacing w:val="-20"/>
        </w:rPr>
        <w:t>外籍人士</w:t>
      </w:r>
      <w:r w:rsidR="000C675D" w:rsidRPr="007F4873">
        <w:rPr>
          <w:rFonts w:hAnsi="標楷體" w:hint="eastAsia"/>
          <w:spacing w:val="-20"/>
        </w:rPr>
        <w:t>)</w:t>
      </w:r>
      <w:r w:rsidRPr="007F4873">
        <w:rPr>
          <w:rFonts w:hAnsi="標楷體" w:hint="eastAsia"/>
        </w:rPr>
        <w:t>，</w:t>
      </w:r>
      <w:r w:rsidRPr="007F4873">
        <w:rPr>
          <w:rFonts w:hAnsi="標楷體"/>
        </w:rPr>
        <w:t>在當地醫療機構</w:t>
      </w:r>
      <w:r w:rsidRPr="007F4873">
        <w:rPr>
          <w:rStyle w:val="aff"/>
          <w:rFonts w:hAnsi="標楷體"/>
        </w:rPr>
        <w:footnoteReference w:id="8"/>
      </w:r>
      <w:r w:rsidRPr="007F4873">
        <w:rPr>
          <w:rFonts w:hAnsi="標楷體"/>
        </w:rPr>
        <w:t>認定有緊急醫療後送需求的情況下，卻因其</w:t>
      </w:r>
      <w:r w:rsidR="00D01DEB" w:rsidRPr="007F4873">
        <w:rPr>
          <w:rFonts w:hAnsi="標楷體" w:hint="eastAsia"/>
        </w:rPr>
        <w:t>不具中華民國籍</w:t>
      </w:r>
      <w:r w:rsidR="00164C88" w:rsidRPr="007F4873">
        <w:rPr>
          <w:rFonts w:hAnsi="標楷體"/>
        </w:rPr>
        <w:t>身分</w:t>
      </w:r>
      <w:r w:rsidRPr="007F4873">
        <w:rPr>
          <w:rFonts w:hAnsi="標楷體"/>
        </w:rPr>
        <w:t>，</w:t>
      </w:r>
      <w:proofErr w:type="gramStart"/>
      <w:r w:rsidRPr="007F4873">
        <w:rPr>
          <w:rFonts w:hAnsi="標楷體"/>
        </w:rPr>
        <w:t>遭空</w:t>
      </w:r>
      <w:proofErr w:type="gramEnd"/>
      <w:r w:rsidRPr="007F4873">
        <w:rPr>
          <w:rFonts w:hAnsi="標楷體"/>
        </w:rPr>
        <w:t>審中心拒絕審核</w:t>
      </w:r>
      <w:r w:rsidRPr="007F4873">
        <w:rPr>
          <w:rFonts w:hAnsi="標楷體" w:hint="eastAsia"/>
        </w:rPr>
        <w:t>，因而未能即時搭乘專機回臺救治</w:t>
      </w:r>
      <w:r w:rsidRPr="007F4873">
        <w:rPr>
          <w:rFonts w:hAnsi="標楷體"/>
        </w:rPr>
        <w:t>。</w:t>
      </w:r>
      <w:r w:rsidRPr="007F4873">
        <w:rPr>
          <w:rFonts w:hAnsi="標楷體" w:hint="eastAsia"/>
        </w:rPr>
        <w:t>不僅</w:t>
      </w:r>
      <w:proofErr w:type="gramStart"/>
      <w:r w:rsidRPr="007F4873">
        <w:rPr>
          <w:rFonts w:hAnsi="標楷體" w:hint="eastAsia"/>
        </w:rPr>
        <w:t>攸</w:t>
      </w:r>
      <w:proofErr w:type="gramEnd"/>
      <w:r w:rsidRPr="007F4873">
        <w:rPr>
          <w:rFonts w:hAnsi="標楷體" w:hint="eastAsia"/>
        </w:rPr>
        <w:t>關醫療緊急救援的程序與效率，還涉及對外籍人士基本人權</w:t>
      </w:r>
      <w:r w:rsidR="00561AA3" w:rsidRPr="007F4873">
        <w:rPr>
          <w:rStyle w:val="aff"/>
          <w:rFonts w:hAnsi="標楷體"/>
        </w:rPr>
        <w:footnoteReference w:id="9"/>
      </w:r>
      <w:r w:rsidRPr="007F4873">
        <w:rPr>
          <w:rFonts w:hAnsi="標楷體" w:hint="eastAsia"/>
        </w:rPr>
        <w:t>的保障，本院</w:t>
      </w:r>
      <w:r w:rsidR="0061754F" w:rsidRPr="007F4873">
        <w:rPr>
          <w:rFonts w:hAnsi="標楷體" w:hint="eastAsia"/>
        </w:rPr>
        <w:t>遂</w:t>
      </w:r>
      <w:r w:rsidRPr="007F4873">
        <w:rPr>
          <w:rFonts w:hAnsi="標楷體" w:hint="eastAsia"/>
        </w:rPr>
        <w:t>立案調查。</w:t>
      </w:r>
    </w:p>
    <w:p w:rsidR="000E0051" w:rsidRPr="007F4873" w:rsidRDefault="000A160D" w:rsidP="007F4873">
      <w:pPr>
        <w:pStyle w:val="10"/>
        <w:ind w:left="680" w:firstLine="680"/>
        <w:rPr>
          <w:rFonts w:hAnsi="標楷體"/>
        </w:rPr>
      </w:pPr>
      <w:r w:rsidRPr="007F4873">
        <w:rPr>
          <w:rFonts w:hAnsi="標楷體" w:hint="eastAsia"/>
        </w:rPr>
        <w:t>本案經調閱機關卷證資料，於113年2月26日諮詢商業救援機構</w:t>
      </w:r>
      <w:r w:rsidR="00EC208D" w:rsidRPr="005D651A">
        <w:rPr>
          <w:rFonts w:hAnsi="標楷體" w:hint="eastAsia"/>
        </w:rPr>
        <w:t>、離島地區醫院主管</w:t>
      </w:r>
      <w:r w:rsidRPr="007F4873">
        <w:rPr>
          <w:rFonts w:hAnsi="標楷體" w:hint="eastAsia"/>
        </w:rPr>
        <w:t>；於113年5月20日詢問衛福部、</w:t>
      </w:r>
      <w:proofErr w:type="gramStart"/>
      <w:r w:rsidRPr="007F4873">
        <w:rPr>
          <w:rFonts w:hAnsi="標楷體" w:hint="eastAsia"/>
        </w:rPr>
        <w:t>空審中心</w:t>
      </w:r>
      <w:proofErr w:type="gramEnd"/>
      <w:r w:rsidRPr="007F4873">
        <w:rPr>
          <w:rFonts w:hAnsi="標楷體" w:hint="eastAsia"/>
        </w:rPr>
        <w:t>、內政部空中勤務總隊</w:t>
      </w:r>
      <w:r w:rsidR="007F70F4" w:rsidRPr="007F4873">
        <w:rPr>
          <w:rFonts w:hAnsi="標楷體" w:hint="eastAsia"/>
          <w:spacing w:val="-20"/>
        </w:rPr>
        <w:t>(下稱空勤總隊)</w:t>
      </w:r>
      <w:r w:rsidRPr="007F4873">
        <w:rPr>
          <w:rFonts w:hAnsi="標楷體" w:hint="eastAsia"/>
        </w:rPr>
        <w:t>、內政部移民署</w:t>
      </w:r>
      <w:r w:rsidRPr="007F4873">
        <w:rPr>
          <w:rFonts w:hAnsi="標楷體" w:hint="eastAsia"/>
          <w:spacing w:val="-20"/>
        </w:rPr>
        <w:t>(下稱移民署)</w:t>
      </w:r>
      <w:r w:rsidRPr="007F4873">
        <w:rPr>
          <w:rFonts w:hAnsi="標楷體" w:hint="eastAsia"/>
        </w:rPr>
        <w:t>、海巡署、勞動部、農業部漁業署</w:t>
      </w:r>
      <w:r w:rsidRPr="007F4873">
        <w:rPr>
          <w:rFonts w:hAnsi="標楷體" w:hint="eastAsia"/>
          <w:spacing w:val="-20"/>
        </w:rPr>
        <w:t>(下稱漁業署)</w:t>
      </w:r>
      <w:r w:rsidRPr="007F4873">
        <w:rPr>
          <w:rFonts w:hAnsi="標楷體" w:hint="eastAsia"/>
        </w:rPr>
        <w:t>及交通部航港局等機關人員；並於113年8月20日邀請澎湖縣政府、金門縣政府、連江縣政府及</w:t>
      </w:r>
      <w:proofErr w:type="gramStart"/>
      <w:r w:rsidRPr="007F4873">
        <w:rPr>
          <w:rFonts w:hAnsi="標楷體" w:hint="eastAsia"/>
        </w:rPr>
        <w:t>臺</w:t>
      </w:r>
      <w:proofErr w:type="gramEnd"/>
      <w:r w:rsidRPr="007F4873">
        <w:rPr>
          <w:rFonts w:hAnsi="標楷體" w:hint="eastAsia"/>
        </w:rPr>
        <w:t>東縣政府人員到院</w:t>
      </w:r>
      <w:r w:rsidR="00426AB0" w:rsidRPr="007F4873">
        <w:rPr>
          <w:rFonts w:hAnsi="標楷體" w:hint="eastAsia"/>
        </w:rPr>
        <w:t>及</w:t>
      </w:r>
      <w:r w:rsidR="0061754F" w:rsidRPr="007F4873">
        <w:rPr>
          <w:rFonts w:hAnsi="標楷體" w:hint="eastAsia"/>
        </w:rPr>
        <w:t>透過</w:t>
      </w:r>
      <w:r w:rsidRPr="007F4873">
        <w:rPr>
          <w:rFonts w:hAnsi="標楷體" w:hint="eastAsia"/>
        </w:rPr>
        <w:t>視訊</w:t>
      </w:r>
      <w:r w:rsidR="0061754F" w:rsidRPr="007F4873">
        <w:rPr>
          <w:rFonts w:hAnsi="標楷體" w:hint="eastAsia"/>
        </w:rPr>
        <w:t>進行</w:t>
      </w:r>
      <w:r w:rsidRPr="007F4873">
        <w:rPr>
          <w:rFonts w:hAnsi="標楷體" w:hint="eastAsia"/>
        </w:rPr>
        <w:t>座談；</w:t>
      </w:r>
      <w:r w:rsidR="00390D39" w:rsidRPr="007F4873">
        <w:rPr>
          <w:rFonts w:hAnsi="標楷體" w:hint="eastAsia"/>
        </w:rPr>
        <w:t>再</w:t>
      </w:r>
      <w:r w:rsidRPr="007F4873">
        <w:rPr>
          <w:rFonts w:hAnsi="標楷體" w:hint="eastAsia"/>
        </w:rPr>
        <w:t>於</w:t>
      </w:r>
      <w:proofErr w:type="gramStart"/>
      <w:r w:rsidRPr="007F4873">
        <w:rPr>
          <w:rFonts w:hAnsi="標楷體" w:hint="eastAsia"/>
        </w:rPr>
        <w:t>114年2月間函請</w:t>
      </w:r>
      <w:proofErr w:type="gramEnd"/>
      <w:r w:rsidRPr="007F4873">
        <w:rPr>
          <w:rFonts w:hAnsi="標楷體" w:hint="eastAsia"/>
        </w:rPr>
        <w:t>審計部確認有關空中轉診後送業務之查核意見</w:t>
      </w:r>
      <w:r w:rsidRPr="007F4873">
        <w:rPr>
          <w:rStyle w:val="aff"/>
          <w:rFonts w:hAnsi="標楷體"/>
          <w:spacing w:val="-20"/>
        </w:rPr>
        <w:footnoteReference w:id="10"/>
      </w:r>
      <w:r w:rsidRPr="007F4873">
        <w:rPr>
          <w:rFonts w:hAnsi="標楷體" w:hint="eastAsia"/>
          <w:spacing w:val="-20"/>
        </w:rPr>
        <w:t>後，已完成調查，調查意見如下：</w:t>
      </w:r>
    </w:p>
    <w:p w:rsidR="008E409E" w:rsidRPr="007F4873" w:rsidRDefault="00B652D2" w:rsidP="007F4873">
      <w:pPr>
        <w:pStyle w:val="2"/>
        <w:ind w:left="994" w:hanging="672"/>
        <w:rPr>
          <w:rFonts w:hAnsi="標楷體"/>
          <w:b/>
        </w:rPr>
      </w:pPr>
      <w:bookmarkStart w:id="14" w:name="_Hlk197506929"/>
      <w:bookmarkStart w:id="15" w:name="_Toc421794870"/>
      <w:bookmarkStart w:id="16" w:name="_Toc422834155"/>
      <w:r w:rsidRPr="007F4873">
        <w:rPr>
          <w:rFonts w:hAnsi="標楷體" w:hint="eastAsia"/>
          <w:b/>
        </w:rPr>
        <w:t>由於離島地區醫療量能有限，如遇有無法提供急重症病患緊急處理時，可申請空中轉診；</w:t>
      </w:r>
      <w:proofErr w:type="gramStart"/>
      <w:r w:rsidRPr="007F4873">
        <w:rPr>
          <w:rFonts w:hAnsi="標楷體" w:hint="eastAsia"/>
          <w:b/>
        </w:rPr>
        <w:t>衛福部為確保</w:t>
      </w:r>
      <w:proofErr w:type="gramEnd"/>
      <w:r w:rsidRPr="007F4873">
        <w:rPr>
          <w:rFonts w:hAnsi="標楷體" w:hint="eastAsia"/>
          <w:b/>
        </w:rPr>
        <w:t>空中轉診之救護品質及專業性，</w:t>
      </w:r>
      <w:proofErr w:type="gramStart"/>
      <w:r w:rsidRPr="007F4873">
        <w:rPr>
          <w:rFonts w:hAnsi="標楷體" w:hint="eastAsia"/>
          <w:b/>
        </w:rPr>
        <w:t>成立空審中</w:t>
      </w:r>
      <w:proofErr w:type="gramEnd"/>
      <w:r w:rsidRPr="007F4873">
        <w:rPr>
          <w:rFonts w:hAnsi="標楷體" w:hint="eastAsia"/>
          <w:b/>
        </w:rPr>
        <w:t>心並制定標準作業流程，24小時</w:t>
      </w:r>
      <w:r w:rsidR="00710E60" w:rsidRPr="007F4873">
        <w:rPr>
          <w:rFonts w:hAnsi="標楷體" w:hint="eastAsia"/>
          <w:b/>
        </w:rPr>
        <w:t>受理</w:t>
      </w:r>
      <w:r w:rsidRPr="007F4873">
        <w:rPr>
          <w:rFonts w:hAnsi="標楷體" w:hint="eastAsia"/>
          <w:b/>
        </w:rPr>
        <w:t>申請、審核、協調及諮詢。然而，離島</w:t>
      </w:r>
      <w:r w:rsidR="00710E60" w:rsidRPr="007F4873">
        <w:rPr>
          <w:rFonts w:hAnsi="標楷體" w:hint="eastAsia"/>
          <w:b/>
        </w:rPr>
        <w:t>地方</w:t>
      </w:r>
      <w:r w:rsidR="000C36C7">
        <w:rPr>
          <w:rFonts w:hAnsi="標楷體" w:hint="eastAsia"/>
          <w:b/>
        </w:rPr>
        <w:t>政</w:t>
      </w:r>
      <w:bookmarkStart w:id="17" w:name="_GoBack"/>
      <w:bookmarkEnd w:id="17"/>
      <w:r w:rsidRPr="007F4873">
        <w:rPr>
          <w:rFonts w:hAnsi="標楷體" w:hint="eastAsia"/>
          <w:b/>
        </w:rPr>
        <w:t>府皆表示空審中心向來不接受外籍人士的申請及審查，未曾協助外籍人士緊急醫療轉診航行器的協調</w:t>
      </w:r>
      <w:r w:rsidR="00710E60" w:rsidRPr="007F4873">
        <w:rPr>
          <w:rFonts w:hAnsi="標楷體" w:hint="eastAsia"/>
          <w:b/>
        </w:rPr>
        <w:t>事宜</w:t>
      </w:r>
      <w:r w:rsidRPr="007F4873">
        <w:rPr>
          <w:rFonts w:hAnsi="標楷體" w:hint="eastAsia"/>
          <w:b/>
        </w:rPr>
        <w:t>。因此，遇有外籍傷病患緊急後送需求時，醫療院所與地方政府只得自行聯繫載送工具與處理費用問題，</w:t>
      </w:r>
      <w:r w:rsidR="00710E60" w:rsidRPr="007F4873">
        <w:rPr>
          <w:rFonts w:hAnsi="標楷體" w:hint="eastAsia"/>
          <w:b/>
        </w:rPr>
        <w:t>致</w:t>
      </w:r>
      <w:r w:rsidRPr="007F4873">
        <w:rPr>
          <w:rFonts w:hAnsi="標楷體" w:hint="eastAsia"/>
          <w:b/>
        </w:rPr>
        <w:t>過程</w:t>
      </w:r>
      <w:proofErr w:type="gramStart"/>
      <w:r w:rsidRPr="007F4873">
        <w:rPr>
          <w:rFonts w:hAnsi="標楷體" w:hint="eastAsia"/>
          <w:b/>
        </w:rPr>
        <w:t>中</w:t>
      </w:r>
      <w:r w:rsidR="00710E60" w:rsidRPr="007F4873">
        <w:rPr>
          <w:rFonts w:hAnsi="標楷體" w:hint="eastAsia"/>
          <w:b/>
        </w:rPr>
        <w:t>均</w:t>
      </w:r>
      <w:r w:rsidRPr="007F4873">
        <w:rPr>
          <w:rFonts w:hAnsi="標楷體" w:hint="eastAsia"/>
          <w:b/>
        </w:rPr>
        <w:t>需耗費</w:t>
      </w:r>
      <w:proofErr w:type="gramEnd"/>
      <w:r w:rsidRPr="007F4873">
        <w:rPr>
          <w:rFonts w:hAnsi="標楷體" w:hint="eastAsia"/>
          <w:b/>
        </w:rPr>
        <w:t>時間協調，影響緊急後送的時效。本案I君於當日上午9時即經醫師判斷需緊急後送至臺灣治療</w:t>
      </w:r>
      <w:r w:rsidR="00710E60" w:rsidRPr="007F4873">
        <w:rPr>
          <w:rFonts w:hAnsi="標楷體" w:hint="eastAsia"/>
          <w:b/>
        </w:rPr>
        <w:t>，</w:t>
      </w:r>
      <w:r w:rsidRPr="007F4873">
        <w:rPr>
          <w:rFonts w:hAnsi="標楷體" w:hint="eastAsia"/>
          <w:b/>
        </w:rPr>
        <w:t>惟直到12時31分直升機才由機場起飛，從醫療評估到實際啟程歷時逾3.5小時，最終仍回天乏術，引發延誤送</w:t>
      </w:r>
      <w:proofErr w:type="gramStart"/>
      <w:r w:rsidRPr="007F4873">
        <w:rPr>
          <w:rFonts w:hAnsi="標楷體" w:hint="eastAsia"/>
          <w:b/>
        </w:rPr>
        <w:t>醫</w:t>
      </w:r>
      <w:proofErr w:type="gramEnd"/>
      <w:r w:rsidRPr="007F4873">
        <w:rPr>
          <w:rFonts w:hAnsi="標楷體" w:hint="eastAsia"/>
          <w:b/>
        </w:rPr>
        <w:t>之爭議。衛福部自承，依醫療</w:t>
      </w:r>
      <w:r w:rsidR="00710E60" w:rsidRPr="007F4873">
        <w:rPr>
          <w:rFonts w:hAnsi="標楷體" w:hint="eastAsia"/>
          <w:b/>
        </w:rPr>
        <w:t>紀</w:t>
      </w:r>
      <w:r w:rsidRPr="007F4873">
        <w:rPr>
          <w:rFonts w:hAnsi="標楷體" w:hint="eastAsia"/>
          <w:b/>
        </w:rPr>
        <w:t>錄判斷，I君傷勢嚴重，應即啟動緊急空中轉診</w:t>
      </w:r>
      <w:r w:rsidR="00710E60" w:rsidRPr="007F4873">
        <w:rPr>
          <w:rFonts w:hAnsi="標楷體" w:hint="eastAsia"/>
          <w:b/>
        </w:rPr>
        <w:t>等語</w:t>
      </w:r>
      <w:r w:rsidRPr="007F4873">
        <w:rPr>
          <w:rFonts w:hAnsi="標楷體" w:hint="eastAsia"/>
          <w:b/>
        </w:rPr>
        <w:t>；但現行制度缺乏彈性，執行機制亦未能即時因應，使急救</w:t>
      </w:r>
      <w:r w:rsidR="00710E60" w:rsidRPr="007F4873">
        <w:rPr>
          <w:rFonts w:hAnsi="標楷體" w:hint="eastAsia"/>
          <w:b/>
        </w:rPr>
        <w:t>遭</w:t>
      </w:r>
      <w:r w:rsidRPr="007F4873">
        <w:rPr>
          <w:rFonts w:hAnsi="標楷體" w:hint="eastAsia"/>
          <w:b/>
        </w:rPr>
        <w:t>受不必要的延誤，</w:t>
      </w:r>
      <w:proofErr w:type="gramStart"/>
      <w:r w:rsidRPr="007F4873">
        <w:rPr>
          <w:rFonts w:hAnsi="標楷體" w:hint="eastAsia"/>
          <w:b/>
        </w:rPr>
        <w:t>衛福部允應</w:t>
      </w:r>
      <w:proofErr w:type="gramEnd"/>
      <w:r w:rsidRPr="007F4873">
        <w:rPr>
          <w:rFonts w:hAnsi="標楷體" w:hint="eastAsia"/>
          <w:b/>
        </w:rPr>
        <w:t>積極檢討改進</w:t>
      </w:r>
      <w:r w:rsidR="008E409E" w:rsidRPr="007F4873">
        <w:rPr>
          <w:rFonts w:hAnsi="標楷體" w:hint="eastAsia"/>
          <w:b/>
        </w:rPr>
        <w:t>。</w:t>
      </w:r>
    </w:p>
    <w:bookmarkEnd w:id="14"/>
    <w:p w:rsidR="00912DA6" w:rsidRPr="007F4873" w:rsidRDefault="00912DA6" w:rsidP="007F4873">
      <w:pPr>
        <w:pStyle w:val="3"/>
        <w:rPr>
          <w:rFonts w:hAnsi="標楷體"/>
        </w:rPr>
      </w:pPr>
      <w:r w:rsidRPr="007F4873">
        <w:rPr>
          <w:rFonts w:hAnsi="標楷體" w:hint="eastAsia"/>
        </w:rPr>
        <w:t>鑒於目前金門、馬祖、澎湖及蘭嶼、綠島等離島急重症專科醫護人力及醫療資源設備仍有不足，</w:t>
      </w:r>
      <w:proofErr w:type="gramStart"/>
      <w:r w:rsidRPr="007F4873">
        <w:rPr>
          <w:rFonts w:hAnsi="標楷體" w:hint="eastAsia"/>
        </w:rPr>
        <w:t>衛福部為因應</w:t>
      </w:r>
      <w:proofErr w:type="gramEnd"/>
      <w:r w:rsidRPr="007F4873">
        <w:rPr>
          <w:rFonts w:hAnsi="標楷體" w:hint="eastAsia"/>
        </w:rPr>
        <w:t>民眾緊急醫療空中轉診需求，並確保空中緊急醫療後送之救護品質及專業性，自91年起建置「空中救護審核機制」，並制定「衛生福利部空中轉診審核中心離島地區緊急空中後送案件標準作業流程」，24小時受理離島地區緊急空中轉診</w:t>
      </w:r>
      <w:proofErr w:type="gramStart"/>
      <w:r w:rsidRPr="007F4873">
        <w:rPr>
          <w:rFonts w:hAnsi="標楷體" w:hint="eastAsia"/>
        </w:rPr>
        <w:t>後送所</w:t>
      </w:r>
      <w:proofErr w:type="gramEnd"/>
      <w:r w:rsidRPr="007F4873">
        <w:rPr>
          <w:rFonts w:hAnsi="標楷體" w:hint="eastAsia"/>
        </w:rPr>
        <w:t>需之申請、審核、協調及諮詢等工作</w:t>
      </w:r>
      <w:r w:rsidRPr="007F4873">
        <w:rPr>
          <w:rStyle w:val="aff"/>
          <w:rFonts w:hAnsi="標楷體"/>
        </w:rPr>
        <w:footnoteReference w:id="11"/>
      </w:r>
      <w:r w:rsidRPr="007F4873">
        <w:rPr>
          <w:rFonts w:hAnsi="標楷體" w:hint="eastAsia"/>
        </w:rPr>
        <w:t>。</w:t>
      </w:r>
    </w:p>
    <w:p w:rsidR="008A5F12" w:rsidRPr="007F4873" w:rsidRDefault="002B3C7B" w:rsidP="007F4873">
      <w:pPr>
        <w:pStyle w:val="3"/>
        <w:rPr>
          <w:rFonts w:hAnsi="標楷體"/>
        </w:rPr>
      </w:pPr>
      <w:r w:rsidRPr="007F4873">
        <w:rPr>
          <w:rFonts w:hAnsi="標楷體" w:hint="eastAsia"/>
        </w:rPr>
        <w:t>經本院調查，有關108年及112年發生在澎湖縣的兩起</w:t>
      </w:r>
      <w:proofErr w:type="gramStart"/>
      <w:r w:rsidRPr="007F4873">
        <w:rPr>
          <w:rFonts w:hAnsi="標楷體" w:hint="eastAsia"/>
        </w:rPr>
        <w:t>外籍</w:t>
      </w:r>
      <w:r w:rsidR="00F26A30" w:rsidRPr="007F4873">
        <w:rPr>
          <w:rFonts w:hAnsi="標楷體" w:hint="eastAsia"/>
        </w:rPr>
        <w:t>移</w:t>
      </w:r>
      <w:r w:rsidRPr="007F4873">
        <w:rPr>
          <w:rFonts w:hAnsi="標楷體" w:hint="eastAsia"/>
        </w:rPr>
        <w:t>工緊急</w:t>
      </w:r>
      <w:proofErr w:type="gramEnd"/>
      <w:r w:rsidRPr="007F4873">
        <w:rPr>
          <w:rFonts w:hAnsi="標楷體" w:hint="eastAsia"/>
        </w:rPr>
        <w:t>後送案件，報載「</w:t>
      </w:r>
      <w:proofErr w:type="gramStart"/>
      <w:r w:rsidRPr="007F4873">
        <w:rPr>
          <w:rFonts w:hAnsi="標楷體" w:hint="eastAsia"/>
        </w:rPr>
        <w:t>空審中</w:t>
      </w:r>
      <w:proofErr w:type="gramEnd"/>
      <w:r w:rsidRPr="007F4873">
        <w:rPr>
          <w:rFonts w:hAnsi="標楷體" w:hint="eastAsia"/>
        </w:rPr>
        <w:t>心因外籍人士</w:t>
      </w:r>
      <w:r w:rsidR="00164C88" w:rsidRPr="007F4873">
        <w:rPr>
          <w:rFonts w:hAnsi="標楷體" w:hint="eastAsia"/>
        </w:rPr>
        <w:t>身分</w:t>
      </w:r>
      <w:r w:rsidRPr="007F4873">
        <w:rPr>
          <w:rFonts w:hAnsi="標楷體" w:hint="eastAsia"/>
        </w:rPr>
        <w:t>而拒絕審核」一事並非屬實，實際上兩案</w:t>
      </w:r>
      <w:proofErr w:type="gramStart"/>
      <w:r w:rsidRPr="007F4873">
        <w:rPr>
          <w:rFonts w:hAnsi="標楷體" w:hint="eastAsia"/>
        </w:rPr>
        <w:t>均未進入空</w:t>
      </w:r>
      <w:proofErr w:type="gramEnd"/>
      <w:r w:rsidRPr="007F4873">
        <w:rPr>
          <w:rFonts w:hAnsi="標楷體" w:hint="eastAsia"/>
        </w:rPr>
        <w:t>審中心之審核程序，因此不存在拒絕審核的情形</w:t>
      </w:r>
      <w:r w:rsidR="00EE6D20" w:rsidRPr="007F4873">
        <w:rPr>
          <w:rFonts w:hAnsi="標楷體" w:hint="eastAsia"/>
        </w:rPr>
        <w:t>。</w:t>
      </w:r>
    </w:p>
    <w:p w:rsidR="002769AE" w:rsidRPr="007F4873" w:rsidRDefault="002769AE" w:rsidP="007F4873">
      <w:pPr>
        <w:pStyle w:val="4"/>
        <w:rPr>
          <w:rFonts w:hAnsi="標楷體"/>
        </w:rPr>
      </w:pPr>
      <w:r w:rsidRPr="007F4873">
        <w:rPr>
          <w:rFonts w:hAnsi="標楷體" w:hint="eastAsia"/>
        </w:rPr>
        <w:t>依據</w:t>
      </w:r>
      <w:proofErr w:type="gramStart"/>
      <w:r w:rsidRPr="007F4873">
        <w:rPr>
          <w:rFonts w:hAnsi="標楷體" w:hint="eastAsia"/>
        </w:rPr>
        <w:t>衛福部於本</w:t>
      </w:r>
      <w:proofErr w:type="gramEnd"/>
      <w:r w:rsidRPr="007F4873">
        <w:rPr>
          <w:rFonts w:hAnsi="標楷體" w:hint="eastAsia"/>
        </w:rPr>
        <w:t>院113年5月10日約詢後提供</w:t>
      </w:r>
      <w:proofErr w:type="gramStart"/>
      <w:r w:rsidRPr="007F4873">
        <w:rPr>
          <w:rFonts w:hAnsi="標楷體" w:hint="eastAsia"/>
        </w:rPr>
        <w:t>之空審中</w:t>
      </w:r>
      <w:proofErr w:type="gramEnd"/>
      <w:r w:rsidRPr="007F4873">
        <w:rPr>
          <w:rFonts w:hAnsi="標楷體" w:hint="eastAsia"/>
        </w:rPr>
        <w:t>心離島地區緊急空中後送案件標準作業流程圖(如附圖一)，略以：</w:t>
      </w:r>
    </w:p>
    <w:p w:rsidR="002769AE" w:rsidRPr="007F4873" w:rsidRDefault="002769AE" w:rsidP="007F4873">
      <w:pPr>
        <w:pStyle w:val="5"/>
        <w:rPr>
          <w:rFonts w:hAnsi="標楷體"/>
        </w:rPr>
      </w:pPr>
      <w:r w:rsidRPr="007F4873">
        <w:rPr>
          <w:rFonts w:hAnsi="標楷體" w:hint="eastAsia"/>
        </w:rPr>
        <w:t>當澎湖縣、</w:t>
      </w:r>
      <w:proofErr w:type="gramStart"/>
      <w:r w:rsidRPr="007F4873">
        <w:rPr>
          <w:rFonts w:hAnsi="標楷體" w:hint="eastAsia"/>
        </w:rPr>
        <w:t>臺</w:t>
      </w:r>
      <w:proofErr w:type="gramEnd"/>
      <w:r w:rsidRPr="007F4873">
        <w:rPr>
          <w:rFonts w:hAnsi="標楷體" w:hint="eastAsia"/>
        </w:rPr>
        <w:t>東縣、金門縣、連江縣的醫療院所通報緊急空中轉診案件，程序上應傳真空中轉診申請表至內政部消防署救災救護指揮中心及衛福</w:t>
      </w:r>
      <w:proofErr w:type="gramStart"/>
      <w:r w:rsidRPr="007F4873">
        <w:rPr>
          <w:rFonts w:hAnsi="標楷體" w:hint="eastAsia"/>
        </w:rPr>
        <w:t>部空</w:t>
      </w:r>
      <w:proofErr w:type="gramEnd"/>
      <w:r w:rsidRPr="007F4873">
        <w:rPr>
          <w:rFonts w:hAnsi="標楷體" w:hint="eastAsia"/>
        </w:rPr>
        <w:t>審中心並副知衛生局，</w:t>
      </w:r>
      <w:r w:rsidRPr="007F4873">
        <w:rPr>
          <w:rFonts w:hAnsi="標楷體" w:hint="eastAsia"/>
          <w:b/>
        </w:rPr>
        <w:t>由衛福</w:t>
      </w:r>
      <w:proofErr w:type="gramStart"/>
      <w:r w:rsidRPr="007F4873">
        <w:rPr>
          <w:rFonts w:hAnsi="標楷體" w:hint="eastAsia"/>
          <w:b/>
        </w:rPr>
        <w:t>部空</w:t>
      </w:r>
      <w:proofErr w:type="gramEnd"/>
      <w:r w:rsidRPr="007F4873">
        <w:rPr>
          <w:rFonts w:hAnsi="標楷體" w:hint="eastAsia"/>
          <w:b/>
        </w:rPr>
        <w:t>審中心審核</w:t>
      </w:r>
      <w:r w:rsidRPr="007F4873">
        <w:rPr>
          <w:rFonts w:hAnsi="標楷體" w:hint="eastAsia"/>
        </w:rPr>
        <w:t>。</w:t>
      </w:r>
    </w:p>
    <w:p w:rsidR="002769AE" w:rsidRPr="007F4873" w:rsidRDefault="002769AE" w:rsidP="007F4873">
      <w:pPr>
        <w:pStyle w:val="5"/>
        <w:rPr>
          <w:rFonts w:hAnsi="標楷體"/>
        </w:rPr>
      </w:pPr>
      <w:r w:rsidRPr="007F4873">
        <w:rPr>
          <w:rFonts w:hAnsi="標楷體" w:hint="eastAsia"/>
        </w:rPr>
        <w:t>經衛福</w:t>
      </w:r>
      <w:proofErr w:type="gramStart"/>
      <w:r w:rsidRPr="007F4873">
        <w:rPr>
          <w:rFonts w:hAnsi="標楷體" w:hint="eastAsia"/>
        </w:rPr>
        <w:t>部空審</w:t>
      </w:r>
      <w:proofErr w:type="gramEnd"/>
      <w:r w:rsidRPr="007F4873">
        <w:rPr>
          <w:rFonts w:hAnsi="標楷體" w:hint="eastAsia"/>
        </w:rPr>
        <w:t>中心審核通過者，由申請的醫療院所</w:t>
      </w:r>
      <w:proofErr w:type="gramStart"/>
      <w:r w:rsidRPr="007F4873">
        <w:rPr>
          <w:rFonts w:hAnsi="標楷體" w:hint="eastAsia"/>
        </w:rPr>
        <w:t>回傳搭</w:t>
      </w:r>
      <w:proofErr w:type="gramEnd"/>
      <w:r w:rsidRPr="007F4873">
        <w:rPr>
          <w:rFonts w:hAnsi="標楷體" w:hint="eastAsia"/>
        </w:rPr>
        <w:t>機航空器同意書，通知內政部消防署救災救護指揮中心調派民間航空(優先)、或空勤總隊(支援1)或海巡署(支援2)出勤。</w:t>
      </w:r>
    </w:p>
    <w:p w:rsidR="000E645C" w:rsidRPr="007F4873" w:rsidRDefault="000E645C" w:rsidP="007F4873">
      <w:pPr>
        <w:pStyle w:val="4"/>
        <w:rPr>
          <w:rFonts w:hAnsi="標楷體"/>
        </w:rPr>
      </w:pPr>
      <w:r w:rsidRPr="007F4873">
        <w:rPr>
          <w:rFonts w:hAnsi="標楷體" w:hint="eastAsia"/>
        </w:rPr>
        <w:t>本院請澎湖縣政府確認有關108年8月21日I君</w:t>
      </w:r>
      <w:r w:rsidR="000E1311" w:rsidRPr="007F4873">
        <w:rPr>
          <w:rFonts w:hAnsi="標楷體" w:hint="eastAsia"/>
        </w:rPr>
        <w:t>及</w:t>
      </w:r>
      <w:r w:rsidRPr="007F4873">
        <w:rPr>
          <w:rFonts w:hAnsi="標楷體" w:hint="eastAsia"/>
        </w:rPr>
        <w:t>112年8月22日F</w:t>
      </w:r>
      <w:proofErr w:type="gramStart"/>
      <w:r w:rsidRPr="007F4873">
        <w:rPr>
          <w:rFonts w:hAnsi="標楷體" w:hint="eastAsia"/>
        </w:rPr>
        <w:t>君兩個案</w:t>
      </w:r>
      <w:proofErr w:type="gramEnd"/>
      <w:r w:rsidRPr="007F4873">
        <w:rPr>
          <w:rFonts w:hAnsi="標楷體" w:hint="eastAsia"/>
        </w:rPr>
        <w:t>，是否依循衛福部建立之空中轉診審核機制</w:t>
      </w:r>
      <w:r w:rsidR="000E1311" w:rsidRPr="007F4873">
        <w:rPr>
          <w:rFonts w:hAnsi="標楷體" w:hint="eastAsia"/>
        </w:rPr>
        <w:t>，</w:t>
      </w:r>
      <w:proofErr w:type="gramStart"/>
      <w:r w:rsidR="000E1311" w:rsidRPr="007F4873">
        <w:rPr>
          <w:rFonts w:hAnsi="標楷體" w:hint="eastAsia"/>
        </w:rPr>
        <w:t>向空審中</w:t>
      </w:r>
      <w:proofErr w:type="gramEnd"/>
      <w:r w:rsidR="000E1311" w:rsidRPr="007F4873">
        <w:rPr>
          <w:rFonts w:hAnsi="標楷體" w:hint="eastAsia"/>
        </w:rPr>
        <w:t>心提出申請，</w:t>
      </w:r>
      <w:r w:rsidR="00426AB0" w:rsidRPr="007F4873">
        <w:rPr>
          <w:rFonts w:hAnsi="標楷體" w:hint="eastAsia"/>
        </w:rPr>
        <w:t>並</w:t>
      </w:r>
      <w:proofErr w:type="gramStart"/>
      <w:r w:rsidR="000E1311" w:rsidRPr="007F4873">
        <w:rPr>
          <w:rFonts w:hAnsi="標楷體" w:hint="eastAsia"/>
        </w:rPr>
        <w:t>經空</w:t>
      </w:r>
      <w:proofErr w:type="gramEnd"/>
      <w:r w:rsidR="000E1311" w:rsidRPr="007F4873">
        <w:rPr>
          <w:rFonts w:hAnsi="標楷體" w:hint="eastAsia"/>
        </w:rPr>
        <w:t>審中心審查決定</w:t>
      </w:r>
      <w:r w:rsidR="00426AB0" w:rsidRPr="007F4873">
        <w:rPr>
          <w:rFonts w:hAnsi="標楷體" w:hint="eastAsia"/>
        </w:rPr>
        <w:t>。</w:t>
      </w:r>
      <w:r w:rsidRPr="007F4873">
        <w:rPr>
          <w:rFonts w:hAnsi="標楷體" w:hint="eastAsia"/>
        </w:rPr>
        <w:t>該府表示，因兩個案非本國籍人士，且非執行我國公務，該</w:t>
      </w:r>
      <w:proofErr w:type="gramStart"/>
      <w:r w:rsidRPr="007F4873">
        <w:rPr>
          <w:rFonts w:hAnsi="標楷體" w:hint="eastAsia"/>
        </w:rPr>
        <w:t>府均依</w:t>
      </w:r>
      <w:proofErr w:type="gramEnd"/>
      <w:r w:rsidRPr="007F4873">
        <w:rPr>
          <w:rFonts w:hAnsi="標楷體" w:hint="eastAsia"/>
        </w:rPr>
        <w:t>「離島地區未具中華民國籍之緊急傷病患後送臺灣本島就醫處理原則」辦理。澎湖縣政府</w:t>
      </w:r>
      <w:r w:rsidR="00E4478B" w:rsidRPr="007F4873">
        <w:rPr>
          <w:rFonts w:hAnsi="標楷體" w:hint="eastAsia"/>
        </w:rPr>
        <w:t>並補充</w:t>
      </w:r>
      <w:r w:rsidRPr="007F4873">
        <w:rPr>
          <w:rFonts w:hAnsi="標楷體" w:hint="eastAsia"/>
        </w:rPr>
        <w:t>，該府未曾有空審中心拒審案件。</w:t>
      </w:r>
    </w:p>
    <w:p w:rsidR="003F2600" w:rsidRPr="00AD075C" w:rsidRDefault="000E645C" w:rsidP="00AD075C">
      <w:pPr>
        <w:pStyle w:val="4"/>
        <w:rPr>
          <w:rFonts w:hAnsi="標楷體"/>
        </w:rPr>
      </w:pPr>
      <w:r w:rsidRPr="007F4873">
        <w:rPr>
          <w:rFonts w:hAnsi="標楷體" w:hint="eastAsia"/>
        </w:rPr>
        <w:t>對於</w:t>
      </w:r>
      <w:r w:rsidR="00EE6D20" w:rsidRPr="007F4873">
        <w:rPr>
          <w:rFonts w:hAnsi="標楷體" w:hint="eastAsia"/>
        </w:rPr>
        <w:t>108年8月21日I君個案</w:t>
      </w:r>
      <w:r w:rsidRPr="007F4873">
        <w:rPr>
          <w:rFonts w:hAnsi="標楷體" w:hint="eastAsia"/>
        </w:rPr>
        <w:t>，衛福部表示，本案處理過程係三總澎湖分院知悉病患身分為外籍人士，即告知</w:t>
      </w:r>
      <w:r w:rsidR="000E1311" w:rsidRPr="007F4873">
        <w:rPr>
          <w:rFonts w:hAnsi="標楷體" w:hint="eastAsia"/>
        </w:rPr>
        <w:t>澎湖縣政府</w:t>
      </w:r>
      <w:r w:rsidRPr="007F4873">
        <w:rPr>
          <w:rFonts w:hAnsi="標楷體" w:hint="eastAsia"/>
        </w:rPr>
        <w:t>衛生局請求民間航空公司協助執行後送任務，並未</w:t>
      </w:r>
      <w:proofErr w:type="gramStart"/>
      <w:r w:rsidRPr="007F4873">
        <w:rPr>
          <w:rFonts w:hAnsi="標楷體" w:hint="eastAsia"/>
        </w:rPr>
        <w:t>向空審中心</w:t>
      </w:r>
      <w:proofErr w:type="gramEnd"/>
      <w:r w:rsidRPr="007F4873">
        <w:rPr>
          <w:rFonts w:hAnsi="標楷體" w:hint="eastAsia"/>
        </w:rPr>
        <w:t>提出空中轉診後送申請。在該部建置「空轉後送遠距會診平</w:t>
      </w:r>
      <w:proofErr w:type="gramStart"/>
      <w:r w:rsidRPr="007F4873">
        <w:rPr>
          <w:rFonts w:hAnsi="標楷體" w:hint="eastAsia"/>
        </w:rPr>
        <w:t>臺</w:t>
      </w:r>
      <w:proofErr w:type="gramEnd"/>
      <w:r w:rsidRPr="007F4873">
        <w:rPr>
          <w:rFonts w:hAnsi="標楷體" w:hint="eastAsia"/>
        </w:rPr>
        <w:t>」中</w:t>
      </w:r>
      <w:r w:rsidR="00426AB0" w:rsidRPr="007F4873">
        <w:rPr>
          <w:rFonts w:hAnsi="標楷體" w:hint="eastAsia"/>
        </w:rPr>
        <w:t>亦</w:t>
      </w:r>
      <w:r w:rsidRPr="007F4873">
        <w:rPr>
          <w:rFonts w:hAnsi="標楷體" w:hint="eastAsia"/>
        </w:rPr>
        <w:t>未有相關紀錄。</w:t>
      </w:r>
    </w:p>
    <w:p w:rsidR="00990029" w:rsidRPr="007F4873" w:rsidRDefault="00990029" w:rsidP="007F4873">
      <w:pPr>
        <w:pStyle w:val="5"/>
        <w:rPr>
          <w:rFonts w:hAnsi="標楷體"/>
        </w:rPr>
      </w:pPr>
      <w:proofErr w:type="gramStart"/>
      <w:r w:rsidRPr="007F4873">
        <w:rPr>
          <w:rFonts w:hAnsi="標楷體" w:hint="eastAsia"/>
        </w:rPr>
        <w:t>空審中心</w:t>
      </w:r>
      <w:proofErr w:type="gramEnd"/>
      <w:r w:rsidRPr="007F4873">
        <w:rPr>
          <w:rFonts w:hAnsi="標楷體" w:hint="eastAsia"/>
        </w:rPr>
        <w:t>向本院表示：「</w:t>
      </w:r>
      <w:proofErr w:type="gramStart"/>
      <w:r w:rsidRPr="007F4873">
        <w:rPr>
          <w:rFonts w:hAnsi="標楷體" w:hint="eastAsia"/>
        </w:rPr>
        <w:t>空審中心</w:t>
      </w:r>
      <w:proofErr w:type="gramEnd"/>
      <w:r w:rsidRPr="007F4873">
        <w:rPr>
          <w:rFonts w:hAnsi="標楷體" w:hint="eastAsia"/>
        </w:rPr>
        <w:t>是個</w:t>
      </w:r>
      <w:r w:rsidR="003043C7" w:rsidRPr="007F4873">
        <w:rPr>
          <w:rFonts w:hAnsi="標楷體" w:hint="eastAsia"/>
        </w:rPr>
        <w:t>平臺</w:t>
      </w:r>
      <w:r w:rsidRPr="007F4873">
        <w:rPr>
          <w:rFonts w:hAnsi="標楷體" w:hint="eastAsia"/>
        </w:rPr>
        <w:t>機制，但這案並沒有報進來到這個機制」。</w:t>
      </w:r>
    </w:p>
    <w:p w:rsidR="00990029" w:rsidRPr="007F4873" w:rsidRDefault="00990029" w:rsidP="007F4873">
      <w:pPr>
        <w:pStyle w:val="5"/>
        <w:rPr>
          <w:rFonts w:hAnsi="標楷體"/>
        </w:rPr>
      </w:pPr>
      <w:proofErr w:type="gramStart"/>
      <w:r w:rsidRPr="007F4873">
        <w:rPr>
          <w:rFonts w:hAnsi="標楷體" w:hint="eastAsia"/>
        </w:rPr>
        <w:t>衛福部向本</w:t>
      </w:r>
      <w:proofErr w:type="gramEnd"/>
      <w:r w:rsidRPr="007F4873">
        <w:rPr>
          <w:rFonts w:hAnsi="標楷體" w:hint="eastAsia"/>
        </w:rPr>
        <w:t>院表示：「本部</w:t>
      </w:r>
      <w:r w:rsidRPr="007F4873">
        <w:rPr>
          <w:rFonts w:hAnsi="標楷體" w:hint="eastAsia"/>
          <w:snapToGrid w:val="0"/>
        </w:rPr>
        <w:t>只有收到是否自費的詢問，沒有收到個案內容</w:t>
      </w:r>
      <w:r w:rsidRPr="007F4873">
        <w:rPr>
          <w:rFonts w:hAnsi="標楷體" w:hint="eastAsia"/>
        </w:rPr>
        <w:t>」。</w:t>
      </w:r>
    </w:p>
    <w:p w:rsidR="00EE6D20" w:rsidRPr="007F4873" w:rsidRDefault="000E645C" w:rsidP="007F4873">
      <w:pPr>
        <w:pStyle w:val="4"/>
        <w:rPr>
          <w:rFonts w:hAnsi="標楷體"/>
        </w:rPr>
      </w:pPr>
      <w:r w:rsidRPr="007F4873">
        <w:rPr>
          <w:rFonts w:hAnsi="標楷體" w:hint="eastAsia"/>
        </w:rPr>
        <w:t>對於112年8月22日F君個案，衛福部表示，本案為</w:t>
      </w:r>
      <w:r w:rsidR="000E1311" w:rsidRPr="007F4873">
        <w:rPr>
          <w:rFonts w:hAnsi="標楷體" w:hint="eastAsia"/>
        </w:rPr>
        <w:t>七美衛生所，在</w:t>
      </w:r>
      <w:r w:rsidRPr="007F4873">
        <w:rPr>
          <w:rFonts w:hAnsi="標楷體" w:hint="eastAsia"/>
        </w:rPr>
        <w:t>安排</w:t>
      </w:r>
      <w:r w:rsidR="000E1311" w:rsidRPr="007F4873">
        <w:rPr>
          <w:rFonts w:hAnsi="標楷體" w:hint="eastAsia"/>
        </w:rPr>
        <w:t>F</w:t>
      </w:r>
      <w:proofErr w:type="gramStart"/>
      <w:r w:rsidR="000E1311" w:rsidRPr="007F4873">
        <w:rPr>
          <w:rFonts w:hAnsi="標楷體" w:hint="eastAsia"/>
        </w:rPr>
        <w:t>君</w:t>
      </w:r>
      <w:r w:rsidRPr="007F4873">
        <w:rPr>
          <w:rFonts w:hAnsi="標楷體" w:hint="eastAsia"/>
        </w:rPr>
        <w:t>後送</w:t>
      </w:r>
      <w:proofErr w:type="gramEnd"/>
      <w:r w:rsidRPr="007F4873">
        <w:rPr>
          <w:rFonts w:hAnsi="標楷體" w:hint="eastAsia"/>
        </w:rPr>
        <w:t>就醫</w:t>
      </w:r>
      <w:r w:rsidR="000E1311" w:rsidRPr="007F4873">
        <w:rPr>
          <w:rFonts w:hAnsi="標楷體" w:hint="eastAsia"/>
        </w:rPr>
        <w:t>相關事宜</w:t>
      </w:r>
      <w:r w:rsidRPr="007F4873">
        <w:rPr>
          <w:rFonts w:hAnsi="標楷體" w:hint="eastAsia"/>
        </w:rPr>
        <w:t>前，以電話</w:t>
      </w:r>
      <w:proofErr w:type="gramStart"/>
      <w:r w:rsidRPr="007F4873">
        <w:rPr>
          <w:rFonts w:hAnsi="標楷體" w:hint="eastAsia"/>
        </w:rPr>
        <w:t>諮詢空審中</w:t>
      </w:r>
      <w:proofErr w:type="gramEnd"/>
      <w:r w:rsidRPr="007F4873">
        <w:rPr>
          <w:rFonts w:hAnsi="標楷體" w:hint="eastAsia"/>
        </w:rPr>
        <w:t>心專業意見並確認後送處理機制</w:t>
      </w:r>
      <w:r w:rsidRPr="007F4873">
        <w:rPr>
          <w:rStyle w:val="aff"/>
          <w:rFonts w:hAnsi="標楷體"/>
        </w:rPr>
        <w:footnoteReference w:id="12"/>
      </w:r>
      <w:r w:rsidRPr="007F4873">
        <w:rPr>
          <w:rFonts w:hAnsi="標楷體" w:hint="eastAsia"/>
        </w:rPr>
        <w:t>；在該部建置「空轉後送遠距會診平</w:t>
      </w:r>
      <w:proofErr w:type="gramStart"/>
      <w:r w:rsidRPr="007F4873">
        <w:rPr>
          <w:rFonts w:hAnsi="標楷體" w:hint="eastAsia"/>
        </w:rPr>
        <w:t>臺</w:t>
      </w:r>
      <w:proofErr w:type="gramEnd"/>
      <w:r w:rsidRPr="007F4873">
        <w:rPr>
          <w:rFonts w:hAnsi="標楷體" w:hint="eastAsia"/>
        </w:rPr>
        <w:t>」中僅留有</w:t>
      </w:r>
      <w:r w:rsidR="000E1311" w:rsidRPr="007F4873">
        <w:rPr>
          <w:rFonts w:hAnsi="標楷體" w:hint="eastAsia"/>
        </w:rPr>
        <w:t>七美</w:t>
      </w:r>
      <w:r w:rsidRPr="007F4873">
        <w:rPr>
          <w:rFonts w:hAnsi="標楷體" w:hint="eastAsia"/>
        </w:rPr>
        <w:t>衛生所取消案件之紀錄。</w:t>
      </w:r>
    </w:p>
    <w:p w:rsidR="008A6288" w:rsidRPr="007F4873" w:rsidRDefault="00BC188C" w:rsidP="007F4873">
      <w:pPr>
        <w:pStyle w:val="3"/>
        <w:rPr>
          <w:rFonts w:hAnsi="標楷體"/>
        </w:rPr>
      </w:pPr>
      <w:r w:rsidRPr="007F4873">
        <w:rPr>
          <w:rFonts w:hAnsi="標楷體" w:hint="eastAsia"/>
        </w:rPr>
        <w:t>「</w:t>
      </w:r>
      <w:r w:rsidR="008234B0" w:rsidRPr="007F4873">
        <w:rPr>
          <w:rFonts w:hAnsi="標楷體" w:hint="eastAsia"/>
        </w:rPr>
        <w:t>衛福</w:t>
      </w:r>
      <w:proofErr w:type="gramStart"/>
      <w:r w:rsidR="008234B0" w:rsidRPr="007F4873">
        <w:rPr>
          <w:rFonts w:hAnsi="標楷體" w:hint="eastAsia"/>
        </w:rPr>
        <w:t>部空審</w:t>
      </w:r>
      <w:proofErr w:type="gramEnd"/>
      <w:r w:rsidR="008234B0" w:rsidRPr="007F4873">
        <w:rPr>
          <w:rFonts w:hAnsi="標楷體" w:hint="eastAsia"/>
        </w:rPr>
        <w:t>中心離島地區空中轉診後送標準作業流程</w:t>
      </w:r>
      <w:r w:rsidRPr="007F4873">
        <w:rPr>
          <w:rFonts w:hAnsi="標楷體" w:hint="eastAsia"/>
        </w:rPr>
        <w:t>」及</w:t>
      </w:r>
      <w:r w:rsidR="00B76CD5" w:rsidRPr="007F4873">
        <w:rPr>
          <w:rFonts w:hAnsi="標楷體" w:hint="eastAsia"/>
        </w:rPr>
        <w:t>救護直昇機管理辦法</w:t>
      </w:r>
      <w:r w:rsidRPr="007F4873">
        <w:rPr>
          <w:rFonts w:hAnsi="標楷體" w:hint="eastAsia"/>
        </w:rPr>
        <w:t>、緊急醫療救護法等，並未限定僅中華民國籍身分適用</w:t>
      </w:r>
      <w:r w:rsidR="008A6288" w:rsidRPr="007F4873">
        <w:rPr>
          <w:rFonts w:hAnsi="標楷體" w:hint="eastAsia"/>
        </w:rPr>
        <w:t>。</w:t>
      </w:r>
      <w:r w:rsidR="003B3DC1" w:rsidRPr="007F4873">
        <w:rPr>
          <w:rFonts w:hAnsi="標楷體" w:hint="eastAsia"/>
        </w:rPr>
        <w:t>但</w:t>
      </w:r>
      <w:r w:rsidR="000E645C" w:rsidRPr="007F4873">
        <w:rPr>
          <w:rFonts w:hAnsi="標楷體" w:hint="eastAsia"/>
        </w:rPr>
        <w:t>離島</w:t>
      </w:r>
      <w:r w:rsidR="00426AB0" w:rsidRPr="007F4873">
        <w:rPr>
          <w:rFonts w:hAnsi="標楷體" w:hint="eastAsia"/>
        </w:rPr>
        <w:t>地方</w:t>
      </w:r>
      <w:r w:rsidR="000E645C" w:rsidRPr="007F4873">
        <w:rPr>
          <w:rFonts w:hAnsi="標楷體" w:hint="eastAsia"/>
        </w:rPr>
        <w:t>政府</w:t>
      </w:r>
      <w:proofErr w:type="gramStart"/>
      <w:r w:rsidR="000E645C" w:rsidRPr="007F4873">
        <w:rPr>
          <w:rFonts w:hAnsi="標楷體" w:hint="eastAsia"/>
        </w:rPr>
        <w:t>均稱空審</w:t>
      </w:r>
      <w:proofErr w:type="gramEnd"/>
      <w:r w:rsidR="000E645C" w:rsidRPr="007F4873">
        <w:rPr>
          <w:rFonts w:hAnsi="標楷體" w:hint="eastAsia"/>
        </w:rPr>
        <w:t>中心向來僅接受本國籍人士、設籍前新住民之申請及審查。</w:t>
      </w:r>
    </w:p>
    <w:p w:rsidR="00AD075C" w:rsidRPr="00AD075C" w:rsidRDefault="00E4478B" w:rsidP="00AD075C">
      <w:pPr>
        <w:pStyle w:val="4"/>
        <w:rPr>
          <w:rFonts w:hAnsi="標楷體"/>
        </w:rPr>
      </w:pPr>
      <w:r w:rsidRPr="007F4873">
        <w:rPr>
          <w:rFonts w:hAnsi="標楷體" w:hint="eastAsia"/>
        </w:rPr>
        <w:t>現行空中轉診是</w:t>
      </w:r>
      <w:proofErr w:type="gramStart"/>
      <w:r w:rsidRPr="007F4873">
        <w:rPr>
          <w:rFonts w:hAnsi="標楷體" w:hint="eastAsia"/>
        </w:rPr>
        <w:t>衛福部依</w:t>
      </w:r>
      <w:r w:rsidR="00B76CD5" w:rsidRPr="007F4873">
        <w:rPr>
          <w:rFonts w:hAnsi="標楷體" w:hint="eastAsia"/>
        </w:rPr>
        <w:t>救護</w:t>
      </w:r>
      <w:proofErr w:type="gramEnd"/>
      <w:r w:rsidR="00B76CD5" w:rsidRPr="007F4873">
        <w:rPr>
          <w:rFonts w:hAnsi="標楷體" w:hint="eastAsia"/>
        </w:rPr>
        <w:t>直昇機管理辦法</w:t>
      </w:r>
      <w:r w:rsidR="007A118F" w:rsidRPr="007F4873">
        <w:rPr>
          <w:rStyle w:val="aff"/>
          <w:rFonts w:hAnsi="標楷體"/>
        </w:rPr>
        <w:footnoteReference w:id="13"/>
      </w:r>
      <w:r w:rsidR="003B3DC1" w:rsidRPr="007F4873">
        <w:rPr>
          <w:rFonts w:hAnsi="標楷體" w:hint="eastAsia"/>
        </w:rPr>
        <w:t>建立的空中救護審核機制，並委託</w:t>
      </w:r>
      <w:proofErr w:type="gramStart"/>
      <w:r w:rsidR="003B3DC1" w:rsidRPr="007F4873">
        <w:rPr>
          <w:rFonts w:hAnsi="標楷體" w:hint="eastAsia"/>
        </w:rPr>
        <w:t>給空審中</w:t>
      </w:r>
      <w:proofErr w:type="gramEnd"/>
      <w:r w:rsidR="003B3DC1" w:rsidRPr="007F4873">
        <w:rPr>
          <w:rFonts w:hAnsi="標楷體" w:hint="eastAsia"/>
        </w:rPr>
        <w:t>心辦理。相關法令規章還包括離島建設條例、緊急醫療救護法、衛福部空中轉診審核中心離島地區緊急空中後送案件標準作業流程等，</w:t>
      </w:r>
      <w:proofErr w:type="gramStart"/>
      <w:r w:rsidR="003B3DC1" w:rsidRPr="007F4873">
        <w:rPr>
          <w:rFonts w:hAnsi="標楷體" w:hint="eastAsia"/>
        </w:rPr>
        <w:t>均未限定</w:t>
      </w:r>
      <w:proofErr w:type="gramEnd"/>
      <w:r w:rsidR="003B3DC1" w:rsidRPr="007F4873">
        <w:rPr>
          <w:rFonts w:hAnsi="標楷體" w:hint="eastAsia"/>
        </w:rPr>
        <w:t>僅</w:t>
      </w:r>
      <w:r w:rsidR="00426AB0" w:rsidRPr="007F4873">
        <w:rPr>
          <w:rFonts w:hAnsi="標楷體" w:hint="eastAsia"/>
        </w:rPr>
        <w:t>具</w:t>
      </w:r>
      <w:r w:rsidR="003B3DC1" w:rsidRPr="007F4873">
        <w:rPr>
          <w:rFonts w:hAnsi="標楷體" w:hint="eastAsia"/>
        </w:rPr>
        <w:t>中華民國籍身分</w:t>
      </w:r>
      <w:r w:rsidR="00426AB0" w:rsidRPr="007F4873">
        <w:rPr>
          <w:rFonts w:hAnsi="標楷體" w:hint="eastAsia"/>
        </w:rPr>
        <w:t>者</w:t>
      </w:r>
      <w:r w:rsidR="003B3DC1" w:rsidRPr="007F4873">
        <w:rPr>
          <w:rFonts w:hAnsi="標楷體" w:hint="eastAsia"/>
        </w:rPr>
        <w:t>適用。</w:t>
      </w:r>
      <w:r w:rsidR="00854039" w:rsidRPr="007F4873">
        <w:rPr>
          <w:rFonts w:hAnsi="標楷體" w:hint="eastAsia"/>
        </w:rPr>
        <w:t>相關部會到院說明時亦明確表示：</w:t>
      </w:r>
    </w:p>
    <w:p w:rsidR="00A96F74" w:rsidRPr="007F4873" w:rsidRDefault="00A96F74" w:rsidP="007F4873">
      <w:pPr>
        <w:pStyle w:val="5"/>
        <w:rPr>
          <w:rFonts w:hAnsi="標楷體"/>
        </w:rPr>
      </w:pPr>
      <w:r w:rsidRPr="007F4873">
        <w:rPr>
          <w:rFonts w:hAnsi="標楷體" w:hint="eastAsia"/>
        </w:rPr>
        <w:t>衛福部：「本部在102年已清楚告知地方</w:t>
      </w:r>
      <w:r w:rsidR="002769AE" w:rsidRPr="007F4873">
        <w:rPr>
          <w:rStyle w:val="aff"/>
          <w:rFonts w:hAnsi="標楷體"/>
        </w:rPr>
        <w:footnoteReference w:id="14"/>
      </w:r>
      <w:r w:rsidRPr="007F4873">
        <w:rPr>
          <w:rFonts w:hAnsi="標楷體" w:hint="eastAsia"/>
        </w:rPr>
        <w:t>，即使不是中華民國籍，人道第一，還是先後送」、「</w:t>
      </w:r>
      <w:r w:rsidRPr="007F4873">
        <w:rPr>
          <w:rFonts w:hAnsi="標楷體" w:hint="eastAsia"/>
          <w:snapToGrid w:val="0"/>
        </w:rPr>
        <w:t>緊急醫療後送不會分本國籍或外國籍</w:t>
      </w:r>
      <w:r w:rsidRPr="007F4873">
        <w:rPr>
          <w:rFonts w:hAnsi="標楷體" w:hint="eastAsia"/>
        </w:rPr>
        <w:t>」、「</w:t>
      </w:r>
      <w:proofErr w:type="gramStart"/>
      <w:r w:rsidRPr="007F4873">
        <w:rPr>
          <w:rFonts w:hAnsi="標楷體" w:hint="eastAsia"/>
          <w:snapToGrid w:val="0"/>
        </w:rPr>
        <w:t>後送轉診</w:t>
      </w:r>
      <w:proofErr w:type="gramEnd"/>
      <w:r w:rsidRPr="007F4873">
        <w:rPr>
          <w:rFonts w:hAnsi="標楷體" w:hint="eastAsia"/>
          <w:snapToGrid w:val="0"/>
        </w:rPr>
        <w:t>機制並不受國籍限制</w:t>
      </w:r>
      <w:r w:rsidRPr="007F4873">
        <w:rPr>
          <w:rFonts w:hAnsi="標楷體" w:hint="eastAsia"/>
        </w:rPr>
        <w:t>」</w:t>
      </w:r>
      <w:r w:rsidR="00854039" w:rsidRPr="007F4873">
        <w:rPr>
          <w:rFonts w:hAnsi="標楷體" w:hint="eastAsia"/>
        </w:rPr>
        <w:t>。</w:t>
      </w:r>
    </w:p>
    <w:p w:rsidR="00854039" w:rsidRPr="007F4873" w:rsidRDefault="00854039" w:rsidP="007F4873">
      <w:pPr>
        <w:pStyle w:val="5"/>
        <w:rPr>
          <w:rFonts w:hAnsi="標楷體"/>
        </w:rPr>
      </w:pPr>
      <w:r w:rsidRPr="007F4873">
        <w:rPr>
          <w:rFonts w:hAnsi="標楷體" w:hint="eastAsia"/>
        </w:rPr>
        <w:t>海巡署：「</w:t>
      </w:r>
      <w:r w:rsidRPr="007F4873">
        <w:rPr>
          <w:rFonts w:hAnsi="標楷體" w:hint="eastAsia"/>
          <w:snapToGrid w:val="0"/>
          <w:kern w:val="0"/>
          <w:szCs w:val="32"/>
          <w:lang w:val="x-none"/>
        </w:rPr>
        <w:t>海巡人道救援不分國籍</w:t>
      </w:r>
      <w:r w:rsidRPr="007F4873">
        <w:rPr>
          <w:rFonts w:hAnsi="標楷體" w:hint="eastAsia"/>
        </w:rPr>
        <w:t>」、「海巡的審核機制並不是對申請流程進行審核，主要還是在適航性，以及救援的可搜救性考量。第一考量是天候海象，第二考量是現場能否停靠及接駁傷患，第三則是傷病輕重及醫療時效，有時效我們會請空勤總隊優先處理</w:t>
      </w:r>
      <w:r w:rsidR="00290CB6" w:rsidRPr="007F4873">
        <w:rPr>
          <w:rFonts w:hAnsi="標楷體" w:hint="eastAsia"/>
        </w:rPr>
        <w:t>」</w:t>
      </w:r>
      <w:r w:rsidRPr="007F4873">
        <w:rPr>
          <w:rFonts w:hAnsi="標楷體" w:hint="eastAsia"/>
        </w:rPr>
        <w:t>。</w:t>
      </w:r>
    </w:p>
    <w:p w:rsidR="00D8456C" w:rsidRPr="007F4873" w:rsidRDefault="00854039" w:rsidP="007F4873">
      <w:pPr>
        <w:pStyle w:val="5"/>
        <w:rPr>
          <w:rFonts w:hAnsi="標楷體"/>
        </w:rPr>
      </w:pPr>
      <w:r w:rsidRPr="007F4873">
        <w:rPr>
          <w:rFonts w:hAnsi="標楷體" w:hint="eastAsia"/>
        </w:rPr>
        <w:t>空勤總隊：「</w:t>
      </w:r>
      <w:r w:rsidR="00290CB6" w:rsidRPr="007F4873">
        <w:rPr>
          <w:rFonts w:hAnsi="標楷體" w:hint="eastAsia"/>
          <w:snapToGrid w:val="0"/>
          <w:kern w:val="0"/>
          <w:szCs w:val="32"/>
          <w:lang w:val="x-none"/>
        </w:rPr>
        <w:t>空勤總隊的立場是按照航空器申請及派遣作業規定來做，空勤總隊的任務不分對象國籍</w:t>
      </w:r>
      <w:r w:rsidR="00290CB6" w:rsidRPr="007F4873">
        <w:rPr>
          <w:rFonts w:hAnsi="標楷體" w:hint="eastAsia"/>
        </w:rPr>
        <w:t>」、「對於案件，</w:t>
      </w:r>
      <w:r w:rsidR="00290CB6" w:rsidRPr="007F4873">
        <w:rPr>
          <w:rFonts w:hAnsi="標楷體" w:hint="eastAsia"/>
          <w:snapToGrid w:val="0"/>
          <w:kern w:val="0"/>
          <w:szCs w:val="32"/>
          <w:lang w:val="x-none"/>
        </w:rPr>
        <w:t>空勤總隊</w:t>
      </w:r>
      <w:r w:rsidR="00290CB6" w:rsidRPr="007F4873">
        <w:rPr>
          <w:rFonts w:hAnsi="標楷體" w:hint="eastAsia"/>
        </w:rPr>
        <w:t>只評估天候狀況」、「許可權責</w:t>
      </w:r>
      <w:proofErr w:type="gramStart"/>
      <w:r w:rsidR="00290CB6" w:rsidRPr="007F4873">
        <w:rPr>
          <w:rFonts w:hAnsi="標楷體" w:hint="eastAsia"/>
        </w:rPr>
        <w:t>在空審中心</w:t>
      </w:r>
      <w:proofErr w:type="gramEnd"/>
      <w:r w:rsidR="00290CB6" w:rsidRPr="007F4873">
        <w:rPr>
          <w:rFonts w:hAnsi="標楷體" w:hint="eastAsia"/>
        </w:rPr>
        <w:t>，</w:t>
      </w:r>
      <w:r w:rsidR="00290CB6" w:rsidRPr="007F4873">
        <w:rPr>
          <w:rFonts w:hAnsi="標楷體" w:hint="eastAsia"/>
          <w:snapToGrid w:val="0"/>
          <w:kern w:val="0"/>
          <w:szCs w:val="32"/>
          <w:lang w:val="x-none"/>
        </w:rPr>
        <w:t>空勤總隊</w:t>
      </w:r>
      <w:r w:rsidR="00290CB6" w:rsidRPr="007F4873">
        <w:rPr>
          <w:rFonts w:hAnsi="標楷體" w:hint="eastAsia"/>
        </w:rPr>
        <w:t>會問病情以決定飛航高度限制」</w:t>
      </w:r>
      <w:r w:rsidR="00290CB6" w:rsidRPr="007F4873">
        <w:rPr>
          <w:rFonts w:hAnsi="標楷體" w:hint="eastAsia"/>
          <w:snapToGrid w:val="0"/>
          <w:kern w:val="0"/>
          <w:szCs w:val="32"/>
          <w:lang w:val="x-none"/>
        </w:rPr>
        <w:t>。</w:t>
      </w:r>
    </w:p>
    <w:p w:rsidR="008A6288" w:rsidRPr="007F4873" w:rsidRDefault="008A6288" w:rsidP="007F4873">
      <w:pPr>
        <w:pStyle w:val="4"/>
        <w:rPr>
          <w:rFonts w:hAnsi="標楷體"/>
        </w:rPr>
      </w:pPr>
      <w:r w:rsidRPr="007F4873">
        <w:rPr>
          <w:rFonts w:hAnsi="標楷體" w:hint="eastAsia"/>
        </w:rPr>
        <w:t>依衛福部99年函意旨，</w:t>
      </w:r>
      <w:r w:rsidR="003B3DC1" w:rsidRPr="007F4873">
        <w:rPr>
          <w:rFonts w:hAnsi="標楷體" w:hint="eastAsia"/>
        </w:rPr>
        <w:t>我國</w:t>
      </w:r>
      <w:r w:rsidR="000E1311" w:rsidRPr="007F4873">
        <w:rPr>
          <w:rFonts w:hAnsi="標楷體" w:hint="eastAsia"/>
        </w:rPr>
        <w:t>的</w:t>
      </w:r>
      <w:r w:rsidR="003B3DC1" w:rsidRPr="007F4873">
        <w:rPr>
          <w:rFonts w:hAnsi="標楷體" w:hint="eastAsia"/>
        </w:rPr>
        <w:t>空中轉診制度</w:t>
      </w:r>
      <w:proofErr w:type="gramStart"/>
      <w:r w:rsidRPr="007F4873">
        <w:rPr>
          <w:rFonts w:hAnsi="標楷體" w:hint="eastAsia"/>
        </w:rPr>
        <w:t>僅限具</w:t>
      </w:r>
      <w:r w:rsidR="00B83BCC" w:rsidRPr="007F4873">
        <w:rPr>
          <w:rFonts w:hAnsi="標楷體" w:hint="eastAsia"/>
        </w:rPr>
        <w:t>中華民</w:t>
      </w:r>
      <w:r w:rsidRPr="007F4873">
        <w:rPr>
          <w:rFonts w:hAnsi="標楷體" w:hint="eastAsia"/>
        </w:rPr>
        <w:t>國</w:t>
      </w:r>
      <w:proofErr w:type="gramEnd"/>
      <w:r w:rsidRPr="007F4873">
        <w:rPr>
          <w:rFonts w:hAnsi="標楷體" w:hint="eastAsia"/>
        </w:rPr>
        <w:t>籍人士使用；而依</w:t>
      </w:r>
      <w:r w:rsidRPr="007F4873">
        <w:rPr>
          <w:rFonts w:hAnsi="標楷體"/>
        </w:rPr>
        <w:t>「</w:t>
      </w:r>
      <w:r w:rsidRPr="007F4873">
        <w:rPr>
          <w:rFonts w:hAnsi="標楷體" w:hint="eastAsia"/>
        </w:rPr>
        <w:t>離島地區未具中華民國籍之緊急傷病患後送臺灣本島就醫處理原則</w:t>
      </w:r>
      <w:r w:rsidRPr="007F4873">
        <w:rPr>
          <w:rFonts w:hAnsi="標楷體"/>
        </w:rPr>
        <w:t>」</w:t>
      </w:r>
      <w:r w:rsidRPr="007F4873">
        <w:rPr>
          <w:rFonts w:hAnsi="標楷體" w:hint="eastAsia"/>
        </w:rPr>
        <w:t>，外籍人士</w:t>
      </w:r>
      <w:r w:rsidR="002769AE" w:rsidRPr="007F4873">
        <w:rPr>
          <w:rFonts w:hAnsi="標楷體" w:hint="eastAsia"/>
        </w:rPr>
        <w:t>可以透過自費方式，或無力負擔費用但尋求其他資源協助來使用空中轉診制度。</w:t>
      </w:r>
    </w:p>
    <w:p w:rsidR="003242CD" w:rsidRPr="007F4873" w:rsidRDefault="003242CD" w:rsidP="007F4873">
      <w:pPr>
        <w:pStyle w:val="5"/>
        <w:rPr>
          <w:rFonts w:hAnsi="標楷體"/>
        </w:rPr>
      </w:pPr>
      <w:r w:rsidRPr="007F4873">
        <w:rPr>
          <w:rFonts w:hAnsi="標楷體" w:hint="eastAsia"/>
        </w:rPr>
        <w:t>衛福部改制前行政院衛生署99年函</w:t>
      </w:r>
      <w:r w:rsidR="000142DC" w:rsidRPr="007F4873">
        <w:rPr>
          <w:rStyle w:val="aff"/>
          <w:rFonts w:hAnsi="標楷體"/>
        </w:rPr>
        <w:footnoteReference w:id="15"/>
      </w:r>
      <w:r w:rsidRPr="007F4873">
        <w:rPr>
          <w:rFonts w:hAnsi="標楷體" w:hint="eastAsia"/>
        </w:rPr>
        <w:t>主旨略</w:t>
      </w:r>
      <w:proofErr w:type="gramStart"/>
      <w:r w:rsidRPr="007F4873">
        <w:rPr>
          <w:rFonts w:hAnsi="標楷體" w:hint="eastAsia"/>
        </w:rPr>
        <w:t>以</w:t>
      </w:r>
      <w:proofErr w:type="gramEnd"/>
      <w:r w:rsidRPr="007F4873">
        <w:rPr>
          <w:rFonts w:hAnsi="標楷體" w:hint="eastAsia"/>
        </w:rPr>
        <w:t>，有關離島地區急</w:t>
      </w:r>
      <w:proofErr w:type="gramStart"/>
      <w:r w:rsidRPr="007F4873">
        <w:rPr>
          <w:rFonts w:hAnsi="標楷體" w:hint="eastAsia"/>
        </w:rPr>
        <w:t>重症傷病</w:t>
      </w:r>
      <w:proofErr w:type="gramEnd"/>
      <w:r w:rsidRPr="007F4873">
        <w:rPr>
          <w:rFonts w:hAnsi="標楷體" w:hint="eastAsia"/>
        </w:rPr>
        <w:t>患，如要利用空中轉診後送方案就醫，應以具有中華民國之國籍者為限。</w:t>
      </w:r>
    </w:p>
    <w:p w:rsidR="003242CD" w:rsidRPr="007F4873" w:rsidRDefault="003242CD" w:rsidP="007F4873">
      <w:pPr>
        <w:pStyle w:val="5"/>
        <w:rPr>
          <w:rFonts w:hAnsi="標楷體"/>
        </w:rPr>
      </w:pPr>
      <w:r w:rsidRPr="007F4873">
        <w:rPr>
          <w:rFonts w:hAnsi="標楷體" w:hint="eastAsia"/>
        </w:rPr>
        <w:t>離島地區未具中華民國籍之緊急傷病患後送臺灣本島就醫處理原則略</w:t>
      </w:r>
      <w:proofErr w:type="gramStart"/>
      <w:r w:rsidRPr="007F4873">
        <w:rPr>
          <w:rFonts w:hAnsi="標楷體" w:hint="eastAsia"/>
        </w:rPr>
        <w:t>以</w:t>
      </w:r>
      <w:proofErr w:type="gramEnd"/>
      <w:r w:rsidRPr="007F4873">
        <w:rPr>
          <w:rFonts w:hAnsi="標楷體" w:hint="eastAsia"/>
        </w:rPr>
        <w:t>，</w:t>
      </w:r>
      <w:proofErr w:type="gramStart"/>
      <w:r w:rsidRPr="007F4873">
        <w:rPr>
          <w:rFonts w:hAnsi="標楷體" w:hint="eastAsia"/>
        </w:rPr>
        <w:t>如要後</w:t>
      </w:r>
      <w:proofErr w:type="gramEnd"/>
      <w:r w:rsidRPr="007F4873">
        <w:rPr>
          <w:rFonts w:hAnsi="標楷體" w:hint="eastAsia"/>
        </w:rPr>
        <w:t>送臺</w:t>
      </w:r>
      <w:r w:rsidRPr="007F4873">
        <w:rPr>
          <w:rFonts w:hAnsi="標楷體"/>
        </w:rPr>
        <w:t>灣本島接受醫療治療</w:t>
      </w:r>
      <w:r w:rsidRPr="007F4873">
        <w:rPr>
          <w:rFonts w:hAnsi="標楷體" w:hint="eastAsia"/>
        </w:rPr>
        <w:t>，應自費辦理空中轉診；無力自費辦理空中轉診之處理方式為籌措費用或</w:t>
      </w:r>
      <w:r w:rsidR="00EE6D20" w:rsidRPr="007F4873">
        <w:rPr>
          <w:rFonts w:hAnsi="標楷體" w:hint="eastAsia"/>
        </w:rPr>
        <w:t>改申請</w:t>
      </w:r>
      <w:proofErr w:type="gramStart"/>
      <w:r w:rsidR="00EE6D20" w:rsidRPr="007F4873">
        <w:rPr>
          <w:rFonts w:hAnsi="標楷體" w:hint="eastAsia"/>
        </w:rPr>
        <w:t>海巡後送</w:t>
      </w:r>
      <w:proofErr w:type="gramEnd"/>
      <w:r w:rsidR="00EE6D20" w:rsidRPr="007F4873">
        <w:rPr>
          <w:rFonts w:hAnsi="標楷體" w:hint="eastAsia"/>
        </w:rPr>
        <w:t>。</w:t>
      </w:r>
    </w:p>
    <w:p w:rsidR="00B87FA7" w:rsidRPr="007F4873" w:rsidRDefault="00426AB0" w:rsidP="007F4873">
      <w:pPr>
        <w:pStyle w:val="4"/>
        <w:rPr>
          <w:rFonts w:hAnsi="標楷體"/>
        </w:rPr>
      </w:pPr>
      <w:r w:rsidRPr="007F4873">
        <w:rPr>
          <w:rFonts w:hAnsi="標楷體" w:hint="eastAsia"/>
        </w:rPr>
        <w:t>本院</w:t>
      </w:r>
      <w:r w:rsidR="000E645C" w:rsidRPr="007F4873">
        <w:rPr>
          <w:rFonts w:hAnsi="標楷體" w:hint="eastAsia"/>
        </w:rPr>
        <w:t>113年8月20日邀請澎湖縣政府、金門縣政府、連江縣政府及</w:t>
      </w:r>
      <w:proofErr w:type="gramStart"/>
      <w:r w:rsidR="000E645C" w:rsidRPr="007F4873">
        <w:rPr>
          <w:rFonts w:hAnsi="標楷體" w:hint="eastAsia"/>
        </w:rPr>
        <w:t>臺</w:t>
      </w:r>
      <w:proofErr w:type="gramEnd"/>
      <w:r w:rsidR="000E645C" w:rsidRPr="007F4873">
        <w:rPr>
          <w:rFonts w:hAnsi="標楷體" w:hint="eastAsia"/>
        </w:rPr>
        <w:t>東縣政府人員到院</w:t>
      </w:r>
      <w:r w:rsidRPr="007F4873">
        <w:rPr>
          <w:rFonts w:hAnsi="標楷體" w:hint="eastAsia"/>
        </w:rPr>
        <w:t>及透過</w:t>
      </w:r>
      <w:r w:rsidR="000E645C" w:rsidRPr="007F4873">
        <w:rPr>
          <w:rFonts w:hAnsi="標楷體" w:hint="eastAsia"/>
        </w:rPr>
        <w:t>視訊方式</w:t>
      </w:r>
      <w:r w:rsidR="003B3DC1" w:rsidRPr="007F4873">
        <w:rPr>
          <w:rFonts w:hAnsi="標楷體" w:hint="eastAsia"/>
        </w:rPr>
        <w:t>，就離島醫療後送議題交流意見</w:t>
      </w:r>
      <w:r w:rsidR="005B5D77" w:rsidRPr="007F4873">
        <w:rPr>
          <w:rFonts w:hAnsi="標楷體" w:hint="eastAsia"/>
        </w:rPr>
        <w:t>，與會</w:t>
      </w:r>
      <w:r w:rsidRPr="007F4873">
        <w:rPr>
          <w:rFonts w:hAnsi="標楷體" w:hint="eastAsia"/>
        </w:rPr>
        <w:t>者</w:t>
      </w:r>
      <w:r w:rsidR="000E645C" w:rsidRPr="007F4873">
        <w:rPr>
          <w:rFonts w:hAnsi="標楷體" w:hint="eastAsia"/>
        </w:rPr>
        <w:t>發言略以：</w:t>
      </w:r>
    </w:p>
    <w:p w:rsidR="000E645C" w:rsidRPr="007F4873" w:rsidRDefault="000E645C" w:rsidP="007F4873">
      <w:pPr>
        <w:pStyle w:val="5"/>
        <w:rPr>
          <w:rFonts w:hAnsi="標楷體"/>
        </w:rPr>
      </w:pPr>
      <w:r w:rsidRPr="007F4873">
        <w:rPr>
          <w:rFonts w:hAnsi="標楷體" w:hint="eastAsia"/>
        </w:rPr>
        <w:t>計畫執行初期，曾有衛福部</w:t>
      </w:r>
      <w:r w:rsidRPr="007F4873">
        <w:rPr>
          <w:rFonts w:ascii="新細明體" w:eastAsia="新細明體" w:hAnsi="新細明體" w:cs="新細明體" w:hint="eastAsia"/>
        </w:rPr>
        <w:t>〇〇</w:t>
      </w:r>
      <w:r w:rsidRPr="007F4873">
        <w:rPr>
          <w:rFonts w:hAnsi="標楷體" w:hint="eastAsia"/>
        </w:rPr>
        <w:t>醫院向空審中心申請後送，但空審中心因病患非本國籍而拒絕審理，經</w:t>
      </w:r>
      <w:r w:rsidR="00BB6788" w:rsidRPr="007F4873">
        <w:rPr>
          <w:rFonts w:hAnsi="標楷體" w:hint="eastAsia"/>
        </w:rPr>
        <w:t>地方政府衛生</w:t>
      </w:r>
      <w:r w:rsidRPr="007F4873">
        <w:rPr>
          <w:rFonts w:hAnsi="標楷體" w:hint="eastAsia"/>
        </w:rPr>
        <w:t>局向衛福部反映後，才得以順利執行之案例。</w:t>
      </w:r>
    </w:p>
    <w:p w:rsidR="000E645C" w:rsidRPr="007F4873" w:rsidRDefault="000E645C" w:rsidP="007F4873">
      <w:pPr>
        <w:pStyle w:val="5"/>
        <w:rPr>
          <w:rFonts w:hAnsi="標楷體"/>
        </w:rPr>
      </w:pPr>
      <w:r w:rsidRPr="007F4873">
        <w:rPr>
          <w:rFonts w:hAnsi="標楷體" w:hint="eastAsia"/>
        </w:rPr>
        <w:t>由於駐地案人事更迭頻仍，但僅能</w:t>
      </w:r>
      <w:proofErr w:type="gramStart"/>
      <w:r w:rsidRPr="007F4873">
        <w:rPr>
          <w:rFonts w:hAnsi="標楷體" w:hint="eastAsia"/>
        </w:rPr>
        <w:t>得知空審中心</w:t>
      </w:r>
      <w:proofErr w:type="gramEnd"/>
      <w:r w:rsidRPr="007F4873">
        <w:rPr>
          <w:rFonts w:hAnsi="標楷體" w:hint="eastAsia"/>
        </w:rPr>
        <w:t>不進行外籍人士後送之審核，</w:t>
      </w:r>
      <w:proofErr w:type="gramStart"/>
      <w:r w:rsidRPr="007F4873">
        <w:rPr>
          <w:rFonts w:hAnsi="標楷體" w:hint="eastAsia"/>
        </w:rPr>
        <w:t>且</w:t>
      </w:r>
      <w:r w:rsidR="00E4478B" w:rsidRPr="007F4873">
        <w:rPr>
          <w:rFonts w:hAnsi="標楷體" w:hint="eastAsia"/>
        </w:rPr>
        <w:t>空</w:t>
      </w:r>
      <w:proofErr w:type="gramEnd"/>
      <w:r w:rsidR="00E4478B" w:rsidRPr="007F4873">
        <w:rPr>
          <w:rFonts w:hAnsi="標楷體" w:hint="eastAsia"/>
        </w:rPr>
        <w:t>審中心</w:t>
      </w:r>
      <w:r w:rsidRPr="007F4873">
        <w:rPr>
          <w:rFonts w:hAnsi="標楷體" w:hint="eastAsia"/>
        </w:rPr>
        <w:t>過去有針對外籍人士身分證號進行排除之舉動。</w:t>
      </w:r>
    </w:p>
    <w:p w:rsidR="000E645C" w:rsidRPr="007F4873" w:rsidRDefault="00E4478B" w:rsidP="007F4873">
      <w:pPr>
        <w:pStyle w:val="5"/>
        <w:rPr>
          <w:rFonts w:hAnsi="標楷體"/>
        </w:rPr>
      </w:pPr>
      <w:r w:rsidRPr="007F4873">
        <w:rPr>
          <w:rFonts w:hAnsi="標楷體" w:hint="eastAsia"/>
        </w:rPr>
        <w:t>據悉</w:t>
      </w:r>
      <w:proofErr w:type="gramStart"/>
      <w:r w:rsidRPr="007F4873">
        <w:rPr>
          <w:rFonts w:hAnsi="標楷體" w:hint="eastAsia"/>
        </w:rPr>
        <w:t>目前空審中心</w:t>
      </w:r>
      <w:proofErr w:type="gramEnd"/>
      <w:r w:rsidRPr="007F4873">
        <w:rPr>
          <w:rFonts w:hAnsi="標楷體" w:hint="eastAsia"/>
        </w:rPr>
        <w:t>僅負責審核「</w:t>
      </w:r>
      <w:r w:rsidR="008A46C6" w:rsidRPr="007F4873">
        <w:rPr>
          <w:rFonts w:hAnsi="標楷體" w:hint="eastAsia"/>
        </w:rPr>
        <w:t>中華民</w:t>
      </w:r>
      <w:r w:rsidRPr="007F4873">
        <w:rPr>
          <w:rFonts w:hAnsi="標楷體" w:hint="eastAsia"/>
        </w:rPr>
        <w:t>國籍」及「設籍前新住民」之空中轉診申請，並未受理其餘身分緊急傷病患之申請，亦未協調聯繫執行任務之機艦</w:t>
      </w:r>
      <w:r w:rsidRPr="00D54B60">
        <w:rPr>
          <w:rFonts w:hAnsi="標楷體" w:hint="eastAsia"/>
          <w:spacing w:val="-20"/>
        </w:rPr>
        <w:t>(</w:t>
      </w:r>
      <w:proofErr w:type="gramStart"/>
      <w:r w:rsidRPr="00D54B60">
        <w:rPr>
          <w:rFonts w:hAnsi="標楷體" w:hint="eastAsia"/>
          <w:spacing w:val="-20"/>
        </w:rPr>
        <w:t>海巡或民</w:t>
      </w:r>
      <w:proofErr w:type="gramEnd"/>
      <w:r w:rsidRPr="00D54B60">
        <w:rPr>
          <w:rFonts w:hAnsi="標楷體" w:hint="eastAsia"/>
          <w:spacing w:val="-20"/>
        </w:rPr>
        <w:t>間航空、救援公司等)</w:t>
      </w:r>
      <w:r w:rsidRPr="007F4873">
        <w:rPr>
          <w:rFonts w:hAnsi="標楷體" w:hint="eastAsia"/>
        </w:rPr>
        <w:t>。</w:t>
      </w:r>
    </w:p>
    <w:p w:rsidR="00B87FA7" w:rsidRPr="007F4873" w:rsidRDefault="008234B0" w:rsidP="007F4873">
      <w:pPr>
        <w:pStyle w:val="4"/>
        <w:rPr>
          <w:rFonts w:hAnsi="標楷體"/>
        </w:rPr>
      </w:pPr>
      <w:r w:rsidRPr="007F4873">
        <w:rPr>
          <w:rFonts w:hAnsi="標楷體" w:hint="eastAsia"/>
        </w:rPr>
        <w:t>即</w:t>
      </w:r>
      <w:r w:rsidR="00B1683B" w:rsidRPr="007F4873">
        <w:rPr>
          <w:rFonts w:hAnsi="標楷體" w:hint="eastAsia"/>
        </w:rPr>
        <w:t>使</w:t>
      </w:r>
      <w:r w:rsidRPr="007F4873">
        <w:rPr>
          <w:rFonts w:hAnsi="標楷體" w:hint="eastAsia"/>
        </w:rPr>
        <w:t>是在</w:t>
      </w:r>
      <w:r w:rsidR="008A6288" w:rsidRPr="007F4873">
        <w:rPr>
          <w:rFonts w:hAnsi="標楷體" w:hint="eastAsia"/>
        </w:rPr>
        <w:t>本院調查後，衛福部114年1月修訂「衛福</w:t>
      </w:r>
      <w:proofErr w:type="gramStart"/>
      <w:r w:rsidR="008A6288" w:rsidRPr="007F4873">
        <w:rPr>
          <w:rFonts w:hAnsi="標楷體" w:hint="eastAsia"/>
        </w:rPr>
        <w:t>部空審</w:t>
      </w:r>
      <w:proofErr w:type="gramEnd"/>
      <w:r w:rsidR="008A6288" w:rsidRPr="007F4873">
        <w:rPr>
          <w:rFonts w:hAnsi="標楷體" w:hint="eastAsia"/>
        </w:rPr>
        <w:t>中心離島地區空中轉診後送標準作業流程」</w:t>
      </w:r>
      <w:r w:rsidR="002769AE" w:rsidRPr="007F4873">
        <w:rPr>
          <w:rFonts w:hAnsi="標楷體" w:hint="eastAsia"/>
        </w:rPr>
        <w:t>(如附圖二)</w:t>
      </w:r>
      <w:r w:rsidR="008A6288" w:rsidRPr="007F4873">
        <w:rPr>
          <w:rFonts w:hAnsi="標楷體" w:hint="eastAsia"/>
        </w:rPr>
        <w:t>，在申請階段</w:t>
      </w:r>
      <w:r w:rsidR="000E1311" w:rsidRPr="007F4873">
        <w:rPr>
          <w:rFonts w:hAnsi="標楷體" w:hint="eastAsia"/>
        </w:rPr>
        <w:t>增加</w:t>
      </w:r>
      <w:r w:rsidR="003242CD" w:rsidRPr="007F4873">
        <w:rPr>
          <w:rFonts w:hAnsi="標楷體" w:hint="eastAsia"/>
        </w:rPr>
        <w:t>「非我國籍個案，請先參考『離島地區未具中華民國籍之緊急傷病患後送臺灣本島就醫處理原則』」</w:t>
      </w:r>
      <w:r w:rsidR="000E1311" w:rsidRPr="007F4873">
        <w:rPr>
          <w:rFonts w:hAnsi="標楷體" w:hint="eastAsia"/>
        </w:rPr>
        <w:t>等文字</w:t>
      </w:r>
      <w:r w:rsidRPr="007F4873">
        <w:rPr>
          <w:rFonts w:hAnsi="標楷體" w:hint="eastAsia"/>
        </w:rPr>
        <w:t>，</w:t>
      </w:r>
      <w:r w:rsidR="001F5F56" w:rsidRPr="007F4873">
        <w:rPr>
          <w:rFonts w:hAnsi="標楷體" w:hint="eastAsia"/>
        </w:rPr>
        <w:t>惟該處理原則</w:t>
      </w:r>
      <w:r w:rsidR="001E1147" w:rsidRPr="007F4873">
        <w:rPr>
          <w:rFonts w:hAnsi="標楷體" w:hint="eastAsia"/>
        </w:rPr>
        <w:t>亦</w:t>
      </w:r>
      <w:r w:rsidR="00B1683B" w:rsidRPr="007F4873">
        <w:rPr>
          <w:rFonts w:hAnsi="標楷體" w:hint="eastAsia"/>
        </w:rPr>
        <w:t>未</w:t>
      </w:r>
      <w:r w:rsidR="001E1147" w:rsidRPr="007F4873">
        <w:rPr>
          <w:rFonts w:hAnsi="標楷體" w:hint="eastAsia"/>
        </w:rPr>
        <w:t>明文規定排除外籍人士的申請，</w:t>
      </w:r>
      <w:r w:rsidR="002769AE" w:rsidRPr="007F4873">
        <w:rPr>
          <w:rFonts w:hAnsi="標楷體"/>
        </w:rPr>
        <w:t>其主要是針對外籍</w:t>
      </w:r>
      <w:r w:rsidR="002769AE" w:rsidRPr="007F4873">
        <w:rPr>
          <w:rFonts w:hAnsi="標楷體" w:hint="eastAsia"/>
        </w:rPr>
        <w:t>傷</w:t>
      </w:r>
      <w:r w:rsidR="002769AE" w:rsidRPr="007F4873">
        <w:rPr>
          <w:rFonts w:hAnsi="標楷體"/>
        </w:rPr>
        <w:t>病患在後送過程中如何處理費用問題進行具體規範。具體來說，對於</w:t>
      </w:r>
      <w:r w:rsidR="002769AE" w:rsidRPr="007F4873">
        <w:rPr>
          <w:rFonts w:hAnsi="標楷體" w:hint="eastAsia"/>
        </w:rPr>
        <w:t>同意</w:t>
      </w:r>
      <w:r w:rsidR="002769AE" w:rsidRPr="007F4873">
        <w:rPr>
          <w:rFonts w:hAnsi="標楷體"/>
        </w:rPr>
        <w:t>自費</w:t>
      </w:r>
      <w:r w:rsidR="002769AE" w:rsidRPr="007F4873">
        <w:rPr>
          <w:rFonts w:hAnsi="標楷體" w:hint="eastAsia"/>
        </w:rPr>
        <w:t>的傷</w:t>
      </w:r>
      <w:r w:rsidR="002769AE" w:rsidRPr="007F4873">
        <w:rPr>
          <w:rFonts w:hAnsi="標楷體"/>
        </w:rPr>
        <w:t>病患，</w:t>
      </w:r>
      <w:r w:rsidR="00EC6084" w:rsidRPr="007F4873">
        <w:rPr>
          <w:rFonts w:hAnsi="標楷體" w:hint="eastAsia"/>
        </w:rPr>
        <w:t>該處理</w:t>
      </w:r>
      <w:r w:rsidR="002769AE" w:rsidRPr="007F4873">
        <w:rPr>
          <w:rFonts w:hAnsi="標楷體"/>
        </w:rPr>
        <w:t>原則強調</w:t>
      </w:r>
      <w:r w:rsidR="002769AE" w:rsidRPr="007F4873">
        <w:rPr>
          <w:rFonts w:hAnsi="標楷體" w:hint="eastAsia"/>
        </w:rPr>
        <w:t>傷</w:t>
      </w:r>
      <w:r w:rsidR="002769AE" w:rsidRPr="007F4873">
        <w:rPr>
          <w:rFonts w:hAnsi="標楷體"/>
        </w:rPr>
        <w:t>病患應自行負擔相關費用，並由當地醫療機構協助聯繫相關機構完成轉診；對於無力自費的</w:t>
      </w:r>
      <w:r w:rsidR="002769AE" w:rsidRPr="007F4873">
        <w:rPr>
          <w:rFonts w:hAnsi="標楷體" w:hint="eastAsia"/>
        </w:rPr>
        <w:t>傷</w:t>
      </w:r>
      <w:r w:rsidR="002769AE" w:rsidRPr="007F4873">
        <w:rPr>
          <w:rFonts w:hAnsi="標楷體"/>
        </w:rPr>
        <w:t>病患，則要求當地醫療機構協助尋求其他途徑來解決</w:t>
      </w:r>
      <w:r w:rsidR="002769AE" w:rsidRPr="007F4873">
        <w:rPr>
          <w:rFonts w:hAnsi="標楷體" w:hint="eastAsia"/>
        </w:rPr>
        <w:t>航空器運輸的</w:t>
      </w:r>
      <w:r w:rsidR="002769AE" w:rsidRPr="007F4873">
        <w:rPr>
          <w:rFonts w:hAnsi="標楷體"/>
        </w:rPr>
        <w:t>費用，如聯繫駐</w:t>
      </w:r>
      <w:proofErr w:type="gramStart"/>
      <w:r w:rsidR="002769AE" w:rsidRPr="007F4873">
        <w:rPr>
          <w:rFonts w:hAnsi="標楷體"/>
        </w:rPr>
        <w:t>臺</w:t>
      </w:r>
      <w:proofErr w:type="gramEnd"/>
      <w:r w:rsidR="002769AE" w:rsidRPr="007F4873">
        <w:rPr>
          <w:rFonts w:hAnsi="標楷體"/>
        </w:rPr>
        <w:t>辦事處或</w:t>
      </w:r>
      <w:proofErr w:type="gramStart"/>
      <w:r w:rsidR="002769AE" w:rsidRPr="007F4873">
        <w:rPr>
          <w:rFonts w:hAnsi="標楷體" w:hint="eastAsia"/>
        </w:rPr>
        <w:t>詢洽</w:t>
      </w:r>
      <w:proofErr w:type="gramEnd"/>
      <w:r w:rsidR="002769AE" w:rsidRPr="007F4873">
        <w:rPr>
          <w:rFonts w:hAnsi="標楷體" w:hint="eastAsia"/>
        </w:rPr>
        <w:t>社福資源，或改</w:t>
      </w:r>
      <w:r w:rsidR="002769AE" w:rsidRPr="007F4873">
        <w:rPr>
          <w:rFonts w:hAnsi="標楷體"/>
        </w:rPr>
        <w:t>向海巡署申請支援。</w:t>
      </w:r>
    </w:p>
    <w:p w:rsidR="00CC06C4" w:rsidRPr="007F4873" w:rsidRDefault="00CC06C4" w:rsidP="007F4873">
      <w:pPr>
        <w:pStyle w:val="4"/>
        <w:rPr>
          <w:rFonts w:hAnsi="標楷體"/>
        </w:rPr>
      </w:pPr>
      <w:proofErr w:type="gramStart"/>
      <w:r w:rsidRPr="007F4873">
        <w:rPr>
          <w:rFonts w:hAnsi="標楷體" w:hint="eastAsia"/>
        </w:rPr>
        <w:t>衛福部</w:t>
      </w:r>
      <w:r w:rsidR="00450BD9" w:rsidRPr="007F4873">
        <w:rPr>
          <w:rFonts w:hAnsi="標楷體" w:hint="eastAsia"/>
        </w:rPr>
        <w:t>則是</w:t>
      </w:r>
      <w:proofErr w:type="gramEnd"/>
      <w:r w:rsidR="00450BD9" w:rsidRPr="007F4873">
        <w:rPr>
          <w:rFonts w:hAnsi="標楷體" w:hint="eastAsia"/>
        </w:rPr>
        <w:t>在</w:t>
      </w:r>
      <w:r w:rsidR="00B1683B" w:rsidRPr="007F4873">
        <w:rPr>
          <w:rFonts w:hAnsi="標楷體" w:hint="eastAsia"/>
        </w:rPr>
        <w:t>本院</w:t>
      </w:r>
      <w:r w:rsidRPr="007F4873">
        <w:rPr>
          <w:rFonts w:hAnsi="標楷體" w:hint="eastAsia"/>
        </w:rPr>
        <w:t>約詢前</w:t>
      </w:r>
      <w:r w:rsidR="00B1683B" w:rsidRPr="007F4873">
        <w:rPr>
          <w:rFonts w:hAnsi="標楷體" w:hint="eastAsia"/>
        </w:rPr>
        <w:t>提出之</w:t>
      </w:r>
      <w:r w:rsidRPr="007F4873">
        <w:rPr>
          <w:rFonts w:hAnsi="標楷體" w:hint="eastAsia"/>
        </w:rPr>
        <w:t>書面資料中提到：「108年會議</w:t>
      </w:r>
      <w:r w:rsidRPr="007F4873">
        <w:rPr>
          <w:rStyle w:val="aff"/>
          <w:rFonts w:hAnsi="標楷體"/>
        </w:rPr>
        <w:footnoteReference w:id="16"/>
      </w:r>
      <w:r w:rsidRPr="007F4873">
        <w:rPr>
          <w:rFonts w:hAnsi="標楷體" w:hint="eastAsia"/>
        </w:rPr>
        <w:t>決議：『</w:t>
      </w:r>
      <w:r w:rsidR="00860D96" w:rsidRPr="007F4873">
        <w:rPr>
          <w:rFonts w:hAnsi="標楷體" w:hint="eastAsia"/>
        </w:rPr>
        <w:t>未具中華民國籍緊急傷病患如有空中轉診後送本島就醫之必要，地方政府應先協助自費後送，如病情危急且無法尋得民間航空公司執行任務，基於人道救援精神，經地方政府評估確有必要時，得轉</w:t>
      </w:r>
      <w:proofErr w:type="gramStart"/>
      <w:r w:rsidR="00860D96" w:rsidRPr="007F4873">
        <w:rPr>
          <w:rFonts w:hAnsi="標楷體" w:hint="eastAsia"/>
        </w:rPr>
        <w:t>由空審中心</w:t>
      </w:r>
      <w:proofErr w:type="gramEnd"/>
      <w:r w:rsidR="00860D96" w:rsidRPr="007F4873">
        <w:rPr>
          <w:rFonts w:hAnsi="標楷體" w:hint="eastAsia"/>
        </w:rPr>
        <w:t>依離島空中後送標準作業流程辦理，三離島縣由</w:t>
      </w:r>
      <w:r w:rsidR="001828E3" w:rsidRPr="007F4873">
        <w:rPr>
          <w:rFonts w:hAnsi="標楷體" w:hint="eastAsia"/>
        </w:rPr>
        <w:t>民間駐地航空器(仍應由病患自費)、空勤總隊</w:t>
      </w:r>
      <w:proofErr w:type="gramStart"/>
      <w:r w:rsidR="001828E3" w:rsidRPr="007F4873">
        <w:rPr>
          <w:rFonts w:hAnsi="標楷體" w:hint="eastAsia"/>
        </w:rPr>
        <w:t>或國搜中</w:t>
      </w:r>
      <w:proofErr w:type="gramEnd"/>
      <w:r w:rsidR="001828E3" w:rsidRPr="007F4873">
        <w:rPr>
          <w:rFonts w:hAnsi="標楷體" w:hint="eastAsia"/>
        </w:rPr>
        <w:t>心執行後送任務；</w:t>
      </w:r>
      <w:proofErr w:type="gramStart"/>
      <w:r w:rsidR="001828E3" w:rsidRPr="007F4873">
        <w:rPr>
          <w:rFonts w:hAnsi="標楷體" w:hint="eastAsia"/>
        </w:rPr>
        <w:t>臺</w:t>
      </w:r>
      <w:proofErr w:type="gramEnd"/>
      <w:r w:rsidR="001828E3" w:rsidRPr="007F4873">
        <w:rPr>
          <w:rFonts w:hAnsi="標楷體" w:hint="eastAsia"/>
        </w:rPr>
        <w:t>東縣蘭嶼鄉及綠島鄉則由空勤總隊支援，</w:t>
      </w:r>
      <w:r w:rsidR="001828E3" w:rsidRPr="007F4873">
        <w:rPr>
          <w:rFonts w:hAnsi="標楷體"/>
        </w:rPr>
        <w:t>……</w:t>
      </w:r>
      <w:r w:rsidRPr="007F4873">
        <w:rPr>
          <w:rFonts w:hAnsi="標楷體" w:hint="eastAsia"/>
        </w:rPr>
        <w:t>』」</w:t>
      </w:r>
      <w:r w:rsidR="001828E3" w:rsidRPr="007F4873">
        <w:rPr>
          <w:rFonts w:hAnsi="標楷體"/>
        </w:rPr>
        <w:t>。</w:t>
      </w:r>
    </w:p>
    <w:p w:rsidR="002B3C7B" w:rsidRPr="007F4873" w:rsidRDefault="00EC6084" w:rsidP="007F4873">
      <w:pPr>
        <w:pStyle w:val="3"/>
        <w:rPr>
          <w:rFonts w:hAnsi="標楷體"/>
        </w:rPr>
      </w:pPr>
      <w:r w:rsidRPr="007F4873">
        <w:rPr>
          <w:rFonts w:hAnsi="標楷體" w:hint="eastAsia"/>
        </w:rPr>
        <w:t>現行</w:t>
      </w:r>
      <w:r w:rsidR="002B3C7B" w:rsidRPr="007F4873">
        <w:rPr>
          <w:rFonts w:hAnsi="標楷體" w:hint="eastAsia"/>
        </w:rPr>
        <w:t>由於外籍人士無法透過</w:t>
      </w:r>
      <w:proofErr w:type="gramStart"/>
      <w:r w:rsidR="002B3C7B" w:rsidRPr="007F4873">
        <w:rPr>
          <w:rFonts w:hAnsi="標楷體" w:hint="eastAsia"/>
        </w:rPr>
        <w:t>衛福部的統一</w:t>
      </w:r>
      <w:proofErr w:type="gramEnd"/>
      <w:r w:rsidR="002B3C7B" w:rsidRPr="007F4873">
        <w:rPr>
          <w:rFonts w:hAnsi="標楷體" w:hint="eastAsia"/>
        </w:rPr>
        <w:t>規劃與安排轉診後送事宜，致接收外籍傷病患的</w:t>
      </w:r>
      <w:r w:rsidR="002B3C7B" w:rsidRPr="007F4873">
        <w:rPr>
          <w:rFonts w:hAnsi="標楷體"/>
        </w:rPr>
        <w:t>醫療院所與地方政府</w:t>
      </w:r>
      <w:r w:rsidR="002B3C7B" w:rsidRPr="007F4873">
        <w:rPr>
          <w:rFonts w:hAnsi="標楷體" w:hint="eastAsia"/>
        </w:rPr>
        <w:t>須自行處理相關事宜，包括：聯繫並說服雇主自費負擔費用、尋找資源協助，以及接洽願意承接任務之直升機業者或申請</w:t>
      </w:r>
      <w:proofErr w:type="gramStart"/>
      <w:r w:rsidR="002B3C7B" w:rsidRPr="007F4873">
        <w:rPr>
          <w:rFonts w:hAnsi="標楷體" w:hint="eastAsia"/>
        </w:rPr>
        <w:t>海巡等</w:t>
      </w:r>
      <w:proofErr w:type="gramEnd"/>
      <w:r w:rsidR="002B3C7B" w:rsidRPr="007F4873">
        <w:rPr>
          <w:rFonts w:hAnsi="標楷體" w:hint="eastAsia"/>
        </w:rPr>
        <w:t>，作業負擔顯著加重。</w:t>
      </w:r>
      <w:r w:rsidR="000E645C" w:rsidRPr="007F4873">
        <w:rPr>
          <w:rFonts w:hAnsi="標楷體" w:hint="eastAsia"/>
        </w:rPr>
        <w:t>以</w:t>
      </w:r>
      <w:r w:rsidR="000E645C" w:rsidRPr="007F4873">
        <w:rPr>
          <w:rFonts w:hAnsi="標楷體" w:hint="eastAsia"/>
          <w:spacing w:val="-20"/>
        </w:rPr>
        <w:t>108年個案</w:t>
      </w:r>
      <w:r w:rsidR="000E645C" w:rsidRPr="007F4873">
        <w:rPr>
          <w:rFonts w:hAnsi="標楷體" w:hint="eastAsia"/>
        </w:rPr>
        <w:t>為例，I君於9時即經醫院判斷要緊急後送臺灣救治，直到</w:t>
      </w:r>
      <w:r w:rsidR="000E645C" w:rsidRPr="007F4873">
        <w:rPr>
          <w:rFonts w:hAnsi="標楷體" w:hint="eastAsia"/>
          <w:spacing w:val="-20"/>
        </w:rPr>
        <w:t>11時33分</w:t>
      </w:r>
      <w:r w:rsidR="000E645C" w:rsidRPr="007F4873">
        <w:rPr>
          <w:rFonts w:hAnsi="標楷體" w:hint="eastAsia"/>
        </w:rPr>
        <w:t>才確認由駐地直升機載運，</w:t>
      </w:r>
      <w:r w:rsidR="000E645C" w:rsidRPr="007F4873">
        <w:rPr>
          <w:rFonts w:hAnsi="標楷體" w:hint="eastAsia"/>
          <w:spacing w:val="-20"/>
        </w:rPr>
        <w:t>12時31分</w:t>
      </w:r>
      <w:r w:rsidR="000E645C" w:rsidRPr="007F4873">
        <w:rPr>
          <w:rFonts w:hAnsi="標楷體" w:hint="eastAsia"/>
        </w:rPr>
        <w:t>才由馬公機場起飛。儘管</w:t>
      </w:r>
      <w:r w:rsidRPr="007F4873">
        <w:rPr>
          <w:rFonts w:hAnsi="標楷體" w:hint="eastAsia"/>
        </w:rPr>
        <w:t>最後</w:t>
      </w:r>
      <w:r w:rsidR="000E645C" w:rsidRPr="007F4873">
        <w:rPr>
          <w:rFonts w:hAnsi="標楷體" w:hint="eastAsia"/>
        </w:rPr>
        <w:t>I君雇主</w:t>
      </w:r>
      <w:r w:rsidRPr="007F4873">
        <w:rPr>
          <w:rFonts w:hAnsi="標楷體" w:hint="eastAsia"/>
        </w:rPr>
        <w:t>同意</w:t>
      </w:r>
      <w:r w:rsidR="000E645C" w:rsidRPr="007F4873">
        <w:rPr>
          <w:rFonts w:hAnsi="標楷體" w:hint="eastAsia"/>
        </w:rPr>
        <w:t>自費負擔</w:t>
      </w:r>
      <w:r w:rsidR="001704F8" w:rsidRPr="007F4873">
        <w:rPr>
          <w:rFonts w:hAnsi="標楷體" w:hint="eastAsia"/>
        </w:rPr>
        <w:t>新臺幣</w:t>
      </w:r>
      <w:r w:rsidR="001704F8" w:rsidRPr="007F4873">
        <w:rPr>
          <w:rFonts w:hAnsi="標楷體" w:hint="eastAsia"/>
          <w:spacing w:val="-20"/>
        </w:rPr>
        <w:t>(下同)</w:t>
      </w:r>
      <w:r w:rsidR="000E645C" w:rsidRPr="007F4873">
        <w:rPr>
          <w:rFonts w:hAnsi="標楷體" w:hint="eastAsia"/>
          <w:spacing w:val="-20"/>
        </w:rPr>
        <w:t>16萬餘元</w:t>
      </w:r>
      <w:r w:rsidR="000E645C" w:rsidRPr="007F4873">
        <w:rPr>
          <w:rFonts w:hAnsi="標楷體" w:hint="eastAsia"/>
        </w:rPr>
        <w:t>的航空器費用</w:t>
      </w:r>
      <w:r w:rsidR="00F56DB8" w:rsidRPr="007F4873">
        <w:rPr>
          <w:rFonts w:hAnsi="標楷體" w:hint="eastAsia"/>
        </w:rPr>
        <w:t>後送回臺灣</w:t>
      </w:r>
      <w:r w:rsidR="000E645C" w:rsidRPr="007F4873">
        <w:rPr>
          <w:rFonts w:hAnsi="標楷體" w:hint="eastAsia"/>
        </w:rPr>
        <w:t>，最終仍因傷勢過重，回天乏術。</w:t>
      </w:r>
    </w:p>
    <w:p w:rsidR="00970648" w:rsidRPr="007F4873" w:rsidRDefault="00657560" w:rsidP="007F4873">
      <w:pPr>
        <w:pStyle w:val="4"/>
        <w:rPr>
          <w:rFonts w:hAnsi="標楷體"/>
        </w:rPr>
      </w:pPr>
      <w:r w:rsidRPr="007F4873">
        <w:rPr>
          <w:rFonts w:hAnsi="標楷體" w:hint="eastAsia"/>
        </w:rPr>
        <w:t>依相關卷證資料，</w:t>
      </w:r>
      <w:r w:rsidR="00F32280" w:rsidRPr="007F4873">
        <w:rPr>
          <w:rFonts w:hAnsi="標楷體" w:hint="eastAsia"/>
        </w:rPr>
        <w:t>108年8月21日</w:t>
      </w:r>
      <w:r w:rsidR="00970648" w:rsidRPr="007F4873">
        <w:rPr>
          <w:rFonts w:hAnsi="標楷體" w:hint="eastAsia"/>
        </w:rPr>
        <w:t>I</w:t>
      </w:r>
      <w:proofErr w:type="gramStart"/>
      <w:r w:rsidR="00970648" w:rsidRPr="007F4873">
        <w:rPr>
          <w:rFonts w:hAnsi="標楷體" w:hint="eastAsia"/>
        </w:rPr>
        <w:t>君左手臂</w:t>
      </w:r>
      <w:proofErr w:type="gramEnd"/>
      <w:r w:rsidR="00970648" w:rsidRPr="007F4873">
        <w:rPr>
          <w:rFonts w:hAnsi="標楷體" w:hint="eastAsia"/>
        </w:rPr>
        <w:t>粉碎性骨折案件時序：</w:t>
      </w:r>
    </w:p>
    <w:p w:rsidR="00657560" w:rsidRPr="007F4873" w:rsidRDefault="00F32280" w:rsidP="007F4873">
      <w:pPr>
        <w:pStyle w:val="5"/>
        <w:rPr>
          <w:rFonts w:hAnsi="標楷體"/>
        </w:rPr>
      </w:pPr>
      <w:r w:rsidRPr="007F4873">
        <w:rPr>
          <w:rFonts w:hAnsi="標楷體" w:hint="eastAsia"/>
          <w:spacing w:val="-20"/>
        </w:rPr>
        <w:t>7時40分</w:t>
      </w:r>
      <w:r w:rsidRPr="007F4873">
        <w:rPr>
          <w:rFonts w:hAnsi="標楷體" w:hint="eastAsia"/>
        </w:rPr>
        <w:t>，I君在砂石輪船上遭輸送帶</w:t>
      </w:r>
      <w:proofErr w:type="gramStart"/>
      <w:r w:rsidRPr="007F4873">
        <w:rPr>
          <w:rFonts w:hAnsi="標楷體" w:hint="eastAsia"/>
        </w:rPr>
        <w:t>捲</w:t>
      </w:r>
      <w:proofErr w:type="gramEnd"/>
      <w:r w:rsidR="001704F8" w:rsidRPr="007F4873">
        <w:rPr>
          <w:rFonts w:hAnsi="標楷體" w:hint="eastAsia"/>
        </w:rPr>
        <w:t>進致</w:t>
      </w:r>
      <w:r w:rsidRPr="007F4873">
        <w:rPr>
          <w:rFonts w:hAnsi="標楷體" w:hint="eastAsia"/>
        </w:rPr>
        <w:t>左手臂斷裂</w:t>
      </w:r>
      <w:r w:rsidR="00A95B81" w:rsidRPr="007F4873">
        <w:rPr>
          <w:rFonts w:hAnsi="標楷體" w:hint="eastAsia"/>
        </w:rPr>
        <w:t>；</w:t>
      </w:r>
      <w:r w:rsidR="00A95B81" w:rsidRPr="007F4873">
        <w:rPr>
          <w:rFonts w:hAnsi="標楷體" w:hint="eastAsia"/>
          <w:spacing w:val="-20"/>
        </w:rPr>
        <w:t>8時05分</w:t>
      </w:r>
      <w:r w:rsidR="00A95B81" w:rsidRPr="007F4873">
        <w:rPr>
          <w:rFonts w:hAnsi="標楷體" w:hint="eastAsia"/>
        </w:rPr>
        <w:t>，救護車載送I君抵達三總澎湖分院</w:t>
      </w:r>
      <w:r w:rsidR="00331D22" w:rsidRPr="007F4873">
        <w:rPr>
          <w:rFonts w:hAnsi="標楷體" w:hint="eastAsia"/>
        </w:rPr>
        <w:t>；</w:t>
      </w:r>
      <w:r w:rsidR="00331D22" w:rsidRPr="007F4873">
        <w:rPr>
          <w:rFonts w:hAnsi="標楷體" w:hint="eastAsia"/>
          <w:spacing w:val="-20"/>
        </w:rPr>
        <w:t>8時42分</w:t>
      </w:r>
      <w:r w:rsidR="00331D22" w:rsidRPr="007F4873">
        <w:rPr>
          <w:rFonts w:hAnsi="標楷體" w:hint="eastAsia"/>
        </w:rPr>
        <w:t>，I</w:t>
      </w:r>
      <w:proofErr w:type="gramStart"/>
      <w:r w:rsidR="00331D22" w:rsidRPr="007F4873">
        <w:rPr>
          <w:rFonts w:hAnsi="標楷體" w:hint="eastAsia"/>
        </w:rPr>
        <w:t>君經急救</w:t>
      </w:r>
      <w:proofErr w:type="gramEnd"/>
      <w:r w:rsidR="00331D22" w:rsidRPr="007F4873">
        <w:rPr>
          <w:rFonts w:hAnsi="標楷體" w:hint="eastAsia"/>
        </w:rPr>
        <w:t>後恢復生命跡象。</w:t>
      </w:r>
    </w:p>
    <w:p w:rsidR="00331D22" w:rsidRPr="007F4873" w:rsidRDefault="00331D22" w:rsidP="007F4873">
      <w:pPr>
        <w:pStyle w:val="5"/>
        <w:rPr>
          <w:rFonts w:hAnsi="標楷體"/>
        </w:rPr>
      </w:pPr>
      <w:r w:rsidRPr="007F4873">
        <w:rPr>
          <w:rFonts w:hAnsi="標楷體" w:hint="eastAsia"/>
        </w:rPr>
        <w:t>8時59分，三總澎湖分院判定I</w:t>
      </w:r>
      <w:proofErr w:type="gramStart"/>
      <w:r w:rsidRPr="007F4873">
        <w:rPr>
          <w:rFonts w:hAnsi="標楷體" w:hint="eastAsia"/>
        </w:rPr>
        <w:t>君需啟動</w:t>
      </w:r>
      <w:proofErr w:type="gramEnd"/>
      <w:r w:rsidRPr="007F4873">
        <w:rPr>
          <w:rFonts w:hAnsi="標楷體" w:hint="eastAsia"/>
        </w:rPr>
        <w:t>緊急後送臺灣救治。</w:t>
      </w:r>
    </w:p>
    <w:p w:rsidR="00331D22" w:rsidRPr="007F4873" w:rsidRDefault="00331D22" w:rsidP="007F4873">
      <w:pPr>
        <w:pStyle w:val="5"/>
        <w:rPr>
          <w:rFonts w:hAnsi="標楷體"/>
        </w:rPr>
      </w:pPr>
      <w:r w:rsidRPr="007F4873">
        <w:rPr>
          <w:rFonts w:hAnsi="標楷體" w:hint="eastAsia"/>
        </w:rPr>
        <w:t>10時55分，澎湖縣政府衛生局聯繫</w:t>
      </w:r>
      <w:r w:rsidR="00F84077" w:rsidRPr="007F4873">
        <w:rPr>
          <w:rFonts w:hAnsi="標楷體" w:hint="eastAsia"/>
        </w:rPr>
        <w:t>駐地機</w:t>
      </w:r>
      <w:r w:rsidRPr="007F4873">
        <w:rPr>
          <w:rFonts w:hAnsi="標楷體" w:hint="eastAsia"/>
        </w:rPr>
        <w:t>；11時33分，</w:t>
      </w:r>
      <w:r w:rsidR="00F84077" w:rsidRPr="007F4873">
        <w:rPr>
          <w:rFonts w:hAnsi="標楷體" w:hint="eastAsia"/>
        </w:rPr>
        <w:t>駐地機</w:t>
      </w:r>
      <w:r w:rsidRPr="007F4873">
        <w:rPr>
          <w:rFonts w:hAnsi="標楷體" w:hint="eastAsia"/>
        </w:rPr>
        <w:t>回傳表單，確認可以執行空中轉診任務。</w:t>
      </w:r>
    </w:p>
    <w:p w:rsidR="00331D22" w:rsidRPr="007F4873" w:rsidRDefault="00331D22" w:rsidP="007F4873">
      <w:pPr>
        <w:pStyle w:val="5"/>
        <w:rPr>
          <w:rFonts w:hAnsi="標楷體"/>
        </w:rPr>
      </w:pPr>
      <w:r w:rsidRPr="007F4873">
        <w:rPr>
          <w:rFonts w:hAnsi="標楷體" w:hint="eastAsia"/>
        </w:rPr>
        <w:t>12時31分，</w:t>
      </w:r>
      <w:r w:rsidR="00F84077" w:rsidRPr="007F4873">
        <w:rPr>
          <w:rFonts w:hAnsi="標楷體" w:hint="eastAsia"/>
        </w:rPr>
        <w:t>駐地機</w:t>
      </w:r>
      <w:r w:rsidRPr="007F4873">
        <w:rPr>
          <w:rFonts w:hAnsi="標楷體" w:hint="eastAsia"/>
        </w:rPr>
        <w:t>載I君自澎湖馬公機場起飛；13時09分，</w:t>
      </w:r>
      <w:r w:rsidR="00F84077" w:rsidRPr="007F4873">
        <w:rPr>
          <w:rFonts w:hAnsi="標楷體" w:hint="eastAsia"/>
        </w:rPr>
        <w:t>駐地機</w:t>
      </w:r>
      <w:r w:rsidRPr="007F4873">
        <w:rPr>
          <w:rFonts w:hAnsi="標楷體" w:hint="eastAsia"/>
        </w:rPr>
        <w:t>飛抵高雄小港機場。</w:t>
      </w:r>
      <w:r w:rsidR="00DB348B" w:rsidRPr="007F4873">
        <w:rPr>
          <w:rFonts w:hAnsi="標楷體" w:hint="eastAsia"/>
        </w:rPr>
        <w:t>I君於機上OHCA。</w:t>
      </w:r>
    </w:p>
    <w:p w:rsidR="00331D22" w:rsidRPr="007F4873" w:rsidRDefault="00331D22" w:rsidP="007F4873">
      <w:pPr>
        <w:pStyle w:val="5"/>
        <w:rPr>
          <w:rFonts w:hAnsi="標楷體"/>
        </w:rPr>
      </w:pPr>
      <w:r w:rsidRPr="007F4873">
        <w:rPr>
          <w:rFonts w:hAnsi="標楷體" w:hint="eastAsia"/>
        </w:rPr>
        <w:t>13時21分，I君死亡</w:t>
      </w:r>
      <w:r w:rsidRPr="007F4873">
        <w:rPr>
          <w:rStyle w:val="aff"/>
          <w:rFonts w:hAnsi="標楷體"/>
        </w:rPr>
        <w:footnoteReference w:id="17"/>
      </w:r>
      <w:r w:rsidRPr="007F4873">
        <w:rPr>
          <w:rFonts w:hAnsi="標楷體" w:hint="eastAsia"/>
        </w:rPr>
        <w:t>。</w:t>
      </w:r>
    </w:p>
    <w:p w:rsidR="00395887" w:rsidRPr="007F4873" w:rsidRDefault="00D25F21" w:rsidP="007F4873">
      <w:pPr>
        <w:pStyle w:val="4"/>
        <w:rPr>
          <w:rFonts w:hAnsi="標楷體"/>
        </w:rPr>
      </w:pPr>
      <w:r w:rsidRPr="007F4873">
        <w:rPr>
          <w:rFonts w:hAnsi="標楷體" w:hint="eastAsia"/>
        </w:rPr>
        <w:t>依相關機關函復內容，</w:t>
      </w:r>
      <w:r w:rsidR="00D44B70" w:rsidRPr="007F4873">
        <w:rPr>
          <w:rFonts w:hAnsi="標楷體" w:hint="eastAsia"/>
        </w:rPr>
        <w:t>三總澎湖分院</w:t>
      </w:r>
      <w:r w:rsidRPr="007F4873">
        <w:rPr>
          <w:rFonts w:hAnsi="標楷體" w:hint="eastAsia"/>
        </w:rPr>
        <w:t>自</w:t>
      </w:r>
      <w:r w:rsidR="00D44B70" w:rsidRPr="007F4873">
        <w:rPr>
          <w:rFonts w:hAnsi="標楷體" w:hint="eastAsia"/>
        </w:rPr>
        <w:t>8時59分</w:t>
      </w:r>
      <w:r w:rsidRPr="007F4873">
        <w:rPr>
          <w:rFonts w:hAnsi="標楷體" w:hint="eastAsia"/>
        </w:rPr>
        <w:t>決定啟動後送，</w:t>
      </w:r>
      <w:r w:rsidR="00D44B70" w:rsidRPr="007F4873">
        <w:rPr>
          <w:rFonts w:hAnsi="標楷體" w:hint="eastAsia"/>
        </w:rPr>
        <w:t>6分鐘內通知澎湖縣政府衛生局及</w:t>
      </w:r>
      <w:r w:rsidR="00F84077" w:rsidRPr="007F4873">
        <w:rPr>
          <w:rFonts w:hAnsi="標楷體" w:hint="eastAsia"/>
        </w:rPr>
        <w:t>駐地機</w:t>
      </w:r>
      <w:r w:rsidR="00D44B70" w:rsidRPr="007F4873">
        <w:rPr>
          <w:rFonts w:hAnsi="標楷體" w:hint="eastAsia"/>
        </w:rPr>
        <w:t>，惟因I君為外籍人士，</w:t>
      </w:r>
      <w:r w:rsidR="00395887" w:rsidRPr="007F4873">
        <w:rPr>
          <w:rFonts w:hAnsi="標楷體" w:hint="eastAsia"/>
        </w:rPr>
        <w:t>無法</w:t>
      </w:r>
      <w:proofErr w:type="gramStart"/>
      <w:r w:rsidR="00395887" w:rsidRPr="007F4873">
        <w:rPr>
          <w:rFonts w:hAnsi="標楷體" w:hint="eastAsia"/>
        </w:rPr>
        <w:t>進入空審中心</w:t>
      </w:r>
      <w:proofErr w:type="gramEnd"/>
      <w:r w:rsidR="00395887" w:rsidRPr="007F4873">
        <w:rPr>
          <w:rFonts w:hAnsi="標楷體" w:hint="eastAsia"/>
        </w:rPr>
        <w:t>的</w:t>
      </w:r>
      <w:r w:rsidR="001704F8" w:rsidRPr="007F4873">
        <w:rPr>
          <w:rFonts w:hAnsi="標楷體" w:hint="eastAsia"/>
        </w:rPr>
        <w:t>審核</w:t>
      </w:r>
      <w:r w:rsidR="00395887" w:rsidRPr="007F4873">
        <w:rPr>
          <w:rFonts w:hAnsi="標楷體" w:hint="eastAsia"/>
        </w:rPr>
        <w:t>機制</w:t>
      </w:r>
      <w:r w:rsidR="00127F84" w:rsidRPr="007F4873">
        <w:rPr>
          <w:rFonts w:hAnsi="標楷體" w:hint="eastAsia"/>
        </w:rPr>
        <w:t>，亦無法使用駐地機</w:t>
      </w:r>
      <w:r w:rsidR="00127F84" w:rsidRPr="007F4873">
        <w:rPr>
          <w:rStyle w:val="aff"/>
          <w:rFonts w:hAnsi="標楷體"/>
        </w:rPr>
        <w:footnoteReference w:id="18"/>
      </w:r>
      <w:r w:rsidR="00395887" w:rsidRPr="007F4873">
        <w:rPr>
          <w:rFonts w:hAnsi="標楷體" w:hint="eastAsia"/>
        </w:rPr>
        <w:t>，</w:t>
      </w:r>
      <w:r w:rsidR="00395887" w:rsidRPr="007F4873">
        <w:rPr>
          <w:rFonts w:hAnsi="標楷體"/>
        </w:rPr>
        <w:t>醫療院所與地方政府須自行處理相關事宜</w:t>
      </w:r>
      <w:r w:rsidR="00395887" w:rsidRPr="007F4873">
        <w:rPr>
          <w:rFonts w:hAnsi="標楷體" w:hint="eastAsia"/>
        </w:rPr>
        <w:t>，包括：說服雇主自費負擔費用、</w:t>
      </w:r>
      <w:r w:rsidR="00395887" w:rsidRPr="007F4873">
        <w:rPr>
          <w:rFonts w:hAnsi="標楷體"/>
        </w:rPr>
        <w:t>接洽願意承接任務之</w:t>
      </w:r>
      <w:r w:rsidR="00B76CD5" w:rsidRPr="007F4873">
        <w:rPr>
          <w:rFonts w:hAnsi="標楷體"/>
        </w:rPr>
        <w:t>直升機</w:t>
      </w:r>
      <w:r w:rsidR="00395887" w:rsidRPr="007F4873">
        <w:rPr>
          <w:rFonts w:hAnsi="標楷體"/>
        </w:rPr>
        <w:t>業者</w:t>
      </w:r>
      <w:r w:rsidR="00395887" w:rsidRPr="007F4873">
        <w:rPr>
          <w:rFonts w:hAnsi="標楷體" w:hint="eastAsia"/>
        </w:rPr>
        <w:t>；期間並經歷</w:t>
      </w:r>
      <w:r w:rsidR="00F84077" w:rsidRPr="007F4873">
        <w:rPr>
          <w:rFonts w:hAnsi="標楷體" w:hint="eastAsia"/>
        </w:rPr>
        <w:t>業者</w:t>
      </w:r>
      <w:r w:rsidR="00395887" w:rsidRPr="007F4873">
        <w:rPr>
          <w:rFonts w:hAnsi="標楷體" w:hint="eastAsia"/>
        </w:rPr>
        <w:t>人力調度、天候不佳及費用未即時繳清等問題，最終</w:t>
      </w:r>
      <w:r w:rsidR="00DB348B" w:rsidRPr="007F4873">
        <w:rPr>
          <w:rFonts w:hAnsi="標楷體" w:hint="eastAsia"/>
        </w:rPr>
        <w:t>始</w:t>
      </w:r>
      <w:r w:rsidR="00395887" w:rsidRPr="007F4873">
        <w:rPr>
          <w:rFonts w:hAnsi="標楷體" w:hint="eastAsia"/>
        </w:rPr>
        <w:t>於11時33分</w:t>
      </w:r>
      <w:r w:rsidR="00127F84" w:rsidRPr="007F4873">
        <w:rPr>
          <w:rFonts w:hAnsi="標楷體" w:hint="eastAsia"/>
        </w:rPr>
        <w:t>，</w:t>
      </w:r>
      <w:r w:rsidR="00395887" w:rsidRPr="007F4873">
        <w:rPr>
          <w:rFonts w:hAnsi="標楷體" w:hint="eastAsia"/>
        </w:rPr>
        <w:t>確認</w:t>
      </w:r>
      <w:r w:rsidR="00DB348B" w:rsidRPr="007F4873">
        <w:rPr>
          <w:rFonts w:hAnsi="標楷體" w:hint="eastAsia"/>
        </w:rPr>
        <w:t>由駐地機</w:t>
      </w:r>
      <w:r w:rsidR="00395887" w:rsidRPr="007F4873">
        <w:rPr>
          <w:rFonts w:hAnsi="標楷體" w:hint="eastAsia"/>
        </w:rPr>
        <w:t>承接後送任務</w:t>
      </w:r>
      <w:r w:rsidR="00127F84" w:rsidRPr="007F4873">
        <w:rPr>
          <w:rStyle w:val="aff"/>
          <w:rFonts w:hAnsi="標楷體"/>
        </w:rPr>
        <w:footnoteReference w:id="19"/>
      </w:r>
      <w:r w:rsidR="00395887" w:rsidRPr="007F4873">
        <w:rPr>
          <w:rFonts w:hAnsi="標楷體" w:hint="eastAsia"/>
        </w:rPr>
        <w:t>。澎湖縣政府表示：「108年有1案(即本案調查之I</w:t>
      </w:r>
      <w:proofErr w:type="gramStart"/>
      <w:r w:rsidR="00395887" w:rsidRPr="007F4873">
        <w:rPr>
          <w:rFonts w:hAnsi="標楷體" w:hint="eastAsia"/>
        </w:rPr>
        <w:t>君案)原洽</w:t>
      </w:r>
      <w:proofErr w:type="gramEnd"/>
      <w:r w:rsidR="00395887" w:rsidRPr="007F4873">
        <w:rPr>
          <w:rFonts w:hAnsi="標楷體" w:hint="eastAsia"/>
        </w:rPr>
        <w:t>由</w:t>
      </w:r>
      <w:r w:rsidR="00AC3ECD" w:rsidRPr="007F4873">
        <w:rPr>
          <w:rFonts w:hAnsi="標楷體" w:hint="eastAsia"/>
        </w:rPr>
        <w:t>R航空</w:t>
      </w:r>
      <w:r w:rsidR="00395887" w:rsidRPr="007F4873">
        <w:rPr>
          <w:rFonts w:hAnsi="標楷體" w:hint="eastAsia"/>
        </w:rPr>
        <w:t>執行，</w:t>
      </w:r>
      <w:r w:rsidR="00AC3ECD" w:rsidRPr="007F4873">
        <w:rPr>
          <w:rFonts w:hAnsi="標楷體" w:hint="eastAsia"/>
        </w:rPr>
        <w:t>R航空</w:t>
      </w:r>
      <w:r w:rsidR="00395887" w:rsidRPr="007F4873">
        <w:rPr>
          <w:rFonts w:hAnsi="標楷體" w:hint="eastAsia"/>
        </w:rPr>
        <w:t>表示需先將費用繳清方可執行任務，然因雇主遲未完成費用繳清，後又因天候轉變無法執行，經衛生局轉請駐地機執行該任務，導致耗費時間冗長」。</w:t>
      </w:r>
    </w:p>
    <w:p w:rsidR="00C014D6" w:rsidRPr="007F4873" w:rsidRDefault="00C014D6" w:rsidP="007F4873">
      <w:pPr>
        <w:pStyle w:val="4"/>
        <w:rPr>
          <w:rFonts w:hAnsi="標楷體"/>
        </w:rPr>
      </w:pPr>
      <w:r w:rsidRPr="007F4873">
        <w:rPr>
          <w:rFonts w:hAnsi="標楷體" w:hint="eastAsia"/>
        </w:rPr>
        <w:t>現行對於外籍傷病患之醫療後送相關作業，</w:t>
      </w:r>
      <w:proofErr w:type="gramStart"/>
      <w:r w:rsidRPr="007F4873">
        <w:rPr>
          <w:rFonts w:hAnsi="標楷體" w:hint="eastAsia"/>
        </w:rPr>
        <w:t>均</w:t>
      </w:r>
      <w:r w:rsidR="001704F8" w:rsidRPr="007F4873">
        <w:rPr>
          <w:rFonts w:hAnsi="標楷體" w:hint="eastAsia"/>
        </w:rPr>
        <w:t>稱係</w:t>
      </w:r>
      <w:proofErr w:type="gramEnd"/>
      <w:r w:rsidRPr="007F4873">
        <w:rPr>
          <w:rFonts w:hAnsi="標楷體" w:hint="eastAsia"/>
        </w:rPr>
        <w:t>依「離島地區未具中華民國籍之緊急傷病患後送臺灣本島就醫處理原則」辦理，然依該處理原則，</w:t>
      </w:r>
      <w:r w:rsidR="00544BFA" w:rsidRPr="007F4873">
        <w:rPr>
          <w:rFonts w:hAnsi="標楷體"/>
        </w:rPr>
        <w:t>地方政府</w:t>
      </w:r>
      <w:r w:rsidR="001704F8" w:rsidRPr="007F4873">
        <w:rPr>
          <w:rFonts w:hAnsi="標楷體"/>
        </w:rPr>
        <w:t>反映</w:t>
      </w:r>
      <w:r w:rsidR="001704F8" w:rsidRPr="007F4873">
        <w:rPr>
          <w:rFonts w:hAnsi="標楷體" w:hint="eastAsia"/>
        </w:rPr>
        <w:t>在</w:t>
      </w:r>
      <w:r w:rsidR="00544BFA" w:rsidRPr="007F4873">
        <w:rPr>
          <w:rFonts w:hAnsi="標楷體"/>
        </w:rPr>
        <w:t>實務執行層面有諸多困難，</w:t>
      </w:r>
      <w:proofErr w:type="gramStart"/>
      <w:r w:rsidR="00544BFA" w:rsidRPr="007F4873">
        <w:rPr>
          <w:rFonts w:hAnsi="標楷體"/>
        </w:rPr>
        <w:t>摘述如</w:t>
      </w:r>
      <w:proofErr w:type="gramEnd"/>
      <w:r w:rsidR="00544BFA" w:rsidRPr="007F4873">
        <w:rPr>
          <w:rFonts w:hAnsi="標楷體"/>
        </w:rPr>
        <w:t>下：</w:t>
      </w:r>
    </w:p>
    <w:p w:rsidR="00C014D6" w:rsidRPr="007F4873" w:rsidRDefault="00544BFA" w:rsidP="007F4873">
      <w:pPr>
        <w:pStyle w:val="5"/>
        <w:rPr>
          <w:rFonts w:hAnsi="標楷體"/>
        </w:rPr>
      </w:pPr>
      <w:r w:rsidRPr="007F4873">
        <w:rPr>
          <w:rFonts w:hAnsi="標楷體" w:hint="eastAsia"/>
        </w:rPr>
        <w:t>現行空中轉診制度與「離島地區未具中華民國籍之緊急傷病患後送臺灣本島就醫處理原則」在執行上有困難：</w:t>
      </w:r>
      <w:r w:rsidR="005B1B95" w:rsidRPr="007F4873">
        <w:rPr>
          <w:rFonts w:hAnsi="標楷體" w:hint="eastAsia"/>
        </w:rPr>
        <w:t>現行制度與處理原則不符實務需求、</w:t>
      </w:r>
      <w:r w:rsidR="005B1B95" w:rsidRPr="007F4873">
        <w:rPr>
          <w:rFonts w:hAnsi="標楷體"/>
        </w:rPr>
        <w:t>病患身分核對及決策困難</w:t>
      </w:r>
      <w:r w:rsidR="005B1B95" w:rsidRPr="007F4873">
        <w:rPr>
          <w:rFonts w:hAnsi="標楷體" w:hint="eastAsia"/>
        </w:rPr>
        <w:t>、</w:t>
      </w:r>
      <w:r w:rsidR="005B1B95" w:rsidRPr="007F4873">
        <w:rPr>
          <w:rFonts w:hAnsi="標楷體"/>
        </w:rPr>
        <w:t>跨部會溝通</w:t>
      </w:r>
      <w:proofErr w:type="gramStart"/>
      <w:r w:rsidR="005B1B95" w:rsidRPr="007F4873">
        <w:rPr>
          <w:rFonts w:hAnsi="標楷體"/>
        </w:rPr>
        <w:t>曠</w:t>
      </w:r>
      <w:proofErr w:type="gramEnd"/>
      <w:r w:rsidR="005B1B95" w:rsidRPr="007F4873">
        <w:rPr>
          <w:rFonts w:hAnsi="標楷體"/>
        </w:rPr>
        <w:t>日費時</w:t>
      </w:r>
      <w:r w:rsidR="005B1B95" w:rsidRPr="007F4873">
        <w:rPr>
          <w:rStyle w:val="aff"/>
          <w:rFonts w:hAnsi="標楷體"/>
        </w:rPr>
        <w:footnoteReference w:id="20"/>
      </w:r>
      <w:r w:rsidR="005B1B95" w:rsidRPr="007F4873">
        <w:rPr>
          <w:rFonts w:hAnsi="標楷體" w:hint="eastAsia"/>
        </w:rPr>
        <w:t>。</w:t>
      </w:r>
    </w:p>
    <w:p w:rsidR="00544BFA" w:rsidRPr="007F4873" w:rsidRDefault="00544BFA" w:rsidP="007F4873">
      <w:pPr>
        <w:pStyle w:val="5"/>
        <w:rPr>
          <w:rFonts w:hAnsi="標楷體"/>
        </w:rPr>
      </w:pPr>
      <w:r w:rsidRPr="007F4873">
        <w:rPr>
          <w:rFonts w:hAnsi="標楷體"/>
        </w:rPr>
        <w:t>財務與法律風險沉重</w:t>
      </w:r>
      <w:r w:rsidR="005B1B95" w:rsidRPr="007F4873">
        <w:rPr>
          <w:rFonts w:hAnsi="標楷體" w:hint="eastAsia"/>
        </w:rPr>
        <w:t>：</w:t>
      </w:r>
      <w:r w:rsidR="005B1B95" w:rsidRPr="007F4873">
        <w:rPr>
          <w:rFonts w:hAnsi="標楷體"/>
        </w:rPr>
        <w:t>高額費用無法即時處理</w:t>
      </w:r>
      <w:r w:rsidR="005B1B95" w:rsidRPr="007F4873">
        <w:rPr>
          <w:rFonts w:hAnsi="標楷體" w:hint="eastAsia"/>
        </w:rPr>
        <w:t>、弱勢族群無力負擔，地方需先行墊付</w:t>
      </w:r>
      <w:r w:rsidR="001704F8" w:rsidRPr="007F4873">
        <w:rPr>
          <w:rFonts w:hAnsi="標楷體" w:hint="eastAsia"/>
        </w:rPr>
        <w:t>，但</w:t>
      </w:r>
      <w:r w:rsidR="005B1B95" w:rsidRPr="007F4873">
        <w:rPr>
          <w:rFonts w:hAnsi="標楷體" w:hint="eastAsia"/>
        </w:rPr>
        <w:t>地方</w:t>
      </w:r>
      <w:r w:rsidR="001704F8" w:rsidRPr="007F4873">
        <w:rPr>
          <w:rFonts w:hAnsi="標楷體" w:hint="eastAsia"/>
        </w:rPr>
        <w:t>有</w:t>
      </w:r>
      <w:r w:rsidR="005B1B95" w:rsidRPr="007F4873">
        <w:rPr>
          <w:rFonts w:hAnsi="標楷體" w:hint="eastAsia"/>
        </w:rPr>
        <w:t>財政壓力與法律責任風險</w:t>
      </w:r>
      <w:r w:rsidR="005B1B95" w:rsidRPr="007F4873">
        <w:rPr>
          <w:rStyle w:val="aff"/>
          <w:rFonts w:hAnsi="標楷體"/>
        </w:rPr>
        <w:footnoteReference w:id="21"/>
      </w:r>
      <w:r w:rsidR="005B1B95" w:rsidRPr="007F4873">
        <w:rPr>
          <w:rFonts w:hAnsi="標楷體" w:hint="eastAsia"/>
        </w:rPr>
        <w:t>。</w:t>
      </w:r>
    </w:p>
    <w:p w:rsidR="00544BFA" w:rsidRPr="007F4873" w:rsidRDefault="00544BFA" w:rsidP="007F4873">
      <w:pPr>
        <w:pStyle w:val="5"/>
        <w:rPr>
          <w:rFonts w:hAnsi="標楷體"/>
        </w:rPr>
      </w:pPr>
      <w:r w:rsidRPr="007F4873">
        <w:rPr>
          <w:rFonts w:hAnsi="標楷體"/>
        </w:rPr>
        <w:t>特殊族群與地方特性造成額外挑戰</w:t>
      </w:r>
      <w:r w:rsidR="005B1B95" w:rsidRPr="007F4873">
        <w:rPr>
          <w:rFonts w:hAnsi="標楷體" w:hint="eastAsia"/>
        </w:rPr>
        <w:t>：觀光地區旅客</w:t>
      </w:r>
      <w:proofErr w:type="gramStart"/>
      <w:r w:rsidR="005B1B95" w:rsidRPr="007F4873">
        <w:rPr>
          <w:rFonts w:hAnsi="標楷體" w:hint="eastAsia"/>
        </w:rPr>
        <w:t>與移工眾多，</w:t>
      </w:r>
      <w:proofErr w:type="gramEnd"/>
      <w:r w:rsidR="005B1B95" w:rsidRPr="007F4873">
        <w:rPr>
          <w:rFonts w:hAnsi="標楷體" w:hint="eastAsia"/>
        </w:rPr>
        <w:t>風險頻</w:t>
      </w:r>
      <w:r w:rsidR="0007177F" w:rsidRPr="007F4873">
        <w:rPr>
          <w:rFonts w:hAnsi="標楷體" w:hint="eastAsia"/>
        </w:rPr>
        <w:t>仍</w:t>
      </w:r>
      <w:r w:rsidR="005B1B95" w:rsidRPr="007F4873">
        <w:rPr>
          <w:rFonts w:hAnsi="標楷體" w:hint="eastAsia"/>
        </w:rPr>
        <w:t>、語言隔閡與文件問題影響處理</w:t>
      </w:r>
      <w:r w:rsidR="0007177F" w:rsidRPr="007F4873">
        <w:rPr>
          <w:rFonts w:hAnsi="標楷體" w:hint="eastAsia"/>
        </w:rPr>
        <w:t>時效，</w:t>
      </w:r>
      <w:r w:rsidR="005B1B95" w:rsidRPr="007F4873">
        <w:rPr>
          <w:rFonts w:hAnsi="標楷體" w:hint="eastAsia"/>
        </w:rPr>
        <w:t>相關部會協助有限</w:t>
      </w:r>
      <w:r w:rsidR="003D15B0" w:rsidRPr="007F4873">
        <w:rPr>
          <w:rStyle w:val="aff"/>
          <w:rFonts w:hAnsi="標楷體"/>
        </w:rPr>
        <w:footnoteReference w:id="22"/>
      </w:r>
      <w:r w:rsidR="005B1B95" w:rsidRPr="007F4873">
        <w:rPr>
          <w:rFonts w:hAnsi="標楷體" w:hint="eastAsia"/>
        </w:rPr>
        <w:t>。</w:t>
      </w:r>
    </w:p>
    <w:p w:rsidR="00B87FA7" w:rsidRPr="007F4873" w:rsidRDefault="00544BFA" w:rsidP="007F4873">
      <w:pPr>
        <w:pStyle w:val="5"/>
        <w:rPr>
          <w:rFonts w:hAnsi="標楷體"/>
        </w:rPr>
      </w:pPr>
      <w:r w:rsidRPr="007F4873">
        <w:rPr>
          <w:rFonts w:hAnsi="標楷體"/>
        </w:rPr>
        <w:t>社會觀感與國際</w:t>
      </w:r>
      <w:r w:rsidR="0007177F" w:rsidRPr="007F4873">
        <w:rPr>
          <w:rFonts w:hAnsi="標楷體" w:hint="eastAsia"/>
        </w:rPr>
        <w:t>形象之</w:t>
      </w:r>
      <w:r w:rsidRPr="007F4873">
        <w:rPr>
          <w:rFonts w:hAnsi="標楷體"/>
        </w:rPr>
        <w:t>風險</w:t>
      </w:r>
      <w:r w:rsidR="005B1B95" w:rsidRPr="007F4873">
        <w:rPr>
          <w:rFonts w:hAnsi="標楷體" w:hint="eastAsia"/>
        </w:rPr>
        <w:t>：無法</w:t>
      </w:r>
      <w:proofErr w:type="gramStart"/>
      <w:r w:rsidR="005B1B95" w:rsidRPr="007F4873">
        <w:rPr>
          <w:rFonts w:hAnsi="標楷體" w:hint="eastAsia"/>
        </w:rPr>
        <w:t>即時處理恐致人命</w:t>
      </w:r>
      <w:proofErr w:type="gramEnd"/>
      <w:r w:rsidR="005B1B95" w:rsidRPr="007F4873">
        <w:rPr>
          <w:rFonts w:hAnsi="標楷體" w:hint="eastAsia"/>
        </w:rPr>
        <w:t>損失、國際形象與人權疑慮、地方與</w:t>
      </w:r>
      <w:r w:rsidR="003C1D1F" w:rsidRPr="007F4873">
        <w:rPr>
          <w:rFonts w:hAnsi="標楷體" w:hint="eastAsia"/>
        </w:rPr>
        <w:t>醫療</w:t>
      </w:r>
      <w:r w:rsidR="005B1B95" w:rsidRPr="007F4873">
        <w:rPr>
          <w:rFonts w:hAnsi="標楷體" w:hint="eastAsia"/>
        </w:rPr>
        <w:t>院所面臨輿論與行政壓力</w:t>
      </w:r>
      <w:r w:rsidR="003D15B0" w:rsidRPr="007F4873">
        <w:rPr>
          <w:rStyle w:val="aff"/>
          <w:rFonts w:hAnsi="標楷體"/>
        </w:rPr>
        <w:footnoteReference w:id="23"/>
      </w:r>
      <w:r w:rsidR="005B1B95" w:rsidRPr="007F4873">
        <w:rPr>
          <w:rFonts w:hAnsi="標楷體" w:hint="eastAsia"/>
        </w:rPr>
        <w:t>。</w:t>
      </w:r>
    </w:p>
    <w:p w:rsidR="000707F0" w:rsidRPr="007F4873" w:rsidRDefault="000707F0" w:rsidP="007F4873">
      <w:pPr>
        <w:pStyle w:val="3"/>
        <w:rPr>
          <w:rFonts w:hAnsi="標楷體"/>
        </w:rPr>
      </w:pPr>
      <w:r w:rsidRPr="007F4873">
        <w:rPr>
          <w:rFonts w:hAnsi="標楷體" w:hint="eastAsia"/>
        </w:rPr>
        <w:t>衛福部表示，</w:t>
      </w:r>
      <w:r w:rsidR="00A47A60" w:rsidRPr="007F4873">
        <w:rPr>
          <w:rFonts w:hAnsi="標楷體" w:hint="eastAsia"/>
        </w:rPr>
        <w:t>108年個案I君之</w:t>
      </w:r>
      <w:r w:rsidRPr="007F4873">
        <w:rPr>
          <w:rFonts w:hAnsi="標楷體" w:hint="eastAsia"/>
        </w:rPr>
        <w:t>「遭砂石輸送帶捲</w:t>
      </w:r>
      <w:r w:rsidR="0007177F" w:rsidRPr="007F4873">
        <w:rPr>
          <w:rFonts w:hAnsi="標楷體" w:hint="eastAsia"/>
        </w:rPr>
        <w:t>入</w:t>
      </w:r>
      <w:r w:rsidRPr="007F4873">
        <w:rPr>
          <w:rFonts w:hAnsi="標楷體" w:hint="eastAsia"/>
        </w:rPr>
        <w:t>左手臂造成粉碎性骨折、到院前OHCA及低</w:t>
      </w:r>
      <w:proofErr w:type="gramStart"/>
      <w:r w:rsidRPr="007F4873">
        <w:rPr>
          <w:rFonts w:hAnsi="標楷體" w:hint="eastAsia"/>
        </w:rPr>
        <w:t>血容性</w:t>
      </w:r>
      <w:proofErr w:type="gramEnd"/>
      <w:r w:rsidRPr="007F4873">
        <w:rPr>
          <w:rFonts w:hAnsi="標楷體" w:hint="eastAsia"/>
        </w:rPr>
        <w:t>休克」情形，符合申請空中轉診之空中救護適應症；換言之，若</w:t>
      </w:r>
      <w:r w:rsidR="000638F1" w:rsidRPr="007F4873">
        <w:rPr>
          <w:rFonts w:hAnsi="標楷體" w:hint="eastAsia"/>
        </w:rPr>
        <w:t>是能</w:t>
      </w:r>
      <w:proofErr w:type="gramStart"/>
      <w:r w:rsidR="000638F1" w:rsidRPr="007F4873">
        <w:rPr>
          <w:rFonts w:hAnsi="標楷體" w:hint="eastAsia"/>
        </w:rPr>
        <w:t>進入空審中心</w:t>
      </w:r>
      <w:proofErr w:type="gramEnd"/>
      <w:r w:rsidR="000638F1" w:rsidRPr="007F4873">
        <w:rPr>
          <w:rFonts w:hAnsi="標楷體" w:hint="eastAsia"/>
        </w:rPr>
        <w:t>的機制，在審查</w:t>
      </w:r>
      <w:r w:rsidRPr="007F4873">
        <w:rPr>
          <w:rFonts w:hAnsi="標楷體" w:hint="eastAsia"/>
        </w:rPr>
        <w:t>無不適合執行空中轉送之情形</w:t>
      </w:r>
      <w:r w:rsidR="000638F1" w:rsidRPr="007F4873">
        <w:rPr>
          <w:rFonts w:hAnsi="標楷體" w:hint="eastAsia"/>
        </w:rPr>
        <w:t>後</w:t>
      </w:r>
      <w:r w:rsidRPr="007F4873">
        <w:rPr>
          <w:rFonts w:hAnsi="標楷體" w:hint="eastAsia"/>
        </w:rPr>
        <w:t>，</w:t>
      </w:r>
      <w:proofErr w:type="gramStart"/>
      <w:r w:rsidRPr="007F4873">
        <w:rPr>
          <w:rFonts w:hAnsi="標楷體" w:hint="eastAsia"/>
        </w:rPr>
        <w:t>空審中</w:t>
      </w:r>
      <w:proofErr w:type="gramEnd"/>
      <w:r w:rsidRPr="007F4873">
        <w:rPr>
          <w:rFonts w:hAnsi="標楷體" w:hint="eastAsia"/>
        </w:rPr>
        <w:t>心即</w:t>
      </w:r>
      <w:proofErr w:type="gramStart"/>
      <w:r w:rsidRPr="007F4873">
        <w:rPr>
          <w:rFonts w:hAnsi="標楷體" w:hint="eastAsia"/>
        </w:rPr>
        <w:t>能派飛</w:t>
      </w:r>
      <w:r w:rsidR="00B76CD5" w:rsidRPr="007F4873">
        <w:rPr>
          <w:rFonts w:hAnsi="標楷體" w:hint="eastAsia"/>
        </w:rPr>
        <w:t>直升</w:t>
      </w:r>
      <w:proofErr w:type="gramEnd"/>
      <w:r w:rsidR="00B76CD5" w:rsidRPr="007F4873">
        <w:rPr>
          <w:rFonts w:hAnsi="標楷體" w:hint="eastAsia"/>
        </w:rPr>
        <w:t>機</w:t>
      </w:r>
      <w:r w:rsidRPr="007F4873">
        <w:rPr>
          <w:rFonts w:hAnsi="標楷體" w:hint="eastAsia"/>
        </w:rPr>
        <w:t>，將I</w:t>
      </w:r>
      <w:proofErr w:type="gramStart"/>
      <w:r w:rsidRPr="007F4873">
        <w:rPr>
          <w:rFonts w:hAnsi="標楷體" w:hint="eastAsia"/>
        </w:rPr>
        <w:t>君後送</w:t>
      </w:r>
      <w:proofErr w:type="gramEnd"/>
      <w:r w:rsidRPr="007F4873">
        <w:rPr>
          <w:rFonts w:hAnsi="標楷體" w:hint="eastAsia"/>
        </w:rPr>
        <w:t>回臺灣。</w:t>
      </w:r>
    </w:p>
    <w:p w:rsidR="000638F1" w:rsidRPr="007F4873" w:rsidRDefault="000638F1" w:rsidP="007F4873">
      <w:pPr>
        <w:pStyle w:val="4"/>
        <w:rPr>
          <w:rFonts w:hAnsi="標楷體"/>
        </w:rPr>
      </w:pPr>
      <w:r w:rsidRPr="007F4873">
        <w:rPr>
          <w:rFonts w:hAnsi="標楷體" w:hint="eastAsia"/>
        </w:rPr>
        <w:t>依衛福</w:t>
      </w:r>
      <w:proofErr w:type="gramStart"/>
      <w:r w:rsidRPr="007F4873">
        <w:rPr>
          <w:rFonts w:hAnsi="標楷體" w:hint="eastAsia"/>
        </w:rPr>
        <w:t>部查復空審</w:t>
      </w:r>
      <w:proofErr w:type="gramEnd"/>
      <w:r w:rsidRPr="007F4873">
        <w:rPr>
          <w:rFonts w:hAnsi="標楷體" w:hint="eastAsia"/>
        </w:rPr>
        <w:t>中心108年8月至112年8月各年度申請、審核通過及不通過統計，平均每個月有27件申請案，其中約有1件審核不通過</w:t>
      </w:r>
      <w:r w:rsidR="003D5085" w:rsidRPr="007F4873">
        <w:rPr>
          <w:rStyle w:val="aff"/>
          <w:rFonts w:hAnsi="標楷體"/>
        </w:rPr>
        <w:footnoteReference w:id="24"/>
      </w:r>
      <w:r w:rsidRPr="007F4873">
        <w:rPr>
          <w:rFonts w:hAnsi="標楷體" w:hint="eastAsia"/>
        </w:rPr>
        <w:t>；統計未</w:t>
      </w:r>
      <w:proofErr w:type="gramStart"/>
      <w:r w:rsidRPr="007F4873">
        <w:rPr>
          <w:rFonts w:hAnsi="標楷體" w:hint="eastAsia"/>
        </w:rPr>
        <w:t>獲空審</w:t>
      </w:r>
      <w:proofErr w:type="gramEnd"/>
      <w:r w:rsidRPr="007F4873">
        <w:rPr>
          <w:rFonts w:hAnsi="標楷體" w:hint="eastAsia"/>
        </w:rPr>
        <w:t>中心核准原因，以</w:t>
      </w:r>
      <w:r w:rsidR="003D5085" w:rsidRPr="007F4873">
        <w:rPr>
          <w:rFonts w:hAnsi="標楷體" w:hint="eastAsia"/>
        </w:rPr>
        <w:t>「</w:t>
      </w:r>
      <w:r w:rsidRPr="007F4873">
        <w:rPr>
          <w:rFonts w:hAnsi="標楷體" w:hint="eastAsia"/>
        </w:rPr>
        <w:t>不符合空中轉診適應症</w:t>
      </w:r>
      <w:r w:rsidR="003D5085" w:rsidRPr="007F4873">
        <w:rPr>
          <w:rFonts w:hAnsi="標楷體" w:hint="eastAsia"/>
        </w:rPr>
        <w:t>」</w:t>
      </w:r>
      <w:r w:rsidRPr="007F4873">
        <w:rPr>
          <w:rFonts w:hAnsi="標楷體" w:hint="eastAsia"/>
        </w:rPr>
        <w:t>者占54%為最多，</w:t>
      </w:r>
      <w:r w:rsidR="003D5085" w:rsidRPr="007F4873">
        <w:rPr>
          <w:rFonts w:hAnsi="標楷體" w:hint="eastAsia"/>
        </w:rPr>
        <w:t>「病況不適合空中運送及「在地醫療資源可滿足病患醫療需求」者各占23%</w:t>
      </w:r>
      <w:r w:rsidR="003D5085" w:rsidRPr="007F4873">
        <w:rPr>
          <w:rStyle w:val="aff"/>
          <w:rFonts w:hAnsi="標楷體"/>
        </w:rPr>
        <w:footnoteReference w:id="25"/>
      </w:r>
      <w:r w:rsidR="003D5085" w:rsidRPr="007F4873">
        <w:rPr>
          <w:rFonts w:hAnsi="標楷體" w:hint="eastAsia"/>
        </w:rPr>
        <w:t>，未有因對象為外籍人士而未核准情形。</w:t>
      </w:r>
    </w:p>
    <w:p w:rsidR="002A5BD6" w:rsidRPr="007F4873" w:rsidRDefault="002A5BD6" w:rsidP="007F4873">
      <w:pPr>
        <w:pStyle w:val="5"/>
        <w:rPr>
          <w:rFonts w:hAnsi="標楷體"/>
        </w:rPr>
      </w:pPr>
      <w:r w:rsidRPr="007F4873">
        <w:rPr>
          <w:rFonts w:hAnsi="標楷體" w:hint="eastAsia"/>
        </w:rPr>
        <w:t>但本院</w:t>
      </w:r>
      <w:r w:rsidR="00E70A26" w:rsidRPr="007F4873">
        <w:rPr>
          <w:rFonts w:hAnsi="標楷體" w:hint="eastAsia"/>
        </w:rPr>
        <w:t>辦理</w:t>
      </w:r>
      <w:r w:rsidRPr="007F4873">
        <w:rPr>
          <w:rFonts w:hAnsi="標楷體" w:hint="eastAsia"/>
        </w:rPr>
        <w:t>諮詢</w:t>
      </w:r>
      <w:r w:rsidR="00E70A26" w:rsidRPr="007F4873">
        <w:rPr>
          <w:rFonts w:hAnsi="標楷體" w:hint="eastAsia"/>
        </w:rPr>
        <w:t>時，</w:t>
      </w:r>
      <w:r w:rsidRPr="007F4873">
        <w:rPr>
          <w:rFonts w:hAnsi="標楷體" w:hint="eastAsia"/>
        </w:rPr>
        <w:t>學者專家</w:t>
      </w:r>
      <w:r w:rsidR="00E70A26" w:rsidRPr="007F4873">
        <w:rPr>
          <w:rFonts w:hAnsi="標楷體" w:hint="eastAsia"/>
        </w:rPr>
        <w:t>表示</w:t>
      </w:r>
      <w:r w:rsidRPr="007F4873">
        <w:rPr>
          <w:rFonts w:hAnsi="標楷體" w:hint="eastAsia"/>
        </w:rPr>
        <w:t>：「</w:t>
      </w:r>
      <w:proofErr w:type="gramStart"/>
      <w:r w:rsidRPr="007F4873">
        <w:rPr>
          <w:rFonts w:hAnsi="標楷體" w:hint="eastAsia"/>
        </w:rPr>
        <w:t>目前空審中心</w:t>
      </w:r>
      <w:proofErr w:type="gramEnd"/>
      <w:r w:rsidRPr="007F4873">
        <w:rPr>
          <w:rFonts w:hAnsi="標楷體" w:hint="eastAsia"/>
        </w:rPr>
        <w:t>僅審查本國籍個案，如果是外籍人士，</w:t>
      </w:r>
      <w:proofErr w:type="gramStart"/>
      <w:r w:rsidRPr="007F4873">
        <w:rPr>
          <w:rFonts w:hAnsi="標楷體" w:hint="eastAsia"/>
        </w:rPr>
        <w:t>空審中</w:t>
      </w:r>
      <w:proofErr w:type="gramEnd"/>
      <w:r w:rsidRPr="007F4873">
        <w:rPr>
          <w:rFonts w:hAnsi="標楷體" w:hint="eastAsia"/>
        </w:rPr>
        <w:t>心直接不會審；外籍人士的後送流程變成醫療院所還要先問衛生局，如果衛生局判斷認為</w:t>
      </w:r>
      <w:proofErr w:type="gramStart"/>
      <w:r w:rsidRPr="007F4873">
        <w:rPr>
          <w:rFonts w:hAnsi="標楷體" w:hint="eastAsia"/>
        </w:rPr>
        <w:t>還是要後送</w:t>
      </w:r>
      <w:proofErr w:type="gramEnd"/>
      <w:r w:rsidRPr="007F4873">
        <w:rPr>
          <w:rFonts w:hAnsi="標楷體" w:hint="eastAsia"/>
        </w:rPr>
        <w:t>，再由衛生局行文空審中心，程序冗長且不確定性高」。</w:t>
      </w:r>
    </w:p>
    <w:p w:rsidR="002A5BD6" w:rsidRPr="007F4873" w:rsidRDefault="00E70A26" w:rsidP="007F4873">
      <w:pPr>
        <w:pStyle w:val="5"/>
        <w:rPr>
          <w:rFonts w:hAnsi="標楷體"/>
        </w:rPr>
      </w:pPr>
      <w:r w:rsidRPr="007F4873">
        <w:rPr>
          <w:rFonts w:hAnsi="標楷體" w:hint="eastAsia"/>
        </w:rPr>
        <w:t>學者專家亦指出：「105年時就曾有印尼</w:t>
      </w:r>
      <w:proofErr w:type="gramStart"/>
      <w:r w:rsidRPr="007F4873">
        <w:rPr>
          <w:rFonts w:hAnsi="標楷體" w:hint="eastAsia"/>
        </w:rPr>
        <w:t>籍移工腦</w:t>
      </w:r>
      <w:proofErr w:type="gramEnd"/>
      <w:r w:rsidRPr="007F4873">
        <w:rPr>
          <w:rFonts w:hAnsi="標楷體" w:hint="eastAsia"/>
        </w:rPr>
        <w:t>動脈瘤破裂，</w:t>
      </w:r>
      <w:proofErr w:type="gramStart"/>
      <w:r w:rsidRPr="007F4873">
        <w:rPr>
          <w:rFonts w:hAnsi="標楷體" w:hint="eastAsia"/>
        </w:rPr>
        <w:t>要後</w:t>
      </w:r>
      <w:proofErr w:type="gramEnd"/>
      <w:r w:rsidRPr="007F4873">
        <w:rPr>
          <w:rFonts w:hAnsi="標楷體" w:hint="eastAsia"/>
        </w:rPr>
        <w:t>送臺灣，卻在醫院的加護病房</w:t>
      </w:r>
      <w:r w:rsidR="0007177F" w:rsidRPr="007F4873">
        <w:rPr>
          <w:rFonts w:hAnsi="標楷體" w:hint="eastAsia"/>
        </w:rPr>
        <w:t>足足</w:t>
      </w:r>
      <w:r w:rsidRPr="007F4873">
        <w:rPr>
          <w:rFonts w:hAnsi="標楷體" w:hint="eastAsia"/>
        </w:rPr>
        <w:t>等待3天，靠醫院及友人協助籌款後，才得以後送，耽誤黃金治療時間」。</w:t>
      </w:r>
    </w:p>
    <w:p w:rsidR="005C689C" w:rsidRPr="007F4873" w:rsidRDefault="005C689C" w:rsidP="007F4873">
      <w:pPr>
        <w:pStyle w:val="5"/>
        <w:rPr>
          <w:rFonts w:hAnsi="標楷體"/>
        </w:rPr>
      </w:pPr>
      <w:r w:rsidRPr="007F4873">
        <w:rPr>
          <w:rFonts w:hAnsi="標楷體" w:hint="eastAsia"/>
        </w:rPr>
        <w:t>離島地方政府代表表示：「108年時曾有</w:t>
      </w:r>
      <w:r w:rsidR="00034E0B" w:rsidRPr="007F4873">
        <w:rPr>
          <w:rFonts w:hAnsi="標楷體" w:hint="eastAsia"/>
        </w:rPr>
        <w:t>設籍前新住民</w:t>
      </w:r>
      <w:r w:rsidRPr="007F4873">
        <w:rPr>
          <w:rFonts w:hAnsi="標楷體" w:hint="eastAsia"/>
        </w:rPr>
        <w:t>的雙胞胎早產，後送案件有送</w:t>
      </w:r>
      <w:proofErr w:type="gramStart"/>
      <w:r w:rsidRPr="007F4873">
        <w:rPr>
          <w:rFonts w:hAnsi="標楷體" w:hint="eastAsia"/>
        </w:rPr>
        <w:t>進空審中心</w:t>
      </w:r>
      <w:proofErr w:type="gramEnd"/>
      <w:r w:rsidRPr="007F4873">
        <w:rPr>
          <w:rFonts w:hAnsi="標楷體" w:hint="eastAsia"/>
        </w:rPr>
        <w:t>，</w:t>
      </w:r>
      <w:proofErr w:type="gramStart"/>
      <w:r w:rsidRPr="007F4873">
        <w:rPr>
          <w:rFonts w:hAnsi="標楷體" w:hint="eastAsia"/>
        </w:rPr>
        <w:t>空審中</w:t>
      </w:r>
      <w:proofErr w:type="gramEnd"/>
      <w:r w:rsidRPr="007F4873">
        <w:rPr>
          <w:rFonts w:hAnsi="標楷體" w:hint="eastAsia"/>
        </w:rPr>
        <w:t>心本來審核通過了，但發現不是本國籍，就取消後送」、「</w:t>
      </w:r>
      <w:r w:rsidR="00DD5F31" w:rsidRPr="007F4873">
        <w:rPr>
          <w:rFonts w:hAnsi="標楷體" w:hint="eastAsia"/>
        </w:rPr>
        <w:t>縣</w:t>
      </w:r>
      <w:r w:rsidRPr="007F4873">
        <w:rPr>
          <w:rFonts w:hAnsi="標楷體" w:hint="eastAsia"/>
        </w:rPr>
        <w:t>府後來還是有啟動後送，經費就由新住民發展基金支應」。</w:t>
      </w:r>
    </w:p>
    <w:p w:rsidR="001E1147" w:rsidRPr="007F4873" w:rsidRDefault="001E1147" w:rsidP="007F4873">
      <w:pPr>
        <w:pStyle w:val="4"/>
        <w:rPr>
          <w:rFonts w:hAnsi="標楷體"/>
        </w:rPr>
      </w:pPr>
      <w:proofErr w:type="gramStart"/>
      <w:r w:rsidRPr="007F4873">
        <w:rPr>
          <w:rFonts w:hAnsi="標楷體" w:hint="eastAsia"/>
        </w:rPr>
        <w:t>衛福部到院</w:t>
      </w:r>
      <w:proofErr w:type="gramEnd"/>
      <w:r w:rsidRPr="007F4873">
        <w:rPr>
          <w:rFonts w:hAnsi="標楷體" w:hint="eastAsia"/>
        </w:rPr>
        <w:t>說明時表示</w:t>
      </w:r>
      <w:r w:rsidR="00990029" w:rsidRPr="007F4873">
        <w:rPr>
          <w:rFonts w:hAnsi="標楷體" w:hint="eastAsia"/>
        </w:rPr>
        <w:t>：「</w:t>
      </w:r>
      <w:proofErr w:type="gramStart"/>
      <w:r w:rsidR="00990029" w:rsidRPr="007F4873">
        <w:rPr>
          <w:rFonts w:hAnsi="標楷體" w:hint="eastAsia"/>
          <w:snapToGrid w:val="0"/>
        </w:rPr>
        <w:t>後送轉診</w:t>
      </w:r>
      <w:proofErr w:type="gramEnd"/>
      <w:r w:rsidR="00990029" w:rsidRPr="007F4873">
        <w:rPr>
          <w:rFonts w:hAnsi="標楷體" w:hint="eastAsia"/>
          <w:snapToGrid w:val="0"/>
        </w:rPr>
        <w:t>機制不會分本國籍或外國籍，本部的精進作為還是加強與地方政府溝通，使其知悉</w:t>
      </w:r>
      <w:proofErr w:type="gramStart"/>
      <w:r w:rsidR="00990029" w:rsidRPr="007F4873">
        <w:rPr>
          <w:rFonts w:hAnsi="標楷體" w:hint="eastAsia"/>
          <w:snapToGrid w:val="0"/>
        </w:rPr>
        <w:t>後送轉</w:t>
      </w:r>
      <w:proofErr w:type="gramEnd"/>
      <w:r w:rsidR="00990029" w:rsidRPr="007F4873">
        <w:rPr>
          <w:rFonts w:hAnsi="標楷體" w:hint="eastAsia"/>
          <w:snapToGrid w:val="0"/>
        </w:rPr>
        <w:t>診機制並不受國籍限制</w:t>
      </w:r>
      <w:r w:rsidR="00990029" w:rsidRPr="007F4873">
        <w:rPr>
          <w:rFonts w:hAnsi="標楷體" w:hint="eastAsia"/>
        </w:rPr>
        <w:t>」、「在108年8月21日的I君個案中，</w:t>
      </w:r>
      <w:r w:rsidR="00990029" w:rsidRPr="007F4873">
        <w:rPr>
          <w:rFonts w:hAnsi="標楷體" w:hint="eastAsia"/>
          <w:snapToGrid w:val="0"/>
        </w:rPr>
        <w:t>本部</w:t>
      </w:r>
      <w:r w:rsidR="00990029" w:rsidRPr="007F4873">
        <w:rPr>
          <w:rFonts w:hAnsi="標楷體" w:hint="eastAsia"/>
        </w:rPr>
        <w:t>當時是收到澎湖縣政府詢問外國人是否要自費，這個答案當然是肯定的，但很可惜的澎湖縣政府沒有把個案的背景和原委</w:t>
      </w:r>
      <w:proofErr w:type="gramStart"/>
      <w:r w:rsidR="00990029" w:rsidRPr="007F4873">
        <w:rPr>
          <w:rFonts w:hAnsi="標楷體" w:hint="eastAsia"/>
        </w:rPr>
        <w:t>告知空審中</w:t>
      </w:r>
      <w:proofErr w:type="gramEnd"/>
      <w:r w:rsidR="00990029" w:rsidRPr="007F4873">
        <w:rPr>
          <w:rFonts w:hAnsi="標楷體" w:hint="eastAsia"/>
        </w:rPr>
        <w:t>心，失去一個討論機會」</w:t>
      </w:r>
      <w:r w:rsidR="00290CB6" w:rsidRPr="007F4873">
        <w:rPr>
          <w:rFonts w:hAnsi="標楷體" w:hint="eastAsia"/>
        </w:rPr>
        <w:t>。</w:t>
      </w:r>
      <w:proofErr w:type="gramStart"/>
      <w:r w:rsidR="00902FCA" w:rsidRPr="007F4873">
        <w:rPr>
          <w:rFonts w:hAnsi="標楷體" w:hint="eastAsia"/>
        </w:rPr>
        <w:t>空審中心</w:t>
      </w:r>
      <w:proofErr w:type="gramEnd"/>
      <w:r w:rsidR="00902FCA" w:rsidRPr="007F4873">
        <w:rPr>
          <w:rFonts w:hAnsi="標楷體" w:hint="eastAsia"/>
        </w:rPr>
        <w:t>表示：「對於急重症病患(指108年個案I君)，大概3至5分鐘即會立刻核准」。</w:t>
      </w:r>
    </w:p>
    <w:p w:rsidR="00E62B95" w:rsidRPr="007F4873" w:rsidRDefault="00290CB6" w:rsidP="007F4873">
      <w:pPr>
        <w:pStyle w:val="4"/>
        <w:rPr>
          <w:rFonts w:hAnsi="標楷體"/>
        </w:rPr>
      </w:pPr>
      <w:proofErr w:type="gramStart"/>
      <w:r w:rsidRPr="007F4873">
        <w:rPr>
          <w:rFonts w:hAnsi="標楷體" w:hint="eastAsia"/>
        </w:rPr>
        <w:t>空審中心</w:t>
      </w:r>
      <w:proofErr w:type="gramEnd"/>
      <w:r w:rsidR="00902FCA" w:rsidRPr="007F4873">
        <w:rPr>
          <w:rFonts w:hAnsi="標楷體" w:hint="eastAsia"/>
        </w:rPr>
        <w:t>另</w:t>
      </w:r>
      <w:r w:rsidRPr="007F4873">
        <w:rPr>
          <w:rFonts w:hAnsi="標楷體" w:hint="eastAsia"/>
        </w:rPr>
        <w:t>以112年F君個案補充：「</w:t>
      </w:r>
      <w:r w:rsidRPr="007F4873">
        <w:rPr>
          <w:rFonts w:hAnsi="標楷體"/>
        </w:rPr>
        <w:t>衛生所</w:t>
      </w:r>
      <w:proofErr w:type="gramStart"/>
      <w:r w:rsidRPr="007F4873">
        <w:rPr>
          <w:rFonts w:hAnsi="標楷體"/>
        </w:rPr>
        <w:t>詢問</w:t>
      </w:r>
      <w:r w:rsidRPr="007F4873">
        <w:rPr>
          <w:rFonts w:hAnsi="標楷體" w:hint="eastAsia"/>
        </w:rPr>
        <w:t>空審中心</w:t>
      </w:r>
      <w:proofErr w:type="gramEnd"/>
      <w:r w:rsidRPr="007F4873">
        <w:rPr>
          <w:rFonts w:hAnsi="標楷體" w:hint="eastAsia"/>
        </w:rPr>
        <w:t>，</w:t>
      </w:r>
      <w:r w:rsidRPr="007F4873">
        <w:rPr>
          <w:rFonts w:hAnsi="標楷體"/>
        </w:rPr>
        <w:t>外國人是否</w:t>
      </w:r>
      <w:r w:rsidRPr="007F4873">
        <w:rPr>
          <w:rFonts w:hAnsi="標楷體" w:hint="eastAsia"/>
        </w:rPr>
        <w:t>要</w:t>
      </w:r>
      <w:r w:rsidRPr="007F4873">
        <w:rPr>
          <w:rFonts w:hAnsi="標楷體"/>
        </w:rPr>
        <w:t>自費</w:t>
      </w:r>
      <w:r w:rsidRPr="007F4873">
        <w:rPr>
          <w:rFonts w:hAnsi="標楷體" w:hint="eastAsia"/>
        </w:rPr>
        <w:t>負擔(空中轉診費用)</w:t>
      </w:r>
      <w:r w:rsidRPr="007F4873">
        <w:rPr>
          <w:rFonts w:hAnsi="標楷體"/>
        </w:rPr>
        <w:t>，我們依規定向</w:t>
      </w:r>
      <w:r w:rsidRPr="007F4873">
        <w:rPr>
          <w:rFonts w:hAnsi="標楷體" w:hint="eastAsia"/>
        </w:rPr>
        <w:t>衛生所</w:t>
      </w:r>
      <w:r w:rsidRPr="007F4873">
        <w:rPr>
          <w:rFonts w:hAnsi="標楷體"/>
        </w:rPr>
        <w:t>說明，外國人</w:t>
      </w:r>
      <w:r w:rsidRPr="007F4873">
        <w:rPr>
          <w:rFonts w:hAnsi="標楷體" w:hint="eastAsia"/>
        </w:rPr>
        <w:t>確實是要</w:t>
      </w:r>
      <w:r w:rsidRPr="007F4873">
        <w:rPr>
          <w:rFonts w:hAnsi="標楷體"/>
        </w:rPr>
        <w:t>自費</w:t>
      </w:r>
      <w:r w:rsidRPr="007F4873">
        <w:rPr>
          <w:rFonts w:hAnsi="標楷體" w:hint="eastAsia"/>
        </w:rPr>
        <w:t>」、「F君的雇主</w:t>
      </w:r>
      <w:r w:rsidRPr="007F4873">
        <w:rPr>
          <w:rFonts w:hAnsi="標楷體"/>
        </w:rPr>
        <w:t>得知後</w:t>
      </w:r>
      <w:r w:rsidRPr="007F4873">
        <w:rPr>
          <w:rFonts w:hAnsi="標楷體" w:hint="eastAsia"/>
        </w:rPr>
        <w:t>，不願意</w:t>
      </w:r>
      <w:r w:rsidRPr="007F4873">
        <w:rPr>
          <w:rFonts w:hAnsi="標楷體"/>
        </w:rPr>
        <w:t>選擇</w:t>
      </w:r>
      <w:r w:rsidR="000008EC" w:rsidRPr="007F4873">
        <w:rPr>
          <w:rFonts w:hAnsi="標楷體" w:hint="eastAsia"/>
        </w:rPr>
        <w:t>空中轉診</w:t>
      </w:r>
      <w:r w:rsidRPr="007F4873">
        <w:rPr>
          <w:rFonts w:hAnsi="標楷體"/>
        </w:rPr>
        <w:t>，並非我們決定</w:t>
      </w:r>
      <w:r w:rsidR="000008EC" w:rsidRPr="007F4873">
        <w:rPr>
          <w:rFonts w:hAnsi="標楷體" w:hint="eastAsia"/>
        </w:rPr>
        <w:t>」、「</w:t>
      </w:r>
      <w:proofErr w:type="gramStart"/>
      <w:r w:rsidRPr="007F4873">
        <w:rPr>
          <w:rFonts w:hAnsi="標楷體"/>
        </w:rPr>
        <w:t>空審中</w:t>
      </w:r>
      <w:proofErr w:type="gramEnd"/>
      <w:r w:rsidRPr="007F4873">
        <w:rPr>
          <w:rFonts w:hAnsi="標楷體"/>
        </w:rPr>
        <w:t>心在與雇主溝通時，有責任清楚說明相關規定</w:t>
      </w:r>
      <w:r w:rsidR="000008EC" w:rsidRPr="007F4873">
        <w:rPr>
          <w:rFonts w:hAnsi="標楷體" w:hint="eastAsia"/>
        </w:rPr>
        <w:t>」</w:t>
      </w:r>
      <w:r w:rsidRPr="007F4873">
        <w:rPr>
          <w:rFonts w:hAnsi="標楷體"/>
        </w:rPr>
        <w:t>。</w:t>
      </w:r>
    </w:p>
    <w:p w:rsidR="00C014D6" w:rsidRPr="007F4873" w:rsidRDefault="006875C0" w:rsidP="007F4873">
      <w:pPr>
        <w:pStyle w:val="3"/>
        <w:rPr>
          <w:rFonts w:hAnsi="標楷體"/>
        </w:rPr>
      </w:pPr>
      <w:r w:rsidRPr="007F4873">
        <w:rPr>
          <w:rFonts w:hAnsi="標楷體" w:hint="eastAsia"/>
        </w:rPr>
        <w:t>學者專家</w:t>
      </w:r>
      <w:r w:rsidR="002346E0" w:rsidRPr="007F4873">
        <w:rPr>
          <w:rFonts w:hAnsi="標楷體" w:hint="eastAsia"/>
        </w:rPr>
        <w:t>建議</w:t>
      </w:r>
      <w:r w:rsidRPr="007F4873">
        <w:rPr>
          <w:rFonts w:hAnsi="標楷體" w:hint="eastAsia"/>
        </w:rPr>
        <w:t>，</w:t>
      </w:r>
      <w:r w:rsidR="00B00B87" w:rsidRPr="007F4873">
        <w:rPr>
          <w:rFonts w:hAnsi="標楷體" w:hint="eastAsia"/>
        </w:rPr>
        <w:t>應就外籍傷病患之空中轉診後送建立更周延的配套，</w:t>
      </w:r>
      <w:proofErr w:type="gramStart"/>
      <w:r w:rsidR="00B00B87" w:rsidRPr="007F4873">
        <w:rPr>
          <w:rFonts w:hAnsi="標楷體" w:hint="eastAsia"/>
        </w:rPr>
        <w:t>由空審中心</w:t>
      </w:r>
      <w:proofErr w:type="gramEnd"/>
      <w:r w:rsidR="00B00B87" w:rsidRPr="007F4873">
        <w:rPr>
          <w:rFonts w:hAnsi="標楷體"/>
        </w:rPr>
        <w:t>負責審核並協調相關後送資源，減少濫用情況</w:t>
      </w:r>
      <w:r w:rsidR="00B00B87" w:rsidRPr="007F4873">
        <w:rPr>
          <w:rFonts w:hAnsi="標楷體" w:hint="eastAsia"/>
        </w:rPr>
        <w:t>，也</w:t>
      </w:r>
      <w:r w:rsidR="00B00B87" w:rsidRPr="007F4873">
        <w:rPr>
          <w:rFonts w:hAnsi="標楷體"/>
        </w:rPr>
        <w:t>避免醫療救援過程中的不必要延遲。</w:t>
      </w:r>
      <w:r w:rsidR="006756AC" w:rsidRPr="007F4873">
        <w:rPr>
          <w:rFonts w:hAnsi="標楷體" w:hint="eastAsia"/>
        </w:rPr>
        <w:t>離島</w:t>
      </w:r>
      <w:r w:rsidR="0007177F" w:rsidRPr="007F4873">
        <w:rPr>
          <w:rFonts w:hAnsi="標楷體" w:hint="eastAsia"/>
        </w:rPr>
        <w:t>地方政府</w:t>
      </w:r>
      <w:r w:rsidR="006756AC" w:rsidRPr="007F4873">
        <w:rPr>
          <w:rFonts w:hAnsi="標楷體" w:hint="eastAsia"/>
        </w:rPr>
        <w:t>亦認同學者專家建議，認為若能</w:t>
      </w:r>
      <w:proofErr w:type="gramStart"/>
      <w:r w:rsidR="006756AC" w:rsidRPr="007F4873">
        <w:rPr>
          <w:rFonts w:hAnsi="標楷體" w:hint="eastAsia"/>
        </w:rPr>
        <w:t>由空審中心</w:t>
      </w:r>
      <w:proofErr w:type="gramEnd"/>
      <w:r w:rsidR="006756AC" w:rsidRPr="007F4873">
        <w:rPr>
          <w:rFonts w:hAnsi="標楷體" w:hint="eastAsia"/>
        </w:rPr>
        <w:t>一併受理外籍人士申請案之審核及調配載送工具，</w:t>
      </w:r>
      <w:r w:rsidR="006756AC" w:rsidRPr="007F4873">
        <w:rPr>
          <w:rFonts w:hAnsi="標楷體"/>
        </w:rPr>
        <w:t>將能有效整合資源，提升救援效率，並確保外籍傷病患的後送過程中不會因為資源分配</w:t>
      </w:r>
      <w:proofErr w:type="gramStart"/>
      <w:r w:rsidR="006756AC" w:rsidRPr="007F4873">
        <w:rPr>
          <w:rFonts w:hAnsi="標楷體"/>
        </w:rPr>
        <w:t>不均或程</w:t>
      </w:r>
      <w:proofErr w:type="gramEnd"/>
      <w:r w:rsidR="006756AC" w:rsidRPr="007F4873">
        <w:rPr>
          <w:rFonts w:hAnsi="標楷體"/>
        </w:rPr>
        <w:t>序繁瑣而導致延誤。</w:t>
      </w:r>
    </w:p>
    <w:p w:rsidR="00103D95" w:rsidRPr="007F4873" w:rsidRDefault="00A954EC" w:rsidP="007F4873">
      <w:pPr>
        <w:pStyle w:val="4"/>
        <w:rPr>
          <w:rFonts w:hAnsi="標楷體"/>
        </w:rPr>
      </w:pPr>
      <w:r w:rsidRPr="007F4873">
        <w:rPr>
          <w:rFonts w:hAnsi="標楷體" w:hint="eastAsia"/>
        </w:rPr>
        <w:t>本院諮詢時，</w:t>
      </w:r>
      <w:r w:rsidR="00FC0951" w:rsidRPr="007F4873">
        <w:rPr>
          <w:rFonts w:hAnsi="標楷體" w:hint="eastAsia"/>
        </w:rPr>
        <w:t>學者專家</w:t>
      </w:r>
      <w:r w:rsidR="00103D95" w:rsidRPr="007F4873">
        <w:rPr>
          <w:rFonts w:hAnsi="標楷體" w:hint="eastAsia"/>
        </w:rPr>
        <w:t>發言略</w:t>
      </w:r>
      <w:proofErr w:type="gramStart"/>
      <w:r w:rsidR="00103D95" w:rsidRPr="007F4873">
        <w:rPr>
          <w:rFonts w:hAnsi="標楷體" w:hint="eastAsia"/>
        </w:rPr>
        <w:t>以</w:t>
      </w:r>
      <w:proofErr w:type="gramEnd"/>
      <w:r w:rsidR="00103D95" w:rsidRPr="007F4873">
        <w:rPr>
          <w:rFonts w:hAnsi="標楷體" w:hint="eastAsia"/>
        </w:rPr>
        <w:t>：</w:t>
      </w:r>
    </w:p>
    <w:p w:rsidR="00103D95" w:rsidRPr="007F4873" w:rsidRDefault="00103D95" w:rsidP="007F4873">
      <w:pPr>
        <w:pStyle w:val="5"/>
        <w:rPr>
          <w:rFonts w:hAnsi="標楷體"/>
        </w:rPr>
      </w:pPr>
      <w:r w:rsidRPr="007F4873">
        <w:rPr>
          <w:rFonts w:hAnsi="標楷體" w:hint="eastAsia"/>
        </w:rPr>
        <w:t>學者專家A</w:t>
      </w:r>
      <w:r w:rsidR="00FC0951" w:rsidRPr="007F4873">
        <w:rPr>
          <w:rFonts w:hAnsi="標楷體" w:hint="eastAsia"/>
        </w:rPr>
        <w:t>提到</w:t>
      </w:r>
      <w:r w:rsidR="00FC0951" w:rsidRPr="007F4873">
        <w:rPr>
          <w:rFonts w:hAnsi="標楷體" w:cs="標楷體" w:hint="eastAsia"/>
        </w:rPr>
        <w:t>：「</w:t>
      </w:r>
      <w:r w:rsidR="00FC0951" w:rsidRPr="007F4873">
        <w:rPr>
          <w:rFonts w:hAnsi="標楷體" w:hint="eastAsia"/>
        </w:rPr>
        <w:t>在日本，無論國籍如何，急需空中救護的人都可免費接受救援」</w:t>
      </w:r>
      <w:r w:rsidR="00FC0951" w:rsidRPr="007F4873">
        <w:rPr>
          <w:rFonts w:hAnsi="標楷體" w:cs="標楷體" w:hint="eastAsia"/>
        </w:rPr>
        <w:t>、「</w:t>
      </w:r>
      <w:r w:rsidR="006250D9" w:rsidRPr="007F4873">
        <w:rPr>
          <w:rFonts w:hAnsi="標楷體" w:hint="eastAsia"/>
        </w:rPr>
        <w:t>歐美國家的直升機救援收費較高，並且有嚴格的審核機制，主要考量病人安全與飛航安全。在北美與歐洲，任務會先執行後付款，即便是商業服務，亦需要經過嚴格審核」</w:t>
      </w:r>
      <w:r w:rsidR="006250D9" w:rsidRPr="007F4873">
        <w:rPr>
          <w:rFonts w:hAnsi="標楷體" w:cs="標楷體" w:hint="eastAsia"/>
        </w:rPr>
        <w:t>、「</w:t>
      </w:r>
      <w:r w:rsidR="006250D9" w:rsidRPr="007F4873">
        <w:rPr>
          <w:rFonts w:hAnsi="標楷體" w:hint="eastAsia"/>
        </w:rPr>
        <w:t>空中救援的費用差異，主要取決於飛機調度的情況；儘管衛生局會聯繫並協調，若發生非上班時間的緊急情況，這可能會拖延時間，且在一些情況下，缺乏相應的協調窗口，救援程序會進一步延誤</w:t>
      </w:r>
      <w:r w:rsidR="006250D9" w:rsidRPr="007F4873">
        <w:rPr>
          <w:rFonts w:hAnsi="標楷體" w:cs="標楷體" w:hint="eastAsia"/>
        </w:rPr>
        <w:t>」、</w:t>
      </w:r>
    </w:p>
    <w:p w:rsidR="00FC0951" w:rsidRPr="007F4873" w:rsidRDefault="00103D95" w:rsidP="007F4873">
      <w:pPr>
        <w:pStyle w:val="5"/>
        <w:rPr>
          <w:rFonts w:hAnsi="標楷體"/>
        </w:rPr>
      </w:pPr>
      <w:r w:rsidRPr="007F4873">
        <w:rPr>
          <w:rFonts w:hAnsi="標楷體" w:hint="eastAsia"/>
        </w:rPr>
        <w:t>學者專家B提到</w:t>
      </w:r>
      <w:r w:rsidRPr="007F4873">
        <w:rPr>
          <w:rFonts w:hAnsi="標楷體" w:cs="標楷體" w:hint="eastAsia"/>
        </w:rPr>
        <w:t>：</w:t>
      </w:r>
      <w:r w:rsidR="006250D9" w:rsidRPr="007F4873">
        <w:rPr>
          <w:rFonts w:hAnsi="標楷體" w:cs="標楷體" w:hint="eastAsia"/>
        </w:rPr>
        <w:t>「</w:t>
      </w:r>
      <w:r w:rsidRPr="007F4873">
        <w:rPr>
          <w:rFonts w:hAnsi="標楷體" w:hint="eastAsia"/>
        </w:rPr>
        <w:t>就醫療院所的立場，空中轉診制度的收費機制有助於防止濫用，並能避免民代關說對後送案件施壓。然而，對於外籍傷病患個案，目前的流程缺乏有效的配套，醫院的窗口必須先聯繫衛生局，再自行聯絡飛航業者，這樣的繁瑣程序不利於快速處理。或許應該考慮建立一套專門針對外籍人士的後送機制，簡化流程並統一管理</w:t>
      </w:r>
      <w:r w:rsidR="006250D9" w:rsidRPr="007F4873">
        <w:rPr>
          <w:rFonts w:hAnsi="標楷體" w:cs="標楷體" w:hint="eastAsia"/>
        </w:rPr>
        <w:t>」、「</w:t>
      </w:r>
      <w:r w:rsidRPr="007F4873">
        <w:rPr>
          <w:rFonts w:hAnsi="標楷體" w:hint="eastAsia"/>
        </w:rPr>
        <w:t>建議相關條例應該進行修訂，</w:t>
      </w:r>
      <w:proofErr w:type="gramStart"/>
      <w:r w:rsidRPr="007F4873">
        <w:rPr>
          <w:rFonts w:hAnsi="標楷體" w:hint="eastAsia"/>
        </w:rPr>
        <w:t>讓空審中心</w:t>
      </w:r>
      <w:proofErr w:type="gramEnd"/>
      <w:r w:rsidRPr="007F4873">
        <w:rPr>
          <w:rFonts w:hAnsi="標楷體" w:hint="eastAsia"/>
        </w:rPr>
        <w:t>協助審查並確認是否符合後送條件，然後再</w:t>
      </w:r>
      <w:proofErr w:type="gramStart"/>
      <w:r w:rsidRPr="007F4873">
        <w:rPr>
          <w:rFonts w:hAnsi="標楷體" w:hint="eastAsia"/>
        </w:rPr>
        <w:t>決定執飛</w:t>
      </w:r>
      <w:proofErr w:type="gramEnd"/>
      <w:r w:rsidRPr="007F4873">
        <w:rPr>
          <w:rFonts w:hAnsi="標楷體" w:hint="eastAsia"/>
        </w:rPr>
        <w:t>的航空器，無論是統一調派駐地機、空勤總隊或是</w:t>
      </w:r>
      <w:proofErr w:type="gramStart"/>
      <w:r w:rsidRPr="007F4873">
        <w:rPr>
          <w:rFonts w:hAnsi="標楷體" w:hint="eastAsia"/>
        </w:rPr>
        <w:t>海巡</w:t>
      </w:r>
      <w:proofErr w:type="gramEnd"/>
      <w:r w:rsidRPr="007F4873">
        <w:rPr>
          <w:rFonts w:hAnsi="標楷體" w:hint="eastAsia"/>
        </w:rPr>
        <w:t>等，甚至是聯繫第三方及費用，這樣在前面的醫療段才會比較快；現行制度若未調整，會導致即便在緊急情況下，也無法及時處理後送問題</w:t>
      </w:r>
      <w:r w:rsidRPr="007F4873">
        <w:rPr>
          <w:rFonts w:hAnsi="標楷體" w:cs="標楷體" w:hint="eastAsia"/>
        </w:rPr>
        <w:t>」、「</w:t>
      </w:r>
      <w:proofErr w:type="gramStart"/>
      <w:r w:rsidRPr="007F4873">
        <w:rPr>
          <w:rFonts w:hAnsi="標楷體" w:hint="eastAsia"/>
        </w:rPr>
        <w:t>空審中心</w:t>
      </w:r>
      <w:proofErr w:type="gramEnd"/>
      <w:r w:rsidRPr="007F4873">
        <w:rPr>
          <w:rFonts w:hAnsi="標楷體" w:hint="eastAsia"/>
        </w:rPr>
        <w:t>應該統一負責審核並協調相關後送資源，減少濫用情況</w:t>
      </w:r>
      <w:r w:rsidRPr="007F4873">
        <w:rPr>
          <w:rFonts w:hAnsi="標楷體" w:cs="標楷體" w:hint="eastAsia"/>
        </w:rPr>
        <w:t>」</w:t>
      </w:r>
      <w:r w:rsidRPr="007F4873">
        <w:rPr>
          <w:rFonts w:hAnsi="標楷體" w:hint="eastAsia"/>
        </w:rPr>
        <w:t>。</w:t>
      </w:r>
    </w:p>
    <w:p w:rsidR="00DA29EF" w:rsidRPr="007F4873" w:rsidRDefault="001E1147" w:rsidP="007F4873">
      <w:pPr>
        <w:pStyle w:val="4"/>
        <w:rPr>
          <w:rFonts w:hAnsi="標楷體"/>
        </w:rPr>
      </w:pPr>
      <w:r w:rsidRPr="007F4873">
        <w:rPr>
          <w:rFonts w:hAnsi="標楷體" w:hint="eastAsia"/>
        </w:rPr>
        <w:t>離島地方政府亦提出：</w:t>
      </w:r>
      <w:r w:rsidR="00C014D6" w:rsidRPr="007F4873">
        <w:rPr>
          <w:rFonts w:hAnsi="標楷體" w:hint="eastAsia"/>
        </w:rPr>
        <w:t>「因臺灣救護航空器市場規模較小，航空器不易尋找，且受限於離島醫療機構型態及處置量能，若依前述專家學者建議方式(即</w:t>
      </w:r>
      <w:proofErr w:type="gramStart"/>
      <w:r w:rsidR="00C014D6" w:rsidRPr="007F4873">
        <w:rPr>
          <w:rFonts w:hAnsi="標楷體" w:hint="eastAsia"/>
        </w:rPr>
        <w:t>由空審中心</w:t>
      </w:r>
      <w:proofErr w:type="gramEnd"/>
      <w:r w:rsidR="00C014D6" w:rsidRPr="007F4873">
        <w:rPr>
          <w:rFonts w:hAnsi="標楷體" w:hint="eastAsia"/>
        </w:rPr>
        <w:t>統一調度，下同)將具把握治療時效，有助於實務運作順遂，並可避免緊急傷病患無法轉出之窘境」、「專家學者建議</w:t>
      </w:r>
      <w:r w:rsidR="0007177F" w:rsidRPr="007F4873">
        <w:rPr>
          <w:rFonts w:hAnsi="標楷體" w:hint="eastAsia"/>
        </w:rPr>
        <w:t>方式</w:t>
      </w:r>
      <w:r w:rsidR="00C014D6" w:rsidRPr="007F4873">
        <w:rPr>
          <w:rFonts w:hAnsi="標楷體" w:hint="eastAsia"/>
        </w:rPr>
        <w:t>具有把握治療時效，及有助於作業流程順遂，減輕第一線人員負擔之優點」、「專家學者建議</w:t>
      </w:r>
      <w:r w:rsidR="0007177F" w:rsidRPr="007F4873">
        <w:rPr>
          <w:rFonts w:hAnsi="標楷體" w:hint="eastAsia"/>
        </w:rPr>
        <w:t>方式</w:t>
      </w:r>
      <w:r w:rsidR="00C014D6" w:rsidRPr="007F4873">
        <w:rPr>
          <w:rFonts w:hAnsi="標楷體" w:hint="eastAsia"/>
        </w:rPr>
        <w:t>如能促成，將有利於維持各縣市辦理船運緊急醫療後送之統一性及公信力」。</w:t>
      </w:r>
    </w:p>
    <w:p w:rsidR="00000130" w:rsidRPr="007F4873" w:rsidRDefault="0053112B" w:rsidP="007F4873">
      <w:pPr>
        <w:pStyle w:val="4"/>
        <w:rPr>
          <w:rFonts w:hAnsi="標楷體"/>
        </w:rPr>
      </w:pPr>
      <w:r w:rsidRPr="007F4873">
        <w:rPr>
          <w:rFonts w:hAnsi="標楷體" w:hint="eastAsia"/>
        </w:rPr>
        <w:t>離島地方政府</w:t>
      </w:r>
      <w:r w:rsidR="00623591" w:rsidRPr="007F4873">
        <w:rPr>
          <w:rFonts w:hAnsi="標楷體" w:hint="eastAsia"/>
        </w:rPr>
        <w:t>也</w:t>
      </w:r>
      <w:r w:rsidR="0010101A" w:rsidRPr="007F4873">
        <w:rPr>
          <w:rFonts w:hAnsi="標楷體" w:hint="eastAsia"/>
        </w:rPr>
        <w:t>提到</w:t>
      </w:r>
      <w:r w:rsidR="00000130" w:rsidRPr="007F4873">
        <w:rPr>
          <w:rFonts w:hAnsi="標楷體" w:hint="eastAsia"/>
        </w:rPr>
        <w:t>：「本縣</w:t>
      </w:r>
      <w:r w:rsidR="00942D12" w:rsidRPr="007F4873">
        <w:rPr>
          <w:rFonts w:hAnsi="標楷體" w:hint="eastAsia"/>
        </w:rPr>
        <w:t>過去10年內僅有2件</w:t>
      </w:r>
      <w:r w:rsidR="00B20F5F" w:rsidRPr="007F4873">
        <w:rPr>
          <w:rFonts w:hAnsi="標楷體" w:hint="eastAsia"/>
        </w:rPr>
        <w:t>外籍人士的</w:t>
      </w:r>
      <w:r w:rsidR="00942D12" w:rsidRPr="007F4873">
        <w:rPr>
          <w:rFonts w:hAnsi="標楷體" w:hint="eastAsia"/>
        </w:rPr>
        <w:t>空中後送案件</w:t>
      </w:r>
      <w:r w:rsidR="00B20F5F" w:rsidRPr="007F4873">
        <w:rPr>
          <w:rFonts w:hAnsi="標楷體" w:hint="eastAsia"/>
        </w:rPr>
        <w:t>，1件有救回來，另1件沒有</w:t>
      </w:r>
      <w:r w:rsidR="00000130" w:rsidRPr="007F4873">
        <w:rPr>
          <w:rFonts w:hAnsi="標楷體" w:hint="eastAsia"/>
        </w:rPr>
        <w:t>」、「</w:t>
      </w:r>
      <w:r w:rsidR="00B20F5F" w:rsidRPr="007F4873">
        <w:rPr>
          <w:rFonts w:hAnsi="標楷體" w:hint="eastAsia"/>
        </w:rPr>
        <w:t>沒有救回來的那</w:t>
      </w:r>
      <w:r w:rsidR="00000130" w:rsidRPr="007F4873">
        <w:rPr>
          <w:rFonts w:hAnsi="標楷體" w:hint="eastAsia"/>
        </w:rPr>
        <w:t>1件是外籍留學生於</w:t>
      </w:r>
      <w:r>
        <w:rPr>
          <w:rFonts w:hAnsi="標楷體" w:hint="eastAsia"/>
        </w:rPr>
        <w:t>離</w:t>
      </w:r>
      <w:r w:rsidR="00000130" w:rsidRPr="007F4873">
        <w:rPr>
          <w:rFonts w:hAnsi="標楷體" w:hint="eastAsia"/>
        </w:rPr>
        <w:t>島發生緊急醫療狀況，</w:t>
      </w:r>
      <w:proofErr w:type="gramStart"/>
      <w:r w:rsidR="00000130" w:rsidRPr="007F4873">
        <w:rPr>
          <w:rFonts w:hAnsi="標楷體" w:hint="eastAsia"/>
        </w:rPr>
        <w:t>該次後送</w:t>
      </w:r>
      <w:proofErr w:type="gramEnd"/>
      <w:r w:rsidR="00000130" w:rsidRPr="007F4873">
        <w:rPr>
          <w:rFonts w:hAnsi="標楷體" w:hint="eastAsia"/>
        </w:rPr>
        <w:t>聯繫過程極為艱難，</w:t>
      </w:r>
      <w:proofErr w:type="gramStart"/>
      <w:r w:rsidR="00000130" w:rsidRPr="007F4873">
        <w:rPr>
          <w:rFonts w:hAnsi="標楷體" w:hint="eastAsia"/>
        </w:rPr>
        <w:t>由於空審中</w:t>
      </w:r>
      <w:proofErr w:type="gramEnd"/>
      <w:r w:rsidR="00000130" w:rsidRPr="007F4873">
        <w:rPr>
          <w:rFonts w:hAnsi="標楷體" w:hint="eastAsia"/>
        </w:rPr>
        <w:t>心不審，個案病情也不適合海運，後來真的沒辦法，只能聯繫外交部協助找到該國駐臺辦事處付錢，中間過程就花了4~5個小時，</w:t>
      </w:r>
      <w:r w:rsidR="00BF08C7" w:rsidRPr="007F4873">
        <w:rPr>
          <w:rFonts w:hAnsi="標楷體" w:hint="eastAsia"/>
        </w:rPr>
        <w:t>D航空</w:t>
      </w:r>
      <w:r w:rsidR="00000130" w:rsidRPr="007F4873">
        <w:rPr>
          <w:rFonts w:hAnsi="標楷體" w:hint="eastAsia"/>
        </w:rPr>
        <w:t>才</w:t>
      </w:r>
      <w:proofErr w:type="gramStart"/>
      <w:r w:rsidR="00000130" w:rsidRPr="007F4873">
        <w:rPr>
          <w:rFonts w:hAnsi="標楷體" w:hint="eastAsia"/>
        </w:rPr>
        <w:t>願意派</w:t>
      </w:r>
      <w:proofErr w:type="gramEnd"/>
      <w:r w:rsidR="00000130" w:rsidRPr="007F4873">
        <w:rPr>
          <w:rFonts w:hAnsi="標楷體" w:hint="eastAsia"/>
        </w:rPr>
        <w:t>飛；</w:t>
      </w:r>
      <w:r w:rsidR="00B20F5F" w:rsidRPr="007F4873">
        <w:rPr>
          <w:rFonts w:hAnsi="標楷體" w:hint="eastAsia"/>
        </w:rPr>
        <w:t>而該時</w:t>
      </w:r>
      <w:r w:rsidR="00BF08C7" w:rsidRPr="007F4873">
        <w:rPr>
          <w:rFonts w:hAnsi="標楷體" w:hint="eastAsia"/>
        </w:rPr>
        <w:t>D航空</w:t>
      </w:r>
      <w:r w:rsidR="00B20F5F" w:rsidRPr="007F4873">
        <w:rPr>
          <w:rFonts w:hAnsi="標楷體" w:hint="eastAsia"/>
        </w:rPr>
        <w:t>的飛機1架在維修、1架在外地，</w:t>
      </w:r>
      <w:proofErr w:type="gramStart"/>
      <w:r w:rsidR="00B20F5F" w:rsidRPr="007F4873">
        <w:rPr>
          <w:rFonts w:hAnsi="標楷體" w:hint="eastAsia"/>
        </w:rPr>
        <w:t>飛抵仍需</w:t>
      </w:r>
      <w:proofErr w:type="gramEnd"/>
      <w:r w:rsidR="00B20F5F" w:rsidRPr="007F4873">
        <w:rPr>
          <w:rFonts w:hAnsi="標楷體" w:hint="eastAsia"/>
        </w:rPr>
        <w:t>一段時間，該名個案最後還是死亡了」、「有救回來的那1件</w:t>
      </w:r>
      <w:proofErr w:type="gramStart"/>
      <w:r w:rsidR="00B20F5F" w:rsidRPr="007F4873">
        <w:rPr>
          <w:rFonts w:hAnsi="標楷體" w:hint="eastAsia"/>
        </w:rPr>
        <w:t>因為空審中</w:t>
      </w:r>
      <w:proofErr w:type="gramEnd"/>
      <w:r w:rsidR="00B20F5F" w:rsidRPr="007F4873">
        <w:rPr>
          <w:rFonts w:hAnsi="標楷體" w:hint="eastAsia"/>
        </w:rPr>
        <w:t>心沒有發現是外國籍人士」、「所以，還是懇請中央能夠建立一套完整的機制」。</w:t>
      </w:r>
    </w:p>
    <w:p w:rsidR="00280D87" w:rsidRPr="007F4873" w:rsidRDefault="00280D87" w:rsidP="007F4873">
      <w:pPr>
        <w:pStyle w:val="4"/>
        <w:rPr>
          <w:rFonts w:hAnsi="標楷體"/>
        </w:rPr>
      </w:pPr>
      <w:proofErr w:type="gramStart"/>
      <w:r w:rsidRPr="007F4873">
        <w:rPr>
          <w:rFonts w:hAnsi="標楷體" w:hint="eastAsia"/>
        </w:rPr>
        <w:t>衛福部於</w:t>
      </w:r>
      <w:r w:rsidR="00294A8C" w:rsidRPr="007F4873">
        <w:rPr>
          <w:rFonts w:hAnsi="標楷體" w:hint="eastAsia"/>
        </w:rPr>
        <w:t>本</w:t>
      </w:r>
      <w:proofErr w:type="gramEnd"/>
      <w:r w:rsidR="00294A8C" w:rsidRPr="007F4873">
        <w:rPr>
          <w:rFonts w:hAnsi="標楷體" w:hint="eastAsia"/>
        </w:rPr>
        <w:t>院</w:t>
      </w:r>
      <w:r w:rsidRPr="007F4873">
        <w:rPr>
          <w:rFonts w:hAnsi="標楷體" w:hint="eastAsia"/>
        </w:rPr>
        <w:t>約詢前</w:t>
      </w:r>
      <w:r w:rsidR="0007177F" w:rsidRPr="007F4873">
        <w:rPr>
          <w:rFonts w:hAnsi="標楷體" w:hint="eastAsia"/>
        </w:rPr>
        <w:t>前提供之</w:t>
      </w:r>
      <w:r w:rsidRPr="007F4873">
        <w:rPr>
          <w:rFonts w:hAnsi="標楷體" w:hint="eastAsia"/>
        </w:rPr>
        <w:t>書面資料中提到：「『衛福</w:t>
      </w:r>
      <w:proofErr w:type="gramStart"/>
      <w:r w:rsidRPr="007F4873">
        <w:rPr>
          <w:rFonts w:hAnsi="標楷體" w:hint="eastAsia"/>
        </w:rPr>
        <w:t>部空審</w:t>
      </w:r>
      <w:proofErr w:type="gramEnd"/>
      <w:r w:rsidRPr="007F4873">
        <w:rPr>
          <w:rFonts w:hAnsi="標楷體" w:hint="eastAsia"/>
        </w:rPr>
        <w:t>中心離島地區空中轉診後送標準作業流程』並未限定中華民國籍身分適用，惟基於保障國人緊急醫療空中轉診後送需求、生命安全與就醫及時性，且考量我國目前航空器量能有限，</w:t>
      </w:r>
      <w:proofErr w:type="gramStart"/>
      <w:r w:rsidRPr="007F4873">
        <w:rPr>
          <w:rFonts w:hAnsi="標楷體" w:hint="eastAsia"/>
        </w:rPr>
        <w:t>爰該</w:t>
      </w:r>
      <w:proofErr w:type="gramEnd"/>
      <w:r w:rsidRPr="007F4873">
        <w:rPr>
          <w:rFonts w:hAnsi="標楷體" w:hint="eastAsia"/>
        </w:rPr>
        <w:t>流程以國人為優先適用」</w:t>
      </w:r>
      <w:r w:rsidR="00CC06C4" w:rsidRPr="007F4873">
        <w:rPr>
          <w:rFonts w:hAnsi="標楷體" w:hint="eastAsia"/>
        </w:rPr>
        <w:t>、「</w:t>
      </w:r>
      <w:proofErr w:type="gramStart"/>
      <w:r w:rsidR="00CC06C4" w:rsidRPr="007F4873">
        <w:rPr>
          <w:rFonts w:hAnsi="標楷體" w:hint="eastAsia"/>
        </w:rPr>
        <w:t>空審中</w:t>
      </w:r>
      <w:proofErr w:type="gramEnd"/>
      <w:r w:rsidR="00CC06C4" w:rsidRPr="007F4873">
        <w:rPr>
          <w:rFonts w:hAnsi="標楷體" w:hint="eastAsia"/>
        </w:rPr>
        <w:t>心如就其醫療專業審核非本國籍個案應無困難，惟考量個案有選擇自費返回所屬地，或後送臺灣本島接受治療之彈性與權利(含後送服務之載具)，應不需受『衛福</w:t>
      </w:r>
      <w:proofErr w:type="gramStart"/>
      <w:r w:rsidR="00CC06C4" w:rsidRPr="007F4873">
        <w:rPr>
          <w:rFonts w:hAnsi="標楷體" w:hint="eastAsia"/>
        </w:rPr>
        <w:t>部空</w:t>
      </w:r>
      <w:proofErr w:type="gramEnd"/>
      <w:r w:rsidR="00CC06C4" w:rsidRPr="007F4873">
        <w:rPr>
          <w:rFonts w:hAnsi="標楷體" w:hint="eastAsia"/>
        </w:rPr>
        <w:t>審中心離島地區空中轉診後送標準作業流程』約束」</w:t>
      </w:r>
      <w:r w:rsidRPr="007F4873">
        <w:rPr>
          <w:rFonts w:hAnsi="標楷體" w:hint="eastAsia"/>
        </w:rPr>
        <w:t>。</w:t>
      </w:r>
    </w:p>
    <w:p w:rsidR="00865E1A" w:rsidRPr="007F4873" w:rsidRDefault="00C95758" w:rsidP="007F4873">
      <w:pPr>
        <w:pStyle w:val="3"/>
        <w:rPr>
          <w:rFonts w:hAnsi="標楷體"/>
        </w:rPr>
      </w:pPr>
      <w:r w:rsidRPr="007F4873">
        <w:rPr>
          <w:rFonts w:hAnsi="標楷體" w:hint="eastAsia"/>
        </w:rPr>
        <w:t>綜上，</w:t>
      </w:r>
      <w:r w:rsidR="00865E1A" w:rsidRPr="007F4873">
        <w:rPr>
          <w:rFonts w:hAnsi="標楷體" w:hint="eastAsia"/>
        </w:rPr>
        <w:t>由於離島地區醫療量能有限，如遇有無法提供急重症病患緊急處理時，可申請空中轉診；</w:t>
      </w:r>
      <w:proofErr w:type="gramStart"/>
      <w:r w:rsidR="00865E1A" w:rsidRPr="007F4873">
        <w:rPr>
          <w:rFonts w:hAnsi="標楷體" w:hint="eastAsia"/>
        </w:rPr>
        <w:t>衛福部為確保</w:t>
      </w:r>
      <w:proofErr w:type="gramEnd"/>
      <w:r w:rsidR="00865E1A" w:rsidRPr="007F4873">
        <w:rPr>
          <w:rFonts w:hAnsi="標楷體" w:hint="eastAsia"/>
        </w:rPr>
        <w:t>空中轉診之救護品質及專業性，</w:t>
      </w:r>
      <w:proofErr w:type="gramStart"/>
      <w:r w:rsidR="00865E1A" w:rsidRPr="007F4873">
        <w:rPr>
          <w:rFonts w:hAnsi="標楷體" w:hint="eastAsia"/>
        </w:rPr>
        <w:t>成立空審中</w:t>
      </w:r>
      <w:proofErr w:type="gramEnd"/>
      <w:r w:rsidR="00865E1A" w:rsidRPr="007F4873">
        <w:rPr>
          <w:rFonts w:hAnsi="標楷體" w:hint="eastAsia"/>
        </w:rPr>
        <w:t>心並制定標準作業流程，24小時受理申請、審核、協調及諮詢。然而，離島地方</w:t>
      </w:r>
      <w:proofErr w:type="gramStart"/>
      <w:r w:rsidR="00865E1A" w:rsidRPr="007F4873">
        <w:rPr>
          <w:rFonts w:hAnsi="標楷體" w:hint="eastAsia"/>
        </w:rPr>
        <w:t>府皆表示空審</w:t>
      </w:r>
      <w:proofErr w:type="gramEnd"/>
      <w:r w:rsidR="00865E1A" w:rsidRPr="007F4873">
        <w:rPr>
          <w:rFonts w:hAnsi="標楷體" w:hint="eastAsia"/>
        </w:rPr>
        <w:t>中心向來不接受外籍人士的申請及審查，未曾協助外籍人士緊急醫療轉診航行器的協調事宜。因此，遇有外籍傷病患緊急後送需求時，醫療院所與地方政府只得自行聯繫載送工具與處理費用問題，致過程</w:t>
      </w:r>
      <w:proofErr w:type="gramStart"/>
      <w:r w:rsidR="00865E1A" w:rsidRPr="007F4873">
        <w:rPr>
          <w:rFonts w:hAnsi="標楷體" w:hint="eastAsia"/>
        </w:rPr>
        <w:t>中均需耗費</w:t>
      </w:r>
      <w:proofErr w:type="gramEnd"/>
      <w:r w:rsidR="00865E1A" w:rsidRPr="007F4873">
        <w:rPr>
          <w:rFonts w:hAnsi="標楷體" w:hint="eastAsia"/>
        </w:rPr>
        <w:t>時間協調，影響緊急後送的時效。本案I君於</w:t>
      </w:r>
      <w:r w:rsidR="00865E1A" w:rsidRPr="00540416">
        <w:rPr>
          <w:rFonts w:hAnsi="標楷體" w:hint="eastAsia"/>
          <w:spacing w:val="-20"/>
        </w:rPr>
        <w:t>當日上午9時</w:t>
      </w:r>
      <w:r w:rsidR="00865E1A" w:rsidRPr="007F4873">
        <w:rPr>
          <w:rFonts w:hAnsi="標楷體" w:hint="eastAsia"/>
        </w:rPr>
        <w:t>即經醫師判斷需緊急後送至臺灣治療，惟直到12時31分直升機才由機場起飛，從醫療評估到實際啟程歷時逾3.5小時，最終仍回天乏術，引發延誤送</w:t>
      </w:r>
      <w:proofErr w:type="gramStart"/>
      <w:r w:rsidR="00865E1A" w:rsidRPr="007F4873">
        <w:rPr>
          <w:rFonts w:hAnsi="標楷體" w:hint="eastAsia"/>
        </w:rPr>
        <w:t>醫</w:t>
      </w:r>
      <w:proofErr w:type="gramEnd"/>
      <w:r w:rsidR="00865E1A" w:rsidRPr="007F4873">
        <w:rPr>
          <w:rFonts w:hAnsi="標楷體" w:hint="eastAsia"/>
        </w:rPr>
        <w:t>之爭議。衛福部自承，依醫療紀錄判斷，I君傷勢嚴重，應即啟動緊急空中轉診等語；但現行制度缺乏彈性，執行機制亦未能即時因應，使急救遭受不必要的延誤，</w:t>
      </w:r>
      <w:proofErr w:type="gramStart"/>
      <w:r w:rsidR="00865E1A" w:rsidRPr="007F4873">
        <w:rPr>
          <w:rFonts w:hAnsi="標楷體" w:hint="eastAsia"/>
        </w:rPr>
        <w:t>衛福部允應</w:t>
      </w:r>
      <w:proofErr w:type="gramEnd"/>
      <w:r w:rsidR="00865E1A" w:rsidRPr="007F4873">
        <w:rPr>
          <w:rFonts w:hAnsi="標楷體" w:hint="eastAsia"/>
        </w:rPr>
        <w:t>積極檢討改進。</w:t>
      </w:r>
    </w:p>
    <w:p w:rsidR="007E6B87" w:rsidRPr="007F4873" w:rsidRDefault="007E6B87" w:rsidP="007F4873">
      <w:pPr>
        <w:pStyle w:val="3"/>
        <w:numPr>
          <w:ilvl w:val="0"/>
          <w:numId w:val="0"/>
        </w:numPr>
        <w:rPr>
          <w:rFonts w:hAnsi="標楷體"/>
        </w:rPr>
      </w:pPr>
    </w:p>
    <w:p w:rsidR="00FB0753" w:rsidRPr="007F4873" w:rsidRDefault="00B652D2" w:rsidP="007F4873">
      <w:pPr>
        <w:pStyle w:val="2"/>
        <w:rPr>
          <w:rFonts w:hAnsi="標楷體"/>
          <w:b/>
        </w:rPr>
      </w:pPr>
      <w:bookmarkStart w:id="18" w:name="_Hlk196478004"/>
      <w:r w:rsidRPr="007F4873">
        <w:rPr>
          <w:rFonts w:hAnsi="標楷體" w:hint="eastAsia"/>
          <w:b/>
        </w:rPr>
        <w:t>離島地區外籍人士如經專業診斷需緊急轉診至臺灣治療，常因傷勢嚴重、語言隔閡或經濟困難等因素，無法即時籌措後送費用；地方政府亦難以即時協調</w:t>
      </w:r>
      <w:r w:rsidR="009248D5" w:rsidRPr="007F4873">
        <w:rPr>
          <w:rFonts w:hAnsi="標楷體" w:hint="eastAsia"/>
          <w:b/>
        </w:rPr>
        <w:t>取得</w:t>
      </w:r>
      <w:r w:rsidRPr="007F4873">
        <w:rPr>
          <w:rFonts w:hAnsi="標楷體" w:hint="eastAsia"/>
          <w:b/>
        </w:rPr>
        <w:t>資源，空中轉診程序無法進行，增加救治風險。例如本案I君雇主雖同意負擔費用，惟因民間航空公司遲未收到</w:t>
      </w:r>
      <w:proofErr w:type="gramStart"/>
      <w:r w:rsidRPr="007F4873">
        <w:rPr>
          <w:rFonts w:hAnsi="標楷體" w:hint="eastAsia"/>
          <w:b/>
        </w:rPr>
        <w:t>款項致延後</w:t>
      </w:r>
      <w:proofErr w:type="gramEnd"/>
      <w:r w:rsidRPr="007F4873">
        <w:rPr>
          <w:rFonts w:hAnsi="標楷體" w:hint="eastAsia"/>
          <w:b/>
        </w:rPr>
        <w:t>後送；F君雇主則拒絕負擔費用，甚至擬自行駕船後送，徒增危險。部分地方政府雖基於人道考量先行代墊費用，惟欠缺有效追償機制，最終形成呆帳，造成醫療人權與地方財政之兩難。</w:t>
      </w:r>
      <w:proofErr w:type="gramStart"/>
      <w:r w:rsidRPr="007F4873">
        <w:rPr>
          <w:rFonts w:hAnsi="標楷體" w:hint="eastAsia"/>
          <w:b/>
        </w:rPr>
        <w:t>爰</w:t>
      </w:r>
      <w:proofErr w:type="gramEnd"/>
      <w:r w:rsidRPr="007F4873">
        <w:rPr>
          <w:rFonts w:hAnsi="標楷體" w:hint="eastAsia"/>
          <w:b/>
        </w:rPr>
        <w:t>此，</w:t>
      </w:r>
      <w:proofErr w:type="gramStart"/>
      <w:r w:rsidRPr="007F4873">
        <w:rPr>
          <w:rFonts w:hAnsi="標楷體" w:hint="eastAsia"/>
          <w:b/>
        </w:rPr>
        <w:t>行政院宜審</w:t>
      </w:r>
      <w:proofErr w:type="gramEnd"/>
      <w:r w:rsidRPr="007F4873">
        <w:rPr>
          <w:rFonts w:hAnsi="標楷體" w:hint="eastAsia"/>
          <w:b/>
        </w:rPr>
        <w:t>酌離島地區實際困境，督導相關部會全面檢視現行制度在資源調度與費用處理的可行性與合理性。另查移民署目前已運用基金協助</w:t>
      </w:r>
      <w:r w:rsidR="009248D5" w:rsidRPr="007F4873">
        <w:rPr>
          <w:rFonts w:hAnsi="標楷體" w:hint="eastAsia"/>
          <w:b/>
        </w:rPr>
        <w:t>新住民於</w:t>
      </w:r>
      <w:r w:rsidRPr="007F4873">
        <w:rPr>
          <w:rFonts w:hAnsi="標楷體" w:hint="eastAsia"/>
          <w:b/>
        </w:rPr>
        <w:t>設籍前</w:t>
      </w:r>
      <w:r w:rsidR="009248D5" w:rsidRPr="007F4873">
        <w:rPr>
          <w:rFonts w:hAnsi="標楷體" w:hint="eastAsia"/>
          <w:b/>
        </w:rPr>
        <w:t>之</w:t>
      </w:r>
      <w:r w:rsidRPr="007F4873">
        <w:rPr>
          <w:rFonts w:hAnsi="標楷體" w:hint="eastAsia"/>
          <w:b/>
        </w:rPr>
        <w:t>空中轉診交通費用，相關作法可供其他主管機關參酌，並納入整體制度檢討參考。</w:t>
      </w:r>
      <w:proofErr w:type="gramStart"/>
      <w:r w:rsidRPr="007F4873">
        <w:rPr>
          <w:rFonts w:hAnsi="標楷體" w:hint="eastAsia"/>
          <w:b/>
        </w:rPr>
        <w:t>此外，</w:t>
      </w:r>
      <w:proofErr w:type="gramEnd"/>
      <w:r w:rsidRPr="007F4873">
        <w:rPr>
          <w:rFonts w:hAnsi="標楷體" w:hint="eastAsia"/>
          <w:b/>
        </w:rPr>
        <w:t>此類個案是否屬零星發生及經費可控，尚待釐清，建議行政院進一步盤點實際案例及財政影響，研議可行方案，兼顧緊急醫療人權保障</w:t>
      </w:r>
      <w:r w:rsidR="0005054D" w:rsidRPr="007F4873">
        <w:rPr>
          <w:rFonts w:hAnsi="標楷體" w:hint="eastAsia"/>
          <w:b/>
        </w:rPr>
        <w:t>。</w:t>
      </w:r>
    </w:p>
    <w:bookmarkEnd w:id="18"/>
    <w:p w:rsidR="0033012D" w:rsidRPr="007F4873" w:rsidRDefault="0033012D" w:rsidP="007F4873">
      <w:pPr>
        <w:pStyle w:val="3"/>
        <w:rPr>
          <w:rFonts w:hAnsi="標楷體"/>
        </w:rPr>
      </w:pPr>
      <w:r w:rsidRPr="007F4873">
        <w:rPr>
          <w:rFonts w:hAnsi="標楷體" w:hint="eastAsia"/>
        </w:rPr>
        <w:t>基於國家互惠原則及資源有限，現行有關未具中華民國籍之緊急傷病患後送臺灣本島接受治療，空中轉診所需費用之處理、負擔方式，</w:t>
      </w:r>
      <w:proofErr w:type="gramStart"/>
      <w:r w:rsidRPr="007F4873">
        <w:rPr>
          <w:rFonts w:hAnsi="標楷體" w:hint="eastAsia"/>
          <w:b/>
        </w:rPr>
        <w:t>均由使用者</w:t>
      </w:r>
      <w:proofErr w:type="gramEnd"/>
      <w:r w:rsidRPr="007F4873">
        <w:rPr>
          <w:rFonts w:hAnsi="標楷體" w:hint="eastAsia"/>
          <w:b/>
        </w:rPr>
        <w:t>付費</w:t>
      </w:r>
      <w:r w:rsidRPr="007F4873">
        <w:rPr>
          <w:rFonts w:hAnsi="標楷體" w:hint="eastAsia"/>
        </w:rPr>
        <w:t>。</w:t>
      </w:r>
    </w:p>
    <w:p w:rsidR="0033012D" w:rsidRPr="007F4873" w:rsidRDefault="0033012D" w:rsidP="007F4873">
      <w:pPr>
        <w:pStyle w:val="4"/>
        <w:rPr>
          <w:rFonts w:hAnsi="標楷體"/>
        </w:rPr>
      </w:pPr>
      <w:r w:rsidRPr="007F4873">
        <w:rPr>
          <w:rFonts w:hAnsi="標楷體" w:hint="eastAsia"/>
        </w:rPr>
        <w:t>依衛福部「離島地區未具中華民國籍之緊急傷病患後送臺灣本島就醫處理原則」，依照國際現行作法，除大量傷患外，個人因旅遊或前往他國工作，需醫療協助或轉送回國，其間所衍生之一切費用，皆應由個人或所投保的保險公司支付。與會學者專家</w:t>
      </w:r>
      <w:proofErr w:type="gramStart"/>
      <w:r w:rsidRPr="007F4873">
        <w:rPr>
          <w:rFonts w:hAnsi="標楷體" w:hint="eastAsia"/>
        </w:rPr>
        <w:t>及空審中心</w:t>
      </w:r>
      <w:proofErr w:type="gramEnd"/>
      <w:r w:rsidRPr="007F4873">
        <w:rPr>
          <w:rFonts w:hAnsi="標楷體" w:hint="eastAsia"/>
        </w:rPr>
        <w:t>大抵持同樣看法，略以：</w:t>
      </w:r>
    </w:p>
    <w:p w:rsidR="0033012D" w:rsidRPr="007F4873" w:rsidRDefault="0033012D" w:rsidP="007F4873">
      <w:pPr>
        <w:pStyle w:val="5"/>
        <w:rPr>
          <w:rFonts w:hAnsi="標楷體"/>
        </w:rPr>
      </w:pPr>
      <w:r w:rsidRPr="007F4873">
        <w:rPr>
          <w:rFonts w:hAnsi="標楷體" w:hint="eastAsia"/>
        </w:rPr>
        <w:t>學者專家A提到：「儘管</w:t>
      </w:r>
      <w:proofErr w:type="gramStart"/>
      <w:r w:rsidRPr="007F4873">
        <w:rPr>
          <w:rFonts w:hAnsi="標楷體" w:hint="eastAsia"/>
        </w:rPr>
        <w:t>這些移工並非</w:t>
      </w:r>
      <w:proofErr w:type="gramEnd"/>
      <w:r w:rsidRPr="007F4873">
        <w:rPr>
          <w:rFonts w:hAnsi="標楷體" w:hint="eastAsia"/>
        </w:rPr>
        <w:t>保險公司的客戶，但因為有處理的經驗與門路，能夠</w:t>
      </w:r>
      <w:proofErr w:type="gramStart"/>
      <w:r w:rsidRPr="007F4873">
        <w:rPr>
          <w:rFonts w:hAnsi="標楷體" w:hint="eastAsia"/>
        </w:rPr>
        <w:t>協調移工來</w:t>
      </w:r>
      <w:proofErr w:type="gramEnd"/>
      <w:r w:rsidRPr="007F4873">
        <w:rPr>
          <w:rFonts w:hAnsi="標楷體" w:hint="eastAsia"/>
        </w:rPr>
        <w:t>源國駐臺辦事處的合作，以</w:t>
      </w:r>
      <w:proofErr w:type="gramStart"/>
      <w:r w:rsidRPr="007F4873">
        <w:rPr>
          <w:rFonts w:hAnsi="標楷體" w:hint="eastAsia"/>
        </w:rPr>
        <w:t>確保移工能</w:t>
      </w:r>
      <w:proofErr w:type="gramEnd"/>
      <w:r w:rsidRPr="007F4873">
        <w:rPr>
          <w:rFonts w:hAnsi="標楷體" w:hint="eastAsia"/>
        </w:rPr>
        <w:t>夠順利返回母國」、「認為</w:t>
      </w:r>
      <w:r w:rsidRPr="007F4873">
        <w:rPr>
          <w:rFonts w:hAnsi="標楷體"/>
        </w:rPr>
        <w:t>衛生局不應該主動去協調</w:t>
      </w:r>
      <w:r w:rsidRPr="007F4873">
        <w:rPr>
          <w:rFonts w:hAnsi="標楷體" w:hint="eastAsia"/>
        </w:rPr>
        <w:t>民間</w:t>
      </w:r>
      <w:r w:rsidRPr="007F4873">
        <w:rPr>
          <w:rFonts w:hAnsi="標楷體"/>
        </w:rPr>
        <w:t>航空</w:t>
      </w:r>
      <w:r w:rsidRPr="007F4873">
        <w:rPr>
          <w:rFonts w:hAnsi="標楷體" w:hint="eastAsia"/>
        </w:rPr>
        <w:t>器</w:t>
      </w:r>
      <w:r w:rsidRPr="007F4873">
        <w:rPr>
          <w:rFonts w:hAnsi="標楷體"/>
        </w:rPr>
        <w:t>的收費，因為這本應該透過保險處理，而不是依賴政府部門來協調</w:t>
      </w:r>
      <w:r w:rsidRPr="007F4873">
        <w:rPr>
          <w:rFonts w:hAnsi="標楷體" w:hint="eastAsia"/>
        </w:rPr>
        <w:t>」、「建議</w:t>
      </w:r>
      <w:proofErr w:type="gramStart"/>
      <w:r w:rsidRPr="007F4873">
        <w:rPr>
          <w:rFonts w:hAnsi="標楷體" w:hint="eastAsia"/>
        </w:rPr>
        <w:t>各移</w:t>
      </w:r>
      <w:proofErr w:type="gramEnd"/>
      <w:r w:rsidRPr="007F4873">
        <w:rPr>
          <w:rFonts w:hAnsi="標楷體" w:hint="eastAsia"/>
        </w:rPr>
        <w:t>工來源國可以比照菲律賓的OWWA</w:t>
      </w:r>
      <w:r w:rsidRPr="007F4873">
        <w:rPr>
          <w:rStyle w:val="aff"/>
          <w:rFonts w:hAnsi="標楷體"/>
        </w:rPr>
        <w:footnoteReference w:id="26"/>
      </w:r>
      <w:r w:rsidRPr="007F4873">
        <w:rPr>
          <w:rFonts w:hAnsi="標楷體" w:hint="eastAsia"/>
        </w:rPr>
        <w:t>，或是由我國制定如陸客來臺應先有保險證等相關規定」。</w:t>
      </w:r>
    </w:p>
    <w:p w:rsidR="0033012D" w:rsidRPr="007F4873" w:rsidRDefault="0033012D" w:rsidP="007F4873">
      <w:pPr>
        <w:pStyle w:val="5"/>
        <w:rPr>
          <w:rFonts w:hAnsi="標楷體"/>
        </w:rPr>
      </w:pPr>
      <w:r w:rsidRPr="007F4873">
        <w:rPr>
          <w:rFonts w:hAnsi="標楷體" w:hint="eastAsia"/>
        </w:rPr>
        <w:t>學者專家B提到：「相較之下，由於外籍遊客多數有旅遊保險，後送臺灣所遭遇的問題較少。真正難處多集中於</w:t>
      </w:r>
      <w:proofErr w:type="gramStart"/>
      <w:r w:rsidRPr="007F4873">
        <w:rPr>
          <w:rFonts w:hAnsi="標楷體" w:hint="eastAsia"/>
        </w:rPr>
        <w:t>外籍移工</w:t>
      </w:r>
      <w:proofErr w:type="gramEnd"/>
      <w:r w:rsidRPr="007F4873">
        <w:rPr>
          <w:rFonts w:hAnsi="標楷體" w:hint="eastAsia"/>
        </w:rPr>
        <w:t>，一旦發生意外，費用無法即時處理是最大障礙」、「就醫療院所的立場，空中轉診制度的收費機制有助於</w:t>
      </w:r>
      <w:r w:rsidRPr="007F4873">
        <w:rPr>
          <w:rFonts w:hAnsi="標楷體"/>
        </w:rPr>
        <w:t>防止濫用</w:t>
      </w:r>
      <w:r w:rsidRPr="007F4873">
        <w:rPr>
          <w:rFonts w:hAnsi="標楷體" w:hint="eastAsia"/>
        </w:rPr>
        <w:t>，</w:t>
      </w:r>
      <w:r w:rsidRPr="007F4873">
        <w:rPr>
          <w:rFonts w:hAnsi="標楷體"/>
        </w:rPr>
        <w:t>並</w:t>
      </w:r>
      <w:r w:rsidRPr="007F4873">
        <w:rPr>
          <w:rFonts w:hAnsi="標楷體" w:hint="eastAsia"/>
        </w:rPr>
        <w:t>能</w:t>
      </w:r>
      <w:r w:rsidRPr="007F4873">
        <w:rPr>
          <w:rFonts w:hAnsi="標楷體"/>
        </w:rPr>
        <w:t>避免民代關說對後送案件施壓</w:t>
      </w:r>
      <w:r w:rsidRPr="007F4873">
        <w:rPr>
          <w:rFonts w:hAnsi="標楷體" w:hint="eastAsia"/>
        </w:rPr>
        <w:t>」。</w:t>
      </w:r>
    </w:p>
    <w:p w:rsidR="0033012D" w:rsidRPr="007F4873" w:rsidRDefault="0033012D" w:rsidP="007F4873">
      <w:pPr>
        <w:pStyle w:val="5"/>
        <w:rPr>
          <w:rFonts w:hAnsi="標楷體"/>
        </w:rPr>
      </w:pPr>
      <w:proofErr w:type="gramStart"/>
      <w:r w:rsidRPr="007F4873">
        <w:rPr>
          <w:rFonts w:hAnsi="標楷體" w:hint="eastAsia"/>
        </w:rPr>
        <w:t>空審中心</w:t>
      </w:r>
      <w:proofErr w:type="gramEnd"/>
      <w:r w:rsidRPr="007F4873">
        <w:rPr>
          <w:rFonts w:hAnsi="標楷體" w:hint="eastAsia"/>
        </w:rPr>
        <w:t>代表提到：「世界先進國家醫療制度，雇主就像是我國需要</w:t>
      </w:r>
      <w:proofErr w:type="gramStart"/>
      <w:r w:rsidRPr="007F4873">
        <w:rPr>
          <w:rFonts w:hAnsi="標楷體" w:hint="eastAsia"/>
        </w:rPr>
        <w:t>為移工投保</w:t>
      </w:r>
      <w:proofErr w:type="gramEnd"/>
      <w:r w:rsidRPr="007F4873">
        <w:rPr>
          <w:rFonts w:hAnsi="標楷體" w:hint="eastAsia"/>
        </w:rPr>
        <w:t>全民健康保險一樣，平常就要負擔相關保險，發生醫療後送事件根本不用臨時找錢，保險公司將會負擔費用。問題是雇主不願負擔保險費用，這筆費用比健保費貴很多」、「建議是</w:t>
      </w:r>
      <w:proofErr w:type="gramStart"/>
      <w:r w:rsidRPr="007F4873">
        <w:rPr>
          <w:rFonts w:hAnsi="標楷體" w:hint="eastAsia"/>
        </w:rPr>
        <w:t>勞動部要推動</w:t>
      </w:r>
      <w:proofErr w:type="gramEnd"/>
      <w:r w:rsidRPr="007F4873">
        <w:rPr>
          <w:rFonts w:hAnsi="標楷體" w:hint="eastAsia"/>
        </w:rPr>
        <w:t>雇主投保保險項目，並非歧視外國籍人士，而是入境時要認清我國的緊急醫療制度，外國籍人士需要醫療意外保險」。</w:t>
      </w:r>
    </w:p>
    <w:p w:rsidR="009A0263" w:rsidRPr="007F4873" w:rsidRDefault="009A0263" w:rsidP="007F4873">
      <w:pPr>
        <w:pStyle w:val="4"/>
        <w:rPr>
          <w:rFonts w:hAnsi="標楷體"/>
        </w:rPr>
      </w:pPr>
      <w:r w:rsidRPr="007F4873">
        <w:rPr>
          <w:rFonts w:hAnsi="標楷體" w:hint="eastAsia"/>
          <w:b/>
        </w:rPr>
        <w:t>衛福部補充，</w:t>
      </w:r>
      <w:r w:rsidR="0033012D" w:rsidRPr="007F4873">
        <w:rPr>
          <w:rFonts w:hAnsi="標楷體" w:hint="eastAsia"/>
          <w:b/>
        </w:rPr>
        <w:t>無論國人或</w:t>
      </w:r>
      <w:r w:rsidR="00A260C8" w:rsidRPr="007F4873">
        <w:rPr>
          <w:rFonts w:hAnsi="標楷體" w:hint="eastAsia"/>
          <w:b/>
        </w:rPr>
        <w:t>外籍人士</w:t>
      </w:r>
      <w:r w:rsidR="0033012D" w:rsidRPr="007F4873">
        <w:rPr>
          <w:rFonts w:hAnsi="標楷體" w:hint="eastAsia"/>
          <w:b/>
        </w:rPr>
        <w:t>之空中</w:t>
      </w:r>
      <w:proofErr w:type="gramStart"/>
      <w:r w:rsidR="0033012D" w:rsidRPr="007F4873">
        <w:rPr>
          <w:rFonts w:hAnsi="標楷體" w:hint="eastAsia"/>
          <w:b/>
        </w:rPr>
        <w:t>後送所需</w:t>
      </w:r>
      <w:proofErr w:type="gramEnd"/>
      <w:r w:rsidR="0033012D" w:rsidRPr="007F4873">
        <w:rPr>
          <w:rFonts w:hAnsi="標楷體" w:hint="eastAsia"/>
          <w:b/>
        </w:rPr>
        <w:t>費用</w:t>
      </w:r>
      <w:r w:rsidR="00B72F91" w:rsidRPr="007F4873">
        <w:rPr>
          <w:rFonts w:hAnsi="標楷體" w:hint="eastAsia"/>
          <w:b/>
        </w:rPr>
        <w:t>，</w:t>
      </w:r>
      <w:proofErr w:type="gramStart"/>
      <w:r w:rsidR="00B72F91" w:rsidRPr="007F4873">
        <w:rPr>
          <w:rFonts w:hAnsi="標楷體" w:hint="eastAsia"/>
          <w:b/>
        </w:rPr>
        <w:t>均非完</w:t>
      </w:r>
      <w:proofErr w:type="gramEnd"/>
      <w:r w:rsidR="00B72F91" w:rsidRPr="007F4873">
        <w:rPr>
          <w:rFonts w:hAnsi="標楷體" w:hint="eastAsia"/>
          <w:b/>
        </w:rPr>
        <w:t>全免費</w:t>
      </w:r>
      <w:r w:rsidR="00B72F91" w:rsidRPr="007F4873">
        <w:rPr>
          <w:rFonts w:hAnsi="標楷體" w:hint="eastAsia"/>
        </w:rPr>
        <w:t>，國人根據相關規定需負擔5%，設籍澎湖、金門縣之居民由當地補助，實際上無需額外支付費用；未具中華民國籍者，原則上需要全額自費，目前僅有設籍前</w:t>
      </w:r>
      <w:r w:rsidR="006456B7" w:rsidRPr="007F4873">
        <w:rPr>
          <w:rFonts w:hAnsi="標楷體" w:hint="eastAsia"/>
        </w:rPr>
        <w:t>之</w:t>
      </w:r>
      <w:r w:rsidR="00B72F91" w:rsidRPr="007F4873">
        <w:rPr>
          <w:rFonts w:hAnsi="標楷體" w:hint="eastAsia"/>
        </w:rPr>
        <w:t>新住民</w:t>
      </w:r>
      <w:r w:rsidR="006456B7" w:rsidRPr="007F4873">
        <w:rPr>
          <w:rFonts w:hAnsi="標楷體" w:hint="eastAsia"/>
        </w:rPr>
        <w:t>係</w:t>
      </w:r>
      <w:r w:rsidR="00B72F91" w:rsidRPr="007F4873">
        <w:rPr>
          <w:rFonts w:hAnsi="標楷體" w:hint="eastAsia"/>
        </w:rPr>
        <w:t>由移民署基金補助，</w:t>
      </w:r>
      <w:r w:rsidRPr="007F4873">
        <w:rPr>
          <w:rFonts w:hAnsi="標楷體" w:hint="eastAsia"/>
        </w:rPr>
        <w:t>僅需負擔5%。現行之負擔及分擔經費情形(如</w:t>
      </w:r>
      <w:r w:rsidRPr="007F4873">
        <w:rPr>
          <w:rFonts w:hAnsi="標楷體" w:hint="eastAsia"/>
          <w:shd w:val="pct15" w:color="auto" w:fill="FFFFFF"/>
        </w:rPr>
        <w:t>附表</w:t>
      </w:r>
      <w:proofErr w:type="gramStart"/>
      <w:r w:rsidR="006E3AAB">
        <w:rPr>
          <w:rFonts w:hAnsi="標楷體" w:hint="eastAsia"/>
          <w:shd w:val="pct15" w:color="auto" w:fill="FFFFFF"/>
        </w:rPr>
        <w:t>一</w:t>
      </w:r>
      <w:proofErr w:type="gramEnd"/>
      <w:r w:rsidRPr="007F4873">
        <w:rPr>
          <w:rFonts w:hAnsi="標楷體" w:hint="eastAsia"/>
        </w:rPr>
        <w:t>) 說明如下：</w:t>
      </w:r>
    </w:p>
    <w:p w:rsidR="0033012D" w:rsidRPr="007F4873" w:rsidRDefault="0033012D" w:rsidP="007F4873">
      <w:pPr>
        <w:pStyle w:val="5"/>
        <w:rPr>
          <w:rFonts w:hAnsi="標楷體"/>
        </w:rPr>
      </w:pPr>
      <w:r w:rsidRPr="007F4873">
        <w:rPr>
          <w:rFonts w:hAnsi="標楷體" w:hint="eastAsia"/>
        </w:rPr>
        <w:t>國人依「離島地區嚴重或緊急傷病患就醫交通費補助要點」，應負擔5%費用</w:t>
      </w:r>
      <w:r w:rsidR="00B72F91" w:rsidRPr="007F4873">
        <w:rPr>
          <w:rStyle w:val="aff"/>
          <w:rFonts w:hAnsi="標楷體"/>
        </w:rPr>
        <w:footnoteReference w:id="27"/>
      </w:r>
      <w:r w:rsidRPr="007F4873">
        <w:rPr>
          <w:rFonts w:hAnsi="標楷體" w:hint="eastAsia"/>
        </w:rPr>
        <w:t>，惟澎湖縣</w:t>
      </w:r>
      <w:r w:rsidRPr="007F4873">
        <w:rPr>
          <w:rStyle w:val="aff"/>
          <w:rFonts w:hAnsi="標楷體"/>
        </w:rPr>
        <w:footnoteReference w:id="28"/>
      </w:r>
      <w:r w:rsidRPr="007F4873">
        <w:rPr>
          <w:rFonts w:hAnsi="標楷體" w:hint="eastAsia"/>
        </w:rPr>
        <w:t>、金門縣</w:t>
      </w:r>
      <w:r w:rsidRPr="007F4873">
        <w:rPr>
          <w:rStyle w:val="aff"/>
          <w:rFonts w:hAnsi="標楷體"/>
        </w:rPr>
        <w:footnoteReference w:id="29"/>
      </w:r>
      <w:r w:rsidRPr="007F4873">
        <w:rPr>
          <w:rFonts w:hAnsi="標楷體" w:hint="eastAsia"/>
        </w:rPr>
        <w:t>政府另補助設籍居民，因此設籍金門縣、澎湖縣居民，</w:t>
      </w:r>
      <w:r w:rsidRPr="007F4873">
        <w:rPr>
          <w:rFonts w:hAnsi="標楷體"/>
        </w:rPr>
        <w:t>實際上不需額外支付任何費用。</w:t>
      </w:r>
    </w:p>
    <w:p w:rsidR="005C2F1D" w:rsidRPr="007F4873" w:rsidRDefault="0033012D" w:rsidP="007F4873">
      <w:pPr>
        <w:pStyle w:val="5"/>
        <w:rPr>
          <w:rFonts w:hAnsi="標楷體"/>
        </w:rPr>
      </w:pPr>
      <w:r w:rsidRPr="007F4873">
        <w:rPr>
          <w:rFonts w:hAnsi="標楷體" w:hint="eastAsia"/>
        </w:rPr>
        <w:t>現行未具中華民國籍者，</w:t>
      </w:r>
      <w:proofErr w:type="gramStart"/>
      <w:r w:rsidRPr="007F4873">
        <w:rPr>
          <w:rFonts w:hAnsi="標楷體" w:hint="eastAsia"/>
        </w:rPr>
        <w:t>均由個案</w:t>
      </w:r>
      <w:proofErr w:type="gramEnd"/>
      <w:r w:rsidRPr="007F4873">
        <w:rPr>
          <w:rFonts w:hAnsi="標楷體" w:hint="eastAsia"/>
          <w:spacing w:val="-20"/>
        </w:rPr>
        <w:t>負擔100%</w:t>
      </w:r>
      <w:r w:rsidRPr="007F4873">
        <w:rPr>
          <w:rFonts w:hAnsi="標楷體"/>
        </w:rPr>
        <w:t>。</w:t>
      </w:r>
      <w:r w:rsidRPr="007F4873">
        <w:rPr>
          <w:rFonts w:hAnsi="標楷體" w:hint="eastAsia"/>
        </w:rPr>
        <w:t>惟在</w:t>
      </w:r>
      <w:r w:rsidRPr="007F4873">
        <w:rPr>
          <w:rFonts w:hAnsi="標楷體" w:hint="eastAsia"/>
          <w:spacing w:val="-20"/>
        </w:rPr>
        <w:t>離島地區</w:t>
      </w:r>
      <w:r w:rsidRPr="007F4873">
        <w:rPr>
          <w:rFonts w:hAnsi="標楷體" w:hint="eastAsia"/>
        </w:rPr>
        <w:t>設籍前</w:t>
      </w:r>
      <w:r w:rsidR="006456B7" w:rsidRPr="007F4873">
        <w:rPr>
          <w:rFonts w:hAnsi="標楷體" w:hint="eastAsia"/>
        </w:rPr>
        <w:t>之</w:t>
      </w:r>
      <w:r w:rsidRPr="007F4873">
        <w:rPr>
          <w:rFonts w:hAnsi="標楷體" w:hint="eastAsia"/>
        </w:rPr>
        <w:t>新住民部分，由移民署以</w:t>
      </w:r>
      <w:r w:rsidRPr="007F4873">
        <w:rPr>
          <w:rFonts w:hAnsi="標楷體" w:hint="eastAsia"/>
          <w:spacing w:val="-20"/>
        </w:rPr>
        <w:t>新住民發展基金</w:t>
      </w:r>
      <w:r w:rsidRPr="007F4873">
        <w:rPr>
          <w:rFonts w:hAnsi="標楷體" w:hint="eastAsia"/>
        </w:rPr>
        <w:t>補助</w:t>
      </w:r>
      <w:r w:rsidRPr="007F4873">
        <w:rPr>
          <w:rFonts w:hAnsi="標楷體" w:hint="eastAsia"/>
          <w:spacing w:val="-20"/>
        </w:rPr>
        <w:t>95%</w:t>
      </w:r>
      <w:r w:rsidRPr="007F4873">
        <w:rPr>
          <w:rFonts w:hAnsi="標楷體" w:hint="eastAsia"/>
        </w:rPr>
        <w:t>，新住民需自行負擔5%</w:t>
      </w:r>
      <w:r w:rsidRPr="007F4873">
        <w:rPr>
          <w:rStyle w:val="aff"/>
          <w:rFonts w:hAnsi="標楷體"/>
        </w:rPr>
        <w:footnoteReference w:id="30"/>
      </w:r>
      <w:r w:rsidRPr="007F4873">
        <w:rPr>
          <w:rFonts w:hAnsi="標楷體" w:hint="eastAsia"/>
        </w:rPr>
        <w:t>。</w:t>
      </w:r>
    </w:p>
    <w:p w:rsidR="00284BFE" w:rsidRPr="007F4873" w:rsidRDefault="00284BFE" w:rsidP="007F4873">
      <w:pPr>
        <w:pStyle w:val="3"/>
        <w:rPr>
          <w:rFonts w:hAnsi="標楷體"/>
        </w:rPr>
      </w:pPr>
      <w:r w:rsidRPr="007F4873">
        <w:rPr>
          <w:rFonts w:hAnsi="標楷體" w:hint="eastAsia"/>
        </w:rPr>
        <w:t>雖然「離島地區未具中華民國籍之緊急傷病患後送臺灣本島就醫處理原則」</w:t>
      </w:r>
      <w:proofErr w:type="gramStart"/>
      <w:r w:rsidRPr="007F4873">
        <w:rPr>
          <w:rFonts w:hAnsi="標楷體" w:hint="eastAsia"/>
        </w:rPr>
        <w:t>載明非本</w:t>
      </w:r>
      <w:proofErr w:type="gramEnd"/>
      <w:r w:rsidRPr="007F4873">
        <w:rPr>
          <w:rFonts w:hAnsi="標楷體" w:hint="eastAsia"/>
        </w:rPr>
        <w:t>國籍傷病患在</w:t>
      </w:r>
      <w:proofErr w:type="gramStart"/>
      <w:r w:rsidR="009234A4" w:rsidRPr="007F4873">
        <w:rPr>
          <w:rFonts w:hAnsi="標楷體" w:hint="eastAsia"/>
        </w:rPr>
        <w:t>罹患</w:t>
      </w:r>
      <w:proofErr w:type="gramEnd"/>
      <w:r w:rsidR="009234A4" w:rsidRPr="007F4873">
        <w:rPr>
          <w:rFonts w:hAnsi="標楷體" w:hint="eastAsia"/>
        </w:rPr>
        <w:t>急重症，及如要轉送臺灣之</w:t>
      </w:r>
      <w:r w:rsidRPr="007F4873">
        <w:rPr>
          <w:rFonts w:hAnsi="標楷體" w:hint="eastAsia"/>
        </w:rPr>
        <w:t>自費或無力自費的處理方式，但實際上，地方政府面對的情況，遠比處理原則</w:t>
      </w:r>
      <w:r w:rsidR="00C06729" w:rsidRPr="007F4873">
        <w:rPr>
          <w:rFonts w:hAnsi="標楷體" w:hint="eastAsia"/>
        </w:rPr>
        <w:t>還要複雜：</w:t>
      </w:r>
    </w:p>
    <w:p w:rsidR="00284BFE" w:rsidRPr="007F4873" w:rsidRDefault="00C06729" w:rsidP="007F4873">
      <w:pPr>
        <w:pStyle w:val="4"/>
        <w:rPr>
          <w:rFonts w:hAnsi="標楷體"/>
        </w:rPr>
      </w:pPr>
      <w:r w:rsidRPr="007F4873">
        <w:rPr>
          <w:rFonts w:hAnsi="標楷體"/>
        </w:rPr>
        <w:t>依該處理原則，未具中華民國籍人士於離島地區</w:t>
      </w:r>
      <w:proofErr w:type="gramStart"/>
      <w:r w:rsidRPr="007F4873">
        <w:rPr>
          <w:rFonts w:hAnsi="標楷體"/>
        </w:rPr>
        <w:t>罹患急重症時</w:t>
      </w:r>
      <w:proofErr w:type="gramEnd"/>
      <w:r w:rsidRPr="007F4873">
        <w:rPr>
          <w:rFonts w:hAnsi="標楷體"/>
        </w:rPr>
        <w:t>，應優先提供在地醫療，若無法處理則協助其自費返回原籍國，若兩者均無法實施，則考慮後送至臺灣。然而，地方政府指出，對於合法長期居留的設籍前新住民、</w:t>
      </w:r>
      <w:proofErr w:type="gramStart"/>
      <w:r w:rsidRPr="007F4873">
        <w:rPr>
          <w:rFonts w:hAnsi="標楷體"/>
        </w:rPr>
        <w:t>外籍移工及</w:t>
      </w:r>
      <w:proofErr w:type="gramEnd"/>
      <w:r w:rsidRPr="007F4873">
        <w:rPr>
          <w:rFonts w:hAnsi="標楷體"/>
        </w:rPr>
        <w:t>外國留學生，「自費返回原籍國接受治療」選項在實務中不切實際，可能延誤就醫時機，並造成更多行政困難</w:t>
      </w:r>
      <w:r w:rsidRPr="007F4873">
        <w:rPr>
          <w:rStyle w:val="aff"/>
          <w:rFonts w:hAnsi="標楷體"/>
        </w:rPr>
        <w:footnoteReference w:id="31"/>
      </w:r>
      <w:r w:rsidRPr="007F4873">
        <w:rPr>
          <w:rFonts w:hAnsi="標楷體"/>
        </w:rPr>
        <w:t>。</w:t>
      </w:r>
    </w:p>
    <w:p w:rsidR="007D5F15" w:rsidRPr="007F4873" w:rsidRDefault="007D5F15" w:rsidP="007F4873">
      <w:pPr>
        <w:pStyle w:val="4"/>
        <w:rPr>
          <w:rFonts w:hAnsi="標楷體"/>
        </w:rPr>
      </w:pPr>
      <w:r w:rsidRPr="007F4873">
        <w:rPr>
          <w:rFonts w:hAnsi="標楷體" w:hint="eastAsia"/>
        </w:rPr>
        <w:t>該原則對於自費辦理空中轉診事宜之規定略</w:t>
      </w:r>
      <w:proofErr w:type="gramStart"/>
      <w:r w:rsidRPr="007F4873">
        <w:rPr>
          <w:rFonts w:hAnsi="標楷體" w:hint="eastAsia"/>
        </w:rPr>
        <w:t>以</w:t>
      </w:r>
      <w:proofErr w:type="gramEnd"/>
      <w:r w:rsidRPr="007F4873">
        <w:rPr>
          <w:rFonts w:hAnsi="標楷體" w:hint="eastAsia"/>
        </w:rPr>
        <w:t>，當地醫療院所可協助病患聯繫保險公司、該國駐臺辦事處、國際SOS救援組織</w:t>
      </w:r>
      <w:r w:rsidR="006E1A46">
        <w:rPr>
          <w:rStyle w:val="aff"/>
          <w:rFonts w:hAnsi="標楷體"/>
        </w:rPr>
        <w:footnoteReference w:id="32"/>
      </w:r>
      <w:r w:rsidRPr="007F4873">
        <w:rPr>
          <w:rFonts w:hAnsi="標楷體" w:hint="eastAsia"/>
        </w:rPr>
        <w:t>或民間航空公司處理。但實務上，第一線醫療院所碰到的問題包括：</w:t>
      </w:r>
    </w:p>
    <w:p w:rsidR="007D5F15" w:rsidRPr="007F4873" w:rsidRDefault="007D5F15" w:rsidP="007F4873">
      <w:pPr>
        <w:pStyle w:val="5"/>
        <w:rPr>
          <w:rFonts w:hAnsi="標楷體"/>
        </w:rPr>
      </w:pPr>
      <w:r w:rsidRPr="007F4873">
        <w:rPr>
          <w:rFonts w:hAnsi="標楷體" w:hint="eastAsia"/>
        </w:rPr>
        <w:t>個案傷勢嚴重</w:t>
      </w:r>
      <w:r w:rsidRPr="007F4873">
        <w:rPr>
          <w:rFonts w:hAnsi="標楷體"/>
        </w:rPr>
        <w:t>、意識不清，無法自行做出醫療決定，包括是否接受進一步轉診至</w:t>
      </w:r>
      <w:r w:rsidRPr="007F4873">
        <w:rPr>
          <w:rFonts w:hAnsi="標楷體" w:hint="eastAsia"/>
        </w:rPr>
        <w:t>臺</w:t>
      </w:r>
      <w:r w:rsidRPr="007F4873">
        <w:rPr>
          <w:rFonts w:hAnsi="標楷體"/>
        </w:rPr>
        <w:t>灣本島等後續醫療安排</w:t>
      </w:r>
      <w:r w:rsidRPr="007F4873">
        <w:rPr>
          <w:rFonts w:hAnsi="標楷體" w:hint="eastAsia"/>
        </w:rPr>
        <w:t>，需由其法定代理人或親屬代為評估與同意：例如本案I君送</w:t>
      </w:r>
      <w:proofErr w:type="gramStart"/>
      <w:r w:rsidRPr="007F4873">
        <w:rPr>
          <w:rFonts w:hAnsi="標楷體" w:hint="eastAsia"/>
        </w:rPr>
        <w:t>醫</w:t>
      </w:r>
      <w:proofErr w:type="gramEnd"/>
      <w:r w:rsidRPr="007F4873">
        <w:rPr>
          <w:rFonts w:hAnsi="標楷體" w:hint="eastAsia"/>
        </w:rPr>
        <w:t>時，為左手臂斷肢、到院前OHCA及低</w:t>
      </w:r>
      <w:proofErr w:type="gramStart"/>
      <w:r w:rsidRPr="007F4873">
        <w:rPr>
          <w:rFonts w:hAnsi="標楷體" w:hint="eastAsia"/>
        </w:rPr>
        <w:t>血容</w:t>
      </w:r>
      <w:proofErr w:type="gramEnd"/>
      <w:r w:rsidRPr="007F4873">
        <w:rPr>
          <w:rFonts w:hAnsi="標楷體" w:hint="eastAsia"/>
        </w:rPr>
        <w:t>性休克；但I君為來</w:t>
      </w:r>
      <w:proofErr w:type="gramStart"/>
      <w:r w:rsidRPr="007F4873">
        <w:rPr>
          <w:rFonts w:hAnsi="標楷體" w:hint="eastAsia"/>
        </w:rPr>
        <w:t>臺</w:t>
      </w:r>
      <w:proofErr w:type="gramEnd"/>
      <w:r w:rsidRPr="007F4873">
        <w:rPr>
          <w:rFonts w:hAnsi="標楷體" w:hint="eastAsia"/>
        </w:rPr>
        <w:t>工作外國人，大多數未有法定代理人及家屬陪同。在這種情況下，</w:t>
      </w:r>
      <w:r w:rsidRPr="007F4873">
        <w:rPr>
          <w:rFonts w:hAnsi="標楷體" w:hint="eastAsia"/>
          <w:b/>
        </w:rPr>
        <w:t>I君無法自己決定要不要自費後送臺灣</w:t>
      </w:r>
      <w:r w:rsidRPr="007F4873">
        <w:rPr>
          <w:rFonts w:hAnsi="標楷體" w:hint="eastAsia"/>
        </w:rPr>
        <w:t>；就算I君能夠自主表示同意自費後送，也沒有辦法自行籌措後送費用。</w:t>
      </w:r>
    </w:p>
    <w:p w:rsidR="007D5F15" w:rsidRPr="007F4873" w:rsidRDefault="000D298D" w:rsidP="007F4873">
      <w:pPr>
        <w:pStyle w:val="5"/>
        <w:rPr>
          <w:rFonts w:hAnsi="標楷體"/>
        </w:rPr>
      </w:pPr>
      <w:proofErr w:type="gramStart"/>
      <w:r w:rsidRPr="007F4873">
        <w:rPr>
          <w:rFonts w:hAnsi="標楷體" w:hint="eastAsia"/>
        </w:rPr>
        <w:t>空審中心</w:t>
      </w:r>
      <w:proofErr w:type="gramEnd"/>
      <w:r w:rsidRPr="007F4873">
        <w:rPr>
          <w:rFonts w:hAnsi="標楷體" w:hint="eastAsia"/>
        </w:rPr>
        <w:t>代表表示：「</w:t>
      </w:r>
      <w:proofErr w:type="gramStart"/>
      <w:r w:rsidRPr="007F4873">
        <w:rPr>
          <w:rFonts w:hAnsi="標楷體" w:hint="eastAsia"/>
        </w:rPr>
        <w:t>外籍移工有</w:t>
      </w:r>
      <w:proofErr w:type="gramEnd"/>
      <w:r w:rsidRPr="007F4873">
        <w:rPr>
          <w:rFonts w:hAnsi="標楷體" w:hint="eastAsia"/>
        </w:rPr>
        <w:t>個問題，就是他沒有任何親屬在臺灣，我們沒辦法隨意移動」、「在緊急醫療上最重要問題是『誰能幫他做出決定？』」。</w:t>
      </w:r>
    </w:p>
    <w:p w:rsidR="007D5F15" w:rsidRPr="007F4873" w:rsidRDefault="007D5F15" w:rsidP="007F4873">
      <w:pPr>
        <w:pStyle w:val="4"/>
        <w:rPr>
          <w:rFonts w:hAnsi="標楷體"/>
        </w:rPr>
      </w:pPr>
      <w:r w:rsidRPr="007F4873">
        <w:rPr>
          <w:rFonts w:hAnsi="標楷體" w:hint="eastAsia"/>
        </w:rPr>
        <w:t>該原則對於無力自費空中轉診之規定略</w:t>
      </w:r>
      <w:proofErr w:type="gramStart"/>
      <w:r w:rsidRPr="007F4873">
        <w:rPr>
          <w:rFonts w:hAnsi="標楷體" w:hint="eastAsia"/>
        </w:rPr>
        <w:t>以</w:t>
      </w:r>
      <w:proofErr w:type="gramEnd"/>
      <w:r w:rsidRPr="007F4873">
        <w:rPr>
          <w:rFonts w:hAnsi="標楷體" w:hint="eastAsia"/>
        </w:rPr>
        <w:t>，當地政府或醫療院所協助病患聯繫該國駐臺辦事處、尋求相關協助資源或</w:t>
      </w:r>
      <w:proofErr w:type="gramStart"/>
      <w:r w:rsidRPr="007F4873">
        <w:rPr>
          <w:rFonts w:hAnsi="標楷體" w:hint="eastAsia"/>
        </w:rPr>
        <w:t>海巡等處</w:t>
      </w:r>
      <w:proofErr w:type="gramEnd"/>
      <w:r w:rsidRPr="007F4873">
        <w:rPr>
          <w:rFonts w:hAnsi="標楷體" w:hint="eastAsia"/>
        </w:rPr>
        <w:t>理。但實務上，第一線醫療院所碰到的問題包括：</w:t>
      </w:r>
    </w:p>
    <w:p w:rsidR="00472C50" w:rsidRPr="007F4873" w:rsidRDefault="00472C50" w:rsidP="007F4873">
      <w:pPr>
        <w:pStyle w:val="5"/>
        <w:rPr>
          <w:rFonts w:hAnsi="標楷體"/>
        </w:rPr>
      </w:pPr>
      <w:r w:rsidRPr="007F4873">
        <w:rPr>
          <w:rFonts w:hAnsi="標楷體" w:hint="eastAsia"/>
        </w:rPr>
        <w:t>個案</w:t>
      </w:r>
      <w:proofErr w:type="gramStart"/>
      <w:r w:rsidRPr="007F4873">
        <w:rPr>
          <w:rFonts w:hAnsi="標楷體" w:hint="eastAsia"/>
        </w:rPr>
        <w:t>為移工</w:t>
      </w:r>
      <w:proofErr w:type="gramEnd"/>
      <w:r w:rsidRPr="007F4873">
        <w:rPr>
          <w:rFonts w:hAnsi="標楷體" w:hint="eastAsia"/>
        </w:rPr>
        <w:t>，由雇主陪同就醫，但雇主未必有意願</w:t>
      </w:r>
      <w:r w:rsidR="005F736E" w:rsidRPr="007F4873">
        <w:rPr>
          <w:rFonts w:hAnsi="標楷體" w:hint="eastAsia"/>
        </w:rPr>
        <w:t>、有能力</w:t>
      </w:r>
      <w:r w:rsidRPr="007F4873">
        <w:rPr>
          <w:rFonts w:hAnsi="標楷體" w:hint="eastAsia"/>
        </w:rPr>
        <w:t>負擔或是墊付後送費用：</w:t>
      </w:r>
    </w:p>
    <w:p w:rsidR="00472C50" w:rsidRPr="007F4873" w:rsidRDefault="00472C50" w:rsidP="007F4873">
      <w:pPr>
        <w:pStyle w:val="6"/>
        <w:rPr>
          <w:rFonts w:hAnsi="標楷體"/>
        </w:rPr>
      </w:pPr>
      <w:r w:rsidRPr="007F4873">
        <w:rPr>
          <w:rFonts w:hAnsi="標楷體" w:hint="eastAsia"/>
        </w:rPr>
        <w:t>本案I君於</w:t>
      </w:r>
      <w:r w:rsidRPr="007F4873">
        <w:rPr>
          <w:rFonts w:hAnsi="標楷體" w:hint="eastAsia"/>
        </w:rPr>
        <w:tab/>
        <w:t>108年8月21日上午9時經判斷要緊急後送，直到11時33分才確認由駐地直升機載運回臺灣救治。澎湖縣政府表示，該府於9時20分時已向I君雇主說明由R航空協助後送及包機費用，但</w:t>
      </w:r>
      <w:r w:rsidRPr="007F4873">
        <w:rPr>
          <w:rFonts w:hAnsi="標楷體" w:hint="eastAsia"/>
          <w:b/>
        </w:rPr>
        <w:t>因雇主遲未完成相關費用繳清</w:t>
      </w:r>
      <w:r w:rsidRPr="007F4873">
        <w:rPr>
          <w:rFonts w:hAnsi="標楷體" w:hint="eastAsia"/>
        </w:rPr>
        <w:t>，考量緊急醫療救護時效，</w:t>
      </w:r>
      <w:proofErr w:type="gramStart"/>
      <w:r w:rsidRPr="007F4873">
        <w:rPr>
          <w:rFonts w:hAnsi="標楷體" w:hint="eastAsia"/>
        </w:rPr>
        <w:t>該府遂評估</w:t>
      </w:r>
      <w:proofErr w:type="gramEnd"/>
      <w:r w:rsidRPr="007F4873">
        <w:rPr>
          <w:rFonts w:hAnsi="標楷體" w:hint="eastAsia"/>
        </w:rPr>
        <w:t>啟動駐地直升機載運；最後，I君是由澎湖縣政府駐地直升機載運回臺灣</w:t>
      </w:r>
      <w:r w:rsidRPr="007F4873">
        <w:rPr>
          <w:rStyle w:val="aff"/>
          <w:rFonts w:hAnsi="標楷體"/>
        </w:rPr>
        <w:footnoteReference w:id="33"/>
      </w:r>
      <w:r w:rsidRPr="007F4873">
        <w:rPr>
          <w:rFonts w:hAnsi="標楷體" w:hint="eastAsia"/>
        </w:rPr>
        <w:t>。</w:t>
      </w:r>
    </w:p>
    <w:p w:rsidR="00472C50" w:rsidRPr="007F4873" w:rsidRDefault="00472C50" w:rsidP="007F4873">
      <w:pPr>
        <w:pStyle w:val="6"/>
        <w:rPr>
          <w:rFonts w:hAnsi="標楷體"/>
        </w:rPr>
      </w:pPr>
      <w:r w:rsidRPr="007F4873">
        <w:rPr>
          <w:rFonts w:hAnsi="標楷體" w:hint="eastAsia"/>
        </w:rPr>
        <w:t>本案F君於112年8月22日零時25分經衛生所判斷要緊急後送臺灣救治，經向F君雇主解釋需自費</w:t>
      </w:r>
      <w:r w:rsidR="005F736E" w:rsidRPr="007F4873">
        <w:rPr>
          <w:rFonts w:hAnsi="標楷體" w:hint="eastAsia"/>
        </w:rPr>
        <w:t>進行</w:t>
      </w:r>
      <w:r w:rsidRPr="007F4873">
        <w:rPr>
          <w:rFonts w:hAnsi="標楷體" w:hint="eastAsia"/>
        </w:rPr>
        <w:t>空</w:t>
      </w:r>
      <w:r w:rsidR="005F736E" w:rsidRPr="007F4873">
        <w:rPr>
          <w:rFonts w:hAnsi="標楷體" w:hint="eastAsia"/>
        </w:rPr>
        <w:t>中</w:t>
      </w:r>
      <w:r w:rsidRPr="007F4873">
        <w:rPr>
          <w:rFonts w:hAnsi="標楷體" w:hint="eastAsia"/>
        </w:rPr>
        <w:t>轉送，</w:t>
      </w:r>
      <w:r w:rsidRPr="007F4873">
        <w:rPr>
          <w:rFonts w:hAnsi="標楷體" w:hint="eastAsia"/>
          <w:b/>
        </w:rPr>
        <w:t>雇主經考慮後拒絕</w:t>
      </w:r>
      <w:r w:rsidRPr="007F4873">
        <w:rPr>
          <w:rFonts w:hAnsi="標楷體" w:hint="eastAsia"/>
        </w:rPr>
        <w:t>，表示要自行開船載送F君就醫；經醫師解釋自行就醫船程中如遇病況改變，難以保證病患安全，建議</w:t>
      </w:r>
      <w:proofErr w:type="gramStart"/>
      <w:r w:rsidRPr="007F4873">
        <w:rPr>
          <w:rFonts w:hAnsi="標楷體" w:hint="eastAsia"/>
        </w:rPr>
        <w:t>海巡後送</w:t>
      </w:r>
      <w:proofErr w:type="gramEnd"/>
      <w:r w:rsidRPr="007F4873">
        <w:rPr>
          <w:rFonts w:hAnsi="標楷體" w:hint="eastAsia"/>
        </w:rPr>
        <w:t>；最後，F君是由</w:t>
      </w:r>
      <w:proofErr w:type="gramStart"/>
      <w:r w:rsidRPr="007F4873">
        <w:rPr>
          <w:rFonts w:hAnsi="標楷體" w:hint="eastAsia"/>
        </w:rPr>
        <w:t>海巡後送</w:t>
      </w:r>
      <w:proofErr w:type="gramEnd"/>
      <w:r w:rsidRPr="007F4873">
        <w:rPr>
          <w:rFonts w:hAnsi="標楷體" w:hint="eastAsia"/>
        </w:rPr>
        <w:t>該縣馬公市就醫</w:t>
      </w:r>
      <w:r w:rsidRPr="007F4873">
        <w:rPr>
          <w:rStyle w:val="aff"/>
          <w:rFonts w:hAnsi="標楷體"/>
        </w:rPr>
        <w:footnoteReference w:id="34"/>
      </w:r>
      <w:r w:rsidRPr="007F4873">
        <w:rPr>
          <w:rFonts w:hAnsi="標楷體" w:hint="eastAsia"/>
        </w:rPr>
        <w:t>。</w:t>
      </w:r>
    </w:p>
    <w:p w:rsidR="000D298D" w:rsidRPr="007F4873" w:rsidRDefault="000D298D" w:rsidP="007F4873">
      <w:pPr>
        <w:pStyle w:val="6"/>
        <w:rPr>
          <w:rFonts w:hAnsi="標楷體"/>
        </w:rPr>
      </w:pPr>
      <w:r w:rsidRPr="007F4873">
        <w:rPr>
          <w:rFonts w:hAnsi="標楷體" w:hint="eastAsia"/>
        </w:rPr>
        <w:t>離島地方政府代表亦舉例：「1</w:t>
      </w:r>
      <w:r w:rsidRPr="007F4873">
        <w:rPr>
          <w:rFonts w:hAnsi="標楷體"/>
        </w:rPr>
        <w:t>名從事工程工作</w:t>
      </w:r>
      <w:proofErr w:type="gramStart"/>
      <w:r w:rsidRPr="007F4873">
        <w:rPr>
          <w:rFonts w:hAnsi="標楷體"/>
        </w:rPr>
        <w:t>的移工手指</w:t>
      </w:r>
      <w:proofErr w:type="gramEnd"/>
      <w:r w:rsidRPr="007F4873">
        <w:rPr>
          <w:rFonts w:hAnsi="標楷體"/>
        </w:rPr>
        <w:t>受傷被切斷，無法確定其醫療保險是否能提供給付，而雇主最多</w:t>
      </w:r>
      <w:r w:rsidR="005F127B" w:rsidRPr="007F4873">
        <w:rPr>
          <w:rFonts w:hAnsi="標楷體" w:hint="eastAsia"/>
        </w:rPr>
        <w:t>就只</w:t>
      </w:r>
      <w:r w:rsidRPr="007F4873">
        <w:rPr>
          <w:rFonts w:hAnsi="標楷體"/>
        </w:rPr>
        <w:t>願意負擔掛號費用。當提到轉診後送需要20萬</w:t>
      </w:r>
      <w:r w:rsidR="00964398" w:rsidRPr="007F4873">
        <w:rPr>
          <w:rFonts w:hAnsi="標楷體" w:hint="eastAsia"/>
        </w:rPr>
        <w:t>元</w:t>
      </w:r>
      <w:r w:rsidRPr="007F4873">
        <w:rPr>
          <w:rFonts w:hAnsi="標楷體"/>
        </w:rPr>
        <w:t>費用時，雇主則顯得相當</w:t>
      </w:r>
      <w:proofErr w:type="gramStart"/>
      <w:r w:rsidRPr="007F4873">
        <w:rPr>
          <w:rFonts w:hAnsi="標楷體"/>
        </w:rPr>
        <w:t>為難</w:t>
      </w:r>
      <w:r w:rsidR="005F127B" w:rsidRPr="007F4873">
        <w:rPr>
          <w:rFonts w:hAnsi="標楷體" w:hint="eastAsia"/>
        </w:rPr>
        <w:t>」</w:t>
      </w:r>
      <w:proofErr w:type="gramEnd"/>
      <w:r w:rsidR="00E66954" w:rsidRPr="007F4873">
        <w:rPr>
          <w:rFonts w:hAnsi="標楷體" w:hint="eastAsia"/>
        </w:rPr>
        <w:t>、「本縣遇到的案例都是</w:t>
      </w:r>
      <w:proofErr w:type="gramStart"/>
      <w:r w:rsidR="00E66954" w:rsidRPr="007F4873">
        <w:rPr>
          <w:rFonts w:hAnsi="標楷體" w:hint="eastAsia"/>
        </w:rPr>
        <w:t>移工，移</w:t>
      </w:r>
      <w:proofErr w:type="gramEnd"/>
      <w:r w:rsidR="00E66954" w:rsidRPr="007F4873">
        <w:rPr>
          <w:rFonts w:hAnsi="標楷體" w:hint="eastAsia"/>
        </w:rPr>
        <w:t>工經濟能力是比較無法負擔，雇主並非都願意負擔，這就是目前執行上困難之處」。</w:t>
      </w:r>
    </w:p>
    <w:p w:rsidR="007D5F15" w:rsidRPr="007F4873" w:rsidRDefault="000D298D" w:rsidP="007F4873">
      <w:pPr>
        <w:pStyle w:val="5"/>
        <w:rPr>
          <w:rFonts w:hAnsi="標楷體"/>
        </w:rPr>
      </w:pPr>
      <w:r w:rsidRPr="007F4873">
        <w:rPr>
          <w:rFonts w:hAnsi="標楷體" w:hint="eastAsia"/>
        </w:rPr>
        <w:t>個案無力立即籌足</w:t>
      </w:r>
      <w:r w:rsidR="001D4699" w:rsidRPr="007F4873">
        <w:rPr>
          <w:rFonts w:hAnsi="標楷體" w:hint="eastAsia"/>
        </w:rPr>
        <w:t>費用，地方政府與醫療機構也未能即時協調資源</w:t>
      </w:r>
      <w:r w:rsidRPr="007F4873">
        <w:rPr>
          <w:rFonts w:hAnsi="標楷體" w:hint="eastAsia"/>
        </w:rPr>
        <w:t>：</w:t>
      </w:r>
    </w:p>
    <w:p w:rsidR="000D298D" w:rsidRPr="007F4873" w:rsidRDefault="000D298D" w:rsidP="007F4873">
      <w:pPr>
        <w:pStyle w:val="6"/>
        <w:rPr>
          <w:rFonts w:hAnsi="標楷體"/>
        </w:rPr>
      </w:pPr>
      <w:r w:rsidRPr="007F4873">
        <w:rPr>
          <w:rFonts w:hAnsi="標楷體" w:hint="eastAsia"/>
        </w:rPr>
        <w:t>學者專家B提到：「</w:t>
      </w:r>
      <w:r w:rsidR="008F5F36" w:rsidRPr="007F4873">
        <w:rPr>
          <w:rFonts w:hAnsi="標楷體" w:hint="eastAsia"/>
        </w:rPr>
        <w:t>服務</w:t>
      </w:r>
      <w:r w:rsidR="00E61D2F" w:rsidRPr="007F4873">
        <w:rPr>
          <w:rFonts w:hAnsi="標楷體" w:hint="eastAsia"/>
        </w:rPr>
        <w:t>離島</w:t>
      </w:r>
      <w:r w:rsidR="008F5F36" w:rsidRPr="007F4873">
        <w:rPr>
          <w:rFonts w:hAnsi="標楷體" w:hint="eastAsia"/>
        </w:rPr>
        <w:t>醫</w:t>
      </w:r>
      <w:r w:rsidRPr="007F4873">
        <w:rPr>
          <w:rFonts w:hAnsi="標楷體" w:hint="eastAsia"/>
        </w:rPr>
        <w:t>院105年曾有印尼</w:t>
      </w:r>
      <w:proofErr w:type="gramStart"/>
      <w:r w:rsidRPr="007F4873">
        <w:rPr>
          <w:rFonts w:hAnsi="標楷體" w:hint="eastAsia"/>
        </w:rPr>
        <w:t>籍移工腦</w:t>
      </w:r>
      <w:proofErr w:type="gramEnd"/>
      <w:r w:rsidRPr="007F4873">
        <w:rPr>
          <w:rFonts w:hAnsi="標楷體" w:hint="eastAsia"/>
        </w:rPr>
        <w:t>動脈瘤破裂，需要後送臺灣，但卻得在加護病房等待3天，靠醫院與印尼社群協助籌款後才得以後送」、「另1個案例是1名</w:t>
      </w:r>
      <w:proofErr w:type="gramStart"/>
      <w:r w:rsidRPr="007F4873">
        <w:rPr>
          <w:rFonts w:hAnsi="標楷體" w:hint="eastAsia"/>
        </w:rPr>
        <w:t>外籍移工乘</w:t>
      </w:r>
      <w:proofErr w:type="gramEnd"/>
      <w:r w:rsidRPr="007F4873">
        <w:rPr>
          <w:rFonts w:hAnsi="標楷體" w:hint="eastAsia"/>
        </w:rPr>
        <w:t>坐雇主的車，發生翻車事故造成傷害，需要後送臺灣；</w:t>
      </w:r>
      <w:r w:rsidR="00E61D2F" w:rsidRPr="007F4873">
        <w:rPr>
          <w:rFonts w:hAnsi="標楷體" w:hint="eastAsia"/>
        </w:rPr>
        <w:t>醫</w:t>
      </w:r>
      <w:r w:rsidRPr="007F4873">
        <w:rPr>
          <w:rFonts w:hAnsi="標楷體" w:hint="eastAsia"/>
        </w:rPr>
        <w:t>院初步</w:t>
      </w:r>
      <w:proofErr w:type="gramStart"/>
      <w:r w:rsidRPr="007F4873">
        <w:rPr>
          <w:rFonts w:hAnsi="標楷體" w:hint="eastAsia"/>
        </w:rPr>
        <w:t>詢</w:t>
      </w:r>
      <w:proofErr w:type="gramEnd"/>
      <w:r w:rsidRPr="007F4873">
        <w:rPr>
          <w:rFonts w:hAnsi="標楷體" w:hint="eastAsia"/>
        </w:rPr>
        <w:t>價</w:t>
      </w:r>
      <w:r w:rsidR="00BF08C7" w:rsidRPr="007F4873">
        <w:rPr>
          <w:rFonts w:hAnsi="標楷體" w:hint="eastAsia"/>
        </w:rPr>
        <w:t>D航空</w:t>
      </w:r>
      <w:r w:rsidRPr="007F4873">
        <w:rPr>
          <w:rFonts w:hAnsi="標楷體" w:hint="eastAsia"/>
        </w:rPr>
        <w:t>報價約40萬元，</w:t>
      </w:r>
      <w:r w:rsidR="003735D0">
        <w:rPr>
          <w:rFonts w:hAnsi="標楷體" w:hint="eastAsia"/>
        </w:rPr>
        <w:t>L</w:t>
      </w:r>
      <w:r w:rsidRPr="007F4873">
        <w:rPr>
          <w:rFonts w:hAnsi="標楷體" w:hint="eastAsia"/>
        </w:rPr>
        <w:t>航空則約16萬元。費用的差異推測是與起飛地點、是否駐地常駐、醫護人員配置有關」。</w:t>
      </w:r>
    </w:p>
    <w:p w:rsidR="00E66954" w:rsidRPr="007F4873" w:rsidRDefault="005F127B" w:rsidP="007F4873">
      <w:pPr>
        <w:pStyle w:val="6"/>
        <w:rPr>
          <w:rFonts w:hAnsi="標楷體"/>
        </w:rPr>
      </w:pPr>
      <w:r w:rsidRPr="007F4873">
        <w:rPr>
          <w:rFonts w:hAnsi="標楷體" w:hint="eastAsia"/>
        </w:rPr>
        <w:t>離島地方政府代表</w:t>
      </w:r>
      <w:r w:rsidR="005C689C" w:rsidRPr="007F4873">
        <w:rPr>
          <w:rFonts w:hAnsi="標楷體" w:hint="eastAsia"/>
        </w:rPr>
        <w:t>提到：</w:t>
      </w:r>
      <w:r w:rsidR="00E66954" w:rsidRPr="007F4873">
        <w:rPr>
          <w:rFonts w:hAnsi="標楷體" w:hint="eastAsia"/>
        </w:rPr>
        <w:t>「目前本縣辦理空中後送，一般航空公司收費約為60萬</w:t>
      </w:r>
      <w:r w:rsidR="00964398" w:rsidRPr="007F4873">
        <w:rPr>
          <w:rFonts w:hAnsi="標楷體" w:hint="eastAsia"/>
        </w:rPr>
        <w:t>元</w:t>
      </w:r>
      <w:r w:rsidR="00E66954" w:rsidRPr="007F4873">
        <w:rPr>
          <w:rFonts w:hAnsi="標楷體" w:hint="eastAsia"/>
        </w:rPr>
        <w:t>到100萬</w:t>
      </w:r>
      <w:r w:rsidR="00964398" w:rsidRPr="007F4873">
        <w:rPr>
          <w:rFonts w:hAnsi="標楷體" w:hint="eastAsia"/>
        </w:rPr>
        <w:t>元</w:t>
      </w:r>
      <w:r w:rsidR="00E66954" w:rsidRPr="007F4873">
        <w:rPr>
          <w:rFonts w:hAnsi="標楷體" w:hint="eastAsia"/>
        </w:rPr>
        <w:t>不等的價格，而且民間航空公司都須先收費後始起飛，因此籌錢過程會造成一定程度的等待或延誤，就</w:t>
      </w:r>
      <w:proofErr w:type="gramStart"/>
      <w:r w:rsidR="00E66954" w:rsidRPr="007F4873">
        <w:rPr>
          <w:rFonts w:hAnsi="標楷體" w:hint="eastAsia"/>
        </w:rPr>
        <w:t>像移工</w:t>
      </w:r>
      <w:proofErr w:type="gramEnd"/>
      <w:r w:rsidR="00E66954" w:rsidRPr="007F4873">
        <w:rPr>
          <w:rFonts w:hAnsi="標楷體" w:hint="eastAsia"/>
        </w:rPr>
        <w:t>個案，由雇主先詢問民間航空公司後送，民間航空公司一定要等待錢</w:t>
      </w:r>
      <w:proofErr w:type="gramStart"/>
      <w:r w:rsidR="00E66954" w:rsidRPr="007F4873">
        <w:rPr>
          <w:rFonts w:hAnsi="標楷體" w:hint="eastAsia"/>
        </w:rPr>
        <w:t>入</w:t>
      </w:r>
      <w:proofErr w:type="gramEnd"/>
      <w:r w:rsidR="00E66954" w:rsidRPr="007F4873">
        <w:rPr>
          <w:rFonts w:hAnsi="標楷體" w:hint="eastAsia"/>
        </w:rPr>
        <w:t>帳才會起飛，就要等待雇主自己去聯繫銀行領錢繳費」、「駐地直升機費用因為都有先訂好開口契約規範，費用較為便宜，一趟約為20萬</w:t>
      </w:r>
      <w:r w:rsidR="00964398" w:rsidRPr="007F4873">
        <w:rPr>
          <w:rFonts w:hAnsi="標楷體" w:hint="eastAsia"/>
        </w:rPr>
        <w:t>元</w:t>
      </w:r>
      <w:r w:rsidR="00E66954" w:rsidRPr="007F4873">
        <w:rPr>
          <w:rFonts w:hAnsi="標楷體" w:hint="eastAsia"/>
        </w:rPr>
        <w:t>到40萬</w:t>
      </w:r>
      <w:r w:rsidR="00964398" w:rsidRPr="007F4873">
        <w:rPr>
          <w:rFonts w:hAnsi="標楷體" w:hint="eastAsia"/>
        </w:rPr>
        <w:t>元</w:t>
      </w:r>
      <w:r w:rsidR="00E66954" w:rsidRPr="007F4873">
        <w:rPr>
          <w:rFonts w:hAnsi="標楷體" w:hint="eastAsia"/>
        </w:rPr>
        <w:t>」。</w:t>
      </w:r>
    </w:p>
    <w:p w:rsidR="006B13D3" w:rsidRPr="007F4873" w:rsidRDefault="006B13D3" w:rsidP="007F4873">
      <w:pPr>
        <w:pStyle w:val="6"/>
        <w:rPr>
          <w:rFonts w:hAnsi="標楷體"/>
        </w:rPr>
      </w:pPr>
      <w:r w:rsidRPr="007F4873">
        <w:rPr>
          <w:rFonts w:hAnsi="標楷體" w:hint="eastAsia"/>
        </w:rPr>
        <w:t>離島地方政府舉例：「去(112)年，本縣於半夜3點接獲通知有1名泰</w:t>
      </w:r>
      <w:proofErr w:type="gramStart"/>
      <w:r w:rsidRPr="007F4873">
        <w:rPr>
          <w:rFonts w:hAnsi="標楷體" w:hint="eastAsia"/>
        </w:rPr>
        <w:t>籍移工經</w:t>
      </w:r>
      <w:proofErr w:type="gramEnd"/>
      <w:r w:rsidRPr="007F4873">
        <w:rPr>
          <w:rFonts w:hAnsi="標楷體" w:hint="eastAsia"/>
        </w:rPr>
        <w:t>醫師診斷有器官的缺血性壞死</w:t>
      </w:r>
      <w:r w:rsidRPr="007F4873">
        <w:rPr>
          <w:rStyle w:val="aff"/>
          <w:rFonts w:hAnsi="標楷體"/>
        </w:rPr>
        <w:footnoteReference w:id="35"/>
      </w:r>
      <w:r w:rsidRPr="007F4873">
        <w:rPr>
          <w:rFonts w:hAnsi="標楷體" w:hint="eastAsia"/>
        </w:rPr>
        <w:t>，有生命危險，要馬上後送臺灣進行治療或手術；半夜3點，所有單位的電話都打不通</w:t>
      </w:r>
      <w:r w:rsidRPr="007F4873">
        <w:rPr>
          <w:rFonts w:hAnsi="標楷體"/>
        </w:rPr>
        <w:t>…</w:t>
      </w:r>
      <w:proofErr w:type="gramStart"/>
      <w:r w:rsidRPr="007F4873">
        <w:rPr>
          <w:rFonts w:hAnsi="標楷體"/>
        </w:rPr>
        <w:t>…</w:t>
      </w:r>
      <w:proofErr w:type="gramEnd"/>
      <w:r w:rsidRPr="007F4873">
        <w:rPr>
          <w:rFonts w:hAnsi="標楷體" w:hint="eastAsia"/>
        </w:rPr>
        <w:t>」。</w:t>
      </w:r>
    </w:p>
    <w:p w:rsidR="001D4699" w:rsidRPr="007F4873" w:rsidRDefault="001D4699" w:rsidP="007F4873">
      <w:pPr>
        <w:pStyle w:val="5"/>
        <w:rPr>
          <w:rFonts w:hAnsi="標楷體"/>
        </w:rPr>
      </w:pPr>
      <w:r w:rsidRPr="007F4873">
        <w:rPr>
          <w:rFonts w:hAnsi="標楷體" w:hint="eastAsia"/>
        </w:rPr>
        <w:t>海巡協助醫療後送並不會向使用者收取費用</w:t>
      </w:r>
      <w:r w:rsidR="000771A8" w:rsidRPr="007F4873">
        <w:rPr>
          <w:rStyle w:val="aff"/>
          <w:rFonts w:hAnsi="標楷體"/>
        </w:rPr>
        <w:footnoteReference w:id="36"/>
      </w:r>
      <w:r w:rsidRPr="007F4873">
        <w:rPr>
          <w:rFonts w:hAnsi="標楷體" w:hint="eastAsia"/>
        </w:rPr>
        <w:t>，</w:t>
      </w:r>
      <w:r w:rsidR="00235453" w:rsidRPr="007F4873">
        <w:rPr>
          <w:rFonts w:hAnsi="標楷體" w:hint="eastAsia"/>
        </w:rPr>
        <w:t>但並非所有個案的病情發展都適合海運，海巡亦有適航性的考量：</w:t>
      </w:r>
    </w:p>
    <w:p w:rsidR="005C689C" w:rsidRPr="007F4873" w:rsidRDefault="005C689C" w:rsidP="007F4873">
      <w:pPr>
        <w:pStyle w:val="6"/>
        <w:rPr>
          <w:rFonts w:hAnsi="標楷體"/>
        </w:rPr>
      </w:pPr>
      <w:r w:rsidRPr="007F4873">
        <w:rPr>
          <w:rFonts w:hAnsi="標楷體" w:hint="eastAsia"/>
        </w:rPr>
        <w:t>離島地方政府代表提到：「通常遇到這種情況</w:t>
      </w:r>
      <w:r w:rsidR="00E66954" w:rsidRPr="007F4873">
        <w:rPr>
          <w:rFonts w:hAnsi="標楷體" w:hint="eastAsia"/>
        </w:rPr>
        <w:t>(指個案無力負擔費用部分)</w:t>
      </w:r>
      <w:r w:rsidRPr="007F4873">
        <w:rPr>
          <w:rFonts w:hAnsi="標楷體" w:hint="eastAsia"/>
        </w:rPr>
        <w:t>，</w:t>
      </w:r>
      <w:r w:rsidR="00B064E7" w:rsidRPr="007F4873">
        <w:rPr>
          <w:rFonts w:hAnsi="標楷體" w:hint="eastAsia"/>
        </w:rPr>
        <w:t>縣</w:t>
      </w:r>
      <w:r w:rsidRPr="007F4873">
        <w:rPr>
          <w:rFonts w:hAnsi="標楷體" w:hint="eastAsia"/>
        </w:rPr>
        <w:t>府會協調海巡協助，但如果已經碰到非常緊急，我們會想辦法協調駐地直升機立刻執行」</w:t>
      </w:r>
      <w:r w:rsidR="006B13D3" w:rsidRPr="007F4873">
        <w:rPr>
          <w:rFonts w:hAnsi="標楷體" w:hint="eastAsia"/>
        </w:rPr>
        <w:t>、「本府曾有案例是外國留學生發生急重症，聯繫過程非常痛苦，</w:t>
      </w:r>
      <w:proofErr w:type="gramStart"/>
      <w:r w:rsidR="006B13D3" w:rsidRPr="007F4873">
        <w:rPr>
          <w:rFonts w:hAnsi="標楷體" w:hint="eastAsia"/>
        </w:rPr>
        <w:t>空審中心</w:t>
      </w:r>
      <w:proofErr w:type="gramEnd"/>
      <w:r w:rsidR="006B13D3" w:rsidRPr="007F4873">
        <w:rPr>
          <w:rFonts w:hAnsi="標楷體" w:hint="eastAsia"/>
        </w:rPr>
        <w:t>不審，疾病又不適合海巡，</w:t>
      </w:r>
      <w:r w:rsidR="006B13D3" w:rsidRPr="007F4873">
        <w:rPr>
          <w:rFonts w:hAnsi="標楷體"/>
        </w:rPr>
        <w:t>……</w:t>
      </w:r>
      <w:r w:rsidR="006B13D3" w:rsidRPr="007F4873">
        <w:rPr>
          <w:rFonts w:hAnsi="標楷體" w:hint="eastAsia"/>
        </w:rPr>
        <w:t>」</w:t>
      </w:r>
      <w:r w:rsidRPr="007F4873">
        <w:rPr>
          <w:rFonts w:hAnsi="標楷體" w:hint="eastAsia"/>
        </w:rPr>
        <w:t>。</w:t>
      </w:r>
    </w:p>
    <w:p w:rsidR="002822A2" w:rsidRPr="007F4873" w:rsidRDefault="000D298D" w:rsidP="007F4873">
      <w:pPr>
        <w:pStyle w:val="6"/>
        <w:rPr>
          <w:rFonts w:hAnsi="標楷體"/>
        </w:rPr>
      </w:pPr>
      <w:r w:rsidRPr="007F4873">
        <w:rPr>
          <w:rFonts w:hAnsi="標楷體" w:hint="eastAsia"/>
        </w:rPr>
        <w:t>海巡署代表表示：「</w:t>
      </w:r>
      <w:r w:rsidRPr="007F4873">
        <w:rPr>
          <w:rFonts w:hAnsi="標楷體" w:hint="eastAsia"/>
          <w:snapToGrid w:val="0"/>
          <w:kern w:val="0"/>
          <w:szCs w:val="32"/>
          <w:lang w:val="x-none"/>
        </w:rPr>
        <w:t>海巡的審核機制並不是對申請流程進行審核，主要還是在適航性</w:t>
      </w:r>
      <w:r w:rsidR="000771A8" w:rsidRPr="007F4873">
        <w:rPr>
          <w:rStyle w:val="aff"/>
          <w:rFonts w:hAnsi="標楷體"/>
          <w:snapToGrid w:val="0"/>
          <w:kern w:val="0"/>
          <w:szCs w:val="32"/>
          <w:lang w:val="x-none"/>
        </w:rPr>
        <w:footnoteReference w:id="37"/>
      </w:r>
      <w:r w:rsidRPr="007F4873">
        <w:rPr>
          <w:rFonts w:hAnsi="標楷體" w:hint="eastAsia"/>
          <w:snapToGrid w:val="0"/>
          <w:kern w:val="0"/>
          <w:szCs w:val="32"/>
          <w:lang w:val="x-none"/>
        </w:rPr>
        <w:t>，以及救援的可搜救性考量</w:t>
      </w:r>
      <w:r w:rsidRPr="007F4873">
        <w:rPr>
          <w:rFonts w:hAnsi="標楷體" w:hint="eastAsia"/>
        </w:rPr>
        <w:t>」。</w:t>
      </w:r>
      <w:proofErr w:type="gramStart"/>
      <w:r w:rsidR="000A2653" w:rsidRPr="007F4873">
        <w:rPr>
          <w:rFonts w:hAnsi="標楷體" w:hint="eastAsia"/>
        </w:rPr>
        <w:t>此外，</w:t>
      </w:r>
      <w:proofErr w:type="gramEnd"/>
      <w:r w:rsidR="00217AFE" w:rsidRPr="007F4873">
        <w:rPr>
          <w:rFonts w:hAnsi="標楷體" w:hint="eastAsia"/>
        </w:rPr>
        <w:t>海巡署之巡防艦</w:t>
      </w:r>
      <w:proofErr w:type="gramStart"/>
      <w:r w:rsidR="00217AFE" w:rsidRPr="007F4873">
        <w:rPr>
          <w:rFonts w:hAnsi="標楷體" w:hint="eastAsia"/>
        </w:rPr>
        <w:t>船艇非專</w:t>
      </w:r>
      <w:proofErr w:type="gramEnd"/>
      <w:r w:rsidR="00217AFE" w:rsidRPr="007F4873">
        <w:rPr>
          <w:rFonts w:hAnsi="標楷體" w:hint="eastAsia"/>
        </w:rPr>
        <w:t>責(業)醫療救護船，除新造4,000噸級巡防艦配有1名醫官及具備部分醫療</w:t>
      </w:r>
      <w:proofErr w:type="gramStart"/>
      <w:r w:rsidR="00217AFE" w:rsidRPr="007F4873">
        <w:rPr>
          <w:rFonts w:hAnsi="標楷體" w:hint="eastAsia"/>
        </w:rPr>
        <w:t>艙間</w:t>
      </w:r>
      <w:proofErr w:type="gramEnd"/>
      <w:r w:rsidR="00217AFE" w:rsidRPr="007F4873">
        <w:rPr>
          <w:rFonts w:hAnsi="標楷體" w:hint="eastAsia"/>
        </w:rPr>
        <w:t>外，</w:t>
      </w:r>
      <w:proofErr w:type="gramStart"/>
      <w:r w:rsidR="00217AFE" w:rsidRPr="007F4873">
        <w:rPr>
          <w:rFonts w:hAnsi="標楷體" w:hint="eastAsia"/>
        </w:rPr>
        <w:t>其餘均未配</w:t>
      </w:r>
      <w:proofErr w:type="gramEnd"/>
      <w:r w:rsidR="00217AFE" w:rsidRPr="007F4873">
        <w:rPr>
          <w:rFonts w:hAnsi="標楷體" w:hint="eastAsia"/>
        </w:rPr>
        <w:t>置專業救護裝備及人員，目前亦無配置專業救護人員出勤協助後送之規定</w:t>
      </w:r>
      <w:r w:rsidR="00217AFE" w:rsidRPr="007F4873">
        <w:rPr>
          <w:rStyle w:val="aff"/>
          <w:rFonts w:hAnsi="標楷體"/>
        </w:rPr>
        <w:footnoteReference w:id="38"/>
      </w:r>
      <w:r w:rsidR="00217AFE" w:rsidRPr="007F4873">
        <w:rPr>
          <w:rFonts w:hAnsi="標楷體" w:hint="eastAsia"/>
        </w:rPr>
        <w:t>。</w:t>
      </w:r>
    </w:p>
    <w:p w:rsidR="006B13D3" w:rsidRPr="007F4873" w:rsidRDefault="00C32345" w:rsidP="007F4873">
      <w:pPr>
        <w:pStyle w:val="4"/>
        <w:rPr>
          <w:rFonts w:hAnsi="標楷體"/>
        </w:rPr>
      </w:pPr>
      <w:r w:rsidRPr="007F4873">
        <w:rPr>
          <w:rFonts w:hAnsi="標楷體" w:hint="eastAsia"/>
        </w:rPr>
        <w:t>在急救情況下，醫療機構可依照醫療法相關規定，先行提供急救處置</w:t>
      </w:r>
      <w:r w:rsidRPr="007F4873">
        <w:rPr>
          <w:rStyle w:val="aff"/>
          <w:rFonts w:hAnsi="標楷體"/>
        </w:rPr>
        <w:footnoteReference w:id="39"/>
      </w:r>
      <w:r w:rsidRPr="007F4873">
        <w:rPr>
          <w:rFonts w:hAnsi="標楷體" w:hint="eastAsia"/>
        </w:rPr>
        <w:t>；若轉診後送是危及個案生命的必要處置，醫療機構有可能先行安排後送，並等待相關單位處理費用</w:t>
      </w:r>
      <w:r w:rsidR="00A844FC" w:rsidRPr="007F4873">
        <w:rPr>
          <w:rStyle w:val="aff"/>
          <w:rFonts w:hAnsi="標楷體"/>
        </w:rPr>
        <w:footnoteReference w:id="40"/>
      </w:r>
      <w:r w:rsidRPr="007F4873">
        <w:rPr>
          <w:rFonts w:hAnsi="標楷體" w:hint="eastAsia"/>
        </w:rPr>
        <w:t>。</w:t>
      </w:r>
      <w:r w:rsidR="007D5F15" w:rsidRPr="007F4873">
        <w:rPr>
          <w:rFonts w:hAnsi="標楷體" w:hint="eastAsia"/>
        </w:rPr>
        <w:t>但實務上，</w:t>
      </w:r>
      <w:r w:rsidR="00E66954" w:rsidRPr="007F4873">
        <w:rPr>
          <w:rFonts w:hAnsi="標楷體" w:hint="eastAsia"/>
        </w:rPr>
        <w:t>離島地方政府</w:t>
      </w:r>
      <w:r w:rsidR="007D5F15" w:rsidRPr="007F4873">
        <w:rPr>
          <w:rFonts w:hAnsi="標楷體" w:hint="eastAsia"/>
        </w:rPr>
        <w:t>所碰到的問題包括：</w:t>
      </w:r>
    </w:p>
    <w:p w:rsidR="00C05963" w:rsidRPr="007F4873" w:rsidRDefault="00CF4547" w:rsidP="007F4873">
      <w:pPr>
        <w:pStyle w:val="5"/>
        <w:rPr>
          <w:rFonts w:hAnsi="標楷體"/>
        </w:rPr>
      </w:pPr>
      <w:r w:rsidRPr="007F4873">
        <w:rPr>
          <w:rFonts w:hAnsi="標楷體" w:hint="eastAsia"/>
        </w:rPr>
        <w:t>當地方政府決定先行安排外國人後送臺灣就醫，空中轉診所需費用之後再處理；但</w:t>
      </w:r>
      <w:r w:rsidR="00F727D3" w:rsidRPr="007F4873">
        <w:rPr>
          <w:rFonts w:hAnsi="標楷體" w:hint="eastAsia"/>
        </w:rPr>
        <w:t>事後</w:t>
      </w:r>
      <w:r w:rsidRPr="007F4873">
        <w:rPr>
          <w:rFonts w:hAnsi="標楷體" w:hint="eastAsia"/>
        </w:rPr>
        <w:t>卻難以</w:t>
      </w:r>
      <w:r w:rsidR="00F727D3" w:rsidRPr="007F4873">
        <w:rPr>
          <w:rFonts w:hAnsi="標楷體" w:hint="eastAsia"/>
        </w:rPr>
        <w:t>找到財源</w:t>
      </w:r>
      <w:r w:rsidR="00235453" w:rsidRPr="007F4873">
        <w:rPr>
          <w:rFonts w:hAnsi="標楷體" w:hint="eastAsia"/>
        </w:rPr>
        <w:t>來填補</w:t>
      </w:r>
      <w:r w:rsidRPr="007F4873">
        <w:rPr>
          <w:rFonts w:hAnsi="標楷體" w:hint="eastAsia"/>
        </w:rPr>
        <w:t>，反而成為地方政府財政困境</w:t>
      </w:r>
      <w:r w:rsidRPr="007F4873">
        <w:rPr>
          <w:rStyle w:val="aff"/>
          <w:rFonts w:hAnsi="標楷體"/>
        </w:rPr>
        <w:footnoteReference w:id="41"/>
      </w:r>
      <w:r w:rsidRPr="007F4873">
        <w:rPr>
          <w:rFonts w:hAnsi="標楷體" w:hint="eastAsia"/>
        </w:rPr>
        <w:t>。</w:t>
      </w:r>
      <w:r w:rsidR="001D091E" w:rsidRPr="007F4873">
        <w:rPr>
          <w:rFonts w:hAnsi="標楷體" w:hint="eastAsia"/>
        </w:rPr>
        <w:t>地方政府表示：「如果我們有能力提供在地醫療，我們也不希望發生後送」。</w:t>
      </w:r>
    </w:p>
    <w:p w:rsidR="002822A2" w:rsidRPr="007F4873" w:rsidRDefault="00F727D3" w:rsidP="007F4873">
      <w:pPr>
        <w:pStyle w:val="5"/>
        <w:rPr>
          <w:rFonts w:hAnsi="標楷體"/>
        </w:rPr>
      </w:pPr>
      <w:r w:rsidRPr="007F4873">
        <w:rPr>
          <w:rFonts w:hAnsi="標楷體" w:hint="eastAsia"/>
        </w:rPr>
        <w:t>地方政府</w:t>
      </w:r>
      <w:r w:rsidR="000412F5" w:rsidRPr="007F4873">
        <w:rPr>
          <w:rFonts w:hAnsi="標楷體" w:hint="eastAsia"/>
        </w:rPr>
        <w:t>於事後，</w:t>
      </w:r>
      <w:r w:rsidRPr="007F4873">
        <w:rPr>
          <w:rFonts w:hAnsi="標楷體" w:hint="eastAsia"/>
        </w:rPr>
        <w:t>疲於分頭向中央相關部會</w:t>
      </w:r>
      <w:r w:rsidR="00235453" w:rsidRPr="007F4873">
        <w:rPr>
          <w:rFonts w:hAnsi="標楷體" w:hint="eastAsia"/>
        </w:rPr>
        <w:t>詢問經費、</w:t>
      </w:r>
      <w:r w:rsidR="000412F5" w:rsidRPr="007F4873">
        <w:rPr>
          <w:rFonts w:hAnsi="標楷體" w:hint="eastAsia"/>
        </w:rPr>
        <w:t>協</w:t>
      </w:r>
      <w:r w:rsidRPr="007F4873">
        <w:rPr>
          <w:rFonts w:hAnsi="標楷體" w:hint="eastAsia"/>
        </w:rPr>
        <w:t>調資源，</w:t>
      </w:r>
      <w:r w:rsidR="006B13D3" w:rsidRPr="007F4873">
        <w:rPr>
          <w:rFonts w:hAnsi="標楷體" w:hint="eastAsia"/>
        </w:rPr>
        <w:t>但</w:t>
      </w:r>
      <w:r w:rsidRPr="007F4873">
        <w:rPr>
          <w:rFonts w:hAnsi="標楷體" w:hint="eastAsia"/>
        </w:rPr>
        <w:t>經常碰壁，問題還是回到地方政府</w:t>
      </w:r>
      <w:r w:rsidRPr="007F4873">
        <w:rPr>
          <w:rFonts w:hAnsi="標楷體"/>
          <w:vertAlign w:val="superscript"/>
        </w:rPr>
        <w:footnoteReference w:id="42"/>
      </w:r>
      <w:r w:rsidRPr="007F4873">
        <w:rPr>
          <w:rFonts w:hAnsi="標楷體" w:hint="eastAsia"/>
        </w:rPr>
        <w:t>。</w:t>
      </w:r>
      <w:r w:rsidR="001D091E" w:rsidRPr="007F4873">
        <w:rPr>
          <w:rFonts w:hAnsi="標楷體" w:hint="eastAsia"/>
        </w:rPr>
        <w:t>地方政府表示：「縣府曾與中央開會討論，會議結論會說可以向哪</w:t>
      </w:r>
      <w:proofErr w:type="gramStart"/>
      <w:r w:rsidR="001D091E" w:rsidRPr="007F4873">
        <w:rPr>
          <w:rFonts w:hAnsi="標楷體" w:hint="eastAsia"/>
        </w:rPr>
        <w:t>個</w:t>
      </w:r>
      <w:proofErr w:type="gramEnd"/>
      <w:r w:rsidR="001D091E" w:rsidRPr="007F4873">
        <w:rPr>
          <w:rFonts w:hAnsi="標楷體" w:hint="eastAsia"/>
        </w:rPr>
        <w:t>部會去要或哪個主管單位去協調，但當我們送件後，中央卻都</w:t>
      </w:r>
      <w:proofErr w:type="gramStart"/>
      <w:r w:rsidR="001D091E" w:rsidRPr="007F4873">
        <w:rPr>
          <w:rFonts w:hAnsi="標楷體" w:hint="eastAsia"/>
        </w:rPr>
        <w:t>不認</w:t>
      </w:r>
      <w:proofErr w:type="gramEnd"/>
      <w:r w:rsidR="001D091E" w:rsidRPr="007F4873">
        <w:rPr>
          <w:rFonts w:hAnsi="標楷體" w:hint="eastAsia"/>
        </w:rPr>
        <w:t>帳」。</w:t>
      </w:r>
    </w:p>
    <w:p w:rsidR="00CF4547" w:rsidRPr="007F4873" w:rsidRDefault="000412F5" w:rsidP="007F4873">
      <w:pPr>
        <w:pStyle w:val="5"/>
        <w:rPr>
          <w:rFonts w:hAnsi="標楷體"/>
        </w:rPr>
      </w:pPr>
      <w:r w:rsidRPr="007F4873">
        <w:rPr>
          <w:rFonts w:hAnsi="標楷體" w:hint="eastAsia"/>
        </w:rPr>
        <w:t>其中，部分可能涉及個案的保險狀況、與雇主的契約約定內容、雇主</w:t>
      </w:r>
      <w:r w:rsidR="001D091E" w:rsidRPr="007F4873">
        <w:rPr>
          <w:rFonts w:hAnsi="標楷體" w:hint="eastAsia"/>
        </w:rPr>
        <w:t>有無</w:t>
      </w:r>
      <w:r w:rsidRPr="007F4873">
        <w:rPr>
          <w:rFonts w:hAnsi="標楷體" w:hint="eastAsia"/>
        </w:rPr>
        <w:t>法定義務等</w:t>
      </w:r>
      <w:r w:rsidRPr="007F4873">
        <w:rPr>
          <w:rStyle w:val="aff"/>
          <w:rFonts w:hAnsi="標楷體"/>
        </w:rPr>
        <w:footnoteReference w:id="43"/>
      </w:r>
      <w:r w:rsidRPr="007F4873">
        <w:rPr>
          <w:rFonts w:hAnsi="標楷體" w:hint="eastAsia"/>
        </w:rPr>
        <w:t>。</w:t>
      </w:r>
      <w:r w:rsidR="001D091E" w:rsidRPr="007F4873">
        <w:rPr>
          <w:rFonts w:hAnsi="標楷體" w:hint="eastAsia"/>
        </w:rPr>
        <w:t>地方政府表示：「法律也沒規定雇主要付後送費用，所以許多雇主在後送後，發現並沒有付錢義務，就反悔賴帳」。</w:t>
      </w:r>
    </w:p>
    <w:p w:rsidR="00AB369B" w:rsidRPr="007F4873" w:rsidRDefault="00AB369B" w:rsidP="007F4873">
      <w:pPr>
        <w:pStyle w:val="3"/>
        <w:rPr>
          <w:rFonts w:hAnsi="標楷體"/>
        </w:rPr>
      </w:pPr>
      <w:bookmarkStart w:id="19" w:name="_Toc529222689"/>
      <w:bookmarkStart w:id="20" w:name="_Toc529223111"/>
      <w:bookmarkStart w:id="21" w:name="_Toc529223862"/>
      <w:bookmarkStart w:id="22" w:name="_Toc529228265"/>
      <w:bookmarkStart w:id="23" w:name="_Toc2400395"/>
      <w:bookmarkStart w:id="24" w:name="_Toc4316189"/>
      <w:bookmarkStart w:id="25" w:name="_Toc4473330"/>
      <w:bookmarkStart w:id="26" w:name="_Toc69556897"/>
      <w:bookmarkStart w:id="27" w:name="_Toc69556946"/>
      <w:bookmarkStart w:id="28" w:name="_Toc69609820"/>
      <w:bookmarkStart w:id="29" w:name="_Toc70241816"/>
      <w:bookmarkStart w:id="30" w:name="_Toc70242205"/>
      <w:bookmarkStart w:id="31" w:name="_Toc421794875"/>
      <w:bookmarkStart w:id="32" w:name="_Toc422834160"/>
      <w:bookmarkEnd w:id="15"/>
      <w:bookmarkEnd w:id="16"/>
      <w:proofErr w:type="gramStart"/>
      <w:r w:rsidRPr="007F4873">
        <w:rPr>
          <w:rFonts w:hAnsi="標楷體" w:hint="eastAsia"/>
        </w:rPr>
        <w:t>移工為</w:t>
      </w:r>
      <w:proofErr w:type="gramEnd"/>
      <w:r w:rsidRPr="007F4873">
        <w:rPr>
          <w:rFonts w:hAnsi="標楷體" w:hint="eastAsia"/>
        </w:rPr>
        <w:t>補充性勞力，在臺灣從事的是較少人願意</w:t>
      </w:r>
      <w:r w:rsidR="00BC30C6" w:rsidRPr="007F4873">
        <w:rPr>
          <w:rFonts w:hAnsi="標楷體" w:hint="eastAsia"/>
        </w:rPr>
        <w:t>從事</w:t>
      </w:r>
      <w:r w:rsidRPr="007F4873">
        <w:rPr>
          <w:rFonts w:hAnsi="標楷體" w:hint="eastAsia"/>
        </w:rPr>
        <w:t>，通常是性質有骯髒、危險、辛苦</w:t>
      </w:r>
      <w:r w:rsidR="00BC30C6" w:rsidRPr="007F4873">
        <w:rPr>
          <w:rStyle w:val="aff"/>
          <w:rFonts w:hAnsi="標楷體"/>
        </w:rPr>
        <w:footnoteReference w:id="44"/>
      </w:r>
      <w:r w:rsidRPr="007F4873">
        <w:rPr>
          <w:rFonts w:hAnsi="標楷體" w:hint="eastAsia"/>
        </w:rPr>
        <w:t>，繁重的體力勞動及長時間的工作，因而面臨更高的職災風險與健康危機。在離島工作</w:t>
      </w:r>
      <w:proofErr w:type="gramStart"/>
      <w:r w:rsidRPr="007F4873">
        <w:rPr>
          <w:rFonts w:hAnsi="標楷體" w:hint="eastAsia"/>
        </w:rPr>
        <w:t>的移工更</w:t>
      </w:r>
      <w:proofErr w:type="gramEnd"/>
      <w:r w:rsidRPr="007F4873">
        <w:rPr>
          <w:rFonts w:hAnsi="標楷體" w:hint="eastAsia"/>
        </w:rPr>
        <w:t>是身處困境，由於離島醫療資源相對匱乏，一旦發生急重病症或事故，醫療</w:t>
      </w:r>
      <w:proofErr w:type="gramStart"/>
      <w:r w:rsidRPr="007F4873">
        <w:rPr>
          <w:rFonts w:hAnsi="標楷體" w:hint="eastAsia"/>
        </w:rPr>
        <w:t>後送</w:t>
      </w:r>
      <w:r w:rsidR="003F7959" w:rsidRPr="007F4873">
        <w:rPr>
          <w:rFonts w:hAnsi="標楷體" w:hint="eastAsia"/>
        </w:rPr>
        <w:t>所</w:t>
      </w:r>
      <w:proofErr w:type="gramEnd"/>
      <w:r w:rsidR="003F7959" w:rsidRPr="007F4873">
        <w:rPr>
          <w:rFonts w:hAnsi="標楷體" w:hint="eastAsia"/>
        </w:rPr>
        <w:t>需費用成為無法忽視的問題。</w:t>
      </w:r>
    </w:p>
    <w:p w:rsidR="004751AD" w:rsidRPr="007F4873" w:rsidRDefault="004751AD" w:rsidP="007F4873">
      <w:pPr>
        <w:pStyle w:val="4"/>
        <w:rPr>
          <w:rFonts w:hAnsi="標楷體"/>
        </w:rPr>
      </w:pPr>
      <w:r w:rsidRPr="007F4873">
        <w:rPr>
          <w:rFonts w:hAnsi="標楷體" w:hint="eastAsia"/>
        </w:rPr>
        <w:t>勞動部表示，雇主自</w:t>
      </w:r>
      <w:proofErr w:type="gramStart"/>
      <w:r w:rsidRPr="007F4873">
        <w:rPr>
          <w:rFonts w:hAnsi="標楷體" w:hint="eastAsia"/>
        </w:rPr>
        <w:t>移工入國日</w:t>
      </w:r>
      <w:proofErr w:type="gramEnd"/>
      <w:r w:rsidRPr="007F4873">
        <w:rPr>
          <w:rFonts w:hAnsi="標楷體" w:hint="eastAsia"/>
        </w:rPr>
        <w:t>起負雇主責任，妥為</w:t>
      </w:r>
      <w:proofErr w:type="gramStart"/>
      <w:r w:rsidRPr="007F4873">
        <w:rPr>
          <w:rFonts w:hAnsi="標楷體" w:hint="eastAsia"/>
        </w:rPr>
        <w:t>安排移工生</w:t>
      </w:r>
      <w:proofErr w:type="gramEnd"/>
      <w:r w:rsidRPr="007F4873">
        <w:rPr>
          <w:rFonts w:hAnsi="標楷體" w:hint="eastAsia"/>
        </w:rPr>
        <w:t>活照顧服務管理事項，另</w:t>
      </w:r>
      <w:r w:rsidRPr="007F4873">
        <w:rPr>
          <w:rFonts w:hAnsi="標楷體" w:hint="eastAsia"/>
          <w:b/>
        </w:rPr>
        <w:t>雇主負保護移工人身安全責任，</w:t>
      </w:r>
      <w:proofErr w:type="gramStart"/>
      <w:r w:rsidRPr="007F4873">
        <w:rPr>
          <w:rFonts w:hAnsi="標楷體" w:hint="eastAsia"/>
          <w:b/>
        </w:rPr>
        <w:t>倘移</w:t>
      </w:r>
      <w:proofErr w:type="gramEnd"/>
      <w:r w:rsidRPr="007F4873">
        <w:rPr>
          <w:rFonts w:hAnsi="標楷體" w:hint="eastAsia"/>
          <w:b/>
        </w:rPr>
        <w:t>工有緊急醫療需求，應由雇主協助就醫</w:t>
      </w:r>
      <w:r w:rsidR="009D48CF" w:rsidRPr="007F4873">
        <w:rPr>
          <w:rStyle w:val="aff"/>
          <w:rFonts w:hAnsi="標楷體"/>
        </w:rPr>
        <w:footnoteReference w:id="45"/>
      </w:r>
      <w:r w:rsidRPr="007F4873">
        <w:rPr>
          <w:rFonts w:hAnsi="標楷體" w:hint="eastAsia"/>
        </w:rPr>
        <w:t>。然而，由於這些規定並未</w:t>
      </w:r>
      <w:r w:rsidRPr="007F4873">
        <w:rPr>
          <w:rFonts w:hAnsi="標楷體"/>
        </w:rPr>
        <w:t>明確界定雇主在醫療協助過程中的具體義務或責任範圍</w:t>
      </w:r>
      <w:r w:rsidRPr="007F4873">
        <w:rPr>
          <w:rFonts w:hAnsi="標楷體" w:hint="eastAsia"/>
        </w:rPr>
        <w:t>，尤其是在涉及航空運送費用或高額醫療費用的情況，雇主可能</w:t>
      </w:r>
      <w:r w:rsidR="003F7959" w:rsidRPr="007F4873">
        <w:rPr>
          <w:rFonts w:hAnsi="標楷體" w:hint="eastAsia"/>
        </w:rPr>
        <w:t>為規避風險將籌措費用責任</w:t>
      </w:r>
      <w:proofErr w:type="gramStart"/>
      <w:r w:rsidR="003F7959" w:rsidRPr="007F4873">
        <w:rPr>
          <w:rFonts w:hAnsi="標楷體" w:hint="eastAsia"/>
        </w:rPr>
        <w:t>留給移工自己</w:t>
      </w:r>
      <w:proofErr w:type="gramEnd"/>
      <w:r w:rsidR="003F7959" w:rsidRPr="007F4873">
        <w:rPr>
          <w:rFonts w:hAnsi="標楷體" w:hint="eastAsia"/>
        </w:rPr>
        <w:t>處理</w:t>
      </w:r>
      <w:r w:rsidRPr="007F4873">
        <w:rPr>
          <w:rFonts w:hAnsi="標楷體" w:hint="eastAsia"/>
        </w:rPr>
        <w:t>，</w:t>
      </w:r>
      <w:r w:rsidR="009D48CF" w:rsidRPr="007F4873">
        <w:rPr>
          <w:rFonts w:hAnsi="標楷體" w:hint="eastAsia"/>
        </w:rPr>
        <w:t>導致在緊急醫療時，</w:t>
      </w:r>
      <w:proofErr w:type="gramStart"/>
      <w:r w:rsidR="009D48CF" w:rsidRPr="007F4873">
        <w:rPr>
          <w:rFonts w:hAnsi="標楷體" w:hint="eastAsia"/>
        </w:rPr>
        <w:t>移工可</w:t>
      </w:r>
      <w:proofErr w:type="gramEnd"/>
      <w:r w:rsidR="009D48CF" w:rsidRPr="007F4873">
        <w:rPr>
          <w:rFonts w:hAnsi="標楷體" w:hint="eastAsia"/>
        </w:rPr>
        <w:t>能面臨無法及時獲得醫療服務的困境。</w:t>
      </w:r>
    </w:p>
    <w:p w:rsidR="00AB369B" w:rsidRPr="007F4873" w:rsidRDefault="004751AD" w:rsidP="007F4873">
      <w:pPr>
        <w:pStyle w:val="4"/>
        <w:rPr>
          <w:rFonts w:hAnsi="標楷體"/>
        </w:rPr>
      </w:pPr>
      <w:r w:rsidRPr="007F4873">
        <w:rPr>
          <w:rFonts w:hAnsi="標楷體" w:hint="eastAsia"/>
        </w:rPr>
        <w:t>依據統計，</w:t>
      </w:r>
      <w:r w:rsidRPr="007F4873">
        <w:rPr>
          <w:rFonts w:hAnsi="標楷體"/>
        </w:rPr>
        <w:t>外國人在</w:t>
      </w:r>
      <w:proofErr w:type="gramStart"/>
      <w:r w:rsidRPr="007F4873">
        <w:rPr>
          <w:rFonts w:hAnsi="標楷體"/>
        </w:rPr>
        <w:t>臺</w:t>
      </w:r>
      <w:proofErr w:type="gramEnd"/>
      <w:r w:rsidRPr="007F4873">
        <w:rPr>
          <w:rFonts w:hAnsi="標楷體"/>
        </w:rPr>
        <w:t>居留的主要群體為</w:t>
      </w:r>
      <w:proofErr w:type="gramStart"/>
      <w:r w:rsidRPr="007F4873">
        <w:rPr>
          <w:rFonts w:hAnsi="標楷體"/>
        </w:rPr>
        <w:t>藍領移</w:t>
      </w:r>
      <w:proofErr w:type="gramEnd"/>
      <w:r w:rsidRPr="007F4873">
        <w:rPr>
          <w:rFonts w:hAnsi="標楷體"/>
        </w:rPr>
        <w:t>工</w:t>
      </w:r>
      <w:r w:rsidRPr="007F4873">
        <w:rPr>
          <w:rFonts w:hAnsi="標楷體" w:hint="eastAsia"/>
        </w:rPr>
        <w:t>(含船員)</w:t>
      </w:r>
      <w:r w:rsidRPr="007F4873">
        <w:rPr>
          <w:rFonts w:hAnsi="標楷體"/>
        </w:rPr>
        <w:t>，占比達74.5</w:t>
      </w:r>
      <w:r w:rsidRPr="007F4873">
        <w:rPr>
          <w:rFonts w:hAnsi="標楷體" w:hint="eastAsia"/>
        </w:rPr>
        <w:t>9</w:t>
      </w:r>
      <w:r w:rsidRPr="007F4873">
        <w:rPr>
          <w:rFonts w:hAnsi="標楷體"/>
        </w:rPr>
        <w:t>%</w:t>
      </w:r>
      <w:r w:rsidRPr="007F4873">
        <w:rPr>
          <w:rStyle w:val="aff"/>
          <w:rFonts w:hAnsi="標楷體"/>
        </w:rPr>
        <w:footnoteReference w:id="46"/>
      </w:r>
      <w:r w:rsidRPr="007F4873">
        <w:rPr>
          <w:rFonts w:hAnsi="標楷體"/>
        </w:rPr>
        <w:t>，</w:t>
      </w:r>
      <w:r w:rsidRPr="007F4873">
        <w:rPr>
          <w:rFonts w:hAnsi="標楷體" w:hint="eastAsia"/>
        </w:rPr>
        <w:t>是我國勞動人口的重要組成部分，且其分布不僅限於本島，也涵蓋離島與船舶等特殊工作場域</w:t>
      </w:r>
      <w:r w:rsidRPr="007F4873">
        <w:rPr>
          <w:rStyle w:val="aff"/>
          <w:rFonts w:hAnsi="標楷體"/>
        </w:rPr>
        <w:footnoteReference w:id="47"/>
      </w:r>
      <w:r w:rsidRPr="007F4873">
        <w:rPr>
          <w:rFonts w:hAnsi="標楷體" w:hint="eastAsia"/>
        </w:rPr>
        <w:t>。在離島(澎湖縣、金門縣、連江縣)居留的外國人中，大部分為</w:t>
      </w:r>
      <w:proofErr w:type="gramStart"/>
      <w:r w:rsidRPr="007F4873">
        <w:rPr>
          <w:rFonts w:hAnsi="標楷體" w:hint="eastAsia"/>
        </w:rPr>
        <w:t>藍領移工</w:t>
      </w:r>
      <w:proofErr w:type="gramEnd"/>
      <w:r w:rsidRPr="007F4873">
        <w:rPr>
          <w:rStyle w:val="aff"/>
          <w:rFonts w:hAnsi="標楷體"/>
        </w:rPr>
        <w:footnoteReference w:id="48"/>
      </w:r>
      <w:r w:rsidRPr="007F4873">
        <w:rPr>
          <w:rFonts w:hAnsi="標楷體" w:hint="eastAsia"/>
        </w:rPr>
        <w:t>，若再加上在商船、工作船及其他經交通部特許船泊上工作的船員，占比超過86%</w:t>
      </w:r>
      <w:r w:rsidRPr="007F4873">
        <w:rPr>
          <w:rStyle w:val="aff"/>
          <w:rFonts w:hAnsi="標楷體"/>
        </w:rPr>
        <w:footnoteReference w:id="49"/>
      </w:r>
      <w:r w:rsidR="00CE155A" w:rsidRPr="007F4873">
        <w:rPr>
          <w:rFonts w:hAnsi="標楷體" w:hint="eastAsia"/>
        </w:rPr>
        <w:t>，對當地經濟</w:t>
      </w:r>
      <w:r w:rsidR="001A0525" w:rsidRPr="007F4873">
        <w:rPr>
          <w:rFonts w:hAnsi="標楷體" w:hint="eastAsia"/>
        </w:rPr>
        <w:t>運作與居民生活具有不可忽視的影響</w:t>
      </w:r>
      <w:r w:rsidRPr="007F4873">
        <w:rPr>
          <w:rFonts w:hAnsi="標楷體" w:hint="eastAsia"/>
        </w:rPr>
        <w:t>。</w:t>
      </w:r>
    </w:p>
    <w:p w:rsidR="002B7CBF" w:rsidRPr="007F4873" w:rsidRDefault="001A0525" w:rsidP="007F4873">
      <w:pPr>
        <w:pStyle w:val="4"/>
        <w:rPr>
          <w:rFonts w:hAnsi="標楷體"/>
        </w:rPr>
      </w:pPr>
      <w:r w:rsidRPr="007F4873">
        <w:rPr>
          <w:rFonts w:hAnsi="標楷體" w:hint="eastAsia"/>
        </w:rPr>
        <w:t>依據相關規定，本案之I君(水手)及F君(漁工)都必須參加勞工保險與全民健康保險</w:t>
      </w:r>
      <w:r w:rsidR="00E8418A" w:rsidRPr="007F4873">
        <w:rPr>
          <w:rStyle w:val="aff"/>
          <w:rFonts w:hAnsi="標楷體"/>
        </w:rPr>
        <w:footnoteReference w:id="50"/>
      </w:r>
      <w:r w:rsidR="00E8418A" w:rsidRPr="007F4873">
        <w:rPr>
          <w:rFonts w:hAnsi="標楷體" w:hint="eastAsia"/>
        </w:rPr>
        <w:t>。</w:t>
      </w:r>
      <w:r w:rsidRPr="007F4873">
        <w:rPr>
          <w:rFonts w:hAnsi="標楷體" w:hint="eastAsia"/>
        </w:rPr>
        <w:t>然而，</w:t>
      </w:r>
      <w:r w:rsidR="00E8418A" w:rsidRPr="007F4873">
        <w:rPr>
          <w:rFonts w:hAnsi="標楷體" w:hint="eastAsia"/>
        </w:rPr>
        <w:t>勞保主要針對勞工在職期間之傷病、失能、死亡等</w:t>
      </w:r>
      <w:r w:rsidR="00027605">
        <w:rPr>
          <w:rFonts w:hAnsi="標楷體" w:hint="eastAsia"/>
        </w:rPr>
        <w:t>保</w:t>
      </w:r>
      <w:r w:rsidRPr="007F4873">
        <w:rPr>
          <w:rFonts w:hAnsi="標楷體" w:hint="eastAsia"/>
        </w:rPr>
        <w:t>險</w:t>
      </w:r>
      <w:r w:rsidR="00E8418A" w:rsidRPr="007F4873">
        <w:rPr>
          <w:rFonts w:hAnsi="標楷體" w:hint="eastAsia"/>
        </w:rPr>
        <w:t>給付，並未明確規定對轉診所需交通費用進行補助或給付；而全民健康保險法中雖有</w:t>
      </w:r>
      <w:r w:rsidR="00310D96" w:rsidRPr="007F4873">
        <w:rPr>
          <w:rFonts w:hAnsi="標楷體" w:hint="eastAsia"/>
        </w:rPr>
        <w:t>轉診及費用</w:t>
      </w:r>
      <w:r w:rsidRPr="007F4873">
        <w:rPr>
          <w:rFonts w:hAnsi="標楷體" w:hint="eastAsia"/>
        </w:rPr>
        <w:t>減免等</w:t>
      </w:r>
      <w:r w:rsidR="00310D96" w:rsidRPr="007F4873">
        <w:rPr>
          <w:rFonts w:hAnsi="標楷體" w:hint="eastAsia"/>
        </w:rPr>
        <w:t>相關規定</w:t>
      </w:r>
      <w:r w:rsidR="00310D96" w:rsidRPr="007F4873">
        <w:rPr>
          <w:rStyle w:val="aff"/>
          <w:rFonts w:hAnsi="標楷體"/>
        </w:rPr>
        <w:footnoteReference w:id="51"/>
      </w:r>
      <w:r w:rsidR="00310D96" w:rsidRPr="007F4873">
        <w:rPr>
          <w:rFonts w:hAnsi="標楷體" w:hint="eastAsia"/>
        </w:rPr>
        <w:t>，但也</w:t>
      </w:r>
      <w:r w:rsidRPr="007F4873">
        <w:rPr>
          <w:rFonts w:hAnsi="標楷體" w:hint="eastAsia"/>
        </w:rPr>
        <w:t>未包括</w:t>
      </w:r>
      <w:r w:rsidR="00310D96" w:rsidRPr="007F4873">
        <w:rPr>
          <w:rFonts w:hAnsi="標楷體" w:hint="eastAsia"/>
        </w:rPr>
        <w:t>轉診所需交通費。</w:t>
      </w:r>
      <w:r w:rsidR="00E04F79" w:rsidRPr="007F4873">
        <w:rPr>
          <w:rFonts w:hAnsi="標楷體" w:hint="eastAsia"/>
        </w:rPr>
        <w:t>因此，</w:t>
      </w:r>
      <w:proofErr w:type="gramStart"/>
      <w:r w:rsidR="00E04F79" w:rsidRPr="007F4873">
        <w:rPr>
          <w:rFonts w:hAnsi="標楷體" w:hint="eastAsia"/>
        </w:rPr>
        <w:t>當移工</w:t>
      </w:r>
      <w:proofErr w:type="gramEnd"/>
      <w:r w:rsidR="00E04F79" w:rsidRPr="007F4873">
        <w:rPr>
          <w:rFonts w:hAnsi="標楷體" w:hint="eastAsia"/>
        </w:rPr>
        <w:t>在離島發生緊急病症並需要轉診回臺時，</w:t>
      </w:r>
      <w:r w:rsidRPr="007F4873">
        <w:rPr>
          <w:rFonts w:hAnsi="標楷體" w:hint="eastAsia"/>
        </w:rPr>
        <w:t>現行</w:t>
      </w:r>
      <w:r w:rsidR="00E04F79" w:rsidRPr="007F4873">
        <w:rPr>
          <w:rFonts w:hAnsi="標楷體" w:hint="eastAsia"/>
        </w:rPr>
        <w:t>勞健保制度的保障範圍無法涵蓋後</w:t>
      </w:r>
      <w:proofErr w:type="gramStart"/>
      <w:r w:rsidR="00E04F79" w:rsidRPr="007F4873">
        <w:rPr>
          <w:rFonts w:hAnsi="標楷體" w:hint="eastAsia"/>
        </w:rPr>
        <w:t>送所需</w:t>
      </w:r>
      <w:proofErr w:type="gramEnd"/>
      <w:r w:rsidR="00E04F79" w:rsidRPr="007F4873">
        <w:rPr>
          <w:rFonts w:hAnsi="標楷體" w:hint="eastAsia"/>
        </w:rPr>
        <w:t>載具費用</w:t>
      </w:r>
      <w:r w:rsidR="002B7CBF" w:rsidRPr="007F4873">
        <w:rPr>
          <w:rFonts w:hAnsi="標楷體" w:hint="eastAsia"/>
        </w:rPr>
        <w:t>。</w:t>
      </w:r>
    </w:p>
    <w:p w:rsidR="002B7CBF" w:rsidRPr="007F4873" w:rsidRDefault="002B7CBF" w:rsidP="007F4873">
      <w:pPr>
        <w:pStyle w:val="4"/>
        <w:rPr>
          <w:rFonts w:hAnsi="標楷體"/>
        </w:rPr>
      </w:pPr>
      <w:proofErr w:type="gramStart"/>
      <w:r w:rsidRPr="007F4873">
        <w:rPr>
          <w:rFonts w:hAnsi="標楷體" w:hint="eastAsia"/>
        </w:rPr>
        <w:t>若移工之傷病非職</w:t>
      </w:r>
      <w:proofErr w:type="gramEnd"/>
      <w:r w:rsidRPr="007F4873">
        <w:rPr>
          <w:rFonts w:hAnsi="標楷體" w:hint="eastAsia"/>
        </w:rPr>
        <w:t>業災害，而是屬於個人健康範疇時，雇主沒有負擔醫療後送費用的義務；雇主</w:t>
      </w:r>
      <w:r w:rsidR="006F2DE0" w:rsidRPr="007F4873">
        <w:rPr>
          <w:rFonts w:hAnsi="標楷體" w:hint="eastAsia"/>
        </w:rPr>
        <w:t>雖</w:t>
      </w:r>
      <w:r w:rsidRPr="007F4873">
        <w:rPr>
          <w:rFonts w:hAnsi="標楷體" w:hint="eastAsia"/>
        </w:rPr>
        <w:t>有</w:t>
      </w:r>
      <w:proofErr w:type="gramStart"/>
      <w:r w:rsidRPr="007F4873">
        <w:rPr>
          <w:rFonts w:hAnsi="標楷體" w:hint="eastAsia"/>
        </w:rPr>
        <w:t>照顧移工的</w:t>
      </w:r>
      <w:proofErr w:type="gramEnd"/>
      <w:r w:rsidRPr="007F4873">
        <w:rPr>
          <w:rFonts w:hAnsi="標楷體" w:hint="eastAsia"/>
        </w:rPr>
        <w:t>責任，但並非直接負擔所有費用。以本案為例，I君因職業災害</w:t>
      </w:r>
      <w:r w:rsidR="006F2DE0" w:rsidRPr="007F4873">
        <w:rPr>
          <w:rFonts w:hAnsi="標楷體" w:hint="eastAsia"/>
        </w:rPr>
        <w:t>致</w:t>
      </w:r>
      <w:r w:rsidRPr="007F4873">
        <w:rPr>
          <w:rFonts w:hAnsi="標楷體" w:hint="eastAsia"/>
        </w:rPr>
        <w:t>傷重送</w:t>
      </w:r>
      <w:proofErr w:type="gramStart"/>
      <w:r w:rsidRPr="007F4873">
        <w:rPr>
          <w:rFonts w:hAnsi="標楷體" w:hint="eastAsia"/>
        </w:rPr>
        <w:t>醫</w:t>
      </w:r>
      <w:proofErr w:type="gramEnd"/>
      <w:r w:rsidRPr="007F4873">
        <w:rPr>
          <w:rFonts w:hAnsi="標楷體" w:hint="eastAsia"/>
        </w:rPr>
        <w:t>，其雇主已全額負擔空中轉診費用；而F</w:t>
      </w:r>
      <w:proofErr w:type="gramStart"/>
      <w:r w:rsidRPr="007F4873">
        <w:rPr>
          <w:rFonts w:hAnsi="標楷體" w:hint="eastAsia"/>
        </w:rPr>
        <w:t>君經初步</w:t>
      </w:r>
      <w:proofErr w:type="gramEnd"/>
      <w:r w:rsidRPr="007F4873">
        <w:rPr>
          <w:rFonts w:hAnsi="標楷體" w:hint="eastAsia"/>
        </w:rPr>
        <w:t>診斷懷疑為急性闌尾炎，詳細檢查後診斷為輸尿管結石，根據目前所掌握資訊皆無法確認是否與工作環境或職業特性有關，較可能</w:t>
      </w:r>
      <w:proofErr w:type="gramStart"/>
      <w:r w:rsidRPr="007F4873">
        <w:rPr>
          <w:rFonts w:hAnsi="標楷體" w:hint="eastAsia"/>
        </w:rPr>
        <w:t>是移工個</w:t>
      </w:r>
      <w:proofErr w:type="gramEnd"/>
      <w:r w:rsidRPr="007F4873">
        <w:rPr>
          <w:rFonts w:hAnsi="標楷體" w:hint="eastAsia"/>
        </w:rPr>
        <w:t>人健康因素，因此無法</w:t>
      </w:r>
      <w:r w:rsidRPr="007F4873">
        <w:rPr>
          <w:rFonts w:hAnsi="標楷體"/>
        </w:rPr>
        <w:t>對雇主</w:t>
      </w:r>
      <w:r w:rsidRPr="007F4873">
        <w:rPr>
          <w:rFonts w:hAnsi="標楷體" w:hint="eastAsia"/>
        </w:rPr>
        <w:t>不願意</w:t>
      </w:r>
      <w:r w:rsidRPr="007F4873">
        <w:rPr>
          <w:rFonts w:hAnsi="標楷體"/>
        </w:rPr>
        <w:t>負擔空中轉診費用提出苛求。</w:t>
      </w:r>
      <w:r w:rsidRPr="007F4873">
        <w:rPr>
          <w:rFonts w:hAnsi="標楷體" w:hint="eastAsia"/>
        </w:rPr>
        <w:t>事實上，對於勞工所遭遇的傷害或疾病是否為職業災害，經常發生爭議，且有時無法在第一時間確定，例如本案中的F君</w:t>
      </w:r>
      <w:r w:rsidRPr="007F4873">
        <w:rPr>
          <w:rFonts w:hAnsi="標楷體"/>
        </w:rPr>
        <w:t>。</w:t>
      </w:r>
    </w:p>
    <w:p w:rsidR="0092688E" w:rsidRPr="007F4873" w:rsidRDefault="002727C8" w:rsidP="007F4873">
      <w:pPr>
        <w:pStyle w:val="4"/>
        <w:rPr>
          <w:rFonts w:hAnsi="標楷體"/>
        </w:rPr>
      </w:pPr>
      <w:proofErr w:type="gramStart"/>
      <w:r w:rsidRPr="007F4873">
        <w:rPr>
          <w:rFonts w:hAnsi="標楷體" w:hint="eastAsia"/>
        </w:rPr>
        <w:t>由於移工普遍</w:t>
      </w:r>
      <w:proofErr w:type="gramEnd"/>
      <w:r w:rsidRPr="007F4873">
        <w:rPr>
          <w:rFonts w:hAnsi="標楷體" w:hint="eastAsia"/>
        </w:rPr>
        <w:t>處於經濟弱勢狀況，</w:t>
      </w:r>
      <w:r w:rsidR="00A72AB5" w:rsidRPr="007F4873">
        <w:rPr>
          <w:rFonts w:hAnsi="標楷體" w:hint="eastAsia"/>
        </w:rPr>
        <w:t>通常</w:t>
      </w:r>
      <w:r w:rsidRPr="007F4873">
        <w:rPr>
          <w:rFonts w:hAnsi="標楷體" w:hint="eastAsia"/>
        </w:rPr>
        <w:t>無法</w:t>
      </w:r>
      <w:r w:rsidR="00A72AB5" w:rsidRPr="007F4873">
        <w:rPr>
          <w:rFonts w:hAnsi="標楷體" w:hint="eastAsia"/>
        </w:rPr>
        <w:t>、不願</w:t>
      </w:r>
      <w:r w:rsidRPr="007F4873">
        <w:rPr>
          <w:rFonts w:hAnsi="標楷體" w:hint="eastAsia"/>
        </w:rPr>
        <w:t>負擔額外的保險費用，</w:t>
      </w:r>
      <w:r w:rsidR="00A72AB5" w:rsidRPr="007F4873">
        <w:rPr>
          <w:rFonts w:hAnsi="標楷體" w:hint="eastAsia"/>
        </w:rPr>
        <w:t>因此</w:t>
      </w:r>
      <w:r w:rsidRPr="007F4873">
        <w:rPr>
          <w:rFonts w:hAnsi="標楷體" w:hint="eastAsia"/>
        </w:rPr>
        <w:t>不會</w:t>
      </w:r>
      <w:r w:rsidR="00A72AB5" w:rsidRPr="007F4873">
        <w:rPr>
          <w:rFonts w:hAnsi="標楷體" w:hint="eastAsia"/>
        </w:rPr>
        <w:t>自行</w:t>
      </w:r>
      <w:r w:rsidRPr="007F4873">
        <w:rPr>
          <w:rFonts w:hAnsi="標楷體" w:hint="eastAsia"/>
        </w:rPr>
        <w:t>主動購買其他保險</w:t>
      </w:r>
      <w:r w:rsidR="002B7CBF" w:rsidRPr="007F4873">
        <w:rPr>
          <w:rFonts w:hAnsi="標楷體" w:hint="eastAsia"/>
        </w:rPr>
        <w:t>；</w:t>
      </w:r>
      <w:r w:rsidR="00A72AB5" w:rsidRPr="007F4873">
        <w:rPr>
          <w:rFonts w:hAnsi="標楷體" w:hint="eastAsia"/>
        </w:rPr>
        <w:t>目前</w:t>
      </w:r>
      <w:r w:rsidR="002B7CBF" w:rsidRPr="007F4873">
        <w:rPr>
          <w:rFonts w:hAnsi="標楷體" w:hint="eastAsia"/>
        </w:rPr>
        <w:t>也沒有專門的制度或基金來</w:t>
      </w:r>
      <w:proofErr w:type="gramStart"/>
      <w:r w:rsidR="002B7CBF" w:rsidRPr="007F4873">
        <w:rPr>
          <w:rFonts w:hAnsi="標楷體" w:hint="eastAsia"/>
        </w:rPr>
        <w:t>分擔移工在</w:t>
      </w:r>
      <w:proofErr w:type="gramEnd"/>
      <w:r w:rsidR="002B7CBF" w:rsidRPr="007F4873">
        <w:rPr>
          <w:rFonts w:hAnsi="標楷體" w:hint="eastAsia"/>
        </w:rPr>
        <w:t>離島發生急重</w:t>
      </w:r>
      <w:proofErr w:type="gramStart"/>
      <w:r w:rsidR="002B7CBF" w:rsidRPr="007F4873">
        <w:rPr>
          <w:rFonts w:hAnsi="標楷體" w:hint="eastAsia"/>
        </w:rPr>
        <w:t>症需</w:t>
      </w:r>
      <w:proofErr w:type="gramEnd"/>
      <w:r w:rsidR="002B7CBF" w:rsidRPr="007F4873">
        <w:rPr>
          <w:rFonts w:hAnsi="標楷體" w:hint="eastAsia"/>
        </w:rPr>
        <w:t>後送臺灣的交通費用</w:t>
      </w:r>
      <w:r w:rsidR="00A72AB5" w:rsidRPr="007F4873">
        <w:rPr>
          <w:rFonts w:hAnsi="標楷體"/>
        </w:rPr>
        <w:t>。</w:t>
      </w:r>
      <w:r w:rsidR="00A72AB5" w:rsidRPr="007F4873">
        <w:rPr>
          <w:rFonts w:hAnsi="標楷體" w:hint="eastAsia"/>
        </w:rPr>
        <w:t>因此，不僅是移工本人，面對突發的傷病問題時，無法獲得足夠的保障，反而加重經濟困難與生活壓力；接收傷病患的當地醫療機構及協調後送的地方政府，亦是難以應對</w:t>
      </w:r>
      <w:r w:rsidR="00A72AB5" w:rsidRPr="007F4873">
        <w:rPr>
          <w:rFonts w:hAnsi="標楷體"/>
        </w:rPr>
        <w:t>。</w:t>
      </w:r>
    </w:p>
    <w:p w:rsidR="0092688E" w:rsidRPr="007F4873" w:rsidRDefault="00A72AB5" w:rsidP="007F4873">
      <w:pPr>
        <w:pStyle w:val="3"/>
        <w:rPr>
          <w:rFonts w:hAnsi="標楷體"/>
        </w:rPr>
      </w:pPr>
      <w:r w:rsidRPr="007F4873">
        <w:rPr>
          <w:rFonts w:hAnsi="標楷體" w:hint="eastAsia"/>
        </w:rPr>
        <w:t>彙整學者專家</w:t>
      </w:r>
      <w:r w:rsidR="002F4598" w:rsidRPr="007F4873">
        <w:rPr>
          <w:rFonts w:hAnsi="標楷體" w:hint="eastAsia"/>
        </w:rPr>
        <w:t>、相關機關</w:t>
      </w:r>
      <w:r w:rsidRPr="007F4873">
        <w:rPr>
          <w:rFonts w:hAnsi="標楷體" w:hint="eastAsia"/>
        </w:rPr>
        <w:t>及離島地方政府之意見，目前我國對於</w:t>
      </w:r>
      <w:r w:rsidR="000C1A27" w:rsidRPr="007F4873">
        <w:rPr>
          <w:rFonts w:hAnsi="標楷體" w:hint="eastAsia"/>
        </w:rPr>
        <w:t>持有長期居留之外籍人士</w:t>
      </w:r>
      <w:r w:rsidR="007C3D4E" w:rsidRPr="007F4873">
        <w:rPr>
          <w:rFonts w:hAnsi="標楷體" w:hint="eastAsia"/>
        </w:rPr>
        <w:t>在離島發生緊急傷病</w:t>
      </w:r>
      <w:r w:rsidR="000C1A27" w:rsidRPr="007F4873">
        <w:rPr>
          <w:rFonts w:hAnsi="標楷體" w:hint="eastAsia"/>
        </w:rPr>
        <w:t>之</w:t>
      </w:r>
      <w:r w:rsidRPr="007F4873">
        <w:rPr>
          <w:rFonts w:hAnsi="標楷體" w:hint="eastAsia"/>
        </w:rPr>
        <w:t>醫療保障仍顯不足</w:t>
      </w:r>
      <w:r w:rsidR="002F4598" w:rsidRPr="007F4873">
        <w:rPr>
          <w:rFonts w:hAnsi="標楷體" w:hint="eastAsia"/>
        </w:rPr>
        <w:t>，</w:t>
      </w:r>
      <w:r w:rsidR="001B737A" w:rsidRPr="007F4873">
        <w:rPr>
          <w:rFonts w:hAnsi="標楷體" w:hint="eastAsia"/>
        </w:rPr>
        <w:t>略</w:t>
      </w:r>
      <w:proofErr w:type="gramStart"/>
      <w:r w:rsidR="001B737A" w:rsidRPr="007F4873">
        <w:rPr>
          <w:rFonts w:hAnsi="標楷體" w:hint="eastAsia"/>
        </w:rPr>
        <w:t>以</w:t>
      </w:r>
      <w:proofErr w:type="gramEnd"/>
      <w:r w:rsidR="007C3D4E" w:rsidRPr="007F4873">
        <w:rPr>
          <w:rFonts w:hAnsi="標楷體" w:hint="eastAsia"/>
        </w:rPr>
        <w:t>：</w:t>
      </w:r>
    </w:p>
    <w:p w:rsidR="000C1A27" w:rsidRPr="007F4873" w:rsidRDefault="00687780" w:rsidP="007F4873">
      <w:pPr>
        <w:pStyle w:val="4"/>
        <w:rPr>
          <w:rFonts w:hAnsi="標楷體"/>
        </w:rPr>
      </w:pPr>
      <w:r w:rsidRPr="007F4873">
        <w:rPr>
          <w:rFonts w:hAnsi="標楷體" w:hint="eastAsia"/>
        </w:rPr>
        <w:t>補助外籍人士空中轉診</w:t>
      </w:r>
      <w:r w:rsidRPr="007F4873">
        <w:rPr>
          <w:rFonts w:hAnsi="標楷體"/>
        </w:rPr>
        <w:t>後送</w:t>
      </w:r>
      <w:r w:rsidRPr="007F4873">
        <w:rPr>
          <w:rFonts w:hAnsi="標楷體" w:hint="eastAsia"/>
        </w:rPr>
        <w:t>費用的可行性</w:t>
      </w:r>
      <w:r w:rsidR="00F969E6" w:rsidRPr="007F4873">
        <w:rPr>
          <w:rFonts w:hAnsi="標楷體" w:hint="eastAsia"/>
        </w:rPr>
        <w:t>：</w:t>
      </w:r>
    </w:p>
    <w:p w:rsidR="00983B56" w:rsidRPr="007F4873" w:rsidRDefault="00B0335A" w:rsidP="007F4873">
      <w:pPr>
        <w:pStyle w:val="5"/>
        <w:rPr>
          <w:rFonts w:hAnsi="標楷體"/>
        </w:rPr>
      </w:pPr>
      <w:r w:rsidRPr="007F4873">
        <w:rPr>
          <w:rFonts w:hAnsi="標楷體" w:hint="eastAsia"/>
        </w:rPr>
        <w:t>前立法委員陳曼麗國會辦公室於106年4月25日召開「離島地區居留之外籍人士緊急醫療後送經費補助辦法」協調會，針對離島地區居留之外籍人士(包含設籍前新住民、</w:t>
      </w:r>
      <w:proofErr w:type="gramStart"/>
      <w:r w:rsidRPr="007F4873">
        <w:rPr>
          <w:rFonts w:hAnsi="標楷體" w:hint="eastAsia"/>
        </w:rPr>
        <w:t>外籍移工及</w:t>
      </w:r>
      <w:proofErr w:type="gramEnd"/>
      <w:r w:rsidRPr="007F4873">
        <w:rPr>
          <w:rFonts w:hAnsi="標楷體" w:hint="eastAsia"/>
        </w:rPr>
        <w:t>外籍學生)遇有緊急醫療後送情形，相關經費補助情形進行討論，該會議決議請各部會就業管對象研議緊急醫療後送臺灣本島交通費補助之可行性</w:t>
      </w:r>
      <w:r w:rsidRPr="007F4873">
        <w:rPr>
          <w:rFonts w:hAnsi="標楷體"/>
        </w:rPr>
        <w:t>。</w:t>
      </w:r>
    </w:p>
    <w:p w:rsidR="007C3D4E" w:rsidRPr="007F4873" w:rsidRDefault="000C1A27" w:rsidP="007F4873">
      <w:pPr>
        <w:pStyle w:val="5"/>
        <w:rPr>
          <w:rFonts w:hAnsi="標楷體"/>
        </w:rPr>
      </w:pPr>
      <w:r w:rsidRPr="007F4873">
        <w:rPr>
          <w:rFonts w:hAnsi="標楷體" w:hint="eastAsia"/>
        </w:rPr>
        <w:t>移民署表示，該署權管新住民發展基金之補助內容本即包含醫療補助、急難救助、傷病醫療費等項目；該基金於106年提管理會臨時動議討論，考量</w:t>
      </w:r>
      <w:r w:rsidR="00145176" w:rsidRPr="007F4873">
        <w:rPr>
          <w:rFonts w:hAnsi="標楷體" w:hint="eastAsia"/>
        </w:rPr>
        <w:t>新住民於</w:t>
      </w:r>
      <w:r w:rsidRPr="007F4873">
        <w:rPr>
          <w:rFonts w:hAnsi="標楷體" w:hint="eastAsia"/>
        </w:rPr>
        <w:t>設籍前為本國人之配偶，亦取得本國合法居留證，其身分為待轉換本國籍階段，</w:t>
      </w:r>
      <w:proofErr w:type="gramStart"/>
      <w:r w:rsidRPr="007F4873">
        <w:rPr>
          <w:rFonts w:hAnsi="標楷體" w:hint="eastAsia"/>
        </w:rPr>
        <w:t>研</w:t>
      </w:r>
      <w:proofErr w:type="gramEnd"/>
      <w:r w:rsidRPr="007F4873">
        <w:rPr>
          <w:rFonts w:hAnsi="標楷體" w:hint="eastAsia"/>
        </w:rPr>
        <w:t>議以準國人身分待遇納入補助</w:t>
      </w:r>
      <w:r w:rsidR="004E2D2E" w:rsidRPr="007F4873">
        <w:rPr>
          <w:rStyle w:val="aff"/>
          <w:rFonts w:hAnsi="標楷體"/>
        </w:rPr>
        <w:footnoteReference w:id="52"/>
      </w:r>
      <w:r w:rsidRPr="007F4873">
        <w:rPr>
          <w:rFonts w:hAnsi="標楷體" w:hint="eastAsia"/>
        </w:rPr>
        <w:t>，除落實新住民在臺生活人權保障外，</w:t>
      </w:r>
      <w:proofErr w:type="gramStart"/>
      <w:r w:rsidRPr="007F4873">
        <w:rPr>
          <w:rFonts w:hAnsi="標楷體" w:hint="eastAsia"/>
        </w:rPr>
        <w:t>亦使</w:t>
      </w:r>
      <w:r w:rsidR="00145176" w:rsidRPr="007F4873">
        <w:rPr>
          <w:rFonts w:hAnsi="標楷體" w:hint="eastAsia"/>
        </w:rPr>
        <w:t>於</w:t>
      </w:r>
      <w:proofErr w:type="gramEnd"/>
      <w:r w:rsidRPr="007F4873">
        <w:rPr>
          <w:rFonts w:hAnsi="標楷體" w:hint="eastAsia"/>
        </w:rPr>
        <w:t>設籍前享有與本國國民相同待遇</w:t>
      </w:r>
      <w:r w:rsidRPr="007F4873">
        <w:rPr>
          <w:rFonts w:hAnsi="標楷體"/>
        </w:rPr>
        <w:t>。</w:t>
      </w:r>
      <w:r w:rsidR="00644AAE" w:rsidRPr="007F4873">
        <w:rPr>
          <w:rFonts w:hAnsi="標楷體" w:hint="eastAsia"/>
        </w:rPr>
        <w:t>108年至112年共補助4人次，合計109萬8</w:t>
      </w:r>
      <w:r w:rsidR="00644AAE" w:rsidRPr="007F4873">
        <w:rPr>
          <w:rFonts w:hAnsi="標楷體"/>
        </w:rPr>
        <w:t>,</w:t>
      </w:r>
      <w:r w:rsidR="00644AAE" w:rsidRPr="007F4873">
        <w:rPr>
          <w:rFonts w:hAnsi="標楷體" w:hint="eastAsia"/>
        </w:rPr>
        <w:t>981元。</w:t>
      </w:r>
    </w:p>
    <w:p w:rsidR="00D85C5C" w:rsidRPr="007F4873" w:rsidRDefault="00D85C5C" w:rsidP="007F4873">
      <w:pPr>
        <w:pStyle w:val="5"/>
        <w:rPr>
          <w:rFonts w:hAnsi="標楷體"/>
        </w:rPr>
      </w:pPr>
      <w:r w:rsidRPr="007F4873">
        <w:rPr>
          <w:rFonts w:hAnsi="標楷體" w:hint="eastAsia"/>
        </w:rPr>
        <w:t>學者專家提到，個案費用若在3年內未支付，將形成呆帳，對醫院造成財務負擔，認為應該建立更有效的收費機制，或許</w:t>
      </w:r>
      <w:proofErr w:type="gramStart"/>
      <w:r w:rsidRPr="007F4873">
        <w:rPr>
          <w:rFonts w:hAnsi="標楷體" w:hint="eastAsia"/>
        </w:rPr>
        <w:t>可以用跨部會</w:t>
      </w:r>
      <w:proofErr w:type="gramEnd"/>
      <w:r w:rsidRPr="007F4873">
        <w:rPr>
          <w:rFonts w:hAnsi="標楷體" w:hint="eastAsia"/>
        </w:rPr>
        <w:t>投入基金的方式，個案經審核符合規定再動用，如需再自費負擔</w:t>
      </w:r>
      <w:r w:rsidR="00145176" w:rsidRPr="007F4873">
        <w:rPr>
          <w:rFonts w:hAnsi="標楷體" w:hint="eastAsia"/>
        </w:rPr>
        <w:t>者</w:t>
      </w:r>
      <w:r w:rsidRPr="007F4873">
        <w:rPr>
          <w:rFonts w:hAnsi="標楷體" w:hint="eastAsia"/>
        </w:rPr>
        <w:t>，再依規定或標準收費比較合理。學者專家認為，這類(</w:t>
      </w:r>
      <w:proofErr w:type="gramStart"/>
      <w:r w:rsidRPr="007F4873">
        <w:rPr>
          <w:rFonts w:hAnsi="標楷體" w:hint="eastAsia"/>
        </w:rPr>
        <w:t>指移工需</w:t>
      </w:r>
      <w:proofErr w:type="gramEnd"/>
      <w:r w:rsidRPr="007F4873">
        <w:rPr>
          <w:rFonts w:hAnsi="標楷體" w:hint="eastAsia"/>
        </w:rPr>
        <w:t>緊急後送臺灣就醫)的案子其實不會很多</w:t>
      </w:r>
      <w:r w:rsidR="00344D31" w:rsidRPr="007F4873">
        <w:rPr>
          <w:rStyle w:val="aff"/>
          <w:rFonts w:hAnsi="標楷體"/>
        </w:rPr>
        <w:footnoteReference w:id="53"/>
      </w:r>
      <w:r w:rsidRPr="007F4873">
        <w:rPr>
          <w:rFonts w:hAnsi="標楷體" w:hint="eastAsia"/>
        </w:rPr>
        <w:t>，但也不會完全沒有，一旦遇到了就很棘手；本院調查之I君，其雇主願意負擔費用，已是最佳的結果。</w:t>
      </w:r>
    </w:p>
    <w:p w:rsidR="001D446C" w:rsidRPr="007F4873" w:rsidRDefault="001D446C" w:rsidP="007F4873">
      <w:pPr>
        <w:pStyle w:val="5"/>
        <w:rPr>
          <w:rFonts w:hAnsi="標楷體"/>
        </w:rPr>
      </w:pPr>
      <w:r w:rsidRPr="007F4873">
        <w:rPr>
          <w:rFonts w:hAnsi="標楷體" w:hint="eastAsia"/>
        </w:rPr>
        <w:t>勞動部表示，目前</w:t>
      </w:r>
      <w:proofErr w:type="gramStart"/>
      <w:r w:rsidRPr="007F4873">
        <w:rPr>
          <w:rFonts w:hAnsi="標楷體" w:hint="eastAsia"/>
        </w:rPr>
        <w:t>對於移工如果</w:t>
      </w:r>
      <w:proofErr w:type="gramEnd"/>
      <w:r w:rsidRPr="007F4873">
        <w:rPr>
          <w:rFonts w:hAnsi="標楷體" w:hint="eastAsia"/>
        </w:rPr>
        <w:t>在臺灣工作過程遭受意外事件，且健保無法處理</w:t>
      </w:r>
      <w:r w:rsidR="00145176" w:rsidRPr="007F4873">
        <w:rPr>
          <w:rFonts w:hAnsi="標楷體" w:hint="eastAsia"/>
        </w:rPr>
        <w:t>時</w:t>
      </w:r>
      <w:r w:rsidRPr="007F4873">
        <w:rPr>
          <w:rFonts w:hAnsi="標楷體" w:hint="eastAsia"/>
        </w:rPr>
        <w:t>，</w:t>
      </w:r>
      <w:proofErr w:type="gramStart"/>
      <w:r w:rsidRPr="007F4873">
        <w:rPr>
          <w:rFonts w:hAnsi="標楷體" w:hint="eastAsia"/>
        </w:rPr>
        <w:t>該部是</w:t>
      </w:r>
      <w:proofErr w:type="gramEnd"/>
      <w:r w:rsidRPr="007F4873">
        <w:rPr>
          <w:rFonts w:hAnsi="標楷體" w:hint="eastAsia"/>
        </w:rPr>
        <w:t>用慰問金的方式來做處理</w:t>
      </w:r>
      <w:r w:rsidR="00B0335A" w:rsidRPr="007F4873">
        <w:rPr>
          <w:rStyle w:val="aff"/>
          <w:rFonts w:hAnsi="標楷體"/>
        </w:rPr>
        <w:footnoteReference w:id="54"/>
      </w:r>
      <w:r w:rsidRPr="007F4873">
        <w:rPr>
          <w:rFonts w:hAnsi="標楷體" w:hint="eastAsia"/>
        </w:rPr>
        <w:t>。以112年為例，該</w:t>
      </w:r>
      <w:proofErr w:type="gramStart"/>
      <w:r w:rsidRPr="007F4873">
        <w:rPr>
          <w:rFonts w:hAnsi="標楷體" w:hint="eastAsia"/>
        </w:rPr>
        <w:t>部對移工</w:t>
      </w:r>
      <w:proofErr w:type="gramEnd"/>
      <w:r w:rsidRPr="007F4873">
        <w:rPr>
          <w:rFonts w:hAnsi="標楷體" w:hint="eastAsia"/>
        </w:rPr>
        <w:t>提供相關醫療慰問金有187件。</w:t>
      </w:r>
    </w:p>
    <w:p w:rsidR="00B0335A" w:rsidRPr="007F4873" w:rsidRDefault="00B0335A" w:rsidP="007F4873">
      <w:pPr>
        <w:pStyle w:val="5"/>
        <w:rPr>
          <w:rFonts w:hAnsi="標楷體"/>
        </w:rPr>
      </w:pPr>
      <w:r w:rsidRPr="007F4873">
        <w:rPr>
          <w:rFonts w:hAnsi="標楷體" w:hint="eastAsia"/>
        </w:rPr>
        <w:t>地方政府</w:t>
      </w:r>
      <w:r w:rsidR="00F9705C" w:rsidRPr="007F4873">
        <w:rPr>
          <w:rFonts w:hAnsi="標楷體" w:hint="eastAsia"/>
        </w:rPr>
        <w:t>A</w:t>
      </w:r>
      <w:r w:rsidRPr="007F4873">
        <w:rPr>
          <w:rFonts w:hAnsi="標楷體" w:hint="eastAsia"/>
        </w:rPr>
        <w:t>提到，若僅看</w:t>
      </w:r>
      <w:r w:rsidRPr="007F4873">
        <w:rPr>
          <w:rFonts w:hAnsi="標楷體"/>
        </w:rPr>
        <w:t>衛福部</w:t>
      </w:r>
      <w:r w:rsidRPr="007F4873">
        <w:rPr>
          <w:rFonts w:hAnsi="標楷體" w:hint="eastAsia"/>
        </w:rPr>
        <w:t>單一部會的</w:t>
      </w:r>
      <w:r w:rsidRPr="007F4873">
        <w:rPr>
          <w:rFonts w:hAnsi="標楷體"/>
        </w:rPr>
        <w:t>經費</w:t>
      </w:r>
      <w:r w:rsidRPr="007F4873">
        <w:rPr>
          <w:rFonts w:hAnsi="標楷體" w:hint="eastAsia"/>
        </w:rPr>
        <w:t>，可能真的無法處理外籍人士的後送費用</w:t>
      </w:r>
      <w:r w:rsidRPr="007F4873">
        <w:rPr>
          <w:rFonts w:hAnsi="標楷體"/>
        </w:rPr>
        <w:t>，但若</w:t>
      </w:r>
      <w:r w:rsidRPr="007F4873">
        <w:rPr>
          <w:rFonts w:hAnsi="標楷體" w:hint="eastAsia"/>
        </w:rPr>
        <w:t>是可以統整其他部會機關的資源，例如移民署、</w:t>
      </w:r>
      <w:proofErr w:type="gramStart"/>
      <w:r w:rsidRPr="007F4873">
        <w:rPr>
          <w:rFonts w:hAnsi="標楷體" w:hint="eastAsia"/>
        </w:rPr>
        <w:t>勞動部</w:t>
      </w:r>
      <w:r w:rsidR="003B568E" w:rsidRPr="007F4873">
        <w:rPr>
          <w:rFonts w:hAnsi="標楷體" w:hint="eastAsia"/>
        </w:rPr>
        <w:t>等</w:t>
      </w:r>
      <w:proofErr w:type="gramEnd"/>
      <w:r w:rsidR="003B568E" w:rsidRPr="007F4873">
        <w:rPr>
          <w:rFonts w:hAnsi="標楷體" w:hint="eastAsia"/>
        </w:rPr>
        <w:t>，應是足夠。</w:t>
      </w:r>
      <w:r w:rsidR="003B568E" w:rsidRPr="007F4873">
        <w:rPr>
          <w:rFonts w:hAnsi="標楷體"/>
        </w:rPr>
        <w:t>建議中央機關應共同分擔經費，確保</w:t>
      </w:r>
      <w:r w:rsidR="003B568E" w:rsidRPr="007F4873">
        <w:rPr>
          <w:rFonts w:hAnsi="標楷體" w:hint="eastAsia"/>
        </w:rPr>
        <w:t>經費無虞，而地方</w:t>
      </w:r>
      <w:r w:rsidR="003B568E" w:rsidRPr="007F4873">
        <w:rPr>
          <w:rFonts w:hAnsi="標楷體"/>
        </w:rPr>
        <w:t>政府</w:t>
      </w:r>
      <w:r w:rsidR="003B568E" w:rsidRPr="007F4873">
        <w:rPr>
          <w:rFonts w:hAnsi="標楷體" w:hint="eastAsia"/>
        </w:rPr>
        <w:t>也</w:t>
      </w:r>
      <w:r w:rsidR="003B568E" w:rsidRPr="007F4873">
        <w:rPr>
          <w:rFonts w:hAnsi="標楷體"/>
        </w:rPr>
        <w:t>只需通過單一窗口申請，經費由中央各機關共同</w:t>
      </w:r>
      <w:proofErr w:type="gramStart"/>
      <w:r w:rsidR="003B568E" w:rsidRPr="007F4873">
        <w:rPr>
          <w:rFonts w:hAnsi="標楷體"/>
        </w:rPr>
        <w:t>拆帳</w:t>
      </w:r>
      <w:proofErr w:type="gramEnd"/>
      <w:r w:rsidR="003B568E" w:rsidRPr="007F4873">
        <w:rPr>
          <w:rFonts w:hAnsi="標楷體" w:hint="eastAsia"/>
        </w:rPr>
        <w:t>，是較為理想的狀態</w:t>
      </w:r>
      <w:r w:rsidR="003B568E" w:rsidRPr="007F4873">
        <w:rPr>
          <w:rFonts w:hAnsi="標楷體"/>
        </w:rPr>
        <w:t>。</w:t>
      </w:r>
    </w:p>
    <w:p w:rsidR="00F9705C" w:rsidRPr="007F4873" w:rsidRDefault="00F9705C" w:rsidP="007F4873">
      <w:pPr>
        <w:pStyle w:val="5"/>
        <w:rPr>
          <w:rFonts w:hAnsi="標楷體"/>
        </w:rPr>
      </w:pPr>
      <w:r w:rsidRPr="007F4873">
        <w:rPr>
          <w:rFonts w:hAnsi="標楷體" w:hint="eastAsia"/>
        </w:rPr>
        <w:t>地方政府B表示，倘能</w:t>
      </w:r>
      <w:proofErr w:type="gramStart"/>
      <w:r w:rsidRPr="007F4873">
        <w:rPr>
          <w:rFonts w:hAnsi="標楷體" w:hint="eastAsia"/>
        </w:rPr>
        <w:t>促成空審中心</w:t>
      </w:r>
      <w:proofErr w:type="gramEnd"/>
      <w:r w:rsidRPr="007F4873">
        <w:rPr>
          <w:rFonts w:hAnsi="標楷體" w:hint="eastAsia"/>
        </w:rPr>
        <w:t>同意將外國人士納入審核範圍，且後續之轉診費用核銷，皆可比照設籍前新住民方式核銷(移民署權管基金負擔95%)，或可解決地方政府面臨外國人士無法空轉後送，或主(審)計等業務查核問題。</w:t>
      </w:r>
    </w:p>
    <w:p w:rsidR="00F9705C" w:rsidRPr="007F4873" w:rsidRDefault="00F9705C" w:rsidP="007F4873">
      <w:pPr>
        <w:pStyle w:val="5"/>
        <w:rPr>
          <w:rFonts w:hAnsi="標楷體"/>
        </w:rPr>
      </w:pPr>
      <w:r w:rsidRPr="007F4873">
        <w:rPr>
          <w:rFonts w:hAnsi="標楷體"/>
        </w:rPr>
        <w:t>地方政府C建議，應根據外</w:t>
      </w:r>
      <w:r w:rsidRPr="007F4873">
        <w:rPr>
          <w:rFonts w:hAnsi="標楷體" w:hint="eastAsia"/>
        </w:rPr>
        <w:t>籍</w:t>
      </w:r>
      <w:r w:rsidRPr="007F4873">
        <w:rPr>
          <w:rFonts w:hAnsi="標楷體"/>
        </w:rPr>
        <w:t>人士的國籍及身分，由各</w:t>
      </w:r>
      <w:r w:rsidRPr="007F4873">
        <w:rPr>
          <w:rFonts w:hAnsi="標楷體" w:hint="eastAsia"/>
        </w:rPr>
        <w:t>中央</w:t>
      </w:r>
      <w:r w:rsidRPr="007F4873">
        <w:rPr>
          <w:rFonts w:hAnsi="標楷體"/>
        </w:rPr>
        <w:t>主管機關制定合理的急難救助經費標準。即使部分費用需由</w:t>
      </w:r>
      <w:r w:rsidRPr="007F4873">
        <w:rPr>
          <w:rFonts w:hAnsi="標楷體" w:hint="eastAsia"/>
        </w:rPr>
        <w:t>傷</w:t>
      </w:r>
      <w:r w:rsidRPr="007F4873">
        <w:rPr>
          <w:rFonts w:hAnsi="標楷體"/>
        </w:rPr>
        <w:t>患者自費，仍可根據其身分和所在地點</w:t>
      </w:r>
      <w:r w:rsidRPr="007F4873">
        <w:rPr>
          <w:rFonts w:hAnsi="標楷體" w:hint="eastAsia"/>
        </w:rPr>
        <w:t>，</w:t>
      </w:r>
      <w:r w:rsidRPr="007F4873">
        <w:rPr>
          <w:rFonts w:hAnsi="標楷體"/>
        </w:rPr>
        <w:t>提供不同程度的補</w:t>
      </w:r>
      <w:r w:rsidR="00D433E7" w:rsidRPr="007F4873">
        <w:rPr>
          <w:rFonts w:hAnsi="標楷體" w:hint="eastAsia"/>
        </w:rPr>
        <w:t>貼</w:t>
      </w:r>
      <w:r w:rsidRPr="007F4873">
        <w:rPr>
          <w:rFonts w:hAnsi="標楷體"/>
        </w:rPr>
        <w:t>。儘管這樣的費用可能較高，但有助於實現社會公平，並考慮到成本效益，從而協助地方衛生單位順利執行相關工作，減少第一線人員的壓力及求助無門的困境。此舉也有助於降低重大問題的發生風險，並避免引發國際爭議。</w:t>
      </w:r>
    </w:p>
    <w:p w:rsidR="002F510F" w:rsidRPr="007F4873" w:rsidRDefault="001A5DC3" w:rsidP="007F4873">
      <w:pPr>
        <w:pStyle w:val="4"/>
        <w:rPr>
          <w:rFonts w:hAnsi="標楷體"/>
        </w:rPr>
      </w:pPr>
      <w:proofErr w:type="gramStart"/>
      <w:r w:rsidRPr="007F4873">
        <w:rPr>
          <w:rFonts w:hAnsi="標楷體" w:hint="eastAsia"/>
        </w:rPr>
        <w:t>與移工</w:t>
      </w:r>
      <w:proofErr w:type="gramEnd"/>
      <w:r w:rsidRPr="007F4873">
        <w:rPr>
          <w:rFonts w:hAnsi="標楷體" w:hint="eastAsia"/>
        </w:rPr>
        <w:t>來源國協商保障方案</w:t>
      </w:r>
      <w:r w:rsidR="00BF16C4" w:rsidRPr="007F4873">
        <w:rPr>
          <w:rFonts w:hAnsi="標楷體" w:hint="eastAsia"/>
        </w:rPr>
        <w:t>：</w:t>
      </w:r>
    </w:p>
    <w:p w:rsidR="00983B56" w:rsidRPr="007F4873" w:rsidRDefault="00983B56" w:rsidP="007F4873">
      <w:pPr>
        <w:pStyle w:val="5"/>
        <w:rPr>
          <w:rFonts w:hAnsi="標楷體"/>
        </w:rPr>
      </w:pPr>
      <w:r w:rsidRPr="007F4873">
        <w:rPr>
          <w:rFonts w:hAnsi="標楷體" w:hint="eastAsia"/>
        </w:rPr>
        <w:t>學者專家提到，菲律賓規定所有海外菲律賓籍外國人，都必須加入海外勞工福利會員（OWWA　Membership）；所有海外勞工福利會員都享有OWWA 實施的人壽保險和其他社會福利。</w:t>
      </w:r>
      <w:r w:rsidR="00B35DB3" w:rsidRPr="007F4873">
        <w:rPr>
          <w:rFonts w:hAnsi="標楷體" w:hint="eastAsia"/>
        </w:rPr>
        <w:t>學者專家</w:t>
      </w:r>
      <w:r w:rsidR="00D85C5C" w:rsidRPr="007F4873">
        <w:rPr>
          <w:rFonts w:hAnsi="標楷體" w:hint="eastAsia"/>
        </w:rPr>
        <w:t>表示</w:t>
      </w:r>
      <w:r w:rsidR="00B35DB3" w:rsidRPr="007F4873">
        <w:rPr>
          <w:rFonts w:hAnsi="標楷體" w:hint="eastAsia"/>
        </w:rPr>
        <w:t>，勞動</w:t>
      </w:r>
      <w:proofErr w:type="gramStart"/>
      <w:r w:rsidR="00B35DB3" w:rsidRPr="007F4873">
        <w:rPr>
          <w:rFonts w:hAnsi="標楷體" w:hint="eastAsia"/>
        </w:rPr>
        <w:t>部應與移工</w:t>
      </w:r>
      <w:proofErr w:type="gramEnd"/>
      <w:r w:rsidR="00B35DB3" w:rsidRPr="007F4873">
        <w:rPr>
          <w:rFonts w:hAnsi="標楷體" w:hint="eastAsia"/>
        </w:rPr>
        <w:t>來源國協商，</w:t>
      </w:r>
      <w:r w:rsidR="00D85C5C" w:rsidRPr="007F4873">
        <w:rPr>
          <w:rFonts w:hAnsi="標楷體" w:hint="eastAsia"/>
        </w:rPr>
        <w:t>比照菲律賓的OWWA，以保障海外公民。</w:t>
      </w:r>
    </w:p>
    <w:p w:rsidR="006368A7" w:rsidRPr="007F4873" w:rsidRDefault="005F6133" w:rsidP="007F4873">
      <w:pPr>
        <w:pStyle w:val="5"/>
        <w:rPr>
          <w:rFonts w:hAnsi="標楷體"/>
        </w:rPr>
      </w:pPr>
      <w:r w:rsidRPr="007F4873">
        <w:rPr>
          <w:rFonts w:hAnsi="標楷體"/>
        </w:rPr>
        <w:t>根據OWWA網頁的說明，OWWA基金下的海外勞工醫療補充援助計</w:t>
      </w:r>
      <w:r w:rsidR="00145176" w:rsidRPr="007F4873">
        <w:rPr>
          <w:rFonts w:hAnsi="標楷體" w:hint="eastAsia"/>
        </w:rPr>
        <w:t>畫</w:t>
      </w:r>
      <w:r w:rsidRPr="007F4873">
        <w:rPr>
          <w:rFonts w:hAnsi="標楷體"/>
        </w:rPr>
        <w:t>（MED</w:t>
      </w:r>
      <w:r w:rsidR="00493702" w:rsidRPr="007F4873">
        <w:rPr>
          <w:rFonts w:hAnsi="標楷體" w:hint="eastAsia"/>
        </w:rPr>
        <w:t xml:space="preserve"> </w:t>
      </w:r>
      <w:r w:rsidRPr="007F4873">
        <w:rPr>
          <w:rFonts w:hAnsi="標楷體"/>
        </w:rPr>
        <w:t>plus）旨在為在海外工作的國民提供補充醫療援助。該計劃可協助符合資格的海外菲律賓勞工支付因</w:t>
      </w:r>
      <w:proofErr w:type="gramStart"/>
      <w:r w:rsidRPr="007F4873">
        <w:rPr>
          <w:rFonts w:hAnsi="標楷體"/>
        </w:rPr>
        <w:t>罹</w:t>
      </w:r>
      <w:proofErr w:type="gramEnd"/>
      <w:r w:rsidRPr="007F4873">
        <w:rPr>
          <w:rFonts w:hAnsi="標楷體"/>
        </w:rPr>
        <w:t>患重大疾病而產生的醫療費用，無論是在工作地點還是返回菲律賓後發生的住院治療</w:t>
      </w:r>
      <w:r w:rsidRPr="007F4873">
        <w:rPr>
          <w:rStyle w:val="aff"/>
          <w:rFonts w:hAnsi="標楷體"/>
        </w:rPr>
        <w:footnoteReference w:id="55"/>
      </w:r>
      <w:r w:rsidRPr="007F4873">
        <w:rPr>
          <w:rFonts w:hAnsi="標楷體"/>
        </w:rPr>
        <w:t>。</w:t>
      </w:r>
    </w:p>
    <w:p w:rsidR="009D14E8" w:rsidRPr="007F4873" w:rsidRDefault="00176BCD" w:rsidP="007F4873">
      <w:pPr>
        <w:pStyle w:val="4"/>
        <w:rPr>
          <w:rFonts w:hAnsi="標楷體"/>
        </w:rPr>
      </w:pPr>
      <w:r w:rsidRPr="007F4873">
        <w:rPr>
          <w:rFonts w:hAnsi="標楷體" w:hint="eastAsia"/>
        </w:rPr>
        <w:t>推動雇主</w:t>
      </w:r>
      <w:proofErr w:type="gramStart"/>
      <w:r w:rsidRPr="007F4873">
        <w:rPr>
          <w:rFonts w:hAnsi="標楷體" w:hint="eastAsia"/>
        </w:rPr>
        <w:t>為移工投保</w:t>
      </w:r>
      <w:proofErr w:type="gramEnd"/>
      <w:r w:rsidRPr="007F4873">
        <w:rPr>
          <w:rFonts w:hAnsi="標楷體" w:hint="eastAsia"/>
        </w:rPr>
        <w:t>醫療保險</w:t>
      </w:r>
      <w:r w:rsidR="00812526" w:rsidRPr="007F4873">
        <w:rPr>
          <w:rFonts w:hAnsi="標楷體" w:hint="eastAsia"/>
        </w:rPr>
        <w:t>之可行性</w:t>
      </w:r>
      <w:r w:rsidR="00B56F41" w:rsidRPr="007F4873">
        <w:rPr>
          <w:rFonts w:hAnsi="標楷體" w:hint="eastAsia"/>
        </w:rPr>
        <w:t>：</w:t>
      </w:r>
    </w:p>
    <w:p w:rsidR="00983B56" w:rsidRPr="007F4873" w:rsidRDefault="00983B56" w:rsidP="007F4873">
      <w:pPr>
        <w:pStyle w:val="5"/>
        <w:rPr>
          <w:rFonts w:hAnsi="標楷體"/>
        </w:rPr>
      </w:pPr>
      <w:r w:rsidRPr="007F4873">
        <w:rPr>
          <w:rFonts w:hAnsi="標楷體" w:hint="eastAsia"/>
        </w:rPr>
        <w:t>交通部航港局表示，國際海事勞工公約(MLC)及我國船員法</w:t>
      </w:r>
      <w:r w:rsidR="00493702" w:rsidRPr="007F4873">
        <w:rPr>
          <w:rFonts w:hAnsi="標楷體" w:hint="eastAsia"/>
        </w:rPr>
        <w:t>第41、55條</w:t>
      </w:r>
      <w:r w:rsidRPr="007F4873">
        <w:rPr>
          <w:rFonts w:hAnsi="標楷體" w:hint="eastAsia"/>
        </w:rPr>
        <w:t>皆有規定，船員於服務期間內受傷或患病者，由雇用人負擔醫療費用；雇用人依船員法應支付之醫療費用、失能補償、死亡補償及喪葬費，應投保責任保險。</w:t>
      </w:r>
      <w:r w:rsidR="00E26610" w:rsidRPr="007F4873">
        <w:rPr>
          <w:rFonts w:hAnsi="標楷體" w:hint="eastAsia"/>
        </w:rPr>
        <w:t>但學者專家也提到，以本案調查之I君為例，</w:t>
      </w:r>
      <w:r w:rsidR="00E26610" w:rsidRPr="007F4873">
        <w:rPr>
          <w:rFonts w:hAnsi="標楷體"/>
        </w:rPr>
        <w:t>商船的保險狀況常不為人知</w:t>
      </w:r>
      <w:r w:rsidR="00E26610" w:rsidRPr="007F4873">
        <w:rPr>
          <w:rFonts w:hAnsi="標楷體" w:hint="eastAsia"/>
        </w:rPr>
        <w:t>，醫療機構也不知道可尋求商業救援機構協助</w:t>
      </w:r>
      <w:r w:rsidR="00E26610" w:rsidRPr="007F4873">
        <w:rPr>
          <w:rFonts w:hAnsi="標楷體"/>
        </w:rPr>
        <w:t>，協調和處理會變得更加複雜</w:t>
      </w:r>
      <w:r w:rsidR="00E26610" w:rsidRPr="007F4873">
        <w:rPr>
          <w:rFonts w:hAnsi="標楷體" w:hint="eastAsia"/>
        </w:rPr>
        <w:t>；地方政府不該介入協調民間航空器的收費，因為這本應該透過保險處理</w:t>
      </w:r>
      <w:r w:rsidR="00E26610" w:rsidRPr="007F4873">
        <w:rPr>
          <w:rFonts w:hAnsi="標楷體"/>
        </w:rPr>
        <w:t>。</w:t>
      </w:r>
    </w:p>
    <w:p w:rsidR="00983B56" w:rsidRPr="007F4873" w:rsidRDefault="00E26610" w:rsidP="007F4873">
      <w:pPr>
        <w:pStyle w:val="5"/>
        <w:rPr>
          <w:rFonts w:hAnsi="標楷體"/>
        </w:rPr>
      </w:pPr>
      <w:r w:rsidRPr="007F4873">
        <w:rPr>
          <w:rFonts w:hAnsi="標楷體" w:hint="eastAsia"/>
        </w:rPr>
        <w:t>學者專家建議，部分國家</w:t>
      </w:r>
      <w:r w:rsidRPr="007F4873">
        <w:rPr>
          <w:rFonts w:hAnsi="標楷體" w:hint="eastAsia"/>
          <w:b/>
        </w:rPr>
        <w:t>對於入境者會有保險的要求</w:t>
      </w:r>
      <w:r w:rsidRPr="007F4873">
        <w:rPr>
          <w:rFonts w:hAnsi="標楷體" w:hint="eastAsia"/>
        </w:rPr>
        <w:t>，如果沒有提供保險證明，可能會被拒絕入境</w:t>
      </w:r>
      <w:r w:rsidR="00B35DB3" w:rsidRPr="007F4873">
        <w:rPr>
          <w:rFonts w:hAnsi="標楷體" w:hint="eastAsia"/>
        </w:rPr>
        <w:t>；並提</w:t>
      </w:r>
      <w:r w:rsidR="0083583B" w:rsidRPr="007F4873">
        <w:rPr>
          <w:rFonts w:hAnsi="標楷體" w:hint="eastAsia"/>
        </w:rPr>
        <w:t>及</w:t>
      </w:r>
      <w:r w:rsidR="00B35DB3" w:rsidRPr="007F4873">
        <w:rPr>
          <w:rFonts w:hAnsi="標楷體" w:hint="eastAsia"/>
        </w:rPr>
        <w:t>在兩岸交流</w:t>
      </w:r>
      <w:proofErr w:type="gramStart"/>
      <w:r w:rsidR="00B35DB3" w:rsidRPr="007F4873">
        <w:rPr>
          <w:rFonts w:hAnsi="標楷體" w:hint="eastAsia"/>
        </w:rPr>
        <w:t>期間，</w:t>
      </w:r>
      <w:proofErr w:type="gramEnd"/>
      <w:r w:rsidR="00B35DB3" w:rsidRPr="007F4873">
        <w:rPr>
          <w:rFonts w:hAnsi="標楷體" w:hint="eastAsia"/>
        </w:rPr>
        <w:t>交通部觀光局曾制定規定要求陸客來臺必須先購買保險並在臺灣有處理機構，以可以減少陸客在外地發生傷病時的高額費用負擔</w:t>
      </w:r>
      <w:r w:rsidR="00B35DB3" w:rsidRPr="007F4873">
        <w:rPr>
          <w:rFonts w:hAnsi="標楷體"/>
        </w:rPr>
        <w:t>。</w:t>
      </w:r>
    </w:p>
    <w:p w:rsidR="00C8539F" w:rsidRPr="007F4873" w:rsidRDefault="00D85C5C" w:rsidP="007F4873">
      <w:pPr>
        <w:pStyle w:val="5"/>
        <w:rPr>
          <w:rFonts w:hAnsi="標楷體"/>
        </w:rPr>
      </w:pPr>
      <w:proofErr w:type="gramStart"/>
      <w:r w:rsidRPr="007F4873">
        <w:rPr>
          <w:rFonts w:hAnsi="標楷體" w:hint="eastAsia"/>
        </w:rPr>
        <w:t>空審中心</w:t>
      </w:r>
      <w:proofErr w:type="gramEnd"/>
      <w:r w:rsidRPr="007F4873">
        <w:rPr>
          <w:rFonts w:hAnsi="標楷體" w:hint="eastAsia"/>
        </w:rPr>
        <w:t>提到，</w:t>
      </w:r>
      <w:r w:rsidR="00F0616D" w:rsidRPr="007F4873">
        <w:rPr>
          <w:rFonts w:hAnsi="標楷體"/>
        </w:rPr>
        <w:t>在</w:t>
      </w:r>
      <w:r w:rsidR="00F0616D" w:rsidRPr="007F4873">
        <w:rPr>
          <w:rFonts w:hAnsi="標楷體" w:hint="eastAsia"/>
        </w:rPr>
        <w:t>許多先進</w:t>
      </w:r>
      <w:r w:rsidR="00F0616D" w:rsidRPr="007F4873">
        <w:rPr>
          <w:rFonts w:hAnsi="標楷體"/>
        </w:rPr>
        <w:t>國家，</w:t>
      </w:r>
      <w:r w:rsidR="00F0616D" w:rsidRPr="007F4873">
        <w:rPr>
          <w:rFonts w:hAnsi="標楷體" w:hint="eastAsia"/>
        </w:rPr>
        <w:t>工作者的</w:t>
      </w:r>
      <w:r w:rsidR="00F0616D" w:rsidRPr="007F4873">
        <w:rPr>
          <w:rFonts w:hAnsi="標楷體"/>
        </w:rPr>
        <w:t>醫療保險</w:t>
      </w:r>
      <w:r w:rsidR="00F0616D" w:rsidRPr="007F4873">
        <w:rPr>
          <w:rFonts w:hAnsi="標楷體" w:hint="eastAsia"/>
        </w:rPr>
        <w:t>由雇主負擔</w:t>
      </w:r>
      <w:r w:rsidR="00F0616D" w:rsidRPr="007F4873">
        <w:rPr>
          <w:rFonts w:hAnsi="標楷體"/>
        </w:rPr>
        <w:t>，</w:t>
      </w:r>
      <w:r w:rsidR="00F0616D" w:rsidRPr="007F4873">
        <w:rPr>
          <w:rFonts w:hAnsi="標楷體" w:hint="eastAsia"/>
        </w:rPr>
        <w:t>與我國的全民健康保險類似(</w:t>
      </w:r>
      <w:proofErr w:type="gramStart"/>
      <w:r w:rsidR="00F0616D" w:rsidRPr="007F4873">
        <w:rPr>
          <w:rFonts w:hAnsi="標楷體" w:hint="eastAsia"/>
        </w:rPr>
        <w:t>移工</w:t>
      </w:r>
      <w:proofErr w:type="gramEnd"/>
      <w:r w:rsidR="00F0616D" w:rsidRPr="007F4873">
        <w:rPr>
          <w:rFonts w:hAnsi="標楷體" w:hint="eastAsia"/>
        </w:rPr>
        <w:t>為強制納保對象)</w:t>
      </w:r>
      <w:r w:rsidR="00F0616D" w:rsidRPr="007F4873">
        <w:rPr>
          <w:rFonts w:hAnsi="標楷體"/>
        </w:rPr>
        <w:t>。這些國家要求雇主</w:t>
      </w:r>
      <w:proofErr w:type="gramStart"/>
      <w:r w:rsidR="00F0616D" w:rsidRPr="007F4873">
        <w:rPr>
          <w:rFonts w:hAnsi="標楷體"/>
          <w:bCs w:val="0"/>
        </w:rPr>
        <w:t>為移工投保</w:t>
      </w:r>
      <w:proofErr w:type="gramEnd"/>
      <w:r w:rsidR="00F0616D" w:rsidRPr="007F4873">
        <w:rPr>
          <w:rFonts w:hAnsi="標楷體"/>
          <w:bCs w:val="0"/>
        </w:rPr>
        <w:t>醫療保險</w:t>
      </w:r>
      <w:r w:rsidR="00F0616D" w:rsidRPr="007F4873">
        <w:rPr>
          <w:rFonts w:hAnsi="標楷體"/>
        </w:rPr>
        <w:t>，</w:t>
      </w:r>
      <w:r w:rsidR="00F0616D" w:rsidRPr="007F4873">
        <w:rPr>
          <w:rFonts w:hAnsi="標楷體" w:hint="eastAsia"/>
        </w:rPr>
        <w:t>若</w:t>
      </w:r>
      <w:r w:rsidR="00F0616D" w:rsidRPr="007F4873">
        <w:rPr>
          <w:rFonts w:hAnsi="標楷體"/>
        </w:rPr>
        <w:t>發生醫療事件</w:t>
      </w:r>
      <w:r w:rsidR="00F0616D" w:rsidRPr="007F4873">
        <w:rPr>
          <w:rFonts w:hAnsi="標楷體" w:hint="eastAsia"/>
        </w:rPr>
        <w:t>(</w:t>
      </w:r>
      <w:proofErr w:type="gramStart"/>
      <w:r w:rsidR="00F0616D" w:rsidRPr="007F4873">
        <w:rPr>
          <w:rFonts w:hAnsi="標楷體" w:hint="eastAsia"/>
        </w:rPr>
        <w:t>含轉</w:t>
      </w:r>
      <w:proofErr w:type="gramEnd"/>
      <w:r w:rsidR="00F0616D" w:rsidRPr="007F4873">
        <w:rPr>
          <w:rFonts w:hAnsi="標楷體" w:hint="eastAsia"/>
        </w:rPr>
        <w:t>診後送)</w:t>
      </w:r>
      <w:r w:rsidR="00F0616D" w:rsidRPr="007F4873">
        <w:rPr>
          <w:rFonts w:hAnsi="標楷體"/>
        </w:rPr>
        <w:t>，</w:t>
      </w:r>
      <w:r w:rsidR="00F0616D" w:rsidRPr="007F4873">
        <w:rPr>
          <w:rFonts w:hAnsi="標楷體" w:hint="eastAsia"/>
        </w:rPr>
        <w:t>保險公司會承擔費用，避免雇主臨時籌措資金</w:t>
      </w:r>
      <w:r w:rsidR="00F0616D" w:rsidRPr="007F4873">
        <w:rPr>
          <w:rFonts w:hAnsi="標楷體"/>
        </w:rPr>
        <w:t>。</w:t>
      </w:r>
      <w:r w:rsidR="00F0616D" w:rsidRPr="007F4873">
        <w:rPr>
          <w:rFonts w:hAnsi="標楷體" w:hint="eastAsia"/>
        </w:rPr>
        <w:t>這種保險制度不僅能</w:t>
      </w:r>
      <w:proofErr w:type="gramStart"/>
      <w:r w:rsidR="00F0616D" w:rsidRPr="007F4873">
        <w:rPr>
          <w:rFonts w:hAnsi="標楷體" w:hint="eastAsia"/>
        </w:rPr>
        <w:t>保障移工的</w:t>
      </w:r>
      <w:proofErr w:type="gramEnd"/>
      <w:r w:rsidR="00F0616D" w:rsidRPr="007F4873">
        <w:rPr>
          <w:rFonts w:hAnsi="標楷體" w:hint="eastAsia"/>
        </w:rPr>
        <w:t>醫療需求，也減輕雇主的財務風險</w:t>
      </w:r>
      <w:r w:rsidR="00F0616D" w:rsidRPr="007F4873">
        <w:rPr>
          <w:rFonts w:hAnsi="標楷體"/>
        </w:rPr>
        <w:t>。然而，</w:t>
      </w:r>
      <w:r w:rsidR="00F0616D" w:rsidRPr="007F4873">
        <w:rPr>
          <w:rFonts w:hAnsi="標楷體" w:hint="eastAsia"/>
          <w:b/>
        </w:rPr>
        <w:t>雇主往往</w:t>
      </w:r>
      <w:r w:rsidR="00F0616D" w:rsidRPr="007F4873">
        <w:rPr>
          <w:rFonts w:hAnsi="標楷體"/>
          <w:b/>
          <w:bCs w:val="0"/>
        </w:rPr>
        <w:t>不願承擔這筆額外的保險費用</w:t>
      </w:r>
      <w:r w:rsidR="00F0616D" w:rsidRPr="007F4873">
        <w:rPr>
          <w:rFonts w:hAnsi="標楷體" w:hint="eastAsia"/>
          <w:bCs w:val="0"/>
        </w:rPr>
        <w:t>，因為這筆費用遠比健保的保費要高得多了</w:t>
      </w:r>
      <w:r w:rsidR="00F0616D" w:rsidRPr="007F4873">
        <w:rPr>
          <w:rStyle w:val="aff"/>
          <w:rFonts w:hAnsi="標楷體"/>
          <w:bCs w:val="0"/>
        </w:rPr>
        <w:footnoteReference w:id="56"/>
      </w:r>
      <w:r w:rsidR="00F0616D" w:rsidRPr="007F4873">
        <w:rPr>
          <w:rFonts w:hAnsi="標楷體"/>
        </w:rPr>
        <w:t>。</w:t>
      </w:r>
      <w:proofErr w:type="gramStart"/>
      <w:r w:rsidR="000964B1" w:rsidRPr="007F4873">
        <w:rPr>
          <w:rFonts w:hAnsi="標楷體" w:hint="eastAsia"/>
        </w:rPr>
        <w:t>空審中心</w:t>
      </w:r>
      <w:proofErr w:type="gramEnd"/>
      <w:r w:rsidR="000964B1" w:rsidRPr="007F4873">
        <w:rPr>
          <w:rFonts w:hAnsi="標楷體" w:hint="eastAsia"/>
        </w:rPr>
        <w:t>建議，</w:t>
      </w:r>
      <w:proofErr w:type="gramStart"/>
      <w:r w:rsidR="000964B1" w:rsidRPr="007F4873">
        <w:rPr>
          <w:rFonts w:hAnsi="標楷體" w:hint="eastAsia"/>
          <w:b/>
        </w:rPr>
        <w:t>勞動部應推</w:t>
      </w:r>
      <w:proofErr w:type="gramEnd"/>
      <w:r w:rsidR="000964B1" w:rsidRPr="007F4873">
        <w:rPr>
          <w:rFonts w:hAnsi="標楷體" w:hint="eastAsia"/>
          <w:b/>
        </w:rPr>
        <w:t>動雇主</w:t>
      </w:r>
      <w:proofErr w:type="gramStart"/>
      <w:r w:rsidR="00C8539F" w:rsidRPr="007F4873">
        <w:rPr>
          <w:rFonts w:hAnsi="標楷體" w:hint="eastAsia"/>
          <w:b/>
        </w:rPr>
        <w:t>為移工</w:t>
      </w:r>
      <w:r w:rsidR="000964B1" w:rsidRPr="007F4873">
        <w:rPr>
          <w:rFonts w:hAnsi="標楷體" w:hint="eastAsia"/>
          <w:b/>
        </w:rPr>
        <w:t>投</w:t>
      </w:r>
      <w:proofErr w:type="gramEnd"/>
      <w:r w:rsidR="000964B1" w:rsidRPr="007F4873">
        <w:rPr>
          <w:rFonts w:hAnsi="標楷體" w:hint="eastAsia"/>
          <w:b/>
        </w:rPr>
        <w:t>保</w:t>
      </w:r>
      <w:r w:rsidR="00C8539F" w:rsidRPr="007F4873">
        <w:rPr>
          <w:rFonts w:hAnsi="標楷體" w:hint="eastAsia"/>
          <w:b/>
        </w:rPr>
        <w:t>醫療</w:t>
      </w:r>
      <w:r w:rsidR="000964B1" w:rsidRPr="007F4873">
        <w:rPr>
          <w:rFonts w:hAnsi="標楷體" w:hint="eastAsia"/>
          <w:b/>
        </w:rPr>
        <w:t>保險</w:t>
      </w:r>
      <w:r w:rsidR="00C8539F" w:rsidRPr="007F4873">
        <w:rPr>
          <w:rFonts w:hAnsi="標楷體" w:hint="eastAsia"/>
        </w:rPr>
        <w:t>，並非是</w:t>
      </w:r>
      <w:proofErr w:type="gramStart"/>
      <w:r w:rsidR="00C8539F" w:rsidRPr="007F4873">
        <w:rPr>
          <w:rFonts w:hAnsi="標楷體" w:hint="eastAsia"/>
        </w:rPr>
        <w:t>對移工差</w:t>
      </w:r>
      <w:proofErr w:type="gramEnd"/>
      <w:r w:rsidR="00C8539F" w:rsidRPr="007F4873">
        <w:rPr>
          <w:rFonts w:hAnsi="標楷體" w:hint="eastAsia"/>
        </w:rPr>
        <w:t>別對待，而是因應我國離島醫療及緊急醫療的特殊情況，</w:t>
      </w:r>
      <w:r w:rsidR="00C8539F" w:rsidRPr="007F4873">
        <w:rPr>
          <w:rFonts w:hAnsi="標楷體"/>
        </w:rPr>
        <w:t>旨在</w:t>
      </w:r>
      <w:proofErr w:type="gramStart"/>
      <w:r w:rsidR="00C8539F" w:rsidRPr="007F4873">
        <w:rPr>
          <w:rFonts w:hAnsi="標楷體"/>
        </w:rPr>
        <w:t>確保移工</w:t>
      </w:r>
      <w:proofErr w:type="gramEnd"/>
      <w:r w:rsidR="00C8539F" w:rsidRPr="007F4873">
        <w:rPr>
          <w:rFonts w:hAnsi="標楷體"/>
        </w:rPr>
        <w:t>在離島地區發生突發醫療事件時，能夠得到及時的處置和後送服務</w:t>
      </w:r>
      <w:r w:rsidR="00C8539F" w:rsidRPr="007F4873">
        <w:rPr>
          <w:rFonts w:hAnsi="標楷體" w:hint="eastAsia"/>
        </w:rPr>
        <w:t>。</w:t>
      </w:r>
    </w:p>
    <w:p w:rsidR="00C8539F" w:rsidRPr="007F4873" w:rsidRDefault="00C8539F" w:rsidP="007F4873">
      <w:pPr>
        <w:pStyle w:val="5"/>
        <w:rPr>
          <w:rFonts w:hAnsi="標楷體"/>
        </w:rPr>
      </w:pPr>
      <w:r w:rsidRPr="007F4873">
        <w:rPr>
          <w:rFonts w:hAnsi="標楷體" w:hint="eastAsia"/>
        </w:rPr>
        <w:t>勞動部回應，雇主是否應該在</w:t>
      </w:r>
      <w:proofErr w:type="gramStart"/>
      <w:r w:rsidRPr="007F4873">
        <w:rPr>
          <w:rFonts w:hAnsi="標楷體" w:hint="eastAsia"/>
        </w:rPr>
        <w:t>勞</w:t>
      </w:r>
      <w:proofErr w:type="gramEnd"/>
      <w:r w:rsidRPr="007F4873">
        <w:rPr>
          <w:rFonts w:hAnsi="標楷體" w:hint="eastAsia"/>
        </w:rPr>
        <w:t>健保之外，</w:t>
      </w:r>
      <w:proofErr w:type="gramStart"/>
      <w:r w:rsidRPr="007F4873">
        <w:rPr>
          <w:rFonts w:hAnsi="標楷體" w:hint="eastAsia"/>
        </w:rPr>
        <w:t>為移工額</w:t>
      </w:r>
      <w:proofErr w:type="gramEnd"/>
      <w:r w:rsidRPr="007F4873">
        <w:rPr>
          <w:rFonts w:hAnsi="標楷體" w:hint="eastAsia"/>
        </w:rPr>
        <w:t>外投保其他團體保險或醫療保險？及是否需要強制立法來規定？仍需進一步討論，並且需要廣泛的社會共識來處理。</w:t>
      </w:r>
    </w:p>
    <w:p w:rsidR="00C64113" w:rsidRPr="007F4873" w:rsidRDefault="00784FA0" w:rsidP="007F4873">
      <w:pPr>
        <w:pStyle w:val="3"/>
        <w:rPr>
          <w:rFonts w:hAnsi="標楷體"/>
        </w:rPr>
      </w:pPr>
      <w:r w:rsidRPr="007F4873">
        <w:rPr>
          <w:rFonts w:hAnsi="標楷體"/>
        </w:rPr>
        <w:t>目前我國對於外籍人士在離島發生緊急傷病，需要</w:t>
      </w:r>
      <w:proofErr w:type="gramStart"/>
      <w:r w:rsidRPr="007F4873">
        <w:rPr>
          <w:rFonts w:hAnsi="標楷體"/>
        </w:rPr>
        <w:t>後送轉診</w:t>
      </w:r>
      <w:proofErr w:type="gramEnd"/>
      <w:r w:rsidRPr="007F4873">
        <w:rPr>
          <w:rFonts w:hAnsi="標楷體"/>
        </w:rPr>
        <w:t>之醫療保障仍顯不足（已如前述），離島醫療院所及地方政府在搶救外籍人士性命過程中，常會</w:t>
      </w:r>
      <w:r w:rsidR="00273CCB" w:rsidRPr="007F4873">
        <w:rPr>
          <w:rFonts w:hAnsi="標楷體" w:hint="eastAsia"/>
        </w:rPr>
        <w:t>選擇</w:t>
      </w:r>
      <w:r w:rsidRPr="007F4873">
        <w:rPr>
          <w:rFonts w:hAnsi="標楷體"/>
        </w:rPr>
        <w:t>先行執行後送，費用</w:t>
      </w:r>
      <w:r w:rsidR="00273CCB" w:rsidRPr="007F4873">
        <w:rPr>
          <w:rFonts w:hAnsi="標楷體" w:hint="eastAsia"/>
        </w:rPr>
        <w:t>之後再處理；</w:t>
      </w:r>
      <w:r w:rsidRPr="007F4873">
        <w:rPr>
          <w:rFonts w:hAnsi="標楷體"/>
        </w:rPr>
        <w:t>然而，由於尚未建立有效的追償機制，</w:t>
      </w:r>
      <w:r w:rsidR="00273CCB" w:rsidRPr="007F4873">
        <w:rPr>
          <w:rFonts w:hAnsi="標楷體"/>
        </w:rPr>
        <w:t>離島醫療院所及地方政府</w:t>
      </w:r>
      <w:r w:rsidR="00273CCB" w:rsidRPr="007F4873">
        <w:rPr>
          <w:rFonts w:hAnsi="標楷體" w:hint="eastAsia"/>
        </w:rPr>
        <w:t>經常無法迅速收回費用，成為極大困擾。</w:t>
      </w:r>
      <w:proofErr w:type="gramStart"/>
      <w:r w:rsidR="00273CCB" w:rsidRPr="007F4873">
        <w:rPr>
          <w:rFonts w:hAnsi="標楷體"/>
        </w:rPr>
        <w:t>此外，</w:t>
      </w:r>
      <w:proofErr w:type="gramEnd"/>
      <w:r w:rsidR="00273CCB" w:rsidRPr="007F4873">
        <w:rPr>
          <w:rFonts w:hAnsi="標楷體"/>
        </w:rPr>
        <w:t>海巡署建議，主管機關與地方政府應根據實際需求，探討是否需要自建專屬或專業的後送救護船隻，以更有效應對緊急醫療後送的挑戰</w:t>
      </w:r>
      <w:r w:rsidR="00273CCB" w:rsidRPr="007F4873">
        <w:rPr>
          <w:rStyle w:val="aff"/>
          <w:rFonts w:hAnsi="標楷體"/>
        </w:rPr>
        <w:footnoteReference w:id="57"/>
      </w:r>
      <w:r w:rsidR="00273CCB" w:rsidRPr="007F4873">
        <w:rPr>
          <w:rFonts w:hAnsi="標楷體"/>
        </w:rPr>
        <w:t>。</w:t>
      </w:r>
    </w:p>
    <w:p w:rsidR="0005054D" w:rsidRPr="007F4873" w:rsidRDefault="004751AD" w:rsidP="007F4873">
      <w:pPr>
        <w:pStyle w:val="3"/>
        <w:rPr>
          <w:rFonts w:hAnsi="標楷體"/>
        </w:rPr>
      </w:pPr>
      <w:r w:rsidRPr="007F4873">
        <w:rPr>
          <w:rFonts w:hAnsi="標楷體" w:hint="eastAsia"/>
        </w:rPr>
        <w:t>綜上，</w:t>
      </w:r>
      <w:r w:rsidR="009248D5" w:rsidRPr="007F4873">
        <w:rPr>
          <w:rFonts w:hAnsi="標楷體" w:hint="eastAsia"/>
        </w:rPr>
        <w:t>離島地區外籍人士如經專業診斷需緊急轉診至臺灣治療，常因傷勢嚴重、語言隔閡或經濟困難等因素，無法即時籌措後送費用；地方政府亦難以即時協調取得資源，空中轉診程序無法進行，增加救治風險。例如本案I君雇主雖同意負擔費用，惟因民間航空公司遲未收到</w:t>
      </w:r>
      <w:proofErr w:type="gramStart"/>
      <w:r w:rsidR="009248D5" w:rsidRPr="007F4873">
        <w:rPr>
          <w:rFonts w:hAnsi="標楷體" w:hint="eastAsia"/>
        </w:rPr>
        <w:t>款項致延後</w:t>
      </w:r>
      <w:proofErr w:type="gramEnd"/>
      <w:r w:rsidR="009248D5" w:rsidRPr="007F4873">
        <w:rPr>
          <w:rFonts w:hAnsi="標楷體" w:hint="eastAsia"/>
        </w:rPr>
        <w:t>後送；F君雇主則拒絕負擔費用，甚至擬自行駕船後送，徒增危險。部分地方政府雖基於人道考量先行代墊費用，惟欠缺有效追償機制，最終形成呆帳，造成醫療人權與地方財政之兩難。</w:t>
      </w:r>
      <w:proofErr w:type="gramStart"/>
      <w:r w:rsidR="009248D5" w:rsidRPr="007F4873">
        <w:rPr>
          <w:rFonts w:hAnsi="標楷體" w:hint="eastAsia"/>
        </w:rPr>
        <w:t>爰</w:t>
      </w:r>
      <w:proofErr w:type="gramEnd"/>
      <w:r w:rsidR="009248D5" w:rsidRPr="007F4873">
        <w:rPr>
          <w:rFonts w:hAnsi="標楷體" w:hint="eastAsia"/>
        </w:rPr>
        <w:t>此，</w:t>
      </w:r>
      <w:proofErr w:type="gramStart"/>
      <w:r w:rsidR="009248D5" w:rsidRPr="007F4873">
        <w:rPr>
          <w:rFonts w:hAnsi="標楷體" w:hint="eastAsia"/>
        </w:rPr>
        <w:t>行政院宜審</w:t>
      </w:r>
      <w:proofErr w:type="gramEnd"/>
      <w:r w:rsidR="009248D5" w:rsidRPr="007F4873">
        <w:rPr>
          <w:rFonts w:hAnsi="標楷體" w:hint="eastAsia"/>
        </w:rPr>
        <w:t>酌離島地區實際困境，督導相關部會全面檢視現行制度在資源調度與費用處理的可行性與合理性。另查移民署目前已運用基金協助新住民於設籍前之空中轉診交通費用，相關作法可供其他主管機關參酌，並納入整體制度檢討參考。</w:t>
      </w:r>
      <w:proofErr w:type="gramStart"/>
      <w:r w:rsidR="009248D5" w:rsidRPr="007F4873">
        <w:rPr>
          <w:rFonts w:hAnsi="標楷體" w:hint="eastAsia"/>
        </w:rPr>
        <w:t>此外，</w:t>
      </w:r>
      <w:proofErr w:type="gramEnd"/>
      <w:r w:rsidR="009248D5" w:rsidRPr="007F4873">
        <w:rPr>
          <w:rFonts w:hAnsi="標楷體" w:hint="eastAsia"/>
        </w:rPr>
        <w:t>此類個案是否屬零星發生及經費可控，尚待釐清，建議行政院進一步盤點實際案例及財政影響，研議可行方案，兼顧緊急醫療人權保障</w:t>
      </w:r>
      <w:r w:rsidR="0005054D" w:rsidRPr="007F4873">
        <w:rPr>
          <w:rFonts w:hAnsi="標楷體" w:hint="eastAsia"/>
        </w:rPr>
        <w:t>。</w:t>
      </w:r>
    </w:p>
    <w:p w:rsidR="004751AD" w:rsidRPr="007F4873" w:rsidRDefault="004751AD" w:rsidP="007F4873">
      <w:pPr>
        <w:pStyle w:val="3"/>
        <w:numPr>
          <w:ilvl w:val="0"/>
          <w:numId w:val="0"/>
        </w:numPr>
        <w:ind w:left="680"/>
        <w:rPr>
          <w:rFonts w:hAnsi="標楷體"/>
        </w:rPr>
      </w:pPr>
    </w:p>
    <w:p w:rsidR="004751AD" w:rsidRPr="007F4873" w:rsidRDefault="004751AD" w:rsidP="007F4873">
      <w:pPr>
        <w:widowControl/>
        <w:overflowPunct/>
        <w:autoSpaceDE/>
        <w:autoSpaceDN/>
        <w:rPr>
          <w:rFonts w:hAnsi="標楷體"/>
          <w:bCs/>
          <w:kern w:val="32"/>
          <w:szCs w:val="52"/>
        </w:rPr>
      </w:pPr>
      <w:r w:rsidRPr="007F4873">
        <w:rPr>
          <w:rFonts w:hAnsi="標楷體"/>
        </w:rPr>
        <w:br w:type="page"/>
      </w:r>
    </w:p>
    <w:p w:rsidR="00496AAC" w:rsidRPr="007F4873" w:rsidRDefault="004751AD" w:rsidP="007F4873">
      <w:pPr>
        <w:pStyle w:val="1"/>
        <w:rPr>
          <w:rFonts w:hAnsi="標楷體"/>
        </w:rPr>
      </w:pPr>
      <w:r w:rsidRPr="007F4873">
        <w:rPr>
          <w:rFonts w:hAnsi="標楷體" w:hint="eastAsia"/>
        </w:rPr>
        <w:t>處理辦法：</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496AAC" w:rsidRPr="007F4873" w:rsidRDefault="00496AAC" w:rsidP="007F4873">
      <w:pPr>
        <w:pStyle w:val="2"/>
        <w:rPr>
          <w:rFonts w:hAnsi="標楷體"/>
        </w:rPr>
      </w:pPr>
      <w:bookmarkStart w:id="33" w:name="_Toc524895649"/>
      <w:bookmarkStart w:id="34" w:name="_Toc524896195"/>
      <w:bookmarkStart w:id="35" w:name="_Toc524896225"/>
      <w:bookmarkStart w:id="36" w:name="_Toc2400396"/>
      <w:bookmarkStart w:id="37" w:name="_Toc4316190"/>
      <w:bookmarkStart w:id="38" w:name="_Toc4473331"/>
      <w:bookmarkStart w:id="39" w:name="_Toc69556898"/>
      <w:bookmarkStart w:id="40" w:name="_Toc69556947"/>
      <w:bookmarkStart w:id="41" w:name="_Toc69609821"/>
      <w:bookmarkStart w:id="42" w:name="_Toc70241817"/>
      <w:bookmarkStart w:id="43" w:name="_Toc70242206"/>
      <w:bookmarkStart w:id="44" w:name="_Toc524902735"/>
      <w:bookmarkStart w:id="45" w:name="_Toc525066149"/>
      <w:bookmarkStart w:id="46" w:name="_Toc525070840"/>
      <w:bookmarkStart w:id="47" w:name="_Toc525938380"/>
      <w:bookmarkStart w:id="48" w:name="_Toc525939228"/>
      <w:bookmarkStart w:id="49" w:name="_Toc525939733"/>
      <w:bookmarkStart w:id="50" w:name="_Toc529218273"/>
      <w:bookmarkStart w:id="51" w:name="_Toc529222690"/>
      <w:bookmarkStart w:id="52" w:name="_Toc529223112"/>
      <w:bookmarkStart w:id="53" w:name="_Toc529223863"/>
      <w:bookmarkStart w:id="54" w:name="_Toc529228266"/>
      <w:bookmarkStart w:id="55" w:name="_Toc421794877"/>
      <w:bookmarkStart w:id="56" w:name="_Toc421795443"/>
      <w:bookmarkStart w:id="57" w:name="_Toc421796024"/>
      <w:bookmarkStart w:id="58" w:name="_Toc422728959"/>
      <w:bookmarkStart w:id="59" w:name="_Toc422834162"/>
      <w:bookmarkEnd w:id="33"/>
      <w:bookmarkEnd w:id="34"/>
      <w:bookmarkEnd w:id="35"/>
      <w:r w:rsidRPr="007F4873">
        <w:rPr>
          <w:rFonts w:hAnsi="標楷體" w:hint="eastAsia"/>
        </w:rPr>
        <w:t>調查意見一，函請衛生福利部確實檢討改進</w:t>
      </w:r>
      <w:proofErr w:type="gramStart"/>
      <w:r w:rsidRPr="007F4873">
        <w:rPr>
          <w:rFonts w:hAnsi="標楷體" w:hint="eastAsia"/>
        </w:rPr>
        <w:t>見復。</w:t>
      </w:r>
      <w:bookmarkStart w:id="60" w:name="_Toc2400397"/>
      <w:bookmarkStart w:id="61" w:name="_Toc4316191"/>
      <w:bookmarkStart w:id="62" w:name="_Toc4473332"/>
      <w:bookmarkStart w:id="63" w:name="_Toc69556901"/>
      <w:bookmarkStart w:id="64" w:name="_Toc69556950"/>
      <w:bookmarkStart w:id="65" w:name="_Toc69609824"/>
      <w:bookmarkStart w:id="66" w:name="_Toc70241822"/>
      <w:bookmarkStart w:id="67" w:name="_Toc70242211"/>
      <w:bookmarkStart w:id="68" w:name="_Toc421794881"/>
      <w:bookmarkStart w:id="69" w:name="_Toc421795447"/>
      <w:bookmarkStart w:id="70" w:name="_Toc421796028"/>
      <w:bookmarkStart w:id="71" w:name="_Toc422728963"/>
      <w:bookmarkStart w:id="72" w:name="_Toc42283416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roofErr w:type="gramEnd"/>
    </w:p>
    <w:p w:rsidR="00496AAC" w:rsidRPr="007F4873" w:rsidRDefault="00496AAC" w:rsidP="007F4873">
      <w:pPr>
        <w:pStyle w:val="2"/>
        <w:rPr>
          <w:rFonts w:hAnsi="標楷體"/>
        </w:rPr>
      </w:pPr>
      <w:r w:rsidRPr="007F4873">
        <w:rPr>
          <w:rFonts w:hAnsi="標楷體" w:hint="eastAsia"/>
        </w:rPr>
        <w:t>調查意見二，函請</w:t>
      </w:r>
      <w:r w:rsidR="00C95758" w:rsidRPr="007F4873">
        <w:rPr>
          <w:rFonts w:hAnsi="標楷體" w:hint="eastAsia"/>
        </w:rPr>
        <w:t>行政院督促所屬</w:t>
      </w:r>
      <w:r w:rsidRPr="007F4873">
        <w:rPr>
          <w:rFonts w:hAnsi="標楷體" w:hint="eastAsia"/>
        </w:rPr>
        <w:t>確實檢討改進</w:t>
      </w:r>
      <w:proofErr w:type="gramStart"/>
      <w:r w:rsidRPr="007F4873">
        <w:rPr>
          <w:rFonts w:hAnsi="標楷體" w:hint="eastAsia"/>
        </w:rPr>
        <w:t>見復。</w:t>
      </w:r>
      <w:proofErr w:type="gramEnd"/>
    </w:p>
    <w:p w:rsidR="00496AAC" w:rsidRPr="007F4873" w:rsidRDefault="00496AAC" w:rsidP="007F4873">
      <w:pPr>
        <w:pStyle w:val="2"/>
        <w:rPr>
          <w:rFonts w:hAnsi="標楷體"/>
        </w:rPr>
      </w:pPr>
      <w:r w:rsidRPr="007F4873">
        <w:rPr>
          <w:rFonts w:hAnsi="標楷體" w:hint="eastAsia"/>
        </w:rPr>
        <w:t>調查意見，經委員會討論通過後公布。</w:t>
      </w:r>
    </w:p>
    <w:bookmarkEnd w:id="60"/>
    <w:bookmarkEnd w:id="61"/>
    <w:bookmarkEnd w:id="62"/>
    <w:bookmarkEnd w:id="63"/>
    <w:bookmarkEnd w:id="64"/>
    <w:bookmarkEnd w:id="65"/>
    <w:bookmarkEnd w:id="66"/>
    <w:bookmarkEnd w:id="67"/>
    <w:bookmarkEnd w:id="68"/>
    <w:bookmarkEnd w:id="69"/>
    <w:bookmarkEnd w:id="70"/>
    <w:bookmarkEnd w:id="71"/>
    <w:bookmarkEnd w:id="72"/>
    <w:p w:rsidR="00496AAC" w:rsidRPr="007F4873" w:rsidRDefault="00496AAC" w:rsidP="007F4873">
      <w:pPr>
        <w:pStyle w:val="aa"/>
        <w:spacing w:beforeLines="50" w:before="228" w:afterLines="100" w:after="457"/>
        <w:ind w:leftChars="1100" w:left="3742"/>
        <w:rPr>
          <w:rFonts w:hAnsi="標楷體"/>
          <w:b w:val="0"/>
          <w:bCs/>
          <w:snapToGrid/>
          <w:spacing w:val="12"/>
          <w:kern w:val="0"/>
          <w:sz w:val="40"/>
        </w:rPr>
      </w:pPr>
    </w:p>
    <w:p w:rsidR="00496AAC" w:rsidRPr="007F4873" w:rsidRDefault="00496AAC" w:rsidP="007F4873">
      <w:pPr>
        <w:pStyle w:val="aa"/>
        <w:spacing w:beforeLines="50" w:before="228" w:afterLines="100" w:after="457"/>
        <w:ind w:left="0"/>
        <w:rPr>
          <w:rFonts w:hAnsi="標楷體"/>
          <w:b w:val="0"/>
          <w:bCs/>
          <w:snapToGrid/>
          <w:spacing w:val="12"/>
          <w:kern w:val="0"/>
          <w:sz w:val="40"/>
        </w:rPr>
      </w:pPr>
    </w:p>
    <w:p w:rsidR="00496AAC" w:rsidRPr="007F4873" w:rsidRDefault="00496AAC" w:rsidP="007F4873">
      <w:pPr>
        <w:pStyle w:val="aa"/>
        <w:spacing w:beforeLines="50" w:before="228" w:afterLines="100" w:after="457"/>
        <w:ind w:leftChars="1100" w:left="3742"/>
        <w:rPr>
          <w:rFonts w:hAnsi="標楷體"/>
          <w:b w:val="0"/>
          <w:bCs/>
          <w:snapToGrid/>
          <w:spacing w:val="12"/>
          <w:kern w:val="0"/>
          <w:sz w:val="40"/>
        </w:rPr>
      </w:pPr>
      <w:r w:rsidRPr="007F4873">
        <w:rPr>
          <w:rFonts w:hAnsi="標楷體" w:hint="eastAsia"/>
          <w:b w:val="0"/>
          <w:bCs/>
          <w:snapToGrid/>
          <w:spacing w:val="12"/>
          <w:kern w:val="0"/>
          <w:sz w:val="40"/>
        </w:rPr>
        <w:t>調查委員：</w:t>
      </w:r>
      <w:r w:rsidR="00C91889">
        <w:rPr>
          <w:rFonts w:hAnsi="標楷體" w:hint="eastAsia"/>
          <w:b w:val="0"/>
          <w:bCs/>
          <w:snapToGrid/>
          <w:spacing w:val="12"/>
          <w:kern w:val="0"/>
          <w:sz w:val="40"/>
        </w:rPr>
        <w:t>王幼玲、王美玉</w:t>
      </w:r>
    </w:p>
    <w:p w:rsidR="00496AAC" w:rsidRPr="007F4873" w:rsidRDefault="00496AAC" w:rsidP="007F4873">
      <w:pPr>
        <w:pStyle w:val="aa"/>
        <w:spacing w:before="0" w:after="0"/>
        <w:ind w:leftChars="1100" w:left="3742"/>
        <w:rPr>
          <w:rFonts w:hAnsi="標楷體"/>
          <w:b w:val="0"/>
          <w:bCs/>
          <w:snapToGrid/>
          <w:spacing w:val="0"/>
          <w:kern w:val="0"/>
          <w:sz w:val="40"/>
        </w:rPr>
      </w:pPr>
    </w:p>
    <w:p w:rsidR="00201C32" w:rsidRPr="007F4873" w:rsidRDefault="00201C32" w:rsidP="007F4873">
      <w:pPr>
        <w:pStyle w:val="aa"/>
        <w:spacing w:before="0" w:after="0"/>
        <w:ind w:leftChars="1100" w:left="3742"/>
        <w:rPr>
          <w:rFonts w:hAnsi="標楷體"/>
          <w:b w:val="0"/>
          <w:bCs/>
          <w:snapToGrid/>
          <w:spacing w:val="0"/>
          <w:kern w:val="0"/>
          <w:sz w:val="40"/>
        </w:rPr>
      </w:pPr>
    </w:p>
    <w:p w:rsidR="00496AAC" w:rsidRPr="007F4873" w:rsidRDefault="00496AAC" w:rsidP="007F4873">
      <w:pPr>
        <w:pStyle w:val="aa"/>
        <w:spacing w:before="0" w:after="0"/>
        <w:ind w:leftChars="1100" w:left="3742"/>
        <w:rPr>
          <w:rFonts w:hAnsi="標楷體"/>
          <w:b w:val="0"/>
          <w:bCs/>
          <w:snapToGrid/>
          <w:spacing w:val="0"/>
          <w:kern w:val="0"/>
          <w:sz w:val="40"/>
        </w:rPr>
      </w:pPr>
    </w:p>
    <w:p w:rsidR="006F7AFB" w:rsidRPr="007F4873" w:rsidRDefault="00496AAC" w:rsidP="007F4873">
      <w:pPr>
        <w:widowControl/>
        <w:overflowPunct/>
        <w:autoSpaceDE/>
        <w:autoSpaceDN/>
        <w:rPr>
          <w:rFonts w:hAnsi="標楷體"/>
          <w:bCs/>
          <w:kern w:val="0"/>
        </w:rPr>
      </w:pPr>
      <w:r w:rsidRPr="007F4873">
        <w:rPr>
          <w:rFonts w:hAnsi="標楷體"/>
          <w:bCs/>
          <w:kern w:val="0"/>
        </w:rPr>
        <w:br w:type="page"/>
      </w:r>
    </w:p>
    <w:p w:rsidR="0033012D" w:rsidRPr="007F4873" w:rsidRDefault="0033012D" w:rsidP="007F4873">
      <w:pPr>
        <w:pStyle w:val="af1"/>
        <w:numPr>
          <w:ilvl w:val="0"/>
          <w:numId w:val="24"/>
        </w:numPr>
        <w:tabs>
          <w:tab w:val="clear" w:pos="1440"/>
        </w:tabs>
        <w:ind w:left="1361" w:hangingChars="400" w:hanging="1361"/>
        <w:rPr>
          <w:rFonts w:hAnsi="標楷體"/>
          <w:bCs/>
        </w:rPr>
      </w:pPr>
      <w:bookmarkStart w:id="73" w:name="_Toc421794885"/>
      <w:bookmarkStart w:id="74" w:name="_Toc421794883"/>
      <w:bookmarkEnd w:id="73"/>
      <w:bookmarkEnd w:id="74"/>
      <w:r w:rsidRPr="007F4873">
        <w:rPr>
          <w:rFonts w:hAnsi="標楷體" w:hint="eastAsia"/>
        </w:rPr>
        <w:t>現行使用空中轉診之航空器費用補助情形</w:t>
      </w:r>
    </w:p>
    <w:p w:rsidR="0033012D" w:rsidRPr="007F4873" w:rsidRDefault="0033012D" w:rsidP="007F4873">
      <w:pPr>
        <w:tabs>
          <w:tab w:val="left" w:pos="567"/>
        </w:tabs>
        <w:rPr>
          <w:rFonts w:hAnsi="標楷體"/>
          <w:bCs/>
        </w:rPr>
      </w:pP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304"/>
        <w:gridCol w:w="2802"/>
        <w:gridCol w:w="1276"/>
        <w:gridCol w:w="3345"/>
      </w:tblGrid>
      <w:tr w:rsidR="00B652D2" w:rsidRPr="007F4873" w:rsidTr="0033012D">
        <w:trPr>
          <w:tblHeader/>
          <w:jc w:val="center"/>
        </w:trPr>
        <w:tc>
          <w:tcPr>
            <w:tcW w:w="1304" w:type="dxa"/>
            <w:shd w:val="clear" w:color="auto" w:fill="auto"/>
            <w:vAlign w:val="center"/>
          </w:tcPr>
          <w:p w:rsidR="0033012D" w:rsidRPr="007F4873" w:rsidRDefault="0033012D" w:rsidP="007F4873">
            <w:pPr>
              <w:pStyle w:val="140"/>
              <w:jc w:val="both"/>
              <w:rPr>
                <w:rFonts w:hAnsi="標楷體"/>
              </w:rPr>
            </w:pPr>
            <w:r w:rsidRPr="007F4873">
              <w:rPr>
                <w:rFonts w:hAnsi="標楷體" w:hint="eastAsia"/>
              </w:rPr>
              <w:t>國籍別</w:t>
            </w:r>
          </w:p>
        </w:tc>
        <w:tc>
          <w:tcPr>
            <w:tcW w:w="2802" w:type="dxa"/>
            <w:shd w:val="clear" w:color="auto" w:fill="auto"/>
            <w:vAlign w:val="center"/>
          </w:tcPr>
          <w:p w:rsidR="0033012D" w:rsidRPr="007F4873" w:rsidRDefault="0033012D" w:rsidP="007F4873">
            <w:pPr>
              <w:pStyle w:val="140"/>
              <w:jc w:val="both"/>
              <w:rPr>
                <w:rFonts w:hAnsi="標楷體"/>
              </w:rPr>
            </w:pPr>
            <w:r w:rsidRPr="007F4873">
              <w:rPr>
                <w:rFonts w:hAnsi="標楷體" w:hint="eastAsia"/>
              </w:rPr>
              <w:t>身分別</w:t>
            </w:r>
          </w:p>
        </w:tc>
        <w:tc>
          <w:tcPr>
            <w:tcW w:w="1276" w:type="dxa"/>
            <w:vAlign w:val="center"/>
          </w:tcPr>
          <w:p w:rsidR="0033012D" w:rsidRPr="007F4873" w:rsidRDefault="0033012D" w:rsidP="007F4873">
            <w:pPr>
              <w:pStyle w:val="140"/>
              <w:jc w:val="both"/>
              <w:rPr>
                <w:rFonts w:hAnsi="標楷體"/>
              </w:rPr>
            </w:pPr>
            <w:r w:rsidRPr="007F4873">
              <w:rPr>
                <w:rFonts w:hAnsi="標楷體" w:hint="eastAsia"/>
              </w:rPr>
              <w:t>政府負擔</w:t>
            </w:r>
          </w:p>
        </w:tc>
        <w:tc>
          <w:tcPr>
            <w:tcW w:w="3345" w:type="dxa"/>
            <w:vAlign w:val="center"/>
          </w:tcPr>
          <w:p w:rsidR="0033012D" w:rsidRPr="007F4873" w:rsidRDefault="0033012D" w:rsidP="007F4873">
            <w:pPr>
              <w:pStyle w:val="140"/>
              <w:jc w:val="both"/>
              <w:rPr>
                <w:rFonts w:hAnsi="標楷體"/>
              </w:rPr>
            </w:pPr>
            <w:r w:rsidRPr="007F4873">
              <w:rPr>
                <w:rFonts w:hAnsi="標楷體" w:hint="eastAsia"/>
              </w:rPr>
              <w:t>使用者負擔</w:t>
            </w:r>
          </w:p>
        </w:tc>
      </w:tr>
      <w:tr w:rsidR="00B652D2" w:rsidRPr="007F4873" w:rsidTr="0033012D">
        <w:trPr>
          <w:trHeight w:val="1212"/>
          <w:jc w:val="center"/>
        </w:trPr>
        <w:tc>
          <w:tcPr>
            <w:tcW w:w="1304" w:type="dxa"/>
            <w:vMerge w:val="restart"/>
            <w:shd w:val="clear" w:color="auto" w:fill="auto"/>
            <w:vAlign w:val="center"/>
          </w:tcPr>
          <w:p w:rsidR="0033012D" w:rsidRPr="007F4873" w:rsidRDefault="0033012D" w:rsidP="007F4873">
            <w:pPr>
              <w:pStyle w:val="14"/>
              <w:rPr>
                <w:rFonts w:hAnsi="標楷體"/>
              </w:rPr>
            </w:pPr>
            <w:r w:rsidRPr="007F4873">
              <w:rPr>
                <w:rFonts w:hAnsi="標楷體" w:hint="eastAsia"/>
              </w:rPr>
              <w:t>本國籍</w:t>
            </w:r>
          </w:p>
        </w:tc>
        <w:tc>
          <w:tcPr>
            <w:tcW w:w="2802" w:type="dxa"/>
            <w:shd w:val="clear" w:color="auto" w:fill="auto"/>
            <w:vAlign w:val="center"/>
          </w:tcPr>
          <w:p w:rsidR="0033012D" w:rsidRPr="007F4873" w:rsidRDefault="0033012D" w:rsidP="007F4873">
            <w:pPr>
              <w:pStyle w:val="14"/>
              <w:rPr>
                <w:rFonts w:hAnsi="標楷體"/>
              </w:rPr>
            </w:pPr>
            <w:r w:rsidRPr="007F4873">
              <w:rPr>
                <w:rFonts w:hAnsi="標楷體" w:hint="eastAsia"/>
              </w:rPr>
              <w:t>離島地區設籍居民</w:t>
            </w:r>
          </w:p>
        </w:tc>
        <w:tc>
          <w:tcPr>
            <w:tcW w:w="1276" w:type="dxa"/>
            <w:vMerge w:val="restart"/>
            <w:vAlign w:val="center"/>
          </w:tcPr>
          <w:p w:rsidR="0033012D" w:rsidRPr="007F4873" w:rsidRDefault="0033012D" w:rsidP="007F4873">
            <w:pPr>
              <w:pStyle w:val="14"/>
              <w:rPr>
                <w:rFonts w:hAnsi="標楷體"/>
              </w:rPr>
            </w:pPr>
            <w:r w:rsidRPr="007F4873">
              <w:rPr>
                <w:rFonts w:hAnsi="標楷體" w:hint="eastAsia"/>
              </w:rPr>
              <w:t>95%</w:t>
            </w:r>
          </w:p>
        </w:tc>
        <w:tc>
          <w:tcPr>
            <w:tcW w:w="3345" w:type="dxa"/>
            <w:vAlign w:val="center"/>
          </w:tcPr>
          <w:p w:rsidR="0033012D" w:rsidRPr="007F4873" w:rsidRDefault="0033012D" w:rsidP="007F4873">
            <w:pPr>
              <w:pStyle w:val="14"/>
              <w:numPr>
                <w:ilvl w:val="0"/>
                <w:numId w:val="21"/>
              </w:numPr>
              <w:rPr>
                <w:rFonts w:hAnsi="標楷體"/>
              </w:rPr>
            </w:pPr>
            <w:r w:rsidRPr="007F4873">
              <w:rPr>
                <w:rFonts w:hAnsi="標楷體" w:hint="eastAsia"/>
              </w:rPr>
              <w:t>設籍金門縣、澎湖縣居民，無須另外負擔費用。</w:t>
            </w:r>
          </w:p>
          <w:p w:rsidR="0033012D" w:rsidRPr="007F4873" w:rsidRDefault="0033012D" w:rsidP="007F4873">
            <w:pPr>
              <w:pStyle w:val="14"/>
              <w:numPr>
                <w:ilvl w:val="0"/>
                <w:numId w:val="21"/>
              </w:numPr>
              <w:rPr>
                <w:rFonts w:hAnsi="標楷體"/>
              </w:rPr>
            </w:pPr>
            <w:r w:rsidRPr="007F4873">
              <w:rPr>
                <w:rFonts w:hAnsi="標楷體" w:hint="eastAsia"/>
              </w:rPr>
              <w:t>連江縣居民需負擔5%。</w:t>
            </w:r>
          </w:p>
        </w:tc>
      </w:tr>
      <w:tr w:rsidR="00B652D2" w:rsidRPr="007F4873" w:rsidTr="0033012D">
        <w:trPr>
          <w:jc w:val="center"/>
        </w:trPr>
        <w:tc>
          <w:tcPr>
            <w:tcW w:w="1304" w:type="dxa"/>
            <w:vMerge/>
            <w:shd w:val="clear" w:color="auto" w:fill="auto"/>
            <w:vAlign w:val="center"/>
          </w:tcPr>
          <w:p w:rsidR="0033012D" w:rsidRPr="007F4873" w:rsidRDefault="0033012D" w:rsidP="007F4873">
            <w:pPr>
              <w:pStyle w:val="14"/>
              <w:rPr>
                <w:rFonts w:hAnsi="標楷體"/>
              </w:rPr>
            </w:pPr>
          </w:p>
        </w:tc>
        <w:tc>
          <w:tcPr>
            <w:tcW w:w="2802" w:type="dxa"/>
            <w:shd w:val="clear" w:color="auto" w:fill="auto"/>
            <w:vAlign w:val="center"/>
          </w:tcPr>
          <w:p w:rsidR="0033012D" w:rsidRPr="007F4873" w:rsidRDefault="0033012D" w:rsidP="007F4873">
            <w:pPr>
              <w:pStyle w:val="14"/>
              <w:rPr>
                <w:rFonts w:hAnsi="標楷體"/>
              </w:rPr>
            </w:pPr>
            <w:r w:rsidRPr="007F4873">
              <w:rPr>
                <w:rFonts w:hAnsi="標楷體" w:hint="eastAsia"/>
              </w:rPr>
              <w:t>其他縣市居民</w:t>
            </w:r>
          </w:p>
        </w:tc>
        <w:tc>
          <w:tcPr>
            <w:tcW w:w="1276" w:type="dxa"/>
            <w:vMerge/>
            <w:vAlign w:val="center"/>
          </w:tcPr>
          <w:p w:rsidR="0033012D" w:rsidRPr="007F4873" w:rsidRDefault="0033012D" w:rsidP="007F4873">
            <w:pPr>
              <w:pStyle w:val="14"/>
              <w:rPr>
                <w:rFonts w:hAnsi="標楷體"/>
              </w:rPr>
            </w:pPr>
          </w:p>
        </w:tc>
        <w:tc>
          <w:tcPr>
            <w:tcW w:w="3345" w:type="dxa"/>
            <w:vAlign w:val="center"/>
          </w:tcPr>
          <w:p w:rsidR="0033012D" w:rsidRPr="007F4873" w:rsidRDefault="0033012D" w:rsidP="007F4873">
            <w:pPr>
              <w:pStyle w:val="14"/>
              <w:rPr>
                <w:rFonts w:hAnsi="標楷體"/>
              </w:rPr>
            </w:pPr>
            <w:r w:rsidRPr="007F4873">
              <w:rPr>
                <w:rFonts w:hAnsi="標楷體" w:hint="eastAsia"/>
              </w:rPr>
              <w:t>5%</w:t>
            </w:r>
          </w:p>
        </w:tc>
      </w:tr>
      <w:tr w:rsidR="00B652D2" w:rsidRPr="007F4873" w:rsidTr="0033012D">
        <w:trPr>
          <w:jc w:val="center"/>
        </w:trPr>
        <w:tc>
          <w:tcPr>
            <w:tcW w:w="1304" w:type="dxa"/>
            <w:vMerge w:val="restart"/>
            <w:shd w:val="clear" w:color="auto" w:fill="auto"/>
            <w:vAlign w:val="center"/>
          </w:tcPr>
          <w:p w:rsidR="0033012D" w:rsidRPr="007F4873" w:rsidRDefault="0033012D" w:rsidP="007F4873">
            <w:pPr>
              <w:pStyle w:val="14"/>
              <w:rPr>
                <w:rFonts w:hAnsi="標楷體"/>
              </w:rPr>
            </w:pPr>
            <w:r w:rsidRPr="007F4873">
              <w:rPr>
                <w:rFonts w:hAnsi="標楷體" w:hint="eastAsia"/>
              </w:rPr>
              <w:t>外國籍</w:t>
            </w:r>
          </w:p>
        </w:tc>
        <w:tc>
          <w:tcPr>
            <w:tcW w:w="2802" w:type="dxa"/>
            <w:shd w:val="clear" w:color="auto" w:fill="auto"/>
            <w:vAlign w:val="center"/>
          </w:tcPr>
          <w:p w:rsidR="0033012D" w:rsidRPr="007F4873" w:rsidRDefault="0033012D" w:rsidP="007F4873">
            <w:pPr>
              <w:pStyle w:val="14"/>
              <w:rPr>
                <w:rFonts w:hAnsi="標楷體"/>
              </w:rPr>
            </w:pPr>
            <w:r w:rsidRPr="007F4873">
              <w:rPr>
                <w:rFonts w:hAnsi="標楷體" w:hint="eastAsia"/>
              </w:rPr>
              <w:t>離島地區設籍前新住民</w:t>
            </w:r>
          </w:p>
        </w:tc>
        <w:tc>
          <w:tcPr>
            <w:tcW w:w="1276" w:type="dxa"/>
            <w:vMerge w:val="restart"/>
            <w:vAlign w:val="center"/>
          </w:tcPr>
          <w:p w:rsidR="0033012D" w:rsidRPr="007F4873" w:rsidRDefault="0033012D" w:rsidP="007F4873">
            <w:pPr>
              <w:pStyle w:val="14"/>
              <w:rPr>
                <w:rFonts w:hAnsi="標楷體"/>
              </w:rPr>
            </w:pPr>
            <w:r w:rsidRPr="007F4873">
              <w:rPr>
                <w:rFonts w:hAnsi="標楷體" w:hint="eastAsia"/>
              </w:rPr>
              <w:t>無</w:t>
            </w:r>
          </w:p>
        </w:tc>
        <w:tc>
          <w:tcPr>
            <w:tcW w:w="3345" w:type="dxa"/>
            <w:vAlign w:val="center"/>
          </w:tcPr>
          <w:p w:rsidR="0033012D" w:rsidRPr="007F4873" w:rsidRDefault="0033012D" w:rsidP="007F4873">
            <w:pPr>
              <w:pStyle w:val="14"/>
              <w:numPr>
                <w:ilvl w:val="0"/>
                <w:numId w:val="22"/>
              </w:numPr>
              <w:rPr>
                <w:rFonts w:hAnsi="標楷體"/>
              </w:rPr>
            </w:pPr>
            <w:r w:rsidRPr="007F4873">
              <w:rPr>
                <w:rFonts w:hAnsi="標楷體" w:hint="eastAsia"/>
              </w:rPr>
              <w:t>由移民署的新住民發展基金負擔95%。</w:t>
            </w:r>
          </w:p>
          <w:p w:rsidR="0033012D" w:rsidRPr="007F4873" w:rsidRDefault="0033012D" w:rsidP="007F4873">
            <w:pPr>
              <w:pStyle w:val="14"/>
              <w:numPr>
                <w:ilvl w:val="0"/>
                <w:numId w:val="22"/>
              </w:numPr>
              <w:rPr>
                <w:rFonts w:hAnsi="標楷體"/>
              </w:rPr>
            </w:pPr>
            <w:r w:rsidRPr="007F4873">
              <w:rPr>
                <w:rFonts w:hAnsi="標楷體" w:hint="eastAsia"/>
              </w:rPr>
              <w:t>個案民眾需負擔5%。</w:t>
            </w:r>
          </w:p>
        </w:tc>
      </w:tr>
      <w:tr w:rsidR="00B652D2" w:rsidRPr="007F4873" w:rsidTr="0033012D">
        <w:trPr>
          <w:jc w:val="center"/>
        </w:trPr>
        <w:tc>
          <w:tcPr>
            <w:tcW w:w="1304" w:type="dxa"/>
            <w:vMerge/>
            <w:shd w:val="clear" w:color="auto" w:fill="auto"/>
            <w:vAlign w:val="center"/>
          </w:tcPr>
          <w:p w:rsidR="0033012D" w:rsidRPr="007F4873" w:rsidRDefault="0033012D" w:rsidP="007F4873">
            <w:pPr>
              <w:pStyle w:val="14"/>
              <w:rPr>
                <w:rFonts w:hAnsi="標楷體"/>
              </w:rPr>
            </w:pPr>
          </w:p>
        </w:tc>
        <w:tc>
          <w:tcPr>
            <w:tcW w:w="2802" w:type="dxa"/>
            <w:shd w:val="clear" w:color="auto" w:fill="auto"/>
            <w:vAlign w:val="center"/>
          </w:tcPr>
          <w:p w:rsidR="0033012D" w:rsidRPr="007F4873" w:rsidRDefault="0033012D" w:rsidP="007F4873">
            <w:pPr>
              <w:pStyle w:val="14"/>
              <w:rPr>
                <w:rFonts w:hAnsi="標楷體"/>
              </w:rPr>
            </w:pPr>
            <w:r w:rsidRPr="007F4873">
              <w:rPr>
                <w:rFonts w:hAnsi="標楷體" w:hint="eastAsia"/>
              </w:rPr>
              <w:t>合法在</w:t>
            </w:r>
            <w:proofErr w:type="gramStart"/>
            <w:r w:rsidRPr="007F4873">
              <w:rPr>
                <w:rFonts w:hAnsi="標楷體" w:hint="eastAsia"/>
              </w:rPr>
              <w:t>臺</w:t>
            </w:r>
            <w:proofErr w:type="gramEnd"/>
            <w:r w:rsidRPr="007F4873">
              <w:rPr>
                <w:rFonts w:hAnsi="標楷體" w:hint="eastAsia"/>
              </w:rPr>
              <w:t>工作外國人</w:t>
            </w:r>
          </w:p>
        </w:tc>
        <w:tc>
          <w:tcPr>
            <w:tcW w:w="1276" w:type="dxa"/>
            <w:vMerge/>
            <w:vAlign w:val="center"/>
          </w:tcPr>
          <w:p w:rsidR="0033012D" w:rsidRPr="007F4873" w:rsidRDefault="0033012D" w:rsidP="007F4873">
            <w:pPr>
              <w:pStyle w:val="14"/>
              <w:rPr>
                <w:rFonts w:hAnsi="標楷體"/>
              </w:rPr>
            </w:pPr>
          </w:p>
        </w:tc>
        <w:tc>
          <w:tcPr>
            <w:tcW w:w="3345" w:type="dxa"/>
            <w:vAlign w:val="center"/>
          </w:tcPr>
          <w:p w:rsidR="0033012D" w:rsidRPr="007F4873" w:rsidRDefault="0033012D" w:rsidP="007F4873">
            <w:pPr>
              <w:pStyle w:val="14"/>
              <w:rPr>
                <w:rFonts w:hAnsi="標楷體"/>
              </w:rPr>
            </w:pPr>
            <w:r w:rsidRPr="007F4873">
              <w:rPr>
                <w:rFonts w:hAnsi="標楷體" w:hint="eastAsia"/>
              </w:rPr>
              <w:t>100%</w:t>
            </w:r>
          </w:p>
        </w:tc>
      </w:tr>
      <w:tr w:rsidR="00B652D2" w:rsidRPr="007F4873" w:rsidTr="0033012D">
        <w:trPr>
          <w:jc w:val="center"/>
        </w:trPr>
        <w:tc>
          <w:tcPr>
            <w:tcW w:w="1304" w:type="dxa"/>
            <w:vMerge/>
            <w:shd w:val="clear" w:color="auto" w:fill="auto"/>
            <w:vAlign w:val="center"/>
          </w:tcPr>
          <w:p w:rsidR="0033012D" w:rsidRPr="007F4873" w:rsidRDefault="0033012D" w:rsidP="007F4873">
            <w:pPr>
              <w:pStyle w:val="14"/>
              <w:rPr>
                <w:rFonts w:hAnsi="標楷體"/>
              </w:rPr>
            </w:pPr>
          </w:p>
        </w:tc>
        <w:tc>
          <w:tcPr>
            <w:tcW w:w="2802" w:type="dxa"/>
            <w:shd w:val="clear" w:color="auto" w:fill="auto"/>
            <w:vAlign w:val="center"/>
          </w:tcPr>
          <w:p w:rsidR="0033012D" w:rsidRPr="007F4873" w:rsidRDefault="0033012D" w:rsidP="007F4873">
            <w:pPr>
              <w:pStyle w:val="14"/>
              <w:rPr>
                <w:rFonts w:hAnsi="標楷體"/>
              </w:rPr>
            </w:pPr>
            <w:r w:rsidRPr="007F4873">
              <w:rPr>
                <w:rFonts w:hAnsi="標楷體" w:hint="eastAsia"/>
              </w:rPr>
              <w:t>僑外生</w:t>
            </w:r>
          </w:p>
        </w:tc>
        <w:tc>
          <w:tcPr>
            <w:tcW w:w="1276" w:type="dxa"/>
            <w:vMerge/>
            <w:vAlign w:val="center"/>
          </w:tcPr>
          <w:p w:rsidR="0033012D" w:rsidRPr="007F4873" w:rsidRDefault="0033012D" w:rsidP="007F4873">
            <w:pPr>
              <w:pStyle w:val="14"/>
              <w:rPr>
                <w:rFonts w:hAnsi="標楷體"/>
              </w:rPr>
            </w:pPr>
          </w:p>
        </w:tc>
        <w:tc>
          <w:tcPr>
            <w:tcW w:w="3345" w:type="dxa"/>
            <w:vAlign w:val="center"/>
          </w:tcPr>
          <w:p w:rsidR="0033012D" w:rsidRPr="007F4873" w:rsidRDefault="0033012D" w:rsidP="007F4873">
            <w:pPr>
              <w:pStyle w:val="14"/>
              <w:rPr>
                <w:rFonts w:hAnsi="標楷體"/>
              </w:rPr>
            </w:pPr>
            <w:r w:rsidRPr="007F4873">
              <w:rPr>
                <w:rFonts w:hAnsi="標楷體" w:hint="eastAsia"/>
              </w:rPr>
              <w:t>100%</w:t>
            </w:r>
          </w:p>
        </w:tc>
      </w:tr>
      <w:tr w:rsidR="00B652D2" w:rsidRPr="007F4873" w:rsidTr="0033012D">
        <w:trPr>
          <w:jc w:val="center"/>
        </w:trPr>
        <w:tc>
          <w:tcPr>
            <w:tcW w:w="1304" w:type="dxa"/>
            <w:vMerge/>
            <w:shd w:val="clear" w:color="auto" w:fill="auto"/>
            <w:vAlign w:val="center"/>
          </w:tcPr>
          <w:p w:rsidR="0033012D" w:rsidRPr="007F4873" w:rsidRDefault="0033012D" w:rsidP="007F4873">
            <w:pPr>
              <w:pStyle w:val="14"/>
              <w:rPr>
                <w:rFonts w:hAnsi="標楷體"/>
              </w:rPr>
            </w:pPr>
          </w:p>
        </w:tc>
        <w:tc>
          <w:tcPr>
            <w:tcW w:w="2802" w:type="dxa"/>
            <w:shd w:val="clear" w:color="auto" w:fill="auto"/>
            <w:vAlign w:val="center"/>
          </w:tcPr>
          <w:p w:rsidR="0033012D" w:rsidRPr="007F4873" w:rsidRDefault="0033012D" w:rsidP="007F4873">
            <w:pPr>
              <w:pStyle w:val="14"/>
              <w:rPr>
                <w:rFonts w:hAnsi="標楷體"/>
              </w:rPr>
            </w:pPr>
            <w:r w:rsidRPr="007F4873">
              <w:rPr>
                <w:rFonts w:hAnsi="標楷體" w:hint="eastAsia"/>
              </w:rPr>
              <w:t>來</w:t>
            </w:r>
            <w:proofErr w:type="gramStart"/>
            <w:r w:rsidRPr="007F4873">
              <w:rPr>
                <w:rFonts w:hAnsi="標楷體" w:hint="eastAsia"/>
              </w:rPr>
              <w:t>臺</w:t>
            </w:r>
            <w:proofErr w:type="gramEnd"/>
            <w:r w:rsidRPr="007F4873">
              <w:rPr>
                <w:rFonts w:hAnsi="標楷體" w:hint="eastAsia"/>
              </w:rPr>
              <w:t>觀光旅遊之遊客</w:t>
            </w:r>
          </w:p>
        </w:tc>
        <w:tc>
          <w:tcPr>
            <w:tcW w:w="1276" w:type="dxa"/>
            <w:vMerge/>
            <w:vAlign w:val="center"/>
          </w:tcPr>
          <w:p w:rsidR="0033012D" w:rsidRPr="007F4873" w:rsidRDefault="0033012D" w:rsidP="007F4873">
            <w:pPr>
              <w:pStyle w:val="14"/>
              <w:rPr>
                <w:rFonts w:hAnsi="標楷體"/>
              </w:rPr>
            </w:pPr>
          </w:p>
        </w:tc>
        <w:tc>
          <w:tcPr>
            <w:tcW w:w="3345" w:type="dxa"/>
            <w:vAlign w:val="center"/>
          </w:tcPr>
          <w:p w:rsidR="0033012D" w:rsidRPr="007F4873" w:rsidRDefault="0033012D" w:rsidP="007F4873">
            <w:pPr>
              <w:pStyle w:val="14"/>
              <w:rPr>
                <w:rFonts w:hAnsi="標楷體"/>
              </w:rPr>
            </w:pPr>
            <w:r w:rsidRPr="007F4873">
              <w:rPr>
                <w:rFonts w:hAnsi="標楷體" w:hint="eastAsia"/>
              </w:rPr>
              <w:t>100%</w:t>
            </w:r>
          </w:p>
        </w:tc>
      </w:tr>
    </w:tbl>
    <w:p w:rsidR="0033012D" w:rsidRPr="007F4873" w:rsidRDefault="0033012D" w:rsidP="007F4873">
      <w:pPr>
        <w:pStyle w:val="af6"/>
        <w:rPr>
          <w:rFonts w:hAnsi="標楷體"/>
        </w:rPr>
      </w:pPr>
      <w:r w:rsidRPr="007F4873">
        <w:rPr>
          <w:rFonts w:hAnsi="標楷體" w:hint="eastAsia"/>
        </w:rPr>
        <w:t>資料來源：衛福部。</w:t>
      </w:r>
    </w:p>
    <w:p w:rsidR="0033012D" w:rsidRPr="007F4873" w:rsidRDefault="0033012D" w:rsidP="007F4873">
      <w:pPr>
        <w:tabs>
          <w:tab w:val="left" w:pos="567"/>
        </w:tabs>
        <w:rPr>
          <w:rFonts w:hAnsi="標楷體"/>
          <w:kern w:val="32"/>
        </w:rPr>
      </w:pPr>
    </w:p>
    <w:p w:rsidR="0033012D" w:rsidRPr="007F4873" w:rsidRDefault="0033012D" w:rsidP="007F4873">
      <w:pPr>
        <w:tabs>
          <w:tab w:val="left" w:pos="567"/>
        </w:tabs>
        <w:rPr>
          <w:rFonts w:hAnsi="標楷體"/>
          <w:kern w:val="32"/>
        </w:rPr>
      </w:pPr>
    </w:p>
    <w:p w:rsidR="0033012D" w:rsidRPr="007F4873" w:rsidRDefault="0033012D" w:rsidP="007F4873">
      <w:pPr>
        <w:tabs>
          <w:tab w:val="left" w:pos="567"/>
        </w:tabs>
        <w:rPr>
          <w:rFonts w:hAnsi="標楷體"/>
          <w:kern w:val="32"/>
        </w:rPr>
      </w:pPr>
    </w:p>
    <w:p w:rsidR="0033012D" w:rsidRPr="007F4873" w:rsidRDefault="0033012D" w:rsidP="007F4873">
      <w:pPr>
        <w:widowControl/>
        <w:overflowPunct/>
        <w:autoSpaceDE/>
        <w:autoSpaceDN/>
        <w:rPr>
          <w:rFonts w:hAnsi="標楷體"/>
          <w:bCs/>
          <w:kern w:val="32"/>
        </w:rPr>
      </w:pPr>
      <w:r w:rsidRPr="007F4873">
        <w:rPr>
          <w:rFonts w:hAnsi="標楷體"/>
          <w:bCs/>
        </w:rPr>
        <w:br w:type="page"/>
      </w:r>
    </w:p>
    <w:p w:rsidR="00496AAC" w:rsidRPr="007F4873" w:rsidRDefault="00496AAC" w:rsidP="007F4873">
      <w:pPr>
        <w:pStyle w:val="a"/>
        <w:ind w:left="1361" w:hanging="1361"/>
        <w:rPr>
          <w:rFonts w:hAnsi="標楷體"/>
          <w:bCs/>
        </w:rPr>
      </w:pPr>
      <w:r w:rsidRPr="007F4873">
        <w:rPr>
          <w:rFonts w:hAnsi="標楷體" w:hint="eastAsia"/>
          <w:bCs/>
        </w:rPr>
        <w:t>衛福</w:t>
      </w:r>
      <w:proofErr w:type="gramStart"/>
      <w:r w:rsidRPr="007F4873">
        <w:rPr>
          <w:rFonts w:hAnsi="標楷體" w:hint="eastAsia"/>
          <w:bCs/>
        </w:rPr>
        <w:t>部空審</w:t>
      </w:r>
      <w:proofErr w:type="gramEnd"/>
      <w:r w:rsidRPr="007F4873">
        <w:rPr>
          <w:rFonts w:hAnsi="標楷體" w:hint="eastAsia"/>
          <w:bCs/>
        </w:rPr>
        <w:t>中心離島地區緊急空中後送案件標準作業流程圖(107年7月修訂)</w:t>
      </w:r>
    </w:p>
    <w:p w:rsidR="00496AAC" w:rsidRPr="007F4873" w:rsidRDefault="00AD65C5" w:rsidP="007F4873">
      <w:pPr>
        <w:tabs>
          <w:tab w:val="left" w:pos="567"/>
        </w:tabs>
        <w:rPr>
          <w:rFonts w:hAnsi="標楷體"/>
          <w:bCs/>
          <w:kern w:val="0"/>
        </w:rPr>
      </w:pPr>
      <w:r w:rsidRPr="007F4873">
        <w:rPr>
          <w:rFonts w:hAnsi="標楷體"/>
          <w:bCs/>
          <w:noProof/>
          <w:kern w:val="0"/>
        </w:rPr>
        <w:drawing>
          <wp:inline distT="0" distB="0" distL="0" distR="0">
            <wp:extent cx="5610225" cy="661035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1592"/>
                    <a:stretch/>
                  </pic:blipFill>
                  <pic:spPr bwMode="auto">
                    <a:xfrm>
                      <a:off x="0" y="0"/>
                      <a:ext cx="5610225" cy="6610350"/>
                    </a:xfrm>
                    <a:prstGeom prst="rect">
                      <a:avLst/>
                    </a:prstGeom>
                    <a:noFill/>
                    <a:ln>
                      <a:noFill/>
                    </a:ln>
                    <a:extLst>
                      <a:ext uri="{53640926-AAD7-44D8-BBD7-CCE9431645EC}">
                        <a14:shadowObscured xmlns:a14="http://schemas.microsoft.com/office/drawing/2010/main"/>
                      </a:ext>
                    </a:extLst>
                  </pic:spPr>
                </pic:pic>
              </a:graphicData>
            </a:graphic>
          </wp:inline>
        </w:drawing>
      </w:r>
    </w:p>
    <w:p w:rsidR="00496AAC" w:rsidRPr="007F4873" w:rsidRDefault="00496AAC" w:rsidP="007F4873">
      <w:pPr>
        <w:widowControl/>
        <w:overflowPunct/>
        <w:autoSpaceDE/>
        <w:autoSpaceDN/>
        <w:rPr>
          <w:rFonts w:hAnsi="標楷體"/>
          <w:bCs/>
          <w:sz w:val="28"/>
        </w:rPr>
      </w:pPr>
      <w:r w:rsidRPr="007F4873">
        <w:rPr>
          <w:rFonts w:hAnsi="標楷體" w:hint="eastAsia"/>
          <w:bCs/>
          <w:sz w:val="28"/>
        </w:rPr>
        <w:t>資料來源：</w:t>
      </w:r>
      <w:proofErr w:type="gramStart"/>
      <w:r w:rsidRPr="007F4873">
        <w:rPr>
          <w:rFonts w:hAnsi="標楷體" w:hint="eastAsia"/>
          <w:bCs/>
          <w:sz w:val="28"/>
        </w:rPr>
        <w:t>衛福部於113年5月</w:t>
      </w:r>
      <w:proofErr w:type="gramEnd"/>
      <w:r w:rsidRPr="007F4873">
        <w:rPr>
          <w:rFonts w:hAnsi="標楷體" w:hint="eastAsia"/>
          <w:bCs/>
          <w:sz w:val="28"/>
        </w:rPr>
        <w:t>20日</w:t>
      </w:r>
      <w:r w:rsidR="008E1E28">
        <w:rPr>
          <w:rFonts w:hAnsi="標楷體" w:hint="eastAsia"/>
          <w:bCs/>
          <w:sz w:val="28"/>
        </w:rPr>
        <w:t>本院</w:t>
      </w:r>
      <w:r w:rsidRPr="007F4873">
        <w:rPr>
          <w:rFonts w:hAnsi="標楷體" w:hint="eastAsia"/>
          <w:bCs/>
          <w:sz w:val="28"/>
        </w:rPr>
        <w:t>約詢後補充。</w:t>
      </w:r>
    </w:p>
    <w:p w:rsidR="00AD65C5" w:rsidRDefault="00AD65C5" w:rsidP="007F4873">
      <w:pPr>
        <w:widowControl/>
        <w:overflowPunct/>
        <w:autoSpaceDE/>
        <w:autoSpaceDN/>
        <w:rPr>
          <w:rFonts w:hAnsi="標楷體"/>
          <w:bCs/>
          <w:sz w:val="28"/>
        </w:rPr>
      </w:pPr>
    </w:p>
    <w:p w:rsidR="00F21BAB" w:rsidRDefault="00F21BAB" w:rsidP="007F4873">
      <w:pPr>
        <w:widowControl/>
        <w:overflowPunct/>
        <w:autoSpaceDE/>
        <w:autoSpaceDN/>
        <w:rPr>
          <w:rFonts w:hAnsi="標楷體"/>
          <w:bCs/>
          <w:sz w:val="28"/>
        </w:rPr>
      </w:pPr>
    </w:p>
    <w:p w:rsidR="00F21BAB" w:rsidRDefault="00F21BAB" w:rsidP="007F4873">
      <w:pPr>
        <w:widowControl/>
        <w:overflowPunct/>
        <w:autoSpaceDE/>
        <w:autoSpaceDN/>
        <w:rPr>
          <w:rFonts w:hAnsi="標楷體"/>
          <w:bCs/>
          <w:sz w:val="28"/>
        </w:rPr>
      </w:pPr>
    </w:p>
    <w:p w:rsidR="00F21BAB" w:rsidRPr="007F4873" w:rsidRDefault="00F21BAB" w:rsidP="007F4873">
      <w:pPr>
        <w:widowControl/>
        <w:overflowPunct/>
        <w:autoSpaceDE/>
        <w:autoSpaceDN/>
        <w:rPr>
          <w:rFonts w:hAnsi="標楷體"/>
          <w:bCs/>
          <w:sz w:val="28"/>
        </w:rPr>
      </w:pPr>
    </w:p>
    <w:p w:rsidR="00496AAC" w:rsidRPr="007F4873" w:rsidRDefault="00496AAC" w:rsidP="007F4873">
      <w:pPr>
        <w:pStyle w:val="a"/>
        <w:ind w:left="1361" w:hanging="1361"/>
        <w:rPr>
          <w:rFonts w:hAnsi="標楷體"/>
          <w:bCs/>
        </w:rPr>
      </w:pPr>
      <w:r w:rsidRPr="007F4873">
        <w:rPr>
          <w:rFonts w:hAnsi="標楷體" w:hint="eastAsia"/>
        </w:rPr>
        <w:t>衛福</w:t>
      </w:r>
      <w:proofErr w:type="gramStart"/>
      <w:r w:rsidRPr="007F4873">
        <w:rPr>
          <w:rFonts w:hAnsi="標楷體" w:hint="eastAsia"/>
        </w:rPr>
        <w:t>部空審</w:t>
      </w:r>
      <w:proofErr w:type="gramEnd"/>
      <w:r w:rsidRPr="007F4873">
        <w:rPr>
          <w:rFonts w:hAnsi="標楷體" w:hint="eastAsia"/>
        </w:rPr>
        <w:t>中心離島地區緊急空中後送案件標準作業流程(114年1月修訂，現行版本)</w:t>
      </w:r>
    </w:p>
    <w:p w:rsidR="00496AAC" w:rsidRPr="007F4873" w:rsidRDefault="00AD65C5" w:rsidP="007F4873">
      <w:pPr>
        <w:tabs>
          <w:tab w:val="left" w:pos="567"/>
        </w:tabs>
        <w:rPr>
          <w:rFonts w:hAnsi="標楷體"/>
          <w:bCs/>
          <w:kern w:val="0"/>
        </w:rPr>
      </w:pPr>
      <w:r w:rsidRPr="007F4873">
        <w:rPr>
          <w:rFonts w:hAnsi="標楷體"/>
          <w:bCs/>
          <w:noProof/>
          <w:kern w:val="0"/>
        </w:rPr>
        <w:drawing>
          <wp:inline distT="0" distB="0" distL="0" distR="0">
            <wp:extent cx="5610225" cy="6829425"/>
            <wp:effectExtent l="0" t="0" r="9525"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9469"/>
                    <a:stretch/>
                  </pic:blipFill>
                  <pic:spPr bwMode="auto">
                    <a:xfrm>
                      <a:off x="0" y="0"/>
                      <a:ext cx="5610225" cy="6829425"/>
                    </a:xfrm>
                    <a:prstGeom prst="rect">
                      <a:avLst/>
                    </a:prstGeom>
                    <a:noFill/>
                    <a:ln>
                      <a:noFill/>
                    </a:ln>
                    <a:extLst>
                      <a:ext uri="{53640926-AAD7-44D8-BBD7-CCE9431645EC}">
                        <a14:shadowObscured xmlns:a14="http://schemas.microsoft.com/office/drawing/2010/main"/>
                      </a:ext>
                    </a:extLst>
                  </pic:spPr>
                </pic:pic>
              </a:graphicData>
            </a:graphic>
          </wp:inline>
        </w:drawing>
      </w:r>
    </w:p>
    <w:p w:rsidR="00235B6C" w:rsidRPr="007F4873" w:rsidRDefault="00496AAC" w:rsidP="007F4873">
      <w:pPr>
        <w:widowControl/>
        <w:overflowPunct/>
        <w:autoSpaceDE/>
        <w:autoSpaceDN/>
        <w:rPr>
          <w:rFonts w:hAnsi="標楷體"/>
          <w:bCs/>
          <w:sz w:val="28"/>
        </w:rPr>
      </w:pPr>
      <w:r w:rsidRPr="007F4873">
        <w:rPr>
          <w:rFonts w:hAnsi="標楷體" w:hint="eastAsia"/>
          <w:bCs/>
          <w:sz w:val="28"/>
        </w:rPr>
        <w:t>資料來源：衛福部網頁(上架日期：114年3月10日)。</w:t>
      </w:r>
    </w:p>
    <w:sectPr w:rsidR="00235B6C" w:rsidRPr="007F4873"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EB0" w:rsidRDefault="00925EB0">
      <w:r>
        <w:separator/>
      </w:r>
    </w:p>
  </w:endnote>
  <w:endnote w:type="continuationSeparator" w:id="0">
    <w:p w:rsidR="00925EB0" w:rsidRDefault="00925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208D" w:rsidRDefault="00EC208D">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C208D" w:rsidRDefault="00EC208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EB0" w:rsidRDefault="00925EB0">
      <w:r>
        <w:separator/>
      </w:r>
    </w:p>
  </w:footnote>
  <w:footnote w:type="continuationSeparator" w:id="0">
    <w:p w:rsidR="00925EB0" w:rsidRDefault="00925EB0">
      <w:r>
        <w:continuationSeparator/>
      </w:r>
    </w:p>
  </w:footnote>
  <w:footnote w:id="1">
    <w:p w:rsidR="00EC208D" w:rsidRPr="004C7087" w:rsidRDefault="00EC208D" w:rsidP="004C7087">
      <w:pPr>
        <w:pStyle w:val="afd"/>
        <w:ind w:leftChars="3" w:left="224" w:hangingChars="97" w:hanging="214"/>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依澎湖縣政府</w:t>
      </w:r>
      <w:proofErr w:type="gramStart"/>
      <w:r w:rsidRPr="004C7087">
        <w:rPr>
          <w:rFonts w:hAnsi="標楷體" w:hint="eastAsia"/>
        </w:rPr>
        <w:t>函復本院</w:t>
      </w:r>
      <w:proofErr w:type="gramEnd"/>
      <w:r w:rsidRPr="004C7087">
        <w:rPr>
          <w:rFonts w:hAnsi="標楷體" w:hint="eastAsia"/>
        </w:rPr>
        <w:t>，病患經衛福部澎湖醫院(下稱澎湖醫院或部</w:t>
      </w:r>
      <w:proofErr w:type="gramStart"/>
      <w:r w:rsidRPr="004C7087">
        <w:rPr>
          <w:rFonts w:hAnsi="標楷體" w:hint="eastAsia"/>
        </w:rPr>
        <w:t>澎</w:t>
      </w:r>
      <w:proofErr w:type="gramEnd"/>
      <w:r w:rsidRPr="004C7087">
        <w:rPr>
          <w:rFonts w:hAnsi="標楷體" w:hint="eastAsia"/>
        </w:rPr>
        <w:t>)診斷後疑似尿路結石，當日離院。</w:t>
      </w:r>
    </w:p>
  </w:footnote>
  <w:footnote w:id="2">
    <w:p w:rsidR="00EC208D" w:rsidRPr="004C7087" w:rsidRDefault="00EC208D" w:rsidP="004C7087">
      <w:pPr>
        <w:pStyle w:val="afd"/>
        <w:ind w:leftChars="3" w:left="224" w:hangingChars="97" w:hanging="214"/>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國防醫學院三軍總醫院澎湖分院，下稱三總澎湖分院。</w:t>
      </w:r>
    </w:p>
  </w:footnote>
  <w:footnote w:id="3">
    <w:p w:rsidR="00EC208D" w:rsidRPr="004C7087" w:rsidRDefault="00EC208D" w:rsidP="004C7087">
      <w:pPr>
        <w:pStyle w:val="afd"/>
        <w:ind w:left="222" w:hangingChars="101" w:hanging="222"/>
        <w:jc w:val="both"/>
        <w:rPr>
          <w:rFonts w:hAnsi="標楷體"/>
        </w:rPr>
      </w:pPr>
      <w:r w:rsidRPr="004C7087">
        <w:rPr>
          <w:rStyle w:val="aff"/>
          <w:rFonts w:hAnsi="標楷體"/>
        </w:rPr>
        <w:footnoteRef/>
      </w:r>
      <w:r w:rsidRPr="004C7087">
        <w:rPr>
          <w:rFonts w:hAnsi="標楷體" w:hint="eastAsia"/>
        </w:rPr>
        <w:t xml:space="preserve"> </w:t>
      </w:r>
      <w:proofErr w:type="gramStart"/>
      <w:r w:rsidRPr="004C7087">
        <w:rPr>
          <w:rFonts w:hAnsi="標楷體" w:hint="eastAsia"/>
        </w:rPr>
        <w:t>衛福部為因應</w:t>
      </w:r>
      <w:proofErr w:type="gramEnd"/>
      <w:r w:rsidRPr="004C7087">
        <w:rPr>
          <w:rFonts w:hAnsi="標楷體" w:hint="eastAsia"/>
        </w:rPr>
        <w:t>金門、連江、澎湖</w:t>
      </w:r>
      <w:proofErr w:type="gramStart"/>
      <w:r w:rsidRPr="004C7087">
        <w:rPr>
          <w:rFonts w:hAnsi="標楷體" w:hint="eastAsia"/>
        </w:rPr>
        <w:t>三</w:t>
      </w:r>
      <w:proofErr w:type="gramEnd"/>
      <w:r w:rsidRPr="004C7087">
        <w:rPr>
          <w:rFonts w:hAnsi="標楷體" w:hint="eastAsia"/>
        </w:rPr>
        <w:t>離島地區民眾緊急醫療空中轉診需求，於三離島地區</w:t>
      </w:r>
      <w:proofErr w:type="gramStart"/>
      <w:r w:rsidRPr="004C7087">
        <w:rPr>
          <w:rFonts w:hAnsi="標楷體" w:hint="eastAsia"/>
        </w:rPr>
        <w:t>採</w:t>
      </w:r>
      <w:proofErr w:type="gramEnd"/>
      <w:r w:rsidRPr="004C7087">
        <w:rPr>
          <w:rFonts w:hAnsi="標楷體" w:hint="eastAsia"/>
        </w:rPr>
        <w:t>委外方式各配置1架民用航空器駐地備勤，以駐地機、駐地直升機稱之。</w:t>
      </w:r>
    </w:p>
  </w:footnote>
  <w:footnote w:id="4">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查「直升機」為現行正體中文標準用字，「升」為教育部《重編國語辭典修訂本》所列正字，而「</w:t>
      </w:r>
      <w:proofErr w:type="gramStart"/>
      <w:r w:rsidRPr="004C7087">
        <w:rPr>
          <w:rFonts w:hAnsi="標楷體" w:hint="eastAsia"/>
        </w:rPr>
        <w:t>昇</w:t>
      </w:r>
      <w:proofErr w:type="gramEnd"/>
      <w:r w:rsidRPr="004C7087">
        <w:rPr>
          <w:rFonts w:hAnsi="標楷體" w:hint="eastAsia"/>
        </w:rPr>
        <w:t>」為異體字。除引用正式法規名稱如《救護直昇機管理辦法》時保留</w:t>
      </w:r>
      <w:proofErr w:type="gramStart"/>
      <w:r w:rsidRPr="004C7087">
        <w:rPr>
          <w:rFonts w:hAnsi="標楷體" w:hint="eastAsia"/>
        </w:rPr>
        <w:t>原字外</w:t>
      </w:r>
      <w:proofErr w:type="gramEnd"/>
      <w:r w:rsidRPr="004C7087">
        <w:rPr>
          <w:rFonts w:hAnsi="標楷體" w:hint="eastAsia"/>
        </w:rPr>
        <w:t>，一般書寫應以「直升機」為正確用法。</w:t>
      </w:r>
    </w:p>
  </w:footnote>
  <w:footnote w:id="5">
    <w:p w:rsidR="00EC208D" w:rsidRPr="004C7087" w:rsidRDefault="00EC208D" w:rsidP="004C7087">
      <w:pPr>
        <w:pStyle w:val="afd"/>
        <w:ind w:leftChars="3" w:left="224" w:hangingChars="97" w:hanging="214"/>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OHCA是Out-of-Hospital Cardiac Arrest的簡稱，是「到院前心肺功能停止」，定義為病患在被送到醫院前，呼吸、心跳皆已經停止者。</w:t>
      </w:r>
    </w:p>
  </w:footnote>
  <w:footnote w:id="6">
    <w:p w:rsidR="00EC208D" w:rsidRPr="004C7087" w:rsidRDefault="00EC208D" w:rsidP="004C7087">
      <w:pPr>
        <w:pStyle w:val="afd"/>
        <w:ind w:leftChars="3" w:left="224" w:hangingChars="97" w:hanging="214"/>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原申請轉入高雄榮民總醫院，下稱高雄榮總或高榮；因病患於機上OHCA，即改轉高雄市立小港醫院(委託財團法人私立高雄醫學大學經營</w:t>
      </w:r>
      <w:r w:rsidRPr="004C7087">
        <w:rPr>
          <w:rFonts w:hAnsi="標楷體"/>
        </w:rPr>
        <w:t>)</w:t>
      </w:r>
      <w:r w:rsidRPr="004C7087">
        <w:rPr>
          <w:rFonts w:hAnsi="標楷體" w:hint="eastAsia"/>
        </w:rPr>
        <w:t>，下稱高雄小港醫院或小港醫院。</w:t>
      </w:r>
    </w:p>
  </w:footnote>
  <w:footnote w:id="7">
    <w:p w:rsidR="00EC208D" w:rsidRPr="004C7087" w:rsidRDefault="00EC208D" w:rsidP="004C7087">
      <w:pPr>
        <w:pStyle w:val="afd"/>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分別為</w:t>
      </w:r>
      <w:r w:rsidRPr="004C7087">
        <w:rPr>
          <w:rFonts w:hAnsi="標楷體"/>
        </w:rPr>
        <w:t>108年</w:t>
      </w:r>
      <w:r w:rsidRPr="004C7087">
        <w:rPr>
          <w:rFonts w:hAnsi="標楷體" w:hint="eastAsia"/>
        </w:rPr>
        <w:t>的I</w:t>
      </w:r>
      <w:r w:rsidRPr="004C7087">
        <w:rPr>
          <w:rFonts w:hAnsi="標楷體"/>
        </w:rPr>
        <w:t>S****L</w:t>
      </w:r>
      <w:r w:rsidRPr="004C7087">
        <w:rPr>
          <w:rFonts w:hAnsi="標楷體" w:hint="eastAsia"/>
        </w:rPr>
        <w:t>(下稱I君</w:t>
      </w:r>
      <w:r w:rsidRPr="004C7087">
        <w:rPr>
          <w:rFonts w:hAnsi="標楷體"/>
        </w:rPr>
        <w:t>)</w:t>
      </w:r>
      <w:r w:rsidRPr="004C7087">
        <w:rPr>
          <w:rFonts w:hAnsi="標楷體" w:hint="eastAsia"/>
        </w:rPr>
        <w:t>及</w:t>
      </w:r>
      <w:r w:rsidRPr="004C7087">
        <w:rPr>
          <w:rFonts w:hAnsi="標楷體"/>
        </w:rPr>
        <w:t>1</w:t>
      </w:r>
      <w:r w:rsidRPr="004C7087">
        <w:rPr>
          <w:rFonts w:hAnsi="標楷體" w:hint="eastAsia"/>
        </w:rPr>
        <w:t>12</w:t>
      </w:r>
      <w:r w:rsidRPr="004C7087">
        <w:rPr>
          <w:rFonts w:hAnsi="標楷體"/>
        </w:rPr>
        <w:t>年</w:t>
      </w:r>
      <w:r w:rsidRPr="004C7087">
        <w:rPr>
          <w:rFonts w:hAnsi="標楷體" w:hint="eastAsia"/>
        </w:rPr>
        <w:t>的FI**Y(下稱F君</w:t>
      </w:r>
      <w:r w:rsidRPr="004C7087">
        <w:rPr>
          <w:rFonts w:hAnsi="標楷體"/>
        </w:rPr>
        <w:t>)</w:t>
      </w:r>
      <w:r w:rsidRPr="004C7087">
        <w:rPr>
          <w:rFonts w:hAnsi="標楷體" w:hint="eastAsia"/>
        </w:rPr>
        <w:t>。</w:t>
      </w:r>
    </w:p>
  </w:footnote>
  <w:footnote w:id="8">
    <w:p w:rsidR="00EC208D" w:rsidRPr="004C7087" w:rsidRDefault="00EC208D" w:rsidP="004C7087">
      <w:pPr>
        <w:pStyle w:val="afd"/>
        <w:ind w:leftChars="3" w:left="224" w:hangingChars="97" w:hanging="214"/>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依據醫療法第2、3條規定之定義，略</w:t>
      </w:r>
      <w:proofErr w:type="gramStart"/>
      <w:r w:rsidRPr="004C7087">
        <w:rPr>
          <w:rFonts w:hAnsi="標楷體" w:hint="eastAsia"/>
        </w:rPr>
        <w:t>以</w:t>
      </w:r>
      <w:proofErr w:type="gramEnd"/>
      <w:r w:rsidRPr="004C7087">
        <w:rPr>
          <w:rFonts w:hAnsi="標楷體" w:hint="eastAsia"/>
        </w:rPr>
        <w:t>：醫療機構</w:t>
      </w:r>
      <w:proofErr w:type="gramStart"/>
      <w:r w:rsidRPr="004C7087">
        <w:rPr>
          <w:rFonts w:hAnsi="標楷體" w:hint="eastAsia"/>
        </w:rPr>
        <w:t>係指供醫師</w:t>
      </w:r>
      <w:proofErr w:type="gramEnd"/>
      <w:r w:rsidRPr="004C7087">
        <w:rPr>
          <w:rFonts w:hAnsi="標楷體" w:hint="eastAsia"/>
        </w:rPr>
        <w:t>執行醫療業務之機構。公立醫療機構，係指由政府機關、公營事業機構或公立學校所設立之醫療機構。</w:t>
      </w:r>
    </w:p>
  </w:footnote>
  <w:footnote w:id="9">
    <w:p w:rsidR="00EC208D" w:rsidRPr="004C7087" w:rsidRDefault="00EC208D" w:rsidP="004C7087">
      <w:pPr>
        <w:pStyle w:val="afd"/>
        <w:ind w:leftChars="3" w:left="191" w:hangingChars="82" w:hanging="181"/>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《世界人權宣言》第25條規定提到，人人有權享受為維持他本人和家屬的健康和福利所需的生活水準，包括食物、衣著、住房、醫療和必要的社會服務；</w:t>
      </w:r>
      <w:r w:rsidRPr="004C7087">
        <w:rPr>
          <w:rFonts w:hAnsi="標楷體"/>
        </w:rPr>
        <w:t>《經濟社會文化權利國際公約》第12條</w:t>
      </w:r>
      <w:r w:rsidRPr="004C7087">
        <w:rPr>
          <w:rFonts w:hAnsi="標楷體" w:hint="eastAsia"/>
        </w:rPr>
        <w:t>規定提到，人人有權享受可能達到之</w:t>
      </w:r>
      <w:proofErr w:type="gramStart"/>
      <w:r w:rsidRPr="004C7087">
        <w:rPr>
          <w:rFonts w:hAnsi="標楷體" w:hint="eastAsia"/>
        </w:rPr>
        <w:t>最高</w:t>
      </w:r>
      <w:r w:rsidRPr="004C7087">
        <w:rPr>
          <w:rFonts w:hAnsi="標楷體"/>
        </w:rPr>
        <w:t>最高</w:t>
      </w:r>
      <w:proofErr w:type="gramEnd"/>
      <w:r w:rsidRPr="004C7087">
        <w:rPr>
          <w:rFonts w:hAnsi="標楷體" w:hint="eastAsia"/>
        </w:rPr>
        <w:t>標準之身體與精神</w:t>
      </w:r>
      <w:r w:rsidRPr="004C7087">
        <w:rPr>
          <w:rFonts w:hAnsi="標楷體"/>
        </w:rPr>
        <w:t>健康，並要求國家</w:t>
      </w:r>
      <w:r w:rsidRPr="004C7087">
        <w:rPr>
          <w:rFonts w:hAnsi="標楷體" w:hint="eastAsia"/>
        </w:rPr>
        <w:t>應創造環境，確保人人患病</w:t>
      </w:r>
      <w:proofErr w:type="gramStart"/>
      <w:r w:rsidRPr="004C7087">
        <w:rPr>
          <w:rFonts w:hAnsi="標楷體" w:hint="eastAsia"/>
        </w:rPr>
        <w:t>時均能享受</w:t>
      </w:r>
      <w:proofErr w:type="gramEnd"/>
      <w:r w:rsidRPr="004C7087">
        <w:rPr>
          <w:rFonts w:hAnsi="標楷體" w:hint="eastAsia"/>
        </w:rPr>
        <w:t>醫藥服務與醫藥護理；</w:t>
      </w:r>
      <w:r w:rsidRPr="004C7087">
        <w:rPr>
          <w:rFonts w:hAnsi="標楷體"/>
        </w:rPr>
        <w:t>《公民與政治權利國際公約》第6條</w:t>
      </w:r>
      <w:r w:rsidRPr="004C7087">
        <w:rPr>
          <w:rFonts w:hAnsi="標楷體" w:hint="eastAsia"/>
        </w:rPr>
        <w:t>規定人人皆有天賦之生存權</w:t>
      </w:r>
      <w:r w:rsidRPr="004C7087">
        <w:rPr>
          <w:rFonts w:hAnsi="標楷體"/>
        </w:rPr>
        <w:t>。</w:t>
      </w:r>
      <w:proofErr w:type="gramStart"/>
      <w:r w:rsidRPr="004C7087">
        <w:rPr>
          <w:rFonts w:hAnsi="標楷體" w:hint="eastAsia"/>
        </w:rPr>
        <w:t>此外，</w:t>
      </w:r>
      <w:proofErr w:type="gramEnd"/>
      <w:r w:rsidRPr="004C7087">
        <w:rPr>
          <w:rFonts w:hAnsi="標楷體" w:hint="eastAsia"/>
        </w:rPr>
        <w:t>依據</w:t>
      </w:r>
      <w:r w:rsidRPr="004C7087">
        <w:rPr>
          <w:rFonts w:hAnsi="標楷體"/>
        </w:rPr>
        <w:t>《世界衛生組織憲章》</w:t>
      </w:r>
      <w:r w:rsidRPr="004C7087">
        <w:rPr>
          <w:rFonts w:hAnsi="標楷體" w:hint="eastAsia"/>
        </w:rPr>
        <w:t>，健康是基本人權，是普</w:t>
      </w:r>
      <w:proofErr w:type="gramStart"/>
      <w:r w:rsidRPr="004C7087">
        <w:rPr>
          <w:rFonts w:hAnsi="標楷體" w:hint="eastAsia"/>
        </w:rPr>
        <w:t>世</w:t>
      </w:r>
      <w:proofErr w:type="gramEnd"/>
      <w:r w:rsidRPr="004C7087">
        <w:rPr>
          <w:rFonts w:hAnsi="標楷體" w:hint="eastAsia"/>
        </w:rPr>
        <w:t>價值，不因種族、宗教、政治信仰、經濟或社會情境而有所分別。</w:t>
      </w:r>
    </w:p>
  </w:footnote>
  <w:footnote w:id="10">
    <w:p w:rsidR="00EC208D" w:rsidRPr="004C7087" w:rsidRDefault="00EC208D" w:rsidP="004C7087">
      <w:pPr>
        <w:pStyle w:val="afd"/>
        <w:ind w:left="222" w:hangingChars="101" w:hanging="222"/>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審計部114年2月19日</w:t>
      </w:r>
      <w:proofErr w:type="gramStart"/>
      <w:r w:rsidRPr="004C7087">
        <w:rPr>
          <w:rFonts w:hAnsi="標楷體" w:hint="eastAsia"/>
        </w:rPr>
        <w:t>台審部</w:t>
      </w:r>
      <w:proofErr w:type="gramEnd"/>
      <w:r w:rsidRPr="004C7087">
        <w:rPr>
          <w:rFonts w:hAnsi="標楷體" w:hint="eastAsia"/>
        </w:rPr>
        <w:t>三字第1140007802號</w:t>
      </w:r>
      <w:proofErr w:type="gramStart"/>
      <w:r w:rsidRPr="004C7087">
        <w:rPr>
          <w:rFonts w:hAnsi="標楷體" w:hint="eastAsia"/>
        </w:rPr>
        <w:t>函復本院</w:t>
      </w:r>
      <w:proofErr w:type="gramEnd"/>
      <w:r w:rsidRPr="004C7087">
        <w:rPr>
          <w:rFonts w:hAnsi="標楷體" w:hint="eastAsia"/>
        </w:rPr>
        <w:t>略</w:t>
      </w:r>
      <w:proofErr w:type="gramStart"/>
      <w:r w:rsidRPr="004C7087">
        <w:rPr>
          <w:rFonts w:hAnsi="標楷體" w:hint="eastAsia"/>
        </w:rPr>
        <w:t>以</w:t>
      </w:r>
      <w:proofErr w:type="gramEnd"/>
      <w:r w:rsidRPr="004C7087">
        <w:rPr>
          <w:rFonts w:hAnsi="標楷體" w:hint="eastAsia"/>
        </w:rPr>
        <w:t>，有關空中轉診後送業務逾期欠款1項，尚無相關查核意見；</w:t>
      </w:r>
      <w:proofErr w:type="gramStart"/>
      <w:r w:rsidRPr="004C7087">
        <w:rPr>
          <w:rFonts w:hAnsi="標楷體" w:hint="eastAsia"/>
        </w:rPr>
        <w:t>惟</w:t>
      </w:r>
      <w:proofErr w:type="gramEnd"/>
      <w:r w:rsidRPr="004C7087">
        <w:rPr>
          <w:rFonts w:hAnsi="標楷體" w:hint="eastAsia"/>
        </w:rPr>
        <w:t>有關空中轉診後送業務1項，</w:t>
      </w:r>
      <w:proofErr w:type="gramStart"/>
      <w:r w:rsidRPr="004C7087">
        <w:rPr>
          <w:rFonts w:hAnsi="標楷體" w:hint="eastAsia"/>
        </w:rPr>
        <w:t>審計部暨所屬</w:t>
      </w:r>
      <w:proofErr w:type="gramEnd"/>
      <w:r w:rsidRPr="004C7087">
        <w:rPr>
          <w:rFonts w:hAnsi="標楷體" w:hint="eastAsia"/>
        </w:rPr>
        <w:t>地方審計單位106至112年度查核意見如下：</w:t>
      </w:r>
      <w:proofErr w:type="gramStart"/>
      <w:r w:rsidRPr="004C7087">
        <w:rPr>
          <w:rFonts w:hAnsi="標楷體" w:hint="eastAsia"/>
        </w:rPr>
        <w:t>106</w:t>
      </w:r>
      <w:proofErr w:type="gramEnd"/>
      <w:r w:rsidRPr="004C7087">
        <w:rPr>
          <w:rFonts w:hAnsi="標楷體" w:hint="eastAsia"/>
        </w:rPr>
        <w:t>年度澎湖縣審計室提出「為減輕民眾就醫負擔，補助縣民赴</w:t>
      </w:r>
      <w:proofErr w:type="gramStart"/>
      <w:r w:rsidRPr="004C7087">
        <w:rPr>
          <w:rFonts w:hAnsi="標楷體" w:hint="eastAsia"/>
        </w:rPr>
        <w:t>臺</w:t>
      </w:r>
      <w:proofErr w:type="gramEnd"/>
      <w:r w:rsidRPr="004C7087">
        <w:rPr>
          <w:rFonts w:hAnsi="標楷體" w:hint="eastAsia"/>
        </w:rPr>
        <w:t>就醫交通費，</w:t>
      </w:r>
      <w:proofErr w:type="gramStart"/>
      <w:r w:rsidRPr="004C7087">
        <w:rPr>
          <w:rFonts w:hAnsi="標楷體" w:hint="eastAsia"/>
        </w:rPr>
        <w:t>惟轉診件</w:t>
      </w:r>
      <w:proofErr w:type="gramEnd"/>
      <w:r w:rsidRPr="004C7087">
        <w:rPr>
          <w:rFonts w:hAnsi="標楷體" w:hint="eastAsia"/>
        </w:rPr>
        <w:t>數仍持續攀升，允宜探究原因並參照衛福部意見落實辦理」；</w:t>
      </w:r>
      <w:proofErr w:type="gramStart"/>
      <w:r w:rsidRPr="004C7087">
        <w:rPr>
          <w:rFonts w:hAnsi="標楷體" w:hint="eastAsia"/>
        </w:rPr>
        <w:t>107</w:t>
      </w:r>
      <w:proofErr w:type="gramEnd"/>
      <w:r w:rsidRPr="004C7087">
        <w:rPr>
          <w:rFonts w:hAnsi="標楷體" w:hint="eastAsia"/>
        </w:rPr>
        <w:t>年度澎湖縣審計室提出「澎湖縣政府衛生局已爭取設置救護直升機，惟部分駐地備勤準備工作項目執行進度落後」；</w:t>
      </w:r>
      <w:proofErr w:type="gramStart"/>
      <w:r w:rsidRPr="004C7087">
        <w:rPr>
          <w:rFonts w:hAnsi="標楷體" w:hint="eastAsia"/>
        </w:rPr>
        <w:t>108</w:t>
      </w:r>
      <w:proofErr w:type="gramEnd"/>
      <w:r w:rsidRPr="004C7087">
        <w:rPr>
          <w:rFonts w:hAnsi="標楷體" w:hint="eastAsia"/>
        </w:rPr>
        <w:t>年度金門縣審計室提出「金門縣衛生局積極執行離島地區救護航空器駐地備勤及運送服務計畫，有助提升緊急醫療救護品質及效率，惟廠商承諾自建醫療專機</w:t>
      </w:r>
      <w:proofErr w:type="gramStart"/>
      <w:r w:rsidRPr="004C7087">
        <w:rPr>
          <w:rFonts w:hAnsi="標楷體" w:hint="eastAsia"/>
        </w:rPr>
        <w:t>停機棚</w:t>
      </w:r>
      <w:proofErr w:type="gramEnd"/>
      <w:r w:rsidRPr="004C7087">
        <w:rPr>
          <w:rFonts w:hAnsi="標楷體" w:hint="eastAsia"/>
        </w:rPr>
        <w:t>廠及醫療儀器適航驗證等辦理進度未如預期，影響醫療後送服務品質及效率，又部分適航驗證醫療儀器耗材費用之支付權責不清，亟待</w:t>
      </w:r>
      <w:proofErr w:type="gramStart"/>
      <w:r w:rsidRPr="004C7087">
        <w:rPr>
          <w:rFonts w:hAnsi="標楷體" w:hint="eastAsia"/>
        </w:rPr>
        <w:t>研</w:t>
      </w:r>
      <w:proofErr w:type="gramEnd"/>
      <w:r w:rsidRPr="004C7087">
        <w:rPr>
          <w:rFonts w:hAnsi="標楷體" w:hint="eastAsia"/>
        </w:rPr>
        <w:t>謀改善」、「金門縣衛生局辦理地區救護航空器駐地備勤運送服務計畫，有助提升離島地區緊急醫療救護品質，惟相關執行單位間之支援協調及實務操作未</w:t>
      </w:r>
      <w:proofErr w:type="gramStart"/>
      <w:r w:rsidRPr="004C7087">
        <w:rPr>
          <w:rFonts w:hAnsi="標楷體" w:hint="eastAsia"/>
        </w:rPr>
        <w:t>臻</w:t>
      </w:r>
      <w:proofErr w:type="gramEnd"/>
      <w:r w:rsidRPr="004C7087">
        <w:rPr>
          <w:rFonts w:hAnsi="標楷體" w:hint="eastAsia"/>
        </w:rPr>
        <w:t>完備，亟待檢討改善」。</w:t>
      </w:r>
    </w:p>
  </w:footnote>
  <w:footnote w:id="11">
    <w:p w:rsidR="00EC208D" w:rsidRPr="004C7087" w:rsidRDefault="00EC208D" w:rsidP="003F2600">
      <w:pPr>
        <w:pStyle w:val="afd"/>
        <w:ind w:leftChars="4" w:left="236" w:hangingChars="101" w:hanging="222"/>
        <w:jc w:val="both"/>
        <w:rPr>
          <w:rFonts w:hAnsi="標楷體"/>
        </w:rPr>
      </w:pPr>
      <w:r w:rsidRPr="004C7087">
        <w:rPr>
          <w:rStyle w:val="aff"/>
          <w:rFonts w:hAnsi="標楷體"/>
        </w:rPr>
        <w:footnoteRef/>
      </w:r>
      <w:r w:rsidRPr="004C7087">
        <w:rPr>
          <w:rFonts w:hAnsi="標楷體" w:hint="eastAsia"/>
          <w:spacing w:val="-20"/>
        </w:rPr>
        <w:t xml:space="preserve"> </w:t>
      </w:r>
      <w:r w:rsidRPr="004C7087">
        <w:rPr>
          <w:rFonts w:hAnsi="標楷體" w:hint="eastAsia"/>
          <w:spacing w:val="-20"/>
          <w:u w:val="single"/>
        </w:rPr>
        <w:t>衛福部護理及健康照護司「護+助e起來」網頁之「離島健康」之「空中轉診後送」內容，資料來源：</w:t>
      </w:r>
      <w:r w:rsidRPr="004C7087">
        <w:rPr>
          <w:rFonts w:hAnsi="標楷體"/>
          <w:spacing w:val="-20"/>
          <w:u w:val="single"/>
        </w:rPr>
        <w:t>https://nurse.mohw.gov.tw/lp-57-2-2-20.html</w:t>
      </w:r>
      <w:r w:rsidRPr="004C7087">
        <w:rPr>
          <w:rFonts w:hAnsi="標楷體" w:hint="eastAsia"/>
          <w:spacing w:val="-20"/>
          <w:u w:val="single"/>
        </w:rPr>
        <w:t>。</w:t>
      </w:r>
    </w:p>
  </w:footnote>
  <w:footnote w:id="12">
    <w:p w:rsidR="00EC208D" w:rsidRPr="004C7087" w:rsidRDefault="00EC208D" w:rsidP="004C7087">
      <w:pPr>
        <w:pStyle w:val="afd"/>
        <w:ind w:leftChars="4" w:left="223" w:hangingChars="95" w:hanging="209"/>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依衛福部提供112年年度空中轉診特殊(或異常)案件討論相關資料中，略</w:t>
      </w:r>
      <w:proofErr w:type="gramStart"/>
      <w:r w:rsidRPr="004C7087">
        <w:rPr>
          <w:rFonts w:hAnsi="標楷體" w:hint="eastAsia"/>
        </w:rPr>
        <w:t>以</w:t>
      </w:r>
      <w:proofErr w:type="gramEnd"/>
      <w:r w:rsidRPr="004C7087">
        <w:rPr>
          <w:rFonts w:hAnsi="標楷體" w:hint="eastAsia"/>
        </w:rPr>
        <w:t>：「</w:t>
      </w:r>
      <w:r w:rsidRPr="004C7087">
        <w:rPr>
          <w:rFonts w:hAnsi="標楷體"/>
        </w:rPr>
        <w:t>…</w:t>
      </w:r>
      <w:proofErr w:type="gramStart"/>
      <w:r w:rsidRPr="004C7087">
        <w:rPr>
          <w:rFonts w:hAnsi="標楷體"/>
        </w:rPr>
        <w:t>…</w:t>
      </w:r>
      <w:r w:rsidRPr="004C7087">
        <w:rPr>
          <w:rFonts w:hAnsi="標楷體" w:hint="eastAsia"/>
        </w:rPr>
        <w:t>空審中心</w:t>
      </w:r>
      <w:proofErr w:type="gramEnd"/>
      <w:r w:rsidRPr="004C7087">
        <w:rPr>
          <w:rFonts w:hAnsi="標楷體" w:hint="eastAsia"/>
        </w:rPr>
        <w:t>告知申請醫師如要利用本部空中轉診後送方案就醫，應以具有中華民國之國籍者為限，</w:t>
      </w:r>
      <w:r w:rsidRPr="004C7087">
        <w:rPr>
          <w:rFonts w:hAnsi="標楷體"/>
        </w:rPr>
        <w:t>…</w:t>
      </w:r>
      <w:proofErr w:type="gramStart"/>
      <w:r w:rsidRPr="004C7087">
        <w:rPr>
          <w:rFonts w:hAnsi="標楷體"/>
        </w:rPr>
        <w:t>…</w:t>
      </w:r>
      <w:proofErr w:type="gramEnd"/>
      <w:r w:rsidRPr="004C7087">
        <w:rPr>
          <w:rFonts w:hAnsi="標楷體" w:hint="eastAsia"/>
        </w:rPr>
        <w:t>」。</w:t>
      </w:r>
    </w:p>
  </w:footnote>
  <w:footnote w:id="13">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rPr>
        <w:t xml:space="preserve"> 《救護直昇機管理辦法》</w:t>
      </w:r>
      <w:r w:rsidRPr="004C7087">
        <w:rPr>
          <w:rFonts w:hAnsi="標楷體" w:hint="eastAsia"/>
        </w:rPr>
        <w:t>為正式法規名稱，依原公布文字使用「</w:t>
      </w:r>
      <w:proofErr w:type="gramStart"/>
      <w:r w:rsidRPr="004C7087">
        <w:rPr>
          <w:rFonts w:hAnsi="標楷體" w:hint="eastAsia"/>
        </w:rPr>
        <w:t>昇</w:t>
      </w:r>
      <w:proofErr w:type="gramEnd"/>
      <w:r w:rsidRPr="004C7087">
        <w:rPr>
          <w:rFonts w:hAnsi="標楷體" w:hint="eastAsia"/>
        </w:rPr>
        <w:t>」字，雖現行通用寫法多作「直升機」，原本案於引用法規名稱時依原文保留其用字，以維持正式性與準確性。</w:t>
      </w:r>
    </w:p>
  </w:footnote>
  <w:footnote w:id="14">
    <w:p w:rsidR="00EC208D" w:rsidRPr="004C7087" w:rsidRDefault="00EC208D" w:rsidP="004C7087">
      <w:pPr>
        <w:pStyle w:val="afd"/>
        <w:ind w:leftChars="3" w:left="224" w:hangingChars="97" w:hanging="214"/>
        <w:jc w:val="both"/>
        <w:rPr>
          <w:rFonts w:hAnsi="標楷體"/>
        </w:rPr>
      </w:pPr>
      <w:r w:rsidRPr="004C7087">
        <w:rPr>
          <w:rStyle w:val="aff"/>
          <w:rFonts w:hAnsi="標楷體"/>
        </w:rPr>
        <w:footnoteRef/>
      </w:r>
      <w:r w:rsidRPr="004C7087">
        <w:rPr>
          <w:rFonts w:hAnsi="標楷體"/>
        </w:rPr>
        <w:t xml:space="preserve"> </w:t>
      </w:r>
      <w:proofErr w:type="gramStart"/>
      <w:r w:rsidRPr="004C7087">
        <w:rPr>
          <w:rFonts w:hAnsi="標楷體" w:hint="eastAsia"/>
        </w:rPr>
        <w:t>衛福部於113年5月20日</w:t>
      </w:r>
      <w:proofErr w:type="gramEnd"/>
      <w:r w:rsidRPr="004C7087">
        <w:rPr>
          <w:rFonts w:hAnsi="標楷體" w:hint="eastAsia"/>
        </w:rPr>
        <w:t>約</w:t>
      </w:r>
      <w:proofErr w:type="gramStart"/>
      <w:r w:rsidRPr="004C7087">
        <w:rPr>
          <w:rFonts w:hAnsi="標楷體" w:hint="eastAsia"/>
        </w:rPr>
        <w:t>詢</w:t>
      </w:r>
      <w:proofErr w:type="gramEnd"/>
      <w:r w:rsidRPr="004C7087">
        <w:rPr>
          <w:rFonts w:hAnsi="標楷體" w:hint="eastAsia"/>
        </w:rPr>
        <w:t>會議後補充</w:t>
      </w:r>
      <w:proofErr w:type="gramStart"/>
      <w:r w:rsidRPr="004C7087">
        <w:rPr>
          <w:rFonts w:hAnsi="標楷體" w:hint="eastAsia"/>
        </w:rPr>
        <w:t>102</w:t>
      </w:r>
      <w:proofErr w:type="gramEnd"/>
      <w:r w:rsidRPr="004C7087">
        <w:rPr>
          <w:rFonts w:hAnsi="標楷體" w:hint="eastAsia"/>
        </w:rPr>
        <w:t>年度「第1次強化離島地區在地醫療-降低空中轉診方案」監督管控審查會議紀錄之節錄內容到院，僅在臨時動議之「案由</w:t>
      </w:r>
      <w:proofErr w:type="gramStart"/>
      <w:r w:rsidRPr="004C7087">
        <w:rPr>
          <w:rFonts w:hAnsi="標楷體" w:hint="eastAsia"/>
        </w:rPr>
        <w:t>一</w:t>
      </w:r>
      <w:proofErr w:type="gramEnd"/>
      <w:r w:rsidRPr="004C7087">
        <w:rPr>
          <w:rFonts w:hAnsi="標楷體" w:hint="eastAsia"/>
        </w:rPr>
        <w:t>：澎湖醫院近期有一空中後送案件，於上午8時30分申請後送，約5分鐘審核通過，民間航空至澎湖接病患，再後送至高雄已12時30分，如何縮短時間，提請討論」見到相關討論，惟該決議為「一、D航空接獲</w:t>
      </w:r>
      <w:proofErr w:type="gramStart"/>
      <w:r w:rsidRPr="004C7087">
        <w:rPr>
          <w:rFonts w:hAnsi="標楷體" w:hint="eastAsia"/>
        </w:rPr>
        <w:t>本部空審中心</w:t>
      </w:r>
      <w:proofErr w:type="gramEnd"/>
      <w:r w:rsidRPr="004C7087">
        <w:rPr>
          <w:rFonts w:hAnsi="標楷體" w:hint="eastAsia"/>
        </w:rPr>
        <w:t>通知後送案件，尚需向航空站辦理申請及通報程序，並另完成投保作業，</w:t>
      </w:r>
      <w:proofErr w:type="gramStart"/>
      <w:r w:rsidRPr="004C7087">
        <w:rPr>
          <w:rFonts w:hAnsi="標楷體" w:hint="eastAsia"/>
        </w:rPr>
        <w:t>爰</w:t>
      </w:r>
      <w:proofErr w:type="gramEnd"/>
      <w:r w:rsidRPr="004C7087">
        <w:rPr>
          <w:rFonts w:hAnsi="標楷體" w:hint="eastAsia"/>
        </w:rPr>
        <w:t>依約於2小時內起飛執行任務。二、針對所提病情危急之特殊急迫性案件，如何協助以最短時效完成後送，將擇期邀集D航空、空勤總隊及相關單位討論申請後送機制協調事宜」，並未見衛福部約</w:t>
      </w:r>
      <w:proofErr w:type="gramStart"/>
      <w:r w:rsidRPr="004C7087">
        <w:rPr>
          <w:rFonts w:hAnsi="標楷體" w:hint="eastAsia"/>
        </w:rPr>
        <w:t>詢</w:t>
      </w:r>
      <w:proofErr w:type="gramEnd"/>
      <w:r w:rsidRPr="004C7087">
        <w:rPr>
          <w:rFonts w:hAnsi="標楷體" w:hint="eastAsia"/>
        </w:rPr>
        <w:t>時所稱之「即使不是中華民國籍，人道第一，還是先後送」。</w:t>
      </w:r>
    </w:p>
  </w:footnote>
  <w:footnote w:id="15">
    <w:p w:rsidR="00EC208D" w:rsidRPr="004C7087" w:rsidRDefault="00EC208D" w:rsidP="004C7087">
      <w:pPr>
        <w:pStyle w:val="afd"/>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行政院衛生署99年11月22日</w:t>
      </w:r>
      <w:proofErr w:type="gramStart"/>
      <w:r w:rsidRPr="004C7087">
        <w:rPr>
          <w:rFonts w:hAnsi="標楷體" w:hint="eastAsia"/>
        </w:rPr>
        <w:t>衛署照字</w:t>
      </w:r>
      <w:proofErr w:type="gramEnd"/>
      <w:r w:rsidRPr="004C7087">
        <w:rPr>
          <w:rFonts w:hAnsi="標楷體" w:hint="eastAsia"/>
        </w:rPr>
        <w:t>第0992862946號函。</w:t>
      </w:r>
    </w:p>
  </w:footnote>
  <w:footnote w:id="16">
    <w:p w:rsidR="00EC208D" w:rsidRPr="004C7087" w:rsidRDefault="00EC208D" w:rsidP="004C7087">
      <w:pPr>
        <w:pStyle w:val="afd"/>
        <w:ind w:leftChars="4" w:left="223" w:hangingChars="95" w:hanging="209"/>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108年9月11日召開「金門連江澎湖</w:t>
      </w:r>
      <w:proofErr w:type="gramStart"/>
      <w:r w:rsidRPr="004C7087">
        <w:rPr>
          <w:rFonts w:hAnsi="標楷體" w:hint="eastAsia"/>
        </w:rPr>
        <w:t>三</w:t>
      </w:r>
      <w:proofErr w:type="gramEnd"/>
      <w:r w:rsidRPr="004C7087">
        <w:rPr>
          <w:rFonts w:hAnsi="標楷體" w:hint="eastAsia"/>
        </w:rPr>
        <w:t>離島航空器駐地備勤及運送服務計畫」第2次履約爭議協調會議</w:t>
      </w:r>
      <w:r w:rsidRPr="004C7087">
        <w:rPr>
          <w:rFonts w:hAnsi="標楷體"/>
        </w:rPr>
        <w:t>。</w:t>
      </w:r>
    </w:p>
  </w:footnote>
  <w:footnote w:id="17">
    <w:p w:rsidR="00EC208D" w:rsidRPr="004C7087" w:rsidRDefault="00EC208D" w:rsidP="004C7087">
      <w:pPr>
        <w:pStyle w:val="afd"/>
        <w:ind w:leftChars="4" w:left="223" w:hangingChars="95" w:hanging="209"/>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依臺灣高雄地方檢察署相驗屍體證明書所載，死亡時間為13時21分；死亡原因為「1.直接引起死亡之原因：甲、外傷性休克。乙、左上肢截斷傷。丙、工作中遭機器捲入。」</w:t>
      </w:r>
    </w:p>
  </w:footnote>
  <w:footnote w:id="18">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依澎湖縣政府說明，駐地機之啟動皆需</w:t>
      </w:r>
      <w:proofErr w:type="gramStart"/>
      <w:r w:rsidRPr="004C7087">
        <w:rPr>
          <w:rFonts w:hAnsi="標楷體" w:hint="eastAsia"/>
        </w:rPr>
        <w:t>經空審</w:t>
      </w:r>
      <w:proofErr w:type="gramEnd"/>
      <w:r w:rsidRPr="004C7087">
        <w:rPr>
          <w:rFonts w:hAnsi="標楷體" w:hint="eastAsia"/>
        </w:rPr>
        <w:t>中心，故該府衛生局向衛福部確認可否以駐地航機執行外籍人士自費轉診。</w:t>
      </w:r>
    </w:p>
  </w:footnote>
  <w:footnote w:id="19">
    <w:p w:rsidR="00EC208D" w:rsidRPr="004C7087" w:rsidRDefault="00EC208D" w:rsidP="004C7087">
      <w:pPr>
        <w:pStyle w:val="afd"/>
        <w:ind w:leftChars="4" w:left="236" w:hangingChars="101" w:hanging="222"/>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依澎湖縣政府說明，是日10時17分，該府衛生局簽呈機關首長略</w:t>
      </w:r>
      <w:proofErr w:type="gramStart"/>
      <w:r w:rsidRPr="004C7087">
        <w:rPr>
          <w:rFonts w:hAnsi="標楷體" w:hint="eastAsia"/>
        </w:rPr>
        <w:t>以</w:t>
      </w:r>
      <w:proofErr w:type="gramEnd"/>
      <w:r w:rsidRPr="004C7087">
        <w:rPr>
          <w:rFonts w:hAnsi="標楷體" w:hint="eastAsia"/>
        </w:rPr>
        <w:t>，因聯繫R航空、D航空及</w:t>
      </w:r>
      <w:r w:rsidR="001965D3">
        <w:rPr>
          <w:rFonts w:hAnsi="標楷體" w:hint="eastAsia"/>
        </w:rPr>
        <w:t>F</w:t>
      </w:r>
      <w:r w:rsidRPr="004C7087">
        <w:rPr>
          <w:rFonts w:hAnsi="標楷體" w:hint="eastAsia"/>
        </w:rPr>
        <w:t>航空，均無法執行後送任務，遂向機關首長請示是否同意以駐地機(凌天航空)執行任務，以備不時之需。</w:t>
      </w:r>
    </w:p>
  </w:footnote>
  <w:footnote w:id="20">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rPr>
        <w:t xml:space="preserve"> 離島地方政府</w:t>
      </w:r>
      <w:r w:rsidRPr="004C7087">
        <w:rPr>
          <w:rFonts w:hAnsi="標楷體" w:hint="eastAsia"/>
        </w:rPr>
        <w:t>表示</w:t>
      </w:r>
      <w:r w:rsidRPr="004C7087">
        <w:rPr>
          <w:rFonts w:hAnsi="標楷體"/>
        </w:rPr>
        <w:t>：</w:t>
      </w:r>
      <w:r w:rsidRPr="004C7087">
        <w:rPr>
          <w:rFonts w:hAnsi="標楷體" w:hint="eastAsia"/>
        </w:rPr>
        <w:t>「有關『自費返回所屬地接受治療』，有其申請程序和行政作業，容易延誤就醫時機，執行困難，且不符緊急空轉後送係以送至就近區域之</w:t>
      </w:r>
      <w:proofErr w:type="gramStart"/>
      <w:r w:rsidRPr="004C7087">
        <w:rPr>
          <w:rFonts w:hAnsi="標楷體" w:hint="eastAsia"/>
        </w:rPr>
        <w:t>北部、中部、南部</w:t>
      </w:r>
      <w:proofErr w:type="gramEnd"/>
      <w:r w:rsidRPr="004C7087">
        <w:rPr>
          <w:rFonts w:hAnsi="標楷體" w:hint="eastAsia"/>
        </w:rPr>
        <w:t>或東部救護區之適當醫院為之的原則」、「雖</w:t>
      </w:r>
      <w:proofErr w:type="gramStart"/>
      <w:r w:rsidRPr="004C7087">
        <w:rPr>
          <w:rFonts w:hAnsi="標楷體" w:hint="eastAsia"/>
        </w:rPr>
        <w:t>衛福部訂有</w:t>
      </w:r>
      <w:proofErr w:type="gramEnd"/>
      <w:r w:rsidRPr="004C7087">
        <w:rPr>
          <w:rFonts w:hAnsi="標楷體" w:hint="eastAsia"/>
        </w:rPr>
        <w:t>處理原則，惟在實務執行上卻是窒礙難行，面臨以下情況：當下病情危急，院所核對身分困難</w:t>
      </w:r>
      <w:r w:rsidRPr="004C7087">
        <w:rPr>
          <w:rFonts w:hAnsi="標楷體" w:hint="eastAsia"/>
          <w:spacing w:val="-20"/>
        </w:rPr>
        <w:t>(病患可能隱匿或誤導)</w:t>
      </w:r>
      <w:r w:rsidRPr="004C7087">
        <w:rPr>
          <w:rFonts w:hAnsi="標楷體" w:hint="eastAsia"/>
        </w:rPr>
        <w:t>；病情危急，不可能等收到錢再執行，院所亦不能見死不救；雇主事後反悔、駐外領事館無回復，且保險無法處理；勞動部法規無強制力，無法強制雇主處理；</w:t>
      </w:r>
      <w:proofErr w:type="gramStart"/>
      <w:r w:rsidRPr="004C7087">
        <w:rPr>
          <w:rFonts w:hAnsi="標楷體" w:hint="eastAsia"/>
        </w:rPr>
        <w:t>移工本身</w:t>
      </w:r>
      <w:proofErr w:type="gramEnd"/>
      <w:r w:rsidRPr="004C7087">
        <w:rPr>
          <w:rFonts w:hAnsi="標楷體" w:hint="eastAsia"/>
        </w:rPr>
        <w:t>處境艱難，</w:t>
      </w:r>
      <w:proofErr w:type="gramStart"/>
      <w:r w:rsidRPr="004C7087">
        <w:rPr>
          <w:rFonts w:hAnsi="標楷體" w:hint="eastAsia"/>
        </w:rPr>
        <w:t>但移工</w:t>
      </w:r>
      <w:proofErr w:type="gramEnd"/>
      <w:r w:rsidRPr="004C7087">
        <w:rPr>
          <w:rFonts w:hAnsi="標楷體" w:hint="eastAsia"/>
        </w:rPr>
        <w:t>身分多樣牽涉各相關單位</w:t>
      </w:r>
      <w:r w:rsidRPr="004C7087">
        <w:rPr>
          <w:rFonts w:hAnsi="標楷體" w:hint="eastAsia"/>
          <w:spacing w:val="-20"/>
        </w:rPr>
        <w:t>(大陸委員會、移民署等)</w:t>
      </w:r>
      <w:r w:rsidRPr="004C7087">
        <w:rPr>
          <w:rFonts w:hAnsi="標楷體" w:hint="eastAsia"/>
        </w:rPr>
        <w:t>意見，單由地方衛生局無法行政溝通耗時」。</w:t>
      </w:r>
    </w:p>
  </w:footnote>
  <w:footnote w:id="21">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rPr>
        <w:t xml:space="preserve"> 離島地方政府</w:t>
      </w:r>
      <w:r w:rsidRPr="004C7087">
        <w:rPr>
          <w:rFonts w:hAnsi="標楷體" w:hint="eastAsia"/>
        </w:rPr>
        <w:t>表示</w:t>
      </w:r>
      <w:r w:rsidRPr="004C7087">
        <w:rPr>
          <w:rFonts w:hAnsi="標楷體"/>
        </w:rPr>
        <w:t>：</w:t>
      </w:r>
      <w:r w:rsidRPr="004C7087">
        <w:rPr>
          <w:rFonts w:hAnsi="標楷體" w:hint="eastAsia"/>
        </w:rPr>
        <w:t>「自費辦理空轉後送至臺灣預估需60至100萬元不等，一般民間航空公司等待繳清費用方可執行任務，過程中等待個案聯繫民航並完成繳款，將耗費較長時間」、「</w:t>
      </w:r>
      <w:proofErr w:type="gramStart"/>
      <w:r w:rsidRPr="004C7087">
        <w:rPr>
          <w:rFonts w:hAnsi="標楷體" w:hint="eastAsia"/>
        </w:rPr>
        <w:t>移工經濟</w:t>
      </w:r>
      <w:proofErr w:type="gramEnd"/>
      <w:r w:rsidRPr="004C7087">
        <w:rPr>
          <w:rFonts w:hAnsi="標楷體" w:hint="eastAsia"/>
        </w:rPr>
        <w:t>能力相對弱勢無法負擔，然徵詢雇主是否可願意包機，又需自行聯繫民間航空公司，實務上雇主不願意的情況居多數，會導致需緊急後送之個案無法轉出，造成地方政府及醫療機構實務執行上很大困擾」、「依衛福部現行規範，</w:t>
      </w:r>
      <w:proofErr w:type="gramStart"/>
      <w:r w:rsidRPr="004C7087">
        <w:rPr>
          <w:rFonts w:hAnsi="標楷體" w:hint="eastAsia"/>
        </w:rPr>
        <w:t>採</w:t>
      </w:r>
      <w:proofErr w:type="gramEnd"/>
      <w:r w:rsidRPr="004C7087">
        <w:rPr>
          <w:rFonts w:hAnsi="標楷體" w:hint="eastAsia"/>
        </w:rPr>
        <w:t>使用者付費</w:t>
      </w:r>
      <w:proofErr w:type="gramStart"/>
      <w:r w:rsidRPr="004C7087">
        <w:rPr>
          <w:rFonts w:hAnsi="標楷體" w:hint="eastAsia"/>
        </w:rPr>
        <w:t>且均由地方政府</w:t>
      </w:r>
      <w:proofErr w:type="gramEnd"/>
      <w:r w:rsidRPr="004C7087">
        <w:rPr>
          <w:rFonts w:hAnsi="標楷體" w:hint="eastAsia"/>
        </w:rPr>
        <w:t>承擔醫療及轉送責任，</w:t>
      </w:r>
      <w:proofErr w:type="gramStart"/>
      <w:r w:rsidRPr="004C7087">
        <w:rPr>
          <w:rFonts w:hAnsi="標楷體" w:hint="eastAsia"/>
        </w:rPr>
        <w:t>現常有</w:t>
      </w:r>
      <w:proofErr w:type="gramEnd"/>
      <w:r w:rsidRPr="004C7087">
        <w:rPr>
          <w:rFonts w:hAnsi="標楷體" w:hint="eastAsia"/>
        </w:rPr>
        <w:t>求助</w:t>
      </w:r>
      <w:proofErr w:type="gramStart"/>
      <w:r w:rsidRPr="004C7087">
        <w:rPr>
          <w:rFonts w:hAnsi="標楷體" w:hint="eastAsia"/>
        </w:rPr>
        <w:t>無門且費用</w:t>
      </w:r>
      <w:proofErr w:type="gramEnd"/>
      <w:r w:rsidRPr="004C7087">
        <w:rPr>
          <w:rFonts w:hAnsi="標楷體" w:hint="eastAsia"/>
        </w:rPr>
        <w:t>淪為呆帳問題，形成執行及追討程序上的法律夢魘」、「現行眾多案例，均</w:t>
      </w:r>
      <w:proofErr w:type="gramStart"/>
      <w:r w:rsidRPr="004C7087">
        <w:rPr>
          <w:rFonts w:hAnsi="標楷體" w:hint="eastAsia"/>
        </w:rPr>
        <w:t>稽</w:t>
      </w:r>
      <w:proofErr w:type="gramEnd"/>
      <w:r w:rsidRPr="004C7087">
        <w:rPr>
          <w:rFonts w:hAnsi="標楷體" w:hint="eastAsia"/>
        </w:rPr>
        <w:t>催費用無果，本縣亦全由地方支出造成呆帳」。</w:t>
      </w:r>
    </w:p>
  </w:footnote>
  <w:footnote w:id="22">
    <w:p w:rsidR="00EC208D" w:rsidRPr="004C7087" w:rsidRDefault="00EC208D" w:rsidP="004C7087">
      <w:pPr>
        <w:pStyle w:val="afd"/>
        <w:ind w:leftChars="4" w:left="236" w:hangingChars="101" w:hanging="222"/>
        <w:jc w:val="both"/>
        <w:rPr>
          <w:rFonts w:hAnsi="標楷體"/>
        </w:rPr>
      </w:pPr>
      <w:r w:rsidRPr="004C7087">
        <w:rPr>
          <w:rStyle w:val="aff"/>
          <w:rFonts w:hAnsi="標楷體"/>
        </w:rPr>
        <w:footnoteRef/>
      </w:r>
      <w:r w:rsidRPr="004C7087">
        <w:rPr>
          <w:rFonts w:hAnsi="標楷體"/>
        </w:rPr>
        <w:t xml:space="preserve"> 離島地方政府</w:t>
      </w:r>
      <w:r w:rsidRPr="004C7087">
        <w:rPr>
          <w:rFonts w:hAnsi="標楷體" w:hint="eastAsia"/>
        </w:rPr>
        <w:t>表示</w:t>
      </w:r>
      <w:r w:rsidRPr="004C7087">
        <w:rPr>
          <w:rFonts w:hAnsi="標楷體"/>
        </w:rPr>
        <w:t>：</w:t>
      </w:r>
      <w:r w:rsidRPr="004C7087">
        <w:rPr>
          <w:rFonts w:hAnsi="標楷體" w:hint="eastAsia"/>
        </w:rPr>
        <w:t>「本縣觀光性質頗為濃厚，遊客當中亦有來自國外，另近年在地營造缺工</w:t>
      </w:r>
      <w:proofErr w:type="gramStart"/>
      <w:r w:rsidRPr="004C7087">
        <w:rPr>
          <w:rFonts w:hAnsi="標楷體" w:hint="eastAsia"/>
        </w:rPr>
        <w:t>採用移工現象</w:t>
      </w:r>
      <w:proofErr w:type="gramEnd"/>
      <w:r w:rsidRPr="004C7087">
        <w:rPr>
          <w:rFonts w:hAnsi="標楷體" w:hint="eastAsia"/>
        </w:rPr>
        <w:t>普遍，加上未來人口老化也會遇到外籍看護後送問題」、「</w:t>
      </w:r>
      <w:r w:rsidRPr="004C7087">
        <w:rPr>
          <w:rFonts w:hAnsi="標楷體" w:hint="eastAsia"/>
        </w:rPr>
        <w:tab/>
        <w:t>實務執行中所遇，個案語言不通、雇主時常不願協助、居留證到期遣返、該案國籍之駐外領事館不願協助處理」、「移民署規範僅涵蓋新住民和設籍前新住民」。</w:t>
      </w:r>
    </w:p>
  </w:footnote>
  <w:footnote w:id="23">
    <w:p w:rsidR="00EC208D" w:rsidRPr="004C7087" w:rsidRDefault="00EC208D" w:rsidP="004C7087">
      <w:pPr>
        <w:pStyle w:val="afd"/>
        <w:ind w:leftChars="4" w:left="223" w:hangingChars="95" w:hanging="209"/>
        <w:jc w:val="both"/>
        <w:rPr>
          <w:rFonts w:hAnsi="標楷體"/>
        </w:rPr>
      </w:pPr>
      <w:r w:rsidRPr="004C7087">
        <w:rPr>
          <w:rStyle w:val="aff"/>
          <w:rFonts w:hAnsi="標楷體"/>
        </w:rPr>
        <w:footnoteRef/>
      </w:r>
      <w:r w:rsidRPr="004C7087">
        <w:rPr>
          <w:rFonts w:hAnsi="標楷體"/>
        </w:rPr>
        <w:t xml:space="preserve"> 離島地方政府</w:t>
      </w:r>
      <w:r w:rsidRPr="004C7087">
        <w:rPr>
          <w:rFonts w:hAnsi="標楷體" w:hint="eastAsia"/>
        </w:rPr>
        <w:t>表示</w:t>
      </w:r>
      <w:r w:rsidRPr="004C7087">
        <w:rPr>
          <w:rFonts w:hAnsi="標楷體"/>
        </w:rPr>
        <w:t>：</w:t>
      </w:r>
      <w:r w:rsidRPr="004C7087">
        <w:rPr>
          <w:rFonts w:hAnsi="標楷體" w:hint="eastAsia"/>
        </w:rPr>
        <w:t>「若依現行規範處理，恐有病患已回天乏術仍無法即時後送，將引發地方民眾及媒體對政府冷漠的</w:t>
      </w:r>
      <w:proofErr w:type="gramStart"/>
      <w:r w:rsidRPr="004C7087">
        <w:rPr>
          <w:rFonts w:hAnsi="標楷體" w:hint="eastAsia"/>
        </w:rPr>
        <w:t>不滿」</w:t>
      </w:r>
      <w:proofErr w:type="gramEnd"/>
      <w:r w:rsidRPr="004C7087">
        <w:rPr>
          <w:rFonts w:hAnsi="標楷體" w:hint="eastAsia"/>
        </w:rPr>
        <w:t>、「處理過程中也</w:t>
      </w:r>
      <w:proofErr w:type="gramStart"/>
      <w:r w:rsidRPr="004C7087">
        <w:rPr>
          <w:rFonts w:hAnsi="標楷體" w:hint="eastAsia"/>
        </w:rPr>
        <w:t>凸</w:t>
      </w:r>
      <w:proofErr w:type="gramEnd"/>
      <w:r w:rsidRPr="004C7087">
        <w:rPr>
          <w:rFonts w:hAnsi="標楷體" w:hint="eastAsia"/>
        </w:rPr>
        <w:t>顯外籍人士於緊急醫療狀況下未獲基本人權保障」、「地方政府與醫療機構實務上陷入無力窘境，恐生『政府</w:t>
      </w:r>
      <w:proofErr w:type="gramStart"/>
      <w:r w:rsidRPr="004C7087">
        <w:rPr>
          <w:rFonts w:hAnsi="標楷體" w:hint="eastAsia"/>
        </w:rPr>
        <w:t>罔</w:t>
      </w:r>
      <w:proofErr w:type="gramEnd"/>
      <w:r w:rsidRPr="004C7087">
        <w:rPr>
          <w:rFonts w:hAnsi="標楷體" w:hint="eastAsia"/>
        </w:rPr>
        <w:t>顧人命』等負面報導，並影響國際觀感」。</w:t>
      </w:r>
    </w:p>
  </w:footnote>
  <w:footnote w:id="24">
    <w:p w:rsidR="00EC208D" w:rsidRPr="004C7087" w:rsidRDefault="00EC208D" w:rsidP="004C7087">
      <w:pPr>
        <w:pStyle w:val="afd"/>
        <w:ind w:leftChars="4" w:left="252"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w:t>
      </w:r>
      <w:proofErr w:type="gramStart"/>
      <w:r w:rsidRPr="004C7087">
        <w:rPr>
          <w:rFonts w:hAnsi="標楷體" w:hint="eastAsia"/>
        </w:rPr>
        <w:t>衛福部查復</w:t>
      </w:r>
      <w:proofErr w:type="gramEnd"/>
      <w:r w:rsidRPr="004C7087">
        <w:rPr>
          <w:rFonts w:hAnsi="標楷體" w:hint="eastAsia"/>
        </w:rPr>
        <w:t>，108年8月至112年8月之申請件數總計有1,318件，審核通過件數1</w:t>
      </w:r>
      <w:r w:rsidRPr="004C7087">
        <w:rPr>
          <w:rFonts w:hAnsi="標楷體"/>
        </w:rPr>
        <w:t>,249</w:t>
      </w:r>
      <w:r w:rsidRPr="004C7087">
        <w:rPr>
          <w:rFonts w:hAnsi="標楷體" w:hint="eastAsia"/>
        </w:rPr>
        <w:t>件(95%)，審核不通過件數69件(5%)。</w:t>
      </w:r>
    </w:p>
  </w:footnote>
  <w:footnote w:id="25">
    <w:p w:rsidR="00EC208D" w:rsidRPr="004C7087" w:rsidRDefault="00EC208D" w:rsidP="004C7087">
      <w:pPr>
        <w:pStyle w:val="afd"/>
        <w:ind w:leftChars="4" w:left="252"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w:t>
      </w:r>
      <w:proofErr w:type="gramStart"/>
      <w:r w:rsidRPr="004C7087">
        <w:rPr>
          <w:rFonts w:hAnsi="標楷體" w:hint="eastAsia"/>
        </w:rPr>
        <w:t>衛福部查復</w:t>
      </w:r>
      <w:proofErr w:type="gramEnd"/>
      <w:r w:rsidRPr="004C7087">
        <w:rPr>
          <w:rFonts w:hAnsi="標楷體" w:hint="eastAsia"/>
        </w:rPr>
        <w:t>，前述未核准之69件中，不符合14項空中轉診適應症者計37件(54%)，</w:t>
      </w:r>
      <w:r w:rsidRPr="004C7087">
        <w:rPr>
          <w:rFonts w:hAnsi="標楷體"/>
        </w:rPr>
        <w:t>病況不適合執行空中轉送</w:t>
      </w:r>
      <w:r w:rsidRPr="004C7087">
        <w:rPr>
          <w:rFonts w:hAnsi="標楷體" w:hint="eastAsia"/>
        </w:rPr>
        <w:t>者計16件(23%)，在地醫療資源可滿足病患醫療需求者計16件(23%)。</w:t>
      </w:r>
    </w:p>
  </w:footnote>
  <w:footnote w:id="26">
    <w:p w:rsidR="00EC208D" w:rsidRPr="004C7087" w:rsidRDefault="00EC208D" w:rsidP="004C7087">
      <w:pPr>
        <w:pStyle w:val="afd"/>
        <w:ind w:leftChars="4" w:left="223" w:hangingChars="95" w:hanging="209"/>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 xml:space="preserve">所有海外菲律賓籍外國人都必須加入海外勞工福利會員（OWWA　</w:t>
      </w:r>
      <w:r w:rsidRPr="004C7087">
        <w:rPr>
          <w:rFonts w:hAnsi="標楷體" w:hint="eastAsia"/>
          <w:bCs/>
        </w:rPr>
        <w:t>Membership</w:t>
      </w:r>
      <w:r w:rsidRPr="004C7087">
        <w:rPr>
          <w:rFonts w:hAnsi="標楷體" w:hint="eastAsia"/>
        </w:rPr>
        <w:t>）；所有海外勞工福利會員都享有OWWA實施的人壽保險和其他社會福利。</w:t>
      </w:r>
    </w:p>
  </w:footnote>
  <w:footnote w:id="27">
    <w:p w:rsidR="00EC208D" w:rsidRPr="004C7087" w:rsidRDefault="00EC208D" w:rsidP="004C7087">
      <w:pPr>
        <w:pStyle w:val="afd"/>
        <w:ind w:leftChars="5" w:left="237" w:hangingChars="100" w:hanging="220"/>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依據衛福部「離島地區嚴重或緊急傷病患就醫交通費補助要點」第4點規定，離島地區因受當地醫療資源所限，以致無法提供緊急傷病之醫療照護服務，以空中轉診後送就醫</w:t>
      </w:r>
      <w:proofErr w:type="gramStart"/>
      <w:r w:rsidRPr="004C7087">
        <w:rPr>
          <w:rFonts w:hAnsi="標楷體" w:hint="eastAsia"/>
        </w:rPr>
        <w:t>所需實支</w:t>
      </w:r>
      <w:proofErr w:type="gramEnd"/>
      <w:r w:rsidRPr="004C7087">
        <w:rPr>
          <w:rFonts w:hAnsi="標楷體" w:hint="eastAsia"/>
        </w:rPr>
        <w:t>之航空器費用，95%由中央及地方政府依行政院核定有關離島地區航空器緊急醫療後送之經費負擔比例，共同編列預算補助，民眾應負擔5%費用，各衛生局並得依實際情形訂定部分負擔規定。</w:t>
      </w:r>
    </w:p>
  </w:footnote>
  <w:footnote w:id="28">
    <w:p w:rsidR="00EC208D" w:rsidRPr="004C7087" w:rsidRDefault="00EC208D" w:rsidP="004C7087">
      <w:pPr>
        <w:pStyle w:val="afd"/>
        <w:ind w:leftChars="4" w:left="236" w:hangingChars="101" w:hanging="222"/>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澎湖縣政府為減輕急重症病患運送轉診及病危返鄉之經濟負擔，訂定「澎湖縣嚴重或緊急傷病患運送轉診自治條例」及「澎湖縣嚴重或緊急傷病患運送轉診及病危返鄉交通費補助辦法」，該自治條例補助二、三級離島地區居民包船轉診之交通費；該辦法全額補助事實發生時設籍</w:t>
      </w:r>
      <w:proofErr w:type="gramStart"/>
      <w:r w:rsidRPr="004C7087">
        <w:rPr>
          <w:rFonts w:hAnsi="標楷體" w:hint="eastAsia"/>
        </w:rPr>
        <w:t>該縣者</w:t>
      </w:r>
      <w:proofErr w:type="gramEnd"/>
      <w:r w:rsidRPr="004C7087">
        <w:rPr>
          <w:rFonts w:hAnsi="標楷體" w:hint="eastAsia"/>
        </w:rPr>
        <w:t>，因嚴重或緊急傷病空中</w:t>
      </w:r>
      <w:proofErr w:type="gramStart"/>
      <w:r w:rsidRPr="004C7087">
        <w:rPr>
          <w:rFonts w:hAnsi="標楷體" w:hint="eastAsia"/>
        </w:rPr>
        <w:t>後送轉診</w:t>
      </w:r>
      <w:proofErr w:type="gramEnd"/>
      <w:r w:rsidRPr="004C7087">
        <w:rPr>
          <w:rFonts w:hAnsi="標楷體" w:hint="eastAsia"/>
        </w:rPr>
        <w:t>之航空器費用。換言之，設籍澎湖縣的居民在使用空中轉診服務時，航空器費用將全額由政府補助，無需自付任何費用，惟申請補助對象必須是事實發生時設籍澎湖縣的居民。</w:t>
      </w:r>
    </w:p>
  </w:footnote>
  <w:footnote w:id="29">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hint="eastAsia"/>
        </w:rPr>
        <w:t xml:space="preserve"> 金門縣政府為減輕</w:t>
      </w:r>
      <w:proofErr w:type="gramStart"/>
      <w:r w:rsidRPr="004C7087">
        <w:rPr>
          <w:rFonts w:hAnsi="標楷體" w:hint="eastAsia"/>
        </w:rPr>
        <w:t>罹患急重症傷</w:t>
      </w:r>
      <w:proofErr w:type="gramEnd"/>
      <w:r w:rsidRPr="004C7087">
        <w:rPr>
          <w:rFonts w:hAnsi="標楷體" w:hint="eastAsia"/>
        </w:rPr>
        <w:t>病患緊急運送轉診就醫負擔，訂定「金門縣急</w:t>
      </w:r>
      <w:proofErr w:type="gramStart"/>
      <w:r w:rsidRPr="004C7087">
        <w:rPr>
          <w:rFonts w:hAnsi="標楷體" w:hint="eastAsia"/>
        </w:rPr>
        <w:t>重症傷病患</w:t>
      </w:r>
      <w:proofErr w:type="gramEnd"/>
      <w:r w:rsidRPr="004C7087">
        <w:rPr>
          <w:rFonts w:hAnsi="標楷體" w:hint="eastAsia"/>
        </w:rPr>
        <w:t>緊急運送轉診交通費用補助自治條例」，該自治條例補助範圍為自金門地區(含烈嶼鄉及烏坵鄉)至臺灣本島緊急運送包機費用。補助金額為申請緊急運送轉診就醫所需航空器包機費用5%。換言之，設籍金門縣的居民在使用空中轉診服務時，地方政府另外提供5%補助，覆蓋個案原本還需負擔的部分，因此實際上不需額外支付任何費用。</w:t>
      </w:r>
    </w:p>
  </w:footnote>
  <w:footnote w:id="30">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hint="eastAsia"/>
        </w:rPr>
        <w:t xml:space="preserve"> 移民署為保障離島地區設籍前新住民就醫權益，離島地區之地方政府可依「新住民發展基金補助經費申請補助項目及基準」之「離島地區設籍前新住民之緊急傷病患後送臺灣本島就醫計畫」向新住民發展基金申請補助，</w:t>
      </w:r>
      <w:proofErr w:type="gramStart"/>
      <w:r w:rsidRPr="004C7087">
        <w:rPr>
          <w:rFonts w:hAnsi="標楷體" w:hint="eastAsia"/>
        </w:rPr>
        <w:t>爰</w:t>
      </w:r>
      <w:proofErr w:type="gramEnd"/>
      <w:r w:rsidRPr="004C7087">
        <w:rPr>
          <w:rFonts w:hAnsi="標楷體" w:hint="eastAsia"/>
        </w:rPr>
        <w:t>符合設籍前新住民身分並</w:t>
      </w:r>
      <w:proofErr w:type="gramStart"/>
      <w:r w:rsidRPr="004C7087">
        <w:rPr>
          <w:rFonts w:hAnsi="標楷體" w:hint="eastAsia"/>
        </w:rPr>
        <w:t>經空審</w:t>
      </w:r>
      <w:proofErr w:type="gramEnd"/>
      <w:r w:rsidRPr="004C7087">
        <w:rPr>
          <w:rFonts w:hAnsi="標楷體" w:hint="eastAsia"/>
        </w:rPr>
        <w:t>中心審核通過進行空中轉診後送者，其空中轉診航空器費用可申請補助95%，新住民自行負擔5%。</w:t>
      </w:r>
    </w:p>
  </w:footnote>
  <w:footnote w:id="31">
    <w:p w:rsidR="00EC208D" w:rsidRPr="004C7087" w:rsidRDefault="00EC208D" w:rsidP="004C7087">
      <w:pPr>
        <w:pStyle w:val="afd"/>
        <w:ind w:leftChars="4" w:left="223" w:hangingChars="95" w:hanging="209"/>
        <w:jc w:val="both"/>
        <w:rPr>
          <w:rFonts w:hAnsi="標楷體"/>
        </w:rPr>
      </w:pPr>
      <w:r w:rsidRPr="004C7087">
        <w:rPr>
          <w:rStyle w:val="aff"/>
          <w:rFonts w:hAnsi="標楷體"/>
        </w:rPr>
        <w:footnoteRef/>
      </w:r>
      <w:r w:rsidRPr="004C7087">
        <w:rPr>
          <w:rFonts w:hAnsi="標楷體" w:hint="eastAsia"/>
        </w:rPr>
        <w:t xml:space="preserve"> 地方政府到本院座談時略</w:t>
      </w:r>
      <w:proofErr w:type="gramStart"/>
      <w:r w:rsidRPr="004C7087">
        <w:rPr>
          <w:rFonts w:hAnsi="標楷體" w:hint="eastAsia"/>
        </w:rPr>
        <w:t>以</w:t>
      </w:r>
      <w:proofErr w:type="gramEnd"/>
      <w:r w:rsidRPr="004C7087">
        <w:rPr>
          <w:rFonts w:hAnsi="標楷體" w:hint="eastAsia"/>
        </w:rPr>
        <w:t>：「有關『自費返回原籍國接受治療』有其申請程序和行政作業，容易延誤就醫時機，執行困難」、「實務上會讓地方政府及醫療機構面臨病患轉不出去，或需耗損更多時間接續詢問是否可承擔自費包機轉送到臺灣本島就醫等，並也</w:t>
      </w:r>
      <w:proofErr w:type="gramStart"/>
      <w:r w:rsidRPr="004C7087">
        <w:rPr>
          <w:rFonts w:hAnsi="標楷體" w:hint="eastAsia"/>
        </w:rPr>
        <w:t>凸</w:t>
      </w:r>
      <w:proofErr w:type="gramEnd"/>
      <w:r w:rsidRPr="004C7087">
        <w:rPr>
          <w:rFonts w:hAnsi="標楷體" w:hint="eastAsia"/>
        </w:rPr>
        <w:t>顯外籍人士未受國際人權保障」、「實務執行上是窒礙難行」。</w:t>
      </w:r>
    </w:p>
  </w:footnote>
  <w:footnote w:id="32">
    <w:p w:rsidR="00EC208D" w:rsidRPr="006E1A46" w:rsidRDefault="00EC208D" w:rsidP="006E1A46">
      <w:pPr>
        <w:pStyle w:val="afd"/>
        <w:ind w:leftChars="4" w:left="223" w:hangingChars="95" w:hanging="209"/>
      </w:pPr>
      <w:r>
        <w:rPr>
          <w:rStyle w:val="aff"/>
        </w:rPr>
        <w:footnoteRef/>
      </w:r>
      <w:r>
        <w:t xml:space="preserve"> </w:t>
      </w:r>
      <w:r w:rsidRPr="006E1A46">
        <w:rPr>
          <w:rFonts w:hint="eastAsia"/>
        </w:rPr>
        <w:t>國際SOS救援組織（International SOS）為全球提供緊急醫療援助、保安支援與後送服務的跨國機構，總部位於倫敦與新加坡，服務對象涵蓋企業、政府與個人旅外人士。</w:t>
      </w:r>
    </w:p>
  </w:footnote>
  <w:footnote w:id="33">
    <w:p w:rsidR="00EC208D" w:rsidRPr="004C7087" w:rsidRDefault="00EC208D" w:rsidP="004C7087">
      <w:pPr>
        <w:pStyle w:val="afd"/>
        <w:ind w:leftChars="5" w:left="250" w:hangingChars="106" w:hanging="233"/>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經查I君於三總澎湖分院之醫療費用，及駐地直升機包機費用16萬餘元，I君雇主已於任務執行當日繳清。</w:t>
      </w:r>
    </w:p>
  </w:footnote>
  <w:footnote w:id="34">
    <w:p w:rsidR="00EC208D" w:rsidRPr="004C7087" w:rsidRDefault="00EC208D" w:rsidP="004C7087">
      <w:pPr>
        <w:pStyle w:val="afd"/>
        <w:ind w:leftChars="5" w:left="250" w:hangingChars="106" w:hanging="233"/>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經查112年F君個案(</w:t>
      </w:r>
      <w:proofErr w:type="gramStart"/>
      <w:r w:rsidRPr="004C7087">
        <w:rPr>
          <w:rFonts w:hAnsi="標楷體" w:hint="eastAsia"/>
        </w:rPr>
        <w:t>海巡後送</w:t>
      </w:r>
      <w:proofErr w:type="gramEnd"/>
      <w:r w:rsidRPr="004C7087">
        <w:rPr>
          <w:rFonts w:hAnsi="標楷體" w:hint="eastAsia"/>
        </w:rPr>
        <w:t>)無費用。</w:t>
      </w:r>
    </w:p>
  </w:footnote>
  <w:footnote w:id="35">
    <w:p w:rsidR="00EC208D" w:rsidRPr="004C7087" w:rsidRDefault="00EC208D" w:rsidP="004C7087">
      <w:pPr>
        <w:pStyle w:val="afd"/>
        <w:ind w:leftChars="4" w:left="252"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縣政府查復為壞死性疝氣</w:t>
      </w:r>
      <w:r w:rsidRPr="004C7087">
        <w:rPr>
          <w:rFonts w:hAnsi="標楷體"/>
        </w:rPr>
        <w:t>(Necrotic Strangulated Hernia)</w:t>
      </w:r>
      <w:r w:rsidRPr="004C7087">
        <w:rPr>
          <w:rFonts w:hAnsi="標楷體" w:hint="eastAsia"/>
          <w:spacing w:val="-20"/>
        </w:rPr>
        <w:t>。</w:t>
      </w:r>
    </w:p>
  </w:footnote>
  <w:footnote w:id="36">
    <w:p w:rsidR="00EC208D" w:rsidRPr="004C7087" w:rsidRDefault="00EC208D" w:rsidP="004C7087">
      <w:pPr>
        <w:pStyle w:val="afd"/>
        <w:ind w:leftChars="4" w:left="252"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海巡署113年5月13日</w:t>
      </w:r>
      <w:proofErr w:type="gramStart"/>
      <w:r w:rsidRPr="004C7087">
        <w:rPr>
          <w:rFonts w:hAnsi="標楷體" w:hint="eastAsia"/>
        </w:rPr>
        <w:t>署巡救字第1130008464號函本</w:t>
      </w:r>
      <w:proofErr w:type="gramEnd"/>
      <w:r w:rsidRPr="004C7087">
        <w:rPr>
          <w:rFonts w:hAnsi="標楷體" w:hint="eastAsia"/>
        </w:rPr>
        <w:t>院，略以「</w:t>
      </w:r>
      <w:proofErr w:type="gramStart"/>
      <w:r w:rsidRPr="004C7087">
        <w:rPr>
          <w:rFonts w:hAnsi="標楷體" w:hint="eastAsia"/>
        </w:rPr>
        <w:t>本署依法</w:t>
      </w:r>
      <w:proofErr w:type="gramEnd"/>
      <w:r w:rsidRPr="004C7087">
        <w:rPr>
          <w:rFonts w:hAnsi="標楷體" w:hint="eastAsia"/>
        </w:rPr>
        <w:t>協助執行海上醫療後送任務，未收取相關費用」、「</w:t>
      </w:r>
      <w:proofErr w:type="gramStart"/>
      <w:r w:rsidRPr="004C7087">
        <w:rPr>
          <w:rFonts w:hAnsi="標楷體" w:hint="eastAsia"/>
        </w:rPr>
        <w:t>本署接獲</w:t>
      </w:r>
      <w:proofErr w:type="gramEnd"/>
      <w:r w:rsidRPr="004C7087">
        <w:rPr>
          <w:rFonts w:hAnsi="標楷體" w:hint="eastAsia"/>
        </w:rPr>
        <w:t>醫療後送任務，</w:t>
      </w:r>
      <w:proofErr w:type="gramStart"/>
      <w:r w:rsidRPr="004C7087">
        <w:rPr>
          <w:rFonts w:hAnsi="標楷體" w:hint="eastAsia"/>
        </w:rPr>
        <w:t>均以救助</w:t>
      </w:r>
      <w:proofErr w:type="gramEnd"/>
      <w:r w:rsidRPr="004C7087">
        <w:rPr>
          <w:rFonts w:hAnsi="標楷體" w:hint="eastAsia"/>
        </w:rPr>
        <w:t>人命為第一優先，不分本國或外籍人士，均戮力以赴，全力執行各項緊急救護工作」。</w:t>
      </w:r>
    </w:p>
  </w:footnote>
  <w:footnote w:id="37">
    <w:p w:rsidR="00EC208D" w:rsidRPr="004C7087" w:rsidRDefault="00EC208D" w:rsidP="004C7087">
      <w:pPr>
        <w:pStyle w:val="afd"/>
        <w:ind w:left="238"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海巡署113年5月13日</w:t>
      </w:r>
      <w:proofErr w:type="gramStart"/>
      <w:r w:rsidRPr="004C7087">
        <w:rPr>
          <w:rFonts w:hAnsi="標楷體" w:hint="eastAsia"/>
        </w:rPr>
        <w:t>署巡救字第1130008464號函本</w:t>
      </w:r>
      <w:proofErr w:type="gramEnd"/>
      <w:r w:rsidRPr="004C7087">
        <w:rPr>
          <w:rFonts w:hAnsi="標楷體" w:hint="eastAsia"/>
        </w:rPr>
        <w:t>院略</w:t>
      </w:r>
      <w:proofErr w:type="gramStart"/>
      <w:r w:rsidRPr="004C7087">
        <w:rPr>
          <w:rFonts w:hAnsi="標楷體" w:hint="eastAsia"/>
        </w:rPr>
        <w:t>以</w:t>
      </w:r>
      <w:proofErr w:type="gramEnd"/>
      <w:r w:rsidRPr="004C7087">
        <w:rPr>
          <w:rFonts w:hAnsi="標楷體" w:hint="eastAsia"/>
        </w:rPr>
        <w:t>，「</w:t>
      </w:r>
      <w:proofErr w:type="gramStart"/>
      <w:r w:rsidRPr="004C7087">
        <w:rPr>
          <w:rFonts w:hAnsi="標楷體" w:hint="eastAsia"/>
        </w:rPr>
        <w:t>本署巡防</w:t>
      </w:r>
      <w:proofErr w:type="gramEnd"/>
      <w:r w:rsidRPr="004C7087">
        <w:rPr>
          <w:rFonts w:hAnsi="標楷體" w:hint="eastAsia"/>
        </w:rPr>
        <w:t>艇執行醫療後送任務時，如遇有天候海象不佳狀況，因顧及航行安全，需減慢航速，而難以兼顧救援時效，並可能因海浪衝擊而致船身劇烈搖晃，造成傷病患二次傷害，衍生</w:t>
      </w:r>
      <w:proofErr w:type="gramStart"/>
      <w:r w:rsidRPr="004C7087">
        <w:rPr>
          <w:rFonts w:hAnsi="標楷體" w:hint="eastAsia"/>
        </w:rPr>
        <w:t>不確定性維安</w:t>
      </w:r>
      <w:proofErr w:type="gramEnd"/>
      <w:r w:rsidRPr="004C7087">
        <w:rPr>
          <w:rFonts w:hAnsi="標楷體" w:hint="eastAsia"/>
        </w:rPr>
        <w:t>風險」、「依衛福部『</w:t>
      </w:r>
      <w:r w:rsidRPr="004C7087">
        <w:rPr>
          <w:rFonts w:hAnsi="標楷體" w:hint="eastAsia"/>
          <w:bCs/>
        </w:rPr>
        <w:t>衛福</w:t>
      </w:r>
      <w:proofErr w:type="gramStart"/>
      <w:r w:rsidRPr="004C7087">
        <w:rPr>
          <w:rFonts w:hAnsi="標楷體" w:hint="eastAsia"/>
          <w:bCs/>
        </w:rPr>
        <w:t>部空審</w:t>
      </w:r>
      <w:proofErr w:type="gramEnd"/>
      <w:r w:rsidRPr="004C7087">
        <w:rPr>
          <w:rFonts w:hAnsi="標楷體" w:hint="eastAsia"/>
          <w:bCs/>
        </w:rPr>
        <w:t>中心離島地區緊急空中後送案件標準作業流程圖</w:t>
      </w:r>
      <w:r w:rsidRPr="004C7087">
        <w:rPr>
          <w:rFonts w:hAnsi="標楷體" w:hint="eastAsia"/>
        </w:rPr>
        <w:t>』，</w:t>
      </w:r>
      <w:proofErr w:type="gramStart"/>
      <w:r w:rsidRPr="004C7087">
        <w:rPr>
          <w:rFonts w:hAnsi="標楷體" w:hint="eastAsia"/>
        </w:rPr>
        <w:t>本署巡防</w:t>
      </w:r>
      <w:proofErr w:type="gramEnd"/>
      <w:r w:rsidRPr="004C7087">
        <w:rPr>
          <w:rFonts w:hAnsi="標楷體" w:hint="eastAsia"/>
        </w:rPr>
        <w:t>艦</w:t>
      </w:r>
      <w:proofErr w:type="gramStart"/>
      <w:r w:rsidRPr="004C7087">
        <w:rPr>
          <w:rFonts w:hAnsi="標楷體" w:hint="eastAsia"/>
        </w:rPr>
        <w:t>船艇係屬</w:t>
      </w:r>
      <w:proofErr w:type="gramEnd"/>
      <w:r w:rsidRPr="004C7087">
        <w:rPr>
          <w:rFonts w:hAnsi="標楷體" w:hint="eastAsia"/>
        </w:rPr>
        <w:t>外(離)島醫療後送之</w:t>
      </w:r>
      <w:proofErr w:type="gramStart"/>
      <w:r w:rsidRPr="004C7087">
        <w:rPr>
          <w:rFonts w:hAnsi="標楷體" w:hint="eastAsia"/>
        </w:rPr>
        <w:t>最</w:t>
      </w:r>
      <w:proofErr w:type="gramEnd"/>
      <w:r w:rsidRPr="004C7087">
        <w:rPr>
          <w:rFonts w:hAnsi="標楷體" w:hint="eastAsia"/>
        </w:rPr>
        <w:t>後備</w:t>
      </w:r>
      <w:proofErr w:type="gramStart"/>
      <w:r w:rsidRPr="004C7087">
        <w:rPr>
          <w:rFonts w:hAnsi="標楷體" w:hint="eastAsia"/>
        </w:rPr>
        <w:t>援</w:t>
      </w:r>
      <w:proofErr w:type="gramEnd"/>
      <w:r w:rsidRPr="004C7087">
        <w:rPr>
          <w:rFonts w:hAnsi="標楷體" w:hint="eastAsia"/>
        </w:rPr>
        <w:t>選項」。</w:t>
      </w:r>
    </w:p>
  </w:footnote>
  <w:footnote w:id="38">
    <w:p w:rsidR="00EC208D" w:rsidRPr="004C7087" w:rsidRDefault="00EC208D" w:rsidP="004C7087">
      <w:pPr>
        <w:pStyle w:val="afd"/>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海巡署113年5月13日</w:t>
      </w:r>
      <w:proofErr w:type="gramStart"/>
      <w:r w:rsidRPr="004C7087">
        <w:rPr>
          <w:rFonts w:hAnsi="標楷體" w:hint="eastAsia"/>
        </w:rPr>
        <w:t>署巡救字</w:t>
      </w:r>
      <w:proofErr w:type="gramEnd"/>
      <w:r w:rsidRPr="004C7087">
        <w:rPr>
          <w:rFonts w:hAnsi="標楷體" w:hint="eastAsia"/>
        </w:rPr>
        <w:t>第1130008464號函。</w:t>
      </w:r>
    </w:p>
  </w:footnote>
  <w:footnote w:id="39">
    <w:p w:rsidR="00EC208D" w:rsidRPr="004C7087" w:rsidRDefault="00EC208D" w:rsidP="004C7087">
      <w:pPr>
        <w:pStyle w:val="afd"/>
        <w:ind w:leftChars="5" w:left="250" w:hangingChars="106" w:hanging="233"/>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依醫療法第60條第1項、第73條第1項及緊急醫療法第36條第1項等規定之意旨，對於危及病人或緊急傷病患，應先予適當急救。</w:t>
      </w:r>
    </w:p>
  </w:footnote>
  <w:footnote w:id="40">
    <w:p w:rsidR="00EC208D" w:rsidRPr="004C7087" w:rsidRDefault="00EC208D" w:rsidP="004C7087">
      <w:pPr>
        <w:pStyle w:val="afd"/>
        <w:ind w:leftChars="4" w:left="265" w:hangingChars="114" w:hanging="251"/>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「離島地區未具中華民國籍之緊急傷病患後送臺灣本島就醫處理原則」強調，個人因前往他國工作，需醫療協助所衍生費用皆應由個人支付。衛福部108年9月11日召開「金門連江澎湖</w:t>
      </w:r>
      <w:proofErr w:type="gramStart"/>
      <w:r w:rsidRPr="004C7087">
        <w:rPr>
          <w:rFonts w:hAnsi="標楷體" w:hint="eastAsia"/>
        </w:rPr>
        <w:t>三</w:t>
      </w:r>
      <w:proofErr w:type="gramEnd"/>
      <w:r w:rsidRPr="004C7087">
        <w:rPr>
          <w:rFonts w:hAnsi="標楷體" w:hint="eastAsia"/>
        </w:rPr>
        <w:t>離島航空器駐地備勤及運送服務計畫」第2次履約爭議協調會議決議：「未具中華民國籍緊急傷病患如有空中轉診後送本島就醫之必要，地方政府應先協助自費後送，如病情危急且無法尋得民間航空公司執行任務，基於人道救援精神，經地方政府評估確有必要時，得轉</w:t>
      </w:r>
      <w:proofErr w:type="gramStart"/>
      <w:r w:rsidRPr="004C7087">
        <w:rPr>
          <w:rFonts w:hAnsi="標楷體" w:hint="eastAsia"/>
        </w:rPr>
        <w:t>由空審中心</w:t>
      </w:r>
      <w:proofErr w:type="gramEnd"/>
      <w:r w:rsidRPr="004C7087">
        <w:rPr>
          <w:rFonts w:hAnsi="標楷體" w:hint="eastAsia"/>
        </w:rPr>
        <w:t>依離島空中後送標準作業流程辦理，三離島縣由民間駐地航空器(仍應由病患自費)、空勤總隊</w:t>
      </w:r>
      <w:proofErr w:type="gramStart"/>
      <w:r w:rsidRPr="004C7087">
        <w:rPr>
          <w:rFonts w:hAnsi="標楷體" w:hint="eastAsia"/>
        </w:rPr>
        <w:t>或國搜中心</w:t>
      </w:r>
      <w:proofErr w:type="gramEnd"/>
      <w:r w:rsidRPr="004C7087">
        <w:rPr>
          <w:rFonts w:hAnsi="標楷體" w:hint="eastAsia"/>
        </w:rPr>
        <w:t>執行後送任務；</w:t>
      </w:r>
      <w:proofErr w:type="gramStart"/>
      <w:r w:rsidRPr="004C7087">
        <w:rPr>
          <w:rFonts w:hAnsi="標楷體" w:hint="eastAsia"/>
        </w:rPr>
        <w:t>臺</w:t>
      </w:r>
      <w:proofErr w:type="gramEnd"/>
      <w:r w:rsidRPr="004C7087">
        <w:rPr>
          <w:rFonts w:hAnsi="標楷體" w:hint="eastAsia"/>
        </w:rPr>
        <w:t>東縣蘭嶼鄉及綠島鄉則由空勤總隊支援，</w:t>
      </w:r>
      <w:r w:rsidRPr="004C7087">
        <w:rPr>
          <w:rFonts w:hAnsi="標楷體"/>
        </w:rPr>
        <w:t>…</w:t>
      </w:r>
      <w:proofErr w:type="gramStart"/>
      <w:r w:rsidRPr="004C7087">
        <w:rPr>
          <w:rFonts w:hAnsi="標楷體"/>
        </w:rPr>
        <w:t>…</w:t>
      </w:r>
      <w:proofErr w:type="gramEnd"/>
      <w:r w:rsidRPr="004C7087">
        <w:rPr>
          <w:rFonts w:hAnsi="標楷體" w:hint="eastAsia"/>
        </w:rPr>
        <w:t>」</w:t>
      </w:r>
      <w:r w:rsidRPr="004C7087">
        <w:rPr>
          <w:rFonts w:hAnsi="標楷體"/>
        </w:rPr>
        <w:t>。</w:t>
      </w:r>
      <w:r w:rsidRPr="004C7087">
        <w:rPr>
          <w:rFonts w:hAnsi="標楷體" w:hint="eastAsia"/>
        </w:rPr>
        <w:t>意即，即便是基於人道救援精神，轉</w:t>
      </w:r>
      <w:proofErr w:type="gramStart"/>
      <w:r w:rsidRPr="004C7087">
        <w:rPr>
          <w:rFonts w:hAnsi="標楷體" w:hint="eastAsia"/>
        </w:rPr>
        <w:t>由空審中心</w:t>
      </w:r>
      <w:proofErr w:type="gramEnd"/>
      <w:r w:rsidRPr="004C7087">
        <w:rPr>
          <w:rFonts w:hAnsi="標楷體" w:hint="eastAsia"/>
        </w:rPr>
        <w:t>審核後由民間駐地航空器執行後送任務，仍應由病患自費</w:t>
      </w:r>
      <w:r w:rsidRPr="004C7087">
        <w:rPr>
          <w:rFonts w:hAnsi="標楷體"/>
        </w:rPr>
        <w:t>。</w:t>
      </w:r>
    </w:p>
  </w:footnote>
  <w:footnote w:id="41">
    <w:p w:rsidR="00EC208D" w:rsidRPr="004C7087" w:rsidRDefault="00EC208D" w:rsidP="004C7087">
      <w:pPr>
        <w:pStyle w:val="afd"/>
        <w:ind w:left="222" w:hangingChars="101" w:hanging="222"/>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地方政府到本院座談時略</w:t>
      </w:r>
      <w:proofErr w:type="gramStart"/>
      <w:r w:rsidRPr="004C7087">
        <w:rPr>
          <w:rFonts w:hAnsi="標楷體" w:hint="eastAsia"/>
        </w:rPr>
        <w:t>以</w:t>
      </w:r>
      <w:proofErr w:type="gramEnd"/>
      <w:r w:rsidRPr="004C7087">
        <w:rPr>
          <w:rFonts w:hAnsi="標楷體" w:hint="eastAsia"/>
        </w:rPr>
        <w:t>：「經費對縣府是棘手的問題」、「因為是我們依人道考量，選擇先將非本國人後送，所以後續就得由我們負責跟各單位協調費用，追回費用」、「轉送費用對縣府是不小負擔」、「如果非本國籍民眾需要後送就醫，本縣的財政資源不充足，如果要由縣府支出是非常困難」。</w:t>
      </w:r>
    </w:p>
  </w:footnote>
  <w:footnote w:id="42">
    <w:p w:rsidR="00EC208D" w:rsidRPr="004C7087" w:rsidRDefault="00EC208D" w:rsidP="004C7087">
      <w:pPr>
        <w:pStyle w:val="afd"/>
        <w:ind w:left="238"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地方政府到本院座談時略</w:t>
      </w:r>
      <w:proofErr w:type="gramStart"/>
      <w:r w:rsidRPr="004C7087">
        <w:rPr>
          <w:rFonts w:hAnsi="標楷體" w:hint="eastAsia"/>
        </w:rPr>
        <w:t>以</w:t>
      </w:r>
      <w:proofErr w:type="gramEnd"/>
      <w:r w:rsidRPr="004C7087">
        <w:rPr>
          <w:rFonts w:hAnsi="標楷體" w:hint="eastAsia"/>
        </w:rPr>
        <w:t>：「本縣有1</w:t>
      </w:r>
      <w:proofErr w:type="gramStart"/>
      <w:r w:rsidRPr="004C7087">
        <w:rPr>
          <w:rFonts w:hAnsi="標楷體" w:hint="eastAsia"/>
        </w:rPr>
        <w:t>例僑生</w:t>
      </w:r>
      <w:proofErr w:type="gramEnd"/>
      <w:r w:rsidRPr="004C7087">
        <w:rPr>
          <w:rFonts w:hAnsi="標楷體" w:hint="eastAsia"/>
        </w:rPr>
        <w:t>案件，我們聯繫移民署，移民署表示只負責新住民的事宜，讓我們轉向僑委會。僑委會則指示他有特殊身分，應該聯繫教育部，然而教育部又回應說他是僑生，應該找回僑委會處理。</w:t>
      </w:r>
      <w:proofErr w:type="gramStart"/>
      <w:r w:rsidRPr="004C7087">
        <w:rPr>
          <w:rFonts w:hAnsi="標楷體" w:hint="eastAsia"/>
        </w:rPr>
        <w:t>移工的</w:t>
      </w:r>
      <w:proofErr w:type="gramEnd"/>
      <w:r w:rsidRPr="004C7087">
        <w:rPr>
          <w:rFonts w:hAnsi="標楷體" w:hint="eastAsia"/>
        </w:rPr>
        <w:t>部分也是，移民署與勞動部間推來推去，最終這些問題還是回到縣府，未能得到解決」。</w:t>
      </w:r>
    </w:p>
  </w:footnote>
  <w:footnote w:id="43">
    <w:p w:rsidR="00EC208D" w:rsidRPr="004C7087" w:rsidRDefault="00EC208D" w:rsidP="004C7087">
      <w:pPr>
        <w:pStyle w:val="afd"/>
        <w:ind w:leftChars="4" w:left="223" w:hangingChars="95" w:hanging="209"/>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地方政府到本院座談時略</w:t>
      </w:r>
      <w:proofErr w:type="gramStart"/>
      <w:r w:rsidRPr="004C7087">
        <w:rPr>
          <w:rFonts w:hAnsi="標楷體" w:hint="eastAsia"/>
        </w:rPr>
        <w:t>以</w:t>
      </w:r>
      <w:proofErr w:type="gramEnd"/>
      <w:r w:rsidRPr="004C7087">
        <w:rPr>
          <w:rFonts w:hAnsi="標楷體" w:hint="eastAsia"/>
        </w:rPr>
        <w:t>：「</w:t>
      </w:r>
      <w:proofErr w:type="gramStart"/>
      <w:r w:rsidRPr="004C7087">
        <w:rPr>
          <w:rFonts w:hAnsi="標楷體" w:hint="eastAsia"/>
        </w:rPr>
        <w:t>勞動部跟縣府</w:t>
      </w:r>
      <w:proofErr w:type="gramEnd"/>
      <w:r w:rsidRPr="004C7087">
        <w:rPr>
          <w:rFonts w:hAnsi="標楷體" w:hint="eastAsia"/>
        </w:rPr>
        <w:t>是說，這部分就要</w:t>
      </w:r>
      <w:proofErr w:type="gramStart"/>
      <w:r w:rsidRPr="004C7087">
        <w:rPr>
          <w:rFonts w:hAnsi="標楷體" w:hint="eastAsia"/>
        </w:rPr>
        <w:t>看移工</w:t>
      </w:r>
      <w:proofErr w:type="gramEnd"/>
      <w:r w:rsidRPr="004C7087">
        <w:rPr>
          <w:rFonts w:hAnsi="標楷體" w:hint="eastAsia"/>
        </w:rPr>
        <w:t>和雇主簽訂的契約規範程度，但我們怎麼可能知道契約內容是寫什麼。而且法律也沒規定雇主要付後送費用，所以許多雇主在後送後發現沒有付錢義務，就反悔賴帳」、「112年曾有泰</w:t>
      </w:r>
      <w:proofErr w:type="gramStart"/>
      <w:r w:rsidRPr="004C7087">
        <w:rPr>
          <w:rFonts w:hAnsi="標楷體" w:hint="eastAsia"/>
        </w:rPr>
        <w:t>國籍移工壞死</w:t>
      </w:r>
      <w:proofErr w:type="gramEnd"/>
      <w:r w:rsidRPr="004C7087">
        <w:rPr>
          <w:rFonts w:hAnsi="標楷體" w:hint="eastAsia"/>
        </w:rPr>
        <w:t>性疝氣，需要馬上後送臺灣開刀，勞動部</w:t>
      </w:r>
      <w:proofErr w:type="gramStart"/>
      <w:r w:rsidRPr="004C7087">
        <w:rPr>
          <w:rFonts w:hAnsi="標楷體" w:hint="eastAsia"/>
        </w:rPr>
        <w:t>說該移工</w:t>
      </w:r>
      <w:proofErr w:type="gramEnd"/>
      <w:r w:rsidRPr="004C7087">
        <w:rPr>
          <w:rFonts w:hAnsi="標楷體" w:hint="eastAsia"/>
        </w:rPr>
        <w:t>有補助可以申請」、「</w:t>
      </w:r>
      <w:proofErr w:type="gramStart"/>
      <w:r w:rsidRPr="004C7087">
        <w:rPr>
          <w:rFonts w:hAnsi="標楷體" w:hint="eastAsia"/>
        </w:rPr>
        <w:t>該移工</w:t>
      </w:r>
      <w:proofErr w:type="gramEnd"/>
      <w:r w:rsidRPr="004C7087">
        <w:rPr>
          <w:rFonts w:hAnsi="標楷體" w:hint="eastAsia"/>
        </w:rPr>
        <w:t>病情穩定後因居留證到期，被送回母國；但勞動</w:t>
      </w:r>
      <w:proofErr w:type="gramStart"/>
      <w:r w:rsidRPr="004C7087">
        <w:rPr>
          <w:rFonts w:hAnsi="標楷體" w:hint="eastAsia"/>
        </w:rPr>
        <w:t>部說的補助</w:t>
      </w:r>
      <w:proofErr w:type="gramEnd"/>
      <w:r w:rsidRPr="004C7087">
        <w:rPr>
          <w:rFonts w:hAnsi="標楷體" w:hint="eastAsia"/>
        </w:rPr>
        <w:t>是要由移工本人提出申請」、「本府無法聯繫到</w:t>
      </w:r>
      <w:proofErr w:type="gramStart"/>
      <w:r w:rsidRPr="004C7087">
        <w:rPr>
          <w:rFonts w:hAnsi="標楷體" w:hint="eastAsia"/>
        </w:rPr>
        <w:t>該移工</w:t>
      </w:r>
      <w:proofErr w:type="gramEnd"/>
      <w:r w:rsidRPr="004C7087">
        <w:rPr>
          <w:rFonts w:hAnsi="標楷體" w:hint="eastAsia"/>
        </w:rPr>
        <w:t>，勞動法規也沒有規定前雇主有義務找到該</w:t>
      </w:r>
      <w:proofErr w:type="gramStart"/>
      <w:r w:rsidRPr="004C7087">
        <w:rPr>
          <w:rFonts w:hAnsi="標楷體" w:hint="eastAsia"/>
        </w:rPr>
        <w:t>名移工</w:t>
      </w:r>
      <w:proofErr w:type="gramEnd"/>
      <w:r w:rsidRPr="004C7087">
        <w:rPr>
          <w:rFonts w:hAnsi="標楷體" w:hint="eastAsia"/>
        </w:rPr>
        <w:t>，所以就找不到人處理費用」。</w:t>
      </w:r>
    </w:p>
  </w:footnote>
  <w:footnote w:id="44">
    <w:p w:rsidR="00EC208D" w:rsidRPr="004C7087" w:rsidRDefault="00EC208D" w:rsidP="004C7087">
      <w:pPr>
        <w:pStyle w:val="afd"/>
        <w:ind w:leftChars="5" w:left="297" w:hangingChars="127" w:hanging="280"/>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「骯髒、危險、辛苦」即「</w:t>
      </w:r>
      <w:r w:rsidRPr="004C7087">
        <w:rPr>
          <w:rFonts w:hAnsi="標楷體"/>
        </w:rPr>
        <w:t>3K</w:t>
      </w:r>
      <w:r w:rsidRPr="004C7087">
        <w:rPr>
          <w:rFonts w:hAnsi="標楷體" w:hint="eastAsia"/>
        </w:rPr>
        <w:t>工作」之概念，源自日文「きたない(骯髒)、きけん(危險)、きつい(辛苦)」。</w:t>
      </w:r>
    </w:p>
  </w:footnote>
  <w:footnote w:id="45">
    <w:p w:rsidR="00EC208D" w:rsidRPr="004C7087" w:rsidRDefault="00EC208D" w:rsidP="004C7087">
      <w:pPr>
        <w:pStyle w:val="afd"/>
        <w:jc w:val="both"/>
        <w:rPr>
          <w:rFonts w:hAnsi="標楷體"/>
        </w:rPr>
      </w:pPr>
      <w:r w:rsidRPr="004C7087">
        <w:rPr>
          <w:rStyle w:val="aff"/>
          <w:rFonts w:hAnsi="標楷體"/>
        </w:rPr>
        <w:footnoteRef/>
      </w:r>
      <w:r w:rsidRPr="004C7087">
        <w:rPr>
          <w:rFonts w:hAnsi="標楷體"/>
        </w:rPr>
        <w:t xml:space="preserve"> </w:t>
      </w:r>
      <w:proofErr w:type="gramStart"/>
      <w:r w:rsidRPr="004C7087">
        <w:rPr>
          <w:rFonts w:hAnsi="標楷體" w:hint="eastAsia"/>
        </w:rPr>
        <w:t>勞動部於113年5月20日</w:t>
      </w:r>
      <w:proofErr w:type="gramEnd"/>
      <w:r w:rsidRPr="004C7087">
        <w:rPr>
          <w:rFonts w:hAnsi="標楷體" w:hint="eastAsia"/>
        </w:rPr>
        <w:t>約</w:t>
      </w:r>
      <w:proofErr w:type="gramStart"/>
      <w:r w:rsidRPr="004C7087">
        <w:rPr>
          <w:rFonts w:hAnsi="標楷體" w:hint="eastAsia"/>
        </w:rPr>
        <w:t>詢</w:t>
      </w:r>
      <w:proofErr w:type="gramEnd"/>
      <w:r w:rsidRPr="004C7087">
        <w:rPr>
          <w:rFonts w:hAnsi="標楷體" w:hint="eastAsia"/>
        </w:rPr>
        <w:t>前提供書面資料。</w:t>
      </w:r>
    </w:p>
  </w:footnote>
  <w:footnote w:id="46">
    <w:p w:rsidR="00EC208D" w:rsidRPr="004C7087" w:rsidRDefault="00EC208D" w:rsidP="004C7087">
      <w:pPr>
        <w:pStyle w:val="afd"/>
        <w:ind w:leftChars="4" w:left="265" w:hangingChars="114" w:hanging="251"/>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依據移民署統計，至114年3月底止，持有效居留證且實際在</w:t>
      </w:r>
      <w:proofErr w:type="gramStart"/>
      <w:r w:rsidRPr="004C7087">
        <w:rPr>
          <w:rFonts w:hAnsi="標楷體" w:hint="eastAsia"/>
        </w:rPr>
        <w:t>臺</w:t>
      </w:r>
      <w:proofErr w:type="gramEnd"/>
      <w:r w:rsidRPr="004C7087">
        <w:rPr>
          <w:rFonts w:hAnsi="標楷體" w:hint="eastAsia"/>
        </w:rPr>
        <w:t>居留之外國人數為96萬1,591人，而從事就業服務法第46條第1項第8款至第10款規定工作之</w:t>
      </w:r>
      <w:proofErr w:type="gramStart"/>
      <w:r w:rsidRPr="004C7087">
        <w:rPr>
          <w:rFonts w:hAnsi="標楷體" w:hint="eastAsia"/>
        </w:rPr>
        <w:t>藍領移工有</w:t>
      </w:r>
      <w:proofErr w:type="gramEnd"/>
      <w:r w:rsidRPr="004C7087">
        <w:rPr>
          <w:rFonts w:hAnsi="標楷體" w:hint="eastAsia"/>
        </w:rPr>
        <w:t>71萬6</w:t>
      </w:r>
      <w:r w:rsidRPr="004C7087">
        <w:rPr>
          <w:rFonts w:hAnsi="標楷體"/>
        </w:rPr>
        <w:t>,585</w:t>
      </w:r>
      <w:r w:rsidRPr="004C7087">
        <w:rPr>
          <w:rFonts w:hAnsi="標楷體" w:hint="eastAsia"/>
        </w:rPr>
        <w:t>人，從事就業服務法第46條第1項第</w:t>
      </w:r>
      <w:r w:rsidRPr="004C7087">
        <w:rPr>
          <w:rFonts w:hAnsi="標楷體"/>
        </w:rPr>
        <w:t>7</w:t>
      </w:r>
      <w:r w:rsidRPr="004C7087">
        <w:rPr>
          <w:rFonts w:hAnsi="標楷體" w:hint="eastAsia"/>
        </w:rPr>
        <w:t>款規定工作之船員有655人；(71萬6</w:t>
      </w:r>
      <w:r w:rsidRPr="004C7087">
        <w:rPr>
          <w:rFonts w:hAnsi="標楷體"/>
        </w:rPr>
        <w:t>,585</w:t>
      </w:r>
      <w:r w:rsidRPr="004C7087">
        <w:rPr>
          <w:rFonts w:hAnsi="標楷體" w:hint="eastAsia"/>
        </w:rPr>
        <w:t>人+655人)/96萬1,591人</w:t>
      </w:r>
      <w:r w:rsidRPr="004C7087">
        <w:rPr>
          <w:rFonts w:ascii="Times New Roman"/>
        </w:rPr>
        <w:t>≈</w:t>
      </w:r>
      <w:r w:rsidRPr="004C7087">
        <w:rPr>
          <w:rFonts w:hAnsi="標楷體"/>
        </w:rPr>
        <w:t>0.7459，即約</w:t>
      </w:r>
      <w:r w:rsidRPr="004C7087">
        <w:rPr>
          <w:rFonts w:hAnsi="標楷體"/>
          <w:bCs/>
        </w:rPr>
        <w:t>74.59%</w:t>
      </w:r>
      <w:r w:rsidRPr="004C7087">
        <w:rPr>
          <w:rFonts w:hAnsi="標楷體"/>
        </w:rPr>
        <w:t>。</w:t>
      </w:r>
    </w:p>
  </w:footnote>
  <w:footnote w:id="47">
    <w:p w:rsidR="00EC208D" w:rsidRPr="004C7087" w:rsidRDefault="00EC208D" w:rsidP="004C7087">
      <w:pPr>
        <w:pStyle w:val="afd"/>
        <w:ind w:left="238"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依據移民署統計，至114年3月底止，澎湖縣、金門縣、連江縣持有效居留證且實際在</w:t>
      </w:r>
      <w:proofErr w:type="gramStart"/>
      <w:r w:rsidRPr="004C7087">
        <w:rPr>
          <w:rFonts w:hAnsi="標楷體" w:hint="eastAsia"/>
        </w:rPr>
        <w:t>臺</w:t>
      </w:r>
      <w:proofErr w:type="gramEnd"/>
      <w:r w:rsidRPr="004C7087">
        <w:rPr>
          <w:rFonts w:hAnsi="標楷體" w:hint="eastAsia"/>
        </w:rPr>
        <w:t>居留之外國人數分別為2,760人、1</w:t>
      </w:r>
      <w:r w:rsidRPr="004C7087">
        <w:rPr>
          <w:rFonts w:hAnsi="標楷體"/>
        </w:rPr>
        <w:t>,418</w:t>
      </w:r>
      <w:r w:rsidRPr="004C7087">
        <w:rPr>
          <w:rFonts w:hAnsi="標楷體" w:hint="eastAsia"/>
        </w:rPr>
        <w:t>人、372人，合計為4</w:t>
      </w:r>
      <w:r w:rsidRPr="004C7087">
        <w:rPr>
          <w:rFonts w:hAnsi="標楷體"/>
        </w:rPr>
        <w:t>,</w:t>
      </w:r>
      <w:r w:rsidRPr="004C7087">
        <w:rPr>
          <w:rFonts w:hAnsi="標楷體" w:hint="eastAsia"/>
        </w:rPr>
        <w:t>550人。</w:t>
      </w:r>
    </w:p>
  </w:footnote>
  <w:footnote w:id="48">
    <w:p w:rsidR="00EC208D" w:rsidRPr="004C7087" w:rsidRDefault="00EC208D" w:rsidP="004C7087">
      <w:pPr>
        <w:pStyle w:val="afd"/>
        <w:ind w:left="238"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依據移民署統計，至114年3月底止，澎湖縣、金門縣、連江縣持有效居留證且實際在</w:t>
      </w:r>
      <w:proofErr w:type="gramStart"/>
      <w:r w:rsidRPr="004C7087">
        <w:rPr>
          <w:rFonts w:hAnsi="標楷體" w:hint="eastAsia"/>
        </w:rPr>
        <w:t>臺</w:t>
      </w:r>
      <w:proofErr w:type="gramEnd"/>
      <w:r w:rsidRPr="004C7087">
        <w:rPr>
          <w:rFonts w:hAnsi="標楷體" w:hint="eastAsia"/>
        </w:rPr>
        <w:t>居留之外國人中，從事就業服務法第46條第1項第8款至第10款規定工作之</w:t>
      </w:r>
      <w:proofErr w:type="gramStart"/>
      <w:r w:rsidRPr="004C7087">
        <w:rPr>
          <w:rFonts w:hAnsi="標楷體" w:hint="eastAsia"/>
        </w:rPr>
        <w:t>藍領移工分別</w:t>
      </w:r>
      <w:proofErr w:type="gramEnd"/>
      <w:r w:rsidRPr="004C7087">
        <w:rPr>
          <w:rFonts w:hAnsi="標楷體" w:hint="eastAsia"/>
        </w:rPr>
        <w:t>為2</w:t>
      </w:r>
      <w:r w:rsidRPr="004C7087">
        <w:rPr>
          <w:rFonts w:hAnsi="標楷體"/>
        </w:rPr>
        <w:t>,487</w:t>
      </w:r>
      <w:r w:rsidRPr="004C7087">
        <w:rPr>
          <w:rFonts w:hAnsi="標楷體" w:hint="eastAsia"/>
        </w:rPr>
        <w:t>人、998人、309人，合計3</w:t>
      </w:r>
      <w:r w:rsidRPr="004C7087">
        <w:rPr>
          <w:rFonts w:hAnsi="標楷體"/>
        </w:rPr>
        <w:t>,</w:t>
      </w:r>
      <w:r w:rsidRPr="004C7087">
        <w:rPr>
          <w:rFonts w:hAnsi="標楷體" w:hint="eastAsia"/>
        </w:rPr>
        <w:t>794人；3</w:t>
      </w:r>
      <w:r w:rsidRPr="004C7087">
        <w:rPr>
          <w:rFonts w:hAnsi="標楷體"/>
        </w:rPr>
        <w:t>,</w:t>
      </w:r>
      <w:r w:rsidRPr="004C7087">
        <w:rPr>
          <w:rFonts w:hAnsi="標楷體" w:hint="eastAsia"/>
        </w:rPr>
        <w:t>794人/4</w:t>
      </w:r>
      <w:r w:rsidRPr="004C7087">
        <w:rPr>
          <w:rFonts w:hAnsi="標楷體"/>
        </w:rPr>
        <w:t>,</w:t>
      </w:r>
      <w:r w:rsidRPr="004C7087">
        <w:rPr>
          <w:rFonts w:hAnsi="標楷體" w:hint="eastAsia"/>
        </w:rPr>
        <w:t>550人=0.834。</w:t>
      </w:r>
    </w:p>
  </w:footnote>
  <w:footnote w:id="49">
    <w:p w:rsidR="00EC208D" w:rsidRPr="004C7087" w:rsidRDefault="00EC208D" w:rsidP="004C7087">
      <w:pPr>
        <w:pStyle w:val="afd"/>
        <w:ind w:left="238"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依據移民署統計，至114年3月底止，澎湖縣、金門縣、連江縣持有效居留證且實際在</w:t>
      </w:r>
      <w:proofErr w:type="gramStart"/>
      <w:r w:rsidRPr="004C7087">
        <w:rPr>
          <w:rFonts w:hAnsi="標楷體" w:hint="eastAsia"/>
        </w:rPr>
        <w:t>臺</w:t>
      </w:r>
      <w:proofErr w:type="gramEnd"/>
      <w:r w:rsidRPr="004C7087">
        <w:rPr>
          <w:rFonts w:hAnsi="標楷體" w:hint="eastAsia"/>
        </w:rPr>
        <w:t>居留之外國人中，從事就業服務法第1項第</w:t>
      </w:r>
      <w:r w:rsidRPr="004C7087">
        <w:rPr>
          <w:rFonts w:hAnsi="標楷體"/>
        </w:rPr>
        <w:t>7</w:t>
      </w:r>
      <w:r w:rsidRPr="004C7087">
        <w:rPr>
          <w:rFonts w:hAnsi="標楷體" w:hint="eastAsia"/>
        </w:rPr>
        <w:t>款規定工作之船員分別為36人、54人、32人，合計122人；(3</w:t>
      </w:r>
      <w:r w:rsidRPr="004C7087">
        <w:rPr>
          <w:rFonts w:hAnsi="標楷體"/>
        </w:rPr>
        <w:t>,</w:t>
      </w:r>
      <w:r w:rsidRPr="004C7087">
        <w:rPr>
          <w:rFonts w:hAnsi="標楷體" w:hint="eastAsia"/>
        </w:rPr>
        <w:t>794人+122人)/4</w:t>
      </w:r>
      <w:r w:rsidRPr="004C7087">
        <w:rPr>
          <w:rFonts w:hAnsi="標楷體"/>
        </w:rPr>
        <w:t>,</w:t>
      </w:r>
      <w:r w:rsidRPr="004C7087">
        <w:rPr>
          <w:rFonts w:hAnsi="標楷體" w:hint="eastAsia"/>
        </w:rPr>
        <w:t>550人</w:t>
      </w:r>
      <w:r w:rsidRPr="004C7087">
        <w:rPr>
          <w:rFonts w:ascii="Times New Roman"/>
        </w:rPr>
        <w:t>≈</w:t>
      </w:r>
      <w:r w:rsidRPr="004C7087">
        <w:rPr>
          <w:rFonts w:hAnsi="標楷體"/>
        </w:rPr>
        <w:t>0.</w:t>
      </w:r>
      <w:r w:rsidRPr="004C7087">
        <w:rPr>
          <w:rFonts w:hAnsi="標楷體" w:hint="eastAsia"/>
        </w:rPr>
        <w:t>860</w:t>
      </w:r>
      <w:r w:rsidRPr="004C7087">
        <w:rPr>
          <w:rFonts w:hAnsi="標楷體"/>
        </w:rPr>
        <w:t>，即約</w:t>
      </w:r>
      <w:r w:rsidRPr="004C7087">
        <w:rPr>
          <w:rFonts w:hAnsi="標楷體" w:hint="eastAsia"/>
        </w:rPr>
        <w:t>86</w:t>
      </w:r>
      <w:r w:rsidRPr="004C7087">
        <w:rPr>
          <w:rFonts w:hAnsi="標楷體"/>
          <w:bCs/>
        </w:rPr>
        <w:t>%</w:t>
      </w:r>
      <w:r w:rsidRPr="004C7087">
        <w:rPr>
          <w:rFonts w:hAnsi="標楷體"/>
        </w:rPr>
        <w:t>。</w:t>
      </w:r>
    </w:p>
  </w:footnote>
  <w:footnote w:id="50">
    <w:p w:rsidR="00EC208D" w:rsidRPr="004C7087" w:rsidRDefault="00EC208D" w:rsidP="004C7087">
      <w:pPr>
        <w:pStyle w:val="afd"/>
        <w:ind w:leftChars="5" w:left="239" w:hangingChars="101" w:hanging="222"/>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全民健康保險法第9條規定：「除前條規定者外，在臺灣地區領有居留證明文件，並符合下列各款資格之</w:t>
      </w:r>
      <w:proofErr w:type="gramStart"/>
      <w:r w:rsidRPr="004C7087">
        <w:rPr>
          <w:rFonts w:hAnsi="標楷體" w:hint="eastAsia"/>
        </w:rPr>
        <w:t>一</w:t>
      </w:r>
      <w:proofErr w:type="gramEnd"/>
      <w:r w:rsidRPr="004C7087">
        <w:rPr>
          <w:rFonts w:hAnsi="標楷體" w:hint="eastAsia"/>
        </w:rPr>
        <w:t>者，亦應參加本保險為保險對象：一、在</w:t>
      </w:r>
      <w:proofErr w:type="gramStart"/>
      <w:r w:rsidRPr="004C7087">
        <w:rPr>
          <w:rFonts w:hAnsi="標楷體" w:hint="eastAsia"/>
        </w:rPr>
        <w:t>臺</w:t>
      </w:r>
      <w:proofErr w:type="gramEnd"/>
      <w:r w:rsidRPr="004C7087">
        <w:rPr>
          <w:rFonts w:hAnsi="標楷體" w:hint="eastAsia"/>
        </w:rPr>
        <w:t>居留滿6個月。二、有一定雇主之受</w:t>
      </w:r>
      <w:proofErr w:type="gramStart"/>
      <w:r w:rsidRPr="004C7087">
        <w:rPr>
          <w:rFonts w:hAnsi="標楷體" w:hint="eastAsia"/>
        </w:rPr>
        <w:t>僱</w:t>
      </w:r>
      <w:proofErr w:type="gramEnd"/>
      <w:r w:rsidRPr="004C7087">
        <w:rPr>
          <w:rFonts w:hAnsi="標楷體" w:hint="eastAsia"/>
        </w:rPr>
        <w:t>者。</w:t>
      </w:r>
      <w:r w:rsidRPr="004C7087">
        <w:rPr>
          <w:rFonts w:hAnsi="標楷體"/>
        </w:rPr>
        <w:t>…</w:t>
      </w:r>
      <w:proofErr w:type="gramStart"/>
      <w:r w:rsidRPr="004C7087">
        <w:rPr>
          <w:rFonts w:hAnsi="標楷體"/>
        </w:rPr>
        <w:t>…</w:t>
      </w:r>
      <w:proofErr w:type="gramEnd"/>
      <w:r w:rsidRPr="004C7087">
        <w:rPr>
          <w:rFonts w:hAnsi="標楷體" w:hint="eastAsia"/>
        </w:rPr>
        <w:t>」。</w:t>
      </w:r>
    </w:p>
  </w:footnote>
  <w:footnote w:id="51">
    <w:p w:rsidR="00EC208D" w:rsidRPr="004C7087" w:rsidRDefault="00EC208D" w:rsidP="004C7087">
      <w:pPr>
        <w:pStyle w:val="afd"/>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全民健康保險法第40條、第43條、第44條、第49條、第70條規定。</w:t>
      </w:r>
    </w:p>
  </w:footnote>
  <w:footnote w:id="52">
    <w:p w:rsidR="00EC208D" w:rsidRPr="004C7087" w:rsidRDefault="00EC208D" w:rsidP="004C7087">
      <w:pPr>
        <w:pStyle w:val="afd"/>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空中轉診航空器費用補助95%，新住民自行負擔5%</w:t>
      </w:r>
      <w:r w:rsidRPr="004C7087">
        <w:rPr>
          <w:rFonts w:hAnsi="標楷體"/>
        </w:rPr>
        <w:t>。</w:t>
      </w:r>
    </w:p>
  </w:footnote>
  <w:footnote w:id="53">
    <w:p w:rsidR="00EC208D" w:rsidRPr="004C7087" w:rsidRDefault="00EC208D" w:rsidP="004C7087">
      <w:pPr>
        <w:pStyle w:val="afd"/>
        <w:ind w:leftChars="4" w:left="252" w:hangingChars="108" w:hanging="238"/>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地方政府向本院表示：「以本縣為例，近10年來僅有2件外籍人士後送案，每趟空轉後送費用約16萬3,000元，如單以或然率換算，平均每年發生0.2件，負擔約3萬3,000元(16萬3,000元*0.2件)，以此少數預算，健全外籍人士後送需求機制，實踐本國政府人道精神」。</w:t>
      </w:r>
    </w:p>
  </w:footnote>
  <w:footnote w:id="54">
    <w:p w:rsidR="00EC208D" w:rsidRPr="004C7087" w:rsidRDefault="00EC208D" w:rsidP="004C7087">
      <w:pPr>
        <w:pStyle w:val="afd"/>
        <w:ind w:leftChars="4" w:left="265" w:hangingChars="114" w:hanging="251"/>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地方政府向本院表示：「112年曾有泰</w:t>
      </w:r>
      <w:proofErr w:type="gramStart"/>
      <w:r w:rsidRPr="004C7087">
        <w:rPr>
          <w:rFonts w:hAnsi="標楷體" w:hint="eastAsia"/>
        </w:rPr>
        <w:t>國籍移工壞死</w:t>
      </w:r>
      <w:proofErr w:type="gramEnd"/>
      <w:r w:rsidRPr="004C7087">
        <w:rPr>
          <w:rFonts w:hAnsi="標楷體" w:hint="eastAsia"/>
        </w:rPr>
        <w:t>性疝氣，需要馬上後送臺灣開刀，勞動部</w:t>
      </w:r>
      <w:proofErr w:type="gramStart"/>
      <w:r w:rsidRPr="004C7087">
        <w:rPr>
          <w:rFonts w:hAnsi="標楷體" w:hint="eastAsia"/>
        </w:rPr>
        <w:t>說該移工</w:t>
      </w:r>
      <w:proofErr w:type="gramEnd"/>
      <w:r w:rsidRPr="004C7087">
        <w:rPr>
          <w:rFonts w:hAnsi="標楷體" w:hint="eastAsia"/>
        </w:rPr>
        <w:t>有補助可以申請」、「</w:t>
      </w:r>
      <w:proofErr w:type="gramStart"/>
      <w:r w:rsidRPr="004C7087">
        <w:rPr>
          <w:rFonts w:hAnsi="標楷體" w:hint="eastAsia"/>
        </w:rPr>
        <w:t>該移工</w:t>
      </w:r>
      <w:proofErr w:type="gramEnd"/>
      <w:r w:rsidRPr="004C7087">
        <w:rPr>
          <w:rFonts w:hAnsi="標楷體" w:hint="eastAsia"/>
        </w:rPr>
        <w:t>病情穩定後因居留證到期，被送回母國；但勞動</w:t>
      </w:r>
      <w:proofErr w:type="gramStart"/>
      <w:r w:rsidRPr="004C7087">
        <w:rPr>
          <w:rFonts w:hAnsi="標楷體" w:hint="eastAsia"/>
        </w:rPr>
        <w:t>部說的補助</w:t>
      </w:r>
      <w:proofErr w:type="gramEnd"/>
      <w:r w:rsidRPr="004C7087">
        <w:rPr>
          <w:rFonts w:hAnsi="標楷體" w:hint="eastAsia"/>
        </w:rPr>
        <w:t>是要由移工本人提出申請」、「本府無法聯繫到</w:t>
      </w:r>
      <w:proofErr w:type="gramStart"/>
      <w:r w:rsidRPr="004C7087">
        <w:rPr>
          <w:rFonts w:hAnsi="標楷體" w:hint="eastAsia"/>
        </w:rPr>
        <w:t>該移工</w:t>
      </w:r>
      <w:proofErr w:type="gramEnd"/>
      <w:r w:rsidRPr="004C7087">
        <w:rPr>
          <w:rFonts w:hAnsi="標楷體" w:hint="eastAsia"/>
        </w:rPr>
        <w:t>，勞動法規也沒有規定前雇主有義務找到該</w:t>
      </w:r>
      <w:proofErr w:type="gramStart"/>
      <w:r w:rsidRPr="004C7087">
        <w:rPr>
          <w:rFonts w:hAnsi="標楷體" w:hint="eastAsia"/>
        </w:rPr>
        <w:t>名移工</w:t>
      </w:r>
      <w:proofErr w:type="gramEnd"/>
      <w:r w:rsidRPr="004C7087">
        <w:rPr>
          <w:rFonts w:hAnsi="標楷體" w:hint="eastAsia"/>
        </w:rPr>
        <w:t>，所以就找不到人處理費用」。</w:t>
      </w:r>
    </w:p>
  </w:footnote>
  <w:footnote w:id="55">
    <w:p w:rsidR="00EC208D" w:rsidRPr="004C7087" w:rsidRDefault="00EC208D" w:rsidP="004C7087">
      <w:pPr>
        <w:pStyle w:val="afd"/>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spacing w:val="-20"/>
        </w:rPr>
        <w:t>資料來源：</w:t>
      </w:r>
      <w:r w:rsidRPr="004C7087">
        <w:rPr>
          <w:rFonts w:hAnsi="標楷體"/>
          <w:spacing w:val="-20"/>
          <w:u w:val="single"/>
        </w:rPr>
        <w:t>https://owwa.gov.ph/supplemental-medical-assistance-program-for-ofws-medplus/</w:t>
      </w:r>
      <w:r w:rsidRPr="004C7087">
        <w:rPr>
          <w:rFonts w:hAnsi="標楷體" w:hint="eastAsia"/>
          <w:spacing w:val="-20"/>
        </w:rPr>
        <w:t>。</w:t>
      </w:r>
    </w:p>
  </w:footnote>
  <w:footnote w:id="56">
    <w:p w:rsidR="00EC208D" w:rsidRPr="004C7087" w:rsidRDefault="00EC208D" w:rsidP="004C7087">
      <w:pPr>
        <w:pStyle w:val="afd"/>
        <w:ind w:leftChars="4" w:left="294" w:hangingChars="127" w:hanging="280"/>
        <w:jc w:val="both"/>
        <w:rPr>
          <w:rFonts w:hAnsi="標楷體"/>
        </w:rPr>
      </w:pPr>
      <w:r w:rsidRPr="004C7087">
        <w:rPr>
          <w:rStyle w:val="aff"/>
          <w:rFonts w:hAnsi="標楷體"/>
        </w:rPr>
        <w:footnoteRef/>
      </w:r>
      <w:r w:rsidRPr="004C7087">
        <w:rPr>
          <w:rFonts w:hAnsi="標楷體"/>
        </w:rPr>
        <w:t xml:space="preserve"> </w:t>
      </w:r>
      <w:proofErr w:type="gramStart"/>
      <w:r w:rsidRPr="004C7087">
        <w:rPr>
          <w:rFonts w:hAnsi="標楷體" w:hint="eastAsia"/>
        </w:rPr>
        <w:t>空審中心</w:t>
      </w:r>
      <w:proofErr w:type="gramEnd"/>
      <w:r w:rsidRPr="004C7087">
        <w:rPr>
          <w:rFonts w:hAnsi="標楷體" w:hint="eastAsia"/>
        </w:rPr>
        <w:t>代表舉例說明，表示多年前，</w:t>
      </w:r>
      <w:proofErr w:type="gramStart"/>
      <w:r w:rsidRPr="004C7087">
        <w:rPr>
          <w:rFonts w:hAnsi="標楷體" w:hint="eastAsia"/>
        </w:rPr>
        <w:t>有移工原本</w:t>
      </w:r>
      <w:proofErr w:type="gramEnd"/>
      <w:r w:rsidRPr="004C7087">
        <w:rPr>
          <w:rFonts w:hAnsi="標楷體" w:hint="eastAsia"/>
        </w:rPr>
        <w:t>聲稱因心肌梗塞需要後送，當海巡接手後將</w:t>
      </w:r>
      <w:proofErr w:type="gramStart"/>
      <w:r w:rsidRPr="004C7087">
        <w:rPr>
          <w:rFonts w:hAnsi="標楷體" w:hint="eastAsia"/>
        </w:rPr>
        <w:t>移工送</w:t>
      </w:r>
      <w:proofErr w:type="gramEnd"/>
      <w:r w:rsidRPr="004C7087">
        <w:rPr>
          <w:rFonts w:hAnsi="標楷體" w:hint="eastAsia"/>
        </w:rPr>
        <w:t>至東港，詳細檢查後並非心肌梗塞，雇主得知後，馬上安排飛機</w:t>
      </w:r>
      <w:proofErr w:type="gramStart"/>
      <w:r w:rsidRPr="004C7087">
        <w:rPr>
          <w:rFonts w:hAnsi="標楷體" w:hint="eastAsia"/>
        </w:rPr>
        <w:t>將移工送回</w:t>
      </w:r>
      <w:proofErr w:type="gramEnd"/>
      <w:r w:rsidRPr="004C7087">
        <w:rPr>
          <w:rFonts w:hAnsi="標楷體" w:hint="eastAsia"/>
        </w:rPr>
        <w:t>國。雇主有錢買機票卻沒錢買保險。</w:t>
      </w:r>
    </w:p>
  </w:footnote>
  <w:footnote w:id="57">
    <w:p w:rsidR="00EC208D" w:rsidRPr="004C7087" w:rsidRDefault="00EC208D" w:rsidP="004C7087">
      <w:pPr>
        <w:pStyle w:val="afd"/>
        <w:ind w:leftChars="4" w:left="294" w:hangingChars="127" w:hanging="280"/>
        <w:jc w:val="both"/>
        <w:rPr>
          <w:rFonts w:hAnsi="標楷體"/>
        </w:rPr>
      </w:pPr>
      <w:r w:rsidRPr="004C7087">
        <w:rPr>
          <w:rStyle w:val="aff"/>
          <w:rFonts w:hAnsi="標楷體"/>
        </w:rPr>
        <w:footnoteRef/>
      </w:r>
      <w:r w:rsidRPr="004C7087">
        <w:rPr>
          <w:rFonts w:hAnsi="標楷體"/>
        </w:rPr>
        <w:t xml:space="preserve"> </w:t>
      </w:r>
      <w:r w:rsidRPr="004C7087">
        <w:rPr>
          <w:rFonts w:hAnsi="標楷體" w:hint="eastAsia"/>
        </w:rPr>
        <w:t>衛福部表示，為保障離島地區民眾緊急醫療後送需求，該部補助地方政府辦理空中轉診或醫療後送相關業務如下：（1）金門、連江、澎湖：衛福部自107年推動航空器駐地備勤計畫，各有1架航空器全日駐地備勤，提供緊急醫療空中轉診後送服務。（2）</w:t>
      </w:r>
      <w:proofErr w:type="gramStart"/>
      <w:r w:rsidRPr="004C7087">
        <w:rPr>
          <w:rFonts w:hAnsi="標楷體" w:hint="eastAsia"/>
        </w:rPr>
        <w:t>臺</w:t>
      </w:r>
      <w:proofErr w:type="gramEnd"/>
      <w:r w:rsidRPr="004C7087">
        <w:rPr>
          <w:rFonts w:hAnsi="標楷體" w:hint="eastAsia"/>
        </w:rPr>
        <w:t>東(蘭嶼、綠島)：該地區之空中轉診後</w:t>
      </w:r>
      <w:proofErr w:type="gramStart"/>
      <w:r w:rsidRPr="004C7087">
        <w:rPr>
          <w:rFonts w:hAnsi="標楷體" w:hint="eastAsia"/>
        </w:rPr>
        <w:t>送均由空勤</w:t>
      </w:r>
      <w:proofErr w:type="gramEnd"/>
      <w:r w:rsidRPr="004C7087">
        <w:rPr>
          <w:rFonts w:hAnsi="標楷體" w:hint="eastAsia"/>
        </w:rPr>
        <w:t>總隊支援，衛福部補助</w:t>
      </w:r>
      <w:proofErr w:type="gramStart"/>
      <w:r w:rsidRPr="004C7087">
        <w:rPr>
          <w:rFonts w:hAnsi="標楷體" w:hint="eastAsia"/>
        </w:rPr>
        <w:t>臺</w:t>
      </w:r>
      <w:proofErr w:type="gramEnd"/>
      <w:r w:rsidRPr="004C7087">
        <w:rPr>
          <w:rFonts w:hAnsi="標楷體" w:hint="eastAsia"/>
        </w:rPr>
        <w:t>東縣政府委託民間救護機構派遣隨機救護人員(具中級救護技術員以上資格)共同執行任務</w:t>
      </w:r>
      <w:r w:rsidRPr="004C7087">
        <w:rPr>
          <w:rFonts w:hAnsi="標楷體"/>
        </w:rPr>
        <w:t>。</w:t>
      </w:r>
      <w:r w:rsidRPr="004C7087">
        <w:rPr>
          <w:rFonts w:hAnsi="標楷體" w:hint="eastAsia"/>
        </w:rPr>
        <w:t>（3）屏東(琉球)：由衛福部補助屏東縣政府委託辦理救護船(慈航輪)駐地執行緊急醫療後送</w:t>
      </w:r>
      <w:r w:rsidRPr="004C7087">
        <w:rPr>
          <w:rFonts w:hAnsi="標楷體"/>
        </w:rPr>
        <w:t>。</w:t>
      </w:r>
      <w:r w:rsidRPr="004C7087">
        <w:rPr>
          <w:rFonts w:hAnsi="標楷體" w:hint="eastAsia"/>
        </w:rPr>
        <w:t>而海巡署表示，執行緊急醫療後送任務應以具備完善救護裝備、醫療救護人力及高時效性之交通載具執行，該署巡防艦艇係屬外(離)島醫療後送之</w:t>
      </w:r>
      <w:proofErr w:type="gramStart"/>
      <w:r w:rsidRPr="004C7087">
        <w:rPr>
          <w:rFonts w:hAnsi="標楷體" w:hint="eastAsia"/>
        </w:rPr>
        <w:t>最</w:t>
      </w:r>
      <w:proofErr w:type="gramEnd"/>
      <w:r w:rsidRPr="004C7087">
        <w:rPr>
          <w:rFonts w:hAnsi="標楷體" w:hint="eastAsia"/>
        </w:rPr>
        <w:t>後備</w:t>
      </w:r>
      <w:proofErr w:type="gramStart"/>
      <w:r w:rsidRPr="004C7087">
        <w:rPr>
          <w:rFonts w:hAnsi="標楷體" w:hint="eastAsia"/>
        </w:rPr>
        <w:t>援</w:t>
      </w:r>
      <w:proofErr w:type="gramEnd"/>
      <w:r w:rsidRPr="004C7087">
        <w:rPr>
          <w:rFonts w:hAnsi="標楷體" w:hint="eastAsia"/>
        </w:rPr>
        <w:t>選項，若回歸緊急醫療救護本質需求，建議應以「空運」執行為主，或由主管機關及地方政府視實際需求，</w:t>
      </w:r>
      <w:proofErr w:type="gramStart"/>
      <w:r w:rsidRPr="004C7087">
        <w:rPr>
          <w:rFonts w:hAnsi="標楷體" w:hint="eastAsia"/>
        </w:rPr>
        <w:t>研</w:t>
      </w:r>
      <w:proofErr w:type="gramEnd"/>
      <w:r w:rsidRPr="004C7087">
        <w:rPr>
          <w:rFonts w:hAnsi="標楷體" w:hint="eastAsia"/>
        </w:rPr>
        <w:t>議自建專屬(業)後送救護船。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EB4"/>
    <w:multiLevelType w:val="hybridMultilevel"/>
    <w:tmpl w:val="893412B8"/>
    <w:lvl w:ilvl="0" w:tplc="9AB47E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9DE275BE"/>
    <w:lvl w:ilvl="0">
      <w:start w:val="2"/>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9AB31B8"/>
    <w:multiLevelType w:val="hybridMultilevel"/>
    <w:tmpl w:val="1680A25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202ED750"/>
    <w:lvl w:ilvl="0" w:tplc="53926BFA">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44256B"/>
    <w:multiLevelType w:val="hybridMultilevel"/>
    <w:tmpl w:val="557E46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58AAE3A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47606D"/>
    <w:multiLevelType w:val="multilevel"/>
    <w:tmpl w:val="934C5AB6"/>
    <w:lvl w:ilvl="0">
      <w:start w:val="1"/>
      <w:numFmt w:val="taiwaneseCountingThousand"/>
      <w:pStyle w:val="a5"/>
      <w:suff w:val="nothing"/>
      <w:lvlText w:val="%1、"/>
      <w:lvlJc w:val="left"/>
      <w:pPr>
        <w:ind w:left="1492" w:hanging="641"/>
      </w:pPr>
      <w:rPr>
        <w:rFonts w:ascii="標楷體" w:eastAsia="標楷體" w:hAnsi="Times New Roman" w:hint="eastAsia"/>
        <w:sz w:val="28"/>
      </w:rPr>
    </w:lvl>
    <w:lvl w:ilvl="1">
      <w:start w:val="1"/>
      <w:numFmt w:val="taiwaneseCountingThousand"/>
      <w:suff w:val="nothing"/>
      <w:lvlText w:val="（%2）"/>
      <w:lvlJc w:val="left"/>
      <w:pPr>
        <w:ind w:left="1605" w:hanging="959"/>
      </w:pPr>
      <w:rPr>
        <w:rFonts w:ascii="標楷體" w:eastAsia="標楷體" w:hAnsi="Times New Roman" w:hint="eastAsia"/>
        <w:sz w:val="32"/>
      </w:rPr>
    </w:lvl>
    <w:lvl w:ilvl="2">
      <w:start w:val="1"/>
      <w:numFmt w:val="decimalFullWidth"/>
      <w:suff w:val="nothing"/>
      <w:lvlText w:val="%3、"/>
      <w:lvlJc w:val="left"/>
      <w:pPr>
        <w:ind w:left="1916" w:hanging="635"/>
      </w:pPr>
      <w:rPr>
        <w:rFonts w:ascii="標楷體" w:eastAsia="標楷體" w:hAnsi="Times New Roman" w:hint="eastAsia"/>
        <w:sz w:val="32"/>
      </w:rPr>
    </w:lvl>
    <w:lvl w:ilvl="3">
      <w:start w:val="1"/>
      <w:numFmt w:val="decimalFullWidth"/>
      <w:suff w:val="nothing"/>
      <w:lvlText w:val="（%4）"/>
      <w:lvlJc w:val="left"/>
      <w:pPr>
        <w:ind w:left="2563" w:hanging="964"/>
      </w:pPr>
    </w:lvl>
    <w:lvl w:ilvl="4">
      <w:start w:val="1"/>
      <w:numFmt w:val="ideographTraditional"/>
      <w:suff w:val="nothing"/>
      <w:lvlText w:val="%5、"/>
      <w:lvlJc w:val="left"/>
      <w:pPr>
        <w:ind w:left="2880" w:hanging="635"/>
      </w:pPr>
    </w:lvl>
    <w:lvl w:ilvl="5">
      <w:start w:val="1"/>
      <w:numFmt w:val="ideographTraditional"/>
      <w:lvlText w:val="（%6）"/>
      <w:lvlJc w:val="left"/>
      <w:pPr>
        <w:tabs>
          <w:tab w:val="num" w:pos="3527"/>
        </w:tabs>
        <w:ind w:left="3527" w:hanging="975"/>
      </w:pPr>
      <w:rPr>
        <w:rFonts w:ascii="標楷體" w:eastAsia="標楷體" w:hAnsi="Times New Roman" w:hint="eastAsia"/>
        <w:b w:val="0"/>
        <w:i w:val="0"/>
        <w:spacing w:val="0"/>
        <w:kern w:val="0"/>
        <w:position w:val="0"/>
        <w:sz w:val="32"/>
        <w:effect w:val="none"/>
      </w:rPr>
    </w:lvl>
    <w:lvl w:ilvl="6">
      <w:start w:val="1"/>
      <w:numFmt w:val="ideographZodiac"/>
      <w:lvlText w:val="%7、"/>
      <w:lvlJc w:val="left"/>
      <w:pPr>
        <w:tabs>
          <w:tab w:val="num" w:pos="3844"/>
        </w:tabs>
        <w:ind w:left="3844" w:hanging="646"/>
      </w:pPr>
    </w:lvl>
    <w:lvl w:ilvl="7">
      <w:start w:val="1"/>
      <w:numFmt w:val="ideographZodiac"/>
      <w:lvlText w:val="（%8）"/>
      <w:lvlJc w:val="left"/>
      <w:pPr>
        <w:tabs>
          <w:tab w:val="num" w:pos="4479"/>
        </w:tabs>
        <w:ind w:left="4479" w:hanging="964"/>
      </w:pPr>
    </w:lvl>
    <w:lvl w:ilvl="8">
      <w:start w:val="1"/>
      <w:numFmt w:val="lowerLetter"/>
      <w:lvlText w:val="%9)"/>
      <w:lvlJc w:val="left"/>
      <w:pPr>
        <w:tabs>
          <w:tab w:val="num" w:pos="5102"/>
        </w:tabs>
        <w:ind w:left="5102" w:hanging="1700"/>
      </w:pPr>
    </w:lvl>
  </w:abstractNum>
  <w:abstractNum w:abstractNumId="13" w15:restartNumberingAfterBreak="0">
    <w:nsid w:val="591F4D56"/>
    <w:multiLevelType w:val="hybridMultilevel"/>
    <w:tmpl w:val="557E46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DCF1889"/>
    <w:multiLevelType w:val="hybridMultilevel"/>
    <w:tmpl w:val="05363A8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0B13250"/>
    <w:multiLevelType w:val="hybridMultilevel"/>
    <w:tmpl w:val="893412B8"/>
    <w:lvl w:ilvl="0" w:tplc="9AB47E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8"/>
  </w:num>
  <w:num w:numId="5">
    <w:abstractNumId w:val="6"/>
  </w:num>
  <w:num w:numId="6">
    <w:abstractNumId w:val="9"/>
  </w:num>
  <w:num w:numId="7">
    <w:abstractNumId w:val="3"/>
  </w:num>
  <w:num w:numId="8">
    <w:abstractNumId w:val="11"/>
  </w:num>
  <w:num w:numId="9">
    <w:abstractNumId w:val="7"/>
  </w:num>
  <w:num w:numId="10">
    <w:abstractNumId w:val="2"/>
  </w:num>
  <w:num w:numId="11">
    <w:abstractNumId w:val="8"/>
  </w:num>
  <w:num w:numId="12">
    <w:abstractNumId w:val="10"/>
  </w:num>
  <w:num w:numId="13">
    <w:abstractNumId w:val="13"/>
  </w:num>
  <w:num w:numId="14">
    <w:abstractNumId w:val="14"/>
  </w:num>
  <w:num w:numId="15">
    <w:abstractNumId w:val="5"/>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
  </w:num>
  <w:num w:numId="19">
    <w:abstractNumId w:val="3"/>
  </w:num>
  <w:num w:numId="20">
    <w:abstractNumId w:val="3"/>
  </w:num>
  <w:num w:numId="21">
    <w:abstractNumId w:val="15"/>
  </w:num>
  <w:num w:numId="22">
    <w:abstractNumId w:val="0"/>
  </w:num>
  <w:num w:numId="23">
    <w:abstractNumId w:val="3"/>
  </w:num>
  <w:num w:numId="24">
    <w:abstractNumId w:val="4"/>
    <w:lvlOverride w:ilvl="0">
      <w:startOverride w:val="1"/>
    </w:lvlOverride>
  </w:num>
  <w:num w:numId="25">
    <w:abstractNumId w:val="3"/>
  </w:num>
  <w:num w:numId="26">
    <w:abstractNumId w:val="3"/>
  </w:num>
  <w:num w:numId="27">
    <w:abstractNumId w:val="3"/>
  </w:num>
  <w:num w:numId="2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30"/>
    <w:rsid w:val="00000770"/>
    <w:rsid w:val="000008EC"/>
    <w:rsid w:val="00000E8F"/>
    <w:rsid w:val="000011C4"/>
    <w:rsid w:val="00001818"/>
    <w:rsid w:val="0000268A"/>
    <w:rsid w:val="000043F6"/>
    <w:rsid w:val="0000455E"/>
    <w:rsid w:val="000048F8"/>
    <w:rsid w:val="00005123"/>
    <w:rsid w:val="000059DF"/>
    <w:rsid w:val="00006961"/>
    <w:rsid w:val="00007A57"/>
    <w:rsid w:val="000108F7"/>
    <w:rsid w:val="000112BF"/>
    <w:rsid w:val="00011A03"/>
    <w:rsid w:val="00011EFE"/>
    <w:rsid w:val="00012045"/>
    <w:rsid w:val="00012233"/>
    <w:rsid w:val="00013AEA"/>
    <w:rsid w:val="000141D4"/>
    <w:rsid w:val="0001422F"/>
    <w:rsid w:val="000142DC"/>
    <w:rsid w:val="00014B80"/>
    <w:rsid w:val="00017318"/>
    <w:rsid w:val="0001766F"/>
    <w:rsid w:val="00021107"/>
    <w:rsid w:val="00022416"/>
    <w:rsid w:val="00022515"/>
    <w:rsid w:val="000229AD"/>
    <w:rsid w:val="00022EDA"/>
    <w:rsid w:val="00023220"/>
    <w:rsid w:val="00023530"/>
    <w:rsid w:val="00023DD6"/>
    <w:rsid w:val="000246F7"/>
    <w:rsid w:val="00024702"/>
    <w:rsid w:val="00026547"/>
    <w:rsid w:val="00027605"/>
    <w:rsid w:val="000278FF"/>
    <w:rsid w:val="00030E1E"/>
    <w:rsid w:val="0003114D"/>
    <w:rsid w:val="00031319"/>
    <w:rsid w:val="00032B4C"/>
    <w:rsid w:val="00033E89"/>
    <w:rsid w:val="00033F76"/>
    <w:rsid w:val="00034E0B"/>
    <w:rsid w:val="00035673"/>
    <w:rsid w:val="00036246"/>
    <w:rsid w:val="000362CC"/>
    <w:rsid w:val="00036C1E"/>
    <w:rsid w:val="00036D76"/>
    <w:rsid w:val="00040081"/>
    <w:rsid w:val="00041152"/>
    <w:rsid w:val="000412F5"/>
    <w:rsid w:val="00042290"/>
    <w:rsid w:val="000438F3"/>
    <w:rsid w:val="00044098"/>
    <w:rsid w:val="0004465D"/>
    <w:rsid w:val="000465E7"/>
    <w:rsid w:val="0005054D"/>
    <w:rsid w:val="0005181B"/>
    <w:rsid w:val="000532CE"/>
    <w:rsid w:val="0005511B"/>
    <w:rsid w:val="00055E15"/>
    <w:rsid w:val="00056976"/>
    <w:rsid w:val="0005733F"/>
    <w:rsid w:val="00057581"/>
    <w:rsid w:val="000577FC"/>
    <w:rsid w:val="00057C9C"/>
    <w:rsid w:val="00057D83"/>
    <w:rsid w:val="00057F32"/>
    <w:rsid w:val="000619E2"/>
    <w:rsid w:val="00062A25"/>
    <w:rsid w:val="00063726"/>
    <w:rsid w:val="000638F1"/>
    <w:rsid w:val="00063ABD"/>
    <w:rsid w:val="00063DB7"/>
    <w:rsid w:val="00063EA2"/>
    <w:rsid w:val="000640B7"/>
    <w:rsid w:val="00064A8F"/>
    <w:rsid w:val="0006524E"/>
    <w:rsid w:val="00066439"/>
    <w:rsid w:val="0006659A"/>
    <w:rsid w:val="00070435"/>
    <w:rsid w:val="000707F0"/>
    <w:rsid w:val="0007167A"/>
    <w:rsid w:val="0007173B"/>
    <w:rsid w:val="0007177F"/>
    <w:rsid w:val="000721E6"/>
    <w:rsid w:val="000733C2"/>
    <w:rsid w:val="00073CB5"/>
    <w:rsid w:val="0007425C"/>
    <w:rsid w:val="00074BD5"/>
    <w:rsid w:val="000771A8"/>
    <w:rsid w:val="00077553"/>
    <w:rsid w:val="00081435"/>
    <w:rsid w:val="00084153"/>
    <w:rsid w:val="00084325"/>
    <w:rsid w:val="000851A2"/>
    <w:rsid w:val="00086EF4"/>
    <w:rsid w:val="00091270"/>
    <w:rsid w:val="00092083"/>
    <w:rsid w:val="00092147"/>
    <w:rsid w:val="0009352E"/>
    <w:rsid w:val="000938B2"/>
    <w:rsid w:val="00093E3E"/>
    <w:rsid w:val="0009453C"/>
    <w:rsid w:val="00095C53"/>
    <w:rsid w:val="000964B1"/>
    <w:rsid w:val="0009664B"/>
    <w:rsid w:val="00096B96"/>
    <w:rsid w:val="00097ED1"/>
    <w:rsid w:val="000A114C"/>
    <w:rsid w:val="000A160D"/>
    <w:rsid w:val="000A1F25"/>
    <w:rsid w:val="000A2653"/>
    <w:rsid w:val="000A2F3F"/>
    <w:rsid w:val="000A311D"/>
    <w:rsid w:val="000A3167"/>
    <w:rsid w:val="000A4033"/>
    <w:rsid w:val="000B0541"/>
    <w:rsid w:val="000B0B4A"/>
    <w:rsid w:val="000B1FF3"/>
    <w:rsid w:val="000B227A"/>
    <w:rsid w:val="000B279A"/>
    <w:rsid w:val="000B5E1F"/>
    <w:rsid w:val="000B61D2"/>
    <w:rsid w:val="000B6CF8"/>
    <w:rsid w:val="000B6FEA"/>
    <w:rsid w:val="000B70A7"/>
    <w:rsid w:val="000B70BA"/>
    <w:rsid w:val="000B73DD"/>
    <w:rsid w:val="000B77AB"/>
    <w:rsid w:val="000C1A27"/>
    <w:rsid w:val="000C1CDE"/>
    <w:rsid w:val="000C20E8"/>
    <w:rsid w:val="000C36C7"/>
    <w:rsid w:val="000C38F1"/>
    <w:rsid w:val="000C495F"/>
    <w:rsid w:val="000C4B4A"/>
    <w:rsid w:val="000C4C86"/>
    <w:rsid w:val="000C5098"/>
    <w:rsid w:val="000C56C1"/>
    <w:rsid w:val="000C5735"/>
    <w:rsid w:val="000C675D"/>
    <w:rsid w:val="000C6A5E"/>
    <w:rsid w:val="000C75EF"/>
    <w:rsid w:val="000C7926"/>
    <w:rsid w:val="000D0810"/>
    <w:rsid w:val="000D298D"/>
    <w:rsid w:val="000D3129"/>
    <w:rsid w:val="000D3527"/>
    <w:rsid w:val="000D395E"/>
    <w:rsid w:val="000D3D42"/>
    <w:rsid w:val="000D4FCB"/>
    <w:rsid w:val="000D55D4"/>
    <w:rsid w:val="000D6154"/>
    <w:rsid w:val="000D66D9"/>
    <w:rsid w:val="000D6C48"/>
    <w:rsid w:val="000D70A0"/>
    <w:rsid w:val="000D77FD"/>
    <w:rsid w:val="000E0051"/>
    <w:rsid w:val="000E091C"/>
    <w:rsid w:val="000E1311"/>
    <w:rsid w:val="000E1FF2"/>
    <w:rsid w:val="000E3DBE"/>
    <w:rsid w:val="000E4A26"/>
    <w:rsid w:val="000E6431"/>
    <w:rsid w:val="000E645C"/>
    <w:rsid w:val="000E725B"/>
    <w:rsid w:val="000E75B8"/>
    <w:rsid w:val="000E7EA1"/>
    <w:rsid w:val="000E7EE0"/>
    <w:rsid w:val="000F0B82"/>
    <w:rsid w:val="000F21A5"/>
    <w:rsid w:val="000F3BA5"/>
    <w:rsid w:val="000F3BE9"/>
    <w:rsid w:val="000F4A0D"/>
    <w:rsid w:val="000F5E7A"/>
    <w:rsid w:val="000F634C"/>
    <w:rsid w:val="000F6629"/>
    <w:rsid w:val="000F66B1"/>
    <w:rsid w:val="000F6BB5"/>
    <w:rsid w:val="000F717B"/>
    <w:rsid w:val="000F74FA"/>
    <w:rsid w:val="000F7769"/>
    <w:rsid w:val="0010101A"/>
    <w:rsid w:val="0010168A"/>
    <w:rsid w:val="001028AF"/>
    <w:rsid w:val="00102B9F"/>
    <w:rsid w:val="00103369"/>
    <w:rsid w:val="00103D95"/>
    <w:rsid w:val="0010442A"/>
    <w:rsid w:val="00105679"/>
    <w:rsid w:val="00105B24"/>
    <w:rsid w:val="00105C5A"/>
    <w:rsid w:val="00112637"/>
    <w:rsid w:val="00112962"/>
    <w:rsid w:val="00112ABC"/>
    <w:rsid w:val="001144BF"/>
    <w:rsid w:val="00114749"/>
    <w:rsid w:val="001168C0"/>
    <w:rsid w:val="0012001E"/>
    <w:rsid w:val="00120B7D"/>
    <w:rsid w:val="00120D57"/>
    <w:rsid w:val="00122393"/>
    <w:rsid w:val="00123171"/>
    <w:rsid w:val="00123CED"/>
    <w:rsid w:val="00124163"/>
    <w:rsid w:val="00125293"/>
    <w:rsid w:val="00126A55"/>
    <w:rsid w:val="00127E2E"/>
    <w:rsid w:val="00127F84"/>
    <w:rsid w:val="001312CF"/>
    <w:rsid w:val="001325CF"/>
    <w:rsid w:val="00133103"/>
    <w:rsid w:val="001331BB"/>
    <w:rsid w:val="00133300"/>
    <w:rsid w:val="00133F08"/>
    <w:rsid w:val="001345E6"/>
    <w:rsid w:val="00134926"/>
    <w:rsid w:val="00134A29"/>
    <w:rsid w:val="001369EF"/>
    <w:rsid w:val="00137391"/>
    <w:rsid w:val="001378B0"/>
    <w:rsid w:val="0014040D"/>
    <w:rsid w:val="00142D2C"/>
    <w:rsid w:val="00142E00"/>
    <w:rsid w:val="00145176"/>
    <w:rsid w:val="00145A4D"/>
    <w:rsid w:val="00145D98"/>
    <w:rsid w:val="00146648"/>
    <w:rsid w:val="00147EE6"/>
    <w:rsid w:val="00151039"/>
    <w:rsid w:val="00152793"/>
    <w:rsid w:val="00153B7E"/>
    <w:rsid w:val="001545A9"/>
    <w:rsid w:val="0015467A"/>
    <w:rsid w:val="00154F98"/>
    <w:rsid w:val="00155AF0"/>
    <w:rsid w:val="001569B7"/>
    <w:rsid w:val="00156F40"/>
    <w:rsid w:val="00157ED6"/>
    <w:rsid w:val="00160165"/>
    <w:rsid w:val="00162D04"/>
    <w:rsid w:val="001635D3"/>
    <w:rsid w:val="001637C7"/>
    <w:rsid w:val="0016480E"/>
    <w:rsid w:val="00164C88"/>
    <w:rsid w:val="00165366"/>
    <w:rsid w:val="00166B69"/>
    <w:rsid w:val="001679CE"/>
    <w:rsid w:val="001704F8"/>
    <w:rsid w:val="00172806"/>
    <w:rsid w:val="00172BF1"/>
    <w:rsid w:val="0017336F"/>
    <w:rsid w:val="00174297"/>
    <w:rsid w:val="00175EF1"/>
    <w:rsid w:val="00176010"/>
    <w:rsid w:val="00176694"/>
    <w:rsid w:val="00176BCD"/>
    <w:rsid w:val="00177798"/>
    <w:rsid w:val="00177B4F"/>
    <w:rsid w:val="00177BEC"/>
    <w:rsid w:val="00180E06"/>
    <w:rsid w:val="0018100C"/>
    <w:rsid w:val="001817B3"/>
    <w:rsid w:val="001828E3"/>
    <w:rsid w:val="00182CEA"/>
    <w:rsid w:val="00183014"/>
    <w:rsid w:val="00183AD2"/>
    <w:rsid w:val="001842C5"/>
    <w:rsid w:val="00184F85"/>
    <w:rsid w:val="001863C1"/>
    <w:rsid w:val="00186CA2"/>
    <w:rsid w:val="00187056"/>
    <w:rsid w:val="00190EE3"/>
    <w:rsid w:val="001917E1"/>
    <w:rsid w:val="00191B99"/>
    <w:rsid w:val="00192165"/>
    <w:rsid w:val="0019259B"/>
    <w:rsid w:val="00192758"/>
    <w:rsid w:val="00192B29"/>
    <w:rsid w:val="00192BF7"/>
    <w:rsid w:val="00193CD3"/>
    <w:rsid w:val="001945DF"/>
    <w:rsid w:val="001959C2"/>
    <w:rsid w:val="0019638A"/>
    <w:rsid w:val="001965D3"/>
    <w:rsid w:val="001A0074"/>
    <w:rsid w:val="001A0381"/>
    <w:rsid w:val="001A0525"/>
    <w:rsid w:val="001A0D1A"/>
    <w:rsid w:val="001A326B"/>
    <w:rsid w:val="001A3317"/>
    <w:rsid w:val="001A3A71"/>
    <w:rsid w:val="001A4B7E"/>
    <w:rsid w:val="001A4CD2"/>
    <w:rsid w:val="001A51E3"/>
    <w:rsid w:val="001A52C3"/>
    <w:rsid w:val="001A5DC3"/>
    <w:rsid w:val="001A768C"/>
    <w:rsid w:val="001A7968"/>
    <w:rsid w:val="001A7F4A"/>
    <w:rsid w:val="001B02A1"/>
    <w:rsid w:val="001B0591"/>
    <w:rsid w:val="001B0BE2"/>
    <w:rsid w:val="001B15DD"/>
    <w:rsid w:val="001B15FE"/>
    <w:rsid w:val="001B2515"/>
    <w:rsid w:val="001B2E98"/>
    <w:rsid w:val="001B33E2"/>
    <w:rsid w:val="001B3483"/>
    <w:rsid w:val="001B3577"/>
    <w:rsid w:val="001B3C1E"/>
    <w:rsid w:val="001B4494"/>
    <w:rsid w:val="001B4E31"/>
    <w:rsid w:val="001B6F1E"/>
    <w:rsid w:val="001B737A"/>
    <w:rsid w:val="001B77EE"/>
    <w:rsid w:val="001C051F"/>
    <w:rsid w:val="001C0D8B"/>
    <w:rsid w:val="001C0DA8"/>
    <w:rsid w:val="001C3303"/>
    <w:rsid w:val="001C3C02"/>
    <w:rsid w:val="001C4623"/>
    <w:rsid w:val="001C668F"/>
    <w:rsid w:val="001C68A6"/>
    <w:rsid w:val="001D0746"/>
    <w:rsid w:val="001D091E"/>
    <w:rsid w:val="001D21EB"/>
    <w:rsid w:val="001D274C"/>
    <w:rsid w:val="001D446C"/>
    <w:rsid w:val="001D4699"/>
    <w:rsid w:val="001D4AD7"/>
    <w:rsid w:val="001D5A95"/>
    <w:rsid w:val="001D79AD"/>
    <w:rsid w:val="001E0D8A"/>
    <w:rsid w:val="001E1147"/>
    <w:rsid w:val="001E26D9"/>
    <w:rsid w:val="001E2D1A"/>
    <w:rsid w:val="001E4163"/>
    <w:rsid w:val="001E4243"/>
    <w:rsid w:val="001E67BA"/>
    <w:rsid w:val="001E74C2"/>
    <w:rsid w:val="001E7C32"/>
    <w:rsid w:val="001F21D1"/>
    <w:rsid w:val="001F2791"/>
    <w:rsid w:val="001F3290"/>
    <w:rsid w:val="001F3987"/>
    <w:rsid w:val="001F481D"/>
    <w:rsid w:val="001F4F82"/>
    <w:rsid w:val="001F5A48"/>
    <w:rsid w:val="001F5F56"/>
    <w:rsid w:val="001F6260"/>
    <w:rsid w:val="001F730B"/>
    <w:rsid w:val="00200007"/>
    <w:rsid w:val="00200EEE"/>
    <w:rsid w:val="0020133C"/>
    <w:rsid w:val="00201BAC"/>
    <w:rsid w:val="00201C32"/>
    <w:rsid w:val="00201C9F"/>
    <w:rsid w:val="00202C15"/>
    <w:rsid w:val="002030A5"/>
    <w:rsid w:val="00203131"/>
    <w:rsid w:val="00203DED"/>
    <w:rsid w:val="0020725F"/>
    <w:rsid w:val="002104A6"/>
    <w:rsid w:val="00212CD7"/>
    <w:rsid w:val="00212D83"/>
    <w:rsid w:val="00212E88"/>
    <w:rsid w:val="00213C9C"/>
    <w:rsid w:val="00215C04"/>
    <w:rsid w:val="00215D29"/>
    <w:rsid w:val="00217329"/>
    <w:rsid w:val="00217AFE"/>
    <w:rsid w:val="0022009E"/>
    <w:rsid w:val="002205D0"/>
    <w:rsid w:val="00223121"/>
    <w:rsid w:val="00223241"/>
    <w:rsid w:val="00223E97"/>
    <w:rsid w:val="0022425C"/>
    <w:rsid w:val="00224269"/>
    <w:rsid w:val="002246DE"/>
    <w:rsid w:val="00224C45"/>
    <w:rsid w:val="00226BEC"/>
    <w:rsid w:val="00227AB4"/>
    <w:rsid w:val="00230C5C"/>
    <w:rsid w:val="002315E4"/>
    <w:rsid w:val="00231BAE"/>
    <w:rsid w:val="002346E0"/>
    <w:rsid w:val="00234CA1"/>
    <w:rsid w:val="00235387"/>
    <w:rsid w:val="00235453"/>
    <w:rsid w:val="002359DE"/>
    <w:rsid w:val="00235B6C"/>
    <w:rsid w:val="00236613"/>
    <w:rsid w:val="0023788D"/>
    <w:rsid w:val="00237D20"/>
    <w:rsid w:val="00240E5C"/>
    <w:rsid w:val="002429E2"/>
    <w:rsid w:val="00243193"/>
    <w:rsid w:val="00243EEA"/>
    <w:rsid w:val="00245DFC"/>
    <w:rsid w:val="002474F2"/>
    <w:rsid w:val="00247564"/>
    <w:rsid w:val="002510F9"/>
    <w:rsid w:val="00251328"/>
    <w:rsid w:val="00252BC4"/>
    <w:rsid w:val="00253D50"/>
    <w:rsid w:val="00254014"/>
    <w:rsid w:val="002548A9"/>
    <w:rsid w:val="00254B39"/>
    <w:rsid w:val="00254B44"/>
    <w:rsid w:val="00255B9B"/>
    <w:rsid w:val="00255ED2"/>
    <w:rsid w:val="00256573"/>
    <w:rsid w:val="002572A0"/>
    <w:rsid w:val="00257830"/>
    <w:rsid w:val="0026166B"/>
    <w:rsid w:val="00262A93"/>
    <w:rsid w:val="0026504D"/>
    <w:rsid w:val="00266FB0"/>
    <w:rsid w:val="002674EB"/>
    <w:rsid w:val="0026757C"/>
    <w:rsid w:val="0027046D"/>
    <w:rsid w:val="00270D2B"/>
    <w:rsid w:val="0027119E"/>
    <w:rsid w:val="0027130E"/>
    <w:rsid w:val="002713D4"/>
    <w:rsid w:val="00271596"/>
    <w:rsid w:val="00271C71"/>
    <w:rsid w:val="002727C8"/>
    <w:rsid w:val="0027291E"/>
    <w:rsid w:val="00273A2F"/>
    <w:rsid w:val="00273CCB"/>
    <w:rsid w:val="00274145"/>
    <w:rsid w:val="00275220"/>
    <w:rsid w:val="00275E3C"/>
    <w:rsid w:val="002769AE"/>
    <w:rsid w:val="00276D85"/>
    <w:rsid w:val="00280986"/>
    <w:rsid w:val="00280D87"/>
    <w:rsid w:val="00281230"/>
    <w:rsid w:val="00281ECE"/>
    <w:rsid w:val="002822A2"/>
    <w:rsid w:val="00282E70"/>
    <w:rsid w:val="002831C7"/>
    <w:rsid w:val="00283E2C"/>
    <w:rsid w:val="002840C6"/>
    <w:rsid w:val="00284BFE"/>
    <w:rsid w:val="00284E91"/>
    <w:rsid w:val="00285041"/>
    <w:rsid w:val="002853C7"/>
    <w:rsid w:val="00285706"/>
    <w:rsid w:val="002867E0"/>
    <w:rsid w:val="00286EDF"/>
    <w:rsid w:val="00287387"/>
    <w:rsid w:val="002905A1"/>
    <w:rsid w:val="00290658"/>
    <w:rsid w:val="00290CB6"/>
    <w:rsid w:val="0029169D"/>
    <w:rsid w:val="002920E2"/>
    <w:rsid w:val="0029216B"/>
    <w:rsid w:val="002936C0"/>
    <w:rsid w:val="00293B68"/>
    <w:rsid w:val="00294040"/>
    <w:rsid w:val="00294A8C"/>
    <w:rsid w:val="00295174"/>
    <w:rsid w:val="00295ECB"/>
    <w:rsid w:val="00296172"/>
    <w:rsid w:val="002964E7"/>
    <w:rsid w:val="00296B92"/>
    <w:rsid w:val="002977BD"/>
    <w:rsid w:val="002A031F"/>
    <w:rsid w:val="002A1A20"/>
    <w:rsid w:val="002A2C22"/>
    <w:rsid w:val="002A4A1C"/>
    <w:rsid w:val="002A512B"/>
    <w:rsid w:val="002A543B"/>
    <w:rsid w:val="002A5BD6"/>
    <w:rsid w:val="002A70F8"/>
    <w:rsid w:val="002A79AE"/>
    <w:rsid w:val="002B02EB"/>
    <w:rsid w:val="002B0ADA"/>
    <w:rsid w:val="002B20EC"/>
    <w:rsid w:val="002B2C79"/>
    <w:rsid w:val="002B2E01"/>
    <w:rsid w:val="002B3A0A"/>
    <w:rsid w:val="002B3C7B"/>
    <w:rsid w:val="002B4EEF"/>
    <w:rsid w:val="002B4F8D"/>
    <w:rsid w:val="002B4F9D"/>
    <w:rsid w:val="002B6768"/>
    <w:rsid w:val="002B67B6"/>
    <w:rsid w:val="002B7CBF"/>
    <w:rsid w:val="002C0602"/>
    <w:rsid w:val="002C0C2D"/>
    <w:rsid w:val="002C2474"/>
    <w:rsid w:val="002C32EA"/>
    <w:rsid w:val="002C3680"/>
    <w:rsid w:val="002C78F4"/>
    <w:rsid w:val="002D0CE0"/>
    <w:rsid w:val="002D137C"/>
    <w:rsid w:val="002D1475"/>
    <w:rsid w:val="002D2511"/>
    <w:rsid w:val="002D2881"/>
    <w:rsid w:val="002D36B5"/>
    <w:rsid w:val="002D3998"/>
    <w:rsid w:val="002D5410"/>
    <w:rsid w:val="002D5C16"/>
    <w:rsid w:val="002D6B70"/>
    <w:rsid w:val="002D7B1B"/>
    <w:rsid w:val="002E06AA"/>
    <w:rsid w:val="002E0C43"/>
    <w:rsid w:val="002E0EC4"/>
    <w:rsid w:val="002E1489"/>
    <w:rsid w:val="002E1D9F"/>
    <w:rsid w:val="002E2299"/>
    <w:rsid w:val="002E29AA"/>
    <w:rsid w:val="002E2A63"/>
    <w:rsid w:val="002E4369"/>
    <w:rsid w:val="002E5DC0"/>
    <w:rsid w:val="002E6458"/>
    <w:rsid w:val="002E7FED"/>
    <w:rsid w:val="002F091D"/>
    <w:rsid w:val="002F1A0C"/>
    <w:rsid w:val="002F1E71"/>
    <w:rsid w:val="002F2476"/>
    <w:rsid w:val="002F2770"/>
    <w:rsid w:val="002F3DFF"/>
    <w:rsid w:val="002F4598"/>
    <w:rsid w:val="002F510F"/>
    <w:rsid w:val="002F5E05"/>
    <w:rsid w:val="002F7F17"/>
    <w:rsid w:val="0030006E"/>
    <w:rsid w:val="003002A0"/>
    <w:rsid w:val="003012FA"/>
    <w:rsid w:val="00301B57"/>
    <w:rsid w:val="00301D77"/>
    <w:rsid w:val="003043C7"/>
    <w:rsid w:val="00304A68"/>
    <w:rsid w:val="0030619C"/>
    <w:rsid w:val="003068D3"/>
    <w:rsid w:val="00306F5D"/>
    <w:rsid w:val="00307A76"/>
    <w:rsid w:val="00307B05"/>
    <w:rsid w:val="00310D96"/>
    <w:rsid w:val="00310EB2"/>
    <w:rsid w:val="003123CB"/>
    <w:rsid w:val="00313F7B"/>
    <w:rsid w:val="0031432D"/>
    <w:rsid w:val="0031455E"/>
    <w:rsid w:val="00314CD1"/>
    <w:rsid w:val="00315A16"/>
    <w:rsid w:val="00316A1F"/>
    <w:rsid w:val="00317053"/>
    <w:rsid w:val="00317131"/>
    <w:rsid w:val="00317C3A"/>
    <w:rsid w:val="0032109C"/>
    <w:rsid w:val="00322B45"/>
    <w:rsid w:val="0032306C"/>
    <w:rsid w:val="003231AA"/>
    <w:rsid w:val="00323300"/>
    <w:rsid w:val="00323809"/>
    <w:rsid w:val="00323D41"/>
    <w:rsid w:val="003242CD"/>
    <w:rsid w:val="00324D47"/>
    <w:rsid w:val="00325414"/>
    <w:rsid w:val="003258E0"/>
    <w:rsid w:val="00327EE3"/>
    <w:rsid w:val="0033012D"/>
    <w:rsid w:val="003302F1"/>
    <w:rsid w:val="003307E7"/>
    <w:rsid w:val="00330C5C"/>
    <w:rsid w:val="00331B94"/>
    <w:rsid w:val="00331D22"/>
    <w:rsid w:val="003322DE"/>
    <w:rsid w:val="00333C85"/>
    <w:rsid w:val="00335F98"/>
    <w:rsid w:val="00337046"/>
    <w:rsid w:val="003376FD"/>
    <w:rsid w:val="00337788"/>
    <w:rsid w:val="00340444"/>
    <w:rsid w:val="00342742"/>
    <w:rsid w:val="0034470E"/>
    <w:rsid w:val="00344D31"/>
    <w:rsid w:val="003476B6"/>
    <w:rsid w:val="00350B8C"/>
    <w:rsid w:val="00351297"/>
    <w:rsid w:val="00351725"/>
    <w:rsid w:val="0035172A"/>
    <w:rsid w:val="00351A99"/>
    <w:rsid w:val="00352DB0"/>
    <w:rsid w:val="00357BD1"/>
    <w:rsid w:val="00361063"/>
    <w:rsid w:val="003611C1"/>
    <w:rsid w:val="00361BD2"/>
    <w:rsid w:val="00361C44"/>
    <w:rsid w:val="00362D86"/>
    <w:rsid w:val="00363626"/>
    <w:rsid w:val="0037094A"/>
    <w:rsid w:val="003709AC"/>
    <w:rsid w:val="00370C07"/>
    <w:rsid w:val="00371122"/>
    <w:rsid w:val="00371ACD"/>
    <w:rsid w:val="00371ED3"/>
    <w:rsid w:val="00372659"/>
    <w:rsid w:val="00372FFC"/>
    <w:rsid w:val="003735D0"/>
    <w:rsid w:val="003736B7"/>
    <w:rsid w:val="00375A80"/>
    <w:rsid w:val="0037622A"/>
    <w:rsid w:val="00376405"/>
    <w:rsid w:val="00376604"/>
    <w:rsid w:val="00376A82"/>
    <w:rsid w:val="00376F68"/>
    <w:rsid w:val="0037728A"/>
    <w:rsid w:val="00377C70"/>
    <w:rsid w:val="00380B7D"/>
    <w:rsid w:val="00380DF3"/>
    <w:rsid w:val="00381900"/>
    <w:rsid w:val="00381A99"/>
    <w:rsid w:val="003829C2"/>
    <w:rsid w:val="00382F96"/>
    <w:rsid w:val="003830B2"/>
    <w:rsid w:val="00383161"/>
    <w:rsid w:val="00384724"/>
    <w:rsid w:val="00384AD4"/>
    <w:rsid w:val="003851E4"/>
    <w:rsid w:val="00385DE1"/>
    <w:rsid w:val="00387A01"/>
    <w:rsid w:val="00387E36"/>
    <w:rsid w:val="003902CE"/>
    <w:rsid w:val="00390D39"/>
    <w:rsid w:val="0039118C"/>
    <w:rsid w:val="0039193C"/>
    <w:rsid w:val="003919B7"/>
    <w:rsid w:val="00391D57"/>
    <w:rsid w:val="003920D5"/>
    <w:rsid w:val="00392292"/>
    <w:rsid w:val="0039259C"/>
    <w:rsid w:val="00392923"/>
    <w:rsid w:val="00393516"/>
    <w:rsid w:val="0039369C"/>
    <w:rsid w:val="00394A69"/>
    <w:rsid w:val="00394E82"/>
    <w:rsid w:val="00394F45"/>
    <w:rsid w:val="003954C6"/>
    <w:rsid w:val="00395575"/>
    <w:rsid w:val="00395887"/>
    <w:rsid w:val="003A0A99"/>
    <w:rsid w:val="003A3A56"/>
    <w:rsid w:val="003A3B0F"/>
    <w:rsid w:val="003A4112"/>
    <w:rsid w:val="003A4F0A"/>
    <w:rsid w:val="003A5927"/>
    <w:rsid w:val="003B096F"/>
    <w:rsid w:val="003B1017"/>
    <w:rsid w:val="003B22F1"/>
    <w:rsid w:val="003B3C07"/>
    <w:rsid w:val="003B3DC1"/>
    <w:rsid w:val="003B3E42"/>
    <w:rsid w:val="003B42B9"/>
    <w:rsid w:val="003B568E"/>
    <w:rsid w:val="003B6081"/>
    <w:rsid w:val="003B6775"/>
    <w:rsid w:val="003C0108"/>
    <w:rsid w:val="003C11F1"/>
    <w:rsid w:val="003C1D1F"/>
    <w:rsid w:val="003C2855"/>
    <w:rsid w:val="003C2F29"/>
    <w:rsid w:val="003C394C"/>
    <w:rsid w:val="003C3E5F"/>
    <w:rsid w:val="003C42AB"/>
    <w:rsid w:val="003C5FE2"/>
    <w:rsid w:val="003C6363"/>
    <w:rsid w:val="003C6B47"/>
    <w:rsid w:val="003C7E18"/>
    <w:rsid w:val="003D04E4"/>
    <w:rsid w:val="003D05FB"/>
    <w:rsid w:val="003D13A7"/>
    <w:rsid w:val="003D15B0"/>
    <w:rsid w:val="003D1B16"/>
    <w:rsid w:val="003D2BE4"/>
    <w:rsid w:val="003D3BDE"/>
    <w:rsid w:val="003D45BF"/>
    <w:rsid w:val="003D5085"/>
    <w:rsid w:val="003D508A"/>
    <w:rsid w:val="003D537F"/>
    <w:rsid w:val="003D64CE"/>
    <w:rsid w:val="003D7B75"/>
    <w:rsid w:val="003E0208"/>
    <w:rsid w:val="003E0330"/>
    <w:rsid w:val="003E05BF"/>
    <w:rsid w:val="003E2D69"/>
    <w:rsid w:val="003E2E88"/>
    <w:rsid w:val="003E2FCD"/>
    <w:rsid w:val="003E3319"/>
    <w:rsid w:val="003E3866"/>
    <w:rsid w:val="003E4B57"/>
    <w:rsid w:val="003E6AEB"/>
    <w:rsid w:val="003F12DE"/>
    <w:rsid w:val="003F19E0"/>
    <w:rsid w:val="003F25A8"/>
    <w:rsid w:val="003F2600"/>
    <w:rsid w:val="003F27E1"/>
    <w:rsid w:val="003F30E7"/>
    <w:rsid w:val="003F3CA5"/>
    <w:rsid w:val="003F437A"/>
    <w:rsid w:val="003F5C2B"/>
    <w:rsid w:val="003F6166"/>
    <w:rsid w:val="003F6E18"/>
    <w:rsid w:val="003F7959"/>
    <w:rsid w:val="004016A8"/>
    <w:rsid w:val="00401909"/>
    <w:rsid w:val="00402240"/>
    <w:rsid w:val="004023E9"/>
    <w:rsid w:val="00402AB0"/>
    <w:rsid w:val="0040454A"/>
    <w:rsid w:val="00404C02"/>
    <w:rsid w:val="0040529C"/>
    <w:rsid w:val="004079E4"/>
    <w:rsid w:val="004123DA"/>
    <w:rsid w:val="00413054"/>
    <w:rsid w:val="004134D6"/>
    <w:rsid w:val="00413F83"/>
    <w:rsid w:val="004146FF"/>
    <w:rsid w:val="0041490C"/>
    <w:rsid w:val="00414E47"/>
    <w:rsid w:val="00416191"/>
    <w:rsid w:val="00416721"/>
    <w:rsid w:val="004175BC"/>
    <w:rsid w:val="004179D8"/>
    <w:rsid w:val="00421961"/>
    <w:rsid w:val="00421EF0"/>
    <w:rsid w:val="004224FA"/>
    <w:rsid w:val="00423D07"/>
    <w:rsid w:val="004240B6"/>
    <w:rsid w:val="00424982"/>
    <w:rsid w:val="00426AB0"/>
    <w:rsid w:val="00426D73"/>
    <w:rsid w:val="00427886"/>
    <w:rsid w:val="00427936"/>
    <w:rsid w:val="004301E0"/>
    <w:rsid w:val="00431ECA"/>
    <w:rsid w:val="004330B5"/>
    <w:rsid w:val="00435C40"/>
    <w:rsid w:val="00436F25"/>
    <w:rsid w:val="00440384"/>
    <w:rsid w:val="00440420"/>
    <w:rsid w:val="004404A2"/>
    <w:rsid w:val="004408EA"/>
    <w:rsid w:val="0044260E"/>
    <w:rsid w:val="0044346F"/>
    <w:rsid w:val="0044577D"/>
    <w:rsid w:val="004459E6"/>
    <w:rsid w:val="00445DAA"/>
    <w:rsid w:val="004500E3"/>
    <w:rsid w:val="004508CB"/>
    <w:rsid w:val="00450BD9"/>
    <w:rsid w:val="00450C97"/>
    <w:rsid w:val="00451320"/>
    <w:rsid w:val="00452766"/>
    <w:rsid w:val="00453AB4"/>
    <w:rsid w:val="00453FF6"/>
    <w:rsid w:val="00454131"/>
    <w:rsid w:val="00454434"/>
    <w:rsid w:val="0045771C"/>
    <w:rsid w:val="00460407"/>
    <w:rsid w:val="00462201"/>
    <w:rsid w:val="004629E7"/>
    <w:rsid w:val="00463880"/>
    <w:rsid w:val="0046520A"/>
    <w:rsid w:val="004671C7"/>
    <w:rsid w:val="004672AB"/>
    <w:rsid w:val="00467643"/>
    <w:rsid w:val="00467693"/>
    <w:rsid w:val="004676F7"/>
    <w:rsid w:val="00470ADE"/>
    <w:rsid w:val="004714FE"/>
    <w:rsid w:val="00472C50"/>
    <w:rsid w:val="00473054"/>
    <w:rsid w:val="00474D3F"/>
    <w:rsid w:val="004751AD"/>
    <w:rsid w:val="00477B9A"/>
    <w:rsid w:val="00477BAA"/>
    <w:rsid w:val="00477DAF"/>
    <w:rsid w:val="00481264"/>
    <w:rsid w:val="00484061"/>
    <w:rsid w:val="0048477D"/>
    <w:rsid w:val="00485555"/>
    <w:rsid w:val="004856E5"/>
    <w:rsid w:val="004862E6"/>
    <w:rsid w:val="00486326"/>
    <w:rsid w:val="00486E8D"/>
    <w:rsid w:val="00487640"/>
    <w:rsid w:val="00487EBF"/>
    <w:rsid w:val="004904DB"/>
    <w:rsid w:val="00491F54"/>
    <w:rsid w:val="004921FE"/>
    <w:rsid w:val="00492631"/>
    <w:rsid w:val="004932A5"/>
    <w:rsid w:val="004935F0"/>
    <w:rsid w:val="00493702"/>
    <w:rsid w:val="00495053"/>
    <w:rsid w:val="004957F9"/>
    <w:rsid w:val="0049614A"/>
    <w:rsid w:val="00496AAC"/>
    <w:rsid w:val="0049759B"/>
    <w:rsid w:val="00497C15"/>
    <w:rsid w:val="004A0260"/>
    <w:rsid w:val="004A09A1"/>
    <w:rsid w:val="004A0CFC"/>
    <w:rsid w:val="004A10A2"/>
    <w:rsid w:val="004A1F59"/>
    <w:rsid w:val="004A299A"/>
    <w:rsid w:val="004A29BE"/>
    <w:rsid w:val="004A2B4F"/>
    <w:rsid w:val="004A3225"/>
    <w:rsid w:val="004A33EE"/>
    <w:rsid w:val="004A3AA8"/>
    <w:rsid w:val="004A7F62"/>
    <w:rsid w:val="004B13C7"/>
    <w:rsid w:val="004B15BA"/>
    <w:rsid w:val="004B4078"/>
    <w:rsid w:val="004B5FE0"/>
    <w:rsid w:val="004B66DF"/>
    <w:rsid w:val="004B6F6F"/>
    <w:rsid w:val="004B760E"/>
    <w:rsid w:val="004B778F"/>
    <w:rsid w:val="004C0129"/>
    <w:rsid w:val="004C0609"/>
    <w:rsid w:val="004C1829"/>
    <w:rsid w:val="004C1A65"/>
    <w:rsid w:val="004C2067"/>
    <w:rsid w:val="004C25A9"/>
    <w:rsid w:val="004C4D69"/>
    <w:rsid w:val="004C607F"/>
    <w:rsid w:val="004C639F"/>
    <w:rsid w:val="004C7087"/>
    <w:rsid w:val="004D0F00"/>
    <w:rsid w:val="004D0F4A"/>
    <w:rsid w:val="004D141F"/>
    <w:rsid w:val="004D14BD"/>
    <w:rsid w:val="004D2742"/>
    <w:rsid w:val="004D294D"/>
    <w:rsid w:val="004D2E8C"/>
    <w:rsid w:val="004D35FB"/>
    <w:rsid w:val="004D599C"/>
    <w:rsid w:val="004D5C5D"/>
    <w:rsid w:val="004D5EBD"/>
    <w:rsid w:val="004D5EDE"/>
    <w:rsid w:val="004D6310"/>
    <w:rsid w:val="004D6F1B"/>
    <w:rsid w:val="004D75E6"/>
    <w:rsid w:val="004D772B"/>
    <w:rsid w:val="004E0062"/>
    <w:rsid w:val="004E05A1"/>
    <w:rsid w:val="004E0E99"/>
    <w:rsid w:val="004E21A1"/>
    <w:rsid w:val="004E2D2E"/>
    <w:rsid w:val="004E2D6C"/>
    <w:rsid w:val="004E3ABD"/>
    <w:rsid w:val="004E3D7D"/>
    <w:rsid w:val="004E47B0"/>
    <w:rsid w:val="004E5652"/>
    <w:rsid w:val="004E5AF7"/>
    <w:rsid w:val="004E5F27"/>
    <w:rsid w:val="004E65C3"/>
    <w:rsid w:val="004E7F21"/>
    <w:rsid w:val="004F0730"/>
    <w:rsid w:val="004F166F"/>
    <w:rsid w:val="004F416A"/>
    <w:rsid w:val="004F447A"/>
    <w:rsid w:val="004F472A"/>
    <w:rsid w:val="004F4D7F"/>
    <w:rsid w:val="004F5E57"/>
    <w:rsid w:val="004F6467"/>
    <w:rsid w:val="004F6710"/>
    <w:rsid w:val="004F6CD3"/>
    <w:rsid w:val="004F71B2"/>
    <w:rsid w:val="00500C3E"/>
    <w:rsid w:val="005019B6"/>
    <w:rsid w:val="0050271E"/>
    <w:rsid w:val="00502849"/>
    <w:rsid w:val="005033A3"/>
    <w:rsid w:val="005037E5"/>
    <w:rsid w:val="0050398A"/>
    <w:rsid w:val="00503E38"/>
    <w:rsid w:val="00504334"/>
    <w:rsid w:val="0050498D"/>
    <w:rsid w:val="00505AF5"/>
    <w:rsid w:val="00507311"/>
    <w:rsid w:val="005104D7"/>
    <w:rsid w:val="00510B9E"/>
    <w:rsid w:val="005119F7"/>
    <w:rsid w:val="00511EF8"/>
    <w:rsid w:val="00512FC7"/>
    <w:rsid w:val="005132DB"/>
    <w:rsid w:val="00514490"/>
    <w:rsid w:val="00514FBF"/>
    <w:rsid w:val="00515964"/>
    <w:rsid w:val="00516CD8"/>
    <w:rsid w:val="00517095"/>
    <w:rsid w:val="00520F4E"/>
    <w:rsid w:val="00521D08"/>
    <w:rsid w:val="00525612"/>
    <w:rsid w:val="00526BF2"/>
    <w:rsid w:val="00527653"/>
    <w:rsid w:val="005276A8"/>
    <w:rsid w:val="00527DFE"/>
    <w:rsid w:val="00530DB8"/>
    <w:rsid w:val="0053112B"/>
    <w:rsid w:val="0053362B"/>
    <w:rsid w:val="0053479B"/>
    <w:rsid w:val="00536BC2"/>
    <w:rsid w:val="00540416"/>
    <w:rsid w:val="00541A4E"/>
    <w:rsid w:val="00541B69"/>
    <w:rsid w:val="005425E1"/>
    <w:rsid w:val="005427C5"/>
    <w:rsid w:val="00542CF6"/>
    <w:rsid w:val="00543010"/>
    <w:rsid w:val="005432AF"/>
    <w:rsid w:val="005444FA"/>
    <w:rsid w:val="00544BFA"/>
    <w:rsid w:val="00546658"/>
    <w:rsid w:val="0054665D"/>
    <w:rsid w:val="005473A5"/>
    <w:rsid w:val="0054788F"/>
    <w:rsid w:val="0055396F"/>
    <w:rsid w:val="00553C03"/>
    <w:rsid w:val="00554068"/>
    <w:rsid w:val="005543E8"/>
    <w:rsid w:val="0055775D"/>
    <w:rsid w:val="0056030E"/>
    <w:rsid w:val="005609F9"/>
    <w:rsid w:val="00560DDA"/>
    <w:rsid w:val="00561A0A"/>
    <w:rsid w:val="00561A23"/>
    <w:rsid w:val="00561AA3"/>
    <w:rsid w:val="00563590"/>
    <w:rsid w:val="00563692"/>
    <w:rsid w:val="00564B3B"/>
    <w:rsid w:val="005662D4"/>
    <w:rsid w:val="00566599"/>
    <w:rsid w:val="00566EC3"/>
    <w:rsid w:val="0056758F"/>
    <w:rsid w:val="00567C7E"/>
    <w:rsid w:val="00571679"/>
    <w:rsid w:val="005716C3"/>
    <w:rsid w:val="005724C5"/>
    <w:rsid w:val="00572794"/>
    <w:rsid w:val="005764DF"/>
    <w:rsid w:val="00576707"/>
    <w:rsid w:val="005767B2"/>
    <w:rsid w:val="00576B7F"/>
    <w:rsid w:val="00577012"/>
    <w:rsid w:val="00577421"/>
    <w:rsid w:val="0057766F"/>
    <w:rsid w:val="00577790"/>
    <w:rsid w:val="005819F0"/>
    <w:rsid w:val="00582D12"/>
    <w:rsid w:val="00582FE9"/>
    <w:rsid w:val="005837D6"/>
    <w:rsid w:val="0058392C"/>
    <w:rsid w:val="00584235"/>
    <w:rsid w:val="005844E7"/>
    <w:rsid w:val="00584DFD"/>
    <w:rsid w:val="00590295"/>
    <w:rsid w:val="005908B8"/>
    <w:rsid w:val="00590EC6"/>
    <w:rsid w:val="0059217E"/>
    <w:rsid w:val="005922D0"/>
    <w:rsid w:val="0059247A"/>
    <w:rsid w:val="00592A13"/>
    <w:rsid w:val="00592C24"/>
    <w:rsid w:val="00593248"/>
    <w:rsid w:val="00593C7A"/>
    <w:rsid w:val="0059512E"/>
    <w:rsid w:val="00595AF1"/>
    <w:rsid w:val="005968FE"/>
    <w:rsid w:val="0059732C"/>
    <w:rsid w:val="005A0F78"/>
    <w:rsid w:val="005A1006"/>
    <w:rsid w:val="005A1125"/>
    <w:rsid w:val="005A3F48"/>
    <w:rsid w:val="005A5B75"/>
    <w:rsid w:val="005A626C"/>
    <w:rsid w:val="005A6967"/>
    <w:rsid w:val="005A6D72"/>
    <w:rsid w:val="005A6DD2"/>
    <w:rsid w:val="005B116A"/>
    <w:rsid w:val="005B14D3"/>
    <w:rsid w:val="005B1B95"/>
    <w:rsid w:val="005B1D11"/>
    <w:rsid w:val="005B20AA"/>
    <w:rsid w:val="005B38A4"/>
    <w:rsid w:val="005B5D77"/>
    <w:rsid w:val="005B72EA"/>
    <w:rsid w:val="005B7F56"/>
    <w:rsid w:val="005C0479"/>
    <w:rsid w:val="005C0F73"/>
    <w:rsid w:val="005C2F1D"/>
    <w:rsid w:val="005C385D"/>
    <w:rsid w:val="005C40A9"/>
    <w:rsid w:val="005C4241"/>
    <w:rsid w:val="005C4BDD"/>
    <w:rsid w:val="005C5B2F"/>
    <w:rsid w:val="005C5D4D"/>
    <w:rsid w:val="005C689C"/>
    <w:rsid w:val="005C6D6C"/>
    <w:rsid w:val="005C73BB"/>
    <w:rsid w:val="005C7EA7"/>
    <w:rsid w:val="005D0512"/>
    <w:rsid w:val="005D056A"/>
    <w:rsid w:val="005D0894"/>
    <w:rsid w:val="005D1B38"/>
    <w:rsid w:val="005D325D"/>
    <w:rsid w:val="005D3B20"/>
    <w:rsid w:val="005D4DF0"/>
    <w:rsid w:val="005D51EC"/>
    <w:rsid w:val="005D651A"/>
    <w:rsid w:val="005D6D6B"/>
    <w:rsid w:val="005D71B7"/>
    <w:rsid w:val="005D77FD"/>
    <w:rsid w:val="005E2DBD"/>
    <w:rsid w:val="005E415D"/>
    <w:rsid w:val="005E43A8"/>
    <w:rsid w:val="005E4759"/>
    <w:rsid w:val="005E516D"/>
    <w:rsid w:val="005E5C68"/>
    <w:rsid w:val="005E65C0"/>
    <w:rsid w:val="005E7523"/>
    <w:rsid w:val="005E7C05"/>
    <w:rsid w:val="005F006E"/>
    <w:rsid w:val="005F0112"/>
    <w:rsid w:val="005F0390"/>
    <w:rsid w:val="005F127B"/>
    <w:rsid w:val="005F1FA6"/>
    <w:rsid w:val="005F21E8"/>
    <w:rsid w:val="005F2544"/>
    <w:rsid w:val="005F2856"/>
    <w:rsid w:val="005F354F"/>
    <w:rsid w:val="005F3F74"/>
    <w:rsid w:val="005F4079"/>
    <w:rsid w:val="005F43C5"/>
    <w:rsid w:val="005F5BBD"/>
    <w:rsid w:val="005F6133"/>
    <w:rsid w:val="005F6B84"/>
    <w:rsid w:val="005F6ED1"/>
    <w:rsid w:val="005F736E"/>
    <w:rsid w:val="00600292"/>
    <w:rsid w:val="00600341"/>
    <w:rsid w:val="006004F1"/>
    <w:rsid w:val="006008E5"/>
    <w:rsid w:val="006010E2"/>
    <w:rsid w:val="00602267"/>
    <w:rsid w:val="00606075"/>
    <w:rsid w:val="006072CD"/>
    <w:rsid w:val="0061174C"/>
    <w:rsid w:val="00612023"/>
    <w:rsid w:val="006127E0"/>
    <w:rsid w:val="00614190"/>
    <w:rsid w:val="006173DC"/>
    <w:rsid w:val="0061754F"/>
    <w:rsid w:val="006175B2"/>
    <w:rsid w:val="00622A99"/>
    <w:rsid w:val="00622BDF"/>
    <w:rsid w:val="00622E67"/>
    <w:rsid w:val="00623591"/>
    <w:rsid w:val="00624310"/>
    <w:rsid w:val="006250D9"/>
    <w:rsid w:val="0062533D"/>
    <w:rsid w:val="00626151"/>
    <w:rsid w:val="00626B57"/>
    <w:rsid w:val="00626EDC"/>
    <w:rsid w:val="00631050"/>
    <w:rsid w:val="00633F10"/>
    <w:rsid w:val="0063561A"/>
    <w:rsid w:val="006359A2"/>
    <w:rsid w:val="006368A7"/>
    <w:rsid w:val="006376A8"/>
    <w:rsid w:val="00640104"/>
    <w:rsid w:val="00642206"/>
    <w:rsid w:val="0064241B"/>
    <w:rsid w:val="0064250F"/>
    <w:rsid w:val="00642EC7"/>
    <w:rsid w:val="0064330C"/>
    <w:rsid w:val="00643A85"/>
    <w:rsid w:val="006441D0"/>
    <w:rsid w:val="006442A2"/>
    <w:rsid w:val="00644A65"/>
    <w:rsid w:val="00644A75"/>
    <w:rsid w:val="00644AAE"/>
    <w:rsid w:val="006452B7"/>
    <w:rsid w:val="006452D3"/>
    <w:rsid w:val="006456B7"/>
    <w:rsid w:val="006458F5"/>
    <w:rsid w:val="006460FB"/>
    <w:rsid w:val="006470EC"/>
    <w:rsid w:val="00650234"/>
    <w:rsid w:val="006505BF"/>
    <w:rsid w:val="006517B1"/>
    <w:rsid w:val="0065218A"/>
    <w:rsid w:val="00652A8F"/>
    <w:rsid w:val="00652E8B"/>
    <w:rsid w:val="006542D6"/>
    <w:rsid w:val="006546F5"/>
    <w:rsid w:val="0065598E"/>
    <w:rsid w:val="00655AF2"/>
    <w:rsid w:val="00655BC5"/>
    <w:rsid w:val="006568BE"/>
    <w:rsid w:val="00657560"/>
    <w:rsid w:val="00657A6F"/>
    <w:rsid w:val="006601C3"/>
    <w:rsid w:val="0066025D"/>
    <w:rsid w:val="0066091A"/>
    <w:rsid w:val="0066127B"/>
    <w:rsid w:val="0066362C"/>
    <w:rsid w:val="006658AF"/>
    <w:rsid w:val="00667681"/>
    <w:rsid w:val="00667F63"/>
    <w:rsid w:val="00672173"/>
    <w:rsid w:val="00672596"/>
    <w:rsid w:val="006725D1"/>
    <w:rsid w:val="00672A78"/>
    <w:rsid w:val="00672E6C"/>
    <w:rsid w:val="006753E0"/>
    <w:rsid w:val="006756AC"/>
    <w:rsid w:val="00675FF3"/>
    <w:rsid w:val="006773EC"/>
    <w:rsid w:val="0068009D"/>
    <w:rsid w:val="00680504"/>
    <w:rsid w:val="00681CD9"/>
    <w:rsid w:val="006825A3"/>
    <w:rsid w:val="00682E6C"/>
    <w:rsid w:val="00683E30"/>
    <w:rsid w:val="006857D4"/>
    <w:rsid w:val="00685C55"/>
    <w:rsid w:val="00685CD2"/>
    <w:rsid w:val="00686209"/>
    <w:rsid w:val="00686A2C"/>
    <w:rsid w:val="00686D55"/>
    <w:rsid w:val="00687024"/>
    <w:rsid w:val="006875C0"/>
    <w:rsid w:val="00687780"/>
    <w:rsid w:val="00690B85"/>
    <w:rsid w:val="00690E22"/>
    <w:rsid w:val="00691D7F"/>
    <w:rsid w:val="006931A2"/>
    <w:rsid w:val="00693AA5"/>
    <w:rsid w:val="0069472E"/>
    <w:rsid w:val="00695E22"/>
    <w:rsid w:val="00696016"/>
    <w:rsid w:val="00696B0B"/>
    <w:rsid w:val="00697EB4"/>
    <w:rsid w:val="006A0984"/>
    <w:rsid w:val="006A0E7F"/>
    <w:rsid w:val="006A17E3"/>
    <w:rsid w:val="006A1F49"/>
    <w:rsid w:val="006A2439"/>
    <w:rsid w:val="006A34C8"/>
    <w:rsid w:val="006A3E9B"/>
    <w:rsid w:val="006A403C"/>
    <w:rsid w:val="006A54D6"/>
    <w:rsid w:val="006A5D82"/>
    <w:rsid w:val="006A6304"/>
    <w:rsid w:val="006A642B"/>
    <w:rsid w:val="006A7CCA"/>
    <w:rsid w:val="006B11E1"/>
    <w:rsid w:val="006B13D3"/>
    <w:rsid w:val="006B172E"/>
    <w:rsid w:val="006B1A41"/>
    <w:rsid w:val="006B466E"/>
    <w:rsid w:val="006B4EC6"/>
    <w:rsid w:val="006B7093"/>
    <w:rsid w:val="006B70AA"/>
    <w:rsid w:val="006B7417"/>
    <w:rsid w:val="006B7C0B"/>
    <w:rsid w:val="006C0FAB"/>
    <w:rsid w:val="006C21FA"/>
    <w:rsid w:val="006C277F"/>
    <w:rsid w:val="006C2AD2"/>
    <w:rsid w:val="006C393B"/>
    <w:rsid w:val="006C39AF"/>
    <w:rsid w:val="006D268C"/>
    <w:rsid w:val="006D31F9"/>
    <w:rsid w:val="006D3691"/>
    <w:rsid w:val="006D5368"/>
    <w:rsid w:val="006D5D45"/>
    <w:rsid w:val="006D6463"/>
    <w:rsid w:val="006D7533"/>
    <w:rsid w:val="006D753D"/>
    <w:rsid w:val="006E16E6"/>
    <w:rsid w:val="006E1A46"/>
    <w:rsid w:val="006E1FAC"/>
    <w:rsid w:val="006E3AAB"/>
    <w:rsid w:val="006E496D"/>
    <w:rsid w:val="006E5116"/>
    <w:rsid w:val="006E5EC2"/>
    <w:rsid w:val="006E5EF0"/>
    <w:rsid w:val="006E60BF"/>
    <w:rsid w:val="006E6188"/>
    <w:rsid w:val="006E6260"/>
    <w:rsid w:val="006E6301"/>
    <w:rsid w:val="006E6C7D"/>
    <w:rsid w:val="006E739B"/>
    <w:rsid w:val="006E7EC6"/>
    <w:rsid w:val="006F13EC"/>
    <w:rsid w:val="006F21D6"/>
    <w:rsid w:val="006F2DE0"/>
    <w:rsid w:val="006F3117"/>
    <w:rsid w:val="006F3563"/>
    <w:rsid w:val="006F3986"/>
    <w:rsid w:val="006F42B9"/>
    <w:rsid w:val="006F6103"/>
    <w:rsid w:val="006F6465"/>
    <w:rsid w:val="006F765A"/>
    <w:rsid w:val="006F7666"/>
    <w:rsid w:val="006F78FA"/>
    <w:rsid w:val="006F7AFB"/>
    <w:rsid w:val="00702648"/>
    <w:rsid w:val="00702A99"/>
    <w:rsid w:val="00704E00"/>
    <w:rsid w:val="00705220"/>
    <w:rsid w:val="00705884"/>
    <w:rsid w:val="007101B1"/>
    <w:rsid w:val="00710E60"/>
    <w:rsid w:val="00711ABF"/>
    <w:rsid w:val="0071276E"/>
    <w:rsid w:val="00714797"/>
    <w:rsid w:val="007158A0"/>
    <w:rsid w:val="00716132"/>
    <w:rsid w:val="00716D88"/>
    <w:rsid w:val="00717AFB"/>
    <w:rsid w:val="007209E7"/>
    <w:rsid w:val="007229BE"/>
    <w:rsid w:val="00723106"/>
    <w:rsid w:val="007245E8"/>
    <w:rsid w:val="0072541C"/>
    <w:rsid w:val="00726085"/>
    <w:rsid w:val="00726182"/>
    <w:rsid w:val="007270CB"/>
    <w:rsid w:val="00727635"/>
    <w:rsid w:val="00731256"/>
    <w:rsid w:val="00731C19"/>
    <w:rsid w:val="00732329"/>
    <w:rsid w:val="00732340"/>
    <w:rsid w:val="0073236F"/>
    <w:rsid w:val="00732F80"/>
    <w:rsid w:val="007337CA"/>
    <w:rsid w:val="00733F44"/>
    <w:rsid w:val="00734CE4"/>
    <w:rsid w:val="00735123"/>
    <w:rsid w:val="00735D6F"/>
    <w:rsid w:val="007367C1"/>
    <w:rsid w:val="00737175"/>
    <w:rsid w:val="00737249"/>
    <w:rsid w:val="00737D83"/>
    <w:rsid w:val="00740B89"/>
    <w:rsid w:val="00740E1E"/>
    <w:rsid w:val="00741837"/>
    <w:rsid w:val="00744C69"/>
    <w:rsid w:val="007453E6"/>
    <w:rsid w:val="00745739"/>
    <w:rsid w:val="00746C1B"/>
    <w:rsid w:val="007509B6"/>
    <w:rsid w:val="00752D25"/>
    <w:rsid w:val="00753B95"/>
    <w:rsid w:val="00753E24"/>
    <w:rsid w:val="007546FA"/>
    <w:rsid w:val="00754789"/>
    <w:rsid w:val="007549A9"/>
    <w:rsid w:val="0075508A"/>
    <w:rsid w:val="0075593F"/>
    <w:rsid w:val="007559C8"/>
    <w:rsid w:val="00755ED7"/>
    <w:rsid w:val="00756812"/>
    <w:rsid w:val="0075760A"/>
    <w:rsid w:val="00757A1F"/>
    <w:rsid w:val="00757F4B"/>
    <w:rsid w:val="0076127C"/>
    <w:rsid w:val="00761922"/>
    <w:rsid w:val="00764697"/>
    <w:rsid w:val="00770453"/>
    <w:rsid w:val="007728DA"/>
    <w:rsid w:val="0077309D"/>
    <w:rsid w:val="007733AB"/>
    <w:rsid w:val="007751E6"/>
    <w:rsid w:val="007752AE"/>
    <w:rsid w:val="00775D4A"/>
    <w:rsid w:val="007774EE"/>
    <w:rsid w:val="007779FD"/>
    <w:rsid w:val="00777BBD"/>
    <w:rsid w:val="00781822"/>
    <w:rsid w:val="00782985"/>
    <w:rsid w:val="007833C1"/>
    <w:rsid w:val="00783F21"/>
    <w:rsid w:val="007849EC"/>
    <w:rsid w:val="00784FA0"/>
    <w:rsid w:val="00786AE0"/>
    <w:rsid w:val="00787159"/>
    <w:rsid w:val="00787E09"/>
    <w:rsid w:val="0079043A"/>
    <w:rsid w:val="00790592"/>
    <w:rsid w:val="00791668"/>
    <w:rsid w:val="007916CD"/>
    <w:rsid w:val="007918EC"/>
    <w:rsid w:val="00791AA1"/>
    <w:rsid w:val="00793050"/>
    <w:rsid w:val="0079310F"/>
    <w:rsid w:val="00793EF4"/>
    <w:rsid w:val="007941E4"/>
    <w:rsid w:val="0079482A"/>
    <w:rsid w:val="007958C8"/>
    <w:rsid w:val="00797968"/>
    <w:rsid w:val="00797B46"/>
    <w:rsid w:val="00797CE3"/>
    <w:rsid w:val="007A118F"/>
    <w:rsid w:val="007A1AF0"/>
    <w:rsid w:val="007A245D"/>
    <w:rsid w:val="007A3793"/>
    <w:rsid w:val="007A37A2"/>
    <w:rsid w:val="007A4FC5"/>
    <w:rsid w:val="007A5D8F"/>
    <w:rsid w:val="007A7247"/>
    <w:rsid w:val="007A7492"/>
    <w:rsid w:val="007A77F5"/>
    <w:rsid w:val="007B0DAE"/>
    <w:rsid w:val="007B22BE"/>
    <w:rsid w:val="007B2463"/>
    <w:rsid w:val="007B252E"/>
    <w:rsid w:val="007B2EFD"/>
    <w:rsid w:val="007B35D8"/>
    <w:rsid w:val="007B3DF1"/>
    <w:rsid w:val="007B4172"/>
    <w:rsid w:val="007B4256"/>
    <w:rsid w:val="007B437D"/>
    <w:rsid w:val="007B469E"/>
    <w:rsid w:val="007B5B81"/>
    <w:rsid w:val="007B5FE0"/>
    <w:rsid w:val="007B727D"/>
    <w:rsid w:val="007B72DE"/>
    <w:rsid w:val="007B7348"/>
    <w:rsid w:val="007C0057"/>
    <w:rsid w:val="007C07D0"/>
    <w:rsid w:val="007C1BA2"/>
    <w:rsid w:val="007C24E0"/>
    <w:rsid w:val="007C275A"/>
    <w:rsid w:val="007C2B48"/>
    <w:rsid w:val="007C3C09"/>
    <w:rsid w:val="007C3D4E"/>
    <w:rsid w:val="007C48F7"/>
    <w:rsid w:val="007C538F"/>
    <w:rsid w:val="007C6BF1"/>
    <w:rsid w:val="007C7899"/>
    <w:rsid w:val="007D06E0"/>
    <w:rsid w:val="007D16B8"/>
    <w:rsid w:val="007D1DAB"/>
    <w:rsid w:val="007D20E9"/>
    <w:rsid w:val="007D2597"/>
    <w:rsid w:val="007D4468"/>
    <w:rsid w:val="007D4D1A"/>
    <w:rsid w:val="007D50DE"/>
    <w:rsid w:val="007D57F7"/>
    <w:rsid w:val="007D5F15"/>
    <w:rsid w:val="007D633F"/>
    <w:rsid w:val="007D6599"/>
    <w:rsid w:val="007D7881"/>
    <w:rsid w:val="007D7CE9"/>
    <w:rsid w:val="007D7E3A"/>
    <w:rsid w:val="007E0E10"/>
    <w:rsid w:val="007E3379"/>
    <w:rsid w:val="007E3F9A"/>
    <w:rsid w:val="007E4768"/>
    <w:rsid w:val="007E69BB"/>
    <w:rsid w:val="007E6B87"/>
    <w:rsid w:val="007E6B89"/>
    <w:rsid w:val="007E6BE5"/>
    <w:rsid w:val="007E777B"/>
    <w:rsid w:val="007E7E02"/>
    <w:rsid w:val="007F0006"/>
    <w:rsid w:val="007F0B5A"/>
    <w:rsid w:val="007F0BD2"/>
    <w:rsid w:val="007F0D86"/>
    <w:rsid w:val="007F2070"/>
    <w:rsid w:val="007F2AA2"/>
    <w:rsid w:val="007F2CF9"/>
    <w:rsid w:val="007F3BB6"/>
    <w:rsid w:val="007F4624"/>
    <w:rsid w:val="007F4873"/>
    <w:rsid w:val="007F59B3"/>
    <w:rsid w:val="007F63C1"/>
    <w:rsid w:val="007F6A8C"/>
    <w:rsid w:val="007F70F4"/>
    <w:rsid w:val="007F7D30"/>
    <w:rsid w:val="008026D5"/>
    <w:rsid w:val="00802A31"/>
    <w:rsid w:val="00804B5D"/>
    <w:rsid w:val="00804B6A"/>
    <w:rsid w:val="008053F5"/>
    <w:rsid w:val="00805E30"/>
    <w:rsid w:val="00807AF7"/>
    <w:rsid w:val="00810198"/>
    <w:rsid w:val="008124B5"/>
    <w:rsid w:val="00812526"/>
    <w:rsid w:val="00812610"/>
    <w:rsid w:val="00812920"/>
    <w:rsid w:val="008132FC"/>
    <w:rsid w:val="0081336B"/>
    <w:rsid w:val="008146DA"/>
    <w:rsid w:val="00815059"/>
    <w:rsid w:val="00815DA8"/>
    <w:rsid w:val="00815F86"/>
    <w:rsid w:val="00817C56"/>
    <w:rsid w:val="008208D3"/>
    <w:rsid w:val="0082194D"/>
    <w:rsid w:val="00821998"/>
    <w:rsid w:val="008221F9"/>
    <w:rsid w:val="008234B0"/>
    <w:rsid w:val="00824B0F"/>
    <w:rsid w:val="008259CD"/>
    <w:rsid w:val="00826EF5"/>
    <w:rsid w:val="00827510"/>
    <w:rsid w:val="00831693"/>
    <w:rsid w:val="0083583B"/>
    <w:rsid w:val="00835DB5"/>
    <w:rsid w:val="008373EA"/>
    <w:rsid w:val="00840104"/>
    <w:rsid w:val="00840331"/>
    <w:rsid w:val="00840686"/>
    <w:rsid w:val="008406BD"/>
    <w:rsid w:val="00840C1F"/>
    <w:rsid w:val="00840F5C"/>
    <w:rsid w:val="008411C9"/>
    <w:rsid w:val="00841FC5"/>
    <w:rsid w:val="00842007"/>
    <w:rsid w:val="0084293C"/>
    <w:rsid w:val="00842BB7"/>
    <w:rsid w:val="00843755"/>
    <w:rsid w:val="00843D0F"/>
    <w:rsid w:val="00843D75"/>
    <w:rsid w:val="008456D7"/>
    <w:rsid w:val="00845709"/>
    <w:rsid w:val="00845F0B"/>
    <w:rsid w:val="008460F8"/>
    <w:rsid w:val="008517EE"/>
    <w:rsid w:val="0085208A"/>
    <w:rsid w:val="00852854"/>
    <w:rsid w:val="00852B8D"/>
    <w:rsid w:val="00852D00"/>
    <w:rsid w:val="0085339D"/>
    <w:rsid w:val="00854039"/>
    <w:rsid w:val="00854DA7"/>
    <w:rsid w:val="00856105"/>
    <w:rsid w:val="0085745C"/>
    <w:rsid w:val="008576BD"/>
    <w:rsid w:val="00857D71"/>
    <w:rsid w:val="00860463"/>
    <w:rsid w:val="00860572"/>
    <w:rsid w:val="00860D96"/>
    <w:rsid w:val="0086127B"/>
    <w:rsid w:val="00861D5E"/>
    <w:rsid w:val="00861FC3"/>
    <w:rsid w:val="00862187"/>
    <w:rsid w:val="00862293"/>
    <w:rsid w:val="00862619"/>
    <w:rsid w:val="00862FDC"/>
    <w:rsid w:val="00863537"/>
    <w:rsid w:val="00863E55"/>
    <w:rsid w:val="00863F50"/>
    <w:rsid w:val="0086499D"/>
    <w:rsid w:val="00865E1A"/>
    <w:rsid w:val="0087156E"/>
    <w:rsid w:val="0087187D"/>
    <w:rsid w:val="00872499"/>
    <w:rsid w:val="00872E93"/>
    <w:rsid w:val="008733DA"/>
    <w:rsid w:val="00874263"/>
    <w:rsid w:val="008749CA"/>
    <w:rsid w:val="008759A1"/>
    <w:rsid w:val="00876239"/>
    <w:rsid w:val="00876A97"/>
    <w:rsid w:val="00877ED4"/>
    <w:rsid w:val="00880468"/>
    <w:rsid w:val="00881D01"/>
    <w:rsid w:val="00882BC8"/>
    <w:rsid w:val="00882EAB"/>
    <w:rsid w:val="00883776"/>
    <w:rsid w:val="00883B5E"/>
    <w:rsid w:val="00883FFE"/>
    <w:rsid w:val="008850E4"/>
    <w:rsid w:val="00886419"/>
    <w:rsid w:val="00886B48"/>
    <w:rsid w:val="0089060A"/>
    <w:rsid w:val="00890760"/>
    <w:rsid w:val="00890805"/>
    <w:rsid w:val="00892124"/>
    <w:rsid w:val="0089292A"/>
    <w:rsid w:val="008939AB"/>
    <w:rsid w:val="00893F08"/>
    <w:rsid w:val="00895693"/>
    <w:rsid w:val="008966B1"/>
    <w:rsid w:val="00896F40"/>
    <w:rsid w:val="008A12F5"/>
    <w:rsid w:val="008A13D1"/>
    <w:rsid w:val="008A2D9D"/>
    <w:rsid w:val="008A2FFF"/>
    <w:rsid w:val="008A46C6"/>
    <w:rsid w:val="008A554A"/>
    <w:rsid w:val="008A5F12"/>
    <w:rsid w:val="008A6288"/>
    <w:rsid w:val="008A74DE"/>
    <w:rsid w:val="008A7FA9"/>
    <w:rsid w:val="008B04C7"/>
    <w:rsid w:val="008B1587"/>
    <w:rsid w:val="008B1B01"/>
    <w:rsid w:val="008B2370"/>
    <w:rsid w:val="008B292F"/>
    <w:rsid w:val="008B2E69"/>
    <w:rsid w:val="008B3B51"/>
    <w:rsid w:val="008B3BCD"/>
    <w:rsid w:val="008B4FAB"/>
    <w:rsid w:val="008B567F"/>
    <w:rsid w:val="008B6DF8"/>
    <w:rsid w:val="008B7096"/>
    <w:rsid w:val="008C0879"/>
    <w:rsid w:val="008C0B16"/>
    <w:rsid w:val="008C0D6E"/>
    <w:rsid w:val="008C106C"/>
    <w:rsid w:val="008C10F1"/>
    <w:rsid w:val="008C1926"/>
    <w:rsid w:val="008C1E99"/>
    <w:rsid w:val="008C4D16"/>
    <w:rsid w:val="008C4F21"/>
    <w:rsid w:val="008C6B01"/>
    <w:rsid w:val="008C6DFB"/>
    <w:rsid w:val="008C7C99"/>
    <w:rsid w:val="008D2EF8"/>
    <w:rsid w:val="008D5273"/>
    <w:rsid w:val="008D59A5"/>
    <w:rsid w:val="008D5F44"/>
    <w:rsid w:val="008E0085"/>
    <w:rsid w:val="008E06BE"/>
    <w:rsid w:val="008E0C6A"/>
    <w:rsid w:val="008E0D35"/>
    <w:rsid w:val="008E0E1A"/>
    <w:rsid w:val="008E184E"/>
    <w:rsid w:val="008E1961"/>
    <w:rsid w:val="008E1E28"/>
    <w:rsid w:val="008E2AA6"/>
    <w:rsid w:val="008E311B"/>
    <w:rsid w:val="008E3EB8"/>
    <w:rsid w:val="008E409E"/>
    <w:rsid w:val="008E498A"/>
    <w:rsid w:val="008F0FEB"/>
    <w:rsid w:val="008F2ACC"/>
    <w:rsid w:val="008F3B11"/>
    <w:rsid w:val="008F419D"/>
    <w:rsid w:val="008F46E7"/>
    <w:rsid w:val="008F4BA6"/>
    <w:rsid w:val="008F57AD"/>
    <w:rsid w:val="008F57EB"/>
    <w:rsid w:val="008F5F36"/>
    <w:rsid w:val="008F64CA"/>
    <w:rsid w:val="008F6B51"/>
    <w:rsid w:val="008F6F0B"/>
    <w:rsid w:val="008F7626"/>
    <w:rsid w:val="008F7E4B"/>
    <w:rsid w:val="0090238B"/>
    <w:rsid w:val="00902FCA"/>
    <w:rsid w:val="009037FF"/>
    <w:rsid w:val="009070D9"/>
    <w:rsid w:val="00907BA7"/>
    <w:rsid w:val="009103A5"/>
    <w:rsid w:val="0091064E"/>
    <w:rsid w:val="00911D06"/>
    <w:rsid w:val="00911FC5"/>
    <w:rsid w:val="00912DA6"/>
    <w:rsid w:val="00914051"/>
    <w:rsid w:val="00914D49"/>
    <w:rsid w:val="009154B4"/>
    <w:rsid w:val="00916976"/>
    <w:rsid w:val="00917417"/>
    <w:rsid w:val="009177B7"/>
    <w:rsid w:val="009230DE"/>
    <w:rsid w:val="009234A4"/>
    <w:rsid w:val="0092387E"/>
    <w:rsid w:val="009248D5"/>
    <w:rsid w:val="00925EB0"/>
    <w:rsid w:val="0092603B"/>
    <w:rsid w:val="009263D6"/>
    <w:rsid w:val="0092688E"/>
    <w:rsid w:val="00926BED"/>
    <w:rsid w:val="00927D79"/>
    <w:rsid w:val="00930EA4"/>
    <w:rsid w:val="00931035"/>
    <w:rsid w:val="00931A10"/>
    <w:rsid w:val="00931DDB"/>
    <w:rsid w:val="00932508"/>
    <w:rsid w:val="00932DCB"/>
    <w:rsid w:val="00932E34"/>
    <w:rsid w:val="00933B25"/>
    <w:rsid w:val="00934535"/>
    <w:rsid w:val="00934D30"/>
    <w:rsid w:val="00935EE4"/>
    <w:rsid w:val="0093783E"/>
    <w:rsid w:val="00937A56"/>
    <w:rsid w:val="009412AF"/>
    <w:rsid w:val="009418F4"/>
    <w:rsid w:val="009426A5"/>
    <w:rsid w:val="0094297C"/>
    <w:rsid w:val="009429E6"/>
    <w:rsid w:val="00942A7F"/>
    <w:rsid w:val="00942D12"/>
    <w:rsid w:val="009433EA"/>
    <w:rsid w:val="00943FD4"/>
    <w:rsid w:val="00945DAF"/>
    <w:rsid w:val="00945E0A"/>
    <w:rsid w:val="0094720C"/>
    <w:rsid w:val="00947967"/>
    <w:rsid w:val="009501C0"/>
    <w:rsid w:val="009504B8"/>
    <w:rsid w:val="009512CC"/>
    <w:rsid w:val="00952091"/>
    <w:rsid w:val="00952BCC"/>
    <w:rsid w:val="00952C54"/>
    <w:rsid w:val="009543FF"/>
    <w:rsid w:val="00954937"/>
    <w:rsid w:val="00954DDA"/>
    <w:rsid w:val="00955201"/>
    <w:rsid w:val="00955AE8"/>
    <w:rsid w:val="009571E6"/>
    <w:rsid w:val="009578BB"/>
    <w:rsid w:val="009603F1"/>
    <w:rsid w:val="009608FC"/>
    <w:rsid w:val="00961C21"/>
    <w:rsid w:val="00961DB2"/>
    <w:rsid w:val="00964398"/>
    <w:rsid w:val="00964B68"/>
    <w:rsid w:val="00964FE5"/>
    <w:rsid w:val="00965200"/>
    <w:rsid w:val="009668B3"/>
    <w:rsid w:val="00966B47"/>
    <w:rsid w:val="0096780C"/>
    <w:rsid w:val="00967890"/>
    <w:rsid w:val="00970479"/>
    <w:rsid w:val="00970648"/>
    <w:rsid w:val="00971471"/>
    <w:rsid w:val="00971AF3"/>
    <w:rsid w:val="00971AFC"/>
    <w:rsid w:val="0097342B"/>
    <w:rsid w:val="00976504"/>
    <w:rsid w:val="00980496"/>
    <w:rsid w:val="00980BA8"/>
    <w:rsid w:val="00983A86"/>
    <w:rsid w:val="00983B56"/>
    <w:rsid w:val="009845B6"/>
    <w:rsid w:val="009849C2"/>
    <w:rsid w:val="00984B19"/>
    <w:rsid w:val="00984D20"/>
    <w:rsid w:val="00984D24"/>
    <w:rsid w:val="00985539"/>
    <w:rsid w:val="009857C4"/>
    <w:rsid w:val="009858EB"/>
    <w:rsid w:val="00986C77"/>
    <w:rsid w:val="00990029"/>
    <w:rsid w:val="00990937"/>
    <w:rsid w:val="0099340C"/>
    <w:rsid w:val="0099413B"/>
    <w:rsid w:val="00994D56"/>
    <w:rsid w:val="0099649F"/>
    <w:rsid w:val="00996D51"/>
    <w:rsid w:val="00997227"/>
    <w:rsid w:val="009974E5"/>
    <w:rsid w:val="009A0263"/>
    <w:rsid w:val="009A0356"/>
    <w:rsid w:val="009A0913"/>
    <w:rsid w:val="009A1B14"/>
    <w:rsid w:val="009A3495"/>
    <w:rsid w:val="009A3F47"/>
    <w:rsid w:val="009A4CA3"/>
    <w:rsid w:val="009A52ED"/>
    <w:rsid w:val="009A546E"/>
    <w:rsid w:val="009A5C7A"/>
    <w:rsid w:val="009A656B"/>
    <w:rsid w:val="009A6C95"/>
    <w:rsid w:val="009A7D76"/>
    <w:rsid w:val="009B0046"/>
    <w:rsid w:val="009B0143"/>
    <w:rsid w:val="009B1784"/>
    <w:rsid w:val="009B1A69"/>
    <w:rsid w:val="009B2A17"/>
    <w:rsid w:val="009B4459"/>
    <w:rsid w:val="009B551A"/>
    <w:rsid w:val="009B728C"/>
    <w:rsid w:val="009C1440"/>
    <w:rsid w:val="009C2107"/>
    <w:rsid w:val="009C2473"/>
    <w:rsid w:val="009C28E8"/>
    <w:rsid w:val="009C2DAD"/>
    <w:rsid w:val="009C3396"/>
    <w:rsid w:val="009C348F"/>
    <w:rsid w:val="009C5D9E"/>
    <w:rsid w:val="009C6BFE"/>
    <w:rsid w:val="009C7691"/>
    <w:rsid w:val="009C7FF3"/>
    <w:rsid w:val="009D0475"/>
    <w:rsid w:val="009D14E8"/>
    <w:rsid w:val="009D156E"/>
    <w:rsid w:val="009D2C3E"/>
    <w:rsid w:val="009D389C"/>
    <w:rsid w:val="009D39BA"/>
    <w:rsid w:val="009D3E9F"/>
    <w:rsid w:val="009D3F8E"/>
    <w:rsid w:val="009D3FB5"/>
    <w:rsid w:val="009D4134"/>
    <w:rsid w:val="009D46C1"/>
    <w:rsid w:val="009D48CF"/>
    <w:rsid w:val="009D57A9"/>
    <w:rsid w:val="009E0625"/>
    <w:rsid w:val="009E24B8"/>
    <w:rsid w:val="009E3034"/>
    <w:rsid w:val="009E4C53"/>
    <w:rsid w:val="009E542D"/>
    <w:rsid w:val="009E549F"/>
    <w:rsid w:val="009E56EC"/>
    <w:rsid w:val="009E5BEA"/>
    <w:rsid w:val="009E5E57"/>
    <w:rsid w:val="009E61DA"/>
    <w:rsid w:val="009E7796"/>
    <w:rsid w:val="009E7EA9"/>
    <w:rsid w:val="009F0F8E"/>
    <w:rsid w:val="009F1B7F"/>
    <w:rsid w:val="009F1D4D"/>
    <w:rsid w:val="009F28A8"/>
    <w:rsid w:val="009F2B2C"/>
    <w:rsid w:val="009F35CC"/>
    <w:rsid w:val="009F473E"/>
    <w:rsid w:val="009F51A5"/>
    <w:rsid w:val="009F5247"/>
    <w:rsid w:val="009F5DD4"/>
    <w:rsid w:val="009F5EB1"/>
    <w:rsid w:val="009F6634"/>
    <w:rsid w:val="009F682A"/>
    <w:rsid w:val="009F729E"/>
    <w:rsid w:val="00A0150A"/>
    <w:rsid w:val="00A022BE"/>
    <w:rsid w:val="00A02827"/>
    <w:rsid w:val="00A029F0"/>
    <w:rsid w:val="00A02A20"/>
    <w:rsid w:val="00A02D00"/>
    <w:rsid w:val="00A04F5F"/>
    <w:rsid w:val="00A069B4"/>
    <w:rsid w:val="00A07B4B"/>
    <w:rsid w:val="00A10808"/>
    <w:rsid w:val="00A1190B"/>
    <w:rsid w:val="00A11BAE"/>
    <w:rsid w:val="00A1296C"/>
    <w:rsid w:val="00A12E95"/>
    <w:rsid w:val="00A13C1D"/>
    <w:rsid w:val="00A13E05"/>
    <w:rsid w:val="00A142A7"/>
    <w:rsid w:val="00A15700"/>
    <w:rsid w:val="00A164ED"/>
    <w:rsid w:val="00A2035E"/>
    <w:rsid w:val="00A210AC"/>
    <w:rsid w:val="00A21F79"/>
    <w:rsid w:val="00A2289B"/>
    <w:rsid w:val="00A230F0"/>
    <w:rsid w:val="00A231FD"/>
    <w:rsid w:val="00A24C95"/>
    <w:rsid w:val="00A2599A"/>
    <w:rsid w:val="00A25BC6"/>
    <w:rsid w:val="00A26094"/>
    <w:rsid w:val="00A260C8"/>
    <w:rsid w:val="00A26A91"/>
    <w:rsid w:val="00A27562"/>
    <w:rsid w:val="00A30025"/>
    <w:rsid w:val="00A301BF"/>
    <w:rsid w:val="00A302B2"/>
    <w:rsid w:val="00A30C04"/>
    <w:rsid w:val="00A31E85"/>
    <w:rsid w:val="00A33082"/>
    <w:rsid w:val="00A331B4"/>
    <w:rsid w:val="00A345A1"/>
    <w:rsid w:val="00A3484E"/>
    <w:rsid w:val="00A3499A"/>
    <w:rsid w:val="00A35230"/>
    <w:rsid w:val="00A356D3"/>
    <w:rsid w:val="00A368F7"/>
    <w:rsid w:val="00A36ADA"/>
    <w:rsid w:val="00A3749D"/>
    <w:rsid w:val="00A37C4D"/>
    <w:rsid w:val="00A40471"/>
    <w:rsid w:val="00A407F7"/>
    <w:rsid w:val="00A414E4"/>
    <w:rsid w:val="00A42A42"/>
    <w:rsid w:val="00A42CD6"/>
    <w:rsid w:val="00A42FE1"/>
    <w:rsid w:val="00A438D8"/>
    <w:rsid w:val="00A468C7"/>
    <w:rsid w:val="00A473F5"/>
    <w:rsid w:val="00A47A60"/>
    <w:rsid w:val="00A50D14"/>
    <w:rsid w:val="00A5119E"/>
    <w:rsid w:val="00A51F9D"/>
    <w:rsid w:val="00A5208E"/>
    <w:rsid w:val="00A53CAB"/>
    <w:rsid w:val="00A5416A"/>
    <w:rsid w:val="00A54217"/>
    <w:rsid w:val="00A5561A"/>
    <w:rsid w:val="00A56481"/>
    <w:rsid w:val="00A56668"/>
    <w:rsid w:val="00A604F9"/>
    <w:rsid w:val="00A6052E"/>
    <w:rsid w:val="00A614A9"/>
    <w:rsid w:val="00A639F4"/>
    <w:rsid w:val="00A65864"/>
    <w:rsid w:val="00A65FAE"/>
    <w:rsid w:val="00A665A8"/>
    <w:rsid w:val="00A7103D"/>
    <w:rsid w:val="00A716B5"/>
    <w:rsid w:val="00A71CA6"/>
    <w:rsid w:val="00A72AB5"/>
    <w:rsid w:val="00A75AAB"/>
    <w:rsid w:val="00A75D38"/>
    <w:rsid w:val="00A775A1"/>
    <w:rsid w:val="00A77B1E"/>
    <w:rsid w:val="00A80023"/>
    <w:rsid w:val="00A805FE"/>
    <w:rsid w:val="00A81A32"/>
    <w:rsid w:val="00A82835"/>
    <w:rsid w:val="00A835BD"/>
    <w:rsid w:val="00A837C2"/>
    <w:rsid w:val="00A844FC"/>
    <w:rsid w:val="00A845A9"/>
    <w:rsid w:val="00A85129"/>
    <w:rsid w:val="00A85DDA"/>
    <w:rsid w:val="00A85E87"/>
    <w:rsid w:val="00A861FC"/>
    <w:rsid w:val="00A86274"/>
    <w:rsid w:val="00A865C6"/>
    <w:rsid w:val="00A87200"/>
    <w:rsid w:val="00A914D8"/>
    <w:rsid w:val="00A93848"/>
    <w:rsid w:val="00A9491D"/>
    <w:rsid w:val="00A954EC"/>
    <w:rsid w:val="00A95B81"/>
    <w:rsid w:val="00A95D32"/>
    <w:rsid w:val="00A96539"/>
    <w:rsid w:val="00A96F74"/>
    <w:rsid w:val="00A97B15"/>
    <w:rsid w:val="00AA12C5"/>
    <w:rsid w:val="00AA1448"/>
    <w:rsid w:val="00AA1637"/>
    <w:rsid w:val="00AA1937"/>
    <w:rsid w:val="00AA1B39"/>
    <w:rsid w:val="00AA42D5"/>
    <w:rsid w:val="00AA4F8F"/>
    <w:rsid w:val="00AA5532"/>
    <w:rsid w:val="00AA7A89"/>
    <w:rsid w:val="00AB1670"/>
    <w:rsid w:val="00AB28C0"/>
    <w:rsid w:val="00AB2F22"/>
    <w:rsid w:val="00AB2FAB"/>
    <w:rsid w:val="00AB34BA"/>
    <w:rsid w:val="00AB369B"/>
    <w:rsid w:val="00AB42B9"/>
    <w:rsid w:val="00AB49D3"/>
    <w:rsid w:val="00AB4B4D"/>
    <w:rsid w:val="00AB5BA4"/>
    <w:rsid w:val="00AB5C14"/>
    <w:rsid w:val="00AB60A5"/>
    <w:rsid w:val="00AB6DAF"/>
    <w:rsid w:val="00AB7645"/>
    <w:rsid w:val="00AB7939"/>
    <w:rsid w:val="00AC0290"/>
    <w:rsid w:val="00AC0C0C"/>
    <w:rsid w:val="00AC1EE7"/>
    <w:rsid w:val="00AC3143"/>
    <w:rsid w:val="00AC333F"/>
    <w:rsid w:val="00AC3ECD"/>
    <w:rsid w:val="00AC50AF"/>
    <w:rsid w:val="00AC580A"/>
    <w:rsid w:val="00AC585C"/>
    <w:rsid w:val="00AC6AF1"/>
    <w:rsid w:val="00AC6F84"/>
    <w:rsid w:val="00AD0073"/>
    <w:rsid w:val="00AD075C"/>
    <w:rsid w:val="00AD089B"/>
    <w:rsid w:val="00AD1925"/>
    <w:rsid w:val="00AD32EC"/>
    <w:rsid w:val="00AD3A77"/>
    <w:rsid w:val="00AD4109"/>
    <w:rsid w:val="00AD415D"/>
    <w:rsid w:val="00AD492F"/>
    <w:rsid w:val="00AD6352"/>
    <w:rsid w:val="00AD65C5"/>
    <w:rsid w:val="00AD6A3C"/>
    <w:rsid w:val="00AD6DA6"/>
    <w:rsid w:val="00AD6DFD"/>
    <w:rsid w:val="00AD7035"/>
    <w:rsid w:val="00AD739B"/>
    <w:rsid w:val="00AE067D"/>
    <w:rsid w:val="00AE25FF"/>
    <w:rsid w:val="00AE388C"/>
    <w:rsid w:val="00AE40B0"/>
    <w:rsid w:val="00AE46C4"/>
    <w:rsid w:val="00AE497C"/>
    <w:rsid w:val="00AF0408"/>
    <w:rsid w:val="00AF1181"/>
    <w:rsid w:val="00AF1710"/>
    <w:rsid w:val="00AF2F79"/>
    <w:rsid w:val="00AF4146"/>
    <w:rsid w:val="00AF4653"/>
    <w:rsid w:val="00AF7222"/>
    <w:rsid w:val="00AF7DB7"/>
    <w:rsid w:val="00B00B87"/>
    <w:rsid w:val="00B02758"/>
    <w:rsid w:val="00B0335A"/>
    <w:rsid w:val="00B03663"/>
    <w:rsid w:val="00B03E46"/>
    <w:rsid w:val="00B04B2E"/>
    <w:rsid w:val="00B05559"/>
    <w:rsid w:val="00B05653"/>
    <w:rsid w:val="00B060FB"/>
    <w:rsid w:val="00B064E7"/>
    <w:rsid w:val="00B07BE3"/>
    <w:rsid w:val="00B10D02"/>
    <w:rsid w:val="00B10FD7"/>
    <w:rsid w:val="00B12305"/>
    <w:rsid w:val="00B125F7"/>
    <w:rsid w:val="00B128EF"/>
    <w:rsid w:val="00B14122"/>
    <w:rsid w:val="00B14E90"/>
    <w:rsid w:val="00B1683B"/>
    <w:rsid w:val="00B16938"/>
    <w:rsid w:val="00B201E2"/>
    <w:rsid w:val="00B20A69"/>
    <w:rsid w:val="00B20C07"/>
    <w:rsid w:val="00B20D76"/>
    <w:rsid w:val="00B20F5F"/>
    <w:rsid w:val="00B21FF2"/>
    <w:rsid w:val="00B23973"/>
    <w:rsid w:val="00B24077"/>
    <w:rsid w:val="00B24625"/>
    <w:rsid w:val="00B2717C"/>
    <w:rsid w:val="00B2745A"/>
    <w:rsid w:val="00B27DC9"/>
    <w:rsid w:val="00B27FE4"/>
    <w:rsid w:val="00B30381"/>
    <w:rsid w:val="00B31860"/>
    <w:rsid w:val="00B33324"/>
    <w:rsid w:val="00B335E1"/>
    <w:rsid w:val="00B33CDD"/>
    <w:rsid w:val="00B34445"/>
    <w:rsid w:val="00B34620"/>
    <w:rsid w:val="00B35DB3"/>
    <w:rsid w:val="00B36B4A"/>
    <w:rsid w:val="00B379A6"/>
    <w:rsid w:val="00B40CC8"/>
    <w:rsid w:val="00B41341"/>
    <w:rsid w:val="00B41B1C"/>
    <w:rsid w:val="00B435C8"/>
    <w:rsid w:val="00B440E5"/>
    <w:rsid w:val="00B443E4"/>
    <w:rsid w:val="00B445FC"/>
    <w:rsid w:val="00B47BF0"/>
    <w:rsid w:val="00B502B0"/>
    <w:rsid w:val="00B52936"/>
    <w:rsid w:val="00B52A6A"/>
    <w:rsid w:val="00B5484D"/>
    <w:rsid w:val="00B563EA"/>
    <w:rsid w:val="00B56C5B"/>
    <w:rsid w:val="00B56CDF"/>
    <w:rsid w:val="00B56F41"/>
    <w:rsid w:val="00B60437"/>
    <w:rsid w:val="00B60E51"/>
    <w:rsid w:val="00B62368"/>
    <w:rsid w:val="00B62F96"/>
    <w:rsid w:val="00B6380C"/>
    <w:rsid w:val="00B63A54"/>
    <w:rsid w:val="00B64028"/>
    <w:rsid w:val="00B64269"/>
    <w:rsid w:val="00B652D2"/>
    <w:rsid w:val="00B67083"/>
    <w:rsid w:val="00B6729C"/>
    <w:rsid w:val="00B704E3"/>
    <w:rsid w:val="00B7246D"/>
    <w:rsid w:val="00B72F91"/>
    <w:rsid w:val="00B73F56"/>
    <w:rsid w:val="00B74193"/>
    <w:rsid w:val="00B74571"/>
    <w:rsid w:val="00B747DF"/>
    <w:rsid w:val="00B7533B"/>
    <w:rsid w:val="00B76987"/>
    <w:rsid w:val="00B76CD5"/>
    <w:rsid w:val="00B77D18"/>
    <w:rsid w:val="00B81AFA"/>
    <w:rsid w:val="00B8313A"/>
    <w:rsid w:val="00B83BCC"/>
    <w:rsid w:val="00B84E42"/>
    <w:rsid w:val="00B867E9"/>
    <w:rsid w:val="00B87027"/>
    <w:rsid w:val="00B87D6B"/>
    <w:rsid w:val="00B87FA7"/>
    <w:rsid w:val="00B93503"/>
    <w:rsid w:val="00B93FE5"/>
    <w:rsid w:val="00B94AC7"/>
    <w:rsid w:val="00B97C3D"/>
    <w:rsid w:val="00BA1C64"/>
    <w:rsid w:val="00BA201F"/>
    <w:rsid w:val="00BA2319"/>
    <w:rsid w:val="00BA29FB"/>
    <w:rsid w:val="00BA31E8"/>
    <w:rsid w:val="00BA55E0"/>
    <w:rsid w:val="00BA6669"/>
    <w:rsid w:val="00BA6B59"/>
    <w:rsid w:val="00BA6B80"/>
    <w:rsid w:val="00BA6BD4"/>
    <w:rsid w:val="00BA6C7A"/>
    <w:rsid w:val="00BB005E"/>
    <w:rsid w:val="00BB029C"/>
    <w:rsid w:val="00BB062B"/>
    <w:rsid w:val="00BB17D1"/>
    <w:rsid w:val="00BB1BC3"/>
    <w:rsid w:val="00BB2563"/>
    <w:rsid w:val="00BB3752"/>
    <w:rsid w:val="00BB6688"/>
    <w:rsid w:val="00BB6788"/>
    <w:rsid w:val="00BB6B88"/>
    <w:rsid w:val="00BB6DAC"/>
    <w:rsid w:val="00BB7ACA"/>
    <w:rsid w:val="00BC188C"/>
    <w:rsid w:val="00BC1A5E"/>
    <w:rsid w:val="00BC26D4"/>
    <w:rsid w:val="00BC2D70"/>
    <w:rsid w:val="00BC30C6"/>
    <w:rsid w:val="00BC4738"/>
    <w:rsid w:val="00BC488E"/>
    <w:rsid w:val="00BC4D8E"/>
    <w:rsid w:val="00BC60C9"/>
    <w:rsid w:val="00BC666F"/>
    <w:rsid w:val="00BC6CD8"/>
    <w:rsid w:val="00BD2702"/>
    <w:rsid w:val="00BD28DC"/>
    <w:rsid w:val="00BD34D0"/>
    <w:rsid w:val="00BD3CD5"/>
    <w:rsid w:val="00BD403E"/>
    <w:rsid w:val="00BD4B11"/>
    <w:rsid w:val="00BD5214"/>
    <w:rsid w:val="00BD5A3A"/>
    <w:rsid w:val="00BD5DAF"/>
    <w:rsid w:val="00BD72B9"/>
    <w:rsid w:val="00BE0C80"/>
    <w:rsid w:val="00BE270C"/>
    <w:rsid w:val="00BE7936"/>
    <w:rsid w:val="00BF08C7"/>
    <w:rsid w:val="00BF16C4"/>
    <w:rsid w:val="00BF2711"/>
    <w:rsid w:val="00BF2A42"/>
    <w:rsid w:val="00BF344E"/>
    <w:rsid w:val="00BF5114"/>
    <w:rsid w:val="00BF5A5F"/>
    <w:rsid w:val="00BF62F4"/>
    <w:rsid w:val="00C00A5B"/>
    <w:rsid w:val="00C00B01"/>
    <w:rsid w:val="00C014D6"/>
    <w:rsid w:val="00C02C1C"/>
    <w:rsid w:val="00C03D8C"/>
    <w:rsid w:val="00C04B69"/>
    <w:rsid w:val="00C055EC"/>
    <w:rsid w:val="00C0561D"/>
    <w:rsid w:val="00C0577C"/>
    <w:rsid w:val="00C05963"/>
    <w:rsid w:val="00C0613F"/>
    <w:rsid w:val="00C06729"/>
    <w:rsid w:val="00C06743"/>
    <w:rsid w:val="00C1034C"/>
    <w:rsid w:val="00C10D9B"/>
    <w:rsid w:val="00C10DC9"/>
    <w:rsid w:val="00C11953"/>
    <w:rsid w:val="00C11D3F"/>
    <w:rsid w:val="00C11E7E"/>
    <w:rsid w:val="00C1208F"/>
    <w:rsid w:val="00C12FB3"/>
    <w:rsid w:val="00C13DEE"/>
    <w:rsid w:val="00C14342"/>
    <w:rsid w:val="00C146F6"/>
    <w:rsid w:val="00C14CF6"/>
    <w:rsid w:val="00C15C84"/>
    <w:rsid w:val="00C15FEF"/>
    <w:rsid w:val="00C17341"/>
    <w:rsid w:val="00C17489"/>
    <w:rsid w:val="00C17AF8"/>
    <w:rsid w:val="00C20132"/>
    <w:rsid w:val="00C20840"/>
    <w:rsid w:val="00C20E19"/>
    <w:rsid w:val="00C212DC"/>
    <w:rsid w:val="00C21ADF"/>
    <w:rsid w:val="00C22500"/>
    <w:rsid w:val="00C23313"/>
    <w:rsid w:val="00C24666"/>
    <w:rsid w:val="00C24EEF"/>
    <w:rsid w:val="00C25CF6"/>
    <w:rsid w:val="00C26745"/>
    <w:rsid w:val="00C26C36"/>
    <w:rsid w:val="00C3039F"/>
    <w:rsid w:val="00C3202B"/>
    <w:rsid w:val="00C32345"/>
    <w:rsid w:val="00C32768"/>
    <w:rsid w:val="00C34A04"/>
    <w:rsid w:val="00C35367"/>
    <w:rsid w:val="00C35C44"/>
    <w:rsid w:val="00C36CEC"/>
    <w:rsid w:val="00C36DE4"/>
    <w:rsid w:val="00C36F13"/>
    <w:rsid w:val="00C370B9"/>
    <w:rsid w:val="00C41F49"/>
    <w:rsid w:val="00C42816"/>
    <w:rsid w:val="00C42FC9"/>
    <w:rsid w:val="00C431DF"/>
    <w:rsid w:val="00C437E6"/>
    <w:rsid w:val="00C44016"/>
    <w:rsid w:val="00C456BD"/>
    <w:rsid w:val="00C460B3"/>
    <w:rsid w:val="00C477D2"/>
    <w:rsid w:val="00C47F64"/>
    <w:rsid w:val="00C5229A"/>
    <w:rsid w:val="00C530DC"/>
    <w:rsid w:val="00C530FA"/>
    <w:rsid w:val="00C531DB"/>
    <w:rsid w:val="00C5350D"/>
    <w:rsid w:val="00C54A41"/>
    <w:rsid w:val="00C54B61"/>
    <w:rsid w:val="00C550B8"/>
    <w:rsid w:val="00C55246"/>
    <w:rsid w:val="00C55590"/>
    <w:rsid w:val="00C55FB5"/>
    <w:rsid w:val="00C6123C"/>
    <w:rsid w:val="00C6311A"/>
    <w:rsid w:val="00C64113"/>
    <w:rsid w:val="00C64426"/>
    <w:rsid w:val="00C64C05"/>
    <w:rsid w:val="00C6541A"/>
    <w:rsid w:val="00C66D69"/>
    <w:rsid w:val="00C675E7"/>
    <w:rsid w:val="00C7084D"/>
    <w:rsid w:val="00C71F29"/>
    <w:rsid w:val="00C72320"/>
    <w:rsid w:val="00C72775"/>
    <w:rsid w:val="00C72B04"/>
    <w:rsid w:val="00C7315E"/>
    <w:rsid w:val="00C737EA"/>
    <w:rsid w:val="00C74233"/>
    <w:rsid w:val="00C75895"/>
    <w:rsid w:val="00C77C60"/>
    <w:rsid w:val="00C77E78"/>
    <w:rsid w:val="00C80439"/>
    <w:rsid w:val="00C81C5D"/>
    <w:rsid w:val="00C81DCD"/>
    <w:rsid w:val="00C83A3F"/>
    <w:rsid w:val="00C83BCB"/>
    <w:rsid w:val="00C83C9F"/>
    <w:rsid w:val="00C84B36"/>
    <w:rsid w:val="00C84FFB"/>
    <w:rsid w:val="00C8539F"/>
    <w:rsid w:val="00C87206"/>
    <w:rsid w:val="00C87212"/>
    <w:rsid w:val="00C872E1"/>
    <w:rsid w:val="00C873E5"/>
    <w:rsid w:val="00C91889"/>
    <w:rsid w:val="00C92C9F"/>
    <w:rsid w:val="00C93A6C"/>
    <w:rsid w:val="00C93CFF"/>
    <w:rsid w:val="00C93DB8"/>
    <w:rsid w:val="00C94519"/>
    <w:rsid w:val="00C94840"/>
    <w:rsid w:val="00C94DC1"/>
    <w:rsid w:val="00C95758"/>
    <w:rsid w:val="00C961C2"/>
    <w:rsid w:val="00C963CC"/>
    <w:rsid w:val="00C9719E"/>
    <w:rsid w:val="00CA31D4"/>
    <w:rsid w:val="00CA492C"/>
    <w:rsid w:val="00CA4EE3"/>
    <w:rsid w:val="00CA5EF0"/>
    <w:rsid w:val="00CA603C"/>
    <w:rsid w:val="00CA689D"/>
    <w:rsid w:val="00CA6BCC"/>
    <w:rsid w:val="00CB027F"/>
    <w:rsid w:val="00CB0468"/>
    <w:rsid w:val="00CB105A"/>
    <w:rsid w:val="00CB138A"/>
    <w:rsid w:val="00CB3996"/>
    <w:rsid w:val="00CB4FBE"/>
    <w:rsid w:val="00CB66C3"/>
    <w:rsid w:val="00CB6E44"/>
    <w:rsid w:val="00CB7B3F"/>
    <w:rsid w:val="00CC06C4"/>
    <w:rsid w:val="00CC0EBB"/>
    <w:rsid w:val="00CC1001"/>
    <w:rsid w:val="00CC1AD4"/>
    <w:rsid w:val="00CC27A7"/>
    <w:rsid w:val="00CC295B"/>
    <w:rsid w:val="00CC3160"/>
    <w:rsid w:val="00CC4334"/>
    <w:rsid w:val="00CC4DED"/>
    <w:rsid w:val="00CC54FB"/>
    <w:rsid w:val="00CC6297"/>
    <w:rsid w:val="00CC6443"/>
    <w:rsid w:val="00CC7690"/>
    <w:rsid w:val="00CD09E8"/>
    <w:rsid w:val="00CD11F4"/>
    <w:rsid w:val="00CD1986"/>
    <w:rsid w:val="00CD1CA2"/>
    <w:rsid w:val="00CD1F0D"/>
    <w:rsid w:val="00CD20F5"/>
    <w:rsid w:val="00CD2F2D"/>
    <w:rsid w:val="00CD4575"/>
    <w:rsid w:val="00CD45BA"/>
    <w:rsid w:val="00CD5021"/>
    <w:rsid w:val="00CD54BF"/>
    <w:rsid w:val="00CD579D"/>
    <w:rsid w:val="00CD6FB8"/>
    <w:rsid w:val="00CD71FC"/>
    <w:rsid w:val="00CD76B6"/>
    <w:rsid w:val="00CE0E98"/>
    <w:rsid w:val="00CE155A"/>
    <w:rsid w:val="00CE15F7"/>
    <w:rsid w:val="00CE2A16"/>
    <w:rsid w:val="00CE2D68"/>
    <w:rsid w:val="00CE43C3"/>
    <w:rsid w:val="00CE4D5C"/>
    <w:rsid w:val="00CE4DEA"/>
    <w:rsid w:val="00CE57B6"/>
    <w:rsid w:val="00CE639E"/>
    <w:rsid w:val="00CE66EA"/>
    <w:rsid w:val="00CE7E46"/>
    <w:rsid w:val="00CF055D"/>
    <w:rsid w:val="00CF05DA"/>
    <w:rsid w:val="00CF1FE0"/>
    <w:rsid w:val="00CF32F2"/>
    <w:rsid w:val="00CF36C8"/>
    <w:rsid w:val="00CF3BE7"/>
    <w:rsid w:val="00CF4059"/>
    <w:rsid w:val="00CF4547"/>
    <w:rsid w:val="00CF58EB"/>
    <w:rsid w:val="00CF6FEC"/>
    <w:rsid w:val="00CF7B4E"/>
    <w:rsid w:val="00CF7F27"/>
    <w:rsid w:val="00D0106E"/>
    <w:rsid w:val="00D01DEB"/>
    <w:rsid w:val="00D02987"/>
    <w:rsid w:val="00D02BCA"/>
    <w:rsid w:val="00D030C2"/>
    <w:rsid w:val="00D03AF9"/>
    <w:rsid w:val="00D048B6"/>
    <w:rsid w:val="00D05017"/>
    <w:rsid w:val="00D05240"/>
    <w:rsid w:val="00D060B0"/>
    <w:rsid w:val="00D06383"/>
    <w:rsid w:val="00D06388"/>
    <w:rsid w:val="00D114BB"/>
    <w:rsid w:val="00D12750"/>
    <w:rsid w:val="00D12A84"/>
    <w:rsid w:val="00D13936"/>
    <w:rsid w:val="00D139FE"/>
    <w:rsid w:val="00D160DE"/>
    <w:rsid w:val="00D1656A"/>
    <w:rsid w:val="00D16B21"/>
    <w:rsid w:val="00D17734"/>
    <w:rsid w:val="00D20460"/>
    <w:rsid w:val="00D20598"/>
    <w:rsid w:val="00D20D26"/>
    <w:rsid w:val="00D20E85"/>
    <w:rsid w:val="00D2170D"/>
    <w:rsid w:val="00D21D82"/>
    <w:rsid w:val="00D21DCF"/>
    <w:rsid w:val="00D23554"/>
    <w:rsid w:val="00D23B65"/>
    <w:rsid w:val="00D23EDB"/>
    <w:rsid w:val="00D24615"/>
    <w:rsid w:val="00D25F21"/>
    <w:rsid w:val="00D26106"/>
    <w:rsid w:val="00D26EEF"/>
    <w:rsid w:val="00D27314"/>
    <w:rsid w:val="00D27E5A"/>
    <w:rsid w:val="00D300C1"/>
    <w:rsid w:val="00D30DF3"/>
    <w:rsid w:val="00D31051"/>
    <w:rsid w:val="00D314D5"/>
    <w:rsid w:val="00D31EAF"/>
    <w:rsid w:val="00D33350"/>
    <w:rsid w:val="00D3355C"/>
    <w:rsid w:val="00D33733"/>
    <w:rsid w:val="00D3475D"/>
    <w:rsid w:val="00D353B0"/>
    <w:rsid w:val="00D35897"/>
    <w:rsid w:val="00D37842"/>
    <w:rsid w:val="00D40EED"/>
    <w:rsid w:val="00D41DB6"/>
    <w:rsid w:val="00D42DC2"/>
    <w:rsid w:val="00D4302B"/>
    <w:rsid w:val="00D433E7"/>
    <w:rsid w:val="00D44B70"/>
    <w:rsid w:val="00D45EFD"/>
    <w:rsid w:val="00D46D21"/>
    <w:rsid w:val="00D473CF"/>
    <w:rsid w:val="00D47948"/>
    <w:rsid w:val="00D47D70"/>
    <w:rsid w:val="00D5107A"/>
    <w:rsid w:val="00D52290"/>
    <w:rsid w:val="00D53164"/>
    <w:rsid w:val="00D534D6"/>
    <w:rsid w:val="00D53504"/>
    <w:rsid w:val="00D537E1"/>
    <w:rsid w:val="00D54B60"/>
    <w:rsid w:val="00D55BB2"/>
    <w:rsid w:val="00D56003"/>
    <w:rsid w:val="00D57399"/>
    <w:rsid w:val="00D57440"/>
    <w:rsid w:val="00D57A7C"/>
    <w:rsid w:val="00D6091A"/>
    <w:rsid w:val="00D60BE9"/>
    <w:rsid w:val="00D61219"/>
    <w:rsid w:val="00D61F48"/>
    <w:rsid w:val="00D625A3"/>
    <w:rsid w:val="00D62D5C"/>
    <w:rsid w:val="00D641CB"/>
    <w:rsid w:val="00D6605A"/>
    <w:rsid w:val="00D6695F"/>
    <w:rsid w:val="00D70E8D"/>
    <w:rsid w:val="00D715ED"/>
    <w:rsid w:val="00D71DA8"/>
    <w:rsid w:val="00D72992"/>
    <w:rsid w:val="00D72E89"/>
    <w:rsid w:val="00D74A6E"/>
    <w:rsid w:val="00D74F08"/>
    <w:rsid w:val="00D75644"/>
    <w:rsid w:val="00D76058"/>
    <w:rsid w:val="00D77052"/>
    <w:rsid w:val="00D8015B"/>
    <w:rsid w:val="00D812A7"/>
    <w:rsid w:val="00D81656"/>
    <w:rsid w:val="00D82B8A"/>
    <w:rsid w:val="00D837D3"/>
    <w:rsid w:val="00D83D87"/>
    <w:rsid w:val="00D8408A"/>
    <w:rsid w:val="00D8456C"/>
    <w:rsid w:val="00D84926"/>
    <w:rsid w:val="00D84A6D"/>
    <w:rsid w:val="00D85C5C"/>
    <w:rsid w:val="00D85D01"/>
    <w:rsid w:val="00D85F2E"/>
    <w:rsid w:val="00D86468"/>
    <w:rsid w:val="00D8659B"/>
    <w:rsid w:val="00D86950"/>
    <w:rsid w:val="00D86A30"/>
    <w:rsid w:val="00D86EDF"/>
    <w:rsid w:val="00D86F30"/>
    <w:rsid w:val="00D90AF6"/>
    <w:rsid w:val="00D90F6E"/>
    <w:rsid w:val="00D91CA9"/>
    <w:rsid w:val="00D91CB2"/>
    <w:rsid w:val="00D922C2"/>
    <w:rsid w:val="00D924B2"/>
    <w:rsid w:val="00D92A61"/>
    <w:rsid w:val="00D92CD1"/>
    <w:rsid w:val="00D93FD1"/>
    <w:rsid w:val="00D94D78"/>
    <w:rsid w:val="00D97A14"/>
    <w:rsid w:val="00D97CB4"/>
    <w:rsid w:val="00D97DD4"/>
    <w:rsid w:val="00DA0FD6"/>
    <w:rsid w:val="00DA29EF"/>
    <w:rsid w:val="00DA2D5D"/>
    <w:rsid w:val="00DA2FF9"/>
    <w:rsid w:val="00DA35BE"/>
    <w:rsid w:val="00DA447C"/>
    <w:rsid w:val="00DA5A8A"/>
    <w:rsid w:val="00DA66F9"/>
    <w:rsid w:val="00DA760A"/>
    <w:rsid w:val="00DB0B42"/>
    <w:rsid w:val="00DB0EF4"/>
    <w:rsid w:val="00DB1170"/>
    <w:rsid w:val="00DB25B5"/>
    <w:rsid w:val="00DB26CD"/>
    <w:rsid w:val="00DB2DFE"/>
    <w:rsid w:val="00DB348B"/>
    <w:rsid w:val="00DB441C"/>
    <w:rsid w:val="00DB44AF"/>
    <w:rsid w:val="00DB45D5"/>
    <w:rsid w:val="00DB580E"/>
    <w:rsid w:val="00DB722C"/>
    <w:rsid w:val="00DB7BB1"/>
    <w:rsid w:val="00DB7DF0"/>
    <w:rsid w:val="00DC0E91"/>
    <w:rsid w:val="00DC1058"/>
    <w:rsid w:val="00DC10E7"/>
    <w:rsid w:val="00DC1DDF"/>
    <w:rsid w:val="00DC1F58"/>
    <w:rsid w:val="00DC220D"/>
    <w:rsid w:val="00DC252F"/>
    <w:rsid w:val="00DC339B"/>
    <w:rsid w:val="00DC3A21"/>
    <w:rsid w:val="00DC4671"/>
    <w:rsid w:val="00DC5597"/>
    <w:rsid w:val="00DC5D40"/>
    <w:rsid w:val="00DC69A7"/>
    <w:rsid w:val="00DD0835"/>
    <w:rsid w:val="00DD1585"/>
    <w:rsid w:val="00DD1F77"/>
    <w:rsid w:val="00DD30E9"/>
    <w:rsid w:val="00DD4F47"/>
    <w:rsid w:val="00DD5F31"/>
    <w:rsid w:val="00DD6D9B"/>
    <w:rsid w:val="00DD7483"/>
    <w:rsid w:val="00DD79C2"/>
    <w:rsid w:val="00DD7FBB"/>
    <w:rsid w:val="00DE0369"/>
    <w:rsid w:val="00DE0B9F"/>
    <w:rsid w:val="00DE1734"/>
    <w:rsid w:val="00DE2A9E"/>
    <w:rsid w:val="00DE326B"/>
    <w:rsid w:val="00DE3CA0"/>
    <w:rsid w:val="00DE4238"/>
    <w:rsid w:val="00DE4DFF"/>
    <w:rsid w:val="00DE657F"/>
    <w:rsid w:val="00DF1218"/>
    <w:rsid w:val="00DF1D4D"/>
    <w:rsid w:val="00DF24CD"/>
    <w:rsid w:val="00DF2F8E"/>
    <w:rsid w:val="00DF3C51"/>
    <w:rsid w:val="00DF4183"/>
    <w:rsid w:val="00DF4E7F"/>
    <w:rsid w:val="00DF4F6F"/>
    <w:rsid w:val="00DF5082"/>
    <w:rsid w:val="00DF6462"/>
    <w:rsid w:val="00E01837"/>
    <w:rsid w:val="00E02FA0"/>
    <w:rsid w:val="00E031A0"/>
    <w:rsid w:val="00E033EC"/>
    <w:rsid w:val="00E03625"/>
    <w:rsid w:val="00E036DC"/>
    <w:rsid w:val="00E04A04"/>
    <w:rsid w:val="00E04F79"/>
    <w:rsid w:val="00E0536B"/>
    <w:rsid w:val="00E05FD3"/>
    <w:rsid w:val="00E0661A"/>
    <w:rsid w:val="00E07E1D"/>
    <w:rsid w:val="00E10191"/>
    <w:rsid w:val="00E10454"/>
    <w:rsid w:val="00E112E5"/>
    <w:rsid w:val="00E11FBA"/>
    <w:rsid w:val="00E11FF0"/>
    <w:rsid w:val="00E11FF7"/>
    <w:rsid w:val="00E12153"/>
    <w:rsid w:val="00E122D8"/>
    <w:rsid w:val="00E12CC8"/>
    <w:rsid w:val="00E12F71"/>
    <w:rsid w:val="00E13248"/>
    <w:rsid w:val="00E1359E"/>
    <w:rsid w:val="00E15021"/>
    <w:rsid w:val="00E15352"/>
    <w:rsid w:val="00E158A9"/>
    <w:rsid w:val="00E2024A"/>
    <w:rsid w:val="00E21BC1"/>
    <w:rsid w:val="00E21CC7"/>
    <w:rsid w:val="00E220B6"/>
    <w:rsid w:val="00E226E1"/>
    <w:rsid w:val="00E2334C"/>
    <w:rsid w:val="00E24A84"/>
    <w:rsid w:val="00E24D9E"/>
    <w:rsid w:val="00E25056"/>
    <w:rsid w:val="00E25119"/>
    <w:rsid w:val="00E25849"/>
    <w:rsid w:val="00E25F73"/>
    <w:rsid w:val="00E26148"/>
    <w:rsid w:val="00E26610"/>
    <w:rsid w:val="00E27404"/>
    <w:rsid w:val="00E27D35"/>
    <w:rsid w:val="00E3197E"/>
    <w:rsid w:val="00E31A57"/>
    <w:rsid w:val="00E3212D"/>
    <w:rsid w:val="00E32B27"/>
    <w:rsid w:val="00E32FE3"/>
    <w:rsid w:val="00E336DB"/>
    <w:rsid w:val="00E33CDB"/>
    <w:rsid w:val="00E342F8"/>
    <w:rsid w:val="00E351ED"/>
    <w:rsid w:val="00E368D9"/>
    <w:rsid w:val="00E36CAF"/>
    <w:rsid w:val="00E3745C"/>
    <w:rsid w:val="00E37CCC"/>
    <w:rsid w:val="00E40B07"/>
    <w:rsid w:val="00E40BF7"/>
    <w:rsid w:val="00E4279E"/>
    <w:rsid w:val="00E42B19"/>
    <w:rsid w:val="00E4351A"/>
    <w:rsid w:val="00E4478B"/>
    <w:rsid w:val="00E4487F"/>
    <w:rsid w:val="00E45C95"/>
    <w:rsid w:val="00E50D71"/>
    <w:rsid w:val="00E510E8"/>
    <w:rsid w:val="00E51D42"/>
    <w:rsid w:val="00E52242"/>
    <w:rsid w:val="00E52BAF"/>
    <w:rsid w:val="00E541DD"/>
    <w:rsid w:val="00E54323"/>
    <w:rsid w:val="00E544CC"/>
    <w:rsid w:val="00E5559B"/>
    <w:rsid w:val="00E559EA"/>
    <w:rsid w:val="00E562F5"/>
    <w:rsid w:val="00E56A8D"/>
    <w:rsid w:val="00E57544"/>
    <w:rsid w:val="00E6034B"/>
    <w:rsid w:val="00E615C3"/>
    <w:rsid w:val="00E61D11"/>
    <w:rsid w:val="00E61D2F"/>
    <w:rsid w:val="00E621FD"/>
    <w:rsid w:val="00E62B95"/>
    <w:rsid w:val="00E6549E"/>
    <w:rsid w:val="00E657CA"/>
    <w:rsid w:val="00E65EDE"/>
    <w:rsid w:val="00E65F18"/>
    <w:rsid w:val="00E66954"/>
    <w:rsid w:val="00E66C25"/>
    <w:rsid w:val="00E673D3"/>
    <w:rsid w:val="00E702E4"/>
    <w:rsid w:val="00E70A26"/>
    <w:rsid w:val="00E70EB1"/>
    <w:rsid w:val="00E70F81"/>
    <w:rsid w:val="00E71768"/>
    <w:rsid w:val="00E720A0"/>
    <w:rsid w:val="00E723D7"/>
    <w:rsid w:val="00E73E76"/>
    <w:rsid w:val="00E7440A"/>
    <w:rsid w:val="00E763F2"/>
    <w:rsid w:val="00E77055"/>
    <w:rsid w:val="00E77166"/>
    <w:rsid w:val="00E77460"/>
    <w:rsid w:val="00E817CE"/>
    <w:rsid w:val="00E81818"/>
    <w:rsid w:val="00E82684"/>
    <w:rsid w:val="00E82B0D"/>
    <w:rsid w:val="00E83ABC"/>
    <w:rsid w:val="00E8418A"/>
    <w:rsid w:val="00E844F2"/>
    <w:rsid w:val="00E90148"/>
    <w:rsid w:val="00E90AD0"/>
    <w:rsid w:val="00E92FCB"/>
    <w:rsid w:val="00E94FA6"/>
    <w:rsid w:val="00E95ACF"/>
    <w:rsid w:val="00E96059"/>
    <w:rsid w:val="00E96D1C"/>
    <w:rsid w:val="00E97379"/>
    <w:rsid w:val="00E97782"/>
    <w:rsid w:val="00E97CA2"/>
    <w:rsid w:val="00EA00AF"/>
    <w:rsid w:val="00EA093D"/>
    <w:rsid w:val="00EA0AAB"/>
    <w:rsid w:val="00EA147F"/>
    <w:rsid w:val="00EA1D3E"/>
    <w:rsid w:val="00EA250E"/>
    <w:rsid w:val="00EA2C3A"/>
    <w:rsid w:val="00EA4A27"/>
    <w:rsid w:val="00EA4FA6"/>
    <w:rsid w:val="00EA58C3"/>
    <w:rsid w:val="00EA6F5D"/>
    <w:rsid w:val="00EB1A25"/>
    <w:rsid w:val="00EB24AF"/>
    <w:rsid w:val="00EB3B38"/>
    <w:rsid w:val="00EB41E6"/>
    <w:rsid w:val="00EB59CA"/>
    <w:rsid w:val="00EB748A"/>
    <w:rsid w:val="00EB754B"/>
    <w:rsid w:val="00EC1912"/>
    <w:rsid w:val="00EC208D"/>
    <w:rsid w:val="00EC312F"/>
    <w:rsid w:val="00EC3AB9"/>
    <w:rsid w:val="00EC3AC7"/>
    <w:rsid w:val="00EC468D"/>
    <w:rsid w:val="00EC6084"/>
    <w:rsid w:val="00EC7363"/>
    <w:rsid w:val="00ED018A"/>
    <w:rsid w:val="00ED03AB"/>
    <w:rsid w:val="00ED1963"/>
    <w:rsid w:val="00ED1CD4"/>
    <w:rsid w:val="00ED1D2B"/>
    <w:rsid w:val="00ED26E1"/>
    <w:rsid w:val="00ED270B"/>
    <w:rsid w:val="00ED285C"/>
    <w:rsid w:val="00ED2CAD"/>
    <w:rsid w:val="00ED32A0"/>
    <w:rsid w:val="00ED3F1D"/>
    <w:rsid w:val="00ED4145"/>
    <w:rsid w:val="00ED5D47"/>
    <w:rsid w:val="00ED64B5"/>
    <w:rsid w:val="00EE0592"/>
    <w:rsid w:val="00EE1803"/>
    <w:rsid w:val="00EE2714"/>
    <w:rsid w:val="00EE3272"/>
    <w:rsid w:val="00EE4E29"/>
    <w:rsid w:val="00EE6D20"/>
    <w:rsid w:val="00EE7692"/>
    <w:rsid w:val="00EE7CCA"/>
    <w:rsid w:val="00EF032E"/>
    <w:rsid w:val="00EF2B87"/>
    <w:rsid w:val="00EF5B3C"/>
    <w:rsid w:val="00EF5C87"/>
    <w:rsid w:val="00EF633B"/>
    <w:rsid w:val="00F00258"/>
    <w:rsid w:val="00F006C3"/>
    <w:rsid w:val="00F02835"/>
    <w:rsid w:val="00F029D7"/>
    <w:rsid w:val="00F02A33"/>
    <w:rsid w:val="00F039BD"/>
    <w:rsid w:val="00F03BA7"/>
    <w:rsid w:val="00F0484A"/>
    <w:rsid w:val="00F0616D"/>
    <w:rsid w:val="00F06E53"/>
    <w:rsid w:val="00F07AFB"/>
    <w:rsid w:val="00F07DBF"/>
    <w:rsid w:val="00F10E13"/>
    <w:rsid w:val="00F10E7B"/>
    <w:rsid w:val="00F110D2"/>
    <w:rsid w:val="00F11282"/>
    <w:rsid w:val="00F14A51"/>
    <w:rsid w:val="00F159ED"/>
    <w:rsid w:val="00F15A10"/>
    <w:rsid w:val="00F16A14"/>
    <w:rsid w:val="00F177CE"/>
    <w:rsid w:val="00F205F8"/>
    <w:rsid w:val="00F20FCA"/>
    <w:rsid w:val="00F21BAB"/>
    <w:rsid w:val="00F22966"/>
    <w:rsid w:val="00F2546D"/>
    <w:rsid w:val="00F26A30"/>
    <w:rsid w:val="00F270B8"/>
    <w:rsid w:val="00F30E59"/>
    <w:rsid w:val="00F32280"/>
    <w:rsid w:val="00F32598"/>
    <w:rsid w:val="00F329D3"/>
    <w:rsid w:val="00F3323A"/>
    <w:rsid w:val="00F33774"/>
    <w:rsid w:val="00F35E1A"/>
    <w:rsid w:val="00F35E84"/>
    <w:rsid w:val="00F362D7"/>
    <w:rsid w:val="00F36F62"/>
    <w:rsid w:val="00F370B7"/>
    <w:rsid w:val="00F3786C"/>
    <w:rsid w:val="00F37D7B"/>
    <w:rsid w:val="00F40FD1"/>
    <w:rsid w:val="00F410A6"/>
    <w:rsid w:val="00F41B00"/>
    <w:rsid w:val="00F41D39"/>
    <w:rsid w:val="00F43235"/>
    <w:rsid w:val="00F438A2"/>
    <w:rsid w:val="00F44C1F"/>
    <w:rsid w:val="00F45540"/>
    <w:rsid w:val="00F463D9"/>
    <w:rsid w:val="00F4697C"/>
    <w:rsid w:val="00F46BCA"/>
    <w:rsid w:val="00F514E0"/>
    <w:rsid w:val="00F52E33"/>
    <w:rsid w:val="00F5314C"/>
    <w:rsid w:val="00F534F9"/>
    <w:rsid w:val="00F55610"/>
    <w:rsid w:val="00F5688C"/>
    <w:rsid w:val="00F568F5"/>
    <w:rsid w:val="00F56DB8"/>
    <w:rsid w:val="00F56FCA"/>
    <w:rsid w:val="00F60048"/>
    <w:rsid w:val="00F60A22"/>
    <w:rsid w:val="00F60F83"/>
    <w:rsid w:val="00F6105D"/>
    <w:rsid w:val="00F6309C"/>
    <w:rsid w:val="00F635DD"/>
    <w:rsid w:val="00F64D7E"/>
    <w:rsid w:val="00F65299"/>
    <w:rsid w:val="00F65E96"/>
    <w:rsid w:val="00F6627B"/>
    <w:rsid w:val="00F66652"/>
    <w:rsid w:val="00F66F6C"/>
    <w:rsid w:val="00F70E14"/>
    <w:rsid w:val="00F70F9A"/>
    <w:rsid w:val="00F71B2C"/>
    <w:rsid w:val="00F722D8"/>
    <w:rsid w:val="00F727D3"/>
    <w:rsid w:val="00F7336E"/>
    <w:rsid w:val="00F73404"/>
    <w:rsid w:val="00F734F2"/>
    <w:rsid w:val="00F73D7D"/>
    <w:rsid w:val="00F7460D"/>
    <w:rsid w:val="00F75052"/>
    <w:rsid w:val="00F804D3"/>
    <w:rsid w:val="00F809FF"/>
    <w:rsid w:val="00F816CB"/>
    <w:rsid w:val="00F81775"/>
    <w:rsid w:val="00F81C43"/>
    <w:rsid w:val="00F81CD2"/>
    <w:rsid w:val="00F81F49"/>
    <w:rsid w:val="00F82641"/>
    <w:rsid w:val="00F83231"/>
    <w:rsid w:val="00F83A79"/>
    <w:rsid w:val="00F84077"/>
    <w:rsid w:val="00F8428C"/>
    <w:rsid w:val="00F8534C"/>
    <w:rsid w:val="00F85DC9"/>
    <w:rsid w:val="00F86004"/>
    <w:rsid w:val="00F90164"/>
    <w:rsid w:val="00F90F18"/>
    <w:rsid w:val="00F937E4"/>
    <w:rsid w:val="00F95A18"/>
    <w:rsid w:val="00F95EE7"/>
    <w:rsid w:val="00F969E6"/>
    <w:rsid w:val="00F9705C"/>
    <w:rsid w:val="00FA1253"/>
    <w:rsid w:val="00FA1BB5"/>
    <w:rsid w:val="00FA39E6"/>
    <w:rsid w:val="00FA492C"/>
    <w:rsid w:val="00FA5B5C"/>
    <w:rsid w:val="00FA61A1"/>
    <w:rsid w:val="00FA6277"/>
    <w:rsid w:val="00FA7BC9"/>
    <w:rsid w:val="00FB0753"/>
    <w:rsid w:val="00FB0B7B"/>
    <w:rsid w:val="00FB0DCA"/>
    <w:rsid w:val="00FB2FB7"/>
    <w:rsid w:val="00FB378E"/>
    <w:rsid w:val="00FB37F1"/>
    <w:rsid w:val="00FB4295"/>
    <w:rsid w:val="00FB47C0"/>
    <w:rsid w:val="00FB4EA1"/>
    <w:rsid w:val="00FB501B"/>
    <w:rsid w:val="00FB5EFC"/>
    <w:rsid w:val="00FB719A"/>
    <w:rsid w:val="00FB7770"/>
    <w:rsid w:val="00FC0951"/>
    <w:rsid w:val="00FC0AEA"/>
    <w:rsid w:val="00FC2D47"/>
    <w:rsid w:val="00FC2EEB"/>
    <w:rsid w:val="00FC37D1"/>
    <w:rsid w:val="00FC3AB7"/>
    <w:rsid w:val="00FC6DD4"/>
    <w:rsid w:val="00FD1E83"/>
    <w:rsid w:val="00FD2D18"/>
    <w:rsid w:val="00FD3B91"/>
    <w:rsid w:val="00FD419E"/>
    <w:rsid w:val="00FD42D2"/>
    <w:rsid w:val="00FD48EA"/>
    <w:rsid w:val="00FD4A64"/>
    <w:rsid w:val="00FD576B"/>
    <w:rsid w:val="00FD579E"/>
    <w:rsid w:val="00FD6845"/>
    <w:rsid w:val="00FE0665"/>
    <w:rsid w:val="00FE06BE"/>
    <w:rsid w:val="00FE07E0"/>
    <w:rsid w:val="00FE1E3C"/>
    <w:rsid w:val="00FE33CE"/>
    <w:rsid w:val="00FE3A10"/>
    <w:rsid w:val="00FE4464"/>
    <w:rsid w:val="00FE4516"/>
    <w:rsid w:val="00FE5294"/>
    <w:rsid w:val="00FE5BEE"/>
    <w:rsid w:val="00FE5C1E"/>
    <w:rsid w:val="00FE6254"/>
    <w:rsid w:val="00FE64C8"/>
    <w:rsid w:val="00FE6704"/>
    <w:rsid w:val="00FE7DF4"/>
    <w:rsid w:val="00FF0100"/>
    <w:rsid w:val="00FF04E6"/>
    <w:rsid w:val="00FF40D4"/>
    <w:rsid w:val="00FF476D"/>
    <w:rsid w:val="00FF4FC5"/>
    <w:rsid w:val="00FF5A74"/>
    <w:rsid w:val="00FF5FCD"/>
    <w:rsid w:val="00FF63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1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1"/>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1"/>
      </w:numPr>
      <w:outlineLvl w:val="1"/>
    </w:pPr>
    <w:rPr>
      <w:rFonts w:hAnsi="Arial"/>
      <w:bCs/>
      <w:kern w:val="32"/>
      <w:szCs w:val="48"/>
    </w:rPr>
  </w:style>
  <w:style w:type="paragraph" w:styleId="3">
    <w:name w:val="heading 3"/>
    <w:aliases w:val="(一)"/>
    <w:basedOn w:val="a6"/>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f1">
    <w:name w:val="附表樣式"/>
    <w:basedOn w:val="a6"/>
    <w:qFormat/>
    <w:rsid w:val="00B77D18"/>
    <w:pPr>
      <w:keepNext/>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11"/>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1">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C0561D"/>
    <w:pPr>
      <w:snapToGrid w:val="0"/>
      <w:jc w:val="left"/>
    </w:pPr>
    <w:rPr>
      <w:sz w:val="20"/>
    </w:rPr>
  </w:style>
  <w:style w:type="character" w:customStyle="1" w:styleId="afe">
    <w:name w:val="註腳文字 字元"/>
    <w:basedOn w:val="a7"/>
    <w:link w:val="afd"/>
    <w:uiPriority w:val="99"/>
    <w:rsid w:val="00C0561D"/>
    <w:rPr>
      <w:rFonts w:ascii="標楷體" w:eastAsia="標楷體"/>
      <w:kern w:val="2"/>
    </w:rPr>
  </w:style>
  <w:style w:type="character" w:styleId="aff">
    <w:name w:val="footnote reference"/>
    <w:basedOn w:val="a7"/>
    <w:uiPriority w:val="99"/>
    <w:semiHidden/>
    <w:unhideWhenUsed/>
    <w:rsid w:val="00C0561D"/>
    <w:rPr>
      <w:vertAlign w:val="superscript"/>
    </w:rPr>
  </w:style>
  <w:style w:type="character" w:customStyle="1" w:styleId="40">
    <w:name w:val="標題 4 字元"/>
    <w:aliases w:val="表格 字元,一 字元"/>
    <w:basedOn w:val="a7"/>
    <w:link w:val="4"/>
    <w:rsid w:val="00E57544"/>
    <w:rPr>
      <w:rFonts w:ascii="標楷體" w:eastAsia="標楷體" w:hAnsi="Arial"/>
      <w:kern w:val="32"/>
      <w:sz w:val="32"/>
      <w:szCs w:val="36"/>
    </w:rPr>
  </w:style>
  <w:style w:type="character" w:styleId="aff0">
    <w:name w:val="annotation reference"/>
    <w:basedOn w:val="a7"/>
    <w:uiPriority w:val="99"/>
    <w:semiHidden/>
    <w:unhideWhenUsed/>
    <w:rsid w:val="00133103"/>
    <w:rPr>
      <w:sz w:val="18"/>
      <w:szCs w:val="18"/>
    </w:rPr>
  </w:style>
  <w:style w:type="paragraph" w:styleId="aff1">
    <w:name w:val="annotation text"/>
    <w:basedOn w:val="a6"/>
    <w:link w:val="aff2"/>
    <w:uiPriority w:val="99"/>
    <w:semiHidden/>
    <w:unhideWhenUsed/>
    <w:rsid w:val="00133103"/>
    <w:pPr>
      <w:jc w:val="left"/>
    </w:pPr>
  </w:style>
  <w:style w:type="character" w:customStyle="1" w:styleId="aff2">
    <w:name w:val="註解文字 字元"/>
    <w:basedOn w:val="a7"/>
    <w:link w:val="aff1"/>
    <w:uiPriority w:val="99"/>
    <w:semiHidden/>
    <w:rsid w:val="00133103"/>
    <w:rPr>
      <w:rFonts w:ascii="標楷體" w:eastAsia="標楷體"/>
      <w:kern w:val="2"/>
      <w:sz w:val="32"/>
    </w:rPr>
  </w:style>
  <w:style w:type="paragraph" w:styleId="aff3">
    <w:name w:val="annotation subject"/>
    <w:basedOn w:val="aff1"/>
    <w:next w:val="aff1"/>
    <w:link w:val="aff4"/>
    <w:uiPriority w:val="99"/>
    <w:semiHidden/>
    <w:unhideWhenUsed/>
    <w:rsid w:val="00133103"/>
    <w:rPr>
      <w:b/>
      <w:bCs/>
    </w:rPr>
  </w:style>
  <w:style w:type="character" w:customStyle="1" w:styleId="aff4">
    <w:name w:val="註解主旨 字元"/>
    <w:basedOn w:val="aff2"/>
    <w:link w:val="aff3"/>
    <w:uiPriority w:val="99"/>
    <w:semiHidden/>
    <w:rsid w:val="00133103"/>
    <w:rPr>
      <w:rFonts w:ascii="標楷體" w:eastAsia="標楷體"/>
      <w:b/>
      <w:bCs/>
      <w:kern w:val="2"/>
      <w:sz w:val="32"/>
    </w:rPr>
  </w:style>
  <w:style w:type="paragraph" w:styleId="HTML">
    <w:name w:val="HTML Preformatted"/>
    <w:basedOn w:val="a6"/>
    <w:link w:val="HTML0"/>
    <w:uiPriority w:val="99"/>
    <w:semiHidden/>
    <w:unhideWhenUsed/>
    <w:rsid w:val="000E00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E0051"/>
    <w:rPr>
      <w:rFonts w:ascii="細明體" w:eastAsia="細明體" w:hAnsi="細明體" w:cs="細明體"/>
      <w:sz w:val="24"/>
      <w:szCs w:val="24"/>
    </w:rPr>
  </w:style>
  <w:style w:type="character" w:customStyle="1" w:styleId="50">
    <w:name w:val="標題 5 字元"/>
    <w:basedOn w:val="a7"/>
    <w:link w:val="5"/>
    <w:rsid w:val="0059732C"/>
    <w:rPr>
      <w:rFonts w:ascii="標楷體" w:eastAsia="標楷體" w:hAnsi="Arial"/>
      <w:bCs/>
      <w:kern w:val="32"/>
      <w:sz w:val="32"/>
      <w:szCs w:val="36"/>
    </w:rPr>
  </w:style>
  <w:style w:type="paragraph" w:customStyle="1" w:styleId="a5">
    <w:name w:val="分項段落"/>
    <w:basedOn w:val="a6"/>
    <w:rsid w:val="00114749"/>
    <w:pPr>
      <w:widowControl/>
      <w:numPr>
        <w:numId w:val="16"/>
      </w:numPr>
      <w:overflowPunct/>
      <w:autoSpaceDE/>
      <w:autoSpaceDN/>
      <w:snapToGrid w:val="0"/>
      <w:jc w:val="left"/>
    </w:pPr>
    <w:rPr>
      <w:rFonts w:ascii="Times New Roman"/>
      <w:noProof/>
      <w:kern w:val="0"/>
    </w:rPr>
  </w:style>
  <w:style w:type="paragraph" w:customStyle="1" w:styleId="aff5">
    <w:name w:val="主旨"/>
    <w:basedOn w:val="a6"/>
    <w:rsid w:val="00AD7035"/>
    <w:pPr>
      <w:overflowPunct/>
      <w:autoSpaceDE/>
      <w:autoSpaceDN/>
      <w:snapToGrid w:val="0"/>
      <w:ind w:left="964" w:hanging="964"/>
      <w:jc w:val="left"/>
    </w:pPr>
    <w:rPr>
      <w:rFonts w:ascii="Times New Roman"/>
    </w:rPr>
  </w:style>
  <w:style w:type="character" w:styleId="aff6">
    <w:name w:val="Placeholder Text"/>
    <w:basedOn w:val="a7"/>
    <w:uiPriority w:val="99"/>
    <w:semiHidden/>
    <w:rsid w:val="000E645C"/>
    <w:rPr>
      <w:color w:val="808080"/>
    </w:rPr>
  </w:style>
  <w:style w:type="character" w:styleId="aff7">
    <w:name w:val="Strong"/>
    <w:basedOn w:val="a7"/>
    <w:uiPriority w:val="22"/>
    <w:qFormat/>
    <w:rsid w:val="00395887"/>
    <w:rPr>
      <w:b/>
      <w:bCs/>
    </w:rPr>
  </w:style>
  <w:style w:type="character" w:styleId="aff8">
    <w:name w:val="Unresolved Mention"/>
    <w:basedOn w:val="a7"/>
    <w:uiPriority w:val="99"/>
    <w:semiHidden/>
    <w:unhideWhenUsed/>
    <w:rsid w:val="00527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941366">
      <w:bodyDiv w:val="1"/>
      <w:marLeft w:val="0"/>
      <w:marRight w:val="0"/>
      <w:marTop w:val="0"/>
      <w:marBottom w:val="0"/>
      <w:divBdr>
        <w:top w:val="none" w:sz="0" w:space="0" w:color="auto"/>
        <w:left w:val="none" w:sz="0" w:space="0" w:color="auto"/>
        <w:bottom w:val="none" w:sz="0" w:space="0" w:color="auto"/>
        <w:right w:val="none" w:sz="0" w:space="0" w:color="auto"/>
      </w:divBdr>
    </w:div>
    <w:div w:id="46990380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0099922">
      <w:bodyDiv w:val="1"/>
      <w:marLeft w:val="0"/>
      <w:marRight w:val="0"/>
      <w:marTop w:val="0"/>
      <w:marBottom w:val="0"/>
      <w:divBdr>
        <w:top w:val="none" w:sz="0" w:space="0" w:color="auto"/>
        <w:left w:val="none" w:sz="0" w:space="0" w:color="auto"/>
        <w:bottom w:val="none" w:sz="0" w:space="0" w:color="auto"/>
        <w:right w:val="none" w:sz="0" w:space="0" w:color="auto"/>
      </w:divBdr>
    </w:div>
    <w:div w:id="1128087755">
      <w:bodyDiv w:val="1"/>
      <w:marLeft w:val="0"/>
      <w:marRight w:val="0"/>
      <w:marTop w:val="0"/>
      <w:marBottom w:val="0"/>
      <w:divBdr>
        <w:top w:val="none" w:sz="0" w:space="0" w:color="auto"/>
        <w:left w:val="none" w:sz="0" w:space="0" w:color="auto"/>
        <w:bottom w:val="none" w:sz="0" w:space="0" w:color="auto"/>
        <w:right w:val="none" w:sz="0" w:space="0" w:color="auto"/>
      </w:divBdr>
    </w:div>
    <w:div w:id="1201939745">
      <w:bodyDiv w:val="1"/>
      <w:marLeft w:val="0"/>
      <w:marRight w:val="0"/>
      <w:marTop w:val="0"/>
      <w:marBottom w:val="0"/>
      <w:divBdr>
        <w:top w:val="none" w:sz="0" w:space="0" w:color="auto"/>
        <w:left w:val="none" w:sz="0" w:space="0" w:color="auto"/>
        <w:bottom w:val="none" w:sz="0" w:space="0" w:color="auto"/>
        <w:right w:val="none" w:sz="0" w:space="0" w:color="auto"/>
      </w:divBdr>
    </w:div>
    <w:div w:id="12094136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9C430-F8BE-40C2-B16C-574ADEF8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2322</Words>
  <Characters>13239</Characters>
  <Application>Microsoft Office Word</Application>
  <DocSecurity>0</DocSecurity>
  <Lines>110</Lines>
  <Paragraphs>31</Paragraphs>
  <ScaleCrop>false</ScaleCrop>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2025-05-22T02:33:00Z</dcterms:created>
  <dcterms:modified xsi:type="dcterms:W3CDTF">2025-05-22T07:09:00Z</dcterms:modified>
  <cp:contentStatus/>
</cp:coreProperties>
</file>