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BF27" w14:textId="77777777" w:rsidR="00D75644" w:rsidRPr="001E673B" w:rsidRDefault="0025106C" w:rsidP="00F37D7B">
      <w:pPr>
        <w:pStyle w:val="af6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糾正案文</w:t>
      </w:r>
    </w:p>
    <w:p w14:paraId="31640ECA" w14:textId="77777777" w:rsidR="00E25849" w:rsidRPr="001E673B" w:rsidRDefault="0025106C" w:rsidP="00F231DC">
      <w:pPr>
        <w:pStyle w:val="1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被糾正機關：</w:t>
      </w:r>
      <w:r w:rsidR="004C731B" w:rsidRPr="001E673B">
        <w:rPr>
          <w:rFonts w:hint="eastAsia"/>
          <w:color w:val="000000" w:themeColor="text1"/>
        </w:rPr>
        <w:t>財政部北區國稅局</w:t>
      </w:r>
      <w:r w:rsidRPr="001E673B">
        <w:rPr>
          <w:rFonts w:hint="eastAsia"/>
          <w:color w:val="000000" w:themeColor="text1"/>
        </w:rPr>
        <w:t>。</w:t>
      </w:r>
    </w:p>
    <w:p w14:paraId="66982A21" w14:textId="77777777" w:rsidR="00E25849" w:rsidRPr="001E673B" w:rsidRDefault="0025106C" w:rsidP="00DE42B9">
      <w:pPr>
        <w:pStyle w:val="1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案　　　由：</w:t>
      </w:r>
      <w:r w:rsidR="008B41C4" w:rsidRPr="001E673B">
        <w:rPr>
          <w:rFonts w:hAnsi="標楷體" w:hint="eastAsia"/>
          <w:color w:val="000000" w:themeColor="text1"/>
        </w:rPr>
        <w:t>財政部北區國稅局新莊</w:t>
      </w:r>
      <w:proofErr w:type="gramStart"/>
      <w:r w:rsidR="008B41C4" w:rsidRPr="001E673B">
        <w:rPr>
          <w:rFonts w:hAnsi="標楷體" w:hint="eastAsia"/>
          <w:color w:val="000000" w:themeColor="text1"/>
        </w:rPr>
        <w:t>稽</w:t>
      </w:r>
      <w:proofErr w:type="gramEnd"/>
      <w:r w:rsidR="008B41C4" w:rsidRPr="001E673B">
        <w:rPr>
          <w:rFonts w:hAnsi="標楷體" w:hint="eastAsia"/>
          <w:color w:val="000000" w:themeColor="text1"/>
        </w:rPr>
        <w:t>徵所</w:t>
      </w:r>
      <w:r w:rsidR="00BA1552" w:rsidRPr="001E673B">
        <w:rPr>
          <w:rFonts w:hAnsi="標楷體" w:hint="eastAsia"/>
          <w:color w:val="000000" w:themeColor="text1"/>
        </w:rPr>
        <w:t>原核發贈與稅免稅證明書因</w:t>
      </w:r>
      <w:proofErr w:type="gramStart"/>
      <w:r w:rsidR="00BA1552" w:rsidRPr="001E673B">
        <w:rPr>
          <w:rFonts w:hAnsi="標楷體" w:hint="eastAsia"/>
          <w:color w:val="000000" w:themeColor="text1"/>
        </w:rPr>
        <w:t>所載地號</w:t>
      </w:r>
      <w:proofErr w:type="gramEnd"/>
      <w:r w:rsidR="00BA1552" w:rsidRPr="001E673B">
        <w:rPr>
          <w:rFonts w:hAnsi="標楷體" w:hint="eastAsia"/>
          <w:color w:val="000000" w:themeColor="text1"/>
        </w:rPr>
        <w:t>錯誤，於更正後仍以原核發日列印補發</w:t>
      </w:r>
      <w:r w:rsidR="00F56132" w:rsidRPr="001E673B">
        <w:rPr>
          <w:rFonts w:hAnsi="標楷體" w:hint="eastAsia"/>
          <w:color w:val="000000" w:themeColor="text1"/>
        </w:rPr>
        <w:t>之</w:t>
      </w:r>
      <w:r w:rsidR="00BA1552" w:rsidRPr="001E673B">
        <w:rPr>
          <w:rFonts w:hAnsi="標楷體" w:hint="eastAsia"/>
          <w:color w:val="000000" w:themeColor="text1"/>
        </w:rPr>
        <w:t>證明書，</w:t>
      </w:r>
      <w:r w:rsidR="00BA1552" w:rsidRPr="001E673B">
        <w:rPr>
          <w:rFonts w:hint="eastAsia"/>
          <w:bCs w:val="0"/>
          <w:color w:val="000000" w:themeColor="text1"/>
        </w:rPr>
        <w:t>造成</w:t>
      </w:r>
      <w:r w:rsidR="00BA43AA" w:rsidRPr="001E673B">
        <w:rPr>
          <w:rFonts w:hint="eastAsia"/>
          <w:bCs w:val="0"/>
          <w:color w:val="000000" w:themeColor="text1"/>
        </w:rPr>
        <w:t>證明</w:t>
      </w:r>
      <w:r w:rsidR="00BA1552" w:rsidRPr="001E673B">
        <w:rPr>
          <w:rFonts w:hint="eastAsia"/>
          <w:bCs w:val="0"/>
          <w:color w:val="000000" w:themeColor="text1"/>
        </w:rPr>
        <w:t>書日期與實際核發日期不符之情形</w:t>
      </w:r>
      <w:r w:rsidR="00BA1552" w:rsidRPr="001E673B">
        <w:rPr>
          <w:rFonts w:hAnsi="標楷體" w:hint="eastAsia"/>
          <w:color w:val="000000" w:themeColor="text1"/>
        </w:rPr>
        <w:t>；而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北區國稅局未能查明陳訴人</w:t>
      </w:r>
      <w:r w:rsidR="00F56132" w:rsidRPr="001E673B">
        <w:rPr>
          <w:rFonts w:ascii="Times New Roman" w:hAnsi="Times New Roman" w:hint="eastAsia"/>
          <w:color w:val="000000" w:themeColor="text1"/>
          <w:szCs w:val="32"/>
        </w:rPr>
        <w:t>嗣後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出售土地時</w:t>
      </w:r>
      <w:r w:rsidR="00F56132" w:rsidRPr="001E673B">
        <w:rPr>
          <w:rFonts w:ascii="Times New Roman" w:hAnsi="Times New Roman" w:hint="eastAsia"/>
          <w:color w:val="000000" w:themeColor="text1"/>
          <w:szCs w:val="32"/>
        </w:rPr>
        <w:t>須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課徵房地合一稅，實與新莊</w:t>
      </w:r>
      <w:proofErr w:type="gramStart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稽</w:t>
      </w:r>
      <w:proofErr w:type="gramEnd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徵所核發贈與稅免稅</w:t>
      </w:r>
      <w:r w:rsidR="00804990" w:rsidRPr="001E673B">
        <w:rPr>
          <w:rFonts w:ascii="Times New Roman" w:hAnsi="Times New Roman" w:hint="eastAsia"/>
          <w:color w:val="000000" w:themeColor="text1"/>
          <w:szCs w:val="32"/>
        </w:rPr>
        <w:t>證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明書之作業疏失造成登記時間之延宕有密切關係，並重新審查原處分是否合法妥當</w:t>
      </w:r>
      <w:r w:rsidR="00BA1552" w:rsidRPr="001E673B">
        <w:rPr>
          <w:rFonts w:ascii="Times New Roman" w:hint="eastAsia"/>
          <w:color w:val="000000" w:themeColor="text1"/>
          <w:szCs w:val="32"/>
        </w:rPr>
        <w:t>；以及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新莊</w:t>
      </w:r>
      <w:proofErr w:type="gramStart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稽</w:t>
      </w:r>
      <w:proofErr w:type="gramEnd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徵所</w:t>
      </w:r>
      <w:r w:rsidR="00BA1552" w:rsidRPr="001E673B">
        <w:rPr>
          <w:rFonts w:hint="eastAsia"/>
          <w:color w:val="000000" w:themeColor="text1"/>
          <w:szCs w:val="32"/>
        </w:rPr>
        <w:t>承辦人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欠缺所</w:t>
      </w:r>
      <w:proofErr w:type="gramStart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憑依據且無須</w:t>
      </w:r>
      <w:proofErr w:type="gramEnd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經主管核准，即可</w:t>
      </w:r>
      <w:proofErr w:type="gramStart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逕</w:t>
      </w:r>
      <w:proofErr w:type="gramEnd"/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至</w:t>
      </w:r>
      <w:r w:rsidR="00BA1552" w:rsidRPr="001E673B">
        <w:rPr>
          <w:rFonts w:ascii="Times New Roman" w:hAnsi="Times New Roman"/>
          <w:color w:val="000000" w:themeColor="text1"/>
          <w:szCs w:val="32"/>
        </w:rPr>
        <w:t>贈與稅</w:t>
      </w:r>
      <w:r w:rsidR="00BA1552" w:rsidRPr="001E673B">
        <w:rPr>
          <w:rFonts w:ascii="Times New Roman" w:hAnsi="Times New Roman" w:hint="eastAsia"/>
          <w:color w:val="000000" w:themeColor="text1"/>
          <w:szCs w:val="32"/>
        </w:rPr>
        <w:t>系統進行異動與列印證明書，</w:t>
      </w:r>
      <w:proofErr w:type="gramStart"/>
      <w:r w:rsidR="00DD2B58" w:rsidRPr="001E673B">
        <w:rPr>
          <w:rFonts w:ascii="Times New Roman"/>
          <w:color w:val="000000" w:themeColor="text1"/>
        </w:rPr>
        <w:t>均有違</w:t>
      </w:r>
      <w:proofErr w:type="gramEnd"/>
      <w:r w:rsidR="00DD2B58" w:rsidRPr="001E673B">
        <w:rPr>
          <w:rFonts w:ascii="Times New Roman"/>
          <w:color w:val="000000" w:themeColor="text1"/>
        </w:rPr>
        <w:t>失</w:t>
      </w:r>
      <w:r w:rsidR="008B4841" w:rsidRPr="001E673B">
        <w:rPr>
          <w:rFonts w:hAnsi="標楷體" w:hint="eastAsia"/>
          <w:color w:val="000000" w:themeColor="text1"/>
        </w:rPr>
        <w:t>，</w:t>
      </w:r>
      <w:proofErr w:type="gramStart"/>
      <w:r w:rsidR="008B4841" w:rsidRPr="001E673B">
        <w:rPr>
          <w:rFonts w:hint="eastAsia"/>
          <w:color w:val="000000" w:themeColor="text1"/>
        </w:rPr>
        <w:t>爰</w:t>
      </w:r>
      <w:proofErr w:type="gramEnd"/>
      <w:r w:rsidR="008B4841" w:rsidRPr="001E673B">
        <w:rPr>
          <w:rFonts w:hint="eastAsia"/>
          <w:color w:val="000000" w:themeColor="text1"/>
        </w:rPr>
        <w:t>依法提案糾正</w:t>
      </w:r>
      <w:r w:rsidRPr="001E673B">
        <w:rPr>
          <w:rFonts w:hint="eastAsia"/>
          <w:color w:val="000000" w:themeColor="text1"/>
        </w:rPr>
        <w:t>。</w:t>
      </w:r>
    </w:p>
    <w:p w14:paraId="76953084" w14:textId="77777777" w:rsidR="00E25849" w:rsidRPr="001E673B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1E673B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47333CF" w14:textId="6F04AB8A" w:rsidR="00B83C6B" w:rsidRPr="001E673B" w:rsidRDefault="007666F5" w:rsidP="003A5B7B">
      <w:pPr>
        <w:pStyle w:val="11"/>
        <w:ind w:left="680" w:firstLine="680"/>
        <w:rPr>
          <w:rFonts w:hAnsi="標楷體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1E673B">
        <w:rPr>
          <w:rFonts w:hint="eastAsia"/>
          <w:color w:val="000000" w:themeColor="text1"/>
        </w:rPr>
        <w:t>本案</w:t>
      </w:r>
      <w:r w:rsidR="006C1CD8" w:rsidRPr="001E673B">
        <w:rPr>
          <w:rFonts w:hint="eastAsia"/>
          <w:color w:val="000000" w:themeColor="text1"/>
        </w:rPr>
        <w:t>緣於</w:t>
      </w:r>
      <w:r w:rsidR="00A94B55" w:rsidRPr="001E673B">
        <w:rPr>
          <w:rFonts w:hint="eastAsia"/>
          <w:color w:val="000000" w:themeColor="text1"/>
        </w:rPr>
        <w:t>陳訴人向本院陳稱：彰化縣員林地政事務所（下稱員林地所）辦理該縣</w:t>
      </w:r>
      <w:r w:rsidR="00B215FF" w:rsidRPr="001E673B">
        <w:rPr>
          <w:rFonts w:hAnsi="標楷體" w:hint="eastAsia"/>
          <w:color w:val="000000" w:themeColor="text1"/>
        </w:rPr>
        <w:t>大村鄉</w:t>
      </w:r>
      <w:r w:rsidR="00076260" w:rsidRPr="001E673B">
        <w:rPr>
          <w:rFonts w:hAnsi="標楷體" w:hint="eastAsia"/>
          <w:color w:val="000000" w:themeColor="text1"/>
        </w:rPr>
        <w:t>○○</w:t>
      </w:r>
      <w:r w:rsidR="00B215FF" w:rsidRPr="001E673B">
        <w:rPr>
          <w:rFonts w:hAnsi="標楷體" w:hint="eastAsia"/>
          <w:color w:val="000000" w:themeColor="text1"/>
        </w:rPr>
        <w:t>段</w:t>
      </w:r>
      <w:r w:rsidR="00B215FF" w:rsidRPr="001E673B">
        <w:rPr>
          <w:rFonts w:ascii="Times New Roman"/>
          <w:color w:val="000000" w:themeColor="text1"/>
        </w:rPr>
        <w:t>270</w:t>
      </w:r>
      <w:r w:rsidR="00B215FF" w:rsidRPr="001E673B">
        <w:rPr>
          <w:rFonts w:hint="eastAsia"/>
          <w:color w:val="000000" w:themeColor="text1"/>
        </w:rPr>
        <w:t>地號</w:t>
      </w:r>
      <w:r w:rsidR="00A94B55" w:rsidRPr="001E673B">
        <w:rPr>
          <w:rFonts w:hint="eastAsia"/>
          <w:color w:val="000000" w:themeColor="text1"/>
        </w:rPr>
        <w:t>土地（下稱系爭土地）買賣移轉登記案件</w:t>
      </w:r>
      <w:proofErr w:type="gramStart"/>
      <w:r w:rsidR="00A94B55" w:rsidRPr="001E673B">
        <w:rPr>
          <w:rFonts w:hint="eastAsia"/>
          <w:color w:val="000000" w:themeColor="text1"/>
        </w:rPr>
        <w:t>（</w:t>
      </w:r>
      <w:proofErr w:type="gramEnd"/>
      <w:r w:rsidR="00A94B55" w:rsidRPr="001E673B">
        <w:rPr>
          <w:rFonts w:hint="eastAsia"/>
          <w:color w:val="000000" w:themeColor="text1"/>
        </w:rPr>
        <w:t>收件編號：</w:t>
      </w:r>
      <w:proofErr w:type="gramStart"/>
      <w:r w:rsidR="00A94B55" w:rsidRPr="001E673B">
        <w:rPr>
          <w:rFonts w:hint="eastAsia"/>
          <w:color w:val="000000" w:themeColor="text1"/>
        </w:rPr>
        <w:t>員資</w:t>
      </w:r>
      <w:r w:rsidR="00A94B55" w:rsidRPr="001E673B">
        <w:rPr>
          <w:rFonts w:ascii="Times New Roman"/>
          <w:color w:val="000000" w:themeColor="text1"/>
        </w:rPr>
        <w:t>字第</w:t>
      </w:r>
      <w:r w:rsidR="00A94B55" w:rsidRPr="001E673B">
        <w:rPr>
          <w:rFonts w:ascii="Times New Roman"/>
          <w:color w:val="000000" w:themeColor="text1"/>
        </w:rPr>
        <w:t>119230</w:t>
      </w:r>
      <w:r w:rsidR="00A94B55" w:rsidRPr="001E673B">
        <w:rPr>
          <w:rFonts w:hint="eastAsia"/>
          <w:color w:val="000000" w:themeColor="text1"/>
        </w:rPr>
        <w:t>號</w:t>
      </w:r>
      <w:proofErr w:type="gramEnd"/>
      <w:r w:rsidR="00A94B55" w:rsidRPr="001E673B">
        <w:rPr>
          <w:rFonts w:hint="eastAsia"/>
          <w:color w:val="000000" w:themeColor="text1"/>
        </w:rPr>
        <w:t>，</w:t>
      </w:r>
      <w:proofErr w:type="gramStart"/>
      <w:r w:rsidR="00A94B55" w:rsidRPr="001E673B">
        <w:rPr>
          <w:rFonts w:hint="eastAsia"/>
          <w:color w:val="000000" w:themeColor="text1"/>
        </w:rPr>
        <w:t>下稱系爭</w:t>
      </w:r>
      <w:proofErr w:type="gramEnd"/>
      <w:r w:rsidR="00A94B55" w:rsidRPr="001E673B">
        <w:rPr>
          <w:rFonts w:hint="eastAsia"/>
          <w:color w:val="000000" w:themeColor="text1"/>
        </w:rPr>
        <w:t>登記案</w:t>
      </w:r>
      <w:proofErr w:type="gramStart"/>
      <w:r w:rsidR="00A94B55" w:rsidRPr="001E673B">
        <w:rPr>
          <w:rFonts w:hint="eastAsia"/>
          <w:color w:val="000000" w:themeColor="text1"/>
        </w:rPr>
        <w:t>）</w:t>
      </w:r>
      <w:proofErr w:type="gramEnd"/>
      <w:r w:rsidR="00A94B55" w:rsidRPr="001E673B">
        <w:rPr>
          <w:rFonts w:hint="eastAsia"/>
          <w:color w:val="000000" w:themeColor="text1"/>
        </w:rPr>
        <w:t>，</w:t>
      </w:r>
      <w:r w:rsidR="00804990" w:rsidRPr="001E673B">
        <w:rPr>
          <w:rFonts w:hint="eastAsia"/>
          <w:color w:val="000000" w:themeColor="text1"/>
        </w:rPr>
        <w:t>原</w:t>
      </w:r>
      <w:r w:rsidR="00A94B55" w:rsidRPr="001E673B">
        <w:rPr>
          <w:rFonts w:hint="eastAsia"/>
          <w:color w:val="000000" w:themeColor="text1"/>
        </w:rPr>
        <w:t>預計結案日期</w:t>
      </w:r>
      <w:r w:rsidR="00A94B55" w:rsidRPr="001E673B">
        <w:rPr>
          <w:rFonts w:ascii="Times New Roman"/>
          <w:color w:val="000000" w:themeColor="text1"/>
        </w:rPr>
        <w:t>為</w:t>
      </w:r>
      <w:r w:rsidR="00A94B55" w:rsidRPr="001E673B">
        <w:rPr>
          <w:rFonts w:hint="eastAsia"/>
          <w:color w:val="000000" w:themeColor="text1"/>
        </w:rPr>
        <w:t>民國（下同）</w:t>
      </w:r>
      <w:r w:rsidR="00A94B55" w:rsidRPr="001E673B">
        <w:rPr>
          <w:rFonts w:ascii="Times New Roman"/>
          <w:color w:val="000000" w:themeColor="text1"/>
        </w:rPr>
        <w:t>104</w:t>
      </w:r>
      <w:r w:rsidR="00A94B55" w:rsidRPr="001E673B">
        <w:rPr>
          <w:rFonts w:ascii="Times New Roman"/>
          <w:color w:val="000000" w:themeColor="text1"/>
        </w:rPr>
        <w:t>年</w:t>
      </w:r>
      <w:r w:rsidR="00A94B55" w:rsidRPr="001E673B">
        <w:rPr>
          <w:rFonts w:ascii="Times New Roman"/>
          <w:color w:val="000000" w:themeColor="text1"/>
        </w:rPr>
        <w:t>12</w:t>
      </w:r>
      <w:r w:rsidR="00A94B55" w:rsidRPr="001E673B">
        <w:rPr>
          <w:rFonts w:ascii="Times New Roman"/>
          <w:color w:val="000000" w:themeColor="text1"/>
        </w:rPr>
        <w:t>月</w:t>
      </w:r>
      <w:r w:rsidR="00A94B55" w:rsidRPr="001E673B">
        <w:rPr>
          <w:rFonts w:ascii="Times New Roman"/>
          <w:color w:val="000000" w:themeColor="text1"/>
        </w:rPr>
        <w:t>30</w:t>
      </w:r>
      <w:r w:rsidR="00A94B55" w:rsidRPr="001E673B">
        <w:rPr>
          <w:rFonts w:hint="eastAsia"/>
          <w:color w:val="000000" w:themeColor="text1"/>
        </w:rPr>
        <w:t>日。系爭登記案無須補正，惟因員林地所錯誤開立補正通知書，延宕至</w:t>
      </w:r>
      <w:r w:rsidR="00A94B55" w:rsidRPr="001E673B">
        <w:rPr>
          <w:rFonts w:ascii="Times New Roman"/>
          <w:color w:val="000000" w:themeColor="text1"/>
        </w:rPr>
        <w:t>105</w:t>
      </w:r>
      <w:r w:rsidR="00A94B55" w:rsidRPr="001E673B">
        <w:rPr>
          <w:rFonts w:ascii="Times New Roman"/>
          <w:color w:val="000000" w:themeColor="text1"/>
        </w:rPr>
        <w:t>年</w:t>
      </w:r>
      <w:r w:rsidR="00A94B55" w:rsidRPr="001E673B">
        <w:rPr>
          <w:rFonts w:ascii="Times New Roman"/>
          <w:color w:val="000000" w:themeColor="text1"/>
        </w:rPr>
        <w:t>1</w:t>
      </w:r>
      <w:r w:rsidR="00A94B55" w:rsidRPr="001E673B">
        <w:rPr>
          <w:rFonts w:ascii="Times New Roman"/>
          <w:color w:val="000000" w:themeColor="text1"/>
        </w:rPr>
        <w:t>月</w:t>
      </w:r>
      <w:r w:rsidR="00A94B55" w:rsidRPr="001E673B">
        <w:rPr>
          <w:rFonts w:ascii="Times New Roman"/>
          <w:color w:val="000000" w:themeColor="text1"/>
        </w:rPr>
        <w:t>5</w:t>
      </w:r>
      <w:r w:rsidR="00A94B55" w:rsidRPr="001E673B">
        <w:rPr>
          <w:rFonts w:ascii="Times New Roman"/>
          <w:color w:val="000000" w:themeColor="text1"/>
        </w:rPr>
        <w:t>日完</w:t>
      </w:r>
      <w:r w:rsidR="00A94B55" w:rsidRPr="001E673B">
        <w:rPr>
          <w:rFonts w:hint="eastAsia"/>
          <w:color w:val="000000" w:themeColor="text1"/>
        </w:rPr>
        <w:t>成登記，致其嗣後移轉系爭土地時，需補繳房地合一稅新臺幣（下同）</w:t>
      </w:r>
      <w:bookmarkStart w:id="41" w:name="_Hlk194941643"/>
      <w:r w:rsidR="00A94B55" w:rsidRPr="001E673B">
        <w:rPr>
          <w:rFonts w:ascii="Times New Roman" w:hint="eastAsia"/>
          <w:snapToGrid w:val="0"/>
          <w:color w:val="000000" w:themeColor="text1"/>
          <w:szCs w:val="32"/>
        </w:rPr>
        <w:t>4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76</w:t>
      </w:r>
      <w:r w:rsidR="001E2EA2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3,119</w:t>
      </w:r>
      <w:r w:rsidR="00A94B55" w:rsidRPr="001E673B">
        <w:rPr>
          <w:rFonts w:ascii="Times New Roman" w:hint="eastAsia"/>
          <w:snapToGrid w:val="0"/>
          <w:color w:val="000000" w:themeColor="text1"/>
          <w:szCs w:val="32"/>
        </w:rPr>
        <w:t>元以及罰鍰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228</w:t>
      </w:r>
      <w:r w:rsidR="001E2EA2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1,527</w:t>
      </w:r>
      <w:r w:rsidR="00A94B55" w:rsidRPr="001E673B">
        <w:rPr>
          <w:rFonts w:ascii="Times New Roman" w:hint="eastAsia"/>
          <w:snapToGrid w:val="0"/>
          <w:color w:val="000000" w:themeColor="text1"/>
          <w:szCs w:val="32"/>
        </w:rPr>
        <w:t>元，合計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704</w:t>
      </w:r>
      <w:r w:rsidR="001E2EA2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A94B55" w:rsidRPr="001E673B">
        <w:rPr>
          <w:rFonts w:ascii="Times New Roman"/>
          <w:snapToGrid w:val="0"/>
          <w:color w:val="000000" w:themeColor="text1"/>
          <w:szCs w:val="32"/>
        </w:rPr>
        <w:t>4,646</w:t>
      </w:r>
      <w:r w:rsidR="00A94B55" w:rsidRPr="001E673B">
        <w:rPr>
          <w:rFonts w:ascii="Times New Roman" w:hint="eastAsia"/>
          <w:snapToGrid w:val="0"/>
          <w:color w:val="000000" w:themeColor="text1"/>
          <w:szCs w:val="32"/>
        </w:rPr>
        <w:t>元。</w:t>
      </w:r>
      <w:bookmarkEnd w:id="41"/>
      <w:r w:rsidR="00A94B55" w:rsidRPr="001E673B">
        <w:rPr>
          <w:rFonts w:hint="eastAsia"/>
          <w:color w:val="000000" w:themeColor="text1"/>
        </w:rPr>
        <w:t>案經本院向彰化縣政府、財政部北區國稅局</w:t>
      </w:r>
      <w:r w:rsidR="00EB3F1E" w:rsidRPr="001E673B">
        <w:rPr>
          <w:rFonts w:hint="eastAsia"/>
          <w:color w:val="000000" w:themeColor="text1"/>
        </w:rPr>
        <w:t>（下稱北區國稅局）</w:t>
      </w:r>
      <w:r w:rsidR="00A94B55" w:rsidRPr="001E673B">
        <w:rPr>
          <w:rFonts w:hint="eastAsia"/>
          <w:color w:val="000000" w:themeColor="text1"/>
        </w:rPr>
        <w:t>調閱相關卷證資料，並</w:t>
      </w:r>
      <w:r w:rsidR="00A94B55" w:rsidRPr="001E673B">
        <w:rPr>
          <w:rFonts w:ascii="Times New Roman" w:hint="eastAsia"/>
          <w:color w:val="000000" w:themeColor="text1"/>
        </w:rPr>
        <w:t>請當時辦理</w:t>
      </w:r>
      <w:r w:rsidR="00A94B55" w:rsidRPr="001E673B">
        <w:rPr>
          <w:rFonts w:hint="eastAsia"/>
          <w:color w:val="000000" w:themeColor="text1"/>
        </w:rPr>
        <w:t>系爭登記案</w:t>
      </w:r>
      <w:r w:rsidR="00A94B55" w:rsidRPr="001E673B">
        <w:rPr>
          <w:rFonts w:ascii="Times New Roman" w:hint="eastAsia"/>
          <w:color w:val="000000" w:themeColor="text1"/>
        </w:rPr>
        <w:t>之登記助理員</w:t>
      </w:r>
      <w:r w:rsidR="00A94B55" w:rsidRPr="001E673B">
        <w:rPr>
          <w:rFonts w:hint="eastAsia"/>
          <w:color w:val="000000" w:themeColor="text1"/>
        </w:rPr>
        <w:t>於</w:t>
      </w:r>
      <w:r w:rsidR="00A94B55" w:rsidRPr="001E673B">
        <w:rPr>
          <w:rFonts w:ascii="Times New Roman"/>
          <w:color w:val="000000" w:themeColor="text1"/>
        </w:rPr>
        <w:t>114</w:t>
      </w:r>
      <w:r w:rsidR="00A94B55" w:rsidRPr="001E673B">
        <w:rPr>
          <w:rFonts w:ascii="Times New Roman"/>
          <w:color w:val="000000" w:themeColor="text1"/>
        </w:rPr>
        <w:t>年</w:t>
      </w:r>
      <w:r w:rsidR="00A94B55" w:rsidRPr="001E673B">
        <w:rPr>
          <w:rFonts w:ascii="Times New Roman"/>
          <w:color w:val="000000" w:themeColor="text1"/>
        </w:rPr>
        <w:t>1</w:t>
      </w:r>
      <w:r w:rsidR="00A94B55" w:rsidRPr="001E673B">
        <w:rPr>
          <w:rFonts w:ascii="Times New Roman"/>
          <w:color w:val="000000" w:themeColor="text1"/>
        </w:rPr>
        <w:t>月</w:t>
      </w:r>
      <w:r w:rsidR="00A94B55" w:rsidRPr="001E673B">
        <w:rPr>
          <w:rFonts w:ascii="Times New Roman"/>
          <w:color w:val="000000" w:themeColor="text1"/>
        </w:rPr>
        <w:t>16</w:t>
      </w:r>
      <w:r w:rsidR="00A94B55" w:rsidRPr="001E673B">
        <w:rPr>
          <w:rFonts w:ascii="Times New Roman"/>
          <w:color w:val="000000" w:themeColor="text1"/>
        </w:rPr>
        <w:t>日</w:t>
      </w:r>
      <w:r w:rsidR="00A94B55" w:rsidRPr="001E673B">
        <w:rPr>
          <w:rFonts w:ascii="Times New Roman" w:hint="eastAsia"/>
          <w:color w:val="000000" w:themeColor="text1"/>
        </w:rPr>
        <w:t>到院說明，同</w:t>
      </w:r>
      <w:r w:rsidR="00A94B55" w:rsidRPr="001E673B">
        <w:rPr>
          <w:rFonts w:hint="eastAsia"/>
          <w:color w:val="000000" w:themeColor="text1"/>
        </w:rPr>
        <w:t>年</w:t>
      </w:r>
      <w:r w:rsidR="00A94B55" w:rsidRPr="001E673B">
        <w:rPr>
          <w:rFonts w:ascii="Times New Roman"/>
          <w:color w:val="000000" w:themeColor="text1"/>
        </w:rPr>
        <w:t>2</w:t>
      </w:r>
      <w:r w:rsidR="00A94B55" w:rsidRPr="001E673B">
        <w:rPr>
          <w:rFonts w:hint="eastAsia"/>
          <w:color w:val="000000" w:themeColor="text1"/>
        </w:rPr>
        <w:t>月</w:t>
      </w:r>
      <w:r w:rsidR="00A94B55" w:rsidRPr="001E673B">
        <w:rPr>
          <w:rFonts w:ascii="Times New Roman"/>
          <w:color w:val="000000" w:themeColor="text1"/>
        </w:rPr>
        <w:t>18</w:t>
      </w:r>
      <w:r w:rsidR="00A94B55" w:rsidRPr="001E673B">
        <w:rPr>
          <w:rFonts w:ascii="Times New Roman"/>
          <w:color w:val="000000" w:themeColor="text1"/>
        </w:rPr>
        <w:t>日</w:t>
      </w:r>
      <w:r w:rsidR="00A94B55" w:rsidRPr="001E673B">
        <w:rPr>
          <w:rFonts w:hint="eastAsia"/>
          <w:color w:val="000000" w:themeColor="text1"/>
        </w:rPr>
        <w:t>詢問彰化縣政府、員林地所、北區國稅局及新莊</w:t>
      </w:r>
      <w:proofErr w:type="gramStart"/>
      <w:r w:rsidR="00A94B55" w:rsidRPr="001E673B">
        <w:rPr>
          <w:rFonts w:hint="eastAsia"/>
          <w:color w:val="000000" w:themeColor="text1"/>
        </w:rPr>
        <w:t>稽</w:t>
      </w:r>
      <w:proofErr w:type="gramEnd"/>
      <w:r w:rsidR="00A94B55" w:rsidRPr="001E673B">
        <w:rPr>
          <w:rFonts w:hint="eastAsia"/>
          <w:color w:val="000000" w:themeColor="text1"/>
        </w:rPr>
        <w:t>徵所等機關之相關主管與承辦人員</w:t>
      </w:r>
      <w:r w:rsidR="003A1F16" w:rsidRPr="001E673B">
        <w:rPr>
          <w:rFonts w:hint="eastAsia"/>
          <w:color w:val="000000" w:themeColor="text1"/>
        </w:rPr>
        <w:t>。</w:t>
      </w:r>
      <w:r w:rsidR="003201E6" w:rsidRPr="001E673B">
        <w:rPr>
          <w:rFonts w:hint="eastAsia"/>
          <w:color w:val="000000" w:themeColor="text1"/>
        </w:rPr>
        <w:t>經</w:t>
      </w:r>
      <w:r w:rsidR="006C1CD8" w:rsidRPr="001E673B">
        <w:rPr>
          <w:rFonts w:hAnsi="標楷體" w:hint="eastAsia"/>
          <w:color w:val="000000" w:themeColor="text1"/>
        </w:rPr>
        <w:t>調查發現</w:t>
      </w:r>
      <w:r w:rsidR="00F72917" w:rsidRPr="001E673B">
        <w:rPr>
          <w:rFonts w:hAnsi="標楷體" w:hint="eastAsia"/>
          <w:color w:val="000000" w:themeColor="text1"/>
        </w:rPr>
        <w:t>，</w:t>
      </w:r>
      <w:r w:rsidR="00312212" w:rsidRPr="001E673B">
        <w:rPr>
          <w:rFonts w:hint="eastAsia"/>
          <w:color w:val="000000" w:themeColor="text1"/>
        </w:rPr>
        <w:t>北區國稅局與</w:t>
      </w:r>
      <w:r w:rsidR="003A1F16" w:rsidRPr="001E673B">
        <w:rPr>
          <w:rFonts w:hint="eastAsia"/>
          <w:color w:val="000000" w:themeColor="text1"/>
        </w:rPr>
        <w:t>新莊</w:t>
      </w:r>
      <w:proofErr w:type="gramStart"/>
      <w:r w:rsidR="003A1F16" w:rsidRPr="001E673B">
        <w:rPr>
          <w:rFonts w:hint="eastAsia"/>
          <w:color w:val="000000" w:themeColor="text1"/>
        </w:rPr>
        <w:t>稽</w:t>
      </w:r>
      <w:proofErr w:type="gramEnd"/>
      <w:r w:rsidR="003A1F16" w:rsidRPr="001E673B">
        <w:rPr>
          <w:rFonts w:hint="eastAsia"/>
          <w:color w:val="000000" w:themeColor="text1"/>
        </w:rPr>
        <w:t>徵所</w:t>
      </w:r>
      <w:r w:rsidR="00312212" w:rsidRPr="001E673B">
        <w:rPr>
          <w:rFonts w:hint="eastAsia"/>
          <w:color w:val="000000" w:themeColor="text1"/>
        </w:rPr>
        <w:t>於</w:t>
      </w:r>
      <w:r w:rsidR="003A1F16" w:rsidRPr="001E673B">
        <w:rPr>
          <w:rFonts w:hint="eastAsia"/>
          <w:color w:val="000000" w:themeColor="text1"/>
        </w:rPr>
        <w:t>核發</w:t>
      </w:r>
      <w:r w:rsidR="00457BFC" w:rsidRPr="001E673B">
        <w:rPr>
          <w:rFonts w:hint="eastAsia"/>
          <w:color w:val="000000" w:themeColor="text1"/>
        </w:rPr>
        <w:t>系爭登記案之</w:t>
      </w:r>
      <w:r w:rsidR="003A1F16" w:rsidRPr="001E673B">
        <w:rPr>
          <w:rFonts w:hint="eastAsia"/>
          <w:color w:val="000000" w:themeColor="text1"/>
        </w:rPr>
        <w:t>贈與稅免</w:t>
      </w:r>
      <w:r w:rsidR="003A1F16" w:rsidRPr="001E673B">
        <w:rPr>
          <w:rFonts w:hint="eastAsia"/>
          <w:color w:val="000000" w:themeColor="text1"/>
        </w:rPr>
        <w:lastRenderedPageBreak/>
        <w:t>稅證明書</w:t>
      </w:r>
      <w:r w:rsidR="00ED3BD5" w:rsidRPr="001E673B">
        <w:rPr>
          <w:rFonts w:hint="eastAsia"/>
          <w:color w:val="000000" w:themeColor="text1"/>
        </w:rPr>
        <w:t>以及</w:t>
      </w:r>
      <w:r w:rsidR="00312212" w:rsidRPr="001E673B">
        <w:rPr>
          <w:rFonts w:hint="eastAsia"/>
          <w:color w:val="000000" w:themeColor="text1"/>
        </w:rPr>
        <w:t>處理</w:t>
      </w:r>
      <w:r w:rsidR="00ED3BD5" w:rsidRPr="001E673B">
        <w:rPr>
          <w:rFonts w:hint="eastAsia"/>
          <w:color w:val="000000" w:themeColor="text1"/>
        </w:rPr>
        <w:t>陳訴人申請</w:t>
      </w:r>
      <w:r w:rsidR="00312212" w:rsidRPr="001E673B">
        <w:rPr>
          <w:rFonts w:hint="eastAsia"/>
          <w:color w:val="000000" w:themeColor="text1"/>
        </w:rPr>
        <w:t>復查及</w:t>
      </w:r>
      <w:r w:rsidR="00ED3BD5" w:rsidRPr="001E673B">
        <w:rPr>
          <w:rFonts w:hint="eastAsia"/>
          <w:color w:val="000000" w:themeColor="text1"/>
        </w:rPr>
        <w:t>提起</w:t>
      </w:r>
      <w:r w:rsidR="00312212" w:rsidRPr="001E673B">
        <w:rPr>
          <w:rFonts w:hint="eastAsia"/>
          <w:color w:val="000000" w:themeColor="text1"/>
        </w:rPr>
        <w:t>訴願</w:t>
      </w:r>
      <w:r w:rsidR="0063401D" w:rsidRPr="001E673B">
        <w:rPr>
          <w:rFonts w:hint="eastAsia"/>
          <w:color w:val="000000" w:themeColor="text1"/>
        </w:rPr>
        <w:t>等相關作業</w:t>
      </w:r>
      <w:r w:rsidR="00F72917" w:rsidRPr="001E673B">
        <w:rPr>
          <w:rFonts w:hAnsi="標楷體" w:hint="eastAsia"/>
          <w:color w:val="000000" w:themeColor="text1"/>
        </w:rPr>
        <w:t>，</w:t>
      </w:r>
      <w:r w:rsidR="001A7C79" w:rsidRPr="001E673B">
        <w:rPr>
          <w:rFonts w:hAnsi="標楷體" w:hint="eastAsia"/>
          <w:color w:val="000000" w:themeColor="text1"/>
        </w:rPr>
        <w:t>確有違失</w:t>
      </w:r>
      <w:r w:rsidR="006C1CD8" w:rsidRPr="001E673B">
        <w:rPr>
          <w:rFonts w:hAnsi="標楷體" w:hint="eastAsia"/>
          <w:bCs/>
          <w:color w:val="000000" w:themeColor="text1"/>
        </w:rPr>
        <w:t>。茲</w:t>
      </w:r>
      <w:proofErr w:type="gramStart"/>
      <w:r w:rsidR="006C1CD8" w:rsidRPr="001E673B">
        <w:rPr>
          <w:rFonts w:hAnsi="標楷體" w:hint="eastAsia"/>
          <w:bCs/>
          <w:color w:val="000000" w:themeColor="text1"/>
        </w:rPr>
        <w:t>臚</w:t>
      </w:r>
      <w:proofErr w:type="gramEnd"/>
      <w:r w:rsidR="006C1CD8" w:rsidRPr="001E673B">
        <w:rPr>
          <w:rFonts w:hAnsi="標楷體" w:hint="eastAsia"/>
          <w:bCs/>
          <w:color w:val="000000" w:themeColor="text1"/>
        </w:rPr>
        <w:t>列事實與理由如下</w:t>
      </w:r>
      <w:r w:rsidR="006C1CD8" w:rsidRPr="001E673B">
        <w:rPr>
          <w:rFonts w:hAnsi="標楷體" w:hint="eastAsia"/>
          <w:color w:val="000000" w:themeColor="text1"/>
        </w:rPr>
        <w:t>：</w:t>
      </w:r>
    </w:p>
    <w:p w14:paraId="62976FC7" w14:textId="184987CA" w:rsidR="002811A5" w:rsidRPr="001E673B" w:rsidRDefault="001747A2" w:rsidP="002811A5">
      <w:pPr>
        <w:pStyle w:val="2"/>
        <w:rPr>
          <w:color w:val="000000" w:themeColor="text1"/>
        </w:rPr>
      </w:pPr>
      <w:bookmarkStart w:id="42" w:name="_Toc421794870"/>
      <w:bookmarkStart w:id="43" w:name="_Toc422728952"/>
      <w:r w:rsidRPr="001E673B">
        <w:rPr>
          <w:rFonts w:ascii="Times New Roman" w:hAnsi="Times New Roman" w:hint="eastAsia"/>
          <w:snapToGrid w:val="0"/>
          <w:color w:val="000000" w:themeColor="text1"/>
        </w:rPr>
        <w:t>北區國稅局新</w:t>
      </w:r>
      <w:r w:rsidRPr="001E673B">
        <w:rPr>
          <w:rFonts w:hint="eastAsia"/>
          <w:color w:val="000000" w:themeColor="text1"/>
          <w:szCs w:val="32"/>
        </w:rPr>
        <w:t>莊</w:t>
      </w:r>
      <w:proofErr w:type="gramStart"/>
      <w:r w:rsidRPr="001E673B">
        <w:rPr>
          <w:rFonts w:hint="eastAsia"/>
          <w:color w:val="000000" w:themeColor="text1"/>
          <w:szCs w:val="32"/>
        </w:rPr>
        <w:t>稽</w:t>
      </w:r>
      <w:proofErr w:type="gramEnd"/>
      <w:r w:rsidRPr="001E673B">
        <w:rPr>
          <w:rFonts w:hint="eastAsia"/>
          <w:color w:val="000000" w:themeColor="text1"/>
          <w:szCs w:val="32"/>
        </w:rPr>
        <w:t>徵所於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04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22</w:t>
      </w:r>
      <w:r w:rsidRPr="001E673B">
        <w:rPr>
          <w:rFonts w:hint="eastAsia"/>
          <w:snapToGrid w:val="0"/>
          <w:color w:val="000000" w:themeColor="text1"/>
        </w:rPr>
        <w:t>日核發</w:t>
      </w:r>
      <w:r w:rsidRPr="001E673B">
        <w:rPr>
          <w:rFonts w:hint="eastAsia"/>
          <w:color w:val="000000" w:themeColor="text1"/>
          <w:szCs w:val="32"/>
        </w:rPr>
        <w:t>陳訴人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承買系爭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土地及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同段</w:t>
      </w:r>
      <w:r w:rsidR="00312212" w:rsidRPr="001E673B">
        <w:rPr>
          <w:rFonts w:ascii="Times New Roman" w:hAnsi="Times New Roman" w:hint="eastAsia"/>
          <w:color w:val="000000" w:themeColor="text1"/>
        </w:rPr>
        <w:t>另</w:t>
      </w:r>
      <w:r w:rsidR="00312212" w:rsidRPr="001E673B">
        <w:rPr>
          <w:rFonts w:ascii="Times New Roman" w:hAnsi="Times New Roman" w:hint="eastAsia"/>
          <w:color w:val="000000" w:themeColor="text1"/>
        </w:rPr>
        <w:t>2</w:t>
      </w:r>
      <w:r w:rsidR="00312212" w:rsidRPr="001E673B">
        <w:rPr>
          <w:rFonts w:ascii="Times New Roman" w:hAnsi="Times New Roman" w:hint="eastAsia"/>
          <w:color w:val="000000" w:themeColor="text1"/>
        </w:rPr>
        <w:t>筆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土地</w:t>
      </w:r>
      <w:r w:rsidRPr="001E673B">
        <w:rPr>
          <w:rFonts w:hint="eastAsia"/>
          <w:snapToGrid w:val="0"/>
          <w:color w:val="000000" w:themeColor="text1"/>
        </w:rPr>
        <w:t>之</w:t>
      </w:r>
      <w:r w:rsidRPr="001E673B">
        <w:rPr>
          <w:rFonts w:ascii="Times New Roman" w:hAnsi="Times New Roman"/>
          <w:snapToGrid w:val="0"/>
          <w:color w:val="000000" w:themeColor="text1"/>
        </w:rPr>
        <w:t>贈與稅免稅證明書</w:t>
      </w:r>
      <w:proofErr w:type="gramStart"/>
      <w:r w:rsidRPr="001E673B">
        <w:rPr>
          <w:rFonts w:ascii="Times New Roman" w:hAnsi="Times New Roman"/>
          <w:snapToGrid w:val="0"/>
          <w:color w:val="000000" w:themeColor="text1"/>
        </w:rPr>
        <w:t>（</w:t>
      </w:r>
      <w:proofErr w:type="gramEnd"/>
      <w:r w:rsidRPr="001E673B">
        <w:rPr>
          <w:rFonts w:ascii="Times New Roman" w:hAnsi="Times New Roman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Pr="001E673B">
        <w:rPr>
          <w:rFonts w:ascii="Times New Roman" w:hAnsi="Times New Roman"/>
          <w:snapToGrid w:val="0"/>
          <w:color w:val="000000" w:themeColor="text1"/>
        </w:rPr>
        <w:t>8389</w:t>
      </w:r>
      <w:proofErr w:type="gramStart"/>
      <w:r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365580" w:rsidRPr="001E673B">
        <w:rPr>
          <w:rFonts w:hint="eastAsia"/>
          <w:snapToGrid w:val="0"/>
          <w:color w:val="000000" w:themeColor="text1"/>
        </w:rPr>
        <w:t>，該證明書</w:t>
      </w:r>
      <w:r w:rsidR="004D22CA" w:rsidRPr="001E673B">
        <w:rPr>
          <w:rFonts w:hint="eastAsia"/>
          <w:snapToGrid w:val="0"/>
          <w:color w:val="000000" w:themeColor="text1"/>
        </w:rPr>
        <w:t>贈與標的</w:t>
      </w:r>
      <w:r w:rsidR="00995711" w:rsidRPr="001E673B">
        <w:rPr>
          <w:rFonts w:hint="eastAsia"/>
          <w:snapToGrid w:val="0"/>
          <w:color w:val="000000" w:themeColor="text1"/>
        </w:rPr>
        <w:t>所載</w:t>
      </w:r>
      <w:r w:rsidR="004D22CA" w:rsidRPr="001E673B">
        <w:rPr>
          <w:rFonts w:hint="eastAsia"/>
          <w:snapToGrid w:val="0"/>
          <w:color w:val="000000" w:themeColor="text1"/>
        </w:rPr>
        <w:t>之地號錯誤，</w:t>
      </w:r>
      <w:bookmarkStart w:id="44" w:name="_Hlk194395854"/>
      <w:r w:rsidR="004D22CA" w:rsidRPr="001E673B">
        <w:rPr>
          <w:rFonts w:hint="eastAsia"/>
          <w:snapToGrid w:val="0"/>
          <w:color w:val="000000" w:themeColor="text1"/>
        </w:rPr>
        <w:t>應屬無效，</w:t>
      </w:r>
      <w:r w:rsidR="00365580" w:rsidRPr="001E673B">
        <w:rPr>
          <w:rFonts w:hint="eastAsia"/>
          <w:snapToGrid w:val="0"/>
          <w:color w:val="000000" w:themeColor="text1"/>
        </w:rPr>
        <w:t>該所</w:t>
      </w:r>
      <w:r w:rsidR="004D22CA" w:rsidRPr="001E673B">
        <w:rPr>
          <w:rFonts w:hint="eastAsia"/>
          <w:snapToGrid w:val="0"/>
          <w:color w:val="000000" w:themeColor="text1"/>
        </w:rPr>
        <w:t>嗣後</w:t>
      </w:r>
      <w:r w:rsidR="00365580" w:rsidRPr="001E673B">
        <w:rPr>
          <w:rFonts w:hint="eastAsia"/>
          <w:snapToGrid w:val="0"/>
          <w:color w:val="000000" w:themeColor="text1"/>
        </w:rPr>
        <w:t>於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104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30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4D22CA" w:rsidRPr="001E673B">
        <w:rPr>
          <w:rFonts w:hint="eastAsia"/>
          <w:snapToGrid w:val="0"/>
          <w:color w:val="000000" w:themeColor="text1"/>
        </w:rPr>
        <w:t>補發之贈與稅免稅證明書</w:t>
      </w:r>
      <w:proofErr w:type="gramStart"/>
      <w:r w:rsidR="004D22CA" w:rsidRPr="001E673B">
        <w:rPr>
          <w:rFonts w:hint="eastAsia"/>
          <w:snapToGrid w:val="0"/>
          <w:color w:val="000000" w:themeColor="text1"/>
        </w:rPr>
        <w:t>（</w:t>
      </w:r>
      <w:proofErr w:type="gramEnd"/>
      <w:r w:rsidR="004D22CA" w:rsidRPr="001E673B">
        <w:rPr>
          <w:rFonts w:hint="eastAsia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="004D22CA" w:rsidRPr="001E673B">
        <w:rPr>
          <w:rFonts w:ascii="Times New Roman" w:hAnsi="Times New Roman"/>
          <w:snapToGrid w:val="0"/>
          <w:color w:val="000000" w:themeColor="text1"/>
        </w:rPr>
        <w:t>2104</w:t>
      </w:r>
      <w:proofErr w:type="gramStart"/>
      <w:r w:rsidR="004D22CA"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365580" w:rsidRPr="001E673B">
        <w:rPr>
          <w:rFonts w:hint="eastAsia"/>
          <w:snapToGrid w:val="0"/>
          <w:color w:val="000000" w:themeColor="text1"/>
        </w:rPr>
        <w:t>，</w:t>
      </w:r>
      <w:r w:rsidR="004D22CA" w:rsidRPr="001E673B">
        <w:rPr>
          <w:rFonts w:hint="eastAsia"/>
          <w:snapToGrid w:val="0"/>
          <w:color w:val="000000" w:themeColor="text1"/>
        </w:rPr>
        <w:t>始為正</w:t>
      </w:r>
      <w:r w:rsidR="00365580" w:rsidRPr="001E673B">
        <w:rPr>
          <w:rFonts w:hint="eastAsia"/>
          <w:snapToGrid w:val="0"/>
          <w:color w:val="000000" w:themeColor="text1"/>
        </w:rPr>
        <w:t>確有效</w:t>
      </w:r>
      <w:r w:rsidR="004D22CA" w:rsidRPr="001E673B">
        <w:rPr>
          <w:rFonts w:hint="eastAsia"/>
          <w:snapToGrid w:val="0"/>
          <w:color w:val="000000" w:themeColor="text1"/>
        </w:rPr>
        <w:t>之證明文件，</w:t>
      </w:r>
      <w:r w:rsidR="00365580" w:rsidRPr="001E673B">
        <w:rPr>
          <w:rFonts w:hint="eastAsia"/>
          <w:snapToGrid w:val="0"/>
          <w:color w:val="000000" w:themeColor="text1"/>
        </w:rPr>
        <w:t>惟該所承辦人仍以原核發日「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104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22</w:t>
      </w:r>
      <w:r w:rsidR="00365580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365580" w:rsidRPr="001E673B">
        <w:rPr>
          <w:rFonts w:hint="eastAsia"/>
          <w:snapToGrid w:val="0"/>
          <w:color w:val="000000" w:themeColor="text1"/>
        </w:rPr>
        <w:t>」列印補發證明書，</w:t>
      </w:r>
      <w:r w:rsidR="00E3258D" w:rsidRPr="001E673B">
        <w:rPr>
          <w:rFonts w:hint="eastAsia"/>
          <w:snapToGrid w:val="0"/>
          <w:color w:val="000000" w:themeColor="text1"/>
        </w:rPr>
        <w:t>致證明書日期與</w:t>
      </w:r>
      <w:r w:rsidR="004D22CA" w:rsidRPr="001E673B">
        <w:rPr>
          <w:rFonts w:hint="eastAsia"/>
          <w:snapToGrid w:val="0"/>
          <w:color w:val="000000" w:themeColor="text1"/>
        </w:rPr>
        <w:t>實際核發日期不符，自有未當</w:t>
      </w:r>
      <w:bookmarkEnd w:id="44"/>
      <w:r w:rsidR="004D22CA" w:rsidRPr="001E673B">
        <w:rPr>
          <w:rFonts w:hint="eastAsia"/>
          <w:snapToGrid w:val="0"/>
          <w:color w:val="000000" w:themeColor="text1"/>
        </w:rPr>
        <w:t>。</w:t>
      </w:r>
    </w:p>
    <w:p w14:paraId="66A80E7E" w14:textId="77777777" w:rsidR="006320C4" w:rsidRPr="001E673B" w:rsidRDefault="006320C4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ascii="Times New Roman" w:hAnsi="Times New Roman" w:hint="eastAsia"/>
          <w:color w:val="000000" w:themeColor="text1"/>
        </w:rPr>
        <w:t>遺產及贈與稅法第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條：「財產之移動，具有左列各款情形之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一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者，以贈與論，依本法規定，課徵贈與稅：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Ansi="標楷體" w:hint="eastAsia"/>
          <w:color w:val="000000" w:themeColor="text1"/>
        </w:rPr>
        <w:t>（</w:t>
      </w:r>
      <w:r w:rsidRPr="001E673B">
        <w:rPr>
          <w:rFonts w:ascii="Times New Roman" w:hAnsi="Times New Roman" w:hint="eastAsia"/>
          <w:color w:val="000000" w:themeColor="text1"/>
        </w:rPr>
        <w:t>第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款）限制行為能力人或無行為能力人所購置之財產，視為法定代理人或監護人之贈與。但能證明支付之款項屬於購買人所有者，不在此限。」第</w:t>
      </w:r>
      <w:r w:rsidRPr="001E673B">
        <w:rPr>
          <w:rFonts w:ascii="Times New Roman" w:hAnsi="Times New Roman" w:hint="eastAsia"/>
          <w:color w:val="000000" w:themeColor="text1"/>
        </w:rPr>
        <w:t>24</w:t>
      </w:r>
      <w:r w:rsidRPr="001E673B">
        <w:rPr>
          <w:rFonts w:ascii="Times New Roman" w:hAnsi="Times New Roman" w:hint="eastAsia"/>
          <w:color w:val="000000" w:themeColor="text1"/>
        </w:rPr>
        <w:t>條第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項：「除第</w:t>
      </w:r>
      <w:r w:rsidRPr="001E673B">
        <w:rPr>
          <w:rFonts w:ascii="Times New Roman" w:hAnsi="Times New Roman" w:hint="eastAsia"/>
          <w:color w:val="000000" w:themeColor="text1"/>
        </w:rPr>
        <w:t>2</w:t>
      </w:r>
      <w:r w:rsidRPr="001E673B">
        <w:rPr>
          <w:rFonts w:ascii="Times New Roman" w:hAnsi="Times New Roman"/>
          <w:color w:val="000000" w:themeColor="text1"/>
        </w:rPr>
        <w:t>0</w:t>
      </w:r>
      <w:r w:rsidRPr="001E673B">
        <w:rPr>
          <w:rFonts w:ascii="Times New Roman" w:hAnsi="Times New Roman" w:hint="eastAsia"/>
          <w:color w:val="000000" w:themeColor="text1"/>
        </w:rPr>
        <w:t>條所規定之贈與外，贈與人在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年內贈與他人之財產總值超過贈與稅免稅額時，應於超過免稅額之贈與行為發生後</w:t>
      </w:r>
      <w:r w:rsidRPr="001E673B">
        <w:rPr>
          <w:rFonts w:ascii="Times New Roman" w:hAnsi="Times New Roman" w:hint="eastAsia"/>
          <w:color w:val="000000" w:themeColor="text1"/>
        </w:rPr>
        <w:t>3</w:t>
      </w:r>
      <w:r w:rsidRPr="001E673B">
        <w:rPr>
          <w:rFonts w:ascii="Times New Roman" w:hAnsi="Times New Roman"/>
          <w:color w:val="000000" w:themeColor="text1"/>
        </w:rPr>
        <w:t>0</w:t>
      </w:r>
      <w:r w:rsidRPr="001E673B">
        <w:rPr>
          <w:rFonts w:ascii="Times New Roman" w:hAnsi="Times New Roman" w:hint="eastAsia"/>
          <w:color w:val="000000" w:themeColor="text1"/>
        </w:rPr>
        <w:t>日內，向主管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稽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徵機關依本法規定辦理贈與稅申報。」第</w:t>
      </w:r>
      <w:r w:rsidRPr="001E673B">
        <w:rPr>
          <w:rFonts w:ascii="Times New Roman" w:hAnsi="Times New Roman" w:hint="eastAsia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條第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項：「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贈與稅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；其經核定無應納稅款者，應發給核定免稅證明書；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Ansi="標楷體" w:hint="eastAsia"/>
          <w:color w:val="000000" w:themeColor="text1"/>
        </w:rPr>
        <w:t>。</w:t>
      </w:r>
      <w:r w:rsidRPr="001E673B">
        <w:rPr>
          <w:rFonts w:ascii="Times New Roman" w:hAnsi="Times New Roman" w:hint="eastAsia"/>
          <w:color w:val="000000" w:themeColor="text1"/>
        </w:rPr>
        <w:t>」</w:t>
      </w:r>
    </w:p>
    <w:p w14:paraId="5840D283" w14:textId="2A89BF11" w:rsidR="006320C4" w:rsidRPr="001E673B" w:rsidRDefault="006320C4" w:rsidP="006320C4">
      <w:pPr>
        <w:pStyle w:val="3"/>
        <w:ind w:left="1360" w:hanging="680"/>
        <w:rPr>
          <w:color w:val="000000" w:themeColor="text1"/>
        </w:rPr>
      </w:pPr>
      <w:proofErr w:type="gramStart"/>
      <w:r w:rsidRPr="001E673B">
        <w:rPr>
          <w:rFonts w:hint="eastAsia"/>
          <w:color w:val="000000" w:themeColor="text1"/>
          <w:szCs w:val="32"/>
        </w:rPr>
        <w:t>詢</w:t>
      </w:r>
      <w:proofErr w:type="gramEnd"/>
      <w:r w:rsidRPr="001E673B">
        <w:rPr>
          <w:rFonts w:hint="eastAsia"/>
          <w:color w:val="000000" w:themeColor="text1"/>
          <w:szCs w:val="32"/>
        </w:rPr>
        <w:t>據北區國稅局表示，陳訴人</w:t>
      </w:r>
      <w:r w:rsidRPr="001E673B">
        <w:rPr>
          <w:rFonts w:ascii="Times New Roman" w:hAnsi="Times New Roman" w:hint="eastAsia"/>
          <w:color w:val="000000" w:themeColor="text1"/>
        </w:rPr>
        <w:t>於</w:t>
      </w:r>
      <w:r w:rsidRPr="001E673B">
        <w:rPr>
          <w:rFonts w:ascii="Times New Roman" w:hAnsi="Times New Roman" w:hint="eastAsia"/>
          <w:color w:val="000000" w:themeColor="text1"/>
        </w:rPr>
        <w:t>104</w:t>
      </w:r>
      <w:r w:rsidRPr="001E673B">
        <w:rPr>
          <w:rFonts w:ascii="Times New Roman" w:hAnsi="Times New Roman" w:hint="eastAsia"/>
          <w:color w:val="000000" w:themeColor="text1"/>
        </w:rPr>
        <w:t>年</w:t>
      </w:r>
      <w:r w:rsidRPr="001E673B">
        <w:rPr>
          <w:rFonts w:ascii="Times New Roman" w:hAnsi="Times New Roman" w:hint="eastAsia"/>
          <w:color w:val="000000" w:themeColor="text1"/>
        </w:rPr>
        <w:t>11</w:t>
      </w:r>
      <w:r w:rsidRPr="001E673B">
        <w:rPr>
          <w:rFonts w:ascii="Times New Roman" w:hAnsi="Times New Roman" w:hint="eastAsia"/>
          <w:color w:val="000000" w:themeColor="text1"/>
        </w:rPr>
        <w:t>月</w:t>
      </w:r>
      <w:r w:rsidRPr="001E673B">
        <w:rPr>
          <w:rFonts w:ascii="Times New Roman" w:hAnsi="Times New Roman" w:hint="eastAsia"/>
          <w:color w:val="000000" w:themeColor="text1"/>
        </w:rPr>
        <w:t>9</w:t>
      </w:r>
      <w:r w:rsidRPr="001E673B">
        <w:rPr>
          <w:rFonts w:ascii="Times New Roman" w:hAnsi="Times New Roman" w:hint="eastAsia"/>
          <w:color w:val="000000" w:themeColor="text1"/>
        </w:rPr>
        <w:t>日與</w:t>
      </w:r>
      <w:r w:rsidR="001A013B" w:rsidRPr="001E673B">
        <w:rPr>
          <w:rFonts w:ascii="Times New Roman" w:hAnsi="Times New Roman" w:hint="eastAsia"/>
          <w:color w:val="000000" w:themeColor="text1"/>
        </w:rPr>
        <w:t>地主</w:t>
      </w:r>
      <w:r w:rsidRPr="001E673B">
        <w:rPr>
          <w:rFonts w:ascii="Times New Roman" w:hAnsi="Times New Roman" w:hint="eastAsia"/>
          <w:color w:val="000000" w:themeColor="text1"/>
        </w:rPr>
        <w:t>簽訂土地所有權買賣契約書，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承買系爭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土地及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同段</w:t>
      </w:r>
      <w:r w:rsidR="00DF5398" w:rsidRPr="001E673B">
        <w:rPr>
          <w:rFonts w:ascii="Times New Roman" w:hAnsi="Times New Roman" w:hint="eastAsia"/>
          <w:color w:val="000000" w:themeColor="text1"/>
        </w:rPr>
        <w:t>另</w:t>
      </w:r>
      <w:r w:rsidR="00DF5398" w:rsidRPr="001E673B">
        <w:rPr>
          <w:rFonts w:ascii="Times New Roman" w:hAnsi="Times New Roman" w:hint="eastAsia"/>
          <w:color w:val="000000" w:themeColor="text1"/>
        </w:rPr>
        <w:t>2</w:t>
      </w:r>
      <w:r w:rsidR="00DF5398" w:rsidRPr="001E673B">
        <w:rPr>
          <w:rFonts w:ascii="Times New Roman" w:hAnsi="Times New Roman" w:hint="eastAsia"/>
          <w:color w:val="000000" w:themeColor="text1"/>
        </w:rPr>
        <w:t>筆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土地，</w:t>
      </w:r>
      <w:r w:rsidR="0083070A" w:rsidRPr="001E673B">
        <w:rPr>
          <w:rFonts w:hint="eastAsia"/>
          <w:color w:val="000000" w:themeColor="text1"/>
          <w:szCs w:val="32"/>
        </w:rPr>
        <w:t>陳訴人</w:t>
      </w:r>
      <w:r w:rsidR="00E1038B" w:rsidRPr="001E673B">
        <w:rPr>
          <w:rFonts w:ascii="Times New Roman" w:hAnsi="Times New Roman" w:hint="eastAsia"/>
          <w:color w:val="000000" w:themeColor="text1"/>
        </w:rPr>
        <w:t>中</w:t>
      </w:r>
      <w:r w:rsidR="00804990" w:rsidRPr="001E673B">
        <w:rPr>
          <w:rFonts w:ascii="Times New Roman" w:hAnsi="Times New Roman" w:hint="eastAsia"/>
          <w:color w:val="000000" w:themeColor="text1"/>
        </w:rPr>
        <w:t>有</w:t>
      </w:r>
      <w:r w:rsidR="00E1038B" w:rsidRPr="001E673B">
        <w:rPr>
          <w:rFonts w:ascii="Times New Roman" w:hAnsi="Times New Roman" w:hint="eastAsia"/>
          <w:color w:val="000000" w:themeColor="text1"/>
        </w:rPr>
        <w:t>1</w:t>
      </w:r>
      <w:r w:rsidR="00E1038B" w:rsidRPr="001E673B">
        <w:rPr>
          <w:rFonts w:ascii="Times New Roman" w:hAnsi="Times New Roman" w:hint="eastAsia"/>
          <w:color w:val="000000" w:themeColor="text1"/>
        </w:rPr>
        <w:t>人因係屬限制行為能力人，其</w:t>
      </w:r>
      <w:r w:rsidRPr="001E673B">
        <w:rPr>
          <w:rFonts w:ascii="Times New Roman" w:hAnsi="Times New Roman" w:hint="eastAsia"/>
          <w:color w:val="000000" w:themeColor="text1"/>
        </w:rPr>
        <w:t>法定代理人依據遺產及贈與稅法第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條第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款申報贈與稅規定，於同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11</w:t>
      </w:r>
      <w:r w:rsidRPr="001E673B">
        <w:rPr>
          <w:rFonts w:ascii="Times New Roman" w:hAnsi="Times New Roman"/>
          <w:snapToGrid w:val="0"/>
          <w:color w:val="000000" w:themeColor="text1"/>
        </w:rPr>
        <w:t>日</w:t>
      </w:r>
      <w:r w:rsidRPr="001E673B">
        <w:rPr>
          <w:rFonts w:hint="eastAsia"/>
          <w:snapToGrid w:val="0"/>
          <w:color w:val="000000" w:themeColor="text1"/>
        </w:rPr>
        <w:t>（星期五）郵寄贈與稅申報書至該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局</w:t>
      </w:r>
      <w:proofErr w:type="gramStart"/>
      <w:r w:rsidRPr="001E673B">
        <w:rPr>
          <w:rFonts w:hint="eastAsia"/>
          <w:snapToGrid w:val="0"/>
          <w:color w:val="000000" w:themeColor="text1"/>
        </w:rPr>
        <w:t>（</w:t>
      </w:r>
      <w:proofErr w:type="gramEnd"/>
      <w:r w:rsidRPr="001E673B">
        <w:rPr>
          <w:rFonts w:ascii="Times New Roman" w:hAnsi="Times New Roman" w:hint="eastAsia"/>
          <w:snapToGrid w:val="0"/>
          <w:color w:val="000000" w:themeColor="text1"/>
        </w:rPr>
        <w:t>收文日期：同年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12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月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14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日</w:t>
      </w:r>
      <w:proofErr w:type="gramStart"/>
      <w:r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Pr="001E673B">
        <w:rPr>
          <w:rFonts w:hint="eastAsia"/>
          <w:snapToGrid w:val="0"/>
          <w:color w:val="000000" w:themeColor="text1"/>
        </w:rPr>
        <w:t>，該局於同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16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日</w:t>
      </w:r>
      <w:r w:rsidRPr="001E673B">
        <w:rPr>
          <w:rFonts w:hint="eastAsia"/>
          <w:snapToGrid w:val="0"/>
          <w:color w:val="000000" w:themeColor="text1"/>
        </w:rPr>
        <w:t>（星期三）將該申報書及附件</w:t>
      </w:r>
      <w:r w:rsidRPr="001E673B">
        <w:rPr>
          <w:rFonts w:ascii="Times New Roman" w:hAnsi="Times New Roman"/>
          <w:snapToGrid w:val="0"/>
          <w:color w:val="000000" w:themeColor="text1"/>
        </w:rPr>
        <w:t>1</w:t>
      </w:r>
      <w:r w:rsidRPr="001E673B">
        <w:rPr>
          <w:rFonts w:hint="eastAsia"/>
          <w:snapToGrid w:val="0"/>
          <w:color w:val="000000" w:themeColor="text1"/>
        </w:rPr>
        <w:t>份轉送新莊</w:t>
      </w:r>
      <w:proofErr w:type="gramStart"/>
      <w:r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Pr="001E673B">
        <w:rPr>
          <w:rFonts w:hint="eastAsia"/>
          <w:snapToGrid w:val="0"/>
          <w:color w:val="000000" w:themeColor="text1"/>
        </w:rPr>
        <w:t>徵所。新莊</w:t>
      </w:r>
      <w:proofErr w:type="gramStart"/>
      <w:r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Pr="001E673B">
        <w:rPr>
          <w:rFonts w:hint="eastAsia"/>
          <w:snapToGrid w:val="0"/>
          <w:color w:val="000000" w:themeColor="text1"/>
        </w:rPr>
        <w:t>徵所於同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21</w:t>
      </w:r>
      <w:r w:rsidRPr="001E673B">
        <w:rPr>
          <w:rFonts w:ascii="Times New Roman" w:hAnsi="Times New Roman"/>
          <w:snapToGrid w:val="0"/>
          <w:color w:val="000000" w:themeColor="text1"/>
        </w:rPr>
        <w:t>日</w:t>
      </w:r>
      <w:r w:rsidRPr="001E673B">
        <w:rPr>
          <w:rFonts w:hint="eastAsia"/>
          <w:snapToGrid w:val="0"/>
          <w:color w:val="000000" w:themeColor="text1"/>
        </w:rPr>
        <w:t>（星期一）</w:t>
      </w:r>
      <w:r w:rsidRPr="001E673B">
        <w:rPr>
          <w:rFonts w:ascii="Times New Roman" w:hAnsi="Times New Roman"/>
          <w:snapToGrid w:val="0"/>
          <w:color w:val="000000" w:themeColor="text1"/>
        </w:rPr>
        <w:t>收文受理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後</w:t>
      </w:r>
      <w:r w:rsidRPr="001E673B">
        <w:rPr>
          <w:rFonts w:ascii="Times New Roman" w:hAnsi="Times New Roman"/>
          <w:snapToGrid w:val="0"/>
          <w:color w:val="000000" w:themeColor="text1"/>
        </w:rPr>
        <w:t>，即於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同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22</w:t>
      </w:r>
      <w:r w:rsidRPr="001E673B">
        <w:rPr>
          <w:rFonts w:ascii="Times New Roman" w:hAnsi="Times New Roman"/>
          <w:snapToGrid w:val="0"/>
          <w:color w:val="000000" w:themeColor="text1"/>
        </w:rPr>
        <w:t>日</w:t>
      </w:r>
      <w:r w:rsidRPr="001E673B">
        <w:rPr>
          <w:rFonts w:hint="eastAsia"/>
          <w:snapToGrid w:val="0"/>
          <w:color w:val="000000" w:themeColor="text1"/>
        </w:rPr>
        <w:t>（星期二）</w:t>
      </w:r>
      <w:r w:rsidRPr="001E673B">
        <w:rPr>
          <w:rFonts w:ascii="Times New Roman" w:hAnsi="Times New Roman"/>
          <w:snapToGrid w:val="0"/>
          <w:color w:val="000000" w:themeColor="text1"/>
        </w:rPr>
        <w:t>分案派員審理，依據</w:t>
      </w:r>
      <w:r w:rsidRPr="001E673B">
        <w:rPr>
          <w:rFonts w:ascii="Times New Roman" w:hAnsi="Times New Roman"/>
          <w:snapToGrid w:val="0"/>
          <w:color w:val="000000" w:themeColor="text1"/>
        </w:rPr>
        <w:t>104</w:t>
      </w:r>
      <w:r w:rsidRPr="001E673B">
        <w:rPr>
          <w:rFonts w:ascii="Times New Roman" w:hAnsi="Times New Roman"/>
          <w:snapToGrid w:val="0"/>
          <w:color w:val="000000" w:themeColor="text1"/>
        </w:rPr>
        <w:t>年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4</w:t>
      </w:r>
      <w:r w:rsidRPr="001E673B">
        <w:rPr>
          <w:rFonts w:ascii="Times New Roman" w:hAnsi="Times New Roman"/>
          <w:snapToGrid w:val="0"/>
          <w:color w:val="000000" w:themeColor="text1"/>
        </w:rPr>
        <w:t>日修訂「遺產及贈與稅案件櫃台化作</w:t>
      </w:r>
      <w:r w:rsidRPr="001E673B">
        <w:rPr>
          <w:rFonts w:ascii="Times New Roman" w:hAnsi="Times New Roman"/>
          <w:snapToGrid w:val="0"/>
          <w:color w:val="000000" w:themeColor="text1"/>
        </w:rPr>
        <w:lastRenderedPageBreak/>
        <w:t>業規定」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，該案</w:t>
      </w:r>
      <w:r w:rsidRPr="001E673B">
        <w:rPr>
          <w:rFonts w:hint="eastAsia"/>
          <w:color w:val="000000" w:themeColor="text1"/>
        </w:rPr>
        <w:t>符合櫃台化作業之簡易申報案件，授權由櫃台人員決行，</w:t>
      </w:r>
      <w:r w:rsidRPr="001E673B">
        <w:rPr>
          <w:rFonts w:hint="eastAsia"/>
          <w:color w:val="000000" w:themeColor="text1"/>
          <w:szCs w:val="32"/>
        </w:rPr>
        <w:t>新莊</w:t>
      </w:r>
      <w:proofErr w:type="gramStart"/>
      <w:r w:rsidRPr="001E673B">
        <w:rPr>
          <w:rFonts w:hint="eastAsia"/>
          <w:color w:val="000000" w:themeColor="text1"/>
          <w:szCs w:val="32"/>
        </w:rPr>
        <w:t>稽</w:t>
      </w:r>
      <w:proofErr w:type="gramEnd"/>
      <w:r w:rsidRPr="001E673B">
        <w:rPr>
          <w:rFonts w:hint="eastAsia"/>
          <w:color w:val="000000" w:themeColor="text1"/>
          <w:szCs w:val="32"/>
        </w:rPr>
        <w:t>徵所承辦人</w:t>
      </w:r>
      <w:r w:rsidRPr="001E673B">
        <w:rPr>
          <w:rFonts w:hint="eastAsia"/>
          <w:color w:val="000000" w:themeColor="text1"/>
        </w:rPr>
        <w:t>即</w:t>
      </w:r>
      <w:r w:rsidRPr="001E673B">
        <w:rPr>
          <w:rFonts w:ascii="Times New Roman" w:hAnsi="Times New Roman"/>
          <w:snapToGrid w:val="0"/>
          <w:color w:val="000000" w:themeColor="text1"/>
        </w:rPr>
        <w:t>於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同日（即</w:t>
      </w:r>
      <w:r w:rsidRPr="001E673B">
        <w:rPr>
          <w:rFonts w:ascii="Times New Roman" w:hAnsi="Times New Roman"/>
          <w:snapToGrid w:val="0"/>
          <w:color w:val="000000" w:themeColor="text1"/>
        </w:rPr>
        <w:t>12</w:t>
      </w:r>
      <w:r w:rsidRPr="001E673B">
        <w:rPr>
          <w:rFonts w:ascii="Times New Roman" w:hAnsi="Times New Roman"/>
          <w:snapToGrid w:val="0"/>
          <w:color w:val="000000" w:themeColor="text1"/>
        </w:rPr>
        <w:t>月</w:t>
      </w:r>
      <w:r w:rsidRPr="001E673B">
        <w:rPr>
          <w:rFonts w:ascii="Times New Roman" w:hAnsi="Times New Roman"/>
          <w:snapToGrid w:val="0"/>
          <w:color w:val="000000" w:themeColor="text1"/>
        </w:rPr>
        <w:t>22</w:t>
      </w:r>
      <w:r w:rsidRPr="001E673B">
        <w:rPr>
          <w:rFonts w:ascii="Times New Roman" w:hAnsi="Times New Roman"/>
          <w:snapToGrid w:val="0"/>
          <w:color w:val="000000" w:themeColor="text1"/>
        </w:rPr>
        <w:t>日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）</w:t>
      </w:r>
      <w:r w:rsidRPr="001E673B">
        <w:rPr>
          <w:rFonts w:hint="eastAsia"/>
          <w:snapToGrid w:val="0"/>
          <w:color w:val="000000" w:themeColor="text1"/>
        </w:rPr>
        <w:t>核定上開</w:t>
      </w:r>
      <w:r w:rsidRPr="001E673B">
        <w:rPr>
          <w:rFonts w:ascii="Times New Roman" w:hAnsi="Times New Roman"/>
          <w:snapToGrid w:val="0"/>
          <w:color w:val="000000" w:themeColor="text1"/>
        </w:rPr>
        <w:t>3</w:t>
      </w:r>
      <w:r w:rsidRPr="001E673B">
        <w:rPr>
          <w:rFonts w:ascii="Times New Roman" w:hAnsi="Times New Roman"/>
          <w:snapToGrid w:val="0"/>
          <w:color w:val="000000" w:themeColor="text1"/>
        </w:rPr>
        <w:t>筆土地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之</w:t>
      </w:r>
      <w:r w:rsidRPr="001E673B">
        <w:rPr>
          <w:rFonts w:ascii="Times New Roman" w:hAnsi="Times New Roman"/>
          <w:snapToGrid w:val="0"/>
          <w:color w:val="000000" w:themeColor="text1"/>
        </w:rPr>
        <w:t>贈與價額</w:t>
      </w:r>
      <w:r w:rsidR="00804990" w:rsidRPr="001E673B">
        <w:rPr>
          <w:rFonts w:ascii="Times New Roman" w:hAnsi="Times New Roman"/>
          <w:snapToGrid w:val="0"/>
          <w:color w:val="000000" w:themeColor="text1"/>
        </w:rPr>
        <w:t>150</w:t>
      </w:r>
      <w:r w:rsidR="00804990" w:rsidRPr="001E673B">
        <w:rPr>
          <w:rFonts w:ascii="Times New Roman" w:hAnsi="Times New Roman" w:hint="eastAsia"/>
          <w:snapToGrid w:val="0"/>
          <w:color w:val="000000" w:themeColor="text1"/>
        </w:rPr>
        <w:t>萬</w:t>
      </w:r>
      <w:r w:rsidR="00804990" w:rsidRPr="001E673B">
        <w:rPr>
          <w:rFonts w:ascii="Times New Roman" w:hAnsi="Times New Roman"/>
          <w:snapToGrid w:val="0"/>
          <w:color w:val="000000" w:themeColor="text1"/>
        </w:rPr>
        <w:t>4,471</w:t>
      </w:r>
      <w:r w:rsidRPr="001E673B">
        <w:rPr>
          <w:rFonts w:ascii="Times New Roman" w:hAnsi="Times New Roman"/>
          <w:snapToGrid w:val="0"/>
          <w:color w:val="000000" w:themeColor="text1"/>
        </w:rPr>
        <w:t>元，因本次贈與價額未達贈與人當年度贈與稅免稅額</w:t>
      </w:r>
      <w:r w:rsidR="00804990" w:rsidRPr="001E673B">
        <w:rPr>
          <w:rFonts w:ascii="Times New Roman" w:hAnsi="Times New Roman"/>
          <w:snapToGrid w:val="0"/>
          <w:color w:val="000000" w:themeColor="text1"/>
        </w:rPr>
        <w:t>220</w:t>
      </w:r>
      <w:r w:rsidR="00804990" w:rsidRPr="001E673B">
        <w:rPr>
          <w:rFonts w:ascii="Times New Roman" w:hAnsi="Times New Roman" w:hint="eastAsia"/>
          <w:snapToGrid w:val="0"/>
          <w:color w:val="000000" w:themeColor="text1"/>
        </w:rPr>
        <w:t>萬</w:t>
      </w:r>
      <w:r w:rsidRPr="001E673B">
        <w:rPr>
          <w:rFonts w:ascii="Times New Roman" w:hAnsi="Times New Roman"/>
          <w:snapToGrid w:val="0"/>
          <w:color w:val="000000" w:themeColor="text1"/>
        </w:rPr>
        <w:t>元，</w:t>
      </w:r>
      <w:r w:rsidR="00E1038B" w:rsidRPr="001E673B">
        <w:rPr>
          <w:rFonts w:ascii="Times New Roman" w:hAnsi="Times New Roman" w:hint="eastAsia"/>
          <w:snapToGrid w:val="0"/>
          <w:color w:val="000000" w:themeColor="text1"/>
        </w:rPr>
        <w:t>即</w:t>
      </w:r>
      <w:r w:rsidRPr="001E673B">
        <w:rPr>
          <w:rFonts w:ascii="Times New Roman" w:hAnsi="Times New Roman"/>
          <w:snapToGrid w:val="0"/>
          <w:color w:val="000000" w:themeColor="text1"/>
        </w:rPr>
        <w:t>於同日核發贈與稅免稅證明書</w:t>
      </w:r>
      <w:proofErr w:type="gramStart"/>
      <w:r w:rsidRPr="001E673B">
        <w:rPr>
          <w:rFonts w:ascii="Times New Roman" w:hAnsi="Times New Roman"/>
          <w:snapToGrid w:val="0"/>
          <w:color w:val="000000" w:themeColor="text1"/>
        </w:rPr>
        <w:t>（</w:t>
      </w:r>
      <w:proofErr w:type="gramEnd"/>
      <w:r w:rsidRPr="001E673B">
        <w:rPr>
          <w:rFonts w:ascii="Times New Roman" w:hAnsi="Times New Roman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Pr="001E673B">
        <w:rPr>
          <w:rFonts w:ascii="Times New Roman" w:hAnsi="Times New Roman"/>
          <w:snapToGrid w:val="0"/>
          <w:color w:val="000000" w:themeColor="text1"/>
        </w:rPr>
        <w:t>8389</w:t>
      </w:r>
      <w:proofErr w:type="gramStart"/>
      <w:r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E1038B" w:rsidRPr="001E673B">
        <w:rPr>
          <w:rFonts w:hint="eastAsia"/>
          <w:snapToGrid w:val="0"/>
          <w:color w:val="000000" w:themeColor="text1"/>
        </w:rPr>
        <w:t>，並</w:t>
      </w:r>
      <w:r w:rsidRPr="001E673B">
        <w:rPr>
          <w:rFonts w:hint="eastAsia"/>
          <w:snapToGrid w:val="0"/>
          <w:color w:val="000000" w:themeColor="text1"/>
        </w:rPr>
        <w:t>以掛號郵寄至</w:t>
      </w:r>
      <w:r w:rsidR="00E1038B" w:rsidRPr="001E673B">
        <w:rPr>
          <w:rFonts w:hint="eastAsia"/>
          <w:snapToGrid w:val="0"/>
          <w:color w:val="000000" w:themeColor="text1"/>
        </w:rPr>
        <w:t>贈與稅</w:t>
      </w:r>
      <w:r w:rsidRPr="001E673B">
        <w:rPr>
          <w:rFonts w:hint="eastAsia"/>
          <w:snapToGrid w:val="0"/>
          <w:color w:val="000000" w:themeColor="text1"/>
        </w:rPr>
        <w:t>申報書所載通訊地址</w:t>
      </w:r>
      <w:r w:rsidR="000E3B5F" w:rsidRPr="001E673B">
        <w:rPr>
          <w:rFonts w:hint="eastAsia"/>
          <w:snapToGrid w:val="0"/>
          <w:color w:val="000000" w:themeColor="text1"/>
        </w:rPr>
        <w:t>等語</w:t>
      </w:r>
      <w:r w:rsidRPr="001E673B">
        <w:rPr>
          <w:rFonts w:hint="eastAsia"/>
          <w:snapToGrid w:val="0"/>
          <w:color w:val="000000" w:themeColor="text1"/>
        </w:rPr>
        <w:t>。</w:t>
      </w:r>
    </w:p>
    <w:p w14:paraId="49D8C428" w14:textId="71E553B7" w:rsidR="006320C4" w:rsidRPr="001E673B" w:rsidRDefault="000E3B5F" w:rsidP="006320C4">
      <w:pPr>
        <w:pStyle w:val="3"/>
        <w:wordWrap w:val="0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  <w:szCs w:val="32"/>
        </w:rPr>
        <w:t>該局另表示，</w:t>
      </w:r>
      <w:r w:rsidR="006320C4" w:rsidRPr="001E673B">
        <w:rPr>
          <w:rFonts w:hint="eastAsia"/>
          <w:color w:val="000000" w:themeColor="text1"/>
          <w:szCs w:val="32"/>
        </w:rPr>
        <w:t>上開贈與稅免稅證明書</w:t>
      </w:r>
      <w:proofErr w:type="gramStart"/>
      <w:r w:rsidR="006320C4" w:rsidRPr="001E673B">
        <w:rPr>
          <w:rFonts w:hint="eastAsia"/>
          <w:color w:val="000000" w:themeColor="text1"/>
          <w:szCs w:val="32"/>
        </w:rPr>
        <w:t>（</w:t>
      </w:r>
      <w:proofErr w:type="gramEnd"/>
      <w:r w:rsidR="006320C4" w:rsidRPr="001E673B">
        <w:rPr>
          <w:rFonts w:hint="eastAsia"/>
          <w:color w:val="000000" w:themeColor="text1"/>
          <w:szCs w:val="32"/>
        </w:rPr>
        <w:t>編號：</w:t>
      </w:r>
      <w:r w:rsidR="00076260" w:rsidRPr="001E673B">
        <w:rPr>
          <w:rFonts w:ascii="Times New Roman" w:hAnsi="Times New Roman"/>
          <w:color w:val="000000" w:themeColor="text1"/>
          <w:szCs w:val="32"/>
        </w:rPr>
        <w:t>*****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8389</w:t>
      </w:r>
      <w:proofErr w:type="gramStart"/>
      <w:r w:rsidR="006320C4" w:rsidRPr="001E673B">
        <w:rPr>
          <w:rFonts w:hint="eastAsia"/>
          <w:color w:val="000000" w:themeColor="text1"/>
          <w:szCs w:val="32"/>
        </w:rPr>
        <w:t>）</w:t>
      </w:r>
      <w:proofErr w:type="gramEnd"/>
      <w:r w:rsidR="006320C4" w:rsidRPr="001E673B">
        <w:rPr>
          <w:rFonts w:hint="eastAsia"/>
          <w:color w:val="000000" w:themeColor="text1"/>
          <w:szCs w:val="32"/>
        </w:rPr>
        <w:t>贈與標的</w:t>
      </w:r>
      <w:r w:rsidR="0083070A" w:rsidRPr="001E673B">
        <w:rPr>
          <w:rFonts w:hint="eastAsia"/>
          <w:color w:val="000000" w:themeColor="text1"/>
          <w:szCs w:val="32"/>
        </w:rPr>
        <w:t>之</w:t>
      </w:r>
      <w:proofErr w:type="gramStart"/>
      <w:r w:rsidR="0083070A" w:rsidRPr="001E673B">
        <w:rPr>
          <w:rFonts w:hint="eastAsia"/>
          <w:color w:val="000000" w:themeColor="text1"/>
          <w:szCs w:val="32"/>
        </w:rPr>
        <w:t>地號</w:t>
      </w:r>
      <w:r w:rsidR="006320C4" w:rsidRPr="001E673B">
        <w:rPr>
          <w:rFonts w:hint="eastAsia"/>
          <w:color w:val="000000" w:themeColor="text1"/>
          <w:szCs w:val="32"/>
        </w:rPr>
        <w:t>誤植</w:t>
      </w:r>
      <w:proofErr w:type="gramEnd"/>
      <w:r w:rsidR="006320C4" w:rsidRPr="001E673B">
        <w:rPr>
          <w:rFonts w:hint="eastAsia"/>
          <w:color w:val="000000" w:themeColor="text1"/>
          <w:szCs w:val="32"/>
        </w:rPr>
        <w:t>，新莊</w:t>
      </w:r>
      <w:proofErr w:type="gramStart"/>
      <w:r w:rsidR="006320C4" w:rsidRPr="001E673B">
        <w:rPr>
          <w:rFonts w:hint="eastAsia"/>
          <w:color w:val="000000" w:themeColor="text1"/>
          <w:szCs w:val="32"/>
        </w:rPr>
        <w:t>稽</w:t>
      </w:r>
      <w:proofErr w:type="gramEnd"/>
      <w:r w:rsidR="006320C4" w:rsidRPr="001E673B">
        <w:rPr>
          <w:rFonts w:hint="eastAsia"/>
          <w:color w:val="000000" w:themeColor="text1"/>
          <w:szCs w:val="32"/>
        </w:rPr>
        <w:t>徵所承辦人於接獲通知並查明後，即於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104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年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12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月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30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日至</w:t>
      </w:r>
      <w:r w:rsidR="006320C4" w:rsidRPr="001E673B">
        <w:rPr>
          <w:rFonts w:ascii="Times New Roman" w:hAnsi="Times New Roman" w:hint="eastAsia"/>
          <w:color w:val="000000" w:themeColor="text1"/>
          <w:szCs w:val="32"/>
        </w:rPr>
        <w:t>該所電腦之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贈與稅系統（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GAV085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）釐正贈與標</w:t>
      </w:r>
      <w:r w:rsidR="006320C4" w:rsidRPr="001E673B">
        <w:rPr>
          <w:rFonts w:hint="eastAsia"/>
          <w:color w:val="000000" w:themeColor="text1"/>
          <w:szCs w:val="32"/>
        </w:rPr>
        <w:t>的之地號，並於同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日</w:t>
      </w:r>
      <w:r w:rsidR="006320C4" w:rsidRPr="001E673B">
        <w:rPr>
          <w:rFonts w:ascii="Times New Roman" w:hAnsi="Times New Roman" w:hint="eastAsia"/>
          <w:color w:val="000000" w:themeColor="text1"/>
          <w:szCs w:val="32"/>
        </w:rPr>
        <w:t>重新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列印贈與稅免稅證明書</w:t>
      </w:r>
      <w:proofErr w:type="gramStart"/>
      <w:r w:rsidR="006320C4" w:rsidRPr="001E673B">
        <w:rPr>
          <w:rFonts w:ascii="Times New Roman" w:hAnsi="Times New Roman"/>
          <w:color w:val="000000" w:themeColor="text1"/>
          <w:szCs w:val="32"/>
        </w:rPr>
        <w:t>（</w:t>
      </w:r>
      <w:proofErr w:type="gramEnd"/>
      <w:r w:rsidR="006320C4" w:rsidRPr="001E673B">
        <w:rPr>
          <w:rFonts w:ascii="Times New Roman" w:hAnsi="Times New Roman"/>
          <w:color w:val="000000" w:themeColor="text1"/>
          <w:szCs w:val="32"/>
        </w:rPr>
        <w:t>編號：</w:t>
      </w:r>
      <w:r w:rsidR="00076260" w:rsidRPr="001E673B">
        <w:rPr>
          <w:rFonts w:ascii="Times New Roman" w:hAnsi="Times New Roman"/>
          <w:color w:val="000000" w:themeColor="text1"/>
          <w:szCs w:val="32"/>
        </w:rPr>
        <w:t>*****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2104</w:t>
      </w:r>
      <w:proofErr w:type="gramStart"/>
      <w:r w:rsidR="006320C4" w:rsidRPr="001E673B">
        <w:rPr>
          <w:rFonts w:hint="eastAsia"/>
          <w:color w:val="000000" w:themeColor="text1"/>
          <w:szCs w:val="32"/>
        </w:rPr>
        <w:t>）</w:t>
      </w:r>
      <w:proofErr w:type="gramEnd"/>
      <w:r w:rsidR="006320C4" w:rsidRPr="001E673B">
        <w:rPr>
          <w:rFonts w:hint="eastAsia"/>
          <w:color w:val="000000" w:themeColor="text1"/>
          <w:szCs w:val="32"/>
        </w:rPr>
        <w:t>寄發。因本次更正事項未涉有贈與稅稅額更正核定作業，</w:t>
      </w:r>
      <w:r w:rsidR="000F2E54" w:rsidRPr="001E673B">
        <w:rPr>
          <w:rFonts w:hint="eastAsia"/>
          <w:color w:val="000000" w:themeColor="text1"/>
          <w:szCs w:val="32"/>
        </w:rPr>
        <w:t>該</w:t>
      </w:r>
      <w:r w:rsidR="003939B0" w:rsidRPr="001E673B">
        <w:rPr>
          <w:rFonts w:hint="eastAsia"/>
          <w:snapToGrid w:val="0"/>
          <w:color w:val="000000" w:themeColor="text1"/>
        </w:rPr>
        <w:t>所</w:t>
      </w:r>
      <w:r w:rsidR="006320C4" w:rsidRPr="001E673B">
        <w:rPr>
          <w:rFonts w:hint="eastAsia"/>
          <w:color w:val="000000" w:themeColor="text1"/>
          <w:szCs w:val="32"/>
        </w:rPr>
        <w:t>承辦人列印贈與稅免稅證明書時，仍以原核發日「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104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年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12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月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22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日</w:t>
      </w:r>
      <w:r w:rsidR="006320C4" w:rsidRPr="001E673B">
        <w:rPr>
          <w:rFonts w:ascii="Times New Roman" w:hAnsi="Times New Roman" w:hint="eastAsia"/>
          <w:color w:val="000000" w:themeColor="text1"/>
          <w:szCs w:val="32"/>
        </w:rPr>
        <w:t>」</w:t>
      </w:r>
      <w:r w:rsidR="006320C4" w:rsidRPr="001E673B">
        <w:rPr>
          <w:rFonts w:ascii="Times New Roman" w:hAnsi="Times New Roman"/>
          <w:color w:val="000000" w:themeColor="text1"/>
          <w:szCs w:val="32"/>
        </w:rPr>
        <w:t>列</w:t>
      </w:r>
      <w:r w:rsidR="006320C4" w:rsidRPr="001E673B">
        <w:rPr>
          <w:rFonts w:hint="eastAsia"/>
          <w:color w:val="000000" w:themeColor="text1"/>
          <w:szCs w:val="32"/>
        </w:rPr>
        <w:t>印補發贈與稅免稅證明書</w:t>
      </w:r>
      <w:r w:rsidR="003939B0" w:rsidRPr="001E673B">
        <w:rPr>
          <w:rFonts w:hint="eastAsia"/>
          <w:color w:val="000000" w:themeColor="text1"/>
          <w:szCs w:val="32"/>
        </w:rPr>
        <w:t>。另</w:t>
      </w:r>
      <w:r w:rsidR="000F2E54" w:rsidRPr="001E673B">
        <w:rPr>
          <w:rFonts w:hint="eastAsia"/>
          <w:color w:val="000000" w:themeColor="text1"/>
          <w:szCs w:val="32"/>
        </w:rPr>
        <w:t>該</w:t>
      </w:r>
      <w:r w:rsidR="003939B0" w:rsidRPr="001E673B">
        <w:rPr>
          <w:rFonts w:hint="eastAsia"/>
          <w:color w:val="000000" w:themeColor="text1"/>
          <w:szCs w:val="32"/>
        </w:rPr>
        <w:t>所</w:t>
      </w:r>
      <w:r w:rsidR="003939B0" w:rsidRPr="001E673B">
        <w:rPr>
          <w:rFonts w:hint="eastAsia"/>
          <w:snapToGrid w:val="0"/>
          <w:color w:val="000000" w:themeColor="text1"/>
        </w:rPr>
        <w:t>並未留存</w:t>
      </w:r>
      <w:r w:rsidR="00E1038B" w:rsidRPr="001E673B">
        <w:rPr>
          <w:rFonts w:hint="eastAsia"/>
          <w:snapToGrid w:val="0"/>
          <w:color w:val="000000" w:themeColor="text1"/>
        </w:rPr>
        <w:t>寄發</w:t>
      </w:r>
      <w:r w:rsidR="003939B0" w:rsidRPr="001E673B">
        <w:rPr>
          <w:rFonts w:ascii="Times New Roman" w:hAnsi="Times New Roman"/>
          <w:color w:val="000000" w:themeColor="text1"/>
          <w:szCs w:val="32"/>
        </w:rPr>
        <w:t>贈與稅免稅證明書</w:t>
      </w:r>
      <w:r w:rsidR="00E1038B" w:rsidRPr="001E673B">
        <w:rPr>
          <w:rFonts w:ascii="Times New Roman" w:hAnsi="Times New Roman" w:hint="eastAsia"/>
          <w:color w:val="000000" w:themeColor="text1"/>
          <w:szCs w:val="32"/>
        </w:rPr>
        <w:t>之</w:t>
      </w:r>
      <w:r w:rsidR="003939B0" w:rsidRPr="001E673B">
        <w:rPr>
          <w:rFonts w:hint="eastAsia"/>
          <w:snapToGrid w:val="0"/>
          <w:color w:val="000000" w:themeColor="text1"/>
        </w:rPr>
        <w:t>相關送達證明文件，且各類交寄大宗郵件收據因已逾保存年限</w:t>
      </w:r>
      <w:r w:rsidR="00804990" w:rsidRPr="001E673B">
        <w:rPr>
          <w:rFonts w:hint="eastAsia"/>
          <w:snapToGrid w:val="0"/>
          <w:color w:val="000000" w:themeColor="text1"/>
        </w:rPr>
        <w:t>而</w:t>
      </w:r>
      <w:r w:rsidR="003939B0" w:rsidRPr="001E673B">
        <w:rPr>
          <w:rFonts w:hint="eastAsia"/>
          <w:snapToGrid w:val="0"/>
          <w:color w:val="000000" w:themeColor="text1"/>
        </w:rPr>
        <w:t>銷毀等語。</w:t>
      </w:r>
    </w:p>
    <w:p w14:paraId="1BEA00D5" w14:textId="1F8CE542" w:rsidR="003B490B" w:rsidRPr="001E673B" w:rsidRDefault="00DF02AB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ascii="Times New Roman" w:hAnsi="Times New Roman" w:hint="eastAsia"/>
          <w:snapToGrid w:val="0"/>
          <w:color w:val="000000" w:themeColor="text1"/>
        </w:rPr>
        <w:t>查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北區國稅局自</w:t>
      </w:r>
      <w:r w:rsidR="00AB5C97" w:rsidRPr="001E673B">
        <w:rPr>
          <w:rFonts w:ascii="Times New Roman" w:hAnsi="Times New Roman" w:hint="eastAsia"/>
          <w:color w:val="000000" w:themeColor="text1"/>
        </w:rPr>
        <w:t>1</w:t>
      </w:r>
      <w:r w:rsidR="00AB5C97" w:rsidRPr="001E673B">
        <w:rPr>
          <w:rFonts w:ascii="Times New Roman" w:hAnsi="Times New Roman"/>
          <w:color w:val="000000" w:themeColor="text1"/>
        </w:rPr>
        <w:t>04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14</w:t>
      </w:r>
      <w:r w:rsidR="00AB5C97" w:rsidRPr="001E673B">
        <w:rPr>
          <w:rFonts w:hint="eastAsia"/>
          <w:snapToGrid w:val="0"/>
          <w:color w:val="000000" w:themeColor="text1"/>
        </w:rPr>
        <w:t>日收受贈與稅申報書，於同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16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日將該</w:t>
      </w:r>
      <w:r w:rsidR="00AB5C97" w:rsidRPr="001E673B">
        <w:rPr>
          <w:rFonts w:hint="eastAsia"/>
          <w:snapToGrid w:val="0"/>
          <w:color w:val="000000" w:themeColor="text1"/>
        </w:rPr>
        <w:t>申報書及附件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</w:t>
      </w:r>
      <w:r w:rsidR="00AB5C97" w:rsidRPr="001E673B">
        <w:rPr>
          <w:rFonts w:hint="eastAsia"/>
          <w:snapToGrid w:val="0"/>
          <w:color w:val="000000" w:themeColor="text1"/>
        </w:rPr>
        <w:t>份轉送新莊</w:t>
      </w:r>
      <w:proofErr w:type="gramStart"/>
      <w:r w:rsidR="00AB5C97"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="00AB5C97" w:rsidRPr="001E673B">
        <w:rPr>
          <w:rFonts w:hint="eastAsia"/>
          <w:snapToGrid w:val="0"/>
          <w:color w:val="000000" w:themeColor="text1"/>
        </w:rPr>
        <w:t>徵所，至該所於同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22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日受理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並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分案派員審理，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期間經過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8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日（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14</w:t>
      </w:r>
      <w:r w:rsidR="00AB5C97" w:rsidRPr="001E673B">
        <w:rPr>
          <w:rFonts w:hint="eastAsia"/>
          <w:snapToGrid w:val="0"/>
          <w:color w:val="000000" w:themeColor="text1"/>
        </w:rPr>
        <w:t>日-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22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）</w:t>
      </w:r>
      <w:r w:rsidR="00E1038B" w:rsidRPr="001E673B">
        <w:rPr>
          <w:rFonts w:ascii="Times New Roman" w:hAnsi="Times New Roman" w:hint="eastAsia"/>
          <w:snapToGrid w:val="0"/>
          <w:color w:val="000000" w:themeColor="text1"/>
        </w:rPr>
        <w:t>，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時間已有延遲之情形</w:t>
      </w:r>
      <w:r w:rsidR="00E1038B" w:rsidRPr="001E673B">
        <w:rPr>
          <w:rFonts w:ascii="Times New Roman" w:hAnsi="Times New Roman" w:hint="eastAsia"/>
          <w:snapToGrid w:val="0"/>
          <w:color w:val="000000" w:themeColor="text1"/>
        </w:rPr>
        <w:t>。</w:t>
      </w:r>
      <w:r w:rsidR="00AB5C97" w:rsidRPr="001E673B">
        <w:rPr>
          <w:rFonts w:hint="eastAsia"/>
          <w:color w:val="000000" w:themeColor="text1"/>
          <w:szCs w:val="32"/>
        </w:rPr>
        <w:t>新莊</w:t>
      </w:r>
      <w:proofErr w:type="gramStart"/>
      <w:r w:rsidR="00AB5C97" w:rsidRPr="001E673B">
        <w:rPr>
          <w:rFonts w:hint="eastAsia"/>
          <w:color w:val="000000" w:themeColor="text1"/>
          <w:szCs w:val="32"/>
        </w:rPr>
        <w:t>稽</w:t>
      </w:r>
      <w:proofErr w:type="gramEnd"/>
      <w:r w:rsidR="00AB5C97" w:rsidRPr="001E673B">
        <w:rPr>
          <w:rFonts w:hint="eastAsia"/>
          <w:color w:val="000000" w:themeColor="text1"/>
          <w:szCs w:val="32"/>
        </w:rPr>
        <w:t>徵所承辦人</w:t>
      </w:r>
      <w:proofErr w:type="gramStart"/>
      <w:r w:rsidR="00AB5C97" w:rsidRPr="001E673B">
        <w:rPr>
          <w:rFonts w:hint="eastAsia"/>
          <w:color w:val="000000" w:themeColor="text1"/>
        </w:rPr>
        <w:t>雖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於分案</w:t>
      </w:r>
      <w:proofErr w:type="gramEnd"/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當日（即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22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）即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核發贈與稅免稅證明書</w:t>
      </w:r>
      <w:proofErr w:type="gramStart"/>
      <w:r w:rsidR="00AB5C97" w:rsidRPr="001E673B">
        <w:rPr>
          <w:rFonts w:ascii="Times New Roman" w:hAnsi="Times New Roman"/>
          <w:snapToGrid w:val="0"/>
          <w:color w:val="000000" w:themeColor="text1"/>
        </w:rPr>
        <w:t>（</w:t>
      </w:r>
      <w:proofErr w:type="gramEnd"/>
      <w:r w:rsidR="00AB5C97" w:rsidRPr="001E673B">
        <w:rPr>
          <w:rFonts w:ascii="Times New Roman" w:hAnsi="Times New Roman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8389</w:t>
      </w:r>
      <w:proofErr w:type="gramStart"/>
      <w:r w:rsidR="00AB5C97"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AB5C97" w:rsidRPr="001E673B">
        <w:rPr>
          <w:rFonts w:hint="eastAsia"/>
          <w:snapToGrid w:val="0"/>
          <w:color w:val="000000" w:themeColor="text1"/>
        </w:rPr>
        <w:t>，並郵寄至贈與</w:t>
      </w:r>
      <w:r w:rsidR="006061C2" w:rsidRPr="001E673B">
        <w:rPr>
          <w:rFonts w:hint="eastAsia"/>
          <w:snapToGrid w:val="0"/>
          <w:color w:val="000000" w:themeColor="text1"/>
        </w:rPr>
        <w:t>稅</w:t>
      </w:r>
      <w:r w:rsidR="00AB5C97" w:rsidRPr="001E673B">
        <w:rPr>
          <w:rFonts w:hint="eastAsia"/>
          <w:snapToGrid w:val="0"/>
          <w:color w:val="000000" w:themeColor="text1"/>
        </w:rPr>
        <w:t>申報書所載通訊地址，惟該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證明書</w:t>
      </w:r>
      <w:r w:rsidR="00995711" w:rsidRPr="001E673B">
        <w:rPr>
          <w:rFonts w:hint="eastAsia"/>
          <w:snapToGrid w:val="0"/>
          <w:color w:val="000000" w:themeColor="text1"/>
        </w:rPr>
        <w:t>贈與標的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所載之地號與實際</w:t>
      </w:r>
      <w:r w:rsidR="006061C2" w:rsidRPr="001E673B">
        <w:rPr>
          <w:rFonts w:ascii="Times New Roman" w:hAnsi="Times New Roman" w:hint="eastAsia"/>
          <w:snapToGrid w:val="0"/>
          <w:color w:val="000000" w:themeColor="text1"/>
        </w:rPr>
        <w:t>贈與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之地號不符，該</w:t>
      </w:r>
      <w:r w:rsidR="000F2E54" w:rsidRPr="001E673B">
        <w:rPr>
          <w:rFonts w:ascii="Times New Roman" w:hAnsi="Times New Roman" w:hint="eastAsia"/>
          <w:snapToGrid w:val="0"/>
          <w:color w:val="000000" w:themeColor="text1"/>
        </w:rPr>
        <w:t>所</w:t>
      </w:r>
      <w:r w:rsidR="00AB5C97" w:rsidRPr="001E673B">
        <w:rPr>
          <w:rFonts w:hint="eastAsia"/>
          <w:color w:val="000000" w:themeColor="text1"/>
          <w:szCs w:val="32"/>
        </w:rPr>
        <w:t>承辦人發現錯誤後，</w:t>
      </w:r>
      <w:r w:rsidR="000F2E54" w:rsidRPr="001E673B">
        <w:rPr>
          <w:rFonts w:hint="eastAsia"/>
          <w:color w:val="000000" w:themeColor="text1"/>
          <w:szCs w:val="32"/>
        </w:rPr>
        <w:t>乃</w:t>
      </w:r>
      <w:r w:rsidR="00AB5C97" w:rsidRPr="001E673B">
        <w:rPr>
          <w:rFonts w:hint="eastAsia"/>
          <w:color w:val="000000" w:themeColor="text1"/>
          <w:szCs w:val="32"/>
        </w:rPr>
        <w:t>於</w:t>
      </w:r>
      <w:r w:rsidR="006061C2" w:rsidRPr="001E673B">
        <w:rPr>
          <w:rFonts w:hint="eastAsia"/>
          <w:color w:val="000000" w:themeColor="text1"/>
          <w:szCs w:val="32"/>
        </w:rPr>
        <w:t>同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年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12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月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30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日至贈與稅系統（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GAV085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）釐正贈與標</w:t>
      </w:r>
      <w:r w:rsidR="00AB5C97" w:rsidRPr="001E673B">
        <w:rPr>
          <w:rFonts w:hint="eastAsia"/>
          <w:color w:val="000000" w:themeColor="text1"/>
          <w:szCs w:val="32"/>
        </w:rPr>
        <w:t>的之地號，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重新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列印贈與稅免稅證明書</w:t>
      </w:r>
      <w:proofErr w:type="gramStart"/>
      <w:r w:rsidR="00AB5C97" w:rsidRPr="001E673B">
        <w:rPr>
          <w:rFonts w:ascii="Times New Roman" w:hAnsi="Times New Roman"/>
          <w:color w:val="000000" w:themeColor="text1"/>
          <w:szCs w:val="32"/>
        </w:rPr>
        <w:t>（</w:t>
      </w:r>
      <w:proofErr w:type="gramEnd"/>
      <w:r w:rsidR="00AB5C97" w:rsidRPr="001E673B">
        <w:rPr>
          <w:rFonts w:ascii="Times New Roman" w:hAnsi="Times New Roman"/>
          <w:color w:val="000000" w:themeColor="text1"/>
          <w:szCs w:val="32"/>
        </w:rPr>
        <w:t>編號：</w:t>
      </w:r>
      <w:r w:rsidR="00076260" w:rsidRPr="001E673B">
        <w:rPr>
          <w:rFonts w:ascii="Times New Roman" w:hAnsi="Times New Roman"/>
          <w:color w:val="000000" w:themeColor="text1"/>
          <w:szCs w:val="32"/>
        </w:rPr>
        <w:t>*****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2104</w:t>
      </w:r>
      <w:proofErr w:type="gramStart"/>
      <w:r w:rsidR="00AB5C97" w:rsidRPr="001E673B">
        <w:rPr>
          <w:rFonts w:hint="eastAsia"/>
          <w:color w:val="000000" w:themeColor="text1"/>
          <w:szCs w:val="32"/>
        </w:rPr>
        <w:t>）</w:t>
      </w:r>
      <w:proofErr w:type="gramEnd"/>
      <w:r w:rsidR="00AB5C97" w:rsidRPr="001E673B">
        <w:rPr>
          <w:rFonts w:hint="eastAsia"/>
          <w:color w:val="000000" w:themeColor="text1"/>
          <w:szCs w:val="32"/>
        </w:rPr>
        <w:t>寄發</w:t>
      </w:r>
      <w:r w:rsidR="00682FB8" w:rsidRPr="001E673B">
        <w:rPr>
          <w:rFonts w:hint="eastAsia"/>
          <w:color w:val="000000" w:themeColor="text1"/>
          <w:szCs w:val="32"/>
        </w:rPr>
        <w:t>，惟補發贈與稅免稅證明書之日期，仍為「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104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年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12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月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22</w:t>
      </w:r>
      <w:r w:rsidR="00682FB8" w:rsidRPr="001E673B">
        <w:rPr>
          <w:rFonts w:ascii="Times New Roman" w:hAnsi="Times New Roman"/>
          <w:color w:val="000000" w:themeColor="text1"/>
          <w:szCs w:val="32"/>
        </w:rPr>
        <w:t>日</w:t>
      </w:r>
      <w:r w:rsidR="00682FB8" w:rsidRPr="001E673B">
        <w:rPr>
          <w:rFonts w:ascii="Times New Roman" w:hAnsi="Times New Roman" w:hint="eastAsia"/>
          <w:color w:val="000000" w:themeColor="text1"/>
          <w:szCs w:val="32"/>
        </w:rPr>
        <w:t>」</w:t>
      </w:r>
      <w:r w:rsidR="00AB5C97" w:rsidRPr="001E673B">
        <w:rPr>
          <w:rFonts w:hint="eastAsia"/>
          <w:color w:val="000000" w:themeColor="text1"/>
          <w:szCs w:val="32"/>
        </w:rPr>
        <w:t>。</w:t>
      </w:r>
    </w:p>
    <w:p w14:paraId="7B2EBE19" w14:textId="76E8C835" w:rsidR="003939B0" w:rsidRPr="001E673B" w:rsidRDefault="00DF02AB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snapToGrid w:val="0"/>
          <w:color w:val="000000" w:themeColor="text1"/>
        </w:rPr>
        <w:lastRenderedPageBreak/>
        <w:t>按</w:t>
      </w:r>
      <w:r w:rsidR="005C1930" w:rsidRPr="001E673B">
        <w:rPr>
          <w:rFonts w:hint="eastAsia"/>
          <w:snapToGrid w:val="0"/>
          <w:color w:val="000000" w:themeColor="text1"/>
        </w:rPr>
        <w:t>新莊</w:t>
      </w:r>
      <w:proofErr w:type="gramStart"/>
      <w:r w:rsidR="005C1930"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="005C1930" w:rsidRPr="001E673B">
        <w:rPr>
          <w:rFonts w:hint="eastAsia"/>
          <w:snapToGrid w:val="0"/>
          <w:color w:val="000000" w:themeColor="text1"/>
        </w:rPr>
        <w:t>徵所</w:t>
      </w:r>
      <w:r w:rsidR="00AB5C97" w:rsidRPr="001E673B">
        <w:rPr>
          <w:rFonts w:hint="eastAsia"/>
          <w:color w:val="000000" w:themeColor="text1"/>
          <w:szCs w:val="32"/>
        </w:rPr>
        <w:t>原核發之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贈與稅免稅證明書</w:t>
      </w:r>
      <w:proofErr w:type="gramStart"/>
      <w:r w:rsidR="00AB5C97" w:rsidRPr="001E673B">
        <w:rPr>
          <w:rFonts w:ascii="Times New Roman" w:hAnsi="Times New Roman"/>
          <w:snapToGrid w:val="0"/>
          <w:color w:val="000000" w:themeColor="text1"/>
        </w:rPr>
        <w:t>（</w:t>
      </w:r>
      <w:proofErr w:type="gramEnd"/>
      <w:r w:rsidR="00AB5C97" w:rsidRPr="001E673B">
        <w:rPr>
          <w:rFonts w:ascii="Times New Roman" w:hAnsi="Times New Roman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="00AB5C97" w:rsidRPr="001E673B">
        <w:rPr>
          <w:rFonts w:ascii="Times New Roman" w:hAnsi="Times New Roman"/>
          <w:snapToGrid w:val="0"/>
          <w:color w:val="000000" w:themeColor="text1"/>
        </w:rPr>
        <w:t>8389</w:t>
      </w:r>
      <w:proofErr w:type="gramStart"/>
      <w:r w:rsidR="00AB5C97"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5C1930" w:rsidRPr="001E673B">
        <w:rPr>
          <w:rFonts w:hint="eastAsia"/>
          <w:color w:val="000000" w:themeColor="text1"/>
          <w:szCs w:val="32"/>
        </w:rPr>
        <w:t>贈與標的</w:t>
      </w:r>
      <w:r w:rsidR="00AB5C97" w:rsidRPr="001E673B">
        <w:rPr>
          <w:rFonts w:hint="eastAsia"/>
          <w:snapToGrid w:val="0"/>
          <w:color w:val="000000" w:themeColor="text1"/>
        </w:rPr>
        <w:t>所載</w:t>
      </w:r>
      <w:r w:rsidR="005C1930" w:rsidRPr="001E673B">
        <w:rPr>
          <w:rFonts w:hint="eastAsia"/>
          <w:snapToGrid w:val="0"/>
          <w:color w:val="000000" w:themeColor="text1"/>
        </w:rPr>
        <w:t>之</w:t>
      </w:r>
      <w:r w:rsidR="00AB5C97" w:rsidRPr="001E673B">
        <w:rPr>
          <w:rFonts w:hint="eastAsia"/>
          <w:snapToGrid w:val="0"/>
          <w:color w:val="000000" w:themeColor="text1"/>
        </w:rPr>
        <w:t>地號錯誤，</w:t>
      </w:r>
      <w:r w:rsidR="00F95237" w:rsidRPr="001E673B">
        <w:rPr>
          <w:rFonts w:hint="eastAsia"/>
          <w:snapToGrid w:val="0"/>
          <w:color w:val="000000" w:themeColor="text1"/>
        </w:rPr>
        <w:t>該</w:t>
      </w:r>
      <w:r w:rsidRPr="001E673B">
        <w:rPr>
          <w:rFonts w:hint="eastAsia"/>
          <w:snapToGrid w:val="0"/>
          <w:color w:val="000000" w:themeColor="text1"/>
        </w:rPr>
        <w:t>份</w:t>
      </w:r>
      <w:r w:rsidR="00F95237" w:rsidRPr="001E673B">
        <w:rPr>
          <w:rFonts w:hint="eastAsia"/>
          <w:snapToGrid w:val="0"/>
          <w:color w:val="000000" w:themeColor="text1"/>
        </w:rPr>
        <w:t>證明書</w:t>
      </w:r>
      <w:r w:rsidR="00AB5C97" w:rsidRPr="001E673B">
        <w:rPr>
          <w:rFonts w:hint="eastAsia"/>
          <w:snapToGrid w:val="0"/>
          <w:color w:val="000000" w:themeColor="text1"/>
        </w:rPr>
        <w:t>應屬無效，</w:t>
      </w:r>
      <w:r w:rsidR="008802DF" w:rsidRPr="001E673B">
        <w:rPr>
          <w:rFonts w:hint="eastAsia"/>
          <w:snapToGrid w:val="0"/>
          <w:color w:val="000000" w:themeColor="text1"/>
        </w:rPr>
        <w:t>該所嗣後於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104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30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8802DF" w:rsidRPr="001E673B">
        <w:rPr>
          <w:rFonts w:hint="eastAsia"/>
          <w:snapToGrid w:val="0"/>
          <w:color w:val="000000" w:themeColor="text1"/>
        </w:rPr>
        <w:t>補發之贈與稅免稅證明書</w:t>
      </w:r>
      <w:proofErr w:type="gramStart"/>
      <w:r w:rsidR="008802DF" w:rsidRPr="001E673B">
        <w:rPr>
          <w:rFonts w:hint="eastAsia"/>
          <w:snapToGrid w:val="0"/>
          <w:color w:val="000000" w:themeColor="text1"/>
        </w:rPr>
        <w:t>（</w:t>
      </w:r>
      <w:proofErr w:type="gramEnd"/>
      <w:r w:rsidR="008802DF" w:rsidRPr="001E673B">
        <w:rPr>
          <w:rFonts w:hint="eastAsia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2104</w:t>
      </w:r>
      <w:proofErr w:type="gramStart"/>
      <w:r w:rsidR="008802DF"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8802DF" w:rsidRPr="001E673B">
        <w:rPr>
          <w:rFonts w:hint="eastAsia"/>
          <w:snapToGrid w:val="0"/>
          <w:color w:val="000000" w:themeColor="text1"/>
        </w:rPr>
        <w:t>，始為正確有效之證明文件，惟該所承辦人仍以原核發日「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104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12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22</w:t>
      </w:r>
      <w:r w:rsidR="008802DF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8802DF" w:rsidRPr="001E673B">
        <w:rPr>
          <w:rFonts w:hint="eastAsia"/>
          <w:snapToGrid w:val="0"/>
          <w:color w:val="000000" w:themeColor="text1"/>
        </w:rPr>
        <w:t>」列印補發證明書，致證明書日期與實際核發日期不符，自有未當</w:t>
      </w:r>
      <w:r w:rsidR="00AB5C97" w:rsidRPr="001E673B">
        <w:rPr>
          <w:rFonts w:hint="eastAsia"/>
          <w:bCs w:val="0"/>
          <w:color w:val="000000" w:themeColor="text1"/>
        </w:rPr>
        <w:t>。</w:t>
      </w:r>
    </w:p>
    <w:p w14:paraId="4B3FB34D" w14:textId="77777777" w:rsidR="00AB5C97" w:rsidRPr="001E673B" w:rsidRDefault="00BE73CC" w:rsidP="00AB5C97">
      <w:pPr>
        <w:pStyle w:val="2"/>
        <w:rPr>
          <w:color w:val="000000" w:themeColor="text1"/>
        </w:rPr>
      </w:pPr>
      <w:r w:rsidRPr="001E673B">
        <w:rPr>
          <w:rFonts w:ascii="Times New Roman" w:hAnsi="Times New Roman" w:hint="eastAsia"/>
          <w:color w:val="000000" w:themeColor="text1"/>
          <w:szCs w:val="32"/>
        </w:rPr>
        <w:t>陳訴人購買系爭土地延遲至</w:t>
      </w:r>
      <w:r w:rsidRPr="001E673B">
        <w:rPr>
          <w:rFonts w:ascii="Times New Roman" w:hAnsi="Times New Roman" w:hint="eastAsia"/>
          <w:color w:val="000000" w:themeColor="text1"/>
          <w:szCs w:val="32"/>
        </w:rPr>
        <w:t>105</w:t>
      </w:r>
      <w:r w:rsidRPr="001E673B">
        <w:rPr>
          <w:rFonts w:ascii="Times New Roman" w:hAnsi="Times New Roman" w:hint="eastAsia"/>
          <w:color w:val="000000" w:themeColor="text1"/>
          <w:szCs w:val="32"/>
        </w:rPr>
        <w:t>年</w:t>
      </w:r>
      <w:r w:rsidRPr="001E673B">
        <w:rPr>
          <w:rFonts w:ascii="Times New Roman" w:hAnsi="Times New Roman" w:hint="eastAsia"/>
          <w:color w:val="000000" w:themeColor="text1"/>
          <w:szCs w:val="32"/>
        </w:rPr>
        <w:t>1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月</w:t>
      </w:r>
      <w:r w:rsidRPr="001E673B">
        <w:rPr>
          <w:rFonts w:ascii="Times New Roman" w:hAnsi="Times New Roman" w:hint="eastAsia"/>
          <w:color w:val="000000" w:themeColor="text1"/>
          <w:szCs w:val="32"/>
        </w:rPr>
        <w:t>5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日始完成移轉登記，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究其原因，實與新莊</w:t>
      </w:r>
      <w:proofErr w:type="gramStart"/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稽</w:t>
      </w:r>
      <w:proofErr w:type="gramEnd"/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徵所核發贈與稅免稅</w:t>
      </w:r>
      <w:r w:rsidR="00804990" w:rsidRPr="001E673B">
        <w:rPr>
          <w:rFonts w:ascii="Times New Roman" w:hAnsi="Times New Roman" w:hint="eastAsia"/>
          <w:color w:val="000000" w:themeColor="text1"/>
          <w:szCs w:val="32"/>
        </w:rPr>
        <w:t>證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明書之作業疏失造成登記時間之延宕有密切關係，</w:t>
      </w:r>
      <w:r w:rsidR="00726061" w:rsidRPr="001E673B">
        <w:rPr>
          <w:rFonts w:ascii="Times New Roman" w:hAnsi="Times New Roman" w:hint="eastAsia"/>
          <w:color w:val="000000" w:themeColor="text1"/>
          <w:szCs w:val="32"/>
        </w:rPr>
        <w:t>且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此項疏失不應歸責於陳訴人</w:t>
      </w:r>
      <w:r w:rsidR="00644637" w:rsidRPr="001E673B">
        <w:rPr>
          <w:rFonts w:ascii="Times New Roman" w:hAnsi="Times New Roman" w:hint="eastAsia"/>
          <w:color w:val="000000" w:themeColor="text1"/>
          <w:szCs w:val="32"/>
        </w:rPr>
        <w:t>；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陳訴人</w:t>
      </w:r>
      <w:r w:rsidR="007817A9" w:rsidRPr="001E673B">
        <w:rPr>
          <w:rFonts w:ascii="Times New Roman" w:hAnsi="Times New Roman" w:hint="eastAsia"/>
          <w:color w:val="000000" w:themeColor="text1"/>
          <w:szCs w:val="32"/>
        </w:rPr>
        <w:t>嗣後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於</w:t>
      </w:r>
      <w:r w:rsidRPr="001E673B">
        <w:rPr>
          <w:rFonts w:ascii="Times New Roman" w:hAnsi="Times New Roman" w:hint="eastAsia"/>
          <w:color w:val="000000" w:themeColor="text1"/>
          <w:szCs w:val="32"/>
        </w:rPr>
        <w:t>111</w:t>
      </w:r>
      <w:r w:rsidRPr="001E673B">
        <w:rPr>
          <w:rFonts w:ascii="Times New Roman" w:hAnsi="Times New Roman" w:hint="eastAsia"/>
          <w:color w:val="000000" w:themeColor="text1"/>
          <w:szCs w:val="32"/>
        </w:rPr>
        <w:t>年</w:t>
      </w:r>
      <w:r w:rsidRPr="001E673B">
        <w:rPr>
          <w:rFonts w:ascii="Times New Roman" w:hAnsi="Times New Roman" w:hint="eastAsia"/>
          <w:color w:val="000000" w:themeColor="text1"/>
          <w:szCs w:val="32"/>
        </w:rPr>
        <w:t>3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月</w:t>
      </w:r>
      <w:r w:rsidRPr="001E673B">
        <w:rPr>
          <w:rFonts w:ascii="Times New Roman" w:hAnsi="Times New Roman" w:hint="eastAsia"/>
          <w:color w:val="000000" w:themeColor="text1"/>
          <w:szCs w:val="32"/>
        </w:rPr>
        <w:t>21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日出售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系爭土地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時，因被課徵房地合一稅</w:t>
      </w:r>
      <w:r w:rsidR="007A0B4B" w:rsidRPr="001E673B">
        <w:rPr>
          <w:rFonts w:ascii="Times New Roman" w:hAnsi="Times New Roman" w:hint="eastAsia"/>
          <w:color w:val="000000" w:themeColor="text1"/>
          <w:szCs w:val="32"/>
        </w:rPr>
        <w:t>及罰鍰，乃</w:t>
      </w:r>
      <w:r w:rsidRPr="001E673B">
        <w:rPr>
          <w:rFonts w:ascii="Times New Roman" w:hAnsi="Times New Roman" w:hint="eastAsia"/>
          <w:color w:val="000000" w:themeColor="text1"/>
          <w:szCs w:val="32"/>
        </w:rPr>
        <w:t>向財政部請求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撤銷原復查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決定及提起訴願，</w:t>
      </w:r>
      <w:r w:rsidR="00A30F2C" w:rsidRPr="001E673B">
        <w:rPr>
          <w:rFonts w:ascii="Times New Roman" w:hAnsi="Times New Roman" w:hint="eastAsia"/>
          <w:color w:val="000000" w:themeColor="text1"/>
          <w:szCs w:val="32"/>
        </w:rPr>
        <w:t>北區國稅局</w:t>
      </w:r>
      <w:r w:rsidR="00EA1767" w:rsidRPr="001E673B">
        <w:rPr>
          <w:rFonts w:ascii="Times New Roman" w:hAnsi="Times New Roman" w:hint="eastAsia"/>
          <w:color w:val="000000" w:themeColor="text1"/>
          <w:szCs w:val="32"/>
        </w:rPr>
        <w:t>於復查及訴願程序</w:t>
      </w:r>
      <w:r w:rsidR="007A7ED8" w:rsidRPr="001E673B">
        <w:rPr>
          <w:rFonts w:ascii="Times New Roman" w:hAnsi="Times New Roman" w:hint="eastAsia"/>
          <w:color w:val="000000" w:themeColor="text1"/>
          <w:szCs w:val="32"/>
        </w:rPr>
        <w:t>中，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未能查明上開原因，</w:t>
      </w:r>
      <w:bookmarkStart w:id="45" w:name="_Hlk194333798"/>
      <w:r w:rsidR="005C04E0" w:rsidRPr="001E673B">
        <w:rPr>
          <w:rFonts w:ascii="Times New Roman" w:hAnsi="Times New Roman" w:hint="eastAsia"/>
          <w:color w:val="000000" w:themeColor="text1"/>
          <w:szCs w:val="32"/>
        </w:rPr>
        <w:t>衡酌當事人有利及不利之情形，以及其</w:t>
      </w:r>
      <w:r w:rsidR="005C04E0" w:rsidRPr="001E673B">
        <w:rPr>
          <w:rFonts w:ascii="Times New Roman" w:hAnsi="Times New Roman" w:hint="eastAsia"/>
          <w:color w:val="000000" w:themeColor="text1"/>
        </w:rPr>
        <w:t>行為是否非出於故意或過失後，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重新審查原處分是否合法妥</w:t>
      </w:r>
      <w:bookmarkStart w:id="46" w:name="_Hlk194407395"/>
      <w:r w:rsidR="00644637" w:rsidRPr="001E673B">
        <w:rPr>
          <w:rFonts w:ascii="Times New Roman" w:hAnsi="Times New Roman" w:hint="eastAsia"/>
          <w:color w:val="000000" w:themeColor="text1"/>
          <w:szCs w:val="32"/>
        </w:rPr>
        <w:t>適</w:t>
      </w:r>
      <w:bookmarkEnd w:id="46"/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，</w:t>
      </w:r>
      <w:proofErr w:type="gramStart"/>
      <w:r w:rsidR="00AB5C97" w:rsidRPr="001E673B">
        <w:rPr>
          <w:rFonts w:hint="eastAsia"/>
          <w:color w:val="000000" w:themeColor="text1"/>
        </w:rPr>
        <w:t>洵</w:t>
      </w:r>
      <w:proofErr w:type="gramEnd"/>
      <w:r w:rsidR="00AB5C97" w:rsidRPr="001E673B">
        <w:rPr>
          <w:rFonts w:hint="eastAsia"/>
          <w:color w:val="000000" w:themeColor="text1"/>
        </w:rPr>
        <w:t>有失當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。</w:t>
      </w:r>
      <w:bookmarkEnd w:id="45"/>
    </w:p>
    <w:p w14:paraId="65CE724D" w14:textId="60377B41" w:rsidR="000E3B5F" w:rsidRPr="001E673B" w:rsidRDefault="000E3B5F" w:rsidP="000E3B5F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所得稅法</w:t>
      </w:r>
      <w:r w:rsidRPr="001E673B">
        <w:rPr>
          <w:rFonts w:ascii="Times New Roman" w:hAnsi="Times New Roman"/>
          <w:color w:val="000000" w:themeColor="text1"/>
        </w:rPr>
        <w:t>第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第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項：「個人</w:t>
      </w:r>
      <w:r w:rsidRPr="001E673B">
        <w:rPr>
          <w:rFonts w:hAnsi="標楷體"/>
          <w:color w:val="000000" w:themeColor="text1"/>
        </w:rPr>
        <w:t>…</w:t>
      </w:r>
      <w:proofErr w:type="gramStart"/>
      <w:r w:rsidRPr="001E673B">
        <w:rPr>
          <w:rFonts w:hAnsi="標楷體"/>
          <w:color w:val="000000" w:themeColor="text1"/>
        </w:rPr>
        <w:t>…</w:t>
      </w:r>
      <w:proofErr w:type="gramEnd"/>
      <w:r w:rsidRPr="001E673B">
        <w:rPr>
          <w:rFonts w:hAnsi="標楷體"/>
          <w:color w:val="000000" w:themeColor="text1"/>
        </w:rPr>
        <w:t>交易…</w:t>
      </w:r>
      <w:proofErr w:type="gramStart"/>
      <w:r w:rsidRPr="001E673B">
        <w:rPr>
          <w:rFonts w:hAnsi="標楷體"/>
          <w:color w:val="000000" w:themeColor="text1"/>
        </w:rPr>
        <w:t>…</w:t>
      </w:r>
      <w:proofErr w:type="gramEnd"/>
      <w:r w:rsidRPr="001E673B">
        <w:rPr>
          <w:rFonts w:ascii="Times New Roman" w:hAnsi="Times New Roman"/>
          <w:color w:val="000000" w:themeColor="text1"/>
        </w:rPr>
        <w:t>105</w:t>
      </w:r>
      <w:r w:rsidRPr="001E673B">
        <w:rPr>
          <w:rFonts w:ascii="Times New Roman" w:hAnsi="Times New Roman"/>
          <w:color w:val="000000" w:themeColor="text1"/>
        </w:rPr>
        <w:t>年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月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日以後取得之</w:t>
      </w:r>
      <w:r w:rsidRPr="001E673B">
        <w:rPr>
          <w:rFonts w:hAnsi="標楷體"/>
          <w:color w:val="000000" w:themeColor="text1"/>
        </w:rPr>
        <w:t>…</w:t>
      </w:r>
      <w:proofErr w:type="gramStart"/>
      <w:r w:rsidRPr="001E673B">
        <w:rPr>
          <w:rFonts w:hAnsi="標楷體"/>
          <w:color w:val="000000" w:themeColor="text1"/>
        </w:rPr>
        <w:t>…</w:t>
      </w:r>
      <w:proofErr w:type="gramEnd"/>
      <w:r w:rsidRPr="001E673B">
        <w:rPr>
          <w:rFonts w:hAnsi="標楷體"/>
          <w:color w:val="000000" w:themeColor="text1"/>
        </w:rPr>
        <w:t>房屋及其坐落基地…</w:t>
      </w:r>
      <w:proofErr w:type="gramStart"/>
      <w:r w:rsidRPr="001E673B">
        <w:rPr>
          <w:rFonts w:hAnsi="標楷體"/>
          <w:color w:val="000000" w:themeColor="text1"/>
        </w:rPr>
        <w:t>…</w:t>
      </w:r>
      <w:proofErr w:type="gramEnd"/>
      <w:r w:rsidRPr="001E673B">
        <w:rPr>
          <w:rFonts w:ascii="Times New Roman" w:hAnsi="Times New Roman"/>
          <w:color w:val="000000" w:themeColor="text1"/>
        </w:rPr>
        <w:t>，其交易所得應依第</w:t>
      </w:r>
      <w:r w:rsidRPr="001E673B">
        <w:rPr>
          <w:rFonts w:ascii="Times New Roman" w:hAnsi="Times New Roman"/>
          <w:color w:val="000000" w:themeColor="text1"/>
        </w:rPr>
        <w:t>14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至第</w:t>
      </w:r>
      <w:r w:rsidRPr="001E673B">
        <w:rPr>
          <w:rFonts w:ascii="Times New Roman" w:hAnsi="Times New Roman"/>
          <w:color w:val="000000" w:themeColor="text1"/>
        </w:rPr>
        <w:t>14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8</w:t>
      </w:r>
      <w:r w:rsidRPr="001E673B">
        <w:rPr>
          <w:rFonts w:hAnsi="標楷體"/>
          <w:color w:val="000000" w:themeColor="text1"/>
        </w:rPr>
        <w:t>…</w:t>
      </w:r>
      <w:proofErr w:type="gramStart"/>
      <w:r w:rsidRPr="001E673B">
        <w:rPr>
          <w:rFonts w:hAnsi="標楷體"/>
          <w:color w:val="000000" w:themeColor="text1"/>
        </w:rPr>
        <w:t>…</w:t>
      </w:r>
      <w:proofErr w:type="gramEnd"/>
      <w:r w:rsidRPr="001E673B">
        <w:rPr>
          <w:rFonts w:ascii="Times New Roman" w:hAnsi="Times New Roman"/>
          <w:color w:val="000000" w:themeColor="text1"/>
        </w:rPr>
        <w:t>規定課徵所得稅。」第</w:t>
      </w:r>
      <w:r w:rsidRPr="001E673B">
        <w:rPr>
          <w:rFonts w:ascii="Times New Roman" w:hAnsi="Times New Roman"/>
          <w:color w:val="000000" w:themeColor="text1"/>
        </w:rPr>
        <w:t>14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：「（第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項）第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規定</w:t>
      </w:r>
      <w:r w:rsidRPr="001E673B">
        <w:rPr>
          <w:rFonts w:hint="eastAsia"/>
          <w:color w:val="000000" w:themeColor="text1"/>
        </w:rPr>
        <w:t>之個人房屋、土地交易所得或損失之計算，其為出價取得者，以交易時之成交</w:t>
      </w:r>
      <w:proofErr w:type="gramStart"/>
      <w:r w:rsidRPr="001E673B">
        <w:rPr>
          <w:rFonts w:hint="eastAsia"/>
          <w:color w:val="000000" w:themeColor="text1"/>
        </w:rPr>
        <w:t>價額減除</w:t>
      </w:r>
      <w:proofErr w:type="gramEnd"/>
      <w:r w:rsidRPr="001E673B">
        <w:rPr>
          <w:rFonts w:hint="eastAsia"/>
          <w:color w:val="000000" w:themeColor="text1"/>
        </w:rPr>
        <w:t>原始取得成本，與因取得、改良及移轉而支付之費用後之餘額為所得額…</w:t>
      </w:r>
      <w:proofErr w:type="gramStart"/>
      <w:r w:rsidRPr="001E673B">
        <w:rPr>
          <w:rFonts w:hint="eastAsia"/>
          <w:color w:val="000000" w:themeColor="text1"/>
        </w:rPr>
        <w:t>…</w:t>
      </w:r>
      <w:proofErr w:type="gramEnd"/>
      <w:r w:rsidRPr="001E673B">
        <w:rPr>
          <w:rFonts w:hint="eastAsia"/>
          <w:color w:val="000000" w:themeColor="text1"/>
        </w:rPr>
        <w:t>。（第</w:t>
      </w:r>
      <w:r w:rsidRPr="001E673B">
        <w:rPr>
          <w:rFonts w:ascii="Times New Roman" w:hAnsi="Times New Roman"/>
          <w:color w:val="000000" w:themeColor="text1"/>
        </w:rPr>
        <w:t>3</w:t>
      </w:r>
      <w:r w:rsidRPr="001E673B">
        <w:rPr>
          <w:rFonts w:hint="eastAsia"/>
          <w:color w:val="000000" w:themeColor="text1"/>
        </w:rPr>
        <w:t>項）個人依</w:t>
      </w:r>
      <w:r w:rsidRPr="001E673B">
        <w:rPr>
          <w:rFonts w:ascii="Times New Roman" w:hAnsi="Times New Roman"/>
          <w:color w:val="000000" w:themeColor="text1"/>
        </w:rPr>
        <w:t>前</w:t>
      </w:r>
      <w:r w:rsidRPr="001E673B">
        <w:rPr>
          <w:rFonts w:ascii="Times New Roman" w:hAnsi="Times New Roman"/>
          <w:color w:val="000000" w:themeColor="text1"/>
        </w:rPr>
        <w:t>2</w:t>
      </w:r>
      <w:r w:rsidRPr="001E673B">
        <w:rPr>
          <w:rFonts w:hint="eastAsia"/>
          <w:color w:val="000000" w:themeColor="text1"/>
        </w:rPr>
        <w:t>項規定計算之房屋、土地交易所得，減除當次交易依土地稅法第</w:t>
      </w:r>
      <w:r w:rsidRPr="001E673B">
        <w:rPr>
          <w:rFonts w:ascii="Times New Roman" w:hAnsi="Times New Roman"/>
          <w:color w:val="000000" w:themeColor="text1"/>
        </w:rPr>
        <w:t>30</w:t>
      </w:r>
      <w:r w:rsidRPr="001E673B">
        <w:rPr>
          <w:rFonts w:ascii="Times New Roman" w:hAnsi="Times New Roman"/>
          <w:color w:val="000000" w:themeColor="text1"/>
        </w:rPr>
        <w:t>條第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項規定公告土地現</w:t>
      </w:r>
      <w:r w:rsidRPr="001E673B">
        <w:rPr>
          <w:rFonts w:hint="eastAsia"/>
          <w:color w:val="000000" w:themeColor="text1"/>
        </w:rPr>
        <w:t>值計算之土地漲價總數額後之餘額，不</w:t>
      </w:r>
      <w:proofErr w:type="gramStart"/>
      <w:r w:rsidRPr="001E673B">
        <w:rPr>
          <w:rFonts w:hint="eastAsia"/>
          <w:color w:val="000000" w:themeColor="text1"/>
        </w:rPr>
        <w:t>併</w:t>
      </w:r>
      <w:proofErr w:type="gramEnd"/>
      <w:r w:rsidRPr="001E673B">
        <w:rPr>
          <w:rFonts w:hint="eastAsia"/>
          <w:color w:val="000000" w:themeColor="text1"/>
        </w:rPr>
        <w:t>計綜合所得總額，按下列規定稅率計算應納稅額：（第1款）中華民國境內居住之個人：…</w:t>
      </w:r>
      <w:proofErr w:type="gramStart"/>
      <w:r w:rsidRPr="001E673B">
        <w:rPr>
          <w:rFonts w:hint="eastAsia"/>
          <w:color w:val="000000" w:themeColor="text1"/>
        </w:rPr>
        <w:t>…</w:t>
      </w:r>
      <w:proofErr w:type="gramEnd"/>
      <w:r w:rsidRPr="001E673B">
        <w:rPr>
          <w:rFonts w:hint="eastAsia"/>
          <w:color w:val="000000" w:themeColor="text1"/>
        </w:rPr>
        <w:t xml:space="preserve"> （第</w:t>
      </w:r>
      <w:r w:rsidRPr="001E673B">
        <w:rPr>
          <w:rFonts w:ascii="Times New Roman" w:hAnsi="Times New Roman"/>
          <w:color w:val="000000" w:themeColor="text1"/>
        </w:rPr>
        <w:t>3</w:t>
      </w:r>
      <w:r w:rsidRPr="001E673B">
        <w:rPr>
          <w:rFonts w:hint="eastAsia"/>
          <w:color w:val="000000" w:themeColor="text1"/>
        </w:rPr>
        <w:t>目）持有房屋、土地之期間超過</w:t>
      </w:r>
      <w:r w:rsidRPr="001E673B">
        <w:rPr>
          <w:rFonts w:ascii="Times New Roman" w:hAnsi="Times New Roman"/>
          <w:color w:val="000000" w:themeColor="text1"/>
        </w:rPr>
        <w:t>5</w:t>
      </w:r>
      <w:r w:rsidRPr="001E673B">
        <w:rPr>
          <w:rFonts w:ascii="Times New Roman" w:hAnsi="Times New Roman"/>
          <w:color w:val="000000" w:themeColor="text1"/>
        </w:rPr>
        <w:t>年，未逾</w:t>
      </w:r>
      <w:r w:rsidRPr="001E673B">
        <w:rPr>
          <w:rFonts w:ascii="Times New Roman" w:hAnsi="Times New Roman"/>
          <w:color w:val="000000" w:themeColor="text1"/>
        </w:rPr>
        <w:t>10</w:t>
      </w:r>
      <w:r w:rsidRPr="001E673B">
        <w:rPr>
          <w:rFonts w:ascii="Times New Roman" w:hAnsi="Times New Roman"/>
          <w:color w:val="000000" w:themeColor="text1"/>
        </w:rPr>
        <w:lastRenderedPageBreak/>
        <w:t>年者，稅率為</w:t>
      </w:r>
      <w:r w:rsidRPr="001E673B">
        <w:rPr>
          <w:rFonts w:ascii="Times New Roman" w:hAnsi="Times New Roman"/>
          <w:color w:val="000000" w:themeColor="text1"/>
        </w:rPr>
        <w:t>20%</w:t>
      </w:r>
      <w:r w:rsidRPr="001E673B">
        <w:rPr>
          <w:rFonts w:hint="eastAsia"/>
          <w:color w:val="000000" w:themeColor="text1"/>
        </w:rPr>
        <w:t>。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Ansi="標楷體" w:hint="eastAsia"/>
          <w:color w:val="000000" w:themeColor="text1"/>
        </w:rPr>
        <w:t>。</w:t>
      </w:r>
      <w:r w:rsidRPr="001E673B">
        <w:rPr>
          <w:rFonts w:hint="eastAsia"/>
          <w:color w:val="000000" w:themeColor="text1"/>
        </w:rPr>
        <w:t>」</w:t>
      </w:r>
      <w:r w:rsidRPr="001E673B">
        <w:rPr>
          <w:rFonts w:ascii="Times New Roman" w:hAnsi="Times New Roman" w:hint="eastAsia"/>
          <w:color w:val="000000" w:themeColor="text1"/>
        </w:rPr>
        <w:t>第</w:t>
      </w:r>
      <w:r w:rsidRPr="001E673B">
        <w:rPr>
          <w:rFonts w:ascii="Times New Roman" w:hAnsi="Times New Roman" w:hint="eastAsia"/>
          <w:color w:val="000000" w:themeColor="text1"/>
        </w:rPr>
        <w:t>14</w:t>
      </w:r>
      <w:r w:rsidRPr="001E673B">
        <w:rPr>
          <w:rFonts w:ascii="Times New Roman" w:hAnsi="Times New Roman" w:hint="eastAsia"/>
          <w:color w:val="000000" w:themeColor="text1"/>
        </w:rPr>
        <w:t>條之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第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款：「個人有前條之交易所得或損失，不論有無應納稅額，應於下列各款規定日期起算</w:t>
      </w:r>
      <w:r w:rsidRPr="001E673B">
        <w:rPr>
          <w:rFonts w:ascii="Times New Roman" w:hAnsi="Times New Roman" w:hint="eastAsia"/>
          <w:color w:val="000000" w:themeColor="text1"/>
        </w:rPr>
        <w:t>30</w:t>
      </w:r>
      <w:r w:rsidRPr="001E673B">
        <w:rPr>
          <w:rFonts w:ascii="Times New Roman" w:hAnsi="Times New Roman" w:hint="eastAsia"/>
          <w:color w:val="000000" w:themeColor="text1"/>
        </w:rPr>
        <w:t>日內自行填具申報書，檢附契約書影本及其他有關文件，向該管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稽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徵機關辦理申報；其有應納稅額者，應一併檢附繳納收據：一、第</w:t>
      </w:r>
      <w:r w:rsidRPr="001E673B">
        <w:rPr>
          <w:rFonts w:ascii="Times New Roman" w:hAnsi="Times New Roman" w:hint="eastAsia"/>
          <w:color w:val="000000" w:themeColor="text1"/>
        </w:rPr>
        <w:t>4</w:t>
      </w:r>
      <w:r w:rsidRPr="001E673B">
        <w:rPr>
          <w:rFonts w:ascii="Times New Roman" w:hAnsi="Times New Roman" w:hint="eastAsia"/>
          <w:color w:val="000000" w:themeColor="text1"/>
        </w:rPr>
        <w:t>條之</w:t>
      </w:r>
      <w:r w:rsidRPr="001E673B">
        <w:rPr>
          <w:rFonts w:ascii="Times New Roman" w:hAnsi="Times New Roman" w:hint="eastAsia"/>
          <w:color w:val="000000" w:themeColor="text1"/>
        </w:rPr>
        <w:t>4</w:t>
      </w:r>
      <w:r w:rsidRPr="001E673B">
        <w:rPr>
          <w:rFonts w:ascii="Times New Roman" w:hAnsi="Times New Roman" w:hint="eastAsia"/>
          <w:color w:val="000000" w:themeColor="text1"/>
        </w:rPr>
        <w:t>第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項所定房屋、土地完成所有權移轉登記日之次日。」第</w:t>
      </w:r>
      <w:r w:rsidRPr="001E673B">
        <w:rPr>
          <w:rFonts w:ascii="Times New Roman" w:hAnsi="Times New Roman" w:hint="eastAsia"/>
          <w:color w:val="000000" w:themeColor="text1"/>
        </w:rPr>
        <w:t>108</w:t>
      </w:r>
      <w:r w:rsidRPr="001E673B">
        <w:rPr>
          <w:rFonts w:ascii="Times New Roman" w:hAnsi="Times New Roman" w:hint="eastAsia"/>
          <w:color w:val="000000" w:themeColor="text1"/>
        </w:rPr>
        <w:t>條之</w:t>
      </w:r>
      <w:r w:rsidRPr="001E673B">
        <w:rPr>
          <w:rFonts w:ascii="Times New Roman" w:hAnsi="Times New Roman" w:hint="eastAsia"/>
          <w:color w:val="000000" w:themeColor="text1"/>
        </w:rPr>
        <w:t>2</w:t>
      </w:r>
      <w:r w:rsidRPr="001E673B">
        <w:rPr>
          <w:rFonts w:ascii="Times New Roman" w:hAnsi="Times New Roman" w:hint="eastAsia"/>
          <w:color w:val="000000" w:themeColor="text1"/>
        </w:rPr>
        <w:t>：「</w:t>
      </w:r>
      <w:r w:rsidRPr="001E673B">
        <w:rPr>
          <w:rFonts w:ascii="Times New Roman" w:hAnsi="Times New Roman"/>
          <w:color w:val="000000" w:themeColor="text1"/>
        </w:rPr>
        <w:t>（第</w:t>
      </w:r>
      <w:r w:rsidRPr="001E673B">
        <w:rPr>
          <w:rFonts w:ascii="Times New Roman" w:hAnsi="Times New Roman"/>
          <w:color w:val="000000" w:themeColor="text1"/>
        </w:rPr>
        <w:t>1</w:t>
      </w:r>
      <w:r w:rsidRPr="001E673B">
        <w:rPr>
          <w:rFonts w:ascii="Times New Roman" w:hAnsi="Times New Roman"/>
          <w:color w:val="000000" w:themeColor="text1"/>
        </w:rPr>
        <w:t>項）</w:t>
      </w:r>
      <w:r w:rsidRPr="001E673B">
        <w:rPr>
          <w:rFonts w:ascii="Times New Roman" w:hAnsi="Times New Roman" w:hint="eastAsia"/>
          <w:color w:val="000000" w:themeColor="text1"/>
        </w:rPr>
        <w:t>個人違反第</w:t>
      </w:r>
      <w:r w:rsidRPr="001E673B">
        <w:rPr>
          <w:rFonts w:ascii="Times New Roman" w:hAnsi="Times New Roman"/>
          <w:color w:val="000000" w:themeColor="text1"/>
        </w:rPr>
        <w:t>14</w:t>
      </w:r>
      <w:r w:rsidRPr="001E673B">
        <w:rPr>
          <w:rFonts w:ascii="Times New Roman" w:hAnsi="Times New Roman"/>
          <w:color w:val="000000" w:themeColor="text1"/>
        </w:rPr>
        <w:t>條之</w:t>
      </w:r>
      <w:r w:rsidRPr="001E673B">
        <w:rPr>
          <w:rFonts w:ascii="Times New Roman" w:hAnsi="Times New Roman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規定</w:t>
      </w:r>
      <w:r w:rsidRPr="001E673B">
        <w:rPr>
          <w:rFonts w:hint="eastAsia"/>
          <w:color w:val="000000" w:themeColor="text1"/>
        </w:rPr>
        <w:t>，未依限辦理申報，處</w:t>
      </w:r>
      <w:r w:rsidRPr="001E673B">
        <w:rPr>
          <w:rFonts w:ascii="Times New Roman" w:hAnsi="Times New Roman"/>
          <w:color w:val="000000" w:themeColor="text1"/>
        </w:rPr>
        <w:t>3</w:t>
      </w:r>
      <w:r w:rsidRPr="001E673B">
        <w:rPr>
          <w:rFonts w:ascii="Times New Roman" w:hAnsi="Times New Roman"/>
          <w:color w:val="000000" w:themeColor="text1"/>
        </w:rPr>
        <w:t>千元以上</w:t>
      </w:r>
      <w:r w:rsidRPr="001E673B">
        <w:rPr>
          <w:rFonts w:ascii="Times New Roman" w:hAnsi="Times New Roman"/>
          <w:color w:val="000000" w:themeColor="text1"/>
        </w:rPr>
        <w:t>3</w:t>
      </w:r>
      <w:r w:rsidRPr="001E673B">
        <w:rPr>
          <w:rFonts w:hint="eastAsia"/>
          <w:color w:val="000000" w:themeColor="text1"/>
        </w:rPr>
        <w:t>萬元以下罰鍰。…</w:t>
      </w:r>
      <w:proofErr w:type="gramStart"/>
      <w:r w:rsidRPr="001E673B">
        <w:rPr>
          <w:rFonts w:hint="eastAsia"/>
          <w:color w:val="000000" w:themeColor="text1"/>
        </w:rPr>
        <w:t>…</w:t>
      </w:r>
      <w:proofErr w:type="gramEnd"/>
      <w:r w:rsidRPr="001E673B">
        <w:rPr>
          <w:rFonts w:ascii="Times New Roman" w:hAnsi="Times New Roman"/>
          <w:color w:val="000000" w:themeColor="text1"/>
        </w:rPr>
        <w:t>（第</w:t>
      </w:r>
      <w:r w:rsidRPr="001E673B">
        <w:rPr>
          <w:rFonts w:ascii="Times New Roman" w:hAnsi="Times New Roman" w:hint="eastAsia"/>
          <w:color w:val="000000" w:themeColor="text1"/>
        </w:rPr>
        <w:t>3</w:t>
      </w:r>
      <w:r w:rsidRPr="001E673B">
        <w:rPr>
          <w:rFonts w:ascii="Times New Roman" w:hAnsi="Times New Roman"/>
          <w:color w:val="000000" w:themeColor="text1"/>
        </w:rPr>
        <w:t>項）</w:t>
      </w:r>
      <w:r w:rsidR="0018562B" w:rsidRPr="001E673B">
        <w:rPr>
          <w:rFonts w:hint="eastAsia"/>
          <w:color w:val="000000" w:themeColor="text1"/>
        </w:rPr>
        <w:t>個人未依本法規定自行辦理房屋、土地交易所得申報，除依法核定補徵應納稅額外，應按補徵稅額處</w:t>
      </w:r>
      <w:r w:rsidR="0018562B" w:rsidRPr="001E673B">
        <w:rPr>
          <w:rFonts w:ascii="Times New Roman" w:hAnsi="Times New Roman"/>
          <w:color w:val="000000" w:themeColor="text1"/>
        </w:rPr>
        <w:t>3</w:t>
      </w:r>
      <w:r w:rsidR="0018562B" w:rsidRPr="001E673B">
        <w:rPr>
          <w:rFonts w:hint="eastAsia"/>
          <w:color w:val="000000" w:themeColor="text1"/>
        </w:rPr>
        <w:t>倍以下之罰鍰。</w:t>
      </w:r>
      <w:r w:rsidRPr="001E673B">
        <w:rPr>
          <w:rFonts w:hint="eastAsia"/>
          <w:color w:val="000000" w:themeColor="text1"/>
        </w:rPr>
        <w:t>」</w:t>
      </w:r>
    </w:p>
    <w:p w14:paraId="3C03F24D" w14:textId="77777777" w:rsidR="000E3B5F" w:rsidRPr="001E673B" w:rsidRDefault="000E3B5F" w:rsidP="000E3B5F">
      <w:pPr>
        <w:pStyle w:val="3"/>
        <w:ind w:left="1360" w:hanging="680"/>
        <w:rPr>
          <w:color w:val="000000" w:themeColor="text1"/>
        </w:rPr>
      </w:pPr>
      <w:r w:rsidRPr="001E673B">
        <w:rPr>
          <w:rFonts w:ascii="Times New Roman" w:hAnsi="Times New Roman" w:hint="eastAsia"/>
          <w:color w:val="000000" w:themeColor="text1"/>
        </w:rPr>
        <w:t>財政部訂定「房地合一課徵所得稅申報作業要點」</w:t>
      </w:r>
      <w:r w:rsidR="00804990" w:rsidRPr="001E673B">
        <w:rPr>
          <w:rFonts w:ascii="Times New Roman" w:hAnsi="Times New Roman" w:hint="eastAsia"/>
          <w:color w:val="000000" w:themeColor="text1"/>
        </w:rPr>
        <w:t>（下稱</w:t>
      </w:r>
      <w:r w:rsidR="00804990" w:rsidRPr="001E673B">
        <w:rPr>
          <w:rFonts w:ascii="Times New Roman" w:hAnsi="Times New Roman"/>
          <w:snapToGrid w:val="0"/>
          <w:color w:val="000000" w:themeColor="text1"/>
        </w:rPr>
        <w:t>房地合一申報作業要點</w:t>
      </w:r>
      <w:r w:rsidR="00804990" w:rsidRPr="001E673B">
        <w:rPr>
          <w:rFonts w:ascii="Times New Roman" w:hAnsi="Times New Roman" w:hint="eastAsia"/>
          <w:color w:val="000000" w:themeColor="text1"/>
        </w:rPr>
        <w:t>）</w:t>
      </w:r>
      <w:r w:rsidRPr="001E673B">
        <w:rPr>
          <w:rFonts w:ascii="Times New Roman" w:hAnsi="Times New Roman" w:hint="eastAsia"/>
          <w:color w:val="000000" w:themeColor="text1"/>
        </w:rPr>
        <w:t>第</w:t>
      </w:r>
      <w:r w:rsidRPr="001E673B">
        <w:rPr>
          <w:rFonts w:ascii="Times New Roman" w:hAnsi="Times New Roman" w:hint="eastAsia"/>
          <w:color w:val="000000" w:themeColor="text1"/>
        </w:rPr>
        <w:t>3</w:t>
      </w:r>
      <w:r w:rsidRPr="001E673B">
        <w:rPr>
          <w:rFonts w:ascii="Times New Roman" w:hAnsi="Times New Roman" w:hint="eastAsia"/>
          <w:color w:val="000000" w:themeColor="text1"/>
        </w:rPr>
        <w:t>點：「房屋、土地交易日之認定，以所出售或交換之房屋、土地完成所有權移轉登記日為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準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。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="00804990" w:rsidRPr="001E673B">
        <w:rPr>
          <w:rFonts w:hAnsi="標楷體" w:hint="eastAsia"/>
          <w:color w:val="000000" w:themeColor="text1"/>
        </w:rPr>
        <w:t>。</w:t>
      </w:r>
      <w:r w:rsidRPr="001E673B">
        <w:rPr>
          <w:rFonts w:ascii="Times New Roman" w:hAnsi="Times New Roman" w:hint="eastAsia"/>
          <w:color w:val="000000" w:themeColor="text1"/>
        </w:rPr>
        <w:t>」第</w:t>
      </w:r>
      <w:r w:rsidRPr="001E673B">
        <w:rPr>
          <w:rFonts w:ascii="Times New Roman" w:hAnsi="Times New Roman" w:hint="eastAsia"/>
          <w:color w:val="000000" w:themeColor="text1"/>
        </w:rPr>
        <w:t>4</w:t>
      </w:r>
      <w:r w:rsidRPr="001E673B">
        <w:rPr>
          <w:rFonts w:ascii="Times New Roman" w:hAnsi="Times New Roman" w:hint="eastAsia"/>
          <w:color w:val="000000" w:themeColor="text1"/>
        </w:rPr>
        <w:t>點：「房屋、土地取得日之認定，以所取得之房屋、土地</w:t>
      </w:r>
      <w:r w:rsidRPr="001E673B">
        <w:rPr>
          <w:rFonts w:ascii="Times New Roman" w:hAnsi="Times New Roman" w:hint="eastAsia"/>
          <w:color w:val="000000" w:themeColor="text1"/>
        </w:rPr>
        <w:t xml:space="preserve"> </w:t>
      </w:r>
      <w:r w:rsidRPr="001E673B">
        <w:rPr>
          <w:rFonts w:ascii="Times New Roman" w:hAnsi="Times New Roman" w:hint="eastAsia"/>
          <w:color w:val="000000" w:themeColor="text1"/>
        </w:rPr>
        <w:t>完成所有權移轉登記日為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準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。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="00804990" w:rsidRPr="001E673B">
        <w:rPr>
          <w:rFonts w:hAnsi="標楷體" w:hint="eastAsia"/>
          <w:color w:val="000000" w:themeColor="text1"/>
        </w:rPr>
        <w:t>。</w:t>
      </w:r>
      <w:r w:rsidRPr="001E673B">
        <w:rPr>
          <w:rFonts w:ascii="Times New Roman" w:hAnsi="Times New Roman" w:hint="eastAsia"/>
          <w:color w:val="000000" w:themeColor="text1"/>
        </w:rPr>
        <w:t>」第</w:t>
      </w:r>
      <w:r w:rsidRPr="001E673B">
        <w:rPr>
          <w:rFonts w:ascii="Times New Roman" w:hAnsi="Times New Roman" w:hint="eastAsia"/>
          <w:color w:val="000000" w:themeColor="text1"/>
        </w:rPr>
        <w:t>5</w:t>
      </w:r>
      <w:r w:rsidRPr="001E673B">
        <w:rPr>
          <w:rFonts w:ascii="Times New Roman" w:hAnsi="Times New Roman" w:hint="eastAsia"/>
          <w:color w:val="000000" w:themeColor="text1"/>
        </w:rPr>
        <w:t>點：「房屋、土地持有期間之計算，自房屋、土地取得之日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起算至交易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之日止。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Ansi="標楷體" w:hint="eastAsia"/>
          <w:color w:val="000000" w:themeColor="text1"/>
        </w:rPr>
        <w:t>。</w:t>
      </w:r>
      <w:r w:rsidRPr="001E673B">
        <w:rPr>
          <w:rFonts w:ascii="Times New Roman" w:hAnsi="Times New Roman" w:hint="eastAsia"/>
          <w:color w:val="000000" w:themeColor="text1"/>
        </w:rPr>
        <w:t>」</w:t>
      </w:r>
    </w:p>
    <w:p w14:paraId="7E735740" w14:textId="570E19AC" w:rsidR="00AB5C97" w:rsidRPr="001E673B" w:rsidRDefault="00AB5C97" w:rsidP="000E3B5F">
      <w:pPr>
        <w:pStyle w:val="3"/>
        <w:ind w:left="1360" w:hanging="680"/>
        <w:rPr>
          <w:color w:val="000000" w:themeColor="text1"/>
        </w:rPr>
      </w:pPr>
      <w:r w:rsidRPr="001E673B">
        <w:rPr>
          <w:rFonts w:ascii="Times New Roman" w:hAnsi="Times New Roman" w:hint="eastAsia"/>
          <w:color w:val="000000" w:themeColor="text1"/>
        </w:rPr>
        <w:t>行政程序法第</w:t>
      </w:r>
      <w:r w:rsidRPr="001E673B">
        <w:rPr>
          <w:rFonts w:ascii="Times New Roman" w:hAnsi="Times New Roman"/>
          <w:color w:val="000000" w:themeColor="text1"/>
        </w:rPr>
        <w:t>9</w:t>
      </w:r>
      <w:r w:rsidRPr="001E673B">
        <w:rPr>
          <w:rFonts w:ascii="Times New Roman" w:hAnsi="Times New Roman" w:hint="eastAsia"/>
          <w:color w:val="000000" w:themeColor="text1"/>
        </w:rPr>
        <w:t>條：</w:t>
      </w:r>
      <w:r w:rsidRPr="001E673B">
        <w:rPr>
          <w:rFonts w:hint="eastAsia"/>
          <w:color w:val="000000" w:themeColor="text1"/>
        </w:rPr>
        <w:t>「</w:t>
      </w:r>
      <w:r w:rsidRPr="001E673B">
        <w:rPr>
          <w:rFonts w:ascii="Times New Roman" w:hAnsi="Times New Roman" w:hint="eastAsia"/>
          <w:color w:val="000000" w:themeColor="text1"/>
        </w:rPr>
        <w:t>行政機關就該管行政程序，應於當事人有利及不利之情形，一律注意。」納稅者權利保護法第</w:t>
      </w:r>
      <w:r w:rsidRPr="001E673B">
        <w:rPr>
          <w:rFonts w:ascii="Times New Roman" w:hAnsi="Times New Roman" w:hint="eastAsia"/>
          <w:color w:val="000000" w:themeColor="text1"/>
        </w:rPr>
        <w:t>16</w:t>
      </w:r>
      <w:r w:rsidRPr="001E673B">
        <w:rPr>
          <w:rFonts w:ascii="Times New Roman" w:hAnsi="Times New Roman" w:hint="eastAsia"/>
          <w:color w:val="000000" w:themeColor="text1"/>
        </w:rPr>
        <w:t>條第</w:t>
      </w:r>
      <w:r w:rsidRPr="001E673B">
        <w:rPr>
          <w:rFonts w:ascii="Times New Roman" w:hAnsi="Times New Roman" w:hint="eastAsia"/>
          <w:color w:val="000000" w:themeColor="text1"/>
        </w:rPr>
        <w:t>1</w:t>
      </w:r>
      <w:r w:rsidRPr="001E673B">
        <w:rPr>
          <w:rFonts w:ascii="Times New Roman" w:hAnsi="Times New Roman" w:hint="eastAsia"/>
          <w:color w:val="000000" w:themeColor="text1"/>
        </w:rPr>
        <w:t>項：「納稅者違反稅法上義務之行為非出於故意或過失者，不予處罰。」</w:t>
      </w:r>
      <w:r w:rsidRPr="001E673B">
        <w:rPr>
          <w:rFonts w:ascii="Times New Roman" w:hAnsi="Times New Roman" w:hint="eastAsia"/>
          <w:color w:val="000000" w:themeColor="text1"/>
          <w:szCs w:val="32"/>
        </w:rPr>
        <w:t>訴願法第</w:t>
      </w:r>
      <w:r w:rsidRPr="001E673B">
        <w:rPr>
          <w:rFonts w:ascii="Times New Roman" w:hAnsi="Times New Roman" w:hint="eastAsia"/>
          <w:color w:val="000000" w:themeColor="text1"/>
          <w:szCs w:val="32"/>
        </w:rPr>
        <w:t>5</w:t>
      </w:r>
      <w:r w:rsidRPr="001E673B">
        <w:rPr>
          <w:rFonts w:ascii="Times New Roman" w:hAnsi="Times New Roman"/>
          <w:color w:val="000000" w:themeColor="text1"/>
          <w:szCs w:val="32"/>
        </w:rPr>
        <w:t>8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條：「（第</w:t>
      </w:r>
      <w:r w:rsidRPr="001E673B">
        <w:rPr>
          <w:rFonts w:ascii="Times New Roman" w:hAnsi="Times New Roman"/>
          <w:color w:val="000000" w:themeColor="text1"/>
          <w:szCs w:val="32"/>
        </w:rPr>
        <w:t>1</w:t>
      </w:r>
      <w:r w:rsidRPr="001E673B">
        <w:rPr>
          <w:rFonts w:ascii="Times New Roman" w:hAnsi="Times New Roman" w:hint="eastAsia"/>
          <w:color w:val="000000" w:themeColor="text1"/>
          <w:szCs w:val="32"/>
        </w:rPr>
        <w:t>項）訴願人應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繕具訴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願書經由原行政處分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機關向訴願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管轄機關提起訴願</w:t>
      </w:r>
      <w:r w:rsidR="0018562B" w:rsidRPr="001E673B">
        <w:rPr>
          <w:rFonts w:ascii="Times New Roman" w:hAnsi="Times New Roman" w:hint="eastAsia"/>
          <w:color w:val="000000" w:themeColor="text1"/>
          <w:szCs w:val="32"/>
        </w:rPr>
        <w:t>。</w:t>
      </w:r>
      <w:r w:rsidRPr="001E673B">
        <w:rPr>
          <w:rFonts w:ascii="Times New Roman" w:hAnsi="Times New Roman" w:hint="eastAsia"/>
          <w:color w:val="000000" w:themeColor="text1"/>
          <w:szCs w:val="32"/>
        </w:rPr>
        <w:t>（第</w:t>
      </w:r>
      <w:r w:rsidRPr="001E673B">
        <w:rPr>
          <w:rFonts w:ascii="Times New Roman" w:hAnsi="Times New Roman" w:hint="eastAsia"/>
          <w:color w:val="000000" w:themeColor="text1"/>
          <w:szCs w:val="32"/>
        </w:rPr>
        <w:t>2</w:t>
      </w:r>
      <w:r w:rsidRPr="001E673B">
        <w:rPr>
          <w:rFonts w:ascii="Times New Roman" w:hAnsi="Times New Roman" w:hint="eastAsia"/>
          <w:color w:val="000000" w:themeColor="text1"/>
          <w:szCs w:val="32"/>
        </w:rPr>
        <w:t>項）原行政處分機關對於前項訴願應先行重新審查原處分是否合法妥當，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其認訴願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為有理由者，得自行撤銷或變更原行政處分，並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陳報訴願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管轄機關。</w:t>
      </w:r>
      <w:r w:rsidRPr="001E673B">
        <w:rPr>
          <w:rFonts w:hAnsi="標楷體" w:hint="eastAsia"/>
          <w:color w:val="000000" w:themeColor="text1"/>
          <w:szCs w:val="32"/>
        </w:rPr>
        <w:t>…</w:t>
      </w:r>
      <w:proofErr w:type="gramStart"/>
      <w:r w:rsidRPr="001E673B">
        <w:rPr>
          <w:rFonts w:hAnsi="標楷體" w:hint="eastAsia"/>
          <w:color w:val="000000" w:themeColor="text1"/>
          <w:szCs w:val="32"/>
        </w:rPr>
        <w:t>…</w:t>
      </w:r>
      <w:proofErr w:type="gramEnd"/>
      <w:r w:rsidRPr="001E673B">
        <w:rPr>
          <w:rFonts w:hAnsi="標楷體" w:hint="eastAsia"/>
          <w:color w:val="000000" w:themeColor="text1"/>
          <w:szCs w:val="32"/>
        </w:rPr>
        <w:t>。</w:t>
      </w:r>
      <w:r w:rsidRPr="001E673B">
        <w:rPr>
          <w:rFonts w:ascii="Times New Roman" w:hAnsi="Times New Roman" w:hint="eastAsia"/>
          <w:color w:val="000000" w:themeColor="text1"/>
          <w:szCs w:val="32"/>
        </w:rPr>
        <w:t>」</w:t>
      </w:r>
    </w:p>
    <w:p w14:paraId="29E725F1" w14:textId="77777777" w:rsidR="003939B0" w:rsidRPr="001E673B" w:rsidRDefault="00504821" w:rsidP="003939B0">
      <w:pPr>
        <w:pStyle w:val="3"/>
        <w:ind w:left="1360" w:hanging="680"/>
        <w:rPr>
          <w:color w:val="000000" w:themeColor="text1"/>
        </w:rPr>
      </w:pPr>
      <w:proofErr w:type="gramStart"/>
      <w:r w:rsidRPr="001E673B">
        <w:rPr>
          <w:rFonts w:hint="eastAsia"/>
          <w:color w:val="000000" w:themeColor="text1"/>
          <w:szCs w:val="32"/>
        </w:rPr>
        <w:t>詢</w:t>
      </w:r>
      <w:proofErr w:type="gramEnd"/>
      <w:r w:rsidRPr="001E673B">
        <w:rPr>
          <w:rFonts w:hint="eastAsia"/>
          <w:color w:val="000000" w:themeColor="text1"/>
          <w:szCs w:val="32"/>
        </w:rPr>
        <w:t>據</w:t>
      </w:r>
      <w:r w:rsidR="003939B0" w:rsidRPr="001E673B">
        <w:rPr>
          <w:rFonts w:hint="eastAsia"/>
          <w:color w:val="000000" w:themeColor="text1"/>
        </w:rPr>
        <w:t>北區國稅局表示，</w:t>
      </w:r>
      <w:r w:rsidR="003939B0" w:rsidRPr="001E673B">
        <w:rPr>
          <w:rFonts w:hint="eastAsia"/>
          <w:snapToGrid w:val="0"/>
          <w:color w:val="000000" w:themeColor="text1"/>
        </w:rPr>
        <w:t>依</w:t>
      </w:r>
      <w:r w:rsidR="003939B0" w:rsidRPr="001E673B">
        <w:rPr>
          <w:rFonts w:hint="eastAsia"/>
          <w:color w:val="000000" w:themeColor="text1"/>
        </w:rPr>
        <w:t>所得稅法</w:t>
      </w:r>
      <w:r w:rsidR="003939B0" w:rsidRPr="001E673B">
        <w:rPr>
          <w:rFonts w:ascii="Times New Roman" w:hAnsi="Times New Roman"/>
          <w:color w:val="000000" w:themeColor="text1"/>
        </w:rPr>
        <w:t>第</w:t>
      </w:r>
      <w:r w:rsidR="003939B0" w:rsidRPr="001E673B">
        <w:rPr>
          <w:rFonts w:ascii="Times New Roman" w:hAnsi="Times New Roman"/>
          <w:color w:val="000000" w:themeColor="text1"/>
        </w:rPr>
        <w:t>4</w:t>
      </w:r>
      <w:r w:rsidR="003939B0" w:rsidRPr="001E673B">
        <w:rPr>
          <w:rFonts w:ascii="Times New Roman" w:hAnsi="Times New Roman"/>
          <w:color w:val="000000" w:themeColor="text1"/>
        </w:rPr>
        <w:t>條之</w:t>
      </w:r>
      <w:r w:rsidR="003939B0" w:rsidRPr="001E673B">
        <w:rPr>
          <w:rFonts w:ascii="Times New Roman" w:hAnsi="Times New Roman"/>
          <w:color w:val="000000" w:themeColor="text1"/>
        </w:rPr>
        <w:t>4</w:t>
      </w:r>
      <w:r w:rsidR="003939B0" w:rsidRPr="001E673B">
        <w:rPr>
          <w:rFonts w:ascii="Times New Roman" w:hAnsi="Times New Roman"/>
          <w:color w:val="000000" w:themeColor="text1"/>
        </w:rPr>
        <w:t>第</w:t>
      </w:r>
      <w:r w:rsidR="003939B0" w:rsidRPr="001E673B">
        <w:rPr>
          <w:rFonts w:ascii="Times New Roman" w:hAnsi="Times New Roman"/>
          <w:color w:val="000000" w:themeColor="text1"/>
        </w:rPr>
        <w:t>1</w:t>
      </w:r>
      <w:r w:rsidR="003939B0" w:rsidRPr="001E673B">
        <w:rPr>
          <w:rFonts w:ascii="Times New Roman" w:hAnsi="Times New Roman"/>
          <w:color w:val="000000" w:themeColor="text1"/>
        </w:rPr>
        <w:t>項規</w:t>
      </w:r>
      <w:r w:rsidR="003939B0" w:rsidRPr="001E673B">
        <w:rPr>
          <w:rFonts w:ascii="Times New Roman" w:hAnsi="Times New Roman"/>
          <w:color w:val="000000" w:themeColor="text1"/>
        </w:rPr>
        <w:lastRenderedPageBreak/>
        <w:t>定，個人交易於</w:t>
      </w:r>
      <w:r w:rsidR="003939B0" w:rsidRPr="001E673B">
        <w:rPr>
          <w:rFonts w:ascii="Times New Roman" w:hAnsi="Times New Roman"/>
          <w:color w:val="000000" w:themeColor="text1"/>
        </w:rPr>
        <w:t>105</w:t>
      </w:r>
      <w:r w:rsidR="003939B0" w:rsidRPr="001E673B">
        <w:rPr>
          <w:rFonts w:ascii="Times New Roman" w:hAnsi="Times New Roman"/>
          <w:color w:val="000000" w:themeColor="text1"/>
        </w:rPr>
        <w:t>年</w:t>
      </w:r>
      <w:r w:rsidR="003939B0" w:rsidRPr="001E673B">
        <w:rPr>
          <w:rFonts w:ascii="Times New Roman" w:hAnsi="Times New Roman"/>
          <w:color w:val="000000" w:themeColor="text1"/>
        </w:rPr>
        <w:t>1</w:t>
      </w:r>
      <w:r w:rsidR="003939B0" w:rsidRPr="001E673B">
        <w:rPr>
          <w:rFonts w:ascii="Times New Roman" w:hAnsi="Times New Roman"/>
          <w:color w:val="000000" w:themeColor="text1"/>
        </w:rPr>
        <w:t>月</w:t>
      </w:r>
      <w:r w:rsidR="003939B0" w:rsidRPr="001E673B">
        <w:rPr>
          <w:rFonts w:ascii="Times New Roman" w:hAnsi="Times New Roman"/>
          <w:color w:val="000000" w:themeColor="text1"/>
        </w:rPr>
        <w:t>1</w:t>
      </w:r>
      <w:r w:rsidR="003939B0" w:rsidRPr="001E673B">
        <w:rPr>
          <w:rFonts w:ascii="Times New Roman" w:hAnsi="Times New Roman"/>
          <w:color w:val="000000" w:themeColor="text1"/>
        </w:rPr>
        <w:t>日以後取得之房屋及其坐落基地，其交易所得應依規定課徵所得稅。另依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房地合一申報作業要點第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4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點規定，房屋、土地取得日認定，係以所取得之房屋、土地完成所有權移轉登記日為</w:t>
      </w:r>
      <w:proofErr w:type="gramStart"/>
      <w:r w:rsidR="003939B0" w:rsidRPr="001E673B">
        <w:rPr>
          <w:rFonts w:ascii="Times New Roman" w:hAnsi="Times New Roman"/>
          <w:snapToGrid w:val="0"/>
          <w:color w:val="000000" w:themeColor="text1"/>
        </w:rPr>
        <w:t>準</w:t>
      </w:r>
      <w:proofErr w:type="gramEnd"/>
      <w:r w:rsidR="003939B0" w:rsidRPr="001E673B">
        <w:rPr>
          <w:rFonts w:ascii="Times New Roman" w:hAnsi="Times New Roman"/>
          <w:snapToGrid w:val="0"/>
          <w:color w:val="000000" w:themeColor="text1"/>
        </w:rPr>
        <w:t>。系爭登記案依地政登記資料所示，陳訴人係於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105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1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5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日</w:t>
      </w:r>
      <w:r w:rsidR="003939B0" w:rsidRPr="001E673B">
        <w:rPr>
          <w:rFonts w:ascii="Times New Roman" w:hAnsi="Times New Roman"/>
          <w:color w:val="000000" w:themeColor="text1"/>
        </w:rPr>
        <w:t>始完成移轉登記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取得系爭土地，並於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111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年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3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月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21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日出售系爭土地，</w:t>
      </w:r>
      <w:proofErr w:type="gramStart"/>
      <w:r w:rsidR="003939B0" w:rsidRPr="001E673B">
        <w:rPr>
          <w:rFonts w:ascii="Times New Roman" w:hAnsi="Times New Roman"/>
          <w:snapToGrid w:val="0"/>
          <w:color w:val="000000" w:themeColor="text1"/>
        </w:rPr>
        <w:t>核屬所得稅法</w:t>
      </w:r>
      <w:proofErr w:type="gramEnd"/>
      <w:r w:rsidR="003939B0" w:rsidRPr="001E673B">
        <w:rPr>
          <w:rFonts w:ascii="Times New Roman" w:hAnsi="Times New Roman"/>
          <w:snapToGrid w:val="0"/>
          <w:color w:val="000000" w:themeColor="text1"/>
        </w:rPr>
        <w:t>第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4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條之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4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規定之課稅範圍，仍應報繳房地合一所得稅。經核陳訴人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持有</w:t>
      </w:r>
      <w:r w:rsidR="00687370" w:rsidRPr="001E673B">
        <w:rPr>
          <w:rFonts w:ascii="Times New Roman" w:hAnsi="Times New Roman" w:hint="eastAsia"/>
          <w:snapToGrid w:val="0"/>
          <w:color w:val="000000" w:themeColor="text1"/>
          <w:szCs w:val="32"/>
        </w:rPr>
        <w:t>系爭土地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期間超過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5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年未逾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10</w:t>
      </w:r>
      <w:r w:rsidR="003939B0" w:rsidRPr="001E673B">
        <w:rPr>
          <w:rFonts w:ascii="Times New Roman" w:hAnsi="Times New Roman"/>
          <w:snapToGrid w:val="0"/>
          <w:color w:val="000000" w:themeColor="text1"/>
          <w:szCs w:val="32"/>
        </w:rPr>
        <w:t>年，適</w:t>
      </w:r>
      <w:r w:rsidR="003939B0" w:rsidRPr="001E673B">
        <w:rPr>
          <w:rFonts w:ascii="Times New Roman" w:hAnsi="Times New Roman" w:hint="eastAsia"/>
          <w:snapToGrid w:val="0"/>
          <w:color w:val="000000" w:themeColor="text1"/>
          <w:szCs w:val="32"/>
        </w:rPr>
        <w:t>用稅率</w:t>
      </w:r>
      <w:r w:rsidR="003939B0" w:rsidRPr="001E673B">
        <w:rPr>
          <w:rFonts w:ascii="Times New Roman" w:hAnsi="Times New Roman" w:hint="eastAsia"/>
          <w:snapToGrid w:val="0"/>
          <w:color w:val="000000" w:themeColor="text1"/>
          <w:szCs w:val="32"/>
        </w:rPr>
        <w:t>20%</w:t>
      </w:r>
      <w:r w:rsidR="003939B0" w:rsidRPr="001E673B">
        <w:rPr>
          <w:rFonts w:ascii="Times New Roman" w:hAnsi="Times New Roman" w:hint="eastAsia"/>
          <w:snapToGrid w:val="0"/>
          <w:color w:val="000000" w:themeColor="text1"/>
          <w:szCs w:val="32"/>
        </w:rPr>
        <w:t>，核定</w:t>
      </w:r>
      <w:r w:rsidR="003939B0" w:rsidRPr="001E673B">
        <w:rPr>
          <w:rFonts w:hint="eastAsia"/>
          <w:snapToGrid w:val="0"/>
          <w:color w:val="000000" w:themeColor="text1"/>
        </w:rPr>
        <w:t>應繳稅額為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4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76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3,119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元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，</w:t>
      </w:r>
      <w:r w:rsidR="00687370" w:rsidRPr="001E673B">
        <w:rPr>
          <w:rFonts w:ascii="Times New Roman" w:hAnsi="Times New Roman" w:hint="eastAsia"/>
          <w:snapToGrid w:val="0"/>
          <w:color w:val="000000" w:themeColor="text1"/>
        </w:rPr>
        <w:t>惟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因</w:t>
      </w:r>
      <w:r w:rsidR="00687370" w:rsidRPr="001E673B">
        <w:rPr>
          <w:rFonts w:ascii="Times New Roman" w:hAnsi="Times New Roman"/>
          <w:snapToGrid w:val="0"/>
          <w:color w:val="000000" w:themeColor="text1"/>
        </w:rPr>
        <w:t>陳訴人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未依規定報繳房地合一稅，</w:t>
      </w:r>
      <w:proofErr w:type="gramStart"/>
      <w:r w:rsidR="003939B0" w:rsidRPr="001E673B">
        <w:rPr>
          <w:rFonts w:ascii="Times New Roman" w:hAnsi="Times New Roman"/>
          <w:snapToGrid w:val="0"/>
          <w:color w:val="000000" w:themeColor="text1"/>
        </w:rPr>
        <w:t>乃</w:t>
      </w:r>
      <w:r w:rsidR="00687370" w:rsidRPr="001E673B">
        <w:rPr>
          <w:rFonts w:ascii="Times New Roman" w:hAnsi="Times New Roman" w:hint="eastAsia"/>
          <w:snapToGrid w:val="0"/>
          <w:color w:val="000000" w:themeColor="text1"/>
        </w:rPr>
        <w:t>另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依</w:t>
      </w:r>
      <w:proofErr w:type="gramEnd"/>
      <w:r w:rsidR="003939B0" w:rsidRPr="001E673B">
        <w:rPr>
          <w:rFonts w:ascii="Times New Roman" w:hAnsi="Times New Roman"/>
          <w:snapToGrid w:val="0"/>
          <w:color w:val="000000" w:themeColor="text1"/>
        </w:rPr>
        <w:t>所得稅法</w:t>
      </w:r>
      <w:r w:rsidR="003939B0" w:rsidRPr="001E673B">
        <w:rPr>
          <w:rFonts w:ascii="Times New Roman" w:hAnsi="Times New Roman"/>
          <w:color w:val="000000" w:themeColor="text1"/>
        </w:rPr>
        <w:t>第</w:t>
      </w:r>
      <w:r w:rsidR="003939B0" w:rsidRPr="001E673B">
        <w:rPr>
          <w:rFonts w:ascii="Times New Roman" w:hAnsi="Times New Roman"/>
          <w:color w:val="000000" w:themeColor="text1"/>
        </w:rPr>
        <w:t>108</w:t>
      </w:r>
      <w:r w:rsidR="003939B0" w:rsidRPr="001E673B">
        <w:rPr>
          <w:rFonts w:ascii="Times New Roman" w:hAnsi="Times New Roman"/>
          <w:color w:val="000000" w:themeColor="text1"/>
        </w:rPr>
        <w:t>條之</w:t>
      </w:r>
      <w:r w:rsidR="003939B0" w:rsidRPr="001E673B">
        <w:rPr>
          <w:rFonts w:ascii="Times New Roman" w:hAnsi="Times New Roman"/>
          <w:color w:val="000000" w:themeColor="text1"/>
        </w:rPr>
        <w:t>2</w:t>
      </w:r>
      <w:r w:rsidR="003939B0" w:rsidRPr="001E673B">
        <w:rPr>
          <w:rFonts w:ascii="Times New Roman" w:hAnsi="Times New Roman"/>
          <w:color w:val="000000" w:themeColor="text1"/>
        </w:rPr>
        <w:t>第</w:t>
      </w:r>
      <w:r w:rsidR="003939B0" w:rsidRPr="001E673B">
        <w:rPr>
          <w:rFonts w:ascii="Times New Roman" w:hAnsi="Times New Roman"/>
          <w:color w:val="000000" w:themeColor="text1"/>
        </w:rPr>
        <w:t>3</w:t>
      </w:r>
      <w:r w:rsidR="003939B0" w:rsidRPr="001E673B">
        <w:rPr>
          <w:rFonts w:ascii="Times New Roman" w:hAnsi="Times New Roman"/>
          <w:color w:val="000000" w:themeColor="text1"/>
        </w:rPr>
        <w:t>項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規定</w:t>
      </w:r>
      <w:r w:rsidR="003939B0" w:rsidRPr="001E673B">
        <w:rPr>
          <w:rFonts w:ascii="Times New Roman" w:hAnsi="Times New Roman" w:hint="eastAsia"/>
          <w:snapToGrid w:val="0"/>
          <w:color w:val="000000" w:themeColor="text1"/>
        </w:rPr>
        <w:t>，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按補徵稅額處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0.5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倍</w:t>
      </w:r>
      <w:r w:rsidR="00687370" w:rsidRPr="001E673B">
        <w:rPr>
          <w:rFonts w:ascii="Times New Roman" w:hAnsi="Times New Roman" w:hint="eastAsia"/>
          <w:snapToGrid w:val="0"/>
          <w:color w:val="000000" w:themeColor="text1"/>
        </w:rPr>
        <w:t>之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罰鍰計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228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1,527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元</w:t>
      </w:r>
      <w:r w:rsidR="003939B0" w:rsidRPr="001E673B">
        <w:rPr>
          <w:rFonts w:ascii="Times New Roman" w:hAnsi="Times New Roman"/>
          <w:snapToGrid w:val="0"/>
          <w:color w:val="000000" w:themeColor="text1"/>
        </w:rPr>
        <w:t>，合計為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704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萬</w:t>
      </w:r>
      <w:r w:rsidR="00804990" w:rsidRPr="001E673B">
        <w:rPr>
          <w:rFonts w:ascii="Times New Roman"/>
          <w:snapToGrid w:val="0"/>
          <w:color w:val="000000" w:themeColor="text1"/>
          <w:szCs w:val="32"/>
        </w:rPr>
        <w:t>4,646</w:t>
      </w:r>
      <w:r w:rsidR="00804990" w:rsidRPr="001E673B">
        <w:rPr>
          <w:rFonts w:ascii="Times New Roman" w:hint="eastAsia"/>
          <w:snapToGrid w:val="0"/>
          <w:color w:val="000000" w:themeColor="text1"/>
          <w:szCs w:val="32"/>
        </w:rPr>
        <w:t>元</w:t>
      </w:r>
      <w:r w:rsidR="003939B0" w:rsidRPr="001E673B">
        <w:rPr>
          <w:rFonts w:hint="eastAsia"/>
          <w:snapToGrid w:val="0"/>
          <w:color w:val="000000" w:themeColor="text1"/>
        </w:rPr>
        <w:t>等語。</w:t>
      </w:r>
    </w:p>
    <w:p w14:paraId="23A75369" w14:textId="77777777" w:rsidR="003939B0" w:rsidRPr="001E673B" w:rsidRDefault="003939B0" w:rsidP="003939B0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該局另表示，</w:t>
      </w:r>
      <w:r w:rsidRPr="001E673B">
        <w:rPr>
          <w:rFonts w:hint="eastAsia"/>
          <w:color w:val="000000" w:themeColor="text1"/>
          <w:szCs w:val="32"/>
        </w:rPr>
        <w:t>陳訴人主張</w:t>
      </w:r>
      <w:r w:rsidRPr="001E673B">
        <w:rPr>
          <w:rFonts w:ascii="Times New Roman" w:hAnsi="Times New Roman"/>
          <w:color w:val="000000" w:themeColor="text1"/>
          <w:szCs w:val="32"/>
        </w:rPr>
        <w:t>104</w:t>
      </w:r>
      <w:r w:rsidRPr="001E673B">
        <w:rPr>
          <w:rFonts w:ascii="Times New Roman" w:hAnsi="Times New Roman"/>
          <w:color w:val="000000" w:themeColor="text1"/>
          <w:szCs w:val="32"/>
        </w:rPr>
        <w:t>年</w:t>
      </w:r>
      <w:r w:rsidRPr="001E673B">
        <w:rPr>
          <w:rFonts w:ascii="Times New Roman" w:hAnsi="Times New Roman"/>
          <w:color w:val="000000" w:themeColor="text1"/>
          <w:szCs w:val="32"/>
        </w:rPr>
        <w:t>11</w:t>
      </w:r>
      <w:r w:rsidRPr="001E673B">
        <w:rPr>
          <w:rFonts w:ascii="Times New Roman" w:hAnsi="Times New Roman"/>
          <w:color w:val="000000" w:themeColor="text1"/>
          <w:szCs w:val="32"/>
        </w:rPr>
        <w:t>月</w:t>
      </w:r>
      <w:r w:rsidRPr="001E673B">
        <w:rPr>
          <w:rFonts w:ascii="Times New Roman" w:hAnsi="Times New Roman"/>
          <w:color w:val="000000" w:themeColor="text1"/>
          <w:szCs w:val="32"/>
        </w:rPr>
        <w:t>9</w:t>
      </w:r>
      <w:r w:rsidRPr="001E673B">
        <w:rPr>
          <w:rFonts w:ascii="Times New Roman" w:hAnsi="Times New Roman"/>
          <w:color w:val="000000" w:themeColor="text1"/>
          <w:szCs w:val="32"/>
        </w:rPr>
        <w:t>日同時</w:t>
      </w:r>
      <w:r w:rsidRPr="001E673B">
        <w:rPr>
          <w:rFonts w:hint="eastAsia"/>
          <w:color w:val="000000" w:themeColor="text1"/>
          <w:szCs w:val="32"/>
        </w:rPr>
        <w:t>購買系爭土地及其上未辦理保存登記建物，交易標的為所得稅法第</w:t>
      </w:r>
      <w:r w:rsidRPr="001E673B">
        <w:rPr>
          <w:rFonts w:ascii="Times New Roman" w:hAnsi="Times New Roman"/>
          <w:color w:val="000000" w:themeColor="text1"/>
          <w:szCs w:val="32"/>
        </w:rPr>
        <w:t>4</w:t>
      </w:r>
      <w:r w:rsidRPr="001E673B">
        <w:rPr>
          <w:rFonts w:ascii="Times New Roman" w:hAnsi="Times New Roman"/>
          <w:color w:val="000000" w:themeColor="text1"/>
          <w:szCs w:val="32"/>
        </w:rPr>
        <w:t>條之</w:t>
      </w:r>
      <w:r w:rsidRPr="001E673B">
        <w:rPr>
          <w:rFonts w:ascii="Times New Roman" w:hAnsi="Times New Roman"/>
          <w:color w:val="000000" w:themeColor="text1"/>
          <w:szCs w:val="32"/>
        </w:rPr>
        <w:t>4</w:t>
      </w:r>
      <w:r w:rsidRPr="001E673B">
        <w:rPr>
          <w:rFonts w:ascii="Times New Roman" w:hAnsi="Times New Roman"/>
          <w:color w:val="000000" w:themeColor="text1"/>
          <w:szCs w:val="32"/>
        </w:rPr>
        <w:t>第</w:t>
      </w:r>
      <w:r w:rsidRPr="001E673B">
        <w:rPr>
          <w:rFonts w:ascii="Times New Roman" w:hAnsi="Times New Roman"/>
          <w:color w:val="000000" w:themeColor="text1"/>
          <w:szCs w:val="32"/>
        </w:rPr>
        <w:t>1</w:t>
      </w:r>
      <w:r w:rsidRPr="001E673B">
        <w:rPr>
          <w:rFonts w:ascii="Times New Roman" w:hAnsi="Times New Roman"/>
          <w:color w:val="000000" w:themeColor="text1"/>
          <w:szCs w:val="32"/>
        </w:rPr>
        <w:t>項</w:t>
      </w:r>
      <w:r w:rsidRPr="001E673B">
        <w:rPr>
          <w:rFonts w:hint="eastAsia"/>
          <w:color w:val="000000" w:themeColor="text1"/>
          <w:szCs w:val="32"/>
        </w:rPr>
        <w:t>規定之「房屋及其坐落基地」，從整體交易標的而為認定，不可割裂拆分，應以訂定買賣契約日（即</w:t>
      </w:r>
      <w:r w:rsidRPr="001E673B">
        <w:rPr>
          <w:rFonts w:ascii="Times New Roman" w:hAnsi="Times New Roman"/>
          <w:color w:val="000000" w:themeColor="text1"/>
          <w:szCs w:val="32"/>
        </w:rPr>
        <w:t>104</w:t>
      </w:r>
      <w:r w:rsidRPr="001E673B">
        <w:rPr>
          <w:rFonts w:ascii="Times New Roman" w:hAnsi="Times New Roman"/>
          <w:color w:val="000000" w:themeColor="text1"/>
          <w:szCs w:val="32"/>
        </w:rPr>
        <w:t>年</w:t>
      </w:r>
      <w:r w:rsidRPr="001E673B">
        <w:rPr>
          <w:rFonts w:ascii="Times New Roman" w:hAnsi="Times New Roman"/>
          <w:color w:val="000000" w:themeColor="text1"/>
          <w:szCs w:val="32"/>
        </w:rPr>
        <w:t>11</w:t>
      </w:r>
      <w:r w:rsidRPr="001E673B">
        <w:rPr>
          <w:rFonts w:ascii="Times New Roman" w:hAnsi="Times New Roman"/>
          <w:color w:val="000000" w:themeColor="text1"/>
          <w:szCs w:val="32"/>
        </w:rPr>
        <w:t>月</w:t>
      </w:r>
      <w:r w:rsidRPr="001E673B">
        <w:rPr>
          <w:rFonts w:ascii="Times New Roman" w:hAnsi="Times New Roman"/>
          <w:color w:val="000000" w:themeColor="text1"/>
          <w:szCs w:val="32"/>
        </w:rPr>
        <w:t>9</w:t>
      </w:r>
      <w:r w:rsidRPr="001E673B">
        <w:rPr>
          <w:rFonts w:ascii="Times New Roman" w:hAnsi="Times New Roman"/>
          <w:color w:val="000000" w:themeColor="text1"/>
          <w:szCs w:val="32"/>
        </w:rPr>
        <w:t>日</w:t>
      </w:r>
      <w:r w:rsidRPr="001E673B">
        <w:rPr>
          <w:rFonts w:hint="eastAsia"/>
          <w:color w:val="000000" w:themeColor="text1"/>
          <w:szCs w:val="32"/>
        </w:rPr>
        <w:t>）為交易取得日，自無適用房地合一稅之新制。</w:t>
      </w:r>
      <w:r w:rsidRPr="001E673B">
        <w:rPr>
          <w:rFonts w:hAnsi="標楷體" w:hint="eastAsia"/>
          <w:color w:val="000000" w:themeColor="text1"/>
          <w:szCs w:val="32"/>
        </w:rPr>
        <w:t>向財政部</w:t>
      </w:r>
      <w:r w:rsidRPr="001E673B">
        <w:rPr>
          <w:rFonts w:hint="eastAsia"/>
          <w:color w:val="000000" w:themeColor="text1"/>
          <w:szCs w:val="32"/>
        </w:rPr>
        <w:t>請求</w:t>
      </w:r>
      <w:proofErr w:type="gramStart"/>
      <w:r w:rsidRPr="001E673B">
        <w:rPr>
          <w:rFonts w:hint="eastAsia"/>
          <w:color w:val="000000" w:themeColor="text1"/>
          <w:szCs w:val="32"/>
        </w:rPr>
        <w:t>撤銷原復查</w:t>
      </w:r>
      <w:proofErr w:type="gramEnd"/>
      <w:r w:rsidRPr="001E673B">
        <w:rPr>
          <w:rFonts w:hint="eastAsia"/>
          <w:color w:val="000000" w:themeColor="text1"/>
          <w:szCs w:val="32"/>
        </w:rPr>
        <w:t>決定及認定陳訴人出售系爭土地及其地上建物，不適用新修正</w:t>
      </w:r>
      <w:r w:rsidR="00687370" w:rsidRPr="001E673B">
        <w:rPr>
          <w:rFonts w:hint="eastAsia"/>
          <w:color w:val="000000" w:themeColor="text1"/>
          <w:szCs w:val="32"/>
        </w:rPr>
        <w:t>之</w:t>
      </w:r>
      <w:r w:rsidRPr="001E673B">
        <w:rPr>
          <w:rFonts w:hint="eastAsia"/>
          <w:color w:val="000000" w:themeColor="text1"/>
          <w:szCs w:val="32"/>
        </w:rPr>
        <w:t>房地合一稅制課徵所得稅，</w:t>
      </w:r>
      <w:r w:rsidRPr="001E673B">
        <w:rPr>
          <w:rFonts w:hAnsi="標楷體" w:hint="eastAsia"/>
          <w:color w:val="000000" w:themeColor="text1"/>
          <w:szCs w:val="32"/>
        </w:rPr>
        <w:t>案經</w:t>
      </w:r>
      <w:r w:rsidRPr="001E673B">
        <w:rPr>
          <w:rFonts w:hAnsi="標楷體"/>
          <w:color w:val="000000" w:themeColor="text1"/>
          <w:szCs w:val="32"/>
        </w:rPr>
        <w:t>財政部於</w:t>
      </w:r>
      <w:r w:rsidRPr="001E673B">
        <w:rPr>
          <w:rFonts w:ascii="Times New Roman" w:hAnsi="Times New Roman"/>
          <w:color w:val="000000" w:themeColor="text1"/>
          <w:szCs w:val="32"/>
        </w:rPr>
        <w:t>113</w:t>
      </w:r>
      <w:r w:rsidRPr="001E673B">
        <w:rPr>
          <w:rFonts w:ascii="Times New Roman" w:hAnsi="Times New Roman"/>
          <w:color w:val="000000" w:themeColor="text1"/>
          <w:szCs w:val="32"/>
        </w:rPr>
        <w:t>年</w:t>
      </w:r>
      <w:r w:rsidRPr="001E673B">
        <w:rPr>
          <w:rFonts w:ascii="Times New Roman" w:hAnsi="Times New Roman"/>
          <w:color w:val="000000" w:themeColor="text1"/>
          <w:szCs w:val="32"/>
        </w:rPr>
        <w:t>12</w:t>
      </w:r>
      <w:r w:rsidRPr="001E673B">
        <w:rPr>
          <w:rFonts w:ascii="Times New Roman" w:hAnsi="Times New Roman"/>
          <w:color w:val="000000" w:themeColor="text1"/>
          <w:szCs w:val="32"/>
        </w:rPr>
        <w:t>月</w:t>
      </w:r>
      <w:r w:rsidRPr="001E673B">
        <w:rPr>
          <w:rFonts w:ascii="Times New Roman" w:hAnsi="Times New Roman"/>
          <w:color w:val="000000" w:themeColor="text1"/>
          <w:szCs w:val="32"/>
        </w:rPr>
        <w:t>26</w:t>
      </w:r>
      <w:r w:rsidRPr="001E673B">
        <w:rPr>
          <w:rFonts w:ascii="Times New Roman" w:hAnsi="Times New Roman"/>
          <w:color w:val="000000" w:themeColor="text1"/>
          <w:szCs w:val="32"/>
        </w:rPr>
        <w:t>日作成</w:t>
      </w:r>
      <w:r w:rsidRPr="001E673B">
        <w:rPr>
          <w:rFonts w:hAnsi="標楷體"/>
          <w:color w:val="000000" w:themeColor="text1"/>
          <w:szCs w:val="32"/>
        </w:rPr>
        <w:t>訴願決定書</w:t>
      </w:r>
      <w:r w:rsidRPr="001E673B">
        <w:rPr>
          <w:rFonts w:hAnsi="標楷體" w:hint="eastAsia"/>
          <w:color w:val="000000" w:themeColor="text1"/>
          <w:szCs w:val="32"/>
        </w:rPr>
        <w:t>「</w:t>
      </w:r>
      <w:r w:rsidRPr="001E673B">
        <w:rPr>
          <w:rFonts w:hAnsi="標楷體"/>
          <w:color w:val="000000" w:themeColor="text1"/>
          <w:szCs w:val="32"/>
        </w:rPr>
        <w:t>訴願駁回</w:t>
      </w:r>
      <w:r w:rsidRPr="001E673B">
        <w:rPr>
          <w:rFonts w:hAnsi="標楷體" w:hint="eastAsia"/>
          <w:color w:val="000000" w:themeColor="text1"/>
          <w:szCs w:val="32"/>
        </w:rPr>
        <w:t>」</w:t>
      </w:r>
      <w:r w:rsidRPr="001E673B">
        <w:rPr>
          <w:rFonts w:hAnsi="標楷體"/>
          <w:color w:val="000000" w:themeColor="text1"/>
          <w:szCs w:val="32"/>
        </w:rPr>
        <w:t>在案</w:t>
      </w:r>
      <w:r w:rsidRPr="001E673B">
        <w:rPr>
          <w:rFonts w:hAnsi="標楷體" w:hint="eastAsia"/>
          <w:color w:val="000000" w:themeColor="text1"/>
          <w:szCs w:val="32"/>
        </w:rPr>
        <w:t>等語</w:t>
      </w:r>
      <w:r w:rsidRPr="001E673B">
        <w:rPr>
          <w:rFonts w:hAnsi="標楷體"/>
          <w:color w:val="000000" w:themeColor="text1"/>
          <w:szCs w:val="32"/>
        </w:rPr>
        <w:t>。</w:t>
      </w:r>
    </w:p>
    <w:p w14:paraId="6537BA36" w14:textId="7EAAA6B6" w:rsidR="00A32CE0" w:rsidRPr="001E673B" w:rsidRDefault="00332E66" w:rsidP="00191BAE">
      <w:pPr>
        <w:pStyle w:val="3"/>
        <w:ind w:left="1360" w:hanging="680"/>
        <w:rPr>
          <w:color w:val="000000" w:themeColor="text1"/>
        </w:rPr>
      </w:pPr>
      <w:proofErr w:type="gramStart"/>
      <w:r w:rsidRPr="001E673B">
        <w:rPr>
          <w:rFonts w:ascii="Times New Roman" w:hAnsi="Times New Roman" w:hint="eastAsia"/>
          <w:snapToGrid w:val="0"/>
          <w:color w:val="000000" w:themeColor="text1"/>
        </w:rPr>
        <w:t>惟</w:t>
      </w:r>
      <w:r w:rsidR="00493161" w:rsidRPr="001E673B">
        <w:rPr>
          <w:rFonts w:ascii="Times New Roman" w:hAnsi="Times New Roman" w:hint="eastAsia"/>
          <w:snapToGrid w:val="0"/>
          <w:color w:val="000000" w:themeColor="text1"/>
        </w:rPr>
        <w:t>查</w:t>
      </w:r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北區</w:t>
      </w:r>
      <w:proofErr w:type="gramEnd"/>
      <w:r w:rsidR="00AB5C97" w:rsidRPr="001E673B">
        <w:rPr>
          <w:rFonts w:ascii="Times New Roman" w:hAnsi="Times New Roman" w:hint="eastAsia"/>
          <w:snapToGrid w:val="0"/>
          <w:color w:val="000000" w:themeColor="text1"/>
        </w:rPr>
        <w:t>國稅局</w:t>
      </w:r>
      <w:r w:rsidR="00FC7DB8" w:rsidRPr="001E673B">
        <w:rPr>
          <w:rFonts w:ascii="Times New Roman" w:hAnsi="Times New Roman" w:hint="eastAsia"/>
          <w:snapToGrid w:val="0"/>
          <w:color w:val="000000" w:themeColor="text1"/>
        </w:rPr>
        <w:t>於</w:t>
      </w:r>
      <w:r w:rsidR="00FC7DB8" w:rsidRPr="001E673B">
        <w:rPr>
          <w:rFonts w:ascii="Times New Roman" w:hAnsi="Times New Roman" w:hint="eastAsia"/>
          <w:color w:val="000000" w:themeColor="text1"/>
          <w:szCs w:val="32"/>
        </w:rPr>
        <w:t>復查及訴願程序中，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並未</w:t>
      </w:r>
      <w:r w:rsidR="007817A9" w:rsidRPr="001E673B">
        <w:rPr>
          <w:rFonts w:ascii="Times New Roman" w:hAnsi="Times New Roman" w:hint="eastAsia"/>
          <w:snapToGrid w:val="0"/>
          <w:color w:val="000000" w:themeColor="text1"/>
        </w:rPr>
        <w:t>究明</w:t>
      </w:r>
      <w:r w:rsidR="00F0226F" w:rsidRPr="001E673B">
        <w:rPr>
          <w:rFonts w:ascii="Times New Roman" w:hAnsi="Times New Roman" w:hint="eastAsia"/>
          <w:snapToGrid w:val="0"/>
          <w:color w:val="000000" w:themeColor="text1"/>
        </w:rPr>
        <w:t>原</w:t>
      </w:r>
      <w:r w:rsidR="00F0226F" w:rsidRPr="001E673B">
        <w:rPr>
          <w:rFonts w:ascii="Times New Roman" w:hAnsi="Times New Roman"/>
          <w:snapToGrid w:val="0"/>
          <w:color w:val="000000" w:themeColor="text1"/>
        </w:rPr>
        <w:t>核發贈與稅免稅證明書</w:t>
      </w:r>
      <w:proofErr w:type="gramStart"/>
      <w:r w:rsidR="00F0226F" w:rsidRPr="001E673B">
        <w:rPr>
          <w:rFonts w:ascii="Times New Roman" w:hAnsi="Times New Roman"/>
          <w:snapToGrid w:val="0"/>
          <w:color w:val="000000" w:themeColor="text1"/>
        </w:rPr>
        <w:t>（</w:t>
      </w:r>
      <w:proofErr w:type="gramEnd"/>
      <w:r w:rsidR="00F0226F" w:rsidRPr="001E673B">
        <w:rPr>
          <w:rFonts w:ascii="Times New Roman" w:hAnsi="Times New Roman"/>
          <w:snapToGrid w:val="0"/>
          <w:color w:val="000000" w:themeColor="text1"/>
        </w:rPr>
        <w:t>編號：</w:t>
      </w:r>
      <w:r w:rsidR="00076260" w:rsidRPr="001E673B">
        <w:rPr>
          <w:rFonts w:ascii="Times New Roman" w:hAnsi="Times New Roman"/>
          <w:snapToGrid w:val="0"/>
          <w:color w:val="000000" w:themeColor="text1"/>
        </w:rPr>
        <w:t>*****</w:t>
      </w:r>
      <w:r w:rsidR="00F0226F" w:rsidRPr="001E673B">
        <w:rPr>
          <w:rFonts w:ascii="Times New Roman" w:hAnsi="Times New Roman"/>
          <w:snapToGrid w:val="0"/>
          <w:color w:val="000000" w:themeColor="text1"/>
        </w:rPr>
        <w:t>8389</w:t>
      </w:r>
      <w:proofErr w:type="gramStart"/>
      <w:r w:rsidR="00F0226F" w:rsidRPr="001E673B">
        <w:rPr>
          <w:rFonts w:hint="eastAsia"/>
          <w:snapToGrid w:val="0"/>
          <w:color w:val="000000" w:themeColor="text1"/>
        </w:rPr>
        <w:t>）</w:t>
      </w:r>
      <w:proofErr w:type="gramEnd"/>
      <w:r w:rsidR="00FC7DB8" w:rsidRPr="001E673B">
        <w:rPr>
          <w:rFonts w:hint="eastAsia"/>
          <w:snapToGrid w:val="0"/>
          <w:color w:val="000000" w:themeColor="text1"/>
        </w:rPr>
        <w:t>贈與標的之</w:t>
      </w:r>
      <w:proofErr w:type="gramStart"/>
      <w:r w:rsidR="00F0226F" w:rsidRPr="001E673B">
        <w:rPr>
          <w:rFonts w:ascii="Times New Roman" w:hAnsi="Times New Roman" w:hint="eastAsia"/>
          <w:snapToGrid w:val="0"/>
          <w:color w:val="000000" w:themeColor="text1"/>
        </w:rPr>
        <w:t>地號誤植</w:t>
      </w:r>
      <w:proofErr w:type="gramEnd"/>
      <w:r w:rsidR="00F0226F" w:rsidRPr="001E673B">
        <w:rPr>
          <w:rFonts w:ascii="Times New Roman" w:hAnsi="Times New Roman" w:hint="eastAsia"/>
          <w:snapToGrid w:val="0"/>
          <w:color w:val="000000" w:themeColor="text1"/>
        </w:rPr>
        <w:t>，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而有</w:t>
      </w:r>
      <w:r w:rsidR="00F0226F" w:rsidRPr="001E673B">
        <w:rPr>
          <w:rFonts w:ascii="Times New Roman" w:hAnsi="Times New Roman" w:hint="eastAsia"/>
          <w:color w:val="000000" w:themeColor="text1"/>
          <w:szCs w:val="32"/>
        </w:rPr>
        <w:t>重新</w:t>
      </w:r>
      <w:r w:rsidR="00F0226F" w:rsidRPr="001E673B">
        <w:rPr>
          <w:rFonts w:ascii="Times New Roman" w:hAnsi="Times New Roman"/>
          <w:color w:val="000000" w:themeColor="text1"/>
          <w:szCs w:val="32"/>
        </w:rPr>
        <w:t>列印</w:t>
      </w:r>
      <w:r w:rsidR="00FC7DB8" w:rsidRPr="001E673B">
        <w:rPr>
          <w:rFonts w:ascii="Times New Roman" w:hAnsi="Times New Roman" w:hint="eastAsia"/>
          <w:color w:val="000000" w:themeColor="text1"/>
          <w:szCs w:val="32"/>
        </w:rPr>
        <w:t>補發</w:t>
      </w:r>
      <w:r w:rsidR="00F0226F" w:rsidRPr="001E673B">
        <w:rPr>
          <w:rFonts w:ascii="Times New Roman" w:hAnsi="Times New Roman"/>
          <w:color w:val="000000" w:themeColor="text1"/>
          <w:szCs w:val="32"/>
        </w:rPr>
        <w:t>贈與稅免稅證明書</w:t>
      </w:r>
      <w:proofErr w:type="gramStart"/>
      <w:r w:rsidR="00F0226F" w:rsidRPr="001E673B">
        <w:rPr>
          <w:rFonts w:ascii="Times New Roman" w:hAnsi="Times New Roman"/>
          <w:color w:val="000000" w:themeColor="text1"/>
          <w:szCs w:val="32"/>
        </w:rPr>
        <w:t>（</w:t>
      </w:r>
      <w:proofErr w:type="gramEnd"/>
      <w:r w:rsidR="00F0226F" w:rsidRPr="001E673B">
        <w:rPr>
          <w:rFonts w:ascii="Times New Roman" w:hAnsi="Times New Roman"/>
          <w:color w:val="000000" w:themeColor="text1"/>
          <w:szCs w:val="32"/>
        </w:rPr>
        <w:t>編號：</w:t>
      </w:r>
      <w:r w:rsidR="00076260" w:rsidRPr="001E673B">
        <w:rPr>
          <w:rFonts w:ascii="Times New Roman" w:hAnsi="Times New Roman"/>
          <w:color w:val="000000" w:themeColor="text1"/>
          <w:szCs w:val="32"/>
        </w:rPr>
        <w:t>*****</w:t>
      </w:r>
      <w:r w:rsidR="00F0226F" w:rsidRPr="001E673B">
        <w:rPr>
          <w:rFonts w:ascii="Times New Roman" w:hAnsi="Times New Roman"/>
          <w:color w:val="000000" w:themeColor="text1"/>
          <w:szCs w:val="32"/>
        </w:rPr>
        <w:t>2104</w:t>
      </w:r>
      <w:proofErr w:type="gramStart"/>
      <w:r w:rsidR="00F0226F" w:rsidRPr="001E673B">
        <w:rPr>
          <w:rFonts w:hint="eastAsia"/>
          <w:color w:val="000000" w:themeColor="text1"/>
          <w:szCs w:val="32"/>
        </w:rPr>
        <w:t>）</w:t>
      </w:r>
      <w:proofErr w:type="gramEnd"/>
      <w:r w:rsidR="00F0226F" w:rsidRPr="001E673B">
        <w:rPr>
          <w:rFonts w:hint="eastAsia"/>
          <w:color w:val="000000" w:themeColor="text1"/>
          <w:szCs w:val="32"/>
        </w:rPr>
        <w:t>之情事</w:t>
      </w:r>
      <w:r w:rsidR="00FC7DB8" w:rsidRPr="001E673B">
        <w:rPr>
          <w:rFonts w:hint="eastAsia"/>
          <w:color w:val="000000" w:themeColor="text1"/>
          <w:szCs w:val="32"/>
        </w:rPr>
        <w:t>。</w:t>
      </w:r>
      <w:proofErr w:type="gramStart"/>
      <w:r w:rsidRPr="001E673B">
        <w:rPr>
          <w:rFonts w:hint="eastAsia"/>
          <w:snapToGrid w:val="0"/>
          <w:color w:val="000000" w:themeColor="text1"/>
        </w:rPr>
        <w:t>嗣</w:t>
      </w:r>
      <w:proofErr w:type="gramEnd"/>
      <w:r w:rsidRPr="001E673B">
        <w:rPr>
          <w:rFonts w:hint="eastAsia"/>
          <w:snapToGrid w:val="0"/>
          <w:color w:val="000000" w:themeColor="text1"/>
        </w:rPr>
        <w:t>經本院調查後，</w:t>
      </w:r>
      <w:proofErr w:type="gramStart"/>
      <w:r w:rsidR="00FC7DB8" w:rsidRPr="001E673B">
        <w:rPr>
          <w:rFonts w:hint="eastAsia"/>
          <w:snapToGrid w:val="0"/>
          <w:color w:val="000000" w:themeColor="text1"/>
        </w:rPr>
        <w:t>該局</w:t>
      </w:r>
      <w:r w:rsidRPr="001E673B">
        <w:rPr>
          <w:rFonts w:hint="eastAsia"/>
          <w:snapToGrid w:val="0"/>
          <w:color w:val="000000" w:themeColor="text1"/>
        </w:rPr>
        <w:t>始</w:t>
      </w:r>
      <w:r w:rsidR="00F9721C" w:rsidRPr="001E673B">
        <w:rPr>
          <w:rFonts w:hint="eastAsia"/>
          <w:snapToGrid w:val="0"/>
          <w:color w:val="000000" w:themeColor="text1"/>
        </w:rPr>
        <w:t>針對</w:t>
      </w:r>
      <w:proofErr w:type="gramEnd"/>
      <w:r w:rsidRPr="001E673B">
        <w:rPr>
          <w:rFonts w:hint="eastAsia"/>
          <w:snapToGrid w:val="0"/>
          <w:color w:val="000000" w:themeColor="text1"/>
        </w:rPr>
        <w:t>上開情事</w:t>
      </w:r>
      <w:r w:rsidR="007817A9" w:rsidRPr="001E673B">
        <w:rPr>
          <w:rFonts w:hint="eastAsia"/>
          <w:color w:val="000000" w:themeColor="text1"/>
          <w:szCs w:val="32"/>
        </w:rPr>
        <w:t>詳加查明</w:t>
      </w:r>
      <w:r w:rsidR="007817A9" w:rsidRPr="001E673B">
        <w:rPr>
          <w:rFonts w:hint="eastAsia"/>
          <w:snapToGrid w:val="0"/>
          <w:color w:val="000000" w:themeColor="text1"/>
        </w:rPr>
        <w:t>，</w:t>
      </w:r>
      <w:proofErr w:type="gramStart"/>
      <w:r w:rsidR="007817A9" w:rsidRPr="001E673B">
        <w:rPr>
          <w:rFonts w:hint="eastAsia"/>
          <w:color w:val="000000" w:themeColor="text1"/>
          <w:szCs w:val="32"/>
        </w:rPr>
        <w:t>釐</w:t>
      </w:r>
      <w:proofErr w:type="gramEnd"/>
      <w:r w:rsidR="007817A9" w:rsidRPr="001E673B">
        <w:rPr>
          <w:rFonts w:hint="eastAsia"/>
          <w:color w:val="000000" w:themeColor="text1"/>
          <w:szCs w:val="32"/>
        </w:rPr>
        <w:t>清</w:t>
      </w:r>
      <w:r w:rsidR="00502F25" w:rsidRPr="001E673B">
        <w:rPr>
          <w:rFonts w:hint="eastAsia"/>
          <w:snapToGrid w:val="0"/>
          <w:color w:val="000000" w:themeColor="text1"/>
        </w:rPr>
        <w:t>補發之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贈與稅免稅證明書</w:t>
      </w:r>
      <w:r w:rsidR="005B465A" w:rsidRPr="001E673B">
        <w:rPr>
          <w:rFonts w:ascii="Times New Roman" w:hAnsi="Times New Roman" w:hint="eastAsia"/>
          <w:color w:val="000000" w:themeColor="text1"/>
          <w:szCs w:val="32"/>
        </w:rPr>
        <w:t>之列印時間</w:t>
      </w:r>
      <w:r w:rsidR="00502F25" w:rsidRPr="001E673B">
        <w:rPr>
          <w:rFonts w:ascii="Times New Roman" w:hAnsi="Times New Roman" w:hint="eastAsia"/>
          <w:color w:val="000000" w:themeColor="text1"/>
          <w:szCs w:val="32"/>
        </w:rPr>
        <w:t>為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104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年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12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月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30</w:t>
      </w:r>
      <w:r w:rsidR="00502F25" w:rsidRPr="001E673B">
        <w:rPr>
          <w:rFonts w:ascii="Times New Roman" w:hAnsi="Times New Roman"/>
          <w:color w:val="000000" w:themeColor="text1"/>
          <w:szCs w:val="32"/>
        </w:rPr>
        <w:t>日</w:t>
      </w:r>
      <w:r w:rsidR="00502F25" w:rsidRPr="001E673B">
        <w:rPr>
          <w:rFonts w:ascii="Times New Roman" w:hAnsi="Times New Roman" w:hint="eastAsia"/>
          <w:color w:val="000000" w:themeColor="text1"/>
          <w:szCs w:val="32"/>
        </w:rPr>
        <w:t>。</w:t>
      </w:r>
      <w:r w:rsidR="007817A9" w:rsidRPr="001E673B">
        <w:rPr>
          <w:rFonts w:ascii="Times New Roman" w:hAnsi="Times New Roman" w:hint="eastAsia"/>
          <w:color w:val="000000" w:themeColor="text1"/>
          <w:szCs w:val="32"/>
        </w:rPr>
        <w:t>該</w:t>
      </w:r>
      <w:r w:rsidR="00854B36" w:rsidRPr="001E673B">
        <w:rPr>
          <w:rFonts w:ascii="Times New Roman" w:hAnsi="Times New Roman" w:hint="eastAsia"/>
          <w:snapToGrid w:val="0"/>
          <w:color w:val="000000" w:themeColor="text1"/>
        </w:rPr>
        <w:t>局</w:t>
      </w:r>
      <w:r w:rsidR="00854B36" w:rsidRPr="001E673B">
        <w:rPr>
          <w:rFonts w:hint="eastAsia"/>
          <w:snapToGrid w:val="0"/>
          <w:color w:val="000000" w:themeColor="text1"/>
        </w:rPr>
        <w:t>於</w:t>
      </w:r>
      <w:r w:rsidR="00854B36" w:rsidRPr="001E673B">
        <w:rPr>
          <w:rFonts w:hint="eastAsia"/>
          <w:color w:val="000000" w:themeColor="text1"/>
        </w:rPr>
        <w:t>本院詢問時</w:t>
      </w:r>
      <w:r w:rsidR="00F9721C" w:rsidRPr="001E673B">
        <w:rPr>
          <w:rFonts w:hint="eastAsia"/>
          <w:color w:val="000000" w:themeColor="text1"/>
        </w:rPr>
        <w:t>並</w:t>
      </w:r>
      <w:r w:rsidR="00854B36" w:rsidRPr="001E673B">
        <w:rPr>
          <w:rFonts w:hint="eastAsia"/>
          <w:color w:val="000000" w:themeColor="text1"/>
        </w:rPr>
        <w:t>表示：「當事人提起復查及</w:t>
      </w:r>
      <w:proofErr w:type="gramStart"/>
      <w:r w:rsidR="00854B36" w:rsidRPr="001E673B">
        <w:rPr>
          <w:rFonts w:hint="eastAsia"/>
          <w:color w:val="000000" w:themeColor="text1"/>
        </w:rPr>
        <w:t>訴願都遭</w:t>
      </w:r>
      <w:proofErr w:type="gramEnd"/>
      <w:r w:rsidR="00854B36" w:rsidRPr="001E673B">
        <w:rPr>
          <w:rFonts w:hint="eastAsia"/>
          <w:color w:val="000000" w:themeColor="text1"/>
        </w:rPr>
        <w:t>駁回，現提起行</w:t>
      </w:r>
      <w:r w:rsidR="00854B36" w:rsidRPr="001E673B">
        <w:rPr>
          <w:rFonts w:hint="eastAsia"/>
          <w:color w:val="000000" w:themeColor="text1"/>
        </w:rPr>
        <w:lastRenderedPageBreak/>
        <w:t>政訴訟中，我們會把相關資料請法制人員跟行政法院說明」等語。</w:t>
      </w:r>
      <w:r w:rsidR="005B465A" w:rsidRPr="001E673B">
        <w:rPr>
          <w:rFonts w:ascii="Times New Roman" w:hAnsi="Times New Roman" w:hint="eastAsia"/>
          <w:color w:val="000000" w:themeColor="text1"/>
          <w:szCs w:val="32"/>
        </w:rPr>
        <w:t>依</w:t>
      </w:r>
      <w:r w:rsidRPr="001E673B">
        <w:rPr>
          <w:rFonts w:hint="eastAsia"/>
          <w:snapToGrid w:val="0"/>
          <w:color w:val="000000" w:themeColor="text1"/>
        </w:rPr>
        <w:t>該局</w:t>
      </w:r>
      <w:r w:rsidR="005B465A" w:rsidRPr="001E673B">
        <w:rPr>
          <w:rFonts w:hint="eastAsia"/>
          <w:snapToGrid w:val="0"/>
          <w:color w:val="000000" w:themeColor="text1"/>
        </w:rPr>
        <w:t>提供之</w:t>
      </w:r>
      <w:r w:rsidR="005B465A" w:rsidRPr="001E673B">
        <w:rPr>
          <w:rFonts w:hAnsi="標楷體" w:hint="eastAsia"/>
          <w:color w:val="000000" w:themeColor="text1"/>
          <w:szCs w:val="32"/>
        </w:rPr>
        <w:t>「</w:t>
      </w:r>
      <w:r w:rsidR="005B465A" w:rsidRPr="001E673B">
        <w:rPr>
          <w:rFonts w:hint="eastAsia"/>
          <w:snapToGrid w:val="0"/>
          <w:color w:val="000000" w:themeColor="text1"/>
        </w:rPr>
        <w:t>贈與稅財產異動記錄清單</w:t>
      </w:r>
      <w:r w:rsidR="005B465A" w:rsidRPr="001E673B">
        <w:rPr>
          <w:rFonts w:hAnsi="標楷體" w:hint="eastAsia"/>
          <w:color w:val="000000" w:themeColor="text1"/>
          <w:szCs w:val="32"/>
        </w:rPr>
        <w:t>」所載，</w:t>
      </w:r>
      <w:r w:rsidR="00F0226F" w:rsidRPr="001E673B">
        <w:rPr>
          <w:rFonts w:hint="eastAsia"/>
          <w:snapToGrid w:val="0"/>
          <w:color w:val="000000" w:themeColor="text1"/>
        </w:rPr>
        <w:t>當時</w:t>
      </w:r>
      <w:r w:rsidR="00AB5C97" w:rsidRPr="001E673B">
        <w:rPr>
          <w:rFonts w:hint="eastAsia"/>
          <w:snapToGrid w:val="0"/>
          <w:color w:val="000000" w:themeColor="text1"/>
        </w:rPr>
        <w:t>新莊</w:t>
      </w:r>
      <w:proofErr w:type="gramStart"/>
      <w:r w:rsidR="00AB5C97"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="00AB5C97" w:rsidRPr="001E673B">
        <w:rPr>
          <w:rFonts w:hint="eastAsia"/>
          <w:snapToGrid w:val="0"/>
          <w:color w:val="000000" w:themeColor="text1"/>
        </w:rPr>
        <w:t>徵所</w:t>
      </w:r>
      <w:r w:rsidR="00AB5C97" w:rsidRPr="001E673B">
        <w:rPr>
          <w:rFonts w:hint="eastAsia"/>
          <w:color w:val="000000" w:themeColor="text1"/>
          <w:szCs w:val="32"/>
        </w:rPr>
        <w:t>承辦人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至贈與稅系統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更正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贈與標</w:t>
      </w:r>
      <w:r w:rsidR="00AB5C97" w:rsidRPr="001E673B">
        <w:rPr>
          <w:rFonts w:hint="eastAsia"/>
          <w:color w:val="000000" w:themeColor="text1"/>
          <w:szCs w:val="32"/>
        </w:rPr>
        <w:t>的地號之時間為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104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年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12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月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30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日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下午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2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時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3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4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分，就常理判斷，重新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列印證明書</w:t>
      </w:r>
      <w:r w:rsidR="00AB5C97" w:rsidRPr="001E673B">
        <w:rPr>
          <w:rFonts w:hint="eastAsia"/>
          <w:color w:val="000000" w:themeColor="text1"/>
          <w:szCs w:val="32"/>
        </w:rPr>
        <w:t>再由該所送至郵局寄發，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縱使</w:t>
      </w:r>
      <w:r w:rsidR="00AB5C97" w:rsidRPr="001E673B">
        <w:rPr>
          <w:rFonts w:hint="eastAsia"/>
          <w:snapToGrid w:val="0"/>
          <w:color w:val="000000" w:themeColor="text1"/>
        </w:rPr>
        <w:t>同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年月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31</w:t>
      </w:r>
      <w:r w:rsidR="00AB5C97" w:rsidRPr="001E673B">
        <w:rPr>
          <w:rFonts w:ascii="Times New Roman" w:hAnsi="Times New Roman"/>
          <w:color w:val="000000" w:themeColor="text1"/>
          <w:szCs w:val="32"/>
        </w:rPr>
        <w:t>日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送達</w:t>
      </w:r>
      <w:r w:rsidR="005B465A" w:rsidRPr="001E673B">
        <w:rPr>
          <w:rFonts w:ascii="Times New Roman" w:hAnsi="Times New Roman" w:hint="eastAsia"/>
          <w:color w:val="000000" w:themeColor="text1"/>
          <w:szCs w:val="32"/>
        </w:rPr>
        <w:t>通訊地址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且當日送至</w:t>
      </w:r>
      <w:r w:rsidR="00AB5C97" w:rsidRPr="001E673B">
        <w:rPr>
          <w:rFonts w:hint="eastAsia"/>
          <w:color w:val="000000" w:themeColor="text1"/>
        </w:rPr>
        <w:t>員林地所</w:t>
      </w:r>
      <w:r w:rsidR="005B465A" w:rsidRPr="001E673B">
        <w:rPr>
          <w:rFonts w:hint="eastAsia"/>
          <w:color w:val="000000" w:themeColor="text1"/>
        </w:rPr>
        <w:t>補正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，</w:t>
      </w:r>
      <w:r w:rsidR="00881D0D" w:rsidRPr="001E673B">
        <w:rPr>
          <w:rFonts w:ascii="Times New Roman" w:hAnsi="Times New Roman" w:hint="eastAsia"/>
          <w:color w:val="000000" w:themeColor="text1"/>
          <w:szCs w:val="32"/>
        </w:rPr>
        <w:t>要求</w:t>
      </w:r>
      <w:r w:rsidR="00AB5C97" w:rsidRPr="001E673B">
        <w:rPr>
          <w:rFonts w:ascii="Times New Roman" w:hAnsi="Times New Roman" w:hint="eastAsia"/>
          <w:color w:val="000000" w:themeColor="text1"/>
          <w:szCs w:val="32"/>
        </w:rPr>
        <w:t>該所當日依程序完成審查並登記完竣，顯有困難亦不合理。</w:t>
      </w:r>
    </w:p>
    <w:p w14:paraId="25EF8601" w14:textId="77777777" w:rsidR="00AB5C97" w:rsidRPr="001E673B" w:rsidRDefault="00FC51AE" w:rsidP="00367549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綜上，陳訴人購買系爭土地</w:t>
      </w:r>
      <w:r w:rsidR="00AB5C97" w:rsidRPr="001E673B">
        <w:rPr>
          <w:rFonts w:hint="eastAsia"/>
          <w:color w:val="000000" w:themeColor="text1"/>
        </w:rPr>
        <w:t>延遲至</w:t>
      </w:r>
      <w:r w:rsidR="00AB5C97" w:rsidRPr="001E673B">
        <w:rPr>
          <w:rFonts w:ascii="Times New Roman" w:hAnsi="Times New Roman"/>
          <w:color w:val="000000" w:themeColor="text1"/>
        </w:rPr>
        <w:t>105</w:t>
      </w:r>
      <w:r w:rsidR="00AB5C97" w:rsidRPr="001E673B">
        <w:rPr>
          <w:rFonts w:ascii="Times New Roman" w:hAnsi="Times New Roman"/>
          <w:color w:val="000000" w:themeColor="text1"/>
        </w:rPr>
        <w:t>年</w:t>
      </w:r>
      <w:r w:rsidR="00AB5C97" w:rsidRPr="001E673B">
        <w:rPr>
          <w:rFonts w:ascii="Times New Roman" w:hAnsi="Times New Roman"/>
          <w:color w:val="000000" w:themeColor="text1"/>
        </w:rPr>
        <w:t>1</w:t>
      </w:r>
      <w:r w:rsidR="00AB5C97" w:rsidRPr="001E673B">
        <w:rPr>
          <w:rFonts w:ascii="Times New Roman" w:hAnsi="Times New Roman"/>
          <w:color w:val="000000" w:themeColor="text1"/>
        </w:rPr>
        <w:t>月</w:t>
      </w:r>
      <w:r w:rsidR="00AB5C97" w:rsidRPr="001E673B">
        <w:rPr>
          <w:rFonts w:ascii="Times New Roman" w:hAnsi="Times New Roman"/>
          <w:color w:val="000000" w:themeColor="text1"/>
        </w:rPr>
        <w:t>5</w:t>
      </w:r>
      <w:r w:rsidR="00AB5C97" w:rsidRPr="001E673B">
        <w:rPr>
          <w:rFonts w:ascii="Times New Roman" w:hAnsi="Times New Roman"/>
          <w:color w:val="000000" w:themeColor="text1"/>
        </w:rPr>
        <w:t>日始完成移轉登記，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究其原因，實與新莊</w:t>
      </w:r>
      <w:proofErr w:type="gramStart"/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稽</w:t>
      </w:r>
      <w:proofErr w:type="gramEnd"/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徵所核發贈與稅免稅</w:t>
      </w:r>
      <w:r w:rsidR="00804990" w:rsidRPr="001E673B">
        <w:rPr>
          <w:rFonts w:ascii="Times New Roman" w:hAnsi="Times New Roman" w:hint="eastAsia"/>
          <w:color w:val="000000" w:themeColor="text1"/>
          <w:szCs w:val="32"/>
        </w:rPr>
        <w:t>證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明書之作業疏失造成登記時間之延宕有密切關係，</w:t>
      </w:r>
      <w:r w:rsidR="00644637" w:rsidRPr="001E673B">
        <w:rPr>
          <w:rFonts w:ascii="Times New Roman" w:hAnsi="Times New Roman" w:hint="eastAsia"/>
          <w:color w:val="000000" w:themeColor="text1"/>
          <w:szCs w:val="32"/>
        </w:rPr>
        <w:t>且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此項疏失不應歸責於陳訴人</w:t>
      </w:r>
      <w:r w:rsidR="00644637" w:rsidRPr="001E673B">
        <w:rPr>
          <w:rFonts w:ascii="Times New Roman" w:hAnsi="Times New Roman" w:hint="eastAsia"/>
          <w:color w:val="000000" w:themeColor="text1"/>
          <w:szCs w:val="32"/>
        </w:rPr>
        <w:t>；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陳訴人</w:t>
      </w:r>
      <w:r w:rsidR="007817A9" w:rsidRPr="001E673B">
        <w:rPr>
          <w:rFonts w:ascii="Times New Roman" w:hAnsi="Times New Roman" w:hint="eastAsia"/>
          <w:color w:val="000000" w:themeColor="text1"/>
          <w:szCs w:val="32"/>
        </w:rPr>
        <w:t>嗣後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於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111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年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3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月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21</w:t>
      </w:r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日出售系爭土地時，因被課徵房地合一稅及罰鍰，乃向財政部請求</w:t>
      </w:r>
      <w:proofErr w:type="gramStart"/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撤銷原復查</w:t>
      </w:r>
      <w:proofErr w:type="gramEnd"/>
      <w:r w:rsidR="00672F9B" w:rsidRPr="001E673B">
        <w:rPr>
          <w:rFonts w:ascii="Times New Roman" w:hAnsi="Times New Roman" w:hint="eastAsia"/>
          <w:color w:val="000000" w:themeColor="text1"/>
          <w:szCs w:val="32"/>
        </w:rPr>
        <w:t>決定及提起訴願，北區國稅局於復查及訴願程序中，未能查明上開原因，</w:t>
      </w:r>
      <w:r w:rsidR="005C04E0" w:rsidRPr="001E673B">
        <w:rPr>
          <w:rFonts w:ascii="Times New Roman" w:hAnsi="Times New Roman" w:hint="eastAsia"/>
          <w:color w:val="000000" w:themeColor="text1"/>
          <w:szCs w:val="32"/>
        </w:rPr>
        <w:t>並</w:t>
      </w:r>
      <w:r w:rsidR="005C04E0" w:rsidRPr="001E673B">
        <w:rPr>
          <w:rFonts w:hint="eastAsia"/>
          <w:color w:val="000000" w:themeColor="text1"/>
        </w:rPr>
        <w:t>依</w:t>
      </w:r>
      <w:r w:rsidR="005C04E0" w:rsidRPr="001E673B">
        <w:rPr>
          <w:rFonts w:ascii="Times New Roman" w:hAnsi="Times New Roman" w:hint="eastAsia"/>
          <w:color w:val="000000" w:themeColor="text1"/>
        </w:rPr>
        <w:t>行政程序法第</w:t>
      </w:r>
      <w:r w:rsidR="005C04E0" w:rsidRPr="001E673B">
        <w:rPr>
          <w:rFonts w:ascii="Times New Roman" w:hAnsi="Times New Roman"/>
          <w:color w:val="000000" w:themeColor="text1"/>
        </w:rPr>
        <w:t>9</w:t>
      </w:r>
      <w:r w:rsidR="005C04E0" w:rsidRPr="001E673B">
        <w:rPr>
          <w:rFonts w:ascii="Times New Roman" w:hAnsi="Times New Roman" w:hint="eastAsia"/>
          <w:color w:val="000000" w:themeColor="text1"/>
        </w:rPr>
        <w:t>條、納稅者權利保護法第</w:t>
      </w:r>
      <w:r w:rsidR="005C04E0" w:rsidRPr="001E673B">
        <w:rPr>
          <w:rFonts w:ascii="Times New Roman" w:hAnsi="Times New Roman" w:hint="eastAsia"/>
          <w:color w:val="000000" w:themeColor="text1"/>
        </w:rPr>
        <w:t>16</w:t>
      </w:r>
      <w:r w:rsidR="005C04E0" w:rsidRPr="001E673B">
        <w:rPr>
          <w:rFonts w:ascii="Times New Roman" w:hAnsi="Times New Roman" w:hint="eastAsia"/>
          <w:color w:val="000000" w:themeColor="text1"/>
        </w:rPr>
        <w:t>條第</w:t>
      </w:r>
      <w:r w:rsidR="005C04E0" w:rsidRPr="001E673B">
        <w:rPr>
          <w:rFonts w:ascii="Times New Roman" w:hAnsi="Times New Roman" w:hint="eastAsia"/>
          <w:color w:val="000000" w:themeColor="text1"/>
        </w:rPr>
        <w:t>1</w:t>
      </w:r>
      <w:r w:rsidR="005C04E0" w:rsidRPr="001E673B">
        <w:rPr>
          <w:rFonts w:ascii="Times New Roman" w:hAnsi="Times New Roman" w:hint="eastAsia"/>
          <w:color w:val="000000" w:themeColor="text1"/>
        </w:rPr>
        <w:t>項、</w:t>
      </w:r>
      <w:r w:rsidR="005C04E0" w:rsidRPr="001E673B">
        <w:rPr>
          <w:rFonts w:hint="eastAsia"/>
          <w:color w:val="000000" w:themeColor="text1"/>
        </w:rPr>
        <w:t>訴願法第</w:t>
      </w:r>
      <w:r w:rsidR="005C04E0" w:rsidRPr="001E673B">
        <w:rPr>
          <w:rFonts w:ascii="Times New Roman" w:hAnsi="Times New Roman"/>
          <w:color w:val="000000" w:themeColor="text1"/>
        </w:rPr>
        <w:t>58</w:t>
      </w:r>
      <w:r w:rsidR="005C04E0" w:rsidRPr="001E673B">
        <w:rPr>
          <w:rFonts w:ascii="Times New Roman" w:hAnsi="Times New Roman"/>
          <w:color w:val="000000" w:themeColor="text1"/>
        </w:rPr>
        <w:t>條第</w:t>
      </w:r>
      <w:r w:rsidR="005C04E0" w:rsidRPr="001E673B">
        <w:rPr>
          <w:rFonts w:ascii="Times New Roman" w:hAnsi="Times New Roman"/>
          <w:color w:val="000000" w:themeColor="text1"/>
        </w:rPr>
        <w:t>2</w:t>
      </w:r>
      <w:r w:rsidR="005C04E0" w:rsidRPr="001E673B">
        <w:rPr>
          <w:rFonts w:ascii="Times New Roman" w:hAnsi="Times New Roman"/>
          <w:color w:val="000000" w:themeColor="text1"/>
        </w:rPr>
        <w:t>項規</w:t>
      </w:r>
      <w:r w:rsidR="005C04E0" w:rsidRPr="001E673B">
        <w:rPr>
          <w:rFonts w:hint="eastAsia"/>
          <w:color w:val="000000" w:themeColor="text1"/>
        </w:rPr>
        <w:t>定，</w:t>
      </w:r>
      <w:r w:rsidR="005C04E0" w:rsidRPr="001E673B">
        <w:rPr>
          <w:rFonts w:ascii="Times New Roman" w:hAnsi="Times New Roman" w:hint="eastAsia"/>
          <w:color w:val="000000" w:themeColor="text1"/>
          <w:szCs w:val="32"/>
        </w:rPr>
        <w:t>衡酌當事人有利及不利之情形，以及其</w:t>
      </w:r>
      <w:r w:rsidR="005C04E0" w:rsidRPr="001E673B">
        <w:rPr>
          <w:rFonts w:ascii="Times New Roman" w:hAnsi="Times New Roman" w:hint="eastAsia"/>
          <w:color w:val="000000" w:themeColor="text1"/>
        </w:rPr>
        <w:t>行為是否非出於故意或過失後，</w:t>
      </w:r>
      <w:r w:rsidR="005C04E0" w:rsidRPr="001E673B">
        <w:rPr>
          <w:rFonts w:ascii="Times New Roman" w:hAnsi="Times New Roman" w:hint="eastAsia"/>
          <w:color w:val="000000" w:themeColor="text1"/>
          <w:szCs w:val="32"/>
        </w:rPr>
        <w:t>重新審查原處分是否合法妥適，</w:t>
      </w:r>
      <w:proofErr w:type="gramStart"/>
      <w:r w:rsidR="005C04E0" w:rsidRPr="001E673B">
        <w:rPr>
          <w:rFonts w:hint="eastAsia"/>
          <w:color w:val="000000" w:themeColor="text1"/>
        </w:rPr>
        <w:t>洵</w:t>
      </w:r>
      <w:proofErr w:type="gramEnd"/>
      <w:r w:rsidR="005C04E0" w:rsidRPr="001E673B">
        <w:rPr>
          <w:rFonts w:hint="eastAsia"/>
          <w:color w:val="000000" w:themeColor="text1"/>
        </w:rPr>
        <w:t>有失當</w:t>
      </w:r>
      <w:r w:rsidR="00AB5C97" w:rsidRPr="001E673B">
        <w:rPr>
          <w:rFonts w:hint="eastAsia"/>
          <w:color w:val="000000" w:themeColor="text1"/>
        </w:rPr>
        <w:t>。</w:t>
      </w:r>
    </w:p>
    <w:p w14:paraId="70F4ACC7" w14:textId="77777777" w:rsidR="006320C4" w:rsidRPr="001E673B" w:rsidRDefault="006320C4" w:rsidP="006320C4">
      <w:pPr>
        <w:pStyle w:val="2"/>
        <w:rPr>
          <w:color w:val="000000" w:themeColor="text1"/>
        </w:rPr>
      </w:pPr>
      <w:r w:rsidRPr="001E673B">
        <w:rPr>
          <w:rFonts w:hint="eastAsia"/>
          <w:snapToGrid w:val="0"/>
          <w:color w:val="000000" w:themeColor="text1"/>
        </w:rPr>
        <w:t>新莊</w:t>
      </w:r>
      <w:proofErr w:type="gramStart"/>
      <w:r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Pr="001E673B">
        <w:rPr>
          <w:rFonts w:hint="eastAsia"/>
          <w:snapToGrid w:val="0"/>
          <w:color w:val="000000" w:themeColor="text1"/>
        </w:rPr>
        <w:t>徵所</w:t>
      </w:r>
      <w:r w:rsidRPr="001E673B">
        <w:rPr>
          <w:rFonts w:hint="eastAsia"/>
          <w:color w:val="000000" w:themeColor="text1"/>
          <w:szCs w:val="32"/>
        </w:rPr>
        <w:t>承辦人</w:t>
      </w:r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欠缺所</w:t>
      </w:r>
      <w:proofErr w:type="gramStart"/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憑依據且無須</w:t>
      </w:r>
      <w:proofErr w:type="gramEnd"/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經主管核准，即可</w:t>
      </w:r>
      <w:proofErr w:type="gramStart"/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逕</w:t>
      </w:r>
      <w:proofErr w:type="gramEnd"/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至</w:t>
      </w:r>
      <w:r w:rsidR="007D3E37" w:rsidRPr="001E673B">
        <w:rPr>
          <w:rFonts w:ascii="Times New Roman" w:hAnsi="Times New Roman"/>
          <w:color w:val="000000" w:themeColor="text1"/>
          <w:szCs w:val="32"/>
        </w:rPr>
        <w:t>贈與稅</w:t>
      </w:r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系統進行異動</w:t>
      </w:r>
      <w:r w:rsidR="00124392" w:rsidRPr="001E673B">
        <w:rPr>
          <w:rFonts w:ascii="Times New Roman" w:hAnsi="Times New Roman" w:hint="eastAsia"/>
          <w:color w:val="000000" w:themeColor="text1"/>
          <w:szCs w:val="32"/>
        </w:rPr>
        <w:t>資料</w:t>
      </w:r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與列印</w:t>
      </w:r>
      <w:r w:rsidR="00124392" w:rsidRPr="001E673B">
        <w:rPr>
          <w:rFonts w:ascii="Times New Roman" w:hAnsi="Times New Roman"/>
          <w:color w:val="000000" w:themeColor="text1"/>
          <w:szCs w:val="32"/>
        </w:rPr>
        <w:t>贈與稅</w:t>
      </w:r>
      <w:r w:rsidR="00124392" w:rsidRPr="001E673B">
        <w:rPr>
          <w:rFonts w:ascii="Times New Roman" w:hAnsi="Times New Roman" w:hint="eastAsia"/>
          <w:color w:val="000000" w:themeColor="text1"/>
          <w:szCs w:val="32"/>
        </w:rPr>
        <w:t>免稅</w:t>
      </w:r>
      <w:r w:rsidR="007D3E37" w:rsidRPr="001E673B">
        <w:rPr>
          <w:rFonts w:ascii="Times New Roman" w:hAnsi="Times New Roman" w:hint="eastAsia"/>
          <w:color w:val="000000" w:themeColor="text1"/>
          <w:szCs w:val="32"/>
        </w:rPr>
        <w:t>證明書，</w:t>
      </w:r>
      <w:r w:rsidRPr="001E673B">
        <w:rPr>
          <w:rFonts w:ascii="Times New Roman" w:hAnsi="Times New Roman" w:hint="eastAsia"/>
          <w:color w:val="000000" w:themeColor="text1"/>
          <w:szCs w:val="32"/>
        </w:rPr>
        <w:t>相關稅捐資料之異動</w:t>
      </w:r>
      <w:r w:rsidRPr="001E673B">
        <w:rPr>
          <w:rFonts w:hint="eastAsia"/>
          <w:color w:val="000000" w:themeColor="text1"/>
        </w:rPr>
        <w:t>作業程序，</w:t>
      </w:r>
      <w:r w:rsidR="00A30F2C" w:rsidRPr="001E673B">
        <w:rPr>
          <w:rFonts w:hint="eastAsia"/>
          <w:color w:val="000000" w:themeColor="text1"/>
        </w:rPr>
        <w:t>難謂允當；北區國稅局所訂定之遺產及贈與稅案件櫃台化作業方式及查核機制，亦有未盡周延之處</w:t>
      </w:r>
      <w:r w:rsidR="00A30F2C" w:rsidRPr="001E673B">
        <w:rPr>
          <w:rFonts w:ascii="Times New Roman" w:hAnsi="Times New Roman" w:hint="eastAsia"/>
          <w:color w:val="000000" w:themeColor="text1"/>
          <w:szCs w:val="32"/>
        </w:rPr>
        <w:t>。</w:t>
      </w:r>
    </w:p>
    <w:p w14:paraId="75953504" w14:textId="77777777" w:rsidR="006320C4" w:rsidRPr="001E673B" w:rsidRDefault="006320C4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行為時北區國稅局遺產及贈與稅案件櫃台化作業規定（</w:t>
      </w:r>
      <w:r w:rsidRPr="001E673B">
        <w:rPr>
          <w:rFonts w:ascii="Times New Roman" w:hAnsi="Times New Roman"/>
          <w:color w:val="000000" w:themeColor="text1"/>
        </w:rPr>
        <w:t>104</w:t>
      </w:r>
      <w:r w:rsidRPr="001E673B">
        <w:rPr>
          <w:rFonts w:ascii="Times New Roman" w:hAnsi="Times New Roman"/>
          <w:color w:val="000000" w:themeColor="text1"/>
        </w:rPr>
        <w:t>年</w:t>
      </w:r>
      <w:r w:rsidRPr="001E673B">
        <w:rPr>
          <w:rFonts w:ascii="Times New Roman" w:hAnsi="Times New Roman"/>
          <w:color w:val="000000" w:themeColor="text1"/>
        </w:rPr>
        <w:t>12</w:t>
      </w:r>
      <w:r w:rsidRPr="001E673B">
        <w:rPr>
          <w:rFonts w:ascii="Times New Roman" w:hAnsi="Times New Roman"/>
          <w:color w:val="000000" w:themeColor="text1"/>
        </w:rPr>
        <w:t>月</w:t>
      </w:r>
      <w:r w:rsidRPr="001E673B">
        <w:rPr>
          <w:rFonts w:ascii="Times New Roman" w:hAnsi="Times New Roman"/>
          <w:color w:val="000000" w:themeColor="text1"/>
        </w:rPr>
        <w:t>4</w:t>
      </w:r>
      <w:r w:rsidRPr="001E673B">
        <w:rPr>
          <w:rFonts w:ascii="Times New Roman" w:hAnsi="Times New Roman"/>
          <w:color w:val="000000" w:themeColor="text1"/>
        </w:rPr>
        <w:t>日</w:t>
      </w:r>
      <w:r w:rsidRPr="001E673B">
        <w:rPr>
          <w:rFonts w:hint="eastAsia"/>
          <w:color w:val="000000" w:themeColor="text1"/>
        </w:rPr>
        <w:t>修訂）伍、作業範圍：「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int="eastAsia"/>
          <w:color w:val="000000" w:themeColor="text1"/>
        </w:rPr>
        <w:t>二、贈與稅案件櫃台化之認定標準：(</w:t>
      </w:r>
      <w:proofErr w:type="gramStart"/>
      <w:r w:rsidRPr="001E673B">
        <w:rPr>
          <w:rFonts w:hint="eastAsia"/>
          <w:color w:val="000000" w:themeColor="text1"/>
        </w:rPr>
        <w:t>一</w:t>
      </w:r>
      <w:proofErr w:type="gramEnd"/>
      <w:r w:rsidRPr="001E673B">
        <w:rPr>
          <w:rFonts w:hint="eastAsia"/>
          <w:color w:val="000000" w:themeColor="text1"/>
        </w:rPr>
        <w:t>)申報贈與總額，無論金額大小，符合下列情形之</w:t>
      </w:r>
      <w:proofErr w:type="gramStart"/>
      <w:r w:rsidRPr="001E673B">
        <w:rPr>
          <w:rFonts w:hint="eastAsia"/>
          <w:color w:val="000000" w:themeColor="text1"/>
        </w:rPr>
        <w:t>一</w:t>
      </w:r>
      <w:proofErr w:type="gramEnd"/>
      <w:r w:rsidRPr="001E673B">
        <w:rPr>
          <w:rFonts w:hint="eastAsia"/>
          <w:color w:val="000000" w:themeColor="text1"/>
        </w:rPr>
        <w:t>者：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ascii="Times New Roman" w:hAnsi="Times New Roman"/>
          <w:color w:val="000000" w:themeColor="text1"/>
        </w:rPr>
        <w:t>3.</w:t>
      </w:r>
      <w:r w:rsidRPr="001E673B">
        <w:rPr>
          <w:rFonts w:hAnsi="標楷體" w:hint="eastAsia"/>
          <w:color w:val="000000" w:themeColor="text1"/>
        </w:rPr>
        <w:t>申報贈與財產已提供或可查得明確時價者，逕依申報數</w:t>
      </w:r>
      <w:r w:rsidRPr="001E673B">
        <w:rPr>
          <w:rFonts w:hAnsi="標楷體" w:hint="eastAsia"/>
          <w:color w:val="000000" w:themeColor="text1"/>
        </w:rPr>
        <w:lastRenderedPageBreak/>
        <w:t>核定。</w:t>
      </w:r>
      <w:r w:rsidRPr="001E673B">
        <w:rPr>
          <w:rFonts w:hint="eastAsia"/>
          <w:color w:val="000000" w:themeColor="text1"/>
        </w:rPr>
        <w:t>」陸、作業規定：「一、櫃台化案件收件、審查、建檔、核定、開徵、發證一貫作業，</w:t>
      </w:r>
      <w:r w:rsidRPr="001E673B">
        <w:rPr>
          <w:rFonts w:hAnsi="標楷體" w:hint="eastAsia"/>
          <w:color w:val="000000" w:themeColor="text1"/>
        </w:rPr>
        <w:t>…</w:t>
      </w:r>
      <w:proofErr w:type="gramStart"/>
      <w:r w:rsidRPr="001E673B">
        <w:rPr>
          <w:rFonts w:hAnsi="標楷體" w:hint="eastAsia"/>
          <w:color w:val="000000" w:themeColor="text1"/>
        </w:rPr>
        <w:t>…</w:t>
      </w:r>
      <w:proofErr w:type="gramEnd"/>
      <w:r w:rsidRPr="001E673B">
        <w:rPr>
          <w:rFonts w:hint="eastAsia"/>
          <w:color w:val="000000" w:themeColor="text1"/>
        </w:rPr>
        <w:t>八、符合櫃台化作業之簡易申報案件，授權由櫃台人員決行。」捌、</w:t>
      </w:r>
      <w:proofErr w:type="gramStart"/>
      <w:r w:rsidRPr="001E673B">
        <w:rPr>
          <w:rFonts w:hint="eastAsia"/>
          <w:color w:val="000000" w:themeColor="text1"/>
        </w:rPr>
        <w:t>抽核作業</w:t>
      </w:r>
      <w:proofErr w:type="gramEnd"/>
      <w:r w:rsidRPr="001E673B">
        <w:rPr>
          <w:rFonts w:hint="eastAsia"/>
          <w:color w:val="000000" w:themeColor="text1"/>
        </w:rPr>
        <w:t>：「一、各單位每月應依『列印遺產稅櫃台化案件清冊(DAV205W)』及『列印贈與稅櫃台化案件清冊(GAV175W)』之核定件數，</w:t>
      </w:r>
      <w:proofErr w:type="gramStart"/>
      <w:r w:rsidRPr="001E673B">
        <w:rPr>
          <w:rFonts w:hint="eastAsia"/>
          <w:color w:val="000000" w:themeColor="text1"/>
        </w:rPr>
        <w:t>自行抽核</w:t>
      </w:r>
      <w:proofErr w:type="gramEnd"/>
      <w:r w:rsidRPr="001E673B">
        <w:rPr>
          <w:rFonts w:ascii="Times New Roman" w:hAnsi="Times New Roman"/>
          <w:color w:val="000000" w:themeColor="text1"/>
        </w:rPr>
        <w:t>3%</w:t>
      </w:r>
      <w:r w:rsidRPr="001E673B">
        <w:rPr>
          <w:rFonts w:hint="eastAsia"/>
          <w:color w:val="000000" w:themeColor="text1"/>
        </w:rPr>
        <w:t>(無條件進位)檢視是否符合櫃台化作業規定，加蓋『</w:t>
      </w:r>
      <w:proofErr w:type="gramStart"/>
      <w:r w:rsidRPr="001E673B">
        <w:rPr>
          <w:rFonts w:hint="eastAsia"/>
          <w:color w:val="000000" w:themeColor="text1"/>
        </w:rPr>
        <w:t>自行抽核案件</w:t>
      </w:r>
      <w:proofErr w:type="gramEnd"/>
      <w:r w:rsidRPr="001E673B">
        <w:rPr>
          <w:rFonts w:hint="eastAsia"/>
          <w:color w:val="000000" w:themeColor="text1"/>
        </w:rPr>
        <w:t>』章，並填具『遺產稅櫃台化案件</w:t>
      </w:r>
      <w:proofErr w:type="gramStart"/>
      <w:r w:rsidRPr="001E673B">
        <w:rPr>
          <w:rFonts w:hint="eastAsia"/>
          <w:color w:val="000000" w:themeColor="text1"/>
        </w:rPr>
        <w:t>自行抽核明</w:t>
      </w:r>
      <w:proofErr w:type="gramEnd"/>
      <w:r w:rsidRPr="001E673B">
        <w:rPr>
          <w:rFonts w:hint="eastAsia"/>
          <w:color w:val="000000" w:themeColor="text1"/>
        </w:rPr>
        <w:t>細表』及『贈與稅櫃台化案件</w:t>
      </w:r>
      <w:proofErr w:type="gramStart"/>
      <w:r w:rsidRPr="001E673B">
        <w:rPr>
          <w:rFonts w:hint="eastAsia"/>
          <w:color w:val="000000" w:themeColor="text1"/>
        </w:rPr>
        <w:t>自行抽核明</w:t>
      </w:r>
      <w:proofErr w:type="gramEnd"/>
      <w:r w:rsidRPr="001E673B">
        <w:rPr>
          <w:rFonts w:hint="eastAsia"/>
          <w:color w:val="000000" w:themeColor="text1"/>
        </w:rPr>
        <w:t>細表』於每月</w:t>
      </w:r>
      <w:r w:rsidRPr="001E673B">
        <w:rPr>
          <w:rFonts w:ascii="Times New Roman" w:hAnsi="Times New Roman"/>
          <w:color w:val="000000" w:themeColor="text1"/>
        </w:rPr>
        <w:t>15</w:t>
      </w:r>
      <w:r w:rsidRPr="001E673B">
        <w:rPr>
          <w:rFonts w:ascii="Times New Roman" w:hAnsi="Times New Roman"/>
          <w:color w:val="000000" w:themeColor="text1"/>
        </w:rPr>
        <w:t>日</w:t>
      </w:r>
      <w:r w:rsidRPr="001E673B">
        <w:rPr>
          <w:rFonts w:hint="eastAsia"/>
          <w:color w:val="000000" w:themeColor="text1"/>
        </w:rPr>
        <w:t>回報總局審查二科相關電子檔。」</w:t>
      </w:r>
    </w:p>
    <w:p w14:paraId="781FDBDA" w14:textId="3E1EBA29" w:rsidR="006320C4" w:rsidRPr="001E673B" w:rsidRDefault="006320C4" w:rsidP="00F45529">
      <w:pPr>
        <w:pStyle w:val="3"/>
        <w:rPr>
          <w:color w:val="000000" w:themeColor="text1"/>
        </w:rPr>
      </w:pPr>
      <w:r w:rsidRPr="001E673B">
        <w:rPr>
          <w:rFonts w:ascii="Times New Roman" w:hAnsi="Times New Roman" w:hint="eastAsia"/>
          <w:snapToGrid w:val="0"/>
          <w:color w:val="000000" w:themeColor="text1"/>
        </w:rPr>
        <w:t>北區國稅局表示，</w:t>
      </w:r>
      <w:r w:rsidR="000449E8" w:rsidRPr="001E673B">
        <w:rPr>
          <w:rFonts w:ascii="Times New Roman" w:hAnsi="Times New Roman" w:hint="eastAsia"/>
          <w:snapToGrid w:val="0"/>
          <w:color w:val="000000" w:themeColor="text1"/>
        </w:rPr>
        <w:t>本件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贈與稅申報案之</w:t>
      </w:r>
      <w:r w:rsidRPr="001E673B">
        <w:rPr>
          <w:rFonts w:hint="eastAsia"/>
          <w:color w:val="000000" w:themeColor="text1"/>
        </w:rPr>
        <w:t>原卷資料未留存申請補發贈與稅免稅證明書</w:t>
      </w:r>
      <w:proofErr w:type="gramStart"/>
      <w:r w:rsidRPr="001E673B">
        <w:rPr>
          <w:rFonts w:hint="eastAsia"/>
          <w:color w:val="000000" w:themeColor="text1"/>
        </w:rPr>
        <w:t>（</w:t>
      </w:r>
      <w:proofErr w:type="gramEnd"/>
      <w:r w:rsidRPr="001E673B">
        <w:rPr>
          <w:rFonts w:ascii="Times New Roman" w:hAnsi="Times New Roman"/>
          <w:color w:val="000000" w:themeColor="text1"/>
        </w:rPr>
        <w:t>編號：</w:t>
      </w:r>
      <w:r w:rsidR="00076260" w:rsidRPr="001E673B">
        <w:rPr>
          <w:rFonts w:ascii="Times New Roman" w:hAnsi="Times New Roman"/>
          <w:color w:val="000000" w:themeColor="text1"/>
        </w:rPr>
        <w:t>*****</w:t>
      </w:r>
      <w:r w:rsidRPr="001E673B">
        <w:rPr>
          <w:rFonts w:ascii="Times New Roman" w:hAnsi="Times New Roman"/>
          <w:color w:val="000000" w:themeColor="text1"/>
        </w:rPr>
        <w:t>2104</w:t>
      </w:r>
      <w:proofErr w:type="gramStart"/>
      <w:r w:rsidRPr="001E673B">
        <w:rPr>
          <w:rFonts w:hint="eastAsia"/>
          <w:color w:val="000000" w:themeColor="text1"/>
        </w:rPr>
        <w:t>）</w:t>
      </w:r>
      <w:proofErr w:type="gramEnd"/>
      <w:r w:rsidRPr="001E673B">
        <w:rPr>
          <w:rFonts w:hint="eastAsia"/>
          <w:color w:val="000000" w:themeColor="text1"/>
        </w:rPr>
        <w:t>證明文件，</w:t>
      </w:r>
      <w:proofErr w:type="gramStart"/>
      <w:r w:rsidRPr="001E673B">
        <w:rPr>
          <w:rFonts w:hint="eastAsia"/>
          <w:color w:val="000000" w:themeColor="text1"/>
        </w:rPr>
        <w:t>致查無係</w:t>
      </w:r>
      <w:proofErr w:type="gramEnd"/>
      <w:r w:rsidRPr="001E673B">
        <w:rPr>
          <w:rFonts w:hint="eastAsia"/>
          <w:color w:val="000000" w:themeColor="text1"/>
        </w:rPr>
        <w:t>由何人以何種方式申請補發。</w:t>
      </w:r>
      <w:r w:rsidR="000449E8" w:rsidRPr="001E673B">
        <w:rPr>
          <w:rFonts w:hint="eastAsia"/>
          <w:color w:val="000000" w:themeColor="text1"/>
        </w:rPr>
        <w:t>又</w:t>
      </w:r>
      <w:r w:rsidRPr="001E673B">
        <w:rPr>
          <w:rFonts w:hint="eastAsia"/>
          <w:color w:val="000000" w:themeColor="text1"/>
        </w:rPr>
        <w:t>新莊</w:t>
      </w:r>
      <w:proofErr w:type="gramStart"/>
      <w:r w:rsidRPr="001E673B">
        <w:rPr>
          <w:rFonts w:hint="eastAsia"/>
          <w:color w:val="000000" w:themeColor="text1"/>
        </w:rPr>
        <w:t>稽</w:t>
      </w:r>
      <w:proofErr w:type="gramEnd"/>
      <w:r w:rsidRPr="001E673B">
        <w:rPr>
          <w:rFonts w:hint="eastAsia"/>
          <w:color w:val="000000" w:themeColor="text1"/>
        </w:rPr>
        <w:t>徵所曾於</w:t>
      </w:r>
      <w:r w:rsidRPr="001E673B">
        <w:rPr>
          <w:rFonts w:ascii="Times New Roman" w:hAnsi="Times New Roman"/>
          <w:color w:val="000000" w:themeColor="text1"/>
        </w:rPr>
        <w:t>113</w:t>
      </w:r>
      <w:r w:rsidRPr="001E673B">
        <w:rPr>
          <w:rFonts w:ascii="Times New Roman" w:hAnsi="Times New Roman"/>
          <w:color w:val="000000" w:themeColor="text1"/>
        </w:rPr>
        <w:t>年</w:t>
      </w:r>
      <w:r w:rsidRPr="001E673B">
        <w:rPr>
          <w:rFonts w:ascii="Times New Roman" w:hAnsi="Times New Roman"/>
          <w:color w:val="000000" w:themeColor="text1"/>
        </w:rPr>
        <w:t>12</w:t>
      </w:r>
      <w:r w:rsidRPr="001E673B">
        <w:rPr>
          <w:rFonts w:ascii="Times New Roman" w:hAnsi="Times New Roman"/>
          <w:color w:val="000000" w:themeColor="text1"/>
        </w:rPr>
        <w:t>月</w:t>
      </w:r>
      <w:r w:rsidRPr="001E673B">
        <w:rPr>
          <w:rFonts w:ascii="Times New Roman" w:hAnsi="Times New Roman"/>
          <w:color w:val="000000" w:themeColor="text1"/>
        </w:rPr>
        <w:t>26</w:t>
      </w:r>
      <w:r w:rsidRPr="001E673B">
        <w:rPr>
          <w:rFonts w:ascii="Times New Roman" w:hAnsi="Times New Roman"/>
          <w:color w:val="000000" w:themeColor="text1"/>
        </w:rPr>
        <w:t>日函</w:t>
      </w:r>
      <w:proofErr w:type="gramStart"/>
      <w:r w:rsidRPr="001E673B">
        <w:rPr>
          <w:rFonts w:ascii="Times New Roman" w:hAnsi="Times New Roman"/>
          <w:color w:val="000000" w:themeColor="text1"/>
        </w:rPr>
        <w:t>詢</w:t>
      </w:r>
      <w:proofErr w:type="gramEnd"/>
      <w:r w:rsidRPr="001E673B">
        <w:rPr>
          <w:rFonts w:ascii="Times New Roman" w:hAnsi="Times New Roman"/>
          <w:color w:val="000000" w:themeColor="text1"/>
        </w:rPr>
        <w:t>員林地所，經該所</w:t>
      </w:r>
      <w:r w:rsidRPr="001E673B">
        <w:rPr>
          <w:rFonts w:ascii="Times New Roman" w:hAnsi="Times New Roman" w:hint="eastAsia"/>
          <w:color w:val="000000" w:themeColor="text1"/>
        </w:rPr>
        <w:t>同</w:t>
      </w:r>
      <w:r w:rsidRPr="001E673B">
        <w:rPr>
          <w:rFonts w:ascii="Times New Roman" w:hAnsi="Times New Roman"/>
          <w:color w:val="000000" w:themeColor="text1"/>
        </w:rPr>
        <w:t>年</w:t>
      </w:r>
      <w:r w:rsidRPr="001E673B">
        <w:rPr>
          <w:rFonts w:ascii="Times New Roman" w:hAnsi="Times New Roman"/>
          <w:color w:val="000000" w:themeColor="text1"/>
        </w:rPr>
        <w:t>12</w:t>
      </w:r>
      <w:r w:rsidRPr="001E673B">
        <w:rPr>
          <w:rFonts w:ascii="Times New Roman" w:hAnsi="Times New Roman"/>
          <w:color w:val="000000" w:themeColor="text1"/>
        </w:rPr>
        <w:t>月</w:t>
      </w:r>
      <w:r w:rsidRPr="001E673B">
        <w:rPr>
          <w:rFonts w:ascii="Times New Roman" w:hAnsi="Times New Roman"/>
          <w:color w:val="000000" w:themeColor="text1"/>
        </w:rPr>
        <w:t>30</w:t>
      </w:r>
      <w:r w:rsidRPr="001E673B">
        <w:rPr>
          <w:rFonts w:ascii="Times New Roman" w:hAnsi="Times New Roman"/>
          <w:color w:val="000000" w:themeColor="text1"/>
        </w:rPr>
        <w:t>日函復</w:t>
      </w:r>
      <w:r w:rsidR="000449E8" w:rsidRPr="001E673B">
        <w:rPr>
          <w:rFonts w:ascii="Times New Roman" w:hAnsi="Times New Roman" w:hint="eastAsia"/>
          <w:color w:val="000000" w:themeColor="text1"/>
        </w:rPr>
        <w:t>略</w:t>
      </w:r>
      <w:proofErr w:type="gramStart"/>
      <w:r w:rsidR="000449E8" w:rsidRPr="001E673B">
        <w:rPr>
          <w:rFonts w:ascii="Times New Roman" w:hAnsi="Times New Roman" w:hint="eastAsia"/>
          <w:color w:val="000000" w:themeColor="text1"/>
        </w:rPr>
        <w:t>以</w:t>
      </w:r>
      <w:proofErr w:type="gramEnd"/>
      <w:r w:rsidR="000449E8" w:rsidRPr="001E673B">
        <w:rPr>
          <w:rFonts w:ascii="Times New Roman" w:hAnsi="Times New Roman" w:hint="eastAsia"/>
          <w:color w:val="000000" w:themeColor="text1"/>
        </w:rPr>
        <w:t>：「</w:t>
      </w:r>
      <w:r w:rsidR="000449E8" w:rsidRPr="001E673B">
        <w:rPr>
          <w:rFonts w:hAnsi="標楷體" w:hint="eastAsia"/>
          <w:color w:val="000000" w:themeColor="text1"/>
        </w:rPr>
        <w:t>…</w:t>
      </w:r>
      <w:proofErr w:type="gramStart"/>
      <w:r w:rsidR="000449E8" w:rsidRPr="001E673B">
        <w:rPr>
          <w:rFonts w:hAnsi="標楷體" w:hint="eastAsia"/>
          <w:color w:val="000000" w:themeColor="text1"/>
        </w:rPr>
        <w:t>…</w:t>
      </w:r>
      <w:proofErr w:type="gramEnd"/>
      <w:r w:rsidR="000449E8" w:rsidRPr="001E673B">
        <w:rPr>
          <w:rFonts w:ascii="Times New Roman" w:hAnsi="Times New Roman" w:hint="eastAsia"/>
          <w:color w:val="000000" w:themeColor="text1"/>
        </w:rPr>
        <w:t>本所</w:t>
      </w:r>
      <w:r w:rsidR="000449E8" w:rsidRPr="001E673B">
        <w:rPr>
          <w:rFonts w:ascii="Times New Roman" w:hAnsi="Times New Roman" w:hint="eastAsia"/>
          <w:color w:val="000000" w:themeColor="text1"/>
        </w:rPr>
        <w:t>104</w:t>
      </w:r>
      <w:r w:rsidR="000449E8" w:rsidRPr="001E673B">
        <w:rPr>
          <w:rFonts w:ascii="Times New Roman" w:hAnsi="Times New Roman" w:hint="eastAsia"/>
          <w:color w:val="000000" w:themeColor="text1"/>
        </w:rPr>
        <w:t>年</w:t>
      </w:r>
      <w:r w:rsidR="000449E8" w:rsidRPr="001E673B">
        <w:rPr>
          <w:rFonts w:ascii="Times New Roman" w:hAnsi="Times New Roman" w:hint="eastAsia"/>
          <w:color w:val="000000" w:themeColor="text1"/>
        </w:rPr>
        <w:t>12</w:t>
      </w:r>
      <w:r w:rsidR="000449E8" w:rsidRPr="001E673B">
        <w:rPr>
          <w:rFonts w:ascii="Times New Roman" w:hAnsi="Times New Roman" w:hint="eastAsia"/>
          <w:color w:val="000000" w:themeColor="text1"/>
        </w:rPr>
        <w:t>月</w:t>
      </w:r>
      <w:r w:rsidR="000449E8" w:rsidRPr="001E673B">
        <w:rPr>
          <w:rFonts w:ascii="Times New Roman" w:hAnsi="Times New Roman" w:hint="eastAsia"/>
          <w:color w:val="000000" w:themeColor="text1"/>
        </w:rPr>
        <w:t>24</w:t>
      </w:r>
      <w:r w:rsidR="000449E8" w:rsidRPr="001E673B">
        <w:rPr>
          <w:rFonts w:ascii="Times New Roman" w:hAnsi="Times New Roman" w:hint="eastAsia"/>
          <w:color w:val="000000" w:themeColor="text1"/>
        </w:rPr>
        <w:t>日</w:t>
      </w:r>
      <w:proofErr w:type="gramStart"/>
      <w:r w:rsidR="000449E8" w:rsidRPr="001E673B">
        <w:rPr>
          <w:rFonts w:ascii="Times New Roman" w:hAnsi="Times New Roman" w:hint="eastAsia"/>
          <w:color w:val="000000" w:themeColor="text1"/>
        </w:rPr>
        <w:t>收件員資字第</w:t>
      </w:r>
      <w:r w:rsidR="000449E8" w:rsidRPr="001E673B">
        <w:rPr>
          <w:rFonts w:ascii="Times New Roman" w:hAnsi="Times New Roman" w:hint="eastAsia"/>
          <w:color w:val="000000" w:themeColor="text1"/>
        </w:rPr>
        <w:t>119230</w:t>
      </w:r>
      <w:r w:rsidR="000449E8" w:rsidRPr="001E673B">
        <w:rPr>
          <w:rFonts w:ascii="Times New Roman" w:hAnsi="Times New Roman" w:hint="eastAsia"/>
          <w:color w:val="000000" w:themeColor="text1"/>
        </w:rPr>
        <w:t>號</w:t>
      </w:r>
      <w:proofErr w:type="gramEnd"/>
      <w:r w:rsidR="000449E8" w:rsidRPr="001E673B">
        <w:rPr>
          <w:rFonts w:ascii="Times New Roman" w:hAnsi="Times New Roman" w:hint="eastAsia"/>
          <w:color w:val="000000" w:themeColor="text1"/>
        </w:rPr>
        <w:t>資料，該案於</w:t>
      </w:r>
      <w:r w:rsidR="000449E8" w:rsidRPr="001E673B">
        <w:rPr>
          <w:rFonts w:ascii="Times New Roman" w:hAnsi="Times New Roman" w:hint="eastAsia"/>
          <w:color w:val="000000" w:themeColor="text1"/>
        </w:rPr>
        <w:t>104</w:t>
      </w:r>
      <w:r w:rsidR="000449E8" w:rsidRPr="001E673B">
        <w:rPr>
          <w:rFonts w:ascii="Times New Roman" w:hAnsi="Times New Roman" w:hint="eastAsia"/>
          <w:color w:val="000000" w:themeColor="text1"/>
        </w:rPr>
        <w:t>年</w:t>
      </w:r>
      <w:r w:rsidR="000449E8" w:rsidRPr="001E673B">
        <w:rPr>
          <w:rFonts w:ascii="Times New Roman" w:hAnsi="Times New Roman" w:hint="eastAsia"/>
          <w:color w:val="000000" w:themeColor="text1"/>
        </w:rPr>
        <w:t>12</w:t>
      </w:r>
      <w:r w:rsidR="000449E8" w:rsidRPr="001E673B">
        <w:rPr>
          <w:rFonts w:ascii="Times New Roman" w:hAnsi="Times New Roman" w:hint="eastAsia"/>
          <w:color w:val="000000" w:themeColor="text1"/>
        </w:rPr>
        <w:t>月</w:t>
      </w:r>
      <w:r w:rsidR="000449E8" w:rsidRPr="001E673B">
        <w:rPr>
          <w:rFonts w:ascii="Times New Roman" w:hAnsi="Times New Roman" w:hint="eastAsia"/>
          <w:color w:val="000000" w:themeColor="text1"/>
        </w:rPr>
        <w:t>29</w:t>
      </w:r>
      <w:r w:rsidR="000449E8" w:rsidRPr="001E673B">
        <w:rPr>
          <w:rFonts w:ascii="Times New Roman" w:hAnsi="Times New Roman" w:hint="eastAsia"/>
          <w:color w:val="000000" w:themeColor="text1"/>
        </w:rPr>
        <w:t>日開立補正通知書。</w:t>
      </w:r>
      <w:r w:rsidR="000449E8" w:rsidRPr="001E673B">
        <w:rPr>
          <w:rFonts w:hAnsi="標楷體" w:hint="eastAsia"/>
          <w:color w:val="000000" w:themeColor="text1"/>
        </w:rPr>
        <w:t>…</w:t>
      </w:r>
      <w:proofErr w:type="gramStart"/>
      <w:r w:rsidR="000449E8" w:rsidRPr="001E673B">
        <w:rPr>
          <w:rFonts w:hAnsi="標楷體" w:hint="eastAsia"/>
          <w:color w:val="000000" w:themeColor="text1"/>
        </w:rPr>
        <w:t>…</w:t>
      </w:r>
      <w:proofErr w:type="gramEnd"/>
      <w:r w:rsidR="000449E8" w:rsidRPr="001E673B">
        <w:rPr>
          <w:rFonts w:ascii="Times New Roman" w:hAnsi="Times New Roman" w:hint="eastAsia"/>
          <w:color w:val="000000" w:themeColor="text1"/>
        </w:rPr>
        <w:t>」</w:t>
      </w:r>
      <w:r w:rsidR="0098638F" w:rsidRPr="001E673B">
        <w:rPr>
          <w:rFonts w:ascii="Times New Roman" w:hAnsi="Times New Roman" w:hint="eastAsia"/>
          <w:color w:val="000000" w:themeColor="text1"/>
        </w:rPr>
        <w:t>，</w:t>
      </w:r>
      <w:r w:rsidR="000449E8" w:rsidRPr="001E673B">
        <w:rPr>
          <w:rFonts w:ascii="Times New Roman" w:hAnsi="Times New Roman" w:hint="eastAsia"/>
          <w:color w:val="000000" w:themeColor="text1"/>
        </w:rPr>
        <w:t>故員林地所係</w:t>
      </w:r>
      <w:r w:rsidRPr="001E673B">
        <w:rPr>
          <w:rFonts w:ascii="Times New Roman" w:hAnsi="Times New Roman"/>
          <w:color w:val="000000" w:themeColor="text1"/>
        </w:rPr>
        <w:t>於</w:t>
      </w:r>
      <w:r w:rsidRPr="001E673B">
        <w:rPr>
          <w:rFonts w:ascii="Times New Roman" w:hAnsi="Times New Roman"/>
          <w:color w:val="000000" w:themeColor="text1"/>
        </w:rPr>
        <w:t>104</w:t>
      </w:r>
      <w:r w:rsidRPr="001E673B">
        <w:rPr>
          <w:rFonts w:ascii="Times New Roman" w:hAnsi="Times New Roman"/>
          <w:color w:val="000000" w:themeColor="text1"/>
        </w:rPr>
        <w:t>年</w:t>
      </w:r>
      <w:r w:rsidRPr="001E673B">
        <w:rPr>
          <w:rFonts w:ascii="Times New Roman" w:hAnsi="Times New Roman"/>
          <w:color w:val="000000" w:themeColor="text1"/>
        </w:rPr>
        <w:t>12</w:t>
      </w:r>
      <w:r w:rsidRPr="001E673B">
        <w:rPr>
          <w:rFonts w:ascii="Times New Roman" w:hAnsi="Times New Roman"/>
          <w:color w:val="000000" w:themeColor="text1"/>
        </w:rPr>
        <w:t>月</w:t>
      </w:r>
      <w:r w:rsidRPr="001E673B">
        <w:rPr>
          <w:rFonts w:ascii="Times New Roman" w:hAnsi="Times New Roman"/>
          <w:color w:val="000000" w:themeColor="text1"/>
        </w:rPr>
        <w:t>29</w:t>
      </w:r>
      <w:r w:rsidRPr="001E673B">
        <w:rPr>
          <w:rFonts w:ascii="Times New Roman" w:hAnsi="Times New Roman"/>
          <w:color w:val="000000" w:themeColor="text1"/>
        </w:rPr>
        <w:t>日</w:t>
      </w:r>
      <w:proofErr w:type="gramStart"/>
      <w:r w:rsidRPr="001E673B">
        <w:rPr>
          <w:rFonts w:ascii="Times New Roman" w:hAnsi="Times New Roman"/>
          <w:color w:val="000000" w:themeColor="text1"/>
        </w:rPr>
        <w:t>開立</w:t>
      </w:r>
      <w:r w:rsidRPr="001E673B">
        <w:rPr>
          <w:rFonts w:ascii="Times New Roman" w:hAnsi="Times New Roman" w:hint="eastAsia"/>
          <w:color w:val="000000" w:themeColor="text1"/>
        </w:rPr>
        <w:t>系爭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登記案之</w:t>
      </w:r>
      <w:r w:rsidRPr="001E673B">
        <w:rPr>
          <w:rFonts w:ascii="Times New Roman" w:hAnsi="Times New Roman"/>
          <w:color w:val="000000" w:themeColor="text1"/>
        </w:rPr>
        <w:t>補正通知書</w:t>
      </w:r>
      <w:r w:rsidRPr="001E673B">
        <w:rPr>
          <w:rFonts w:ascii="Times New Roman" w:hAnsi="Times New Roman" w:hint="eastAsia"/>
          <w:color w:val="000000" w:themeColor="text1"/>
        </w:rPr>
        <w:t>，</w:t>
      </w:r>
      <w:r w:rsidRPr="001E673B">
        <w:rPr>
          <w:rFonts w:hint="eastAsia"/>
          <w:color w:val="000000" w:themeColor="text1"/>
        </w:rPr>
        <w:t>通知陳訴人補正贈與稅相關證明書等文件，</w:t>
      </w:r>
      <w:r w:rsidR="00F074FE" w:rsidRPr="001E673B">
        <w:rPr>
          <w:rFonts w:hint="eastAsia"/>
          <w:color w:val="000000" w:themeColor="text1"/>
        </w:rPr>
        <w:t>該局</w:t>
      </w:r>
      <w:r w:rsidRPr="001E673B">
        <w:rPr>
          <w:rFonts w:hint="eastAsia"/>
          <w:color w:val="000000" w:themeColor="text1"/>
        </w:rPr>
        <w:t>僅得以此佐證陳訴人應於接獲員林地所補正通知書後，通知</w:t>
      </w:r>
      <w:r w:rsidR="00F074FE" w:rsidRPr="001E673B">
        <w:rPr>
          <w:rFonts w:hint="eastAsia"/>
          <w:color w:val="000000" w:themeColor="text1"/>
        </w:rPr>
        <w:t>新莊</w:t>
      </w:r>
      <w:proofErr w:type="gramStart"/>
      <w:r w:rsidR="00F074FE" w:rsidRPr="001E673B">
        <w:rPr>
          <w:rFonts w:hint="eastAsia"/>
          <w:color w:val="000000" w:themeColor="text1"/>
        </w:rPr>
        <w:t>稽</w:t>
      </w:r>
      <w:proofErr w:type="gramEnd"/>
      <w:r w:rsidR="00F074FE" w:rsidRPr="001E673B">
        <w:rPr>
          <w:rFonts w:hint="eastAsia"/>
          <w:color w:val="000000" w:themeColor="text1"/>
        </w:rPr>
        <w:t>徵所</w:t>
      </w:r>
      <w:r w:rsidRPr="001E673B">
        <w:rPr>
          <w:rFonts w:hint="eastAsia"/>
          <w:color w:val="000000" w:themeColor="text1"/>
        </w:rPr>
        <w:t>辦理更正</w:t>
      </w:r>
      <w:r w:rsidR="005660E7" w:rsidRPr="001E673B">
        <w:rPr>
          <w:rFonts w:hint="eastAsia"/>
          <w:color w:val="000000" w:themeColor="text1"/>
        </w:rPr>
        <w:t>等語</w:t>
      </w:r>
      <w:r w:rsidRPr="001E673B">
        <w:rPr>
          <w:rFonts w:hint="eastAsia"/>
          <w:color w:val="000000" w:themeColor="text1"/>
        </w:rPr>
        <w:t>。</w:t>
      </w:r>
    </w:p>
    <w:p w14:paraId="79422EB5" w14:textId="77777777" w:rsidR="006320C4" w:rsidRPr="001E673B" w:rsidRDefault="006320C4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該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局於本院詢問時另表示：</w:t>
      </w:r>
      <w:r w:rsidRPr="001E673B">
        <w:rPr>
          <w:rFonts w:hint="eastAsia"/>
          <w:color w:val="000000" w:themeColor="text1"/>
        </w:rPr>
        <w:t>「我們以為是承辦人發現錯誤而補發，後來從系統紀錄才知道是</w:t>
      </w:r>
      <w:r w:rsidRPr="001E673B">
        <w:rPr>
          <w:rFonts w:ascii="Times New Roman" w:hAnsi="Times New Roman"/>
          <w:color w:val="000000" w:themeColor="text1"/>
        </w:rPr>
        <w:t>12/30</w:t>
      </w:r>
      <w:r w:rsidRPr="001E673B">
        <w:rPr>
          <w:rFonts w:hint="eastAsia"/>
          <w:color w:val="000000" w:themeColor="text1"/>
        </w:rPr>
        <w:t>去異動的。因為是簡易案件，我們當作臨櫃案件，櫃台化案件是有受理電話或紙本，也有登記簿，但本案都沒有留下任何資料。我們推測當事人應該有打來，因為是簡單的錯誤，所以由承辦人更正直接補發。假設承辦人自行發現，也會通知申請人繳回原來證明書」等語。按稅捐機關對於納稅義務人之核課資</w:t>
      </w:r>
      <w:r w:rsidRPr="001E673B">
        <w:rPr>
          <w:rFonts w:hint="eastAsia"/>
          <w:color w:val="000000" w:themeColor="text1"/>
        </w:rPr>
        <w:lastRenderedPageBreak/>
        <w:t>料，核定後未有辦理依據並經核准程序即任意更動，容易滋生弊端以及影響納稅義務人之權益。</w:t>
      </w:r>
      <w:r w:rsidRPr="001E673B">
        <w:rPr>
          <w:rFonts w:hint="eastAsia"/>
          <w:snapToGrid w:val="0"/>
          <w:color w:val="000000" w:themeColor="text1"/>
        </w:rPr>
        <w:t>新莊</w:t>
      </w:r>
      <w:proofErr w:type="gramStart"/>
      <w:r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Pr="001E673B">
        <w:rPr>
          <w:rFonts w:hint="eastAsia"/>
          <w:snapToGrid w:val="0"/>
          <w:color w:val="000000" w:themeColor="text1"/>
        </w:rPr>
        <w:t>徵所</w:t>
      </w:r>
      <w:r w:rsidRPr="001E673B">
        <w:rPr>
          <w:rFonts w:hint="eastAsia"/>
          <w:color w:val="000000" w:themeColor="text1"/>
          <w:szCs w:val="32"/>
        </w:rPr>
        <w:t>承辦人</w:t>
      </w:r>
      <w:r w:rsidRPr="001E673B">
        <w:rPr>
          <w:rFonts w:ascii="Times New Roman" w:hAnsi="Times New Roman"/>
          <w:color w:val="000000" w:themeColor="text1"/>
          <w:szCs w:val="32"/>
        </w:rPr>
        <w:t>至贈與稅系統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更正</w:t>
      </w:r>
      <w:r w:rsidRPr="001E673B">
        <w:rPr>
          <w:rFonts w:ascii="Times New Roman" w:hAnsi="Times New Roman"/>
          <w:color w:val="000000" w:themeColor="text1"/>
          <w:szCs w:val="32"/>
        </w:rPr>
        <w:t>贈與標</w:t>
      </w:r>
      <w:r w:rsidRPr="001E673B">
        <w:rPr>
          <w:rFonts w:hint="eastAsia"/>
          <w:color w:val="000000" w:themeColor="text1"/>
          <w:szCs w:val="32"/>
        </w:rPr>
        <w:t>的地號</w:t>
      </w:r>
      <w:r w:rsidRPr="001E673B">
        <w:rPr>
          <w:rFonts w:ascii="Times New Roman" w:hAnsi="Times New Roman" w:hint="eastAsia"/>
          <w:color w:val="000000" w:themeColor="text1"/>
          <w:szCs w:val="32"/>
        </w:rPr>
        <w:t>，雖非無由，惟其更正作業不僅欠缺所憑依據，且無須經主管核准，即可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逕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至系統進行異動與列印證明書，相關稅捐資料之異動</w:t>
      </w:r>
      <w:r w:rsidRPr="001E673B">
        <w:rPr>
          <w:rFonts w:hint="eastAsia"/>
          <w:color w:val="000000" w:themeColor="text1"/>
        </w:rPr>
        <w:t>作業程序</w:t>
      </w:r>
      <w:bookmarkStart w:id="47" w:name="_Toc152666656"/>
      <w:bookmarkStart w:id="48" w:name="_Toc153204438"/>
      <w:bookmarkStart w:id="49" w:name="_Toc173470242"/>
      <w:bookmarkStart w:id="50" w:name="_Toc173550101"/>
      <w:bookmarkStart w:id="51" w:name="_Toc173559082"/>
      <w:bookmarkStart w:id="52" w:name="_Toc174468030"/>
      <w:bookmarkStart w:id="53" w:name="_Toc174848988"/>
      <w:bookmarkStart w:id="54" w:name="_Toc176073649"/>
      <w:bookmarkStart w:id="55" w:name="_Toc176879893"/>
      <w:r w:rsidR="00A30F2C" w:rsidRPr="001E673B">
        <w:rPr>
          <w:rFonts w:hint="eastAsia"/>
          <w:color w:val="000000" w:themeColor="text1"/>
        </w:rPr>
        <w:t>，難謂允當</w:t>
      </w:r>
      <w:r w:rsidRPr="001E673B">
        <w:rPr>
          <w:rFonts w:hint="eastAsia"/>
          <w:color w:val="000000" w:themeColor="text1"/>
        </w:rPr>
        <w:t>。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7B06C0F9" w14:textId="77777777" w:rsidR="006320C4" w:rsidRPr="001E673B" w:rsidRDefault="006320C4" w:rsidP="00DD5657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又北區國稅局遺產及贈與稅案件櫃台化作業規定，係</w:t>
      </w:r>
      <w:r w:rsidRPr="001E673B">
        <w:rPr>
          <w:color w:val="000000" w:themeColor="text1"/>
        </w:rPr>
        <w:t>為便利納稅義務人辦理遺產及贈與稅申報，簡化收件及審核程</w:t>
      </w:r>
      <w:r w:rsidRPr="001E673B">
        <w:rPr>
          <w:color w:val="000000" w:themeColor="text1"/>
          <w:spacing w:val="-1"/>
        </w:rPr>
        <w:t>序，</w:t>
      </w:r>
      <w:proofErr w:type="gramStart"/>
      <w:r w:rsidRPr="001E673B">
        <w:rPr>
          <w:color w:val="000000" w:themeColor="text1"/>
          <w:spacing w:val="-1"/>
        </w:rPr>
        <w:t>採</w:t>
      </w:r>
      <w:proofErr w:type="gramEnd"/>
      <w:r w:rsidRPr="001E673B">
        <w:rPr>
          <w:color w:val="000000" w:themeColor="text1"/>
          <w:spacing w:val="-1"/>
        </w:rPr>
        <w:t>隨到隨辦，立即發證之方式處理，以達簡政便民及提高行</w:t>
      </w:r>
      <w:r w:rsidRPr="001E673B">
        <w:rPr>
          <w:color w:val="000000" w:themeColor="text1"/>
        </w:rPr>
        <w:t>政效率之目的。</w:t>
      </w:r>
      <w:r w:rsidRPr="001E673B">
        <w:rPr>
          <w:rFonts w:hint="eastAsia"/>
          <w:color w:val="000000" w:themeColor="text1"/>
        </w:rPr>
        <w:t>惟櫃台化案件收件、審查、建檔、核定、開徵、發證一貫作業，且授權由櫃台人員決行。如自書面審查至系統登錄、證明書列印與核發，</w:t>
      </w:r>
      <w:proofErr w:type="gramStart"/>
      <w:r w:rsidRPr="001E673B">
        <w:rPr>
          <w:rFonts w:hint="eastAsia"/>
          <w:color w:val="000000" w:themeColor="text1"/>
        </w:rPr>
        <w:t>均由承辦</w:t>
      </w:r>
      <w:proofErr w:type="gramEnd"/>
      <w:r w:rsidRPr="001E673B">
        <w:rPr>
          <w:rFonts w:hint="eastAsia"/>
          <w:color w:val="000000" w:themeColor="text1"/>
        </w:rPr>
        <w:t>人員一人執行，缺乏及時複核或校對機制，如因疏忽造成錯誤未能及時更正，恐將</w:t>
      </w:r>
      <w:r w:rsidRPr="001E673B">
        <w:rPr>
          <w:rFonts w:ascii="Times New Roman" w:hAnsi="Times New Roman" w:hint="eastAsia"/>
          <w:snapToGrid w:val="0"/>
          <w:color w:val="000000" w:themeColor="text1"/>
        </w:rPr>
        <w:t>衍生</w:t>
      </w:r>
      <w:r w:rsidRPr="001E673B">
        <w:rPr>
          <w:rFonts w:hint="eastAsia"/>
          <w:color w:val="000000" w:themeColor="text1"/>
        </w:rPr>
        <w:t>當事人權益受損之爭議。</w:t>
      </w:r>
      <w:proofErr w:type="gramStart"/>
      <w:r w:rsidR="00D4186C" w:rsidRPr="001E673B">
        <w:rPr>
          <w:rFonts w:hint="eastAsia"/>
          <w:color w:val="000000" w:themeColor="text1"/>
        </w:rPr>
        <w:t>此外，</w:t>
      </w:r>
      <w:proofErr w:type="gramEnd"/>
      <w:r w:rsidRPr="001E673B">
        <w:rPr>
          <w:rFonts w:hint="eastAsia"/>
          <w:color w:val="000000" w:themeColor="text1"/>
        </w:rPr>
        <w:t>上開作業雖有</w:t>
      </w:r>
      <w:proofErr w:type="gramStart"/>
      <w:r w:rsidRPr="001E673B">
        <w:rPr>
          <w:rFonts w:hint="eastAsia"/>
          <w:color w:val="000000" w:themeColor="text1"/>
        </w:rPr>
        <w:t>自行抽核之</w:t>
      </w:r>
      <w:proofErr w:type="gramEnd"/>
      <w:r w:rsidRPr="001E673B">
        <w:rPr>
          <w:rFonts w:hint="eastAsia"/>
          <w:color w:val="000000" w:themeColor="text1"/>
        </w:rPr>
        <w:t>規定，惟每月</w:t>
      </w:r>
      <w:proofErr w:type="gramStart"/>
      <w:r w:rsidRPr="001E673B">
        <w:rPr>
          <w:rFonts w:hint="eastAsia"/>
          <w:color w:val="000000" w:themeColor="text1"/>
        </w:rPr>
        <w:t>抽核件</w:t>
      </w:r>
      <w:proofErr w:type="gramEnd"/>
      <w:r w:rsidRPr="001E673B">
        <w:rPr>
          <w:rFonts w:hint="eastAsia"/>
          <w:color w:val="000000" w:themeColor="text1"/>
        </w:rPr>
        <w:t>數僅為核定件數</w:t>
      </w:r>
      <w:r w:rsidRPr="001E673B">
        <w:rPr>
          <w:rFonts w:ascii="Times New Roman" w:hAnsi="Times New Roman"/>
          <w:color w:val="000000" w:themeColor="text1"/>
        </w:rPr>
        <w:t>3%</w:t>
      </w:r>
      <w:r w:rsidRPr="001E673B">
        <w:rPr>
          <w:rFonts w:ascii="Times New Roman" w:hAnsi="Times New Roman" w:hint="eastAsia"/>
          <w:color w:val="000000" w:themeColor="text1"/>
        </w:rPr>
        <w:t>，且係固定</w:t>
      </w:r>
      <w:proofErr w:type="gramStart"/>
      <w:r w:rsidRPr="001E673B">
        <w:rPr>
          <w:rFonts w:ascii="Times New Roman" w:hAnsi="Times New Roman" w:hint="eastAsia"/>
          <w:color w:val="000000" w:themeColor="text1"/>
        </w:rPr>
        <w:t>時間抽核</w:t>
      </w:r>
      <w:proofErr w:type="gramEnd"/>
      <w:r w:rsidRPr="001E673B">
        <w:rPr>
          <w:rFonts w:ascii="Times New Roman" w:hAnsi="Times New Roman" w:hint="eastAsia"/>
          <w:color w:val="000000" w:themeColor="text1"/>
        </w:rPr>
        <w:t>，與每案</w:t>
      </w:r>
      <w:r w:rsidRPr="001E673B">
        <w:rPr>
          <w:rFonts w:hint="eastAsia"/>
          <w:color w:val="000000" w:themeColor="text1"/>
        </w:rPr>
        <w:t>及時複核或校對之效果，顯不相同。該局於本院詢問時即表示：「這種簡易案件，是承辦人決行。當時案件非常多，承辦</w:t>
      </w:r>
      <w:proofErr w:type="gramStart"/>
      <w:r w:rsidRPr="001E673B">
        <w:rPr>
          <w:rFonts w:hint="eastAsia"/>
          <w:color w:val="000000" w:themeColor="text1"/>
        </w:rPr>
        <w:t>人登打地</w:t>
      </w:r>
      <w:proofErr w:type="gramEnd"/>
      <w:r w:rsidRPr="001E673B">
        <w:rPr>
          <w:rFonts w:hint="eastAsia"/>
          <w:color w:val="000000" w:themeColor="text1"/>
        </w:rPr>
        <w:t>號有移位，所以有出現誤植之情形。一般有錯，民眾會打電話來更正。我們對於此類案件，會進行抽查，但此案就是沒有抽到。」</w:t>
      </w:r>
    </w:p>
    <w:p w14:paraId="4D260DF6" w14:textId="77777777" w:rsidR="00D91BD2" w:rsidRPr="001E673B" w:rsidRDefault="00D91BD2" w:rsidP="006320C4">
      <w:pPr>
        <w:pStyle w:val="3"/>
        <w:ind w:left="1360" w:hanging="680"/>
        <w:rPr>
          <w:color w:val="000000" w:themeColor="text1"/>
        </w:rPr>
      </w:pPr>
      <w:r w:rsidRPr="001E673B">
        <w:rPr>
          <w:rFonts w:hint="eastAsia"/>
          <w:snapToGrid w:val="0"/>
          <w:color w:val="000000" w:themeColor="text1"/>
        </w:rPr>
        <w:t>綜上，新莊</w:t>
      </w:r>
      <w:proofErr w:type="gramStart"/>
      <w:r w:rsidRPr="001E673B">
        <w:rPr>
          <w:rFonts w:hint="eastAsia"/>
          <w:snapToGrid w:val="0"/>
          <w:color w:val="000000" w:themeColor="text1"/>
        </w:rPr>
        <w:t>稽</w:t>
      </w:r>
      <w:proofErr w:type="gramEnd"/>
      <w:r w:rsidRPr="001E673B">
        <w:rPr>
          <w:rFonts w:hint="eastAsia"/>
          <w:snapToGrid w:val="0"/>
          <w:color w:val="000000" w:themeColor="text1"/>
        </w:rPr>
        <w:t>徵所</w:t>
      </w:r>
      <w:r w:rsidRPr="001E673B">
        <w:rPr>
          <w:rFonts w:hint="eastAsia"/>
          <w:color w:val="000000" w:themeColor="text1"/>
          <w:szCs w:val="32"/>
        </w:rPr>
        <w:t>承辦人</w:t>
      </w:r>
      <w:r w:rsidRPr="001E673B">
        <w:rPr>
          <w:rFonts w:ascii="Times New Roman" w:hAnsi="Times New Roman" w:hint="eastAsia"/>
          <w:color w:val="000000" w:themeColor="text1"/>
          <w:szCs w:val="32"/>
        </w:rPr>
        <w:t>欠缺所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憑依據且無須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經主管核准，即可</w:t>
      </w:r>
      <w:proofErr w:type="gramStart"/>
      <w:r w:rsidRPr="001E673B">
        <w:rPr>
          <w:rFonts w:ascii="Times New Roman" w:hAnsi="Times New Roman" w:hint="eastAsia"/>
          <w:color w:val="000000" w:themeColor="text1"/>
          <w:szCs w:val="32"/>
        </w:rPr>
        <w:t>逕</w:t>
      </w:r>
      <w:proofErr w:type="gramEnd"/>
      <w:r w:rsidRPr="001E673B">
        <w:rPr>
          <w:rFonts w:ascii="Times New Roman" w:hAnsi="Times New Roman" w:hint="eastAsia"/>
          <w:color w:val="000000" w:themeColor="text1"/>
          <w:szCs w:val="32"/>
        </w:rPr>
        <w:t>至</w:t>
      </w:r>
      <w:r w:rsidRPr="001E673B">
        <w:rPr>
          <w:rFonts w:ascii="Times New Roman" w:hAnsi="Times New Roman"/>
          <w:color w:val="000000" w:themeColor="text1"/>
          <w:szCs w:val="32"/>
        </w:rPr>
        <w:t>贈與稅</w:t>
      </w:r>
      <w:r w:rsidRPr="001E673B">
        <w:rPr>
          <w:rFonts w:ascii="Times New Roman" w:hAnsi="Times New Roman" w:hint="eastAsia"/>
          <w:color w:val="000000" w:themeColor="text1"/>
          <w:szCs w:val="32"/>
        </w:rPr>
        <w:t>系統進行異動資料與列印</w:t>
      </w:r>
      <w:r w:rsidRPr="001E673B">
        <w:rPr>
          <w:rFonts w:ascii="Times New Roman" w:hAnsi="Times New Roman"/>
          <w:color w:val="000000" w:themeColor="text1"/>
          <w:szCs w:val="32"/>
        </w:rPr>
        <w:t>贈與稅</w:t>
      </w:r>
      <w:r w:rsidRPr="001E673B">
        <w:rPr>
          <w:rFonts w:ascii="Times New Roman" w:hAnsi="Times New Roman" w:hint="eastAsia"/>
          <w:color w:val="000000" w:themeColor="text1"/>
          <w:szCs w:val="32"/>
        </w:rPr>
        <w:t>免稅證明書，相關稅捐資料之異動</w:t>
      </w:r>
      <w:r w:rsidRPr="001E673B">
        <w:rPr>
          <w:rFonts w:hint="eastAsia"/>
          <w:color w:val="000000" w:themeColor="text1"/>
        </w:rPr>
        <w:t>作業程序，難謂允當；北區國稅局所訂定之遺產及贈與稅案件櫃台化作業方式及查核機制，亦有未盡周延之處</w:t>
      </w:r>
      <w:r w:rsidRPr="001E673B">
        <w:rPr>
          <w:rFonts w:ascii="Times New Roman" w:hAnsi="Times New Roman" w:hint="eastAsia"/>
          <w:color w:val="000000" w:themeColor="text1"/>
          <w:szCs w:val="32"/>
        </w:rPr>
        <w:t>。</w:t>
      </w:r>
    </w:p>
    <w:bookmarkEnd w:id="42"/>
    <w:bookmarkEnd w:id="43"/>
    <w:p w14:paraId="47F279CC" w14:textId="77777777" w:rsidR="00557C79" w:rsidRPr="001E673B" w:rsidRDefault="00557C79" w:rsidP="00D91BD2">
      <w:pPr>
        <w:pStyle w:val="11"/>
        <w:spacing w:afterLines="100" w:after="457"/>
        <w:ind w:left="680" w:firstLine="680"/>
        <w:rPr>
          <w:color w:val="000000" w:themeColor="text1"/>
        </w:rPr>
      </w:pPr>
      <w:r w:rsidRPr="001E673B">
        <w:rPr>
          <w:rFonts w:hint="eastAsia"/>
          <w:color w:val="000000" w:themeColor="text1"/>
        </w:rPr>
        <w:t>綜上所述，</w:t>
      </w:r>
      <w:r w:rsidR="0026505F" w:rsidRPr="001E673B">
        <w:rPr>
          <w:rFonts w:hAnsi="標楷體" w:hint="eastAsia"/>
          <w:color w:val="000000" w:themeColor="text1"/>
        </w:rPr>
        <w:t>北區國稅局新莊</w:t>
      </w:r>
      <w:proofErr w:type="gramStart"/>
      <w:r w:rsidR="0026505F" w:rsidRPr="001E673B">
        <w:rPr>
          <w:rFonts w:hAnsi="標楷體" w:hint="eastAsia"/>
          <w:color w:val="000000" w:themeColor="text1"/>
        </w:rPr>
        <w:t>稽</w:t>
      </w:r>
      <w:proofErr w:type="gramEnd"/>
      <w:r w:rsidR="0026505F" w:rsidRPr="001E673B">
        <w:rPr>
          <w:rFonts w:hAnsi="標楷體" w:hint="eastAsia"/>
          <w:color w:val="000000" w:themeColor="text1"/>
        </w:rPr>
        <w:t>徵所</w:t>
      </w:r>
      <w:r w:rsidR="00A30F2C" w:rsidRPr="001E673B">
        <w:rPr>
          <w:rFonts w:hAnsi="標楷體" w:hint="eastAsia"/>
          <w:color w:val="000000" w:themeColor="text1"/>
        </w:rPr>
        <w:t>原</w:t>
      </w:r>
      <w:r w:rsidR="0026505F" w:rsidRPr="001E673B">
        <w:rPr>
          <w:rFonts w:hAnsi="標楷體" w:hint="eastAsia"/>
          <w:color w:val="000000" w:themeColor="text1"/>
        </w:rPr>
        <w:t>核發贈與稅免稅證明書因</w:t>
      </w:r>
      <w:proofErr w:type="gramStart"/>
      <w:r w:rsidR="0026505F" w:rsidRPr="001E673B">
        <w:rPr>
          <w:rFonts w:hAnsi="標楷體" w:hint="eastAsia"/>
          <w:color w:val="000000" w:themeColor="text1"/>
        </w:rPr>
        <w:t>所載地號</w:t>
      </w:r>
      <w:proofErr w:type="gramEnd"/>
      <w:r w:rsidR="0026505F" w:rsidRPr="001E673B">
        <w:rPr>
          <w:rFonts w:hAnsi="標楷體" w:hint="eastAsia"/>
          <w:color w:val="000000" w:themeColor="text1"/>
        </w:rPr>
        <w:t>錯誤，於更正後仍以原核發日列印</w:t>
      </w:r>
      <w:r w:rsidR="0026505F" w:rsidRPr="001E673B">
        <w:rPr>
          <w:rFonts w:hAnsi="標楷體" w:hint="eastAsia"/>
          <w:color w:val="000000" w:themeColor="text1"/>
        </w:rPr>
        <w:lastRenderedPageBreak/>
        <w:t>補發贈與稅免稅證明書</w:t>
      </w:r>
      <w:r w:rsidR="00A30F2C" w:rsidRPr="001E673B">
        <w:rPr>
          <w:rFonts w:hAnsi="標楷體" w:hint="eastAsia"/>
          <w:color w:val="000000" w:themeColor="text1"/>
        </w:rPr>
        <w:t>，</w:t>
      </w:r>
      <w:r w:rsidR="00A30F2C" w:rsidRPr="001E673B">
        <w:rPr>
          <w:rFonts w:hint="eastAsia"/>
          <w:bCs/>
          <w:color w:val="000000" w:themeColor="text1"/>
        </w:rPr>
        <w:t>造</w:t>
      </w:r>
      <w:r w:rsidR="00A30F2C" w:rsidRPr="001E673B">
        <w:rPr>
          <w:rFonts w:hint="eastAsia"/>
          <w:color w:val="000000" w:themeColor="text1"/>
        </w:rPr>
        <w:t>成書面日期與實際核發日期不符之情形</w:t>
      </w:r>
      <w:r w:rsidR="0026505F" w:rsidRPr="001E673B">
        <w:rPr>
          <w:rFonts w:hAnsi="標楷體" w:hint="eastAsia"/>
          <w:color w:val="000000" w:themeColor="text1"/>
        </w:rPr>
        <w:t>；</w:t>
      </w:r>
      <w:r w:rsidR="00BA1552" w:rsidRPr="001E673B">
        <w:rPr>
          <w:rFonts w:hAnsi="標楷體" w:hint="eastAsia"/>
          <w:color w:val="000000" w:themeColor="text1"/>
        </w:rPr>
        <w:t>而</w:t>
      </w:r>
      <w:r w:rsidR="00A30F2C" w:rsidRPr="001E673B">
        <w:rPr>
          <w:rFonts w:ascii="Times New Roman" w:hint="eastAsia"/>
          <w:color w:val="000000" w:themeColor="text1"/>
          <w:szCs w:val="32"/>
        </w:rPr>
        <w:t>北區國稅局未能查明陳訴人出售系爭土地時需課徵房地合一稅，實與新莊</w:t>
      </w:r>
      <w:proofErr w:type="gramStart"/>
      <w:r w:rsidR="00A30F2C" w:rsidRPr="001E673B">
        <w:rPr>
          <w:rFonts w:ascii="Times New Roman" w:hint="eastAsia"/>
          <w:color w:val="000000" w:themeColor="text1"/>
          <w:szCs w:val="32"/>
        </w:rPr>
        <w:t>稽</w:t>
      </w:r>
      <w:proofErr w:type="gramEnd"/>
      <w:r w:rsidR="00A30F2C" w:rsidRPr="001E673B">
        <w:rPr>
          <w:rFonts w:ascii="Times New Roman" w:hint="eastAsia"/>
          <w:color w:val="000000" w:themeColor="text1"/>
          <w:szCs w:val="32"/>
        </w:rPr>
        <w:t>徵所核發贈與稅免稅</w:t>
      </w:r>
      <w:r w:rsidR="00804990" w:rsidRPr="001E673B">
        <w:rPr>
          <w:rFonts w:ascii="Times New Roman" w:hint="eastAsia"/>
          <w:color w:val="000000" w:themeColor="text1"/>
          <w:szCs w:val="32"/>
        </w:rPr>
        <w:t>證</w:t>
      </w:r>
      <w:r w:rsidR="00A30F2C" w:rsidRPr="001E673B">
        <w:rPr>
          <w:rFonts w:ascii="Times New Roman" w:hint="eastAsia"/>
          <w:color w:val="000000" w:themeColor="text1"/>
          <w:szCs w:val="32"/>
        </w:rPr>
        <w:t>明書之作業疏失造成登記時間之延宕有密切關係，</w:t>
      </w:r>
      <w:r w:rsidR="00BA1552" w:rsidRPr="001E673B">
        <w:rPr>
          <w:rFonts w:ascii="Times New Roman" w:hint="eastAsia"/>
          <w:color w:val="000000" w:themeColor="text1"/>
          <w:szCs w:val="32"/>
        </w:rPr>
        <w:t>並重新審查原處分是否合法妥當；以及新莊</w:t>
      </w:r>
      <w:proofErr w:type="gramStart"/>
      <w:r w:rsidR="00BA1552" w:rsidRPr="001E673B">
        <w:rPr>
          <w:rFonts w:ascii="Times New Roman" w:hint="eastAsia"/>
          <w:color w:val="000000" w:themeColor="text1"/>
          <w:szCs w:val="32"/>
        </w:rPr>
        <w:t>稽</w:t>
      </w:r>
      <w:proofErr w:type="gramEnd"/>
      <w:r w:rsidR="00BA1552" w:rsidRPr="001E673B">
        <w:rPr>
          <w:rFonts w:ascii="Times New Roman" w:hint="eastAsia"/>
          <w:color w:val="000000" w:themeColor="text1"/>
          <w:szCs w:val="32"/>
        </w:rPr>
        <w:t>徵所</w:t>
      </w:r>
      <w:r w:rsidR="00BA1552" w:rsidRPr="001E673B">
        <w:rPr>
          <w:rFonts w:hint="eastAsia"/>
          <w:color w:val="000000" w:themeColor="text1"/>
          <w:szCs w:val="32"/>
        </w:rPr>
        <w:t>承辦人</w:t>
      </w:r>
      <w:r w:rsidR="00BA1552" w:rsidRPr="001E673B">
        <w:rPr>
          <w:rFonts w:ascii="Times New Roman" w:hint="eastAsia"/>
          <w:color w:val="000000" w:themeColor="text1"/>
          <w:szCs w:val="32"/>
        </w:rPr>
        <w:t>欠缺所</w:t>
      </w:r>
      <w:proofErr w:type="gramStart"/>
      <w:r w:rsidR="00BA1552" w:rsidRPr="001E673B">
        <w:rPr>
          <w:rFonts w:ascii="Times New Roman" w:hint="eastAsia"/>
          <w:color w:val="000000" w:themeColor="text1"/>
          <w:szCs w:val="32"/>
        </w:rPr>
        <w:t>憑依據且無須</w:t>
      </w:r>
      <w:proofErr w:type="gramEnd"/>
      <w:r w:rsidR="00BA1552" w:rsidRPr="001E673B">
        <w:rPr>
          <w:rFonts w:ascii="Times New Roman" w:hint="eastAsia"/>
          <w:color w:val="000000" w:themeColor="text1"/>
          <w:szCs w:val="32"/>
        </w:rPr>
        <w:t>經主管核准，即可</w:t>
      </w:r>
      <w:proofErr w:type="gramStart"/>
      <w:r w:rsidR="00BA1552" w:rsidRPr="001E673B">
        <w:rPr>
          <w:rFonts w:ascii="Times New Roman" w:hint="eastAsia"/>
          <w:color w:val="000000" w:themeColor="text1"/>
          <w:szCs w:val="32"/>
        </w:rPr>
        <w:t>逕</w:t>
      </w:r>
      <w:proofErr w:type="gramEnd"/>
      <w:r w:rsidR="00BA1552" w:rsidRPr="001E673B">
        <w:rPr>
          <w:rFonts w:ascii="Times New Roman" w:hint="eastAsia"/>
          <w:color w:val="000000" w:themeColor="text1"/>
          <w:szCs w:val="32"/>
        </w:rPr>
        <w:t>至</w:t>
      </w:r>
      <w:r w:rsidR="00BA1552" w:rsidRPr="001E673B">
        <w:rPr>
          <w:rFonts w:ascii="Times New Roman"/>
          <w:color w:val="000000" w:themeColor="text1"/>
          <w:szCs w:val="32"/>
        </w:rPr>
        <w:t>贈與稅</w:t>
      </w:r>
      <w:r w:rsidR="00BA1552" w:rsidRPr="001E673B">
        <w:rPr>
          <w:rFonts w:ascii="Times New Roman" w:hint="eastAsia"/>
          <w:color w:val="000000" w:themeColor="text1"/>
          <w:szCs w:val="32"/>
        </w:rPr>
        <w:t>系統進行異動與列印證明書，</w:t>
      </w:r>
      <w:r w:rsidRPr="001E673B">
        <w:rPr>
          <w:rFonts w:hint="eastAsia"/>
          <w:color w:val="000000" w:themeColor="text1"/>
        </w:rPr>
        <w:t>核有違失，</w:t>
      </w:r>
      <w:proofErr w:type="gramStart"/>
      <w:r w:rsidRPr="001E673B">
        <w:rPr>
          <w:rFonts w:hint="eastAsia"/>
          <w:color w:val="000000" w:themeColor="text1"/>
        </w:rPr>
        <w:t>爰</w:t>
      </w:r>
      <w:proofErr w:type="gramEnd"/>
      <w:r w:rsidRPr="001E673B">
        <w:rPr>
          <w:rFonts w:hint="eastAsia"/>
          <w:color w:val="000000" w:themeColor="text1"/>
        </w:rPr>
        <w:t>依</w:t>
      </w:r>
      <w:r w:rsidRPr="001E673B">
        <w:rPr>
          <w:rFonts w:hint="eastAsia"/>
          <w:bCs/>
          <w:color w:val="000000" w:themeColor="text1"/>
        </w:rPr>
        <w:t>憲法第</w:t>
      </w:r>
      <w:r w:rsidRPr="001E673B">
        <w:rPr>
          <w:rFonts w:ascii="Times New Roman"/>
          <w:bCs/>
          <w:color w:val="000000" w:themeColor="text1"/>
        </w:rPr>
        <w:t>97</w:t>
      </w:r>
      <w:r w:rsidRPr="001E673B">
        <w:rPr>
          <w:rFonts w:ascii="Times New Roman"/>
          <w:bCs/>
          <w:color w:val="000000" w:themeColor="text1"/>
        </w:rPr>
        <w:t>條第</w:t>
      </w:r>
      <w:r w:rsidRPr="001E673B">
        <w:rPr>
          <w:rFonts w:ascii="Times New Roman"/>
          <w:bCs/>
          <w:color w:val="000000" w:themeColor="text1"/>
        </w:rPr>
        <w:t>1</w:t>
      </w:r>
      <w:r w:rsidRPr="001E673B">
        <w:rPr>
          <w:rFonts w:ascii="Times New Roman"/>
          <w:bCs/>
          <w:color w:val="000000" w:themeColor="text1"/>
        </w:rPr>
        <w:t>項及</w:t>
      </w:r>
      <w:r w:rsidRPr="001E673B">
        <w:rPr>
          <w:rFonts w:ascii="Times New Roman"/>
          <w:color w:val="000000" w:themeColor="text1"/>
        </w:rPr>
        <w:t>監察法第</w:t>
      </w:r>
      <w:r w:rsidRPr="001E673B">
        <w:rPr>
          <w:rFonts w:ascii="Times New Roman"/>
          <w:color w:val="000000" w:themeColor="text1"/>
        </w:rPr>
        <w:t>24</w:t>
      </w:r>
      <w:r w:rsidRPr="001E673B">
        <w:rPr>
          <w:rFonts w:hint="eastAsia"/>
          <w:color w:val="000000" w:themeColor="text1"/>
        </w:rPr>
        <w:t>條之規定提案糾正，移送</w:t>
      </w:r>
      <w:r w:rsidR="0026505F" w:rsidRPr="001E673B">
        <w:rPr>
          <w:rFonts w:hint="eastAsia"/>
          <w:color w:val="000000" w:themeColor="text1"/>
        </w:rPr>
        <w:t>財</w:t>
      </w:r>
      <w:r w:rsidR="005D307E" w:rsidRPr="001E673B">
        <w:rPr>
          <w:rFonts w:hint="eastAsia"/>
          <w:color w:val="000000" w:themeColor="text1"/>
        </w:rPr>
        <w:t>政部</w:t>
      </w:r>
      <w:r w:rsidR="00091B24" w:rsidRPr="001E673B">
        <w:rPr>
          <w:rFonts w:hint="eastAsia"/>
          <w:color w:val="000000" w:themeColor="text1"/>
        </w:rPr>
        <w:t>督促其確實檢討改善</w:t>
      </w:r>
      <w:proofErr w:type="gramStart"/>
      <w:r w:rsidR="00091B24" w:rsidRPr="001E673B">
        <w:rPr>
          <w:rFonts w:hint="eastAsia"/>
          <w:color w:val="000000" w:themeColor="text1"/>
        </w:rPr>
        <w:t>見復</w:t>
      </w:r>
      <w:r w:rsidRPr="001E673B">
        <w:rPr>
          <w:rFonts w:hint="eastAsia"/>
          <w:color w:val="000000" w:themeColor="text1"/>
        </w:rPr>
        <w:t>。</w:t>
      </w:r>
      <w:proofErr w:type="gramEnd"/>
    </w:p>
    <w:p w14:paraId="3C37625F" w14:textId="7820D144" w:rsidR="006F76C5" w:rsidRPr="001E673B" w:rsidRDefault="00591D4B" w:rsidP="00D91BD2">
      <w:pPr>
        <w:pStyle w:val="aa"/>
        <w:spacing w:beforeLines="50" w:before="228" w:afterLines="200" w:after="914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  <w:r w:rsidRPr="001E673B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D46FFA" w:rsidRPr="001E673B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賴振昌</w:t>
      </w:r>
    </w:p>
    <w:p w14:paraId="33C5B97E" w14:textId="6F43EAC3" w:rsidR="00335A29" w:rsidRPr="001E673B" w:rsidRDefault="00591D4B" w:rsidP="0026505F">
      <w:pPr>
        <w:pStyle w:val="af2"/>
        <w:rPr>
          <w:rFonts w:hAnsi="標楷體"/>
          <w:b/>
          <w:bCs/>
          <w:color w:val="000000" w:themeColor="text1"/>
          <w:sz w:val="28"/>
          <w:szCs w:val="28"/>
        </w:rPr>
      </w:pPr>
      <w:r w:rsidRPr="001E673B">
        <w:rPr>
          <w:rFonts w:hAnsi="標楷體" w:hint="eastAsia"/>
          <w:bCs/>
          <w:color w:val="000000" w:themeColor="text1"/>
        </w:rPr>
        <w:t xml:space="preserve">中  華  民  國　</w:t>
      </w:r>
      <w:r w:rsidRPr="001E673B">
        <w:rPr>
          <w:rFonts w:ascii="Times New Roman"/>
          <w:bCs/>
          <w:color w:val="000000" w:themeColor="text1"/>
        </w:rPr>
        <w:t>11</w:t>
      </w:r>
      <w:r w:rsidR="0026505F" w:rsidRPr="001E673B">
        <w:rPr>
          <w:rFonts w:ascii="Times New Roman"/>
          <w:bCs/>
          <w:color w:val="000000" w:themeColor="text1"/>
        </w:rPr>
        <w:t>4</w:t>
      </w:r>
      <w:r w:rsidRPr="001E673B">
        <w:rPr>
          <w:rFonts w:ascii="Times New Roman"/>
          <w:bCs/>
          <w:color w:val="000000" w:themeColor="text1"/>
        </w:rPr>
        <w:t xml:space="preserve">　年　</w:t>
      </w:r>
      <w:r w:rsidR="00D46FFA" w:rsidRPr="001E673B">
        <w:rPr>
          <w:rFonts w:ascii="Times New Roman" w:hint="eastAsia"/>
          <w:bCs/>
          <w:color w:val="000000" w:themeColor="text1"/>
        </w:rPr>
        <w:t>5</w:t>
      </w:r>
      <w:r w:rsidRPr="001E673B">
        <w:rPr>
          <w:rFonts w:hAnsi="標楷體" w:hint="eastAsia"/>
          <w:bCs/>
          <w:color w:val="000000" w:themeColor="text1"/>
        </w:rPr>
        <w:t xml:space="preserve">　月　</w:t>
      </w:r>
      <w:r w:rsidR="00D46FFA" w:rsidRPr="001E673B">
        <w:rPr>
          <w:rFonts w:hAnsi="標楷體" w:hint="eastAsia"/>
          <w:bCs/>
          <w:color w:val="000000" w:themeColor="text1"/>
        </w:rPr>
        <w:t>7</w:t>
      </w:r>
      <w:r w:rsidRPr="001E673B">
        <w:rPr>
          <w:rFonts w:hAnsi="標楷體" w:hint="eastAsia"/>
          <w:bCs/>
          <w:color w:val="000000" w:themeColor="text1"/>
        </w:rPr>
        <w:t xml:space="preserve">　日</w:t>
      </w:r>
      <w:bookmarkStart w:id="56" w:name="_Toc524895649"/>
      <w:bookmarkStart w:id="57" w:name="_Toc524896195"/>
      <w:bookmarkStart w:id="58" w:name="_Toc524896225"/>
      <w:bookmarkEnd w:id="35"/>
      <w:bookmarkEnd w:id="36"/>
      <w:bookmarkEnd w:id="37"/>
      <w:bookmarkEnd w:id="38"/>
      <w:bookmarkEnd w:id="39"/>
      <w:bookmarkEnd w:id="40"/>
      <w:bookmarkEnd w:id="56"/>
      <w:bookmarkEnd w:id="57"/>
      <w:bookmarkEnd w:id="58"/>
    </w:p>
    <w:sectPr w:rsidR="00335A29" w:rsidRPr="001E673B" w:rsidSect="00335A29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CDA9" w14:textId="77777777" w:rsidR="003756C5" w:rsidRDefault="003756C5">
      <w:r>
        <w:separator/>
      </w:r>
    </w:p>
  </w:endnote>
  <w:endnote w:type="continuationSeparator" w:id="0">
    <w:p w14:paraId="17D6FA5A" w14:textId="77777777" w:rsidR="003756C5" w:rsidRDefault="0037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BB68" w14:textId="77777777" w:rsidR="00080040" w:rsidRDefault="00080040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6E6A40">
      <w:rPr>
        <w:rStyle w:val="ae"/>
        <w:noProof/>
        <w:sz w:val="24"/>
      </w:rPr>
      <w:t>2</w:t>
    </w:r>
    <w:r>
      <w:rPr>
        <w:rStyle w:val="ae"/>
        <w:sz w:val="24"/>
      </w:rPr>
      <w:fldChar w:fldCharType="end"/>
    </w:r>
  </w:p>
  <w:p w14:paraId="035E5F39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C1C9" w14:textId="77777777" w:rsidR="003756C5" w:rsidRDefault="003756C5">
      <w:r>
        <w:separator/>
      </w:r>
    </w:p>
  </w:footnote>
  <w:footnote w:type="continuationSeparator" w:id="0">
    <w:p w14:paraId="12DF5C4D" w14:textId="77777777" w:rsidR="003756C5" w:rsidRDefault="00375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E586F1C0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9115978">
    <w:abstractNumId w:val="2"/>
  </w:num>
  <w:num w:numId="2" w16cid:durableId="1753357211">
    <w:abstractNumId w:val="0"/>
  </w:num>
  <w:num w:numId="3" w16cid:durableId="1960145289">
    <w:abstractNumId w:val="5"/>
  </w:num>
  <w:num w:numId="4" w16cid:durableId="478419996">
    <w:abstractNumId w:val="3"/>
  </w:num>
  <w:num w:numId="5" w16cid:durableId="562640333">
    <w:abstractNumId w:val="6"/>
  </w:num>
  <w:num w:numId="6" w16cid:durableId="1610769979">
    <w:abstractNumId w:val="1"/>
  </w:num>
  <w:num w:numId="7" w16cid:durableId="1899706145">
    <w:abstractNumId w:val="7"/>
  </w:num>
  <w:num w:numId="8" w16cid:durableId="1287009175">
    <w:abstractNumId w:val="4"/>
  </w:num>
  <w:num w:numId="9" w16cid:durableId="1165439044">
    <w:abstractNumId w:val="1"/>
  </w:num>
  <w:num w:numId="10" w16cid:durableId="1652516198">
    <w:abstractNumId w:val="1"/>
  </w:num>
  <w:num w:numId="11" w16cid:durableId="763961877">
    <w:abstractNumId w:val="1"/>
  </w:num>
  <w:num w:numId="12" w16cid:durableId="1165126833">
    <w:abstractNumId w:val="1"/>
  </w:num>
  <w:num w:numId="13" w16cid:durableId="116074028">
    <w:abstractNumId w:val="1"/>
  </w:num>
  <w:num w:numId="14" w16cid:durableId="1211261365">
    <w:abstractNumId w:val="1"/>
  </w:num>
  <w:num w:numId="15" w16cid:durableId="137619658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577D"/>
    <w:rsid w:val="00005F52"/>
    <w:rsid w:val="00006961"/>
    <w:rsid w:val="000112BF"/>
    <w:rsid w:val="00012233"/>
    <w:rsid w:val="000168E6"/>
    <w:rsid w:val="00017318"/>
    <w:rsid w:val="000246F7"/>
    <w:rsid w:val="0003114D"/>
    <w:rsid w:val="00036D76"/>
    <w:rsid w:val="000449E8"/>
    <w:rsid w:val="00045F2E"/>
    <w:rsid w:val="0004685E"/>
    <w:rsid w:val="00050778"/>
    <w:rsid w:val="000512D1"/>
    <w:rsid w:val="00057F32"/>
    <w:rsid w:val="00057F34"/>
    <w:rsid w:val="00062A25"/>
    <w:rsid w:val="00073CB5"/>
    <w:rsid w:val="0007425C"/>
    <w:rsid w:val="00076260"/>
    <w:rsid w:val="00077553"/>
    <w:rsid w:val="00080040"/>
    <w:rsid w:val="000851A2"/>
    <w:rsid w:val="00091B24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D1E9B"/>
    <w:rsid w:val="000E26B1"/>
    <w:rsid w:val="000E3B5F"/>
    <w:rsid w:val="000E6431"/>
    <w:rsid w:val="000F0D35"/>
    <w:rsid w:val="000F21A5"/>
    <w:rsid w:val="000F2E54"/>
    <w:rsid w:val="00102B9F"/>
    <w:rsid w:val="00112637"/>
    <w:rsid w:val="0012001E"/>
    <w:rsid w:val="00124392"/>
    <w:rsid w:val="00124E1A"/>
    <w:rsid w:val="00126A55"/>
    <w:rsid w:val="00133AA2"/>
    <w:rsid w:val="00133F08"/>
    <w:rsid w:val="001345E6"/>
    <w:rsid w:val="001355C9"/>
    <w:rsid w:val="001378B0"/>
    <w:rsid w:val="001429D8"/>
    <w:rsid w:val="00142E00"/>
    <w:rsid w:val="001463EE"/>
    <w:rsid w:val="00152793"/>
    <w:rsid w:val="001545A9"/>
    <w:rsid w:val="00154BF9"/>
    <w:rsid w:val="001637C7"/>
    <w:rsid w:val="0016480E"/>
    <w:rsid w:val="00174297"/>
    <w:rsid w:val="001747A2"/>
    <w:rsid w:val="001817B3"/>
    <w:rsid w:val="00183014"/>
    <w:rsid w:val="0018562B"/>
    <w:rsid w:val="00192B55"/>
    <w:rsid w:val="001959C2"/>
    <w:rsid w:val="001A013B"/>
    <w:rsid w:val="001A6035"/>
    <w:rsid w:val="001A7968"/>
    <w:rsid w:val="001A7C79"/>
    <w:rsid w:val="001B3483"/>
    <w:rsid w:val="001B3C1E"/>
    <w:rsid w:val="001B4494"/>
    <w:rsid w:val="001B48EB"/>
    <w:rsid w:val="001C0D8B"/>
    <w:rsid w:val="001C0DA8"/>
    <w:rsid w:val="001E0D8A"/>
    <w:rsid w:val="001E2EA2"/>
    <w:rsid w:val="001E673B"/>
    <w:rsid w:val="001E67BA"/>
    <w:rsid w:val="001E74C2"/>
    <w:rsid w:val="001E7EA9"/>
    <w:rsid w:val="001F5A48"/>
    <w:rsid w:val="001F6260"/>
    <w:rsid w:val="00200007"/>
    <w:rsid w:val="002030A5"/>
    <w:rsid w:val="00203131"/>
    <w:rsid w:val="002066B4"/>
    <w:rsid w:val="00212E88"/>
    <w:rsid w:val="00213C9C"/>
    <w:rsid w:val="002165B6"/>
    <w:rsid w:val="0022009E"/>
    <w:rsid w:val="0022425C"/>
    <w:rsid w:val="002246DE"/>
    <w:rsid w:val="002421B5"/>
    <w:rsid w:val="0025106C"/>
    <w:rsid w:val="00252BC4"/>
    <w:rsid w:val="00254014"/>
    <w:rsid w:val="00257BA1"/>
    <w:rsid w:val="002616CC"/>
    <w:rsid w:val="002634CE"/>
    <w:rsid w:val="0026504D"/>
    <w:rsid w:val="0026505F"/>
    <w:rsid w:val="00273A2F"/>
    <w:rsid w:val="0027798A"/>
    <w:rsid w:val="00280986"/>
    <w:rsid w:val="002811A5"/>
    <w:rsid w:val="00281ECE"/>
    <w:rsid w:val="002831C7"/>
    <w:rsid w:val="002840C6"/>
    <w:rsid w:val="00286B1B"/>
    <w:rsid w:val="00295174"/>
    <w:rsid w:val="00296172"/>
    <w:rsid w:val="00296B92"/>
    <w:rsid w:val="002A2C22"/>
    <w:rsid w:val="002A5572"/>
    <w:rsid w:val="002A56D9"/>
    <w:rsid w:val="002B02EB"/>
    <w:rsid w:val="002C0602"/>
    <w:rsid w:val="002C119A"/>
    <w:rsid w:val="002D5C16"/>
    <w:rsid w:val="002E06E1"/>
    <w:rsid w:val="002E15F7"/>
    <w:rsid w:val="002E53B4"/>
    <w:rsid w:val="002F3DFF"/>
    <w:rsid w:val="002F5E05"/>
    <w:rsid w:val="00312212"/>
    <w:rsid w:val="00317053"/>
    <w:rsid w:val="003201E6"/>
    <w:rsid w:val="0032109C"/>
    <w:rsid w:val="00322B45"/>
    <w:rsid w:val="00323809"/>
    <w:rsid w:val="00323D41"/>
    <w:rsid w:val="00325414"/>
    <w:rsid w:val="003302F1"/>
    <w:rsid w:val="00332E66"/>
    <w:rsid w:val="00335A29"/>
    <w:rsid w:val="0034470E"/>
    <w:rsid w:val="00352DB0"/>
    <w:rsid w:val="00365580"/>
    <w:rsid w:val="00371833"/>
    <w:rsid w:val="00371ED3"/>
    <w:rsid w:val="003756C5"/>
    <w:rsid w:val="0037728A"/>
    <w:rsid w:val="00380B7D"/>
    <w:rsid w:val="00381A99"/>
    <w:rsid w:val="003829C2"/>
    <w:rsid w:val="0038302E"/>
    <w:rsid w:val="00384724"/>
    <w:rsid w:val="00384E40"/>
    <w:rsid w:val="003919B7"/>
    <w:rsid w:val="00391D57"/>
    <w:rsid w:val="00392292"/>
    <w:rsid w:val="00392574"/>
    <w:rsid w:val="003939B0"/>
    <w:rsid w:val="00396EC5"/>
    <w:rsid w:val="003A1F16"/>
    <w:rsid w:val="003A5B7B"/>
    <w:rsid w:val="003A7A58"/>
    <w:rsid w:val="003B1017"/>
    <w:rsid w:val="003B3C07"/>
    <w:rsid w:val="003B490B"/>
    <w:rsid w:val="003B6775"/>
    <w:rsid w:val="003C29F5"/>
    <w:rsid w:val="003C5FE2"/>
    <w:rsid w:val="003D05FB"/>
    <w:rsid w:val="003D1B16"/>
    <w:rsid w:val="003D4386"/>
    <w:rsid w:val="003D45BF"/>
    <w:rsid w:val="003D508A"/>
    <w:rsid w:val="003D537F"/>
    <w:rsid w:val="003D7B75"/>
    <w:rsid w:val="003E0208"/>
    <w:rsid w:val="003E4B57"/>
    <w:rsid w:val="003E55E7"/>
    <w:rsid w:val="003F27E1"/>
    <w:rsid w:val="003F437A"/>
    <w:rsid w:val="003F5C2B"/>
    <w:rsid w:val="004023E9"/>
    <w:rsid w:val="00413F83"/>
    <w:rsid w:val="0041490C"/>
    <w:rsid w:val="00416191"/>
    <w:rsid w:val="00416721"/>
    <w:rsid w:val="00416D41"/>
    <w:rsid w:val="00421EF0"/>
    <w:rsid w:val="004224FA"/>
    <w:rsid w:val="00423D07"/>
    <w:rsid w:val="004255DB"/>
    <w:rsid w:val="0044346F"/>
    <w:rsid w:val="00451E78"/>
    <w:rsid w:val="00457BFC"/>
    <w:rsid w:val="004638B8"/>
    <w:rsid w:val="0046520A"/>
    <w:rsid w:val="004672AB"/>
    <w:rsid w:val="004714FE"/>
    <w:rsid w:val="00485CDE"/>
    <w:rsid w:val="00493161"/>
    <w:rsid w:val="00495053"/>
    <w:rsid w:val="004A1F59"/>
    <w:rsid w:val="004A29BE"/>
    <w:rsid w:val="004A3225"/>
    <w:rsid w:val="004A33EE"/>
    <w:rsid w:val="004A3AA8"/>
    <w:rsid w:val="004A739D"/>
    <w:rsid w:val="004B13C7"/>
    <w:rsid w:val="004B778F"/>
    <w:rsid w:val="004C5DD4"/>
    <w:rsid w:val="004C731B"/>
    <w:rsid w:val="004D141F"/>
    <w:rsid w:val="004D22CA"/>
    <w:rsid w:val="004D6310"/>
    <w:rsid w:val="004D6E91"/>
    <w:rsid w:val="004E0062"/>
    <w:rsid w:val="004E05A1"/>
    <w:rsid w:val="004F5703"/>
    <w:rsid w:val="004F5E57"/>
    <w:rsid w:val="004F6710"/>
    <w:rsid w:val="00502849"/>
    <w:rsid w:val="00502F25"/>
    <w:rsid w:val="00504334"/>
    <w:rsid w:val="00504384"/>
    <w:rsid w:val="00504821"/>
    <w:rsid w:val="005104D7"/>
    <w:rsid w:val="00510B9E"/>
    <w:rsid w:val="00514861"/>
    <w:rsid w:val="00531D2C"/>
    <w:rsid w:val="00536BC2"/>
    <w:rsid w:val="005425E1"/>
    <w:rsid w:val="005427C5"/>
    <w:rsid w:val="00542CF6"/>
    <w:rsid w:val="0055293B"/>
    <w:rsid w:val="00553C03"/>
    <w:rsid w:val="00557C79"/>
    <w:rsid w:val="00563692"/>
    <w:rsid w:val="005660E7"/>
    <w:rsid w:val="00571349"/>
    <w:rsid w:val="005733F2"/>
    <w:rsid w:val="005908B8"/>
    <w:rsid w:val="00591D4B"/>
    <w:rsid w:val="0059512E"/>
    <w:rsid w:val="005A6DD2"/>
    <w:rsid w:val="005B465A"/>
    <w:rsid w:val="005C04E0"/>
    <w:rsid w:val="005C1930"/>
    <w:rsid w:val="005C385D"/>
    <w:rsid w:val="005D02BE"/>
    <w:rsid w:val="005D307E"/>
    <w:rsid w:val="005D3B20"/>
    <w:rsid w:val="005E2DE1"/>
    <w:rsid w:val="005E5C68"/>
    <w:rsid w:val="005E65C0"/>
    <w:rsid w:val="005F0390"/>
    <w:rsid w:val="005F55D7"/>
    <w:rsid w:val="006061C2"/>
    <w:rsid w:val="00612023"/>
    <w:rsid w:val="00614190"/>
    <w:rsid w:val="006145C5"/>
    <w:rsid w:val="0061620E"/>
    <w:rsid w:val="00617980"/>
    <w:rsid w:val="00620111"/>
    <w:rsid w:val="00622A99"/>
    <w:rsid w:val="00622E67"/>
    <w:rsid w:val="00626EDC"/>
    <w:rsid w:val="006320C4"/>
    <w:rsid w:val="0063401D"/>
    <w:rsid w:val="0064395A"/>
    <w:rsid w:val="00644637"/>
    <w:rsid w:val="0064575C"/>
    <w:rsid w:val="006470EC"/>
    <w:rsid w:val="0065598E"/>
    <w:rsid w:val="00655AF2"/>
    <w:rsid w:val="006568BE"/>
    <w:rsid w:val="0066025D"/>
    <w:rsid w:val="00666661"/>
    <w:rsid w:val="006726E2"/>
    <w:rsid w:val="00672F9B"/>
    <w:rsid w:val="006773EC"/>
    <w:rsid w:val="00680504"/>
    <w:rsid w:val="00681CD9"/>
    <w:rsid w:val="00682FB8"/>
    <w:rsid w:val="00683E30"/>
    <w:rsid w:val="00687024"/>
    <w:rsid w:val="00687370"/>
    <w:rsid w:val="00696415"/>
    <w:rsid w:val="006C1CD8"/>
    <w:rsid w:val="006D3691"/>
    <w:rsid w:val="006D4FD0"/>
    <w:rsid w:val="006E1573"/>
    <w:rsid w:val="006E2DCE"/>
    <w:rsid w:val="006E6A40"/>
    <w:rsid w:val="006F3563"/>
    <w:rsid w:val="006F42B9"/>
    <w:rsid w:val="006F6103"/>
    <w:rsid w:val="006F76C5"/>
    <w:rsid w:val="00701143"/>
    <w:rsid w:val="00704E00"/>
    <w:rsid w:val="0070618D"/>
    <w:rsid w:val="00714854"/>
    <w:rsid w:val="007209E7"/>
    <w:rsid w:val="00722BA7"/>
    <w:rsid w:val="00726061"/>
    <w:rsid w:val="00726182"/>
    <w:rsid w:val="00732329"/>
    <w:rsid w:val="007337CA"/>
    <w:rsid w:val="00734CE4"/>
    <w:rsid w:val="00735123"/>
    <w:rsid w:val="00736F6E"/>
    <w:rsid w:val="00741837"/>
    <w:rsid w:val="007453E6"/>
    <w:rsid w:val="0075243E"/>
    <w:rsid w:val="007666F5"/>
    <w:rsid w:val="0077309D"/>
    <w:rsid w:val="007774EE"/>
    <w:rsid w:val="007817A9"/>
    <w:rsid w:val="00781822"/>
    <w:rsid w:val="00783F21"/>
    <w:rsid w:val="00785921"/>
    <w:rsid w:val="00787159"/>
    <w:rsid w:val="0078715C"/>
    <w:rsid w:val="00791668"/>
    <w:rsid w:val="00791AA1"/>
    <w:rsid w:val="0079622B"/>
    <w:rsid w:val="007A0B4B"/>
    <w:rsid w:val="007A3793"/>
    <w:rsid w:val="007A7ED8"/>
    <w:rsid w:val="007B2C48"/>
    <w:rsid w:val="007C1BA2"/>
    <w:rsid w:val="007C780B"/>
    <w:rsid w:val="007D20E9"/>
    <w:rsid w:val="007D3E37"/>
    <w:rsid w:val="007D4700"/>
    <w:rsid w:val="007D7881"/>
    <w:rsid w:val="007D7E3A"/>
    <w:rsid w:val="007E0E10"/>
    <w:rsid w:val="007E4768"/>
    <w:rsid w:val="007E5BDD"/>
    <w:rsid w:val="007E777B"/>
    <w:rsid w:val="007F2070"/>
    <w:rsid w:val="007F7607"/>
    <w:rsid w:val="00804990"/>
    <w:rsid w:val="008053F5"/>
    <w:rsid w:val="00810198"/>
    <w:rsid w:val="00815DA8"/>
    <w:rsid w:val="0082194D"/>
    <w:rsid w:val="008234AE"/>
    <w:rsid w:val="0082575A"/>
    <w:rsid w:val="00826EF5"/>
    <w:rsid w:val="0083070A"/>
    <w:rsid w:val="00831693"/>
    <w:rsid w:val="00840104"/>
    <w:rsid w:val="00841B68"/>
    <w:rsid w:val="00841FC5"/>
    <w:rsid w:val="00844F04"/>
    <w:rsid w:val="00845709"/>
    <w:rsid w:val="00854815"/>
    <w:rsid w:val="00854B36"/>
    <w:rsid w:val="008576BD"/>
    <w:rsid w:val="00860463"/>
    <w:rsid w:val="00865235"/>
    <w:rsid w:val="008733DA"/>
    <w:rsid w:val="00875B34"/>
    <w:rsid w:val="008802DF"/>
    <w:rsid w:val="00881D0D"/>
    <w:rsid w:val="008850E4"/>
    <w:rsid w:val="00887742"/>
    <w:rsid w:val="008A12F5"/>
    <w:rsid w:val="008A288A"/>
    <w:rsid w:val="008B1587"/>
    <w:rsid w:val="008B1B01"/>
    <w:rsid w:val="008B3BCD"/>
    <w:rsid w:val="008B41C4"/>
    <w:rsid w:val="008B4841"/>
    <w:rsid w:val="008B6DF8"/>
    <w:rsid w:val="008C106C"/>
    <w:rsid w:val="008C10F1"/>
    <w:rsid w:val="008C1E99"/>
    <w:rsid w:val="008C4950"/>
    <w:rsid w:val="008E0085"/>
    <w:rsid w:val="008E2AA6"/>
    <w:rsid w:val="008E311B"/>
    <w:rsid w:val="008F4071"/>
    <w:rsid w:val="008F46E7"/>
    <w:rsid w:val="008F6F0B"/>
    <w:rsid w:val="009015B0"/>
    <w:rsid w:val="00907BA7"/>
    <w:rsid w:val="0091064E"/>
    <w:rsid w:val="00911FC5"/>
    <w:rsid w:val="00931A10"/>
    <w:rsid w:val="00935124"/>
    <w:rsid w:val="00947967"/>
    <w:rsid w:val="00965200"/>
    <w:rsid w:val="009668B3"/>
    <w:rsid w:val="00971471"/>
    <w:rsid w:val="009849C2"/>
    <w:rsid w:val="00984D24"/>
    <w:rsid w:val="009858EB"/>
    <w:rsid w:val="0098638F"/>
    <w:rsid w:val="00995711"/>
    <w:rsid w:val="009B0046"/>
    <w:rsid w:val="009B52E1"/>
    <w:rsid w:val="009C1440"/>
    <w:rsid w:val="009C2107"/>
    <w:rsid w:val="009C5D9E"/>
    <w:rsid w:val="009D2C23"/>
    <w:rsid w:val="009D2C3E"/>
    <w:rsid w:val="009E0625"/>
    <w:rsid w:val="009E16A0"/>
    <w:rsid w:val="009E3034"/>
    <w:rsid w:val="009E549F"/>
    <w:rsid w:val="009F28A8"/>
    <w:rsid w:val="009F473E"/>
    <w:rsid w:val="009F682A"/>
    <w:rsid w:val="00A022BE"/>
    <w:rsid w:val="00A0680F"/>
    <w:rsid w:val="00A231D3"/>
    <w:rsid w:val="00A24C95"/>
    <w:rsid w:val="00A26094"/>
    <w:rsid w:val="00A301BF"/>
    <w:rsid w:val="00A302B2"/>
    <w:rsid w:val="00A30F2C"/>
    <w:rsid w:val="00A32CE0"/>
    <w:rsid w:val="00A331B4"/>
    <w:rsid w:val="00A3484E"/>
    <w:rsid w:val="00A34A13"/>
    <w:rsid w:val="00A36ADA"/>
    <w:rsid w:val="00A4269F"/>
    <w:rsid w:val="00A438D8"/>
    <w:rsid w:val="00A462C4"/>
    <w:rsid w:val="00A473F5"/>
    <w:rsid w:val="00A51F9D"/>
    <w:rsid w:val="00A5416A"/>
    <w:rsid w:val="00A639F4"/>
    <w:rsid w:val="00A6676D"/>
    <w:rsid w:val="00A81A32"/>
    <w:rsid w:val="00A835BD"/>
    <w:rsid w:val="00A94B55"/>
    <w:rsid w:val="00A97B15"/>
    <w:rsid w:val="00AA42D5"/>
    <w:rsid w:val="00AA4B3E"/>
    <w:rsid w:val="00AB2FAB"/>
    <w:rsid w:val="00AB5C14"/>
    <w:rsid w:val="00AB5C97"/>
    <w:rsid w:val="00AC1EE7"/>
    <w:rsid w:val="00AC333F"/>
    <w:rsid w:val="00AC585C"/>
    <w:rsid w:val="00AD1925"/>
    <w:rsid w:val="00AD5003"/>
    <w:rsid w:val="00AD5291"/>
    <w:rsid w:val="00AE067D"/>
    <w:rsid w:val="00AE1257"/>
    <w:rsid w:val="00AE6482"/>
    <w:rsid w:val="00AE7AA3"/>
    <w:rsid w:val="00AF1181"/>
    <w:rsid w:val="00AF1289"/>
    <w:rsid w:val="00AF2F79"/>
    <w:rsid w:val="00AF4653"/>
    <w:rsid w:val="00AF7DB7"/>
    <w:rsid w:val="00B17AFB"/>
    <w:rsid w:val="00B215FF"/>
    <w:rsid w:val="00B251BE"/>
    <w:rsid w:val="00B34D42"/>
    <w:rsid w:val="00B443E4"/>
    <w:rsid w:val="00B563EA"/>
    <w:rsid w:val="00B60E51"/>
    <w:rsid w:val="00B61E3A"/>
    <w:rsid w:val="00B63A54"/>
    <w:rsid w:val="00B748FD"/>
    <w:rsid w:val="00B74EAE"/>
    <w:rsid w:val="00B77D18"/>
    <w:rsid w:val="00B8313A"/>
    <w:rsid w:val="00B83C6B"/>
    <w:rsid w:val="00B93503"/>
    <w:rsid w:val="00B93758"/>
    <w:rsid w:val="00BA1552"/>
    <w:rsid w:val="00BA31E8"/>
    <w:rsid w:val="00BA43AA"/>
    <w:rsid w:val="00BA55E0"/>
    <w:rsid w:val="00BA6BD4"/>
    <w:rsid w:val="00BB16DA"/>
    <w:rsid w:val="00BB2655"/>
    <w:rsid w:val="00BB3752"/>
    <w:rsid w:val="00BB6688"/>
    <w:rsid w:val="00BC26D4"/>
    <w:rsid w:val="00BC64F2"/>
    <w:rsid w:val="00BD4303"/>
    <w:rsid w:val="00BD6CD2"/>
    <w:rsid w:val="00BD7D5D"/>
    <w:rsid w:val="00BE73CC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33859"/>
    <w:rsid w:val="00C35F12"/>
    <w:rsid w:val="00C41F29"/>
    <w:rsid w:val="00C431DF"/>
    <w:rsid w:val="00C456BD"/>
    <w:rsid w:val="00C530DC"/>
    <w:rsid w:val="00C5350D"/>
    <w:rsid w:val="00C5769E"/>
    <w:rsid w:val="00C6123C"/>
    <w:rsid w:val="00C65E89"/>
    <w:rsid w:val="00C7084D"/>
    <w:rsid w:val="00C713F8"/>
    <w:rsid w:val="00C725E2"/>
    <w:rsid w:val="00C7315E"/>
    <w:rsid w:val="00C73342"/>
    <w:rsid w:val="00C75895"/>
    <w:rsid w:val="00C83C9F"/>
    <w:rsid w:val="00C86866"/>
    <w:rsid w:val="00C86AD2"/>
    <w:rsid w:val="00C94840"/>
    <w:rsid w:val="00CA6AC8"/>
    <w:rsid w:val="00CB027F"/>
    <w:rsid w:val="00CC6297"/>
    <w:rsid w:val="00CC7690"/>
    <w:rsid w:val="00CD1986"/>
    <w:rsid w:val="00CE4D5C"/>
    <w:rsid w:val="00CE6E35"/>
    <w:rsid w:val="00CF05DA"/>
    <w:rsid w:val="00CF58EB"/>
    <w:rsid w:val="00D0106E"/>
    <w:rsid w:val="00D06383"/>
    <w:rsid w:val="00D20E85"/>
    <w:rsid w:val="00D20EA6"/>
    <w:rsid w:val="00D24615"/>
    <w:rsid w:val="00D27557"/>
    <w:rsid w:val="00D30EF5"/>
    <w:rsid w:val="00D32467"/>
    <w:rsid w:val="00D37842"/>
    <w:rsid w:val="00D4186C"/>
    <w:rsid w:val="00D42DC2"/>
    <w:rsid w:val="00D43813"/>
    <w:rsid w:val="00D46FFA"/>
    <w:rsid w:val="00D4733D"/>
    <w:rsid w:val="00D537E1"/>
    <w:rsid w:val="00D54144"/>
    <w:rsid w:val="00D55BB2"/>
    <w:rsid w:val="00D6091A"/>
    <w:rsid w:val="00D6695F"/>
    <w:rsid w:val="00D7092F"/>
    <w:rsid w:val="00D75644"/>
    <w:rsid w:val="00D81656"/>
    <w:rsid w:val="00D83D87"/>
    <w:rsid w:val="00D861A5"/>
    <w:rsid w:val="00D86A30"/>
    <w:rsid w:val="00D91BD2"/>
    <w:rsid w:val="00D91F52"/>
    <w:rsid w:val="00D97CB4"/>
    <w:rsid w:val="00D97DD4"/>
    <w:rsid w:val="00DA5649"/>
    <w:rsid w:val="00DA5A8A"/>
    <w:rsid w:val="00DB26CD"/>
    <w:rsid w:val="00DB3135"/>
    <w:rsid w:val="00DB4353"/>
    <w:rsid w:val="00DB441C"/>
    <w:rsid w:val="00DB44AF"/>
    <w:rsid w:val="00DB52E5"/>
    <w:rsid w:val="00DC1F58"/>
    <w:rsid w:val="00DC339B"/>
    <w:rsid w:val="00DC4609"/>
    <w:rsid w:val="00DC5D40"/>
    <w:rsid w:val="00DD1568"/>
    <w:rsid w:val="00DD2B58"/>
    <w:rsid w:val="00DD30E9"/>
    <w:rsid w:val="00DD4F47"/>
    <w:rsid w:val="00DD7FBB"/>
    <w:rsid w:val="00DE0B9F"/>
    <w:rsid w:val="00DE2E19"/>
    <w:rsid w:val="00DE4238"/>
    <w:rsid w:val="00DE42B9"/>
    <w:rsid w:val="00DE657F"/>
    <w:rsid w:val="00DF02AB"/>
    <w:rsid w:val="00DF1218"/>
    <w:rsid w:val="00DF5398"/>
    <w:rsid w:val="00DF6462"/>
    <w:rsid w:val="00DF7B0A"/>
    <w:rsid w:val="00DF7FDF"/>
    <w:rsid w:val="00E02FA0"/>
    <w:rsid w:val="00E036DC"/>
    <w:rsid w:val="00E03E85"/>
    <w:rsid w:val="00E1038B"/>
    <w:rsid w:val="00E10454"/>
    <w:rsid w:val="00E112E5"/>
    <w:rsid w:val="00E21CC7"/>
    <w:rsid w:val="00E24D9E"/>
    <w:rsid w:val="00E25849"/>
    <w:rsid w:val="00E30BEA"/>
    <w:rsid w:val="00E3197E"/>
    <w:rsid w:val="00E3258D"/>
    <w:rsid w:val="00E33780"/>
    <w:rsid w:val="00E342F8"/>
    <w:rsid w:val="00E351ED"/>
    <w:rsid w:val="00E4535E"/>
    <w:rsid w:val="00E6034B"/>
    <w:rsid w:val="00E6549E"/>
    <w:rsid w:val="00E65EDE"/>
    <w:rsid w:val="00E70F81"/>
    <w:rsid w:val="00E72BF8"/>
    <w:rsid w:val="00E76430"/>
    <w:rsid w:val="00E77055"/>
    <w:rsid w:val="00E77460"/>
    <w:rsid w:val="00E83ABC"/>
    <w:rsid w:val="00E844F2"/>
    <w:rsid w:val="00E849D8"/>
    <w:rsid w:val="00E92FCB"/>
    <w:rsid w:val="00EA147F"/>
    <w:rsid w:val="00EA1767"/>
    <w:rsid w:val="00EA640F"/>
    <w:rsid w:val="00EB3F1E"/>
    <w:rsid w:val="00EC50FF"/>
    <w:rsid w:val="00ED03AB"/>
    <w:rsid w:val="00ED0CAC"/>
    <w:rsid w:val="00ED1CD4"/>
    <w:rsid w:val="00ED1D2B"/>
    <w:rsid w:val="00ED3BD5"/>
    <w:rsid w:val="00ED5A8D"/>
    <w:rsid w:val="00ED64B5"/>
    <w:rsid w:val="00EE7CCA"/>
    <w:rsid w:val="00F0226F"/>
    <w:rsid w:val="00F074FE"/>
    <w:rsid w:val="00F16A14"/>
    <w:rsid w:val="00F17617"/>
    <w:rsid w:val="00F207B7"/>
    <w:rsid w:val="00F231DC"/>
    <w:rsid w:val="00F362D7"/>
    <w:rsid w:val="00F37D7B"/>
    <w:rsid w:val="00F45E17"/>
    <w:rsid w:val="00F5314C"/>
    <w:rsid w:val="00F547B9"/>
    <w:rsid w:val="00F56132"/>
    <w:rsid w:val="00F635DD"/>
    <w:rsid w:val="00F6627B"/>
    <w:rsid w:val="00F72917"/>
    <w:rsid w:val="00F734F2"/>
    <w:rsid w:val="00F75052"/>
    <w:rsid w:val="00F804D3"/>
    <w:rsid w:val="00F81CD2"/>
    <w:rsid w:val="00F82641"/>
    <w:rsid w:val="00F876B9"/>
    <w:rsid w:val="00F90F18"/>
    <w:rsid w:val="00F937E4"/>
    <w:rsid w:val="00F95237"/>
    <w:rsid w:val="00F95EE7"/>
    <w:rsid w:val="00F9721C"/>
    <w:rsid w:val="00FA39E6"/>
    <w:rsid w:val="00FA497D"/>
    <w:rsid w:val="00FA7BC9"/>
    <w:rsid w:val="00FB378E"/>
    <w:rsid w:val="00FB37F1"/>
    <w:rsid w:val="00FB47C0"/>
    <w:rsid w:val="00FB501B"/>
    <w:rsid w:val="00FB528B"/>
    <w:rsid w:val="00FB7770"/>
    <w:rsid w:val="00FC27D8"/>
    <w:rsid w:val="00FC51AE"/>
    <w:rsid w:val="00FC7DB8"/>
    <w:rsid w:val="00FD3B91"/>
    <w:rsid w:val="00FD576B"/>
    <w:rsid w:val="00FD579E"/>
    <w:rsid w:val="00FE4516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84276"/>
  <w15:docId w15:val="{CFA53B12-F6F2-46DC-81D4-688483E2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ED0CAC"/>
    <w:pPr>
      <w:numPr>
        <w:ilvl w:val="1"/>
        <w:numId w:val="6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f">
    <w:name w:val="header"/>
    <w:basedOn w:val="a6"/>
    <w:link w:val="af0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4E0062"/>
    <w:pPr>
      <w:ind w:left="698" w:hangingChars="200" w:hanging="698"/>
    </w:pPr>
  </w:style>
  <w:style w:type="paragraph" w:customStyle="1" w:styleId="af6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c">
    <w:name w:val="List Paragraph"/>
    <w:basedOn w:val="a6"/>
    <w:link w:val="afd"/>
    <w:uiPriority w:val="34"/>
    <w:qFormat/>
    <w:rsid w:val="00687024"/>
    <w:pPr>
      <w:ind w:leftChars="200" w:left="480"/>
    </w:pPr>
  </w:style>
  <w:style w:type="paragraph" w:styleId="afe">
    <w:name w:val="Balloon Text"/>
    <w:basedOn w:val="a6"/>
    <w:link w:val="aff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7"/>
    <w:link w:val="afe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character" w:customStyle="1" w:styleId="10">
    <w:name w:val="標題 1 字元"/>
    <w:basedOn w:val="a7"/>
    <w:link w:val="1"/>
    <w:rsid w:val="00C725E2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C725E2"/>
    <w:rPr>
      <w:rFonts w:ascii="標楷體" w:eastAsia="標楷體" w:hAnsi="Arial"/>
      <w:b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C725E2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C725E2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C725E2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C725E2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C725E2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C725E2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C725E2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ad">
    <w:name w:val="章節附註文字 字元"/>
    <w:basedOn w:val="a7"/>
    <w:link w:val="ac"/>
    <w:semiHidden/>
    <w:rsid w:val="00C725E2"/>
    <w:rPr>
      <w:rFonts w:ascii="標楷體" w:eastAsia="標楷體"/>
      <w:snapToGrid w:val="0"/>
      <w:spacing w:val="10"/>
      <w:kern w:val="2"/>
      <w:sz w:val="32"/>
    </w:rPr>
  </w:style>
  <w:style w:type="character" w:customStyle="1" w:styleId="af0">
    <w:name w:val="頁首 字元"/>
    <w:basedOn w:val="a7"/>
    <w:link w:val="af"/>
    <w:semiHidden/>
    <w:rsid w:val="00C725E2"/>
    <w:rPr>
      <w:rFonts w:ascii="標楷體" w:eastAsia="標楷體"/>
      <w:kern w:val="2"/>
    </w:rPr>
  </w:style>
  <w:style w:type="character" w:customStyle="1" w:styleId="af5">
    <w:name w:val="本文縮排 字元"/>
    <w:basedOn w:val="a7"/>
    <w:link w:val="af4"/>
    <w:semiHidden/>
    <w:rsid w:val="00C725E2"/>
    <w:rPr>
      <w:rFonts w:ascii="標楷體" w:eastAsia="標楷體"/>
      <w:kern w:val="2"/>
      <w:sz w:val="32"/>
    </w:rPr>
  </w:style>
  <w:style w:type="character" w:customStyle="1" w:styleId="af8">
    <w:name w:val="頁尾 字元"/>
    <w:basedOn w:val="a7"/>
    <w:link w:val="af7"/>
    <w:semiHidden/>
    <w:rsid w:val="00C725E2"/>
    <w:rPr>
      <w:rFonts w:ascii="標楷體" w:eastAsia="標楷體"/>
      <w:kern w:val="2"/>
    </w:rPr>
  </w:style>
  <w:style w:type="paragraph" w:styleId="aff0">
    <w:name w:val="Plain Text"/>
    <w:basedOn w:val="a6"/>
    <w:link w:val="aff1"/>
    <w:uiPriority w:val="99"/>
    <w:semiHidden/>
    <w:unhideWhenUsed/>
    <w:rsid w:val="00C725E2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1">
    <w:name w:val="純文字 字元"/>
    <w:basedOn w:val="a7"/>
    <w:link w:val="aff0"/>
    <w:uiPriority w:val="99"/>
    <w:semiHidden/>
    <w:rsid w:val="00C725E2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2">
    <w:name w:val="footnote text"/>
    <w:aliases w:val="字元,fn,fn Char,fn Car Car,fn Car,Footnotes Car,Footnote Text Char,footnote text,Footnote ak,Footnotes"/>
    <w:basedOn w:val="a6"/>
    <w:link w:val="aff3"/>
    <w:uiPriority w:val="99"/>
    <w:unhideWhenUsed/>
    <w:rsid w:val="00C725E2"/>
    <w:pPr>
      <w:snapToGrid w:val="0"/>
      <w:jc w:val="left"/>
    </w:pPr>
    <w:rPr>
      <w:sz w:val="20"/>
    </w:rPr>
  </w:style>
  <w:style w:type="character" w:customStyle="1" w:styleId="aff3">
    <w:name w:val="註腳文字 字元"/>
    <w:aliases w:val="字元 字元,fn 字元,fn Char 字元,fn Car Car 字元,fn Car 字元,Footnotes Car 字元,Footnote Text Char 字元,footnote text 字元,Footnote ak 字元,Footnotes 字元"/>
    <w:basedOn w:val="a7"/>
    <w:link w:val="aff2"/>
    <w:uiPriority w:val="99"/>
    <w:rsid w:val="00C725E2"/>
    <w:rPr>
      <w:rFonts w:ascii="標楷體" w:eastAsia="標楷體"/>
      <w:kern w:val="2"/>
    </w:rPr>
  </w:style>
  <w:style w:type="character" w:styleId="aff4">
    <w:name w:val="footnote reference"/>
    <w:basedOn w:val="a7"/>
    <w:uiPriority w:val="99"/>
    <w:unhideWhenUsed/>
    <w:rsid w:val="00C725E2"/>
    <w:rPr>
      <w:vertAlign w:val="superscript"/>
    </w:rPr>
  </w:style>
  <w:style w:type="character" w:styleId="aff5">
    <w:name w:val="Placeholder Text"/>
    <w:basedOn w:val="a7"/>
    <w:uiPriority w:val="99"/>
    <w:semiHidden/>
    <w:rsid w:val="00C725E2"/>
    <w:rPr>
      <w:color w:val="808080"/>
    </w:rPr>
  </w:style>
  <w:style w:type="table" w:customStyle="1" w:styleId="13">
    <w:name w:val="表格格線1"/>
    <w:basedOn w:val="a8"/>
    <w:next w:val="afb"/>
    <w:uiPriority w:val="39"/>
    <w:rsid w:val="00C725E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清單段落 字元"/>
    <w:basedOn w:val="a7"/>
    <w:link w:val="afc"/>
    <w:uiPriority w:val="34"/>
    <w:rsid w:val="00C725E2"/>
    <w:rPr>
      <w:rFonts w:ascii="標楷體" w:eastAsia="標楷體"/>
      <w:kern w:val="2"/>
      <w:sz w:val="32"/>
    </w:rPr>
  </w:style>
  <w:style w:type="paragraph" w:styleId="aff6">
    <w:name w:val="Date"/>
    <w:basedOn w:val="a6"/>
    <w:next w:val="a6"/>
    <w:link w:val="aff7"/>
    <w:uiPriority w:val="99"/>
    <w:semiHidden/>
    <w:unhideWhenUsed/>
    <w:rsid w:val="0026505F"/>
    <w:pPr>
      <w:jc w:val="right"/>
    </w:pPr>
  </w:style>
  <w:style w:type="character" w:customStyle="1" w:styleId="aff7">
    <w:name w:val="日期 字元"/>
    <w:basedOn w:val="a7"/>
    <w:link w:val="aff6"/>
    <w:uiPriority w:val="99"/>
    <w:semiHidden/>
    <w:rsid w:val="0026505F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1EFC-E1D4-47AA-88D3-D49D61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10</Pages>
  <Words>944</Words>
  <Characters>5385</Characters>
  <Application>Microsoft Office Word</Application>
  <DocSecurity>0</DocSecurity>
  <Lines>44</Lines>
  <Paragraphs>12</Paragraphs>
  <ScaleCrop>false</ScaleCrop>
  <Company>cy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金志謙</dc:creator>
  <cp:lastModifiedBy>周慶安</cp:lastModifiedBy>
  <cp:revision>3</cp:revision>
  <cp:lastPrinted>2025-09-26T01:02:00Z</cp:lastPrinted>
  <dcterms:created xsi:type="dcterms:W3CDTF">2025-09-26T01:18:00Z</dcterms:created>
  <dcterms:modified xsi:type="dcterms:W3CDTF">2025-09-26T02:38:00Z</dcterms:modified>
</cp:coreProperties>
</file>