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E6196">
        <w:trPr>
          <w:tblHeader/>
        </w:trPr>
        <w:tc>
          <w:tcPr>
            <w:tcW w:w="939"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9919"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415"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3D25B5">
        <w:trPr>
          <w:trHeight w:val="468"/>
        </w:trPr>
        <w:tc>
          <w:tcPr>
            <w:tcW w:w="939" w:type="dxa"/>
            <w:vAlign w:val="center"/>
          </w:tcPr>
          <w:p w:rsidR="00FF343B" w:rsidRDefault="007336A7" w:rsidP="003D25B5">
            <w:pPr>
              <w:spacing w:line="360" w:lineRule="atLeast"/>
              <w:ind w:leftChars="50" w:left="120" w:rightChars="50" w:right="120"/>
              <w:jc w:val="center"/>
              <w:rPr>
                <w:rFonts w:eastAsia="標楷體"/>
                <w:bCs/>
                <w:szCs w:val="28"/>
              </w:rPr>
            </w:pPr>
            <w:r>
              <w:rPr>
                <w:rFonts w:eastAsia="標楷體" w:hint="eastAsia"/>
                <w:bCs/>
                <w:szCs w:val="28"/>
              </w:rPr>
              <w:t>11</w:t>
            </w:r>
            <w:r w:rsidR="00DE7B5D">
              <w:rPr>
                <w:rFonts w:eastAsia="標楷體"/>
                <w:bCs/>
                <w:szCs w:val="28"/>
              </w:rPr>
              <w:t>3</w:t>
            </w:r>
            <w:r>
              <w:rPr>
                <w:rFonts w:eastAsia="標楷體" w:hint="eastAsia"/>
                <w:bCs/>
                <w:szCs w:val="28"/>
              </w:rPr>
              <w:t>內調</w:t>
            </w:r>
            <w:r>
              <w:rPr>
                <w:rFonts w:eastAsia="標楷體" w:hint="eastAsia"/>
                <w:bCs/>
                <w:szCs w:val="28"/>
              </w:rPr>
              <w:t>00</w:t>
            </w:r>
            <w:r w:rsidR="00F26F40">
              <w:rPr>
                <w:rFonts w:eastAsia="標楷體"/>
                <w:bCs/>
                <w:szCs w:val="28"/>
              </w:rPr>
              <w:t>47</w:t>
            </w:r>
          </w:p>
        </w:tc>
        <w:tc>
          <w:tcPr>
            <w:tcW w:w="9919" w:type="dxa"/>
            <w:vAlign w:val="center"/>
          </w:tcPr>
          <w:p w:rsidR="00C800E4" w:rsidRDefault="00C800E4" w:rsidP="00C800E4">
            <w:pPr>
              <w:spacing w:afterLines="50" w:after="180" w:line="340" w:lineRule="exact"/>
              <w:jc w:val="both"/>
              <w:rPr>
                <w:rFonts w:eastAsia="標楷體"/>
                <w:bCs/>
              </w:rPr>
            </w:pPr>
            <w:r w:rsidRPr="00E27345">
              <w:rPr>
                <w:rFonts w:eastAsia="標楷體" w:hint="eastAsia"/>
                <w:bCs/>
              </w:rPr>
              <w:t>◆產生行政變革績效</w:t>
            </w:r>
          </w:p>
          <w:p w:rsidR="00F26F40" w:rsidRPr="00F26F40" w:rsidRDefault="00F26F40" w:rsidP="00F26F40">
            <w:pPr>
              <w:spacing w:line="360" w:lineRule="atLeast"/>
              <w:jc w:val="both"/>
              <w:rPr>
                <w:rFonts w:eastAsia="標楷體" w:hint="eastAsia"/>
                <w:bCs/>
                <w:szCs w:val="28"/>
              </w:rPr>
            </w:pPr>
            <w:r>
              <w:rPr>
                <w:rFonts w:eastAsia="標楷體" w:hint="eastAsia"/>
                <w:bCs/>
                <w:szCs w:val="28"/>
              </w:rPr>
              <w:t>1</w:t>
            </w:r>
            <w:r w:rsidRPr="00F26F40">
              <w:rPr>
                <w:rFonts w:eastAsia="標楷體" w:hint="eastAsia"/>
                <w:bCs/>
                <w:szCs w:val="28"/>
              </w:rPr>
              <w:t>、苗栗縣後龍鎮公所推動並鼓勵該所公務員至個人資料服務網（</w:t>
            </w:r>
            <w:proofErr w:type="spellStart"/>
            <w:r w:rsidRPr="00F26F40">
              <w:rPr>
                <w:rFonts w:eastAsia="標楷體" w:hint="eastAsia"/>
                <w:bCs/>
                <w:szCs w:val="28"/>
              </w:rPr>
              <w:t>MyData</w:t>
            </w:r>
            <w:proofErr w:type="spellEnd"/>
            <w:r w:rsidRPr="00F26F40">
              <w:rPr>
                <w:rFonts w:eastAsia="標楷體" w:hint="eastAsia"/>
                <w:bCs/>
                <w:szCs w:val="28"/>
              </w:rPr>
              <w:t>）</w:t>
            </w:r>
            <w:proofErr w:type="gramStart"/>
            <w:r w:rsidRPr="00F26F40">
              <w:rPr>
                <w:rFonts w:eastAsia="標楷體" w:hint="eastAsia"/>
                <w:bCs/>
                <w:szCs w:val="28"/>
              </w:rPr>
              <w:t>查填兼職</w:t>
            </w:r>
            <w:proofErr w:type="gramEnd"/>
            <w:r w:rsidRPr="00F26F40">
              <w:rPr>
                <w:rFonts w:eastAsia="標楷體" w:hint="eastAsia"/>
                <w:bCs/>
                <w:szCs w:val="28"/>
              </w:rPr>
              <w:t>調查表，確實檢視自身有無違反公務員服務法經營商業及兼職限制。</w:t>
            </w:r>
          </w:p>
          <w:p w:rsidR="00F26F40" w:rsidRPr="00F26F40" w:rsidRDefault="00F26F40" w:rsidP="00F26F40">
            <w:pPr>
              <w:spacing w:line="360" w:lineRule="atLeast"/>
              <w:jc w:val="both"/>
              <w:rPr>
                <w:rFonts w:eastAsia="標楷體" w:hint="eastAsia"/>
                <w:bCs/>
                <w:szCs w:val="28"/>
              </w:rPr>
            </w:pPr>
            <w:r>
              <w:rPr>
                <w:rFonts w:eastAsia="標楷體" w:hint="eastAsia"/>
                <w:bCs/>
                <w:szCs w:val="28"/>
              </w:rPr>
              <w:t>2</w:t>
            </w:r>
            <w:r w:rsidRPr="00F26F40">
              <w:rPr>
                <w:rFonts w:eastAsia="標楷體" w:hint="eastAsia"/>
                <w:bCs/>
                <w:szCs w:val="28"/>
              </w:rPr>
              <w:t>、苗栗縣後龍鎮公所定期至「銓敘部網站內</w:t>
            </w:r>
            <w:r w:rsidRPr="00F26F40">
              <w:rPr>
                <w:rFonts w:eastAsia="標楷體" w:hint="eastAsia"/>
                <w:bCs/>
                <w:szCs w:val="28"/>
              </w:rPr>
              <w:t>-</w:t>
            </w:r>
            <w:r w:rsidRPr="00F26F40">
              <w:rPr>
                <w:rFonts w:eastAsia="標楷體" w:hint="eastAsia"/>
                <w:bCs/>
                <w:szCs w:val="28"/>
              </w:rPr>
              <w:t>服務園地</w:t>
            </w:r>
            <w:r w:rsidRPr="00F26F40">
              <w:rPr>
                <w:rFonts w:eastAsia="標楷體" w:hint="eastAsia"/>
                <w:bCs/>
                <w:szCs w:val="28"/>
              </w:rPr>
              <w:t>-</w:t>
            </w:r>
            <w:r w:rsidRPr="00F26F40">
              <w:rPr>
                <w:rFonts w:eastAsia="標楷體" w:hint="eastAsia"/>
                <w:bCs/>
                <w:szCs w:val="28"/>
              </w:rPr>
              <w:t>常用表格下載」項中下載最新修正格式供</w:t>
            </w:r>
            <w:proofErr w:type="gramStart"/>
            <w:r w:rsidRPr="00F26F40">
              <w:rPr>
                <w:rFonts w:eastAsia="標楷體" w:hint="eastAsia"/>
                <w:bCs/>
                <w:szCs w:val="28"/>
              </w:rPr>
              <w:t>同仁查填</w:t>
            </w:r>
            <w:proofErr w:type="gramEnd"/>
            <w:r w:rsidRPr="00F26F40">
              <w:rPr>
                <w:rFonts w:eastAsia="標楷體" w:hint="eastAsia"/>
                <w:bCs/>
                <w:szCs w:val="28"/>
              </w:rPr>
              <w:t>。</w:t>
            </w:r>
          </w:p>
          <w:p w:rsidR="00F26F40" w:rsidRPr="00F26F40" w:rsidRDefault="00F26F40" w:rsidP="00F26F40">
            <w:pPr>
              <w:spacing w:line="360" w:lineRule="atLeast"/>
              <w:jc w:val="both"/>
              <w:rPr>
                <w:rFonts w:eastAsia="標楷體" w:hint="eastAsia"/>
                <w:bCs/>
                <w:szCs w:val="28"/>
              </w:rPr>
            </w:pPr>
            <w:r>
              <w:rPr>
                <w:rFonts w:eastAsia="標楷體" w:hint="eastAsia"/>
                <w:bCs/>
                <w:szCs w:val="28"/>
              </w:rPr>
              <w:t>3</w:t>
            </w:r>
            <w:r w:rsidRPr="00F26F40">
              <w:rPr>
                <w:rFonts w:eastAsia="標楷體" w:hint="eastAsia"/>
                <w:bCs/>
                <w:szCs w:val="28"/>
              </w:rPr>
              <w:t>、</w:t>
            </w:r>
            <w:proofErr w:type="gramStart"/>
            <w:r w:rsidRPr="00F26F40">
              <w:rPr>
                <w:rFonts w:eastAsia="標楷體" w:hint="eastAsia"/>
                <w:bCs/>
                <w:szCs w:val="28"/>
              </w:rPr>
              <w:t>銓敘部重行</w:t>
            </w:r>
            <w:proofErr w:type="gramEnd"/>
            <w:r w:rsidRPr="00F26F40">
              <w:rPr>
                <w:rFonts w:eastAsia="標楷體" w:hint="eastAsia"/>
                <w:bCs/>
                <w:szCs w:val="28"/>
              </w:rPr>
              <w:t>整</w:t>
            </w:r>
            <w:proofErr w:type="gramStart"/>
            <w:r w:rsidRPr="00F26F40">
              <w:rPr>
                <w:rFonts w:eastAsia="標楷體" w:hint="eastAsia"/>
                <w:bCs/>
                <w:szCs w:val="28"/>
              </w:rPr>
              <w:t>併</w:t>
            </w:r>
            <w:proofErr w:type="gramEnd"/>
            <w:r w:rsidRPr="00F26F40">
              <w:rPr>
                <w:rFonts w:eastAsia="標楷體" w:hint="eastAsia"/>
                <w:bCs/>
                <w:szCs w:val="28"/>
              </w:rPr>
              <w:t>111</w:t>
            </w:r>
            <w:r w:rsidRPr="00F26F40">
              <w:rPr>
                <w:rFonts w:eastAsia="標楷體" w:hint="eastAsia"/>
                <w:bCs/>
                <w:szCs w:val="28"/>
              </w:rPr>
              <w:t>年間「初任人員」及「現職人員」</w:t>
            </w:r>
            <w:r w:rsidRPr="00F26F40">
              <w:rPr>
                <w:rFonts w:eastAsia="標楷體" w:hint="eastAsia"/>
                <w:bCs/>
                <w:szCs w:val="28"/>
              </w:rPr>
              <w:t>2</w:t>
            </w:r>
            <w:r w:rsidRPr="00F26F40">
              <w:rPr>
                <w:rFonts w:eastAsia="標楷體" w:hint="eastAsia"/>
                <w:bCs/>
                <w:szCs w:val="28"/>
              </w:rPr>
              <w:t>版本之調查表並調整相關文字，以及加</w:t>
            </w:r>
            <w:proofErr w:type="gramStart"/>
            <w:r w:rsidRPr="00F26F40">
              <w:rPr>
                <w:rFonts w:eastAsia="標楷體" w:hint="eastAsia"/>
                <w:bCs/>
                <w:szCs w:val="28"/>
              </w:rPr>
              <w:t>註</w:t>
            </w:r>
            <w:proofErr w:type="gramEnd"/>
            <w:r w:rsidRPr="00F26F40">
              <w:rPr>
                <w:rFonts w:eastAsia="標楷體" w:hint="eastAsia"/>
                <w:bCs/>
                <w:szCs w:val="28"/>
              </w:rPr>
              <w:t>「注意」及「說明」事項，同時配合該調查表內容製作「問答集</w:t>
            </w:r>
            <w:r w:rsidRPr="00F26F40">
              <w:rPr>
                <w:rFonts w:eastAsia="標楷體" w:hint="eastAsia"/>
                <w:bCs/>
                <w:szCs w:val="28"/>
              </w:rPr>
              <w:t>Q&amp;A</w:t>
            </w:r>
            <w:r w:rsidRPr="00F26F40">
              <w:rPr>
                <w:rFonts w:eastAsia="標楷體" w:hint="eastAsia"/>
                <w:bCs/>
                <w:szCs w:val="28"/>
              </w:rPr>
              <w:t>」提供填表人參考，並以</w:t>
            </w:r>
            <w:r w:rsidRPr="00F26F40">
              <w:rPr>
                <w:rFonts w:eastAsia="標楷體" w:hint="eastAsia"/>
                <w:bCs/>
                <w:szCs w:val="28"/>
              </w:rPr>
              <w:t>113</w:t>
            </w:r>
            <w:r w:rsidRPr="00F26F40">
              <w:rPr>
                <w:rFonts w:eastAsia="標楷體" w:hint="eastAsia"/>
                <w:bCs/>
                <w:szCs w:val="28"/>
              </w:rPr>
              <w:t>年</w:t>
            </w:r>
            <w:r w:rsidRPr="00F26F40">
              <w:rPr>
                <w:rFonts w:eastAsia="標楷體" w:hint="eastAsia"/>
                <w:bCs/>
                <w:szCs w:val="28"/>
              </w:rPr>
              <w:t>9</w:t>
            </w:r>
            <w:r w:rsidRPr="00F26F40">
              <w:rPr>
                <w:rFonts w:eastAsia="標楷體" w:hint="eastAsia"/>
                <w:bCs/>
                <w:szCs w:val="28"/>
              </w:rPr>
              <w:t>月</w:t>
            </w:r>
            <w:r w:rsidRPr="00F26F40">
              <w:rPr>
                <w:rFonts w:eastAsia="標楷體" w:hint="eastAsia"/>
                <w:bCs/>
                <w:szCs w:val="28"/>
              </w:rPr>
              <w:t>6</w:t>
            </w:r>
            <w:r w:rsidRPr="00F26F40">
              <w:rPr>
                <w:rFonts w:eastAsia="標楷體" w:hint="eastAsia"/>
                <w:bCs/>
                <w:szCs w:val="28"/>
              </w:rPr>
              <w:t>函請各主管機關人事機構辦理。</w:t>
            </w:r>
          </w:p>
          <w:p w:rsidR="00FF343B" w:rsidRPr="0078237E" w:rsidRDefault="00F26F40" w:rsidP="00F26F40">
            <w:pPr>
              <w:spacing w:line="360" w:lineRule="atLeast"/>
              <w:jc w:val="both"/>
              <w:rPr>
                <w:rFonts w:eastAsia="標楷體"/>
                <w:bCs/>
                <w:szCs w:val="28"/>
              </w:rPr>
            </w:pPr>
            <w:r>
              <w:rPr>
                <w:rFonts w:eastAsia="標楷體"/>
                <w:bCs/>
                <w:szCs w:val="28"/>
              </w:rPr>
              <w:t>4</w:t>
            </w:r>
            <w:r w:rsidRPr="00F26F40">
              <w:rPr>
                <w:rFonts w:eastAsia="標楷體" w:hint="eastAsia"/>
                <w:bCs/>
                <w:szCs w:val="28"/>
              </w:rPr>
              <w:t>、行政院人事行政總處已於公務人員個人資料</w:t>
            </w:r>
            <w:proofErr w:type="gramStart"/>
            <w:r w:rsidRPr="00F26F40">
              <w:rPr>
                <w:rFonts w:eastAsia="標楷體" w:hint="eastAsia"/>
                <w:bCs/>
                <w:szCs w:val="28"/>
              </w:rPr>
              <w:t>服務綱</w:t>
            </w:r>
            <w:proofErr w:type="gramEnd"/>
            <w:r w:rsidRPr="00F26F40">
              <w:rPr>
                <w:rFonts w:eastAsia="標楷體" w:hint="eastAsia"/>
                <w:bCs/>
                <w:szCs w:val="28"/>
              </w:rPr>
              <w:t>(</w:t>
            </w:r>
            <w:proofErr w:type="spellStart"/>
            <w:r w:rsidRPr="00F26F40">
              <w:rPr>
                <w:rFonts w:eastAsia="標楷體" w:hint="eastAsia"/>
                <w:bCs/>
                <w:szCs w:val="28"/>
              </w:rPr>
              <w:t>MyData</w:t>
            </w:r>
            <w:proofErr w:type="spellEnd"/>
            <w:r w:rsidRPr="00F26F40">
              <w:rPr>
                <w:rFonts w:eastAsia="標楷體" w:hint="eastAsia"/>
                <w:bCs/>
                <w:szCs w:val="28"/>
              </w:rPr>
              <w:t>)</w:t>
            </w:r>
            <w:proofErr w:type="gramStart"/>
            <w:r w:rsidRPr="00F26F40">
              <w:rPr>
                <w:rFonts w:eastAsia="標楷體" w:hint="eastAsia"/>
                <w:bCs/>
                <w:szCs w:val="28"/>
              </w:rPr>
              <w:t>建置線上調查表</w:t>
            </w:r>
            <w:proofErr w:type="gramEnd"/>
            <w:r w:rsidRPr="00F26F40">
              <w:rPr>
                <w:rFonts w:eastAsia="標楷體" w:hint="eastAsia"/>
                <w:bCs/>
                <w:szCs w:val="28"/>
              </w:rPr>
              <w:t>，嗣銓敘部</w:t>
            </w:r>
            <w:r w:rsidRPr="00F26F40">
              <w:rPr>
                <w:rFonts w:eastAsia="標楷體" w:hint="eastAsia"/>
                <w:bCs/>
                <w:szCs w:val="28"/>
              </w:rPr>
              <w:t>113</w:t>
            </w:r>
            <w:r w:rsidRPr="00F26F40">
              <w:rPr>
                <w:rFonts w:eastAsia="標楷體" w:hint="eastAsia"/>
                <w:bCs/>
                <w:szCs w:val="28"/>
              </w:rPr>
              <w:t>年</w:t>
            </w:r>
            <w:r w:rsidRPr="00F26F40">
              <w:rPr>
                <w:rFonts w:eastAsia="標楷體" w:hint="eastAsia"/>
                <w:bCs/>
                <w:szCs w:val="28"/>
              </w:rPr>
              <w:t>9</w:t>
            </w:r>
            <w:r w:rsidRPr="00F26F40">
              <w:rPr>
                <w:rFonts w:eastAsia="標楷體" w:hint="eastAsia"/>
                <w:bCs/>
                <w:szCs w:val="28"/>
              </w:rPr>
              <w:t>月</w:t>
            </w:r>
            <w:r w:rsidRPr="00F26F40">
              <w:rPr>
                <w:rFonts w:eastAsia="標楷體" w:hint="eastAsia"/>
                <w:bCs/>
                <w:szCs w:val="28"/>
              </w:rPr>
              <w:t>6</w:t>
            </w:r>
            <w:r w:rsidRPr="00F26F40">
              <w:rPr>
                <w:rFonts w:eastAsia="標楷體" w:hint="eastAsia"/>
                <w:bCs/>
                <w:szCs w:val="28"/>
              </w:rPr>
              <w:t>日函修正調查表格式及內容，爰配合再予調整，並於</w:t>
            </w:r>
            <w:r w:rsidRPr="00F26F40">
              <w:rPr>
                <w:rFonts w:eastAsia="標楷體" w:hint="eastAsia"/>
                <w:bCs/>
                <w:szCs w:val="28"/>
              </w:rPr>
              <w:t>113</w:t>
            </w:r>
            <w:r w:rsidRPr="00F26F40">
              <w:rPr>
                <w:rFonts w:eastAsia="標楷體" w:hint="eastAsia"/>
                <w:bCs/>
                <w:szCs w:val="28"/>
              </w:rPr>
              <w:t>年</w:t>
            </w:r>
            <w:r w:rsidRPr="00F26F40">
              <w:rPr>
                <w:rFonts w:eastAsia="標楷體" w:hint="eastAsia"/>
                <w:bCs/>
                <w:szCs w:val="28"/>
              </w:rPr>
              <w:t>9</w:t>
            </w:r>
            <w:r w:rsidRPr="00F26F40">
              <w:rPr>
                <w:rFonts w:eastAsia="標楷體" w:hint="eastAsia"/>
                <w:bCs/>
                <w:szCs w:val="28"/>
              </w:rPr>
              <w:t>月</w:t>
            </w:r>
            <w:r w:rsidRPr="00F26F40">
              <w:rPr>
                <w:rFonts w:eastAsia="標楷體" w:hint="eastAsia"/>
                <w:bCs/>
                <w:szCs w:val="28"/>
              </w:rPr>
              <w:t>30</w:t>
            </w:r>
            <w:r w:rsidRPr="00F26F40">
              <w:rPr>
                <w:rFonts w:eastAsia="標楷體" w:hint="eastAsia"/>
                <w:bCs/>
                <w:szCs w:val="28"/>
              </w:rPr>
              <w:t>日函請行政院暨所屬中央及地方各主管機關人事機構鼓勵所屬多加利用。</w:t>
            </w:r>
          </w:p>
        </w:tc>
        <w:tc>
          <w:tcPr>
            <w:tcW w:w="3415" w:type="dxa"/>
          </w:tcPr>
          <w:p w:rsidR="00FF343B" w:rsidRDefault="007336A7" w:rsidP="00FD1947">
            <w:pPr>
              <w:spacing w:line="360" w:lineRule="atLeast"/>
              <w:jc w:val="both"/>
              <w:rPr>
                <w:rFonts w:eastAsia="標楷體"/>
                <w:bCs/>
                <w:szCs w:val="28"/>
              </w:rPr>
            </w:pPr>
            <w:r>
              <w:rPr>
                <w:rFonts w:ascii="標楷體" w:eastAsia="標楷體" w:hAnsi="標楷體" w:hint="eastAsia"/>
                <w:bCs/>
              </w:rPr>
              <w:t>內政及族群</w:t>
            </w:r>
            <w:r w:rsidR="00F26F40">
              <w:rPr>
                <w:rFonts w:ascii="標楷體" w:eastAsia="標楷體" w:hAnsi="標楷體" w:hint="eastAsia"/>
                <w:bCs/>
              </w:rPr>
              <w:t>、教育及文化</w:t>
            </w:r>
            <w:r>
              <w:rPr>
                <w:rFonts w:ascii="標楷體" w:eastAsia="標楷體" w:hAnsi="標楷體" w:hint="eastAsia"/>
                <w:bCs/>
              </w:rPr>
              <w:t>委員會11</w:t>
            </w:r>
            <w:r w:rsidR="003D25B5">
              <w:rPr>
                <w:rFonts w:ascii="標楷體" w:eastAsia="標楷體" w:hAnsi="標楷體"/>
                <w:bCs/>
              </w:rPr>
              <w:t>3</w:t>
            </w:r>
            <w:r>
              <w:rPr>
                <w:rFonts w:ascii="標楷體" w:eastAsia="標楷體" w:hAnsi="標楷體" w:hint="eastAsia"/>
                <w:bCs/>
              </w:rPr>
              <w:t>.</w:t>
            </w:r>
            <w:r w:rsidR="00FD2C4F">
              <w:rPr>
                <w:rFonts w:ascii="標楷體" w:eastAsia="標楷體" w:hAnsi="標楷體"/>
                <w:bCs/>
              </w:rPr>
              <w:t>1</w:t>
            </w:r>
            <w:r w:rsidR="00F26F40">
              <w:rPr>
                <w:rFonts w:ascii="標楷體" w:eastAsia="標楷體" w:hAnsi="標楷體"/>
                <w:bCs/>
              </w:rPr>
              <w:t>2</w:t>
            </w:r>
            <w:r>
              <w:rPr>
                <w:rFonts w:ascii="標楷體" w:eastAsia="標楷體" w:hAnsi="標楷體" w:hint="eastAsia"/>
                <w:bCs/>
              </w:rPr>
              <w:t>.</w:t>
            </w:r>
            <w:r w:rsidR="00F26F40">
              <w:rPr>
                <w:rFonts w:ascii="標楷體" w:eastAsia="標楷體" w:hAnsi="標楷體"/>
                <w:bCs/>
              </w:rPr>
              <w:t>5</w:t>
            </w:r>
            <w:r>
              <w:rPr>
                <w:rFonts w:ascii="標楷體" w:eastAsia="標楷體" w:hAnsi="標楷體" w:hint="eastAsia"/>
                <w:bCs/>
              </w:rPr>
              <w:t>第6屆第</w:t>
            </w:r>
            <w:r w:rsidR="00F26F40">
              <w:rPr>
                <w:rFonts w:ascii="標楷體" w:eastAsia="標楷體" w:hAnsi="標楷體" w:hint="eastAsia"/>
                <w:bCs/>
              </w:rPr>
              <w:t>38</w:t>
            </w:r>
            <w:r>
              <w:rPr>
                <w:rFonts w:ascii="標楷體" w:eastAsia="標楷體" w:hAnsi="標楷體" w:hint="eastAsia"/>
                <w:bCs/>
              </w:rPr>
              <w:t>次</w:t>
            </w:r>
            <w:r w:rsidR="00F26F40">
              <w:rPr>
                <w:rFonts w:ascii="標楷體" w:eastAsia="標楷體" w:hAnsi="標楷體" w:hint="eastAsia"/>
                <w:bCs/>
              </w:rPr>
              <w:t>聯席</w:t>
            </w:r>
            <w:bookmarkStart w:id="0" w:name="_GoBack"/>
            <w:bookmarkEnd w:id="0"/>
            <w:r>
              <w:rPr>
                <w:rFonts w:ascii="標楷體" w:eastAsia="標楷體" w:hAnsi="標楷體" w:hint="eastAsia"/>
                <w:bCs/>
              </w:rPr>
              <w:t>會議決議:結案存查。</w:t>
            </w:r>
          </w:p>
        </w:tc>
      </w:tr>
    </w:tbl>
    <w:p w:rsidR="008E6A2A" w:rsidRPr="00464FCD" w:rsidRDefault="008E6A2A" w:rsidP="00B80D60">
      <w:pPr>
        <w:snapToGrid w:val="0"/>
        <w:spacing w:beforeLines="100" w:before="360" w:line="240" w:lineRule="atLeast"/>
        <w:ind w:leftChars="6" w:left="866" w:hangingChars="304" w:hanging="852"/>
        <w:rPr>
          <w:rFonts w:eastAsia="標楷體"/>
          <w:b/>
          <w:bCs/>
          <w:sz w:val="28"/>
        </w:rPr>
      </w:pPr>
    </w:p>
    <w:sectPr w:rsidR="008E6A2A" w:rsidRPr="00464FCD"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55" w:rsidRDefault="009F1355" w:rsidP="008E6A2A">
      <w:r>
        <w:separator/>
      </w:r>
    </w:p>
  </w:endnote>
  <w:endnote w:type="continuationSeparator" w:id="0">
    <w:p w:rsidR="009F1355" w:rsidRDefault="009F1355"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FF3073">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8E6A2A" w:rsidP="00530BF4">
    <w:pPr>
      <w:pStyle w:val="a9"/>
      <w:tabs>
        <w:tab w:val="clear" w:pos="4153"/>
        <w:tab w:val="clear" w:pos="8306"/>
        <w:tab w:val="center" w:pos="7002"/>
        <w:tab w:val="right" w:pos="14004"/>
      </w:tabs>
      <w:ind w:right="360"/>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55" w:rsidRDefault="009F1355" w:rsidP="008E6A2A">
      <w:r>
        <w:separator/>
      </w:r>
    </w:p>
  </w:footnote>
  <w:footnote w:type="continuationSeparator" w:id="0">
    <w:p w:rsidR="009F1355" w:rsidRDefault="009F1355"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86"/>
    <w:rsid w:val="000000E9"/>
    <w:rsid w:val="00012735"/>
    <w:rsid w:val="00071D8C"/>
    <w:rsid w:val="000A03B4"/>
    <w:rsid w:val="000B3010"/>
    <w:rsid w:val="000C4BA0"/>
    <w:rsid w:val="000D173D"/>
    <w:rsid w:val="000D2F33"/>
    <w:rsid w:val="00107F76"/>
    <w:rsid w:val="00116C5C"/>
    <w:rsid w:val="00132E54"/>
    <w:rsid w:val="00135D2D"/>
    <w:rsid w:val="00150AE3"/>
    <w:rsid w:val="00156BE8"/>
    <w:rsid w:val="001A630D"/>
    <w:rsid w:val="001C2DB1"/>
    <w:rsid w:val="001C2FC4"/>
    <w:rsid w:val="001F18D3"/>
    <w:rsid w:val="00203463"/>
    <w:rsid w:val="002551AA"/>
    <w:rsid w:val="00261E98"/>
    <w:rsid w:val="00286BEE"/>
    <w:rsid w:val="00294BC3"/>
    <w:rsid w:val="002A41AF"/>
    <w:rsid w:val="002B00F5"/>
    <w:rsid w:val="002F0866"/>
    <w:rsid w:val="00300EAE"/>
    <w:rsid w:val="00311E45"/>
    <w:rsid w:val="00323CED"/>
    <w:rsid w:val="00335C31"/>
    <w:rsid w:val="003571B8"/>
    <w:rsid w:val="0036733D"/>
    <w:rsid w:val="00382907"/>
    <w:rsid w:val="003927F4"/>
    <w:rsid w:val="003969C9"/>
    <w:rsid w:val="003D25B5"/>
    <w:rsid w:val="003D263F"/>
    <w:rsid w:val="003F4B49"/>
    <w:rsid w:val="0040231B"/>
    <w:rsid w:val="00404F55"/>
    <w:rsid w:val="004373AF"/>
    <w:rsid w:val="00440949"/>
    <w:rsid w:val="00456CC2"/>
    <w:rsid w:val="00460450"/>
    <w:rsid w:val="00464371"/>
    <w:rsid w:val="00464FCD"/>
    <w:rsid w:val="00480207"/>
    <w:rsid w:val="00484F8A"/>
    <w:rsid w:val="0049741B"/>
    <w:rsid w:val="004A3E81"/>
    <w:rsid w:val="004A60C4"/>
    <w:rsid w:val="004A75BC"/>
    <w:rsid w:val="004B3C60"/>
    <w:rsid w:val="004C0625"/>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35F45"/>
    <w:rsid w:val="006805D3"/>
    <w:rsid w:val="006B1797"/>
    <w:rsid w:val="006C264B"/>
    <w:rsid w:val="006E6196"/>
    <w:rsid w:val="007032D2"/>
    <w:rsid w:val="00720393"/>
    <w:rsid w:val="007336A7"/>
    <w:rsid w:val="0078237E"/>
    <w:rsid w:val="00782BFE"/>
    <w:rsid w:val="007F175A"/>
    <w:rsid w:val="00840E6E"/>
    <w:rsid w:val="00842B98"/>
    <w:rsid w:val="00851BF4"/>
    <w:rsid w:val="00851E63"/>
    <w:rsid w:val="00866C3B"/>
    <w:rsid w:val="008676B9"/>
    <w:rsid w:val="00872D71"/>
    <w:rsid w:val="008763DE"/>
    <w:rsid w:val="00876606"/>
    <w:rsid w:val="00897D01"/>
    <w:rsid w:val="008A3D0E"/>
    <w:rsid w:val="008A7EFF"/>
    <w:rsid w:val="008C6961"/>
    <w:rsid w:val="008E6A2A"/>
    <w:rsid w:val="008F1D41"/>
    <w:rsid w:val="009038BA"/>
    <w:rsid w:val="00911C3F"/>
    <w:rsid w:val="00911FB8"/>
    <w:rsid w:val="0092250D"/>
    <w:rsid w:val="0094299B"/>
    <w:rsid w:val="009545CC"/>
    <w:rsid w:val="0095652A"/>
    <w:rsid w:val="00965E53"/>
    <w:rsid w:val="0096785A"/>
    <w:rsid w:val="00984A86"/>
    <w:rsid w:val="00995389"/>
    <w:rsid w:val="00997EEA"/>
    <w:rsid w:val="009A1B2D"/>
    <w:rsid w:val="009A313F"/>
    <w:rsid w:val="009C1C19"/>
    <w:rsid w:val="009E4A13"/>
    <w:rsid w:val="009E6993"/>
    <w:rsid w:val="009F00F5"/>
    <w:rsid w:val="009F135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2034"/>
    <w:rsid w:val="00B1548D"/>
    <w:rsid w:val="00B20AC7"/>
    <w:rsid w:val="00B24DA2"/>
    <w:rsid w:val="00B46BE2"/>
    <w:rsid w:val="00B55C6A"/>
    <w:rsid w:val="00B634E3"/>
    <w:rsid w:val="00B636B4"/>
    <w:rsid w:val="00B80D60"/>
    <w:rsid w:val="00B84BB6"/>
    <w:rsid w:val="00BD120E"/>
    <w:rsid w:val="00BD27F2"/>
    <w:rsid w:val="00BD5F7B"/>
    <w:rsid w:val="00BE479E"/>
    <w:rsid w:val="00BF6519"/>
    <w:rsid w:val="00C06893"/>
    <w:rsid w:val="00C20C4F"/>
    <w:rsid w:val="00C318D0"/>
    <w:rsid w:val="00C4036E"/>
    <w:rsid w:val="00C6169B"/>
    <w:rsid w:val="00C72582"/>
    <w:rsid w:val="00C744B1"/>
    <w:rsid w:val="00C800E4"/>
    <w:rsid w:val="00C861BA"/>
    <w:rsid w:val="00CB2E8C"/>
    <w:rsid w:val="00CC2941"/>
    <w:rsid w:val="00CC4AAE"/>
    <w:rsid w:val="00CD3A33"/>
    <w:rsid w:val="00D064A0"/>
    <w:rsid w:val="00D27C46"/>
    <w:rsid w:val="00D47D4D"/>
    <w:rsid w:val="00D76EC1"/>
    <w:rsid w:val="00D87FA8"/>
    <w:rsid w:val="00D97F24"/>
    <w:rsid w:val="00DA6DB5"/>
    <w:rsid w:val="00DD0571"/>
    <w:rsid w:val="00DE7B5D"/>
    <w:rsid w:val="00E177C9"/>
    <w:rsid w:val="00E564ED"/>
    <w:rsid w:val="00E84CC0"/>
    <w:rsid w:val="00E92538"/>
    <w:rsid w:val="00E93223"/>
    <w:rsid w:val="00E95086"/>
    <w:rsid w:val="00EC07DC"/>
    <w:rsid w:val="00ED5BEB"/>
    <w:rsid w:val="00EE1FB2"/>
    <w:rsid w:val="00EE3734"/>
    <w:rsid w:val="00F041B1"/>
    <w:rsid w:val="00F26F40"/>
    <w:rsid w:val="00F9537C"/>
    <w:rsid w:val="00F96995"/>
    <w:rsid w:val="00FD1947"/>
    <w:rsid w:val="00FD2C4F"/>
    <w:rsid w:val="00FF3073"/>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2E2D"/>
  <w15:docId w15:val="{1B6D2C53-A6FF-4049-AC8D-8287C8D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監察院</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曾莉雯</cp:lastModifiedBy>
  <cp:revision>3</cp:revision>
  <cp:lastPrinted>2024-10-09T02:40:00Z</cp:lastPrinted>
  <dcterms:created xsi:type="dcterms:W3CDTF">2025-04-29T06:35:00Z</dcterms:created>
  <dcterms:modified xsi:type="dcterms:W3CDTF">2025-04-29T06:36:00Z</dcterms:modified>
</cp:coreProperties>
</file>