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C1B5" w14:textId="7F1383C0" w:rsidR="00F03328" w:rsidRPr="00214E7B" w:rsidRDefault="00A73E6F" w:rsidP="00F03328">
      <w:pPr>
        <w:pStyle w:val="af2"/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bookmarkStart w:id="22" w:name="_Toc421794863"/>
      <w:bookmarkStart w:id="23" w:name="_Toc422834148"/>
      <w:r w:rsidRPr="00214E7B">
        <w:rPr>
          <w:rFonts w:hint="eastAsia"/>
        </w:rPr>
        <w:t>調查報告</w:t>
      </w:r>
      <w:r w:rsidR="004F1B16">
        <w:rPr>
          <w:rFonts w:hint="eastAsia"/>
        </w:rPr>
        <w:t>(公布版)</w:t>
      </w:r>
    </w:p>
    <w:p w14:paraId="104E15E1" w14:textId="7DCFD347" w:rsidR="00097CC4" w:rsidRPr="00214E7B" w:rsidRDefault="00097CC4" w:rsidP="00097CC4">
      <w:pPr>
        <w:pStyle w:val="1"/>
        <w:ind w:left="2380" w:hanging="2380"/>
        <w:rPr>
          <w:rFonts w:hAnsi="標楷體"/>
          <w:szCs w:val="32"/>
        </w:rPr>
      </w:pPr>
      <w:bookmarkStart w:id="24" w:name="_Hlk1914583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214E7B">
        <w:rPr>
          <w:rFonts w:hAnsi="標楷體" w:hint="eastAsia"/>
          <w:szCs w:val="32"/>
        </w:rPr>
        <w:t>案　　由：</w:t>
      </w:r>
      <w:proofErr w:type="gramStart"/>
      <w:r w:rsidRPr="00214E7B">
        <w:rPr>
          <w:rFonts w:hAnsi="標楷體" w:cs="Arial" w:hint="eastAsia"/>
          <w:szCs w:val="32"/>
        </w:rPr>
        <w:t>據訴</w:t>
      </w:r>
      <w:proofErr w:type="gramEnd"/>
      <w:r w:rsidRPr="00214E7B">
        <w:rPr>
          <w:rFonts w:hAnsi="標楷體" w:cs="Arial" w:hint="eastAsia"/>
          <w:szCs w:val="32"/>
        </w:rPr>
        <w:t>，南方澳籍漁船上一名印尼漁工於113年5月15日出現身體不適情形，</w:t>
      </w:r>
      <w:r w:rsidR="002D47FB" w:rsidRPr="00214E7B">
        <w:rPr>
          <w:rFonts w:hAnsi="標楷體" w:cs="Arial" w:hint="eastAsia"/>
          <w:szCs w:val="32"/>
        </w:rPr>
        <w:t>嗣經醫師</w:t>
      </w:r>
      <w:proofErr w:type="gramStart"/>
      <w:r w:rsidRPr="00214E7B">
        <w:rPr>
          <w:rFonts w:hAnsi="標楷體" w:cs="Arial" w:hint="eastAsia"/>
          <w:szCs w:val="32"/>
        </w:rPr>
        <w:t>線上評估需</w:t>
      </w:r>
      <w:proofErr w:type="gramEnd"/>
      <w:r w:rsidRPr="00214E7B">
        <w:rPr>
          <w:rFonts w:hAnsi="標楷體" w:cs="Arial" w:hint="eastAsia"/>
          <w:szCs w:val="32"/>
        </w:rPr>
        <w:t>後送就醫，惟疑因船長不同意，致該漁工於隔日精神狀況萎靡，最終不幸身亡。究農業部漁業署對該漁工病情之掌握情形為何？有否積極協調漁船經營者儘速安排該漁工就醫？對於漁工嚴重病情之判斷標準與立即回港送</w:t>
      </w:r>
      <w:proofErr w:type="gramStart"/>
      <w:r w:rsidRPr="00214E7B">
        <w:rPr>
          <w:rFonts w:hAnsi="標楷體" w:cs="Arial" w:hint="eastAsia"/>
          <w:szCs w:val="32"/>
        </w:rPr>
        <w:t>醫</w:t>
      </w:r>
      <w:proofErr w:type="gramEnd"/>
      <w:r w:rsidRPr="00214E7B">
        <w:rPr>
          <w:rFonts w:hAnsi="標楷體" w:cs="Arial" w:hint="eastAsia"/>
          <w:szCs w:val="32"/>
        </w:rPr>
        <w:t>等事宜有無相關法令與標準作業程序？為保障漁工權益，</w:t>
      </w:r>
      <w:proofErr w:type="gramStart"/>
      <w:r w:rsidRPr="00214E7B">
        <w:rPr>
          <w:rFonts w:hAnsi="標楷體" w:cs="Arial" w:hint="eastAsia"/>
          <w:szCs w:val="32"/>
        </w:rPr>
        <w:t>均有深入</w:t>
      </w:r>
      <w:proofErr w:type="gramEnd"/>
      <w:r w:rsidRPr="00214E7B">
        <w:rPr>
          <w:rFonts w:hAnsi="標楷體" w:cs="Arial" w:hint="eastAsia"/>
          <w:szCs w:val="32"/>
        </w:rPr>
        <w:t>瞭解之必要案。</w:t>
      </w:r>
    </w:p>
    <w:p w14:paraId="331B7889" w14:textId="77777777" w:rsidR="00097CC4" w:rsidRPr="00214E7B" w:rsidRDefault="00097CC4" w:rsidP="00344287">
      <w:pPr>
        <w:pStyle w:val="1"/>
        <w:ind w:left="2380" w:hanging="2380"/>
        <w:jc w:val="left"/>
      </w:pPr>
      <w:bookmarkStart w:id="25" w:name="_Hlk191303497"/>
      <w:bookmarkEnd w:id="24"/>
      <w:r w:rsidRPr="00214E7B">
        <w:rPr>
          <w:rFonts w:hint="eastAsia"/>
        </w:rPr>
        <w:t>調查意見：</w:t>
      </w:r>
    </w:p>
    <w:p w14:paraId="3FEBDE1C" w14:textId="0B2B4EEC" w:rsidR="00097CC4" w:rsidRPr="00214E7B" w:rsidRDefault="00097CC4" w:rsidP="00097CC4">
      <w:pPr>
        <w:pStyle w:val="1"/>
        <w:numPr>
          <w:ilvl w:val="0"/>
          <w:numId w:val="0"/>
        </w:numPr>
        <w:ind w:leftChars="197" w:left="670" w:firstLineChars="220" w:firstLine="748"/>
        <w:rPr>
          <w:rFonts w:hAnsi="標楷體" w:cs="Arial"/>
          <w:szCs w:val="32"/>
        </w:rPr>
      </w:pPr>
      <w:r w:rsidRPr="00214E7B">
        <w:rPr>
          <w:rFonts w:hAnsi="標楷體" w:cs="Arial" w:hint="eastAsia"/>
          <w:szCs w:val="32"/>
        </w:rPr>
        <w:t>本案緣自南方澳籍漁船上1名印尼漁工T君，於</w:t>
      </w:r>
      <w:r w:rsidRPr="00214E7B">
        <w:rPr>
          <w:rFonts w:hAnsi="標楷體"/>
        </w:rPr>
        <w:t>民國(下同)</w:t>
      </w:r>
      <w:r w:rsidRPr="00214E7B">
        <w:rPr>
          <w:rFonts w:hAnsi="標楷體" w:cs="Arial" w:hint="eastAsia"/>
          <w:szCs w:val="32"/>
        </w:rPr>
        <w:t>113年5月15日出現身體不適情形，</w:t>
      </w:r>
      <w:proofErr w:type="gramStart"/>
      <w:r w:rsidR="002D47FB" w:rsidRPr="00214E7B">
        <w:rPr>
          <w:rFonts w:hAnsi="標楷體" w:cs="Arial" w:hint="eastAsia"/>
          <w:szCs w:val="32"/>
        </w:rPr>
        <w:t>嗣</w:t>
      </w:r>
      <w:proofErr w:type="gramEnd"/>
      <w:r w:rsidR="002D47FB" w:rsidRPr="00214E7B">
        <w:rPr>
          <w:rFonts w:hAnsi="標楷體" w:cs="Arial" w:hint="eastAsia"/>
          <w:szCs w:val="32"/>
        </w:rPr>
        <w:t>經醫師</w:t>
      </w:r>
      <w:proofErr w:type="gramStart"/>
      <w:r w:rsidRPr="00214E7B">
        <w:rPr>
          <w:rFonts w:hAnsi="標楷體" w:cs="Arial" w:hint="eastAsia"/>
          <w:szCs w:val="32"/>
        </w:rPr>
        <w:t>線上評估需</w:t>
      </w:r>
      <w:proofErr w:type="gramEnd"/>
      <w:r w:rsidRPr="00214E7B">
        <w:rPr>
          <w:rFonts w:hAnsi="標楷體" w:cs="Arial" w:hint="eastAsia"/>
          <w:szCs w:val="32"/>
        </w:rPr>
        <w:t>後送就醫，惟疑因船長不同意，致該漁工於隔日精神狀況萎靡，最終不幸身亡之事件。究農業部漁業署(下稱</w:t>
      </w:r>
      <w:r w:rsidRPr="00214E7B">
        <w:rPr>
          <w:rFonts w:hAnsi="標楷體" w:hint="eastAsia"/>
        </w:rPr>
        <w:t>漁業署)</w:t>
      </w:r>
      <w:r w:rsidRPr="00214E7B">
        <w:rPr>
          <w:rFonts w:hAnsi="標楷體" w:cs="Arial" w:hint="eastAsia"/>
          <w:szCs w:val="32"/>
        </w:rPr>
        <w:t>對該漁工病情之掌握情形為何？有否積極協調漁船經營者儘速安排該漁工就醫？對於漁工嚴重病情之判斷標準與立即回港送</w:t>
      </w:r>
      <w:proofErr w:type="gramStart"/>
      <w:r w:rsidRPr="00214E7B">
        <w:rPr>
          <w:rFonts w:hAnsi="標楷體" w:cs="Arial" w:hint="eastAsia"/>
          <w:szCs w:val="32"/>
        </w:rPr>
        <w:t>醫</w:t>
      </w:r>
      <w:proofErr w:type="gramEnd"/>
      <w:r w:rsidRPr="00214E7B">
        <w:rPr>
          <w:rFonts w:hAnsi="標楷體" w:cs="Arial" w:hint="eastAsia"/>
          <w:szCs w:val="32"/>
        </w:rPr>
        <w:t>等事宜有無相關法令與標準作業程序？為保障漁工權益，</w:t>
      </w:r>
      <w:proofErr w:type="gramStart"/>
      <w:r w:rsidRPr="00214E7B">
        <w:rPr>
          <w:rFonts w:hAnsi="標楷體" w:cs="Arial" w:hint="eastAsia"/>
          <w:szCs w:val="32"/>
        </w:rPr>
        <w:t>均有深入</w:t>
      </w:r>
      <w:proofErr w:type="gramEnd"/>
      <w:r w:rsidRPr="00214E7B">
        <w:rPr>
          <w:rFonts w:hAnsi="標楷體" w:cs="Arial" w:hint="eastAsia"/>
          <w:szCs w:val="32"/>
        </w:rPr>
        <w:t>瞭解之必要。</w:t>
      </w:r>
    </w:p>
    <w:p w14:paraId="56B4B6CE" w14:textId="77777777" w:rsidR="00097CC4" w:rsidRPr="00214E7B" w:rsidRDefault="00097CC4" w:rsidP="00097CC4">
      <w:pPr>
        <w:pStyle w:val="1"/>
        <w:numPr>
          <w:ilvl w:val="0"/>
          <w:numId w:val="0"/>
        </w:numPr>
        <w:ind w:leftChars="197" w:left="670" w:firstLineChars="220" w:firstLine="748"/>
        <w:rPr>
          <w:rFonts w:hAnsi="標楷體"/>
        </w:rPr>
      </w:pPr>
      <w:r w:rsidRPr="00214E7B">
        <w:rPr>
          <w:rFonts w:hAnsi="標楷體" w:hint="eastAsia"/>
        </w:rPr>
        <w:t>案經調閱漁業署、</w:t>
      </w:r>
      <w:proofErr w:type="gramStart"/>
      <w:r w:rsidRPr="00214E7B">
        <w:rPr>
          <w:rFonts w:hAnsi="標楷體" w:hint="eastAsia"/>
        </w:rPr>
        <w:t>勞動部及漁業</w:t>
      </w:r>
      <w:proofErr w:type="gramEnd"/>
      <w:r w:rsidRPr="00214E7B">
        <w:rPr>
          <w:rFonts w:hAnsi="標楷體" w:hint="eastAsia"/>
        </w:rPr>
        <w:t>署「漁船船員</w:t>
      </w:r>
      <w:proofErr w:type="gramStart"/>
      <w:r w:rsidRPr="00214E7B">
        <w:rPr>
          <w:rFonts w:hAnsi="標楷體" w:hint="eastAsia"/>
        </w:rPr>
        <w:t>海上</w:t>
      </w:r>
      <w:proofErr w:type="gramEnd"/>
      <w:r w:rsidRPr="00214E7B">
        <w:rPr>
          <w:rFonts w:hAnsi="標楷體" w:hint="eastAsia"/>
        </w:rPr>
        <w:t>傷病申請救援通訊諮詢機制」(下稱</w:t>
      </w:r>
      <w:proofErr w:type="gramStart"/>
      <w:r w:rsidRPr="00214E7B">
        <w:rPr>
          <w:rFonts w:hAnsi="標楷體" w:hint="eastAsia"/>
        </w:rPr>
        <w:t>海上</w:t>
      </w:r>
      <w:proofErr w:type="gramEnd"/>
      <w:r w:rsidRPr="00214E7B">
        <w:rPr>
          <w:rFonts w:hAnsi="標楷體" w:hint="eastAsia"/>
        </w:rPr>
        <w:t>傷病諮詢機制)之7間合作醫療機構─</w:t>
      </w:r>
      <w:r w:rsidRPr="00214E7B">
        <w:rPr>
          <w:rFonts w:hint="eastAsia"/>
        </w:rPr>
        <w:t>衛生福利部基隆醫院(下稱基隆醫院)、衛生福利部屏東醫院(下稱屏東醫院)、衛生福利部花蓮醫院(下稱花蓮醫院)、衛生福利部臺東醫院(下稱臺東醫院)、</w:t>
      </w:r>
      <w:r w:rsidRPr="00214E7B">
        <w:t>國立陽明交通大學附設醫院（下稱陽大醫院）</w:t>
      </w:r>
      <w:r w:rsidRPr="00214E7B">
        <w:rPr>
          <w:rFonts w:hint="eastAsia"/>
        </w:rPr>
        <w:t>、高雄市立聯合醫院(下稱高雄聯醫)及童綜合醫療社團法人童綜合醫院(</w:t>
      </w:r>
      <w:proofErr w:type="gramStart"/>
      <w:r w:rsidRPr="00214E7B">
        <w:rPr>
          <w:rFonts w:hint="eastAsia"/>
        </w:rPr>
        <w:t>下稱童綜</w:t>
      </w:r>
      <w:proofErr w:type="gramEnd"/>
      <w:r w:rsidRPr="00214E7B">
        <w:rPr>
          <w:rFonts w:hint="eastAsia"/>
        </w:rPr>
        <w:t>合醫院)</w:t>
      </w:r>
      <w:r w:rsidRPr="00214E7B">
        <w:rPr>
          <w:rFonts w:hAnsi="標楷體" w:hint="eastAsia"/>
        </w:rPr>
        <w:t>相關卷證，並</w:t>
      </w:r>
      <w:r w:rsidRPr="00214E7B">
        <w:rPr>
          <w:rFonts w:hAnsi="標楷體"/>
        </w:rPr>
        <w:t>於11</w:t>
      </w:r>
      <w:r w:rsidRPr="00214E7B">
        <w:rPr>
          <w:rFonts w:hAnsi="標楷體" w:hint="eastAsia"/>
        </w:rPr>
        <w:t>3</w:t>
      </w:r>
      <w:r w:rsidRPr="00214E7B">
        <w:rPr>
          <w:rFonts w:hAnsi="標楷體"/>
        </w:rPr>
        <w:t>年</w:t>
      </w:r>
      <w:r w:rsidRPr="00214E7B">
        <w:rPr>
          <w:rFonts w:hAnsi="標楷體" w:hint="eastAsia"/>
        </w:rPr>
        <w:t>9</w:t>
      </w:r>
      <w:r w:rsidRPr="00214E7B">
        <w:rPr>
          <w:rFonts w:hAnsi="標楷體"/>
        </w:rPr>
        <w:t>月</w:t>
      </w:r>
      <w:r w:rsidRPr="00214E7B">
        <w:rPr>
          <w:rFonts w:hAnsi="標楷體" w:hint="eastAsia"/>
        </w:rPr>
        <w:t>25</w:t>
      </w:r>
      <w:r w:rsidRPr="00214E7B">
        <w:rPr>
          <w:rFonts w:hAnsi="標楷體"/>
        </w:rPr>
        <w:t>日</w:t>
      </w:r>
      <w:r w:rsidRPr="00214E7B">
        <w:rPr>
          <w:rFonts w:hAnsi="標楷體" w:hint="eastAsia"/>
        </w:rPr>
        <w:t>辦理機關簡報會議暨詢問漁業署相關主管人員，</w:t>
      </w:r>
      <w:r w:rsidRPr="00214E7B">
        <w:rPr>
          <w:rFonts w:hAnsi="標楷體" w:hint="eastAsia"/>
        </w:rPr>
        <w:lastRenderedPageBreak/>
        <w:t>嗣於</w:t>
      </w:r>
      <w:r w:rsidRPr="00214E7B">
        <w:rPr>
          <w:rFonts w:hAnsi="標楷體"/>
        </w:rPr>
        <w:t>11</w:t>
      </w:r>
      <w:r w:rsidRPr="00214E7B">
        <w:rPr>
          <w:rFonts w:hAnsi="標楷體" w:hint="eastAsia"/>
        </w:rPr>
        <w:t>3</w:t>
      </w:r>
      <w:r w:rsidRPr="00214E7B">
        <w:rPr>
          <w:rFonts w:hAnsi="標楷體"/>
        </w:rPr>
        <w:t>年</w:t>
      </w:r>
      <w:r w:rsidRPr="00214E7B">
        <w:rPr>
          <w:rFonts w:hAnsi="標楷體" w:hint="eastAsia"/>
        </w:rPr>
        <w:t>11</w:t>
      </w:r>
      <w:r w:rsidRPr="00214E7B">
        <w:rPr>
          <w:rFonts w:hAnsi="標楷體"/>
        </w:rPr>
        <w:t>月</w:t>
      </w:r>
      <w:r w:rsidRPr="00214E7B">
        <w:rPr>
          <w:rFonts w:hAnsi="標楷體" w:hint="eastAsia"/>
        </w:rPr>
        <w:t>28</w:t>
      </w:r>
      <w:r w:rsidRPr="00214E7B">
        <w:rPr>
          <w:rFonts w:hAnsi="標楷體"/>
        </w:rPr>
        <w:t>日</w:t>
      </w:r>
      <w:r w:rsidRPr="00214E7B">
        <w:rPr>
          <w:rFonts w:hAnsi="標楷體" w:hint="eastAsia"/>
        </w:rPr>
        <w:t>訪談證人A</w:t>
      </w:r>
      <w:proofErr w:type="gramStart"/>
      <w:r w:rsidRPr="00214E7B">
        <w:rPr>
          <w:rFonts w:hAnsi="標楷體" w:hint="eastAsia"/>
        </w:rPr>
        <w:t>君並諮</w:t>
      </w:r>
      <w:proofErr w:type="gramEnd"/>
      <w:r w:rsidRPr="00214E7B">
        <w:rPr>
          <w:rFonts w:hAnsi="標楷體" w:hint="eastAsia"/>
        </w:rPr>
        <w:t>詢新事社會服務中心李正新社工督導、衛生</w:t>
      </w:r>
      <w:proofErr w:type="gramStart"/>
      <w:r w:rsidRPr="00214E7B">
        <w:rPr>
          <w:rFonts w:hAnsi="標楷體" w:hint="eastAsia"/>
        </w:rPr>
        <w:t>福利部雙</w:t>
      </w:r>
      <w:proofErr w:type="gramEnd"/>
      <w:r w:rsidRPr="00214E7B">
        <w:rPr>
          <w:rFonts w:hAnsi="標楷體" w:hint="eastAsia"/>
        </w:rPr>
        <w:t>和醫院馬漢平副院長及台灣海事安全與保安研究會陳彥宏理事長</w:t>
      </w:r>
      <w:r w:rsidRPr="00214E7B">
        <w:rPr>
          <w:rFonts w:hAnsi="標楷體"/>
        </w:rPr>
        <w:t>，已調查完竣，</w:t>
      </w:r>
      <w:r w:rsidRPr="00214E7B">
        <w:rPr>
          <w:rFonts w:hAnsi="標楷體" w:hint="eastAsia"/>
        </w:rPr>
        <w:t>茲臚列調查意見如下：</w:t>
      </w:r>
    </w:p>
    <w:p w14:paraId="6DD5E67B" w14:textId="592F9E9D" w:rsidR="00097CC4" w:rsidRPr="00214E7B" w:rsidRDefault="00097CC4" w:rsidP="00097CC4">
      <w:pPr>
        <w:pStyle w:val="2"/>
        <w:rPr>
          <w:b/>
        </w:rPr>
      </w:pPr>
      <w:r w:rsidRPr="00214E7B">
        <w:rPr>
          <w:rFonts w:hint="eastAsia"/>
          <w:b/>
        </w:rPr>
        <w:t>漁業署</w:t>
      </w:r>
      <w:proofErr w:type="gramStart"/>
      <w:r w:rsidRPr="00214E7B">
        <w:rPr>
          <w:rFonts w:hint="eastAsia"/>
          <w:b/>
        </w:rPr>
        <w:t>海上傷</w:t>
      </w:r>
      <w:proofErr w:type="gramEnd"/>
      <w:r w:rsidRPr="00214E7B">
        <w:rPr>
          <w:rFonts w:hint="eastAsia"/>
          <w:b/>
        </w:rPr>
        <w:t>病諮詢機制係於漁船船員傷病時，漁船聯繫漁業通訊電臺</w:t>
      </w:r>
      <w:proofErr w:type="gramStart"/>
      <w:r w:rsidRPr="00214E7B">
        <w:rPr>
          <w:rFonts w:hint="eastAsia"/>
          <w:b/>
        </w:rPr>
        <w:t>並勾</w:t>
      </w:r>
      <w:proofErr w:type="gramEnd"/>
      <w:r w:rsidRPr="00214E7B">
        <w:rPr>
          <w:rFonts w:hint="eastAsia"/>
          <w:b/>
        </w:rPr>
        <w:t>填「漁船船員</w:t>
      </w:r>
      <w:proofErr w:type="gramStart"/>
      <w:r w:rsidRPr="00214E7B">
        <w:rPr>
          <w:rFonts w:hint="eastAsia"/>
          <w:b/>
        </w:rPr>
        <w:t>海上</w:t>
      </w:r>
      <w:proofErr w:type="gramEnd"/>
      <w:r w:rsidRPr="00214E7B">
        <w:rPr>
          <w:rFonts w:hint="eastAsia"/>
          <w:b/>
        </w:rPr>
        <w:t>傷病狀態評量表」</w:t>
      </w:r>
      <w:r w:rsidR="002E114E" w:rsidRPr="00214E7B">
        <w:rPr>
          <w:rFonts w:hint="eastAsia"/>
          <w:b/>
        </w:rPr>
        <w:t>後</w:t>
      </w:r>
      <w:r w:rsidRPr="00214E7B">
        <w:rPr>
          <w:rFonts w:hint="eastAsia"/>
          <w:b/>
        </w:rPr>
        <w:t>，</w:t>
      </w:r>
      <w:r w:rsidR="002E114E" w:rsidRPr="00214E7B">
        <w:rPr>
          <w:rFonts w:hint="eastAsia"/>
          <w:b/>
        </w:rPr>
        <w:t>再</w:t>
      </w:r>
      <w:r w:rsidRPr="00214E7B">
        <w:rPr>
          <w:rFonts w:hint="eastAsia"/>
          <w:b/>
        </w:rPr>
        <w:t>傳至合作醫院判斷送醫與否之機制。然此機制係經多手傳遞訊息，</w:t>
      </w:r>
      <w:proofErr w:type="gramStart"/>
      <w:r w:rsidRPr="00214E7B">
        <w:rPr>
          <w:rFonts w:hint="eastAsia"/>
          <w:b/>
        </w:rPr>
        <w:t>且該傷病</w:t>
      </w:r>
      <w:proofErr w:type="gramEnd"/>
      <w:r w:rsidRPr="00214E7B">
        <w:rPr>
          <w:rFonts w:hint="eastAsia"/>
          <w:b/>
        </w:rPr>
        <w:t>狀態評量表之設計不利</w:t>
      </w:r>
      <w:r w:rsidR="00E40F51" w:rsidRPr="00214E7B">
        <w:rPr>
          <w:rFonts w:hint="eastAsia"/>
          <w:b/>
        </w:rPr>
        <w:t>正確評估</w:t>
      </w:r>
      <w:r w:rsidRPr="00214E7B">
        <w:rPr>
          <w:rFonts w:hint="eastAsia"/>
          <w:b/>
        </w:rPr>
        <w:t>，加諸遠距醫療</w:t>
      </w:r>
      <w:r w:rsidR="00E40F51" w:rsidRPr="00214E7B">
        <w:rPr>
          <w:rFonts w:hint="eastAsia"/>
          <w:b/>
        </w:rPr>
        <w:t>評估</w:t>
      </w:r>
      <w:r w:rsidRPr="00214E7B">
        <w:rPr>
          <w:rFonts w:hint="eastAsia"/>
          <w:b/>
        </w:rPr>
        <w:t>之侷限性，</w:t>
      </w:r>
      <w:proofErr w:type="gramStart"/>
      <w:r w:rsidRPr="00214E7B">
        <w:rPr>
          <w:rFonts w:hint="eastAsia"/>
          <w:b/>
        </w:rPr>
        <w:t>均致難</w:t>
      </w:r>
      <w:proofErr w:type="gramEnd"/>
      <w:r w:rsidRPr="00214E7B">
        <w:rPr>
          <w:rFonts w:hint="eastAsia"/>
          <w:b/>
        </w:rPr>
        <w:t>以確保資訊真實傳遞，本案</w:t>
      </w:r>
      <w:r w:rsidR="00E40F51" w:rsidRPr="00214E7B">
        <w:rPr>
          <w:rFonts w:hint="eastAsia"/>
          <w:b/>
        </w:rPr>
        <w:t>評估</w:t>
      </w:r>
      <w:r w:rsidRPr="00214E7B">
        <w:rPr>
          <w:rFonts w:hint="eastAsia"/>
          <w:b/>
        </w:rPr>
        <w:t>醫師</w:t>
      </w:r>
      <w:r w:rsidR="00E40F51" w:rsidRPr="00214E7B">
        <w:rPr>
          <w:rFonts w:hint="eastAsia"/>
          <w:b/>
        </w:rPr>
        <w:t>及本院諮詢專家</w:t>
      </w:r>
      <w:r w:rsidRPr="00214E7B">
        <w:rPr>
          <w:rFonts w:hint="eastAsia"/>
          <w:b/>
        </w:rPr>
        <w:t>更稱此</w:t>
      </w:r>
      <w:r w:rsidR="00E40F51" w:rsidRPr="00214E7B">
        <w:rPr>
          <w:rFonts w:hint="eastAsia"/>
          <w:b/>
        </w:rPr>
        <w:t>醫療評量</w:t>
      </w:r>
      <w:proofErr w:type="gramStart"/>
      <w:r w:rsidRPr="00214E7B">
        <w:rPr>
          <w:rFonts w:hint="eastAsia"/>
          <w:b/>
        </w:rPr>
        <w:t>形同丟銅</w:t>
      </w:r>
      <w:proofErr w:type="gramEnd"/>
      <w:r w:rsidRPr="00214E7B">
        <w:rPr>
          <w:rFonts w:hint="eastAsia"/>
          <w:b/>
        </w:rPr>
        <w:t>板及瞎子摸象；又該機制103年制定迄今，未</w:t>
      </w:r>
      <w:r w:rsidR="002E114E" w:rsidRPr="00214E7B">
        <w:rPr>
          <w:rFonts w:hint="eastAsia"/>
          <w:b/>
        </w:rPr>
        <w:t>予</w:t>
      </w:r>
      <w:r w:rsidRPr="00214E7B">
        <w:rPr>
          <w:rFonts w:hint="eastAsia"/>
          <w:b/>
        </w:rPr>
        <w:t>滾動檢討修正，</w:t>
      </w:r>
      <w:r w:rsidR="002E114E" w:rsidRPr="00214E7B">
        <w:rPr>
          <w:rFonts w:hint="eastAsia"/>
          <w:b/>
        </w:rPr>
        <w:t>實</w:t>
      </w:r>
      <w:r w:rsidRPr="00214E7B">
        <w:rPr>
          <w:rFonts w:hint="eastAsia"/>
          <w:b/>
        </w:rPr>
        <w:t>未能積極維護漁船船員勞動及醫療權益，</w:t>
      </w:r>
      <w:proofErr w:type="gramStart"/>
      <w:r w:rsidRPr="00214E7B">
        <w:rPr>
          <w:rFonts w:hint="eastAsia"/>
          <w:b/>
        </w:rPr>
        <w:t>均核有</w:t>
      </w:r>
      <w:proofErr w:type="gramEnd"/>
      <w:r w:rsidRPr="00214E7B">
        <w:rPr>
          <w:rFonts w:hint="eastAsia"/>
          <w:b/>
        </w:rPr>
        <w:t>欠妥。</w:t>
      </w:r>
    </w:p>
    <w:p w14:paraId="41F8013B" w14:textId="77777777" w:rsidR="00097CC4" w:rsidRPr="00214E7B" w:rsidRDefault="00097CC4" w:rsidP="00097CC4">
      <w:pPr>
        <w:pStyle w:val="3"/>
        <w:widowControl/>
        <w:overflowPunct/>
        <w:autoSpaceDE/>
        <w:autoSpaceDN/>
        <w:jc w:val="left"/>
        <w:rPr>
          <w:rFonts w:ascii="新細明體" w:eastAsia="新細明體" w:hAnsi="新細明體" w:cs="新細明體"/>
          <w:kern w:val="0"/>
          <w:sz w:val="24"/>
          <w:szCs w:val="24"/>
        </w:rPr>
      </w:pPr>
      <w:proofErr w:type="gramStart"/>
      <w:r w:rsidRPr="00214E7B">
        <w:rPr>
          <w:rFonts w:hint="eastAsia"/>
        </w:rPr>
        <w:t>海上傷</w:t>
      </w:r>
      <w:proofErr w:type="gramEnd"/>
      <w:r w:rsidRPr="00214E7B">
        <w:rPr>
          <w:rFonts w:hint="eastAsia"/>
        </w:rPr>
        <w:t>病諮詢機制係</w:t>
      </w:r>
      <w:r w:rsidRPr="00214E7B">
        <w:t>漁業署為保障漁船船員海上作業安全，</w:t>
      </w:r>
      <w:r w:rsidRPr="00214E7B">
        <w:rPr>
          <w:rFonts w:hint="eastAsia"/>
        </w:rPr>
        <w:t>所</w:t>
      </w:r>
      <w:r w:rsidRPr="00214E7B">
        <w:t>建立</w:t>
      </w:r>
      <w:r w:rsidRPr="00214E7B">
        <w:rPr>
          <w:rFonts w:hint="eastAsia"/>
        </w:rPr>
        <w:t>之</w:t>
      </w:r>
      <w:r w:rsidRPr="00214E7B">
        <w:t>傷病救援機制</w:t>
      </w:r>
      <w:r w:rsidRPr="00214E7B">
        <w:rPr>
          <w:rFonts w:hint="eastAsia"/>
        </w:rPr>
        <w:t>：</w:t>
      </w:r>
    </w:p>
    <w:p w14:paraId="62541AB5" w14:textId="77777777" w:rsidR="00097CC4" w:rsidRPr="00214E7B" w:rsidRDefault="00097CC4" w:rsidP="00097CC4">
      <w:pPr>
        <w:pStyle w:val="4"/>
      </w:pPr>
      <w:r w:rsidRPr="00214E7B">
        <w:t>當船員發生傷病時，</w:t>
      </w:r>
      <w:r w:rsidRPr="00214E7B">
        <w:rPr>
          <w:rFonts w:hint="eastAsia"/>
        </w:rPr>
        <w:t>船員或船員親屬</w:t>
      </w:r>
      <w:r w:rsidRPr="00214E7B">
        <w:t>可透過</w:t>
      </w:r>
      <w:r w:rsidRPr="00214E7B">
        <w:rPr>
          <w:bCs/>
        </w:rPr>
        <w:t>行動電話、衛星電話或船上無線電</w:t>
      </w:r>
      <w:r w:rsidRPr="00214E7B">
        <w:t>向</w:t>
      </w:r>
      <w:r w:rsidRPr="00214E7B">
        <w:rPr>
          <w:rFonts w:hint="eastAsia"/>
          <w:b/>
          <w:u w:val="single"/>
        </w:rPr>
        <w:t>受理單位</w:t>
      </w:r>
      <w:proofErr w:type="gramStart"/>
      <w:r w:rsidRPr="00214E7B">
        <w:rPr>
          <w:rFonts w:hint="eastAsia"/>
          <w:b/>
          <w:u w:val="single"/>
        </w:rPr>
        <w:t>─</w:t>
      </w:r>
      <w:proofErr w:type="gramEnd"/>
      <w:r w:rsidRPr="00214E7B">
        <w:rPr>
          <w:rFonts w:hint="eastAsia"/>
          <w:b/>
          <w:u w:val="single"/>
        </w:rPr>
        <w:t>各</w:t>
      </w:r>
      <w:r w:rsidRPr="00214E7B">
        <w:rPr>
          <w:b/>
          <w:bCs/>
          <w:u w:val="single"/>
        </w:rPr>
        <w:t>漁業通訊電臺</w:t>
      </w:r>
      <w:r w:rsidRPr="00214E7B">
        <w:rPr>
          <w:rFonts w:hint="eastAsia"/>
          <w:b/>
          <w:u w:val="single"/>
        </w:rPr>
        <w:t>(下稱電臺)</w:t>
      </w:r>
      <w:r w:rsidRPr="00214E7B">
        <w:rPr>
          <w:b/>
          <w:bCs/>
          <w:u w:val="single"/>
        </w:rPr>
        <w:t>或</w:t>
      </w:r>
      <w:r w:rsidRPr="00214E7B">
        <w:rPr>
          <w:rFonts w:hint="eastAsia"/>
          <w:b/>
          <w:bCs/>
          <w:u w:val="single"/>
        </w:rPr>
        <w:t>海洋委員會</w:t>
      </w:r>
      <w:r w:rsidRPr="00214E7B">
        <w:rPr>
          <w:b/>
          <w:bCs/>
          <w:u w:val="single"/>
        </w:rPr>
        <w:t>海巡署</w:t>
      </w:r>
      <w:r w:rsidRPr="00214E7B">
        <w:rPr>
          <w:rFonts w:hint="eastAsia"/>
          <w:b/>
          <w:bCs/>
          <w:u w:val="single"/>
        </w:rPr>
        <w:t>(下稱海巡署)</w:t>
      </w:r>
      <w:r w:rsidRPr="00214E7B">
        <w:rPr>
          <w:b/>
          <w:bCs/>
          <w:u w:val="single"/>
        </w:rPr>
        <w:t>118專線</w:t>
      </w:r>
      <w:r w:rsidRPr="00214E7B">
        <w:t>通報。</w:t>
      </w:r>
    </w:p>
    <w:p w14:paraId="4F918FA2" w14:textId="77777777" w:rsidR="00097CC4" w:rsidRPr="00214E7B" w:rsidRDefault="00097CC4" w:rsidP="00097CC4">
      <w:pPr>
        <w:pStyle w:val="4"/>
      </w:pPr>
      <w:r w:rsidRPr="00214E7B">
        <w:t>處置原則：</w:t>
      </w:r>
    </w:p>
    <w:p w14:paraId="1E4019B0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獲報重大傷病案件(如失去意識、昏迷、嚴重外傷、槍傷等)，無論漁船所在位置，應立即通報搜救機關前往救援，無需啟動諮詢程序。</w:t>
      </w:r>
    </w:p>
    <w:p w14:paraId="1C2634A1" w14:textId="77777777" w:rsidR="00097CC4" w:rsidRPr="00214E7B" w:rsidRDefault="00097CC4" w:rsidP="00097CC4">
      <w:pPr>
        <w:pStyle w:val="5"/>
      </w:pPr>
      <w:r w:rsidRPr="00214E7B">
        <w:t>若漁船在我國搜救責任區內</w:t>
      </w:r>
      <w:r w:rsidRPr="00214E7B">
        <w:rPr>
          <w:rFonts w:hint="eastAsia"/>
        </w:rPr>
        <w:t>：</w:t>
      </w:r>
    </w:p>
    <w:p w14:paraId="00BDC71B" w14:textId="10CAE7B9" w:rsidR="00097CC4" w:rsidRPr="00214E7B" w:rsidRDefault="00097CC4" w:rsidP="00097CC4">
      <w:pPr>
        <w:pStyle w:val="6"/>
      </w:pPr>
      <w:r w:rsidRPr="00214E7B">
        <w:t>離岸12浬內</w:t>
      </w:r>
      <w:r w:rsidR="002E114E" w:rsidRPr="00214E7B">
        <w:rPr>
          <w:rFonts w:hint="eastAsia"/>
        </w:rPr>
        <w:t>，</w:t>
      </w:r>
      <w:r w:rsidRPr="00214E7B">
        <w:t>直接通報海巡署救援</w:t>
      </w:r>
      <w:r w:rsidRPr="00214E7B">
        <w:rPr>
          <w:rFonts w:hint="eastAsia"/>
        </w:rPr>
        <w:t>。</w:t>
      </w:r>
    </w:p>
    <w:p w14:paraId="0B8BF648" w14:textId="224E5277" w:rsidR="00097CC4" w:rsidRPr="00214E7B" w:rsidRDefault="00097CC4" w:rsidP="00097CC4">
      <w:pPr>
        <w:pStyle w:val="6"/>
      </w:pPr>
      <w:r w:rsidRPr="00214E7B">
        <w:t>離岸12浬外</w:t>
      </w:r>
      <w:r w:rsidR="002E114E" w:rsidRPr="00214E7B">
        <w:rPr>
          <w:rFonts w:hint="eastAsia"/>
        </w:rPr>
        <w:t>，</w:t>
      </w:r>
      <w:r w:rsidRPr="00214E7B">
        <w:t>則通報海巡署，或由海</w:t>
      </w:r>
      <w:proofErr w:type="gramStart"/>
      <w:r w:rsidRPr="00214E7B">
        <w:t>巡署視</w:t>
      </w:r>
      <w:r w:rsidRPr="00214E7B">
        <w:rPr>
          <w:rFonts w:hint="eastAsia"/>
        </w:rPr>
        <w:t>個案</w:t>
      </w:r>
      <w:proofErr w:type="gramEnd"/>
      <w:r w:rsidRPr="00214E7B">
        <w:rPr>
          <w:rFonts w:hint="eastAsia"/>
        </w:rPr>
        <w:t>需要</w:t>
      </w:r>
      <w:r w:rsidRPr="00214E7B">
        <w:t>啟動諮詢。</w:t>
      </w:r>
    </w:p>
    <w:p w14:paraId="1373E6BA" w14:textId="77777777" w:rsidR="00097CC4" w:rsidRPr="00214E7B" w:rsidRDefault="00097CC4" w:rsidP="00097CC4">
      <w:pPr>
        <w:pStyle w:val="5"/>
      </w:pPr>
      <w:r w:rsidRPr="00214E7B">
        <w:rPr>
          <w:b/>
          <w:u w:val="single"/>
        </w:rPr>
        <w:t>若漁船在我國搜救責任區外，則啟動諮詢程序 (重大傷病除外)</w:t>
      </w:r>
      <w:proofErr w:type="gramStart"/>
      <w:r w:rsidRPr="00214E7B">
        <w:rPr>
          <w:rFonts w:hint="eastAsia"/>
          <w:b/>
          <w:u w:val="single"/>
        </w:rPr>
        <w:t>─</w:t>
      </w:r>
      <w:proofErr w:type="gramEnd"/>
      <w:r w:rsidRPr="00214E7B">
        <w:rPr>
          <w:rFonts w:hint="eastAsia"/>
          <w:b/>
          <w:u w:val="single"/>
        </w:rPr>
        <w:t>本案屬此情形</w:t>
      </w:r>
      <w:r w:rsidRPr="00214E7B">
        <w:t>。</w:t>
      </w:r>
    </w:p>
    <w:p w14:paraId="6F3F0D09" w14:textId="2691EFC5" w:rsidR="00097CC4" w:rsidRPr="00214E7B" w:rsidRDefault="00097CC4" w:rsidP="00353E73">
      <w:pPr>
        <w:pStyle w:val="4"/>
      </w:pPr>
      <w:r w:rsidRPr="00214E7B">
        <w:t>若啟動諮詢，受理單位需填寫「漁船船員</w:t>
      </w:r>
      <w:proofErr w:type="gramStart"/>
      <w:r w:rsidRPr="00214E7B">
        <w:t>海上傷</w:t>
      </w:r>
      <w:proofErr w:type="gramEnd"/>
      <w:r w:rsidRPr="00214E7B">
        <w:lastRenderedPageBreak/>
        <w:t>病狀態評量表</w:t>
      </w:r>
      <w:r w:rsidRPr="00214E7B">
        <w:rPr>
          <w:rStyle w:val="aff3"/>
        </w:rPr>
        <w:footnoteReference w:id="1"/>
      </w:r>
      <w:r w:rsidRPr="00214E7B">
        <w:t>」</w:t>
      </w:r>
      <w:r w:rsidRPr="00214E7B">
        <w:rPr>
          <w:rFonts w:hint="eastAsia"/>
        </w:rPr>
        <w:t>(</w:t>
      </w:r>
      <w:proofErr w:type="gramStart"/>
      <w:r w:rsidRPr="00214E7B">
        <w:rPr>
          <w:rFonts w:hint="eastAsia"/>
        </w:rPr>
        <w:t>下稱傷</w:t>
      </w:r>
      <w:proofErr w:type="gramEnd"/>
      <w:r w:rsidRPr="00214E7B">
        <w:rPr>
          <w:rFonts w:hint="eastAsia"/>
        </w:rPr>
        <w:t>病評量表，如下圖)</w:t>
      </w:r>
      <w:r w:rsidRPr="00214E7B">
        <w:t>傳真</w:t>
      </w:r>
      <w:r w:rsidR="00353E73" w:rsidRPr="00214E7B">
        <w:rPr>
          <w:noProof/>
        </w:rPr>
        <w:drawing>
          <wp:anchor distT="0" distB="0" distL="114300" distR="114300" simplePos="0" relativeHeight="251666432" behindDoc="0" locked="0" layoutInCell="1" allowOverlap="1" wp14:anchorId="4E8FE311" wp14:editId="5AF3F98C">
            <wp:simplePos x="0" y="0"/>
            <wp:positionH relativeFrom="column">
              <wp:posOffset>636270</wp:posOffset>
            </wp:positionH>
            <wp:positionV relativeFrom="paragraph">
              <wp:posOffset>718820</wp:posOffset>
            </wp:positionV>
            <wp:extent cx="5006340" cy="5368290"/>
            <wp:effectExtent l="0" t="0" r="3810" b="381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E7B">
        <w:t>給合作醫療機構、漁業署及海巡署，並</w:t>
      </w:r>
      <w:r w:rsidRPr="00214E7B">
        <w:rPr>
          <w:b/>
          <w:u w:val="single"/>
        </w:rPr>
        <w:t>電話確認</w:t>
      </w:r>
      <w:r w:rsidRPr="00214E7B">
        <w:t>。</w:t>
      </w:r>
    </w:p>
    <w:p w14:paraId="60E3F207" w14:textId="77777777" w:rsidR="00097CC4" w:rsidRPr="00214E7B" w:rsidRDefault="00097CC4" w:rsidP="00097CC4">
      <w:pPr>
        <w:pStyle w:val="a1"/>
      </w:pPr>
      <w:r w:rsidRPr="00214E7B">
        <w:rPr>
          <w:rFonts w:hint="eastAsia"/>
        </w:rPr>
        <w:t>傷病評量表</w:t>
      </w:r>
    </w:p>
    <w:p w14:paraId="23C8D5C7" w14:textId="77777777" w:rsidR="00097CC4" w:rsidRPr="00214E7B" w:rsidRDefault="00097CC4" w:rsidP="00097CC4">
      <w:pPr>
        <w:pStyle w:val="af7"/>
        <w:ind w:left="680"/>
        <w:rPr>
          <w:sz w:val="28"/>
        </w:rPr>
      </w:pPr>
      <w:r w:rsidRPr="00214E7B">
        <w:rPr>
          <w:rFonts w:hint="eastAsia"/>
          <w:sz w:val="28"/>
          <w:szCs w:val="32"/>
        </w:rPr>
        <w:t xml:space="preserve">                 資料來源：漁業署</w:t>
      </w:r>
    </w:p>
    <w:p w14:paraId="6ABE07F6" w14:textId="77777777" w:rsidR="00097CC4" w:rsidRPr="00214E7B" w:rsidRDefault="00097CC4" w:rsidP="00097CC4">
      <w:pPr>
        <w:pStyle w:val="4"/>
      </w:pPr>
      <w:r w:rsidRPr="00214E7B">
        <w:rPr>
          <w:rFonts w:hint="eastAsia"/>
        </w:rPr>
        <w:lastRenderedPageBreak/>
        <w:t>醫療評估：</w:t>
      </w:r>
    </w:p>
    <w:p w14:paraId="17444BF3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醫療機構接獲評量表後，</w:t>
      </w:r>
      <w:proofErr w:type="gramStart"/>
      <w:r w:rsidRPr="00214E7B">
        <w:rPr>
          <w:rFonts w:hint="eastAsia"/>
        </w:rPr>
        <w:t>就表上</w:t>
      </w:r>
      <w:proofErr w:type="gramEnd"/>
      <w:r w:rsidRPr="00214E7B">
        <w:rPr>
          <w:rFonts w:hint="eastAsia"/>
        </w:rPr>
        <w:t>所載「通報傷病狀況」欄之內容進行評量。</w:t>
      </w:r>
    </w:p>
    <w:p w14:paraId="32226C1D" w14:textId="77777777" w:rsidR="00097CC4" w:rsidRPr="00214E7B" w:rsidRDefault="00097CC4" w:rsidP="00097CC4">
      <w:pPr>
        <w:pStyle w:val="5"/>
      </w:pPr>
      <w:proofErr w:type="gramStart"/>
      <w:r w:rsidRPr="00214E7B">
        <w:rPr>
          <w:rFonts w:hint="eastAsia"/>
        </w:rPr>
        <w:t>醫療機構倘需</w:t>
      </w:r>
      <w:r w:rsidRPr="00214E7B">
        <w:rPr>
          <w:rFonts w:hint="eastAsia"/>
          <w:b/>
          <w:u w:val="single"/>
        </w:rPr>
        <w:t>進一步</w:t>
      </w:r>
      <w:proofErr w:type="gramEnd"/>
      <w:r w:rsidRPr="00214E7B">
        <w:rPr>
          <w:rFonts w:hint="eastAsia"/>
        </w:rPr>
        <w:t>取得傷病資訊，請填具「漁船船員</w:t>
      </w:r>
      <w:proofErr w:type="gramStart"/>
      <w:r w:rsidRPr="00214E7B">
        <w:rPr>
          <w:rFonts w:hint="eastAsia"/>
        </w:rPr>
        <w:t>海上</w:t>
      </w:r>
      <w:proofErr w:type="gramEnd"/>
      <w:r w:rsidRPr="00214E7B">
        <w:rPr>
          <w:rFonts w:hint="eastAsia"/>
        </w:rPr>
        <w:t>傷病狀態評量表(補充諮詢表)」：</w:t>
      </w:r>
    </w:p>
    <w:p w14:paraId="6D9A6F45" w14:textId="77777777" w:rsidR="00097CC4" w:rsidRPr="00214E7B" w:rsidRDefault="00097CC4" w:rsidP="00097CC4">
      <w:pPr>
        <w:pStyle w:val="6"/>
      </w:pPr>
      <w:r w:rsidRPr="00214E7B">
        <w:rPr>
          <w:rFonts w:hint="eastAsia"/>
          <w:b/>
          <w:u w:val="single"/>
        </w:rPr>
        <w:t>案件係透過電臺通報者，通知電臺代</w:t>
      </w:r>
      <w:proofErr w:type="gramStart"/>
      <w:r w:rsidRPr="00214E7B">
        <w:rPr>
          <w:rFonts w:hint="eastAsia"/>
          <w:b/>
          <w:u w:val="single"/>
        </w:rPr>
        <w:t>詢</w:t>
      </w:r>
      <w:proofErr w:type="gramEnd"/>
      <w:r w:rsidRPr="00214E7B">
        <w:rPr>
          <w:rFonts w:hint="eastAsia"/>
          <w:b/>
          <w:u w:val="single"/>
        </w:rPr>
        <w:t>或轉知報案漁船直接撥打醫療機構專線進一步諮詢</w:t>
      </w:r>
      <w:r w:rsidRPr="00214E7B">
        <w:rPr>
          <w:rFonts w:hint="eastAsia"/>
        </w:rPr>
        <w:t>。</w:t>
      </w:r>
    </w:p>
    <w:p w14:paraId="58ABA8FE" w14:textId="77777777" w:rsidR="00097CC4" w:rsidRPr="00214E7B" w:rsidRDefault="00097CC4" w:rsidP="00097CC4">
      <w:pPr>
        <w:pStyle w:val="6"/>
      </w:pPr>
      <w:r w:rsidRPr="00214E7B">
        <w:rPr>
          <w:rFonts w:hint="eastAsia"/>
        </w:rPr>
        <w:t>案件係透過海巡署通報者，通知海巡署代</w:t>
      </w:r>
      <w:proofErr w:type="gramStart"/>
      <w:r w:rsidRPr="00214E7B">
        <w:rPr>
          <w:rFonts w:hint="eastAsia"/>
        </w:rPr>
        <w:t>詢</w:t>
      </w:r>
      <w:proofErr w:type="gramEnd"/>
      <w:r w:rsidRPr="00214E7B">
        <w:rPr>
          <w:rFonts w:hint="eastAsia"/>
        </w:rPr>
        <w:t>或轉知報案漁船直接撥打醫療機構專線進一步諮詢。</w:t>
      </w:r>
    </w:p>
    <w:p w14:paraId="4C7F0D16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醫療機構於評估完成，在評量表填寫「醫師諮詢評估方式」、「醫師評量建議」等欄位並簽署後，</w:t>
      </w:r>
      <w:r w:rsidRPr="00214E7B">
        <w:t>回傳評量表</w:t>
      </w:r>
      <w:r w:rsidRPr="00214E7B">
        <w:rPr>
          <w:rFonts w:hint="eastAsia"/>
        </w:rPr>
        <w:t>；</w:t>
      </w:r>
      <w:r w:rsidRPr="00214E7B">
        <w:rPr>
          <w:rFonts w:hint="eastAsia"/>
          <w:b/>
          <w:u w:val="single"/>
        </w:rPr>
        <w:t>倘評量結果為「有立即就醫需要」，需同時傳真海巡署及漁業署</w:t>
      </w:r>
      <w:r w:rsidRPr="00214E7B">
        <w:rPr>
          <w:rFonts w:hint="eastAsia"/>
        </w:rPr>
        <w:t>。</w:t>
      </w:r>
      <w:r w:rsidRPr="00214E7B">
        <w:t>原受理單位收到評量表後，需立即通報海巡署及漁業署。</w:t>
      </w:r>
    </w:p>
    <w:p w14:paraId="4125E5A6" w14:textId="77777777" w:rsidR="00097CC4" w:rsidRPr="00214E7B" w:rsidRDefault="00097CC4" w:rsidP="00097CC4">
      <w:pPr>
        <w:pStyle w:val="4"/>
      </w:pPr>
      <w:r w:rsidRPr="00214E7B">
        <w:rPr>
          <w:rFonts w:hint="eastAsia"/>
        </w:rPr>
        <w:t>處置作為：</w:t>
      </w:r>
    </w:p>
    <w:p w14:paraId="65E7F748" w14:textId="7FE88C18" w:rsidR="00097CC4" w:rsidRPr="00214E7B" w:rsidRDefault="00097CC4" w:rsidP="00097CC4">
      <w:pPr>
        <w:pStyle w:val="5"/>
      </w:pPr>
      <w:r w:rsidRPr="00214E7B">
        <w:rPr>
          <w:rFonts w:hint="eastAsia"/>
        </w:rPr>
        <w:t>我國搜救責任區範圍內案件：</w:t>
      </w:r>
      <w:r w:rsidRPr="00214E7B">
        <w:br/>
      </w:r>
      <w:r w:rsidRPr="00214E7B">
        <w:rPr>
          <w:rFonts w:hint="eastAsia"/>
        </w:rPr>
        <w:t xml:space="preserve">    海巡署接獲通報後，會直接派遣救援或根據個案需求啟動諮詢程序。如需空中支援，經海巡署評估後，將依規定向內政部空中勤務總隊或轉請</w:t>
      </w:r>
      <w:r w:rsidRPr="00214E7B">
        <w:t>行政院國家搜救指揮中心</w:t>
      </w:r>
      <w:r w:rsidR="002E114E" w:rsidRPr="00214E7B">
        <w:rPr>
          <w:rFonts w:hint="eastAsia"/>
        </w:rPr>
        <w:t>(下</w:t>
      </w:r>
      <w:proofErr w:type="gramStart"/>
      <w:r w:rsidR="002E114E" w:rsidRPr="00214E7B">
        <w:rPr>
          <w:rFonts w:hint="eastAsia"/>
        </w:rPr>
        <w:t>稱國搜</w:t>
      </w:r>
      <w:proofErr w:type="gramEnd"/>
      <w:r w:rsidR="002E114E" w:rsidRPr="00214E7B">
        <w:rPr>
          <w:rFonts w:hint="eastAsia"/>
        </w:rPr>
        <w:t>中心)</w:t>
      </w:r>
      <w:r w:rsidRPr="00214E7B">
        <w:rPr>
          <w:rFonts w:hint="eastAsia"/>
        </w:rPr>
        <w:t>支援。</w:t>
      </w:r>
    </w:p>
    <w:p w14:paraId="0F06672A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發生在我國搜救責任區範圍外，且經醫療機構評量結果為「有立即就醫需要」之案件：</w:t>
      </w:r>
    </w:p>
    <w:p w14:paraId="03B08037" w14:textId="77777777" w:rsidR="00097CC4" w:rsidRPr="00214E7B" w:rsidRDefault="00097CC4" w:rsidP="00097CC4">
      <w:pPr>
        <w:pStyle w:val="6"/>
      </w:pPr>
      <w:r w:rsidRPr="00214E7B">
        <w:rPr>
          <w:rFonts w:hint="eastAsia"/>
        </w:rPr>
        <w:t>由漁業署通知漁船船長就近進港就醫。</w:t>
      </w:r>
    </w:p>
    <w:p w14:paraId="25337C2C" w14:textId="77777777" w:rsidR="00097CC4" w:rsidRPr="00214E7B" w:rsidRDefault="00097CC4" w:rsidP="00097CC4">
      <w:pPr>
        <w:pStyle w:val="6"/>
      </w:pPr>
      <w:r w:rsidRPr="00214E7B">
        <w:rPr>
          <w:rFonts w:hint="eastAsia"/>
        </w:rPr>
        <w:t>漁船將進</w:t>
      </w:r>
      <w:r w:rsidRPr="00214E7B">
        <w:rPr>
          <w:rFonts w:hint="eastAsia"/>
          <w:b/>
          <w:u w:val="single"/>
        </w:rPr>
        <w:t>國外港口</w:t>
      </w:r>
      <w:r w:rsidRPr="00214E7B">
        <w:rPr>
          <w:rFonts w:hint="eastAsia"/>
        </w:rPr>
        <w:t>就醫時，由漁業署同步</w:t>
      </w:r>
      <w:proofErr w:type="gramStart"/>
      <w:r w:rsidRPr="00214E7B">
        <w:rPr>
          <w:rFonts w:hint="eastAsia"/>
        </w:rPr>
        <w:t>通報國搜中心</w:t>
      </w:r>
      <w:proofErr w:type="gramEnd"/>
      <w:r w:rsidRPr="00214E7B">
        <w:rPr>
          <w:rFonts w:hint="eastAsia"/>
        </w:rPr>
        <w:t>及外交部協調聯繫外國搜救中心協助支援。</w:t>
      </w:r>
    </w:p>
    <w:p w14:paraId="432F74AF" w14:textId="77777777" w:rsidR="00097CC4" w:rsidRPr="00214E7B" w:rsidRDefault="00097CC4" w:rsidP="00097CC4">
      <w:pPr>
        <w:pStyle w:val="6"/>
      </w:pPr>
      <w:r w:rsidRPr="00214E7B">
        <w:rPr>
          <w:rFonts w:hint="eastAsia"/>
        </w:rPr>
        <w:lastRenderedPageBreak/>
        <w:t>漁船將返回</w:t>
      </w:r>
      <w:r w:rsidRPr="00214E7B">
        <w:rPr>
          <w:rFonts w:hint="eastAsia"/>
          <w:b/>
          <w:u w:val="single"/>
        </w:rPr>
        <w:t>我國港口</w:t>
      </w:r>
      <w:r w:rsidRPr="00214E7B">
        <w:rPr>
          <w:rFonts w:hint="eastAsia"/>
        </w:rPr>
        <w:t>就醫時，由海</w:t>
      </w:r>
      <w:proofErr w:type="gramStart"/>
      <w:r w:rsidRPr="00214E7B">
        <w:rPr>
          <w:rFonts w:hint="eastAsia"/>
        </w:rPr>
        <w:t>巡署視搜救</w:t>
      </w:r>
      <w:proofErr w:type="gramEnd"/>
      <w:r w:rsidRPr="00214E7B">
        <w:rPr>
          <w:rFonts w:hint="eastAsia"/>
        </w:rPr>
        <w:t>能量派遣前往救援</w:t>
      </w:r>
      <w:r w:rsidRPr="00214E7B">
        <w:rPr>
          <w:rStyle w:val="aff3"/>
        </w:rPr>
        <w:footnoteReference w:id="2"/>
      </w:r>
      <w:r w:rsidRPr="00214E7B">
        <w:rPr>
          <w:rFonts w:hint="eastAsia"/>
        </w:rPr>
        <w:t>。</w:t>
      </w:r>
    </w:p>
    <w:p w14:paraId="0E9C291B" w14:textId="77777777" w:rsidR="00097CC4" w:rsidRPr="00214E7B" w:rsidRDefault="00097CC4" w:rsidP="00097CC4">
      <w:pPr>
        <w:pStyle w:val="5"/>
        <w:rPr>
          <w:b/>
          <w:u w:val="single"/>
        </w:rPr>
      </w:pPr>
      <w:r w:rsidRPr="00214E7B">
        <w:rPr>
          <w:rFonts w:hint="eastAsia"/>
          <w:b/>
          <w:u w:val="single"/>
        </w:rPr>
        <w:t>發生在我國搜救責任區範圍外，經評量結果為「尚無立即危險，建議應持續追蹤觀察」案件(本案屬此情形)</w:t>
      </w:r>
      <w:r w:rsidRPr="00214E7B">
        <w:rPr>
          <w:rFonts w:hint="eastAsia"/>
        </w:rPr>
        <w:t>：</w:t>
      </w:r>
    </w:p>
    <w:p w14:paraId="17E1A7E2" w14:textId="77777777" w:rsidR="00097CC4" w:rsidRPr="00214E7B" w:rsidRDefault="00097CC4" w:rsidP="00097CC4">
      <w:pPr>
        <w:pStyle w:val="5"/>
        <w:numPr>
          <w:ilvl w:val="0"/>
          <w:numId w:val="0"/>
        </w:numPr>
        <w:ind w:left="2041"/>
      </w:pPr>
      <w:r w:rsidRPr="00214E7B">
        <w:rPr>
          <w:rFonts w:hint="eastAsia"/>
          <w:b/>
        </w:rPr>
        <w:t xml:space="preserve">    </w:t>
      </w:r>
      <w:r w:rsidRPr="00214E7B">
        <w:rPr>
          <w:rFonts w:hint="eastAsia"/>
          <w:b/>
          <w:u w:val="single"/>
        </w:rPr>
        <w:t>原受理單位應持續掌握船位及傷病狀況，視需求進行後續諮詢評量及</w:t>
      </w:r>
      <w:proofErr w:type="gramStart"/>
      <w:r w:rsidRPr="00214E7B">
        <w:rPr>
          <w:rFonts w:hint="eastAsia"/>
          <w:b/>
          <w:u w:val="single"/>
        </w:rPr>
        <w:t>通報妥處</w:t>
      </w:r>
      <w:proofErr w:type="gramEnd"/>
      <w:r w:rsidRPr="00214E7B">
        <w:rPr>
          <w:rFonts w:hint="eastAsia"/>
        </w:rPr>
        <w:t>。</w:t>
      </w:r>
    </w:p>
    <w:p w14:paraId="46F24FFC" w14:textId="4990FAC7" w:rsidR="00097CC4" w:rsidRPr="00214E7B" w:rsidRDefault="00097CC4" w:rsidP="00097CC4">
      <w:pPr>
        <w:pStyle w:val="3"/>
      </w:pPr>
      <w:r w:rsidRPr="00214E7B">
        <w:rPr>
          <w:rFonts w:hint="eastAsia"/>
        </w:rPr>
        <w:t>查</w:t>
      </w:r>
      <w:proofErr w:type="gramStart"/>
      <w:r w:rsidR="002E114E" w:rsidRPr="00214E7B">
        <w:rPr>
          <w:rFonts w:hint="eastAsia"/>
        </w:rPr>
        <w:t>海上傷</w:t>
      </w:r>
      <w:proofErr w:type="gramEnd"/>
      <w:r w:rsidR="002E114E" w:rsidRPr="00214E7B">
        <w:rPr>
          <w:rFonts w:hint="eastAsia"/>
        </w:rPr>
        <w:t>病諮詢</w:t>
      </w:r>
      <w:r w:rsidRPr="00214E7B">
        <w:rPr>
          <w:rFonts w:hint="eastAsia"/>
        </w:rPr>
        <w:t>機制係經多手傳遞訊息，復</w:t>
      </w:r>
      <w:r w:rsidR="002E114E" w:rsidRPr="00214E7B">
        <w:rPr>
          <w:rFonts w:hint="eastAsia"/>
        </w:rPr>
        <w:t>查</w:t>
      </w:r>
      <w:r w:rsidRPr="00214E7B">
        <w:rPr>
          <w:rFonts w:hint="eastAsia"/>
        </w:rPr>
        <w:t>本案有電臺</w:t>
      </w:r>
      <w:proofErr w:type="gramStart"/>
      <w:r w:rsidRPr="00214E7B">
        <w:rPr>
          <w:rFonts w:hint="eastAsia"/>
        </w:rPr>
        <w:t>誤勾</w:t>
      </w:r>
      <w:proofErr w:type="gramEnd"/>
      <w:r w:rsidRPr="00214E7B">
        <w:t>傷病評量表</w:t>
      </w:r>
      <w:r w:rsidRPr="00214E7B">
        <w:rPr>
          <w:rFonts w:hint="eastAsia"/>
        </w:rPr>
        <w:t>傷患病症(刺激反應項目「有」勾為「無」)，而影響醫師</w:t>
      </w:r>
      <w:r w:rsidR="007B179F" w:rsidRPr="00214E7B">
        <w:rPr>
          <w:rFonts w:hint="eastAsia"/>
        </w:rPr>
        <w:t>評估</w:t>
      </w:r>
      <w:r w:rsidRPr="00214E7B">
        <w:rPr>
          <w:rFonts w:hint="eastAsia"/>
        </w:rPr>
        <w:t>之疑義，已凸顯此制度設計上，恐難保資訊傳遞之正確及真實性。本案</w:t>
      </w:r>
      <w:r w:rsidR="002E114E" w:rsidRPr="00214E7B">
        <w:rPr>
          <w:rFonts w:hint="eastAsia"/>
        </w:rPr>
        <w:t>經過</w:t>
      </w:r>
      <w:r w:rsidRPr="00214E7B">
        <w:t>始末</w:t>
      </w:r>
      <w:r w:rsidRPr="00214E7B">
        <w:rPr>
          <w:rFonts w:hint="eastAsia"/>
        </w:rPr>
        <w:t>及漁業署處理</w:t>
      </w:r>
      <w:proofErr w:type="gramStart"/>
      <w:r w:rsidRPr="00214E7B">
        <w:rPr>
          <w:rFonts w:hint="eastAsia"/>
        </w:rPr>
        <w:t>情形摘述如下</w:t>
      </w:r>
      <w:proofErr w:type="gramEnd"/>
      <w:r w:rsidRPr="00214E7B">
        <w:rPr>
          <w:rStyle w:val="aff3"/>
        </w:rPr>
        <w:footnoteReference w:id="3"/>
      </w:r>
      <w:r w:rsidRPr="00214E7B">
        <w:rPr>
          <w:rFonts w:hint="eastAsia"/>
        </w:rPr>
        <w:t>：</w:t>
      </w:r>
    </w:p>
    <w:p w14:paraId="58F349F1" w14:textId="5946E1ED" w:rsidR="00097CC4" w:rsidRPr="00214E7B" w:rsidRDefault="00097CC4" w:rsidP="00097CC4">
      <w:pPr>
        <w:pStyle w:val="4"/>
      </w:pPr>
      <w:r w:rsidRPr="00214E7B">
        <w:rPr>
          <w:rFonts w:hint="eastAsia"/>
        </w:rPr>
        <w:t>據漁業署查復資料，該署</w:t>
      </w:r>
      <w:r w:rsidRPr="00214E7B">
        <w:t>於</w:t>
      </w:r>
      <w:r w:rsidRPr="00214E7B">
        <w:rPr>
          <w:rFonts w:hint="eastAsia"/>
        </w:rPr>
        <w:t>113年</w:t>
      </w:r>
      <w:r w:rsidRPr="00214E7B">
        <w:t>5月15日2時許</w:t>
      </w:r>
      <w:r w:rsidRPr="00214E7B">
        <w:rPr>
          <w:rFonts w:hint="eastAsia"/>
        </w:rPr>
        <w:t>，</w:t>
      </w:r>
      <w:r w:rsidRPr="00214E7B">
        <w:t>接獲</w:t>
      </w:r>
      <w:r w:rsidRPr="00214E7B">
        <w:rPr>
          <w:rFonts w:hint="eastAsia"/>
        </w:rPr>
        <w:t>遠洋漁船</w:t>
      </w:r>
      <w:r w:rsidRPr="00214E7B">
        <w:rPr>
          <w:rStyle w:val="aff3"/>
        </w:rPr>
        <w:footnoteReference w:id="4"/>
      </w:r>
      <w:r w:rsidR="00090458" w:rsidRPr="00214E7B">
        <w:rPr>
          <w:rFonts w:hint="eastAsia"/>
        </w:rPr>
        <w:t>「</w:t>
      </w:r>
      <w:r w:rsidR="008C0A36" w:rsidRPr="00214E7B">
        <w:rPr>
          <w:rFonts w:hint="eastAsia"/>
        </w:rPr>
        <w:t>金</w:t>
      </w:r>
      <w:r w:rsidR="00090458" w:rsidRPr="00214E7B">
        <w:rPr>
          <w:rFonts w:hint="eastAsia"/>
        </w:rPr>
        <w:t>」船</w:t>
      </w:r>
      <w:r w:rsidR="002E114E" w:rsidRPr="00214E7B">
        <w:rPr>
          <w:rFonts w:hint="eastAsia"/>
        </w:rPr>
        <w:t>(屬太平洋</w:t>
      </w:r>
      <w:proofErr w:type="gramStart"/>
      <w:r w:rsidR="002E114E" w:rsidRPr="00214E7B">
        <w:rPr>
          <w:rFonts w:hint="eastAsia"/>
        </w:rPr>
        <w:t>鮪</w:t>
      </w:r>
      <w:proofErr w:type="gramEnd"/>
      <w:r w:rsidR="002E114E" w:rsidRPr="00214E7B">
        <w:rPr>
          <w:rFonts w:hint="eastAsia"/>
        </w:rPr>
        <w:t>延繩釣漁船)</w:t>
      </w:r>
      <w:r w:rsidRPr="00214E7B">
        <w:rPr>
          <w:rFonts w:hint="eastAsia"/>
        </w:rPr>
        <w:t>之</w:t>
      </w:r>
      <w:r w:rsidRPr="00214E7B">
        <w:t>經營者來電通報</w:t>
      </w:r>
      <w:r w:rsidRPr="00214E7B">
        <w:rPr>
          <w:rFonts w:hint="eastAsia"/>
        </w:rPr>
        <w:t>，以</w:t>
      </w:r>
      <w:r w:rsidRPr="00214E7B">
        <w:t>及蘇澳漁業電臺（下稱蘇澳電臺）於5月15日10時許傳真通報，金船上1名印尼籍船員T君胃痛，服用胃藥後出現情緒不穩情形並要求返港，爰於5月15日上午委由</w:t>
      </w:r>
      <w:r w:rsidR="00090458" w:rsidRPr="00214E7B">
        <w:rPr>
          <w:rFonts w:hint="eastAsia"/>
        </w:rPr>
        <w:t>友船「</w:t>
      </w:r>
      <w:r w:rsidRPr="00214E7B">
        <w:t>泉</w:t>
      </w:r>
      <w:r w:rsidR="00090458" w:rsidRPr="00214E7B">
        <w:rPr>
          <w:rFonts w:hint="eastAsia"/>
        </w:rPr>
        <w:t>」船</w:t>
      </w:r>
      <w:r w:rsidRPr="00214E7B">
        <w:t>接駁T君，</w:t>
      </w:r>
      <w:proofErr w:type="gramStart"/>
      <w:r w:rsidRPr="00214E7B">
        <w:t>泉船預</w:t>
      </w:r>
      <w:proofErr w:type="gramEnd"/>
      <w:r w:rsidRPr="00214E7B">
        <w:t>計10天左右返抵南方澳港，該署於5月15日上午11時許</w:t>
      </w:r>
      <w:proofErr w:type="gramStart"/>
      <w:r w:rsidRPr="00214E7B">
        <w:t>致電金船經營</w:t>
      </w:r>
      <w:proofErr w:type="gramEnd"/>
      <w:r w:rsidRPr="00214E7B">
        <w:t>者，建議其應向蘇澳</w:t>
      </w:r>
      <w:proofErr w:type="gramStart"/>
      <w:r w:rsidRPr="00214E7B">
        <w:t>電臺做傷</w:t>
      </w:r>
      <w:proofErr w:type="gramEnd"/>
      <w:r w:rsidRPr="00214E7B">
        <w:t>病評量，依評量結果之建議事項辦理，並密切注意</w:t>
      </w:r>
      <w:r w:rsidRPr="00214E7B">
        <w:rPr>
          <w:rFonts w:hint="eastAsia"/>
        </w:rPr>
        <w:t>T</w:t>
      </w:r>
      <w:r w:rsidRPr="00214E7B">
        <w:t>君病情，倘有狀況立即通報</w:t>
      </w:r>
      <w:r w:rsidR="00750B9F" w:rsidRPr="00214E7B">
        <w:rPr>
          <w:rFonts w:hint="eastAsia"/>
        </w:rPr>
        <w:t>蘇澳</w:t>
      </w:r>
      <w:r w:rsidRPr="00214E7B">
        <w:t>電臺及</w:t>
      </w:r>
      <w:r w:rsidR="00750B9F" w:rsidRPr="00214E7B">
        <w:rPr>
          <w:rFonts w:hint="eastAsia"/>
        </w:rPr>
        <w:t>漁業署漁業</w:t>
      </w:r>
      <w:r w:rsidRPr="00214E7B">
        <w:t>監控中心</w:t>
      </w:r>
      <w:r w:rsidR="00750B9F" w:rsidRPr="00214E7B">
        <w:rPr>
          <w:rFonts w:hint="eastAsia"/>
        </w:rPr>
        <w:t>(下稱監控中心)</w:t>
      </w:r>
      <w:r w:rsidRPr="00214E7B">
        <w:t>。</w:t>
      </w:r>
    </w:p>
    <w:p w14:paraId="086882C3" w14:textId="555749FF" w:rsidR="00097CC4" w:rsidRPr="00214E7B" w:rsidRDefault="00097CC4" w:rsidP="00097CC4">
      <w:pPr>
        <w:pStyle w:val="4"/>
      </w:pPr>
      <w:r w:rsidRPr="00214E7B">
        <w:t>該署於5月15日13時許致電蘇澳電臺詢問傷病評</w:t>
      </w:r>
      <w:r w:rsidRPr="00214E7B">
        <w:lastRenderedPageBreak/>
        <w:t>量情形，</w:t>
      </w:r>
      <w:r w:rsidRPr="00214E7B">
        <w:rPr>
          <w:b/>
          <w:u w:val="single"/>
        </w:rPr>
        <w:t>電臺表示已</w:t>
      </w:r>
      <w:proofErr w:type="gramStart"/>
      <w:r w:rsidRPr="00214E7B">
        <w:rPr>
          <w:b/>
          <w:u w:val="single"/>
        </w:rPr>
        <w:t>將金船經營者</w:t>
      </w:r>
      <w:proofErr w:type="gramEnd"/>
      <w:r w:rsidRPr="00214E7B">
        <w:rPr>
          <w:b/>
          <w:u w:val="single"/>
        </w:rPr>
        <w:t>電話告知</w:t>
      </w:r>
      <w:r w:rsidR="00750B9F" w:rsidRPr="00214E7B">
        <w:rPr>
          <w:rFonts w:hint="eastAsia"/>
          <w:b/>
          <w:u w:val="single"/>
        </w:rPr>
        <w:t>之</w:t>
      </w:r>
      <w:r w:rsidRPr="00214E7B">
        <w:rPr>
          <w:b/>
          <w:u w:val="single"/>
        </w:rPr>
        <w:t>T君</w:t>
      </w:r>
      <w:proofErr w:type="gramStart"/>
      <w:r w:rsidRPr="00214E7B">
        <w:rPr>
          <w:b/>
          <w:u w:val="single"/>
        </w:rPr>
        <w:t>狀況填至</w:t>
      </w:r>
      <w:proofErr w:type="gramEnd"/>
      <w:r w:rsidRPr="00214E7B">
        <w:rPr>
          <w:b/>
          <w:u w:val="single"/>
        </w:rPr>
        <w:t>傷病</w:t>
      </w:r>
      <w:r w:rsidRPr="00214E7B">
        <w:rPr>
          <w:rFonts w:hint="eastAsia"/>
          <w:b/>
          <w:u w:val="single"/>
        </w:rPr>
        <w:t>評量</w:t>
      </w:r>
      <w:r w:rsidRPr="00214E7B">
        <w:rPr>
          <w:b/>
          <w:u w:val="single"/>
        </w:rPr>
        <w:t>表</w:t>
      </w:r>
      <w:r w:rsidRPr="00214E7B">
        <w:t>，並傳至</w:t>
      </w:r>
      <w:r w:rsidR="002B7D44" w:rsidRPr="00214E7B">
        <w:rPr>
          <w:rFonts w:hint="eastAsia"/>
        </w:rPr>
        <w:t>合作醫療機構</w:t>
      </w:r>
      <w:r w:rsidRPr="00214E7B">
        <w:t>，等候醫院回傳；</w:t>
      </w:r>
      <w:r w:rsidRPr="00214E7B">
        <w:rPr>
          <w:b/>
          <w:u w:val="single"/>
        </w:rPr>
        <w:t>該署於5月15日17時26分接獲蘇澳電臺第1次傳真T</w:t>
      </w:r>
      <w:proofErr w:type="gramStart"/>
      <w:r w:rsidRPr="00214E7B">
        <w:rPr>
          <w:b/>
          <w:u w:val="single"/>
        </w:rPr>
        <w:t>君傷病</w:t>
      </w:r>
      <w:proofErr w:type="gramEnd"/>
      <w:r w:rsidRPr="00214E7B">
        <w:rPr>
          <w:b/>
          <w:u w:val="single"/>
        </w:rPr>
        <w:t>評量表，醫師評估有立即就醫需要</w:t>
      </w:r>
      <w:r w:rsidRPr="00214E7B">
        <w:t>，爰該署即於</w:t>
      </w:r>
      <w:r w:rsidR="00750B9F" w:rsidRPr="00214E7B">
        <w:rPr>
          <w:rFonts w:hint="eastAsia"/>
        </w:rPr>
        <w:t>當日</w:t>
      </w:r>
      <w:r w:rsidRPr="00214E7B">
        <w:t>17時39分致電</w:t>
      </w:r>
      <w:proofErr w:type="gramStart"/>
      <w:r w:rsidR="00750B9F" w:rsidRPr="00214E7B">
        <w:rPr>
          <w:rFonts w:hint="eastAsia"/>
        </w:rPr>
        <w:t>要求</w:t>
      </w:r>
      <w:r w:rsidRPr="00214E7B">
        <w:t>金船經營</w:t>
      </w:r>
      <w:proofErr w:type="gramEnd"/>
      <w:r w:rsidRPr="00214E7B">
        <w:t>者</w:t>
      </w:r>
      <w:r w:rsidR="00750B9F" w:rsidRPr="00214E7B">
        <w:rPr>
          <w:rFonts w:hint="eastAsia"/>
        </w:rPr>
        <w:t>，</w:t>
      </w:r>
      <w:r w:rsidRPr="00214E7B">
        <w:t>立即就近送T</w:t>
      </w:r>
      <w:proofErr w:type="gramStart"/>
      <w:r w:rsidRPr="00214E7B">
        <w:t>君至日</w:t>
      </w:r>
      <w:proofErr w:type="gramEnd"/>
      <w:r w:rsidRPr="00214E7B">
        <w:t>本港口就醫。</w:t>
      </w:r>
    </w:p>
    <w:p w14:paraId="2C6D2F02" w14:textId="77777777" w:rsidR="00097CC4" w:rsidRPr="00214E7B" w:rsidRDefault="00097CC4" w:rsidP="00097CC4">
      <w:pPr>
        <w:pStyle w:val="4"/>
      </w:pPr>
      <w:r w:rsidRPr="00214E7B">
        <w:t>後據蘇澳電臺於5月15日18時許</w:t>
      </w:r>
      <w:r w:rsidRPr="00214E7B">
        <w:rPr>
          <w:b/>
          <w:u w:val="single"/>
        </w:rPr>
        <w:t>第2次</w:t>
      </w:r>
      <w:r w:rsidRPr="00214E7B">
        <w:t>傳真T</w:t>
      </w:r>
      <w:proofErr w:type="gramStart"/>
      <w:r w:rsidRPr="00214E7B">
        <w:t>君傷病</w:t>
      </w:r>
      <w:proofErr w:type="gramEnd"/>
      <w:r w:rsidRPr="00214E7B">
        <w:t>評量表，</w:t>
      </w:r>
      <w:r w:rsidRPr="00214E7B">
        <w:rPr>
          <w:b/>
          <w:u w:val="single"/>
        </w:rPr>
        <w:t>醫師將評估結果修正為尚無立即危險</w:t>
      </w:r>
      <w:r w:rsidRPr="00214E7B">
        <w:t>，建議應持續追蹤觀察。</w:t>
      </w:r>
      <w:r w:rsidRPr="00214E7B">
        <w:rPr>
          <w:b/>
          <w:u w:val="single"/>
        </w:rPr>
        <w:t>該署於18時22分致電蘇澳電臺詢問，</w:t>
      </w:r>
      <w:proofErr w:type="gramStart"/>
      <w:r w:rsidRPr="00214E7B">
        <w:rPr>
          <w:b/>
          <w:u w:val="single"/>
        </w:rPr>
        <w:t>獲告因</w:t>
      </w:r>
      <w:proofErr w:type="gramEnd"/>
      <w:r w:rsidRPr="00214E7B">
        <w:rPr>
          <w:b/>
          <w:u w:val="single"/>
        </w:rPr>
        <w:t>第1次傷病評量表之「刺激反應」項目遭電臺誤勾為「無」，可能因此經醫師評估有立即就醫需要，後經電臺</w:t>
      </w:r>
      <w:proofErr w:type="gramStart"/>
      <w:r w:rsidRPr="00214E7B">
        <w:rPr>
          <w:b/>
          <w:u w:val="single"/>
        </w:rPr>
        <w:t>向金船經營</w:t>
      </w:r>
      <w:proofErr w:type="gramEnd"/>
      <w:r w:rsidRPr="00214E7B">
        <w:rPr>
          <w:b/>
          <w:u w:val="single"/>
        </w:rPr>
        <w:t>者確認，經營者表示據船長說明T君表現正常，爰電臺將「刺激反應」</w:t>
      </w:r>
      <w:proofErr w:type="gramStart"/>
      <w:r w:rsidRPr="00214E7B">
        <w:rPr>
          <w:b/>
          <w:u w:val="single"/>
        </w:rPr>
        <w:t>項目改</w:t>
      </w:r>
      <w:proofErr w:type="gramEnd"/>
      <w:r w:rsidRPr="00214E7B">
        <w:rPr>
          <w:b/>
          <w:u w:val="single"/>
        </w:rPr>
        <w:t>勾「對聲光疼痛有反應」，再洽醫師進行第2次評估，評估結果為尚無立即危險，建議應持續追蹤觀察</w:t>
      </w:r>
      <w:r w:rsidRPr="00214E7B">
        <w:t>，該署爰於19時10分致電經營者，仍請其留意T君病況，並妥善安排進港後就醫，</w:t>
      </w:r>
      <w:proofErr w:type="gramStart"/>
      <w:r w:rsidRPr="00214E7B">
        <w:t>因泉船衛</w:t>
      </w:r>
      <w:proofErr w:type="gramEnd"/>
      <w:r w:rsidRPr="00214E7B">
        <w:t>星電話無人接聽，該署致電</w:t>
      </w:r>
      <w:proofErr w:type="gramStart"/>
      <w:r w:rsidRPr="00214E7B">
        <w:t>請泉</w:t>
      </w:r>
      <w:proofErr w:type="gramEnd"/>
      <w:r w:rsidRPr="00214E7B">
        <w:t>船代理人轉</w:t>
      </w:r>
      <w:proofErr w:type="gramStart"/>
      <w:r w:rsidRPr="00214E7B">
        <w:t>知泉</w:t>
      </w:r>
      <w:proofErr w:type="gramEnd"/>
      <w:r w:rsidRPr="00214E7B">
        <w:t>船船長依傷病評量表之醫囑建議，多留意T君狀況。</w:t>
      </w:r>
    </w:p>
    <w:p w14:paraId="73B13418" w14:textId="604A3644" w:rsidR="00097CC4" w:rsidRPr="00214E7B" w:rsidRDefault="00097CC4" w:rsidP="00097CC4">
      <w:pPr>
        <w:pStyle w:val="4"/>
      </w:pPr>
      <w:proofErr w:type="gramStart"/>
      <w:r w:rsidRPr="00214E7B">
        <w:t>金船經營者</w:t>
      </w:r>
      <w:proofErr w:type="gramEnd"/>
      <w:r w:rsidRPr="00214E7B">
        <w:t>於</w:t>
      </w:r>
      <w:r w:rsidRPr="00214E7B">
        <w:rPr>
          <w:b/>
          <w:u w:val="single"/>
        </w:rPr>
        <w:t>5月16日</w:t>
      </w:r>
      <w:r w:rsidRPr="00214E7B">
        <w:t>20時40分</w:t>
      </w:r>
      <w:proofErr w:type="gramStart"/>
      <w:r w:rsidR="002D47FB" w:rsidRPr="00214E7B">
        <w:t>去電該</w:t>
      </w:r>
      <w:proofErr w:type="gramEnd"/>
      <w:r w:rsidR="002D47FB" w:rsidRPr="00214E7B">
        <w:t>署</w:t>
      </w:r>
      <w:r w:rsidRPr="00214E7B">
        <w:t>通報，</w:t>
      </w:r>
      <w:r w:rsidR="00750B9F" w:rsidRPr="00214E7B">
        <w:rPr>
          <w:rFonts w:hint="eastAsia"/>
        </w:rPr>
        <w:t>表示</w:t>
      </w:r>
      <w:r w:rsidRPr="00214E7B">
        <w:t>其於</w:t>
      </w:r>
      <w:r w:rsidRPr="00214E7B">
        <w:rPr>
          <w:b/>
          <w:u w:val="single"/>
        </w:rPr>
        <w:t>當日</w:t>
      </w:r>
      <w:r w:rsidR="00750B9F" w:rsidRPr="00214E7B">
        <w:rPr>
          <w:rFonts w:hint="eastAsia"/>
          <w:b/>
          <w:u w:val="single"/>
        </w:rPr>
        <w:t>約</w:t>
      </w:r>
      <w:r w:rsidRPr="00214E7B">
        <w:rPr>
          <w:b/>
          <w:u w:val="single"/>
        </w:rPr>
        <w:t>20時</w:t>
      </w:r>
      <w:r w:rsidR="00750B9F" w:rsidRPr="00214E7B">
        <w:rPr>
          <w:rFonts w:hint="eastAsia"/>
          <w:b/>
          <w:u w:val="single"/>
        </w:rPr>
        <w:t>前</w:t>
      </w:r>
      <w:proofErr w:type="gramStart"/>
      <w:r w:rsidRPr="00214E7B">
        <w:rPr>
          <w:b/>
          <w:u w:val="single"/>
        </w:rPr>
        <w:t>接獲泉船船</w:t>
      </w:r>
      <w:proofErr w:type="gramEnd"/>
      <w:r w:rsidRPr="00214E7B">
        <w:rPr>
          <w:b/>
          <w:u w:val="single"/>
        </w:rPr>
        <w:t>長通報發現T</w:t>
      </w:r>
      <w:proofErr w:type="gramStart"/>
      <w:r w:rsidRPr="00214E7B">
        <w:rPr>
          <w:b/>
          <w:u w:val="single"/>
        </w:rPr>
        <w:t>君往</w:t>
      </w:r>
      <w:proofErr w:type="gramEnd"/>
      <w:r w:rsidRPr="00214E7B">
        <w:rPr>
          <w:b/>
          <w:u w:val="single"/>
        </w:rPr>
        <w:t>生</w:t>
      </w:r>
      <w:r w:rsidRPr="00214E7B">
        <w:t>，該署即</w:t>
      </w:r>
      <w:proofErr w:type="gramStart"/>
      <w:r w:rsidRPr="00214E7B">
        <w:t>告知金船經營</w:t>
      </w:r>
      <w:proofErr w:type="gramEnd"/>
      <w:r w:rsidRPr="00214E7B">
        <w:t>者應轉知船長妥善保存T君遺體，並注意海上安全，儘速將</w:t>
      </w:r>
      <w:proofErr w:type="gramStart"/>
      <w:r w:rsidRPr="00214E7B">
        <w:t>遺體送運港</w:t>
      </w:r>
      <w:proofErr w:type="gramEnd"/>
      <w:r w:rsidRPr="00214E7B">
        <w:t>口處理後續事宜。</w:t>
      </w:r>
    </w:p>
    <w:p w14:paraId="70286AC9" w14:textId="77777777" w:rsidR="00097CC4" w:rsidRPr="00214E7B" w:rsidRDefault="00097CC4" w:rsidP="00097CC4">
      <w:pPr>
        <w:pStyle w:val="4"/>
      </w:pPr>
      <w:r w:rsidRPr="00214E7B">
        <w:t>該署於5月17日陸續接獲</w:t>
      </w:r>
      <w:proofErr w:type="gramStart"/>
      <w:r w:rsidRPr="00214E7B">
        <w:t>金船及泉船</w:t>
      </w:r>
      <w:proofErr w:type="gramEnd"/>
      <w:r w:rsidRPr="00214E7B">
        <w:t>來電通報，兩船已於當日約19時</w:t>
      </w:r>
      <w:proofErr w:type="gramStart"/>
      <w:r w:rsidRPr="00214E7B">
        <w:t>再度會</w:t>
      </w:r>
      <w:proofErr w:type="gramEnd"/>
      <w:r w:rsidRPr="00214E7B">
        <w:t>船，</w:t>
      </w:r>
      <w:proofErr w:type="gramStart"/>
      <w:r w:rsidRPr="00214E7B">
        <w:t>由金船</w:t>
      </w:r>
      <w:proofErr w:type="gramEnd"/>
      <w:r w:rsidRPr="00214E7B">
        <w:t>將T君遺體運回南方澳漁港，航程預計16天。</w:t>
      </w:r>
      <w:proofErr w:type="gramStart"/>
      <w:r w:rsidRPr="00214E7B">
        <w:t>金船於</w:t>
      </w:r>
      <w:proofErr w:type="gramEnd"/>
      <w:r w:rsidRPr="00214E7B">
        <w:t>6月4日13時34分進入南方澳漁港。</w:t>
      </w:r>
    </w:p>
    <w:p w14:paraId="59959AC7" w14:textId="77777777" w:rsidR="00097CC4" w:rsidRPr="00214E7B" w:rsidRDefault="00097CC4" w:rsidP="00097CC4">
      <w:pPr>
        <w:pStyle w:val="4"/>
      </w:pPr>
      <w:r w:rsidRPr="00214E7B">
        <w:rPr>
          <w:b/>
          <w:u w:val="single"/>
        </w:rPr>
        <w:t>該署於5月28日函請</w:t>
      </w:r>
      <w:r w:rsidRPr="00214E7B">
        <w:rPr>
          <w:rFonts w:hint="eastAsia"/>
          <w:b/>
          <w:u w:val="single"/>
        </w:rPr>
        <w:t>臺灣宜蘭地方檢察署(下稱</w:t>
      </w:r>
      <w:r w:rsidRPr="00214E7B">
        <w:rPr>
          <w:b/>
          <w:u w:val="single"/>
        </w:rPr>
        <w:lastRenderedPageBreak/>
        <w:t>宜蘭地檢署</w:t>
      </w:r>
      <w:r w:rsidRPr="00214E7B">
        <w:rPr>
          <w:rFonts w:hint="eastAsia"/>
          <w:b/>
          <w:u w:val="single"/>
        </w:rPr>
        <w:t>)</w:t>
      </w:r>
      <w:r w:rsidRPr="00214E7B">
        <w:rPr>
          <w:b/>
          <w:u w:val="single"/>
        </w:rPr>
        <w:t>及</w:t>
      </w:r>
      <w:r w:rsidRPr="00214E7B">
        <w:rPr>
          <w:rFonts w:hint="eastAsia"/>
          <w:b/>
          <w:u w:val="single"/>
        </w:rPr>
        <w:t>海巡署</w:t>
      </w:r>
      <w:proofErr w:type="gramStart"/>
      <w:r w:rsidRPr="00214E7B">
        <w:rPr>
          <w:b/>
          <w:u w:val="single"/>
        </w:rPr>
        <w:t>就金船船員</w:t>
      </w:r>
      <w:proofErr w:type="gramEnd"/>
      <w:r w:rsidRPr="00214E7B">
        <w:rPr>
          <w:b/>
          <w:u w:val="single"/>
        </w:rPr>
        <w:t>死亡案件依職權偵辦，並將調查結果提供該署</w:t>
      </w:r>
      <w:r w:rsidRPr="00214E7B">
        <w:t>；同時函</w:t>
      </w:r>
      <w:proofErr w:type="gramStart"/>
      <w:r w:rsidRPr="00214E7B">
        <w:t>請金船</w:t>
      </w:r>
      <w:proofErr w:type="gramEnd"/>
      <w:r w:rsidRPr="00214E7B">
        <w:t>經營者妥善處理T君後續撫卹事宜。</w:t>
      </w:r>
    </w:p>
    <w:p w14:paraId="5B5FA493" w14:textId="796874A7" w:rsidR="00097CC4" w:rsidRPr="00214E7B" w:rsidRDefault="00097CC4" w:rsidP="00097CC4">
      <w:pPr>
        <w:pStyle w:val="3"/>
      </w:pPr>
      <w:r w:rsidRPr="00214E7B">
        <w:rPr>
          <w:rFonts w:hint="eastAsia"/>
        </w:rPr>
        <w:t>本院訪談</w:t>
      </w:r>
      <w:proofErr w:type="gramStart"/>
      <w:r w:rsidRPr="00214E7B">
        <w:rPr>
          <w:rFonts w:hint="eastAsia"/>
        </w:rPr>
        <w:t>本案傷病</w:t>
      </w:r>
      <w:proofErr w:type="gramEnd"/>
      <w:r w:rsidRPr="00214E7B">
        <w:rPr>
          <w:rFonts w:hint="eastAsia"/>
        </w:rPr>
        <w:t>評量表諮詢醫師A君(下稱A醫師)，詢問第2次將評估建議更改為不用送醫原因，</w:t>
      </w:r>
      <w:r w:rsidR="00750B9F" w:rsidRPr="00214E7B">
        <w:rPr>
          <w:rFonts w:hint="eastAsia"/>
        </w:rPr>
        <w:t>A醫師</w:t>
      </w:r>
      <w:r w:rsidRPr="00214E7B">
        <w:rPr>
          <w:rFonts w:hint="eastAsia"/>
        </w:rPr>
        <w:t>表示是因兩度收到傷病評量表，故後續再查詢漁船位置，認為漁船返回臺灣距離太遠，才有此修正，並非因為病症</w:t>
      </w:r>
      <w:proofErr w:type="gramStart"/>
      <w:r w:rsidRPr="00214E7B">
        <w:rPr>
          <w:rFonts w:hint="eastAsia"/>
        </w:rPr>
        <w:t>遭誤</w:t>
      </w:r>
      <w:proofErr w:type="gramEnd"/>
      <w:r w:rsidRPr="00214E7B">
        <w:rPr>
          <w:rFonts w:hint="eastAsia"/>
        </w:rPr>
        <w:t>勾，此有相關紀錄可稽(A醫師稱：「我去查所在</w:t>
      </w:r>
      <w:r w:rsidR="00750B9F" w:rsidRPr="00214E7B">
        <w:rPr>
          <w:rFonts w:hint="eastAsia"/>
        </w:rPr>
        <w:t>位置</w:t>
      </w:r>
      <w:r w:rsidRPr="00214E7B">
        <w:rPr>
          <w:rFonts w:hint="eastAsia"/>
        </w:rPr>
        <w:t>座標，大概是宜蘭的東北處太平洋，我想他開到蘇澳港最快要5天，</w:t>
      </w:r>
      <w:r w:rsidRPr="00214E7B">
        <w:rPr>
          <w:rFonts w:hint="eastAsia"/>
          <w:b/>
          <w:u w:val="single"/>
        </w:rPr>
        <w:t>我第1次建議立即就醫後又再收到一次評量表</w:t>
      </w:r>
      <w:r w:rsidRPr="00214E7B">
        <w:rPr>
          <w:rFonts w:hint="eastAsia"/>
        </w:rPr>
        <w:t>，</w:t>
      </w:r>
      <w:r w:rsidRPr="00214E7B">
        <w:rPr>
          <w:rFonts w:hint="eastAsia"/>
          <w:b/>
          <w:u w:val="single"/>
        </w:rPr>
        <w:t>所以後來我又加上評估距離之考量，我才想那也只能再觀察</w:t>
      </w:r>
      <w:r w:rsidRPr="00214E7B">
        <w:rPr>
          <w:rFonts w:hint="eastAsia"/>
        </w:rPr>
        <w:t>」、「(問：是因為刺激變成有反應您才改？還是距離？</w:t>
      </w:r>
      <w:proofErr w:type="gramStart"/>
      <w:r w:rsidRPr="00214E7B">
        <w:rPr>
          <w:rFonts w:hint="eastAsia"/>
        </w:rPr>
        <w:t>)答</w:t>
      </w:r>
      <w:proofErr w:type="gramEnd"/>
      <w:r w:rsidRPr="00214E7B">
        <w:rPr>
          <w:rFonts w:hint="eastAsia"/>
        </w:rPr>
        <w:t>：距離，因為我第1次傳回去後他又再傳過來，我才評估應該是距離的影響」等語)。從上情可知，誤勾病患症狀雖非A醫師修正評估結果</w:t>
      </w:r>
      <w:r w:rsidR="00750B9F" w:rsidRPr="00214E7B">
        <w:rPr>
          <w:rFonts w:hint="eastAsia"/>
        </w:rPr>
        <w:t>之</w:t>
      </w:r>
      <w:r w:rsidRPr="00214E7B">
        <w:rPr>
          <w:rFonts w:hint="eastAsia"/>
        </w:rPr>
        <w:t>主因，但因誤勾</w:t>
      </w:r>
      <w:r w:rsidR="007B179F" w:rsidRPr="00214E7B">
        <w:rPr>
          <w:rFonts w:hint="eastAsia"/>
        </w:rPr>
        <w:t>而</w:t>
      </w:r>
      <w:r w:rsidRPr="00214E7B">
        <w:rPr>
          <w:rFonts w:hint="eastAsia"/>
        </w:rPr>
        <w:t>重送傷病評量表，導致A醫師修正自身第1次</w:t>
      </w:r>
      <w:r w:rsidR="007B179F" w:rsidRPr="00214E7B">
        <w:rPr>
          <w:rFonts w:hint="eastAsia"/>
        </w:rPr>
        <w:t>評估結果</w:t>
      </w:r>
      <w:r w:rsidRPr="00214E7B">
        <w:rPr>
          <w:rFonts w:hint="eastAsia"/>
        </w:rPr>
        <w:t>，並從而考量無涉醫療判斷之距離因素，恐間接導致後續情事。</w:t>
      </w:r>
    </w:p>
    <w:p w14:paraId="7F3984E6" w14:textId="6C22F55D" w:rsidR="00097CC4" w:rsidRPr="00214E7B" w:rsidRDefault="00097CC4" w:rsidP="00097CC4">
      <w:pPr>
        <w:pStyle w:val="3"/>
      </w:pPr>
      <w:proofErr w:type="gramStart"/>
      <w:r w:rsidRPr="00214E7B">
        <w:rPr>
          <w:rFonts w:hint="eastAsia"/>
        </w:rPr>
        <w:t>海上</w:t>
      </w:r>
      <w:r w:rsidRPr="00214E7B">
        <w:t>傷</w:t>
      </w:r>
      <w:proofErr w:type="gramEnd"/>
      <w:r w:rsidRPr="00214E7B">
        <w:t>病</w:t>
      </w:r>
      <w:r w:rsidR="00750B9F" w:rsidRPr="00214E7B">
        <w:rPr>
          <w:rFonts w:hint="eastAsia"/>
        </w:rPr>
        <w:t>諮詢</w:t>
      </w:r>
      <w:r w:rsidRPr="00214E7B">
        <w:t>機制</w:t>
      </w:r>
      <w:r w:rsidRPr="00214E7B">
        <w:rPr>
          <w:rFonts w:hint="eastAsia"/>
        </w:rPr>
        <w:t>實有應檢討及策進之處，除前述電臺人員恐</w:t>
      </w:r>
      <w:proofErr w:type="gramStart"/>
      <w:r w:rsidRPr="00214E7B">
        <w:rPr>
          <w:rFonts w:hint="eastAsia"/>
        </w:rPr>
        <w:t>有誤勾病</w:t>
      </w:r>
      <w:proofErr w:type="gramEnd"/>
      <w:r w:rsidRPr="00214E7B">
        <w:rPr>
          <w:rFonts w:hint="eastAsia"/>
        </w:rPr>
        <w:t>症情事外，綜合漁業署說明及本院諮詢學者相關意見，該機制尚包含造成「醫師</w:t>
      </w:r>
      <w:r w:rsidR="007B179F" w:rsidRPr="00214E7B">
        <w:rPr>
          <w:rFonts w:hint="eastAsia"/>
        </w:rPr>
        <w:t>評估</w:t>
      </w:r>
      <w:r w:rsidRPr="00214E7B">
        <w:rPr>
          <w:rFonts w:hint="eastAsia"/>
        </w:rPr>
        <w:t>風險」、「填表者(轉述症狀者)醫療知識未足」及「遠距醫療</w:t>
      </w:r>
      <w:r w:rsidR="007B179F" w:rsidRPr="00214E7B">
        <w:rPr>
          <w:rFonts w:hint="eastAsia"/>
        </w:rPr>
        <w:t>設備</w:t>
      </w:r>
      <w:r w:rsidRPr="00214E7B">
        <w:rPr>
          <w:rFonts w:hint="eastAsia"/>
        </w:rPr>
        <w:t>未納入」等疑義：</w:t>
      </w:r>
    </w:p>
    <w:p w14:paraId="5CAC622A" w14:textId="28CFB26A" w:rsidR="00097CC4" w:rsidRPr="00214E7B" w:rsidRDefault="00097CC4" w:rsidP="00097CC4">
      <w:pPr>
        <w:pStyle w:val="4"/>
      </w:pPr>
      <w:r w:rsidRPr="00214E7B">
        <w:rPr>
          <w:rFonts w:hint="eastAsia"/>
        </w:rPr>
        <w:t>傷病評</w:t>
      </w:r>
      <w:r w:rsidR="00750B9F" w:rsidRPr="00214E7B">
        <w:rPr>
          <w:rFonts w:hint="eastAsia"/>
        </w:rPr>
        <w:t>量</w:t>
      </w:r>
      <w:r w:rsidRPr="00214E7B">
        <w:rPr>
          <w:rFonts w:hint="eastAsia"/>
        </w:rPr>
        <w:t>表設計存在侷限性：</w:t>
      </w:r>
    </w:p>
    <w:p w14:paraId="5C3ED3C7" w14:textId="29B2A403" w:rsidR="00097CC4" w:rsidRPr="00214E7B" w:rsidRDefault="00097CC4" w:rsidP="00097CC4">
      <w:pPr>
        <w:pStyle w:val="4"/>
        <w:numPr>
          <w:ilvl w:val="0"/>
          <w:numId w:val="0"/>
        </w:numPr>
        <w:ind w:left="1701"/>
      </w:pPr>
      <w:r w:rsidRPr="00214E7B">
        <w:rPr>
          <w:rFonts w:hint="eastAsia"/>
        </w:rPr>
        <w:t xml:space="preserve">    </w:t>
      </w:r>
      <w:proofErr w:type="gramStart"/>
      <w:r w:rsidRPr="00214E7B">
        <w:rPr>
          <w:rFonts w:hint="eastAsia"/>
        </w:rPr>
        <w:t>現行傷</w:t>
      </w:r>
      <w:proofErr w:type="gramEnd"/>
      <w:r w:rsidRPr="00214E7B">
        <w:rPr>
          <w:rFonts w:hint="eastAsia"/>
        </w:rPr>
        <w:t>病評量表</w:t>
      </w:r>
      <w:r w:rsidR="00750B9F" w:rsidRPr="00214E7B">
        <w:rPr>
          <w:rFonts w:hint="eastAsia"/>
        </w:rPr>
        <w:t>係</w:t>
      </w:r>
      <w:r w:rsidRPr="00214E7B">
        <w:rPr>
          <w:rFonts w:hint="eastAsia"/>
        </w:rPr>
        <w:t>以勾選方式詢問船員狀況，但</w:t>
      </w:r>
      <w:r w:rsidRPr="00214E7B">
        <w:rPr>
          <w:rFonts w:hint="eastAsia"/>
          <w:b/>
          <w:u w:val="single"/>
        </w:rPr>
        <w:t>未能涵蓋所有可能病症和嚴重程度</w:t>
      </w:r>
      <w:r w:rsidRPr="00214E7B">
        <w:rPr>
          <w:rFonts w:hint="eastAsia"/>
        </w:rPr>
        <w:t>。諮詢學者表示：「</w:t>
      </w:r>
      <w:r w:rsidRPr="00214E7B">
        <w:rPr>
          <w:rFonts w:hint="eastAsia"/>
          <w:b/>
          <w:u w:val="single"/>
        </w:rPr>
        <w:t>這樣是紙上作業，跟丟銅板差不多</w:t>
      </w:r>
      <w:r w:rsidRPr="00214E7B">
        <w:rPr>
          <w:rFonts w:hint="eastAsia"/>
        </w:rPr>
        <w:t>，對醫師來說判</w:t>
      </w:r>
      <w:r w:rsidRPr="00214E7B">
        <w:rPr>
          <w:rFonts w:hint="eastAsia"/>
          <w:szCs w:val="32"/>
        </w:rPr>
        <w:t>斷很有困難，此種勾選方式對於醫生判斷是否需要送</w:t>
      </w:r>
      <w:proofErr w:type="gramStart"/>
      <w:r w:rsidRPr="00214E7B">
        <w:rPr>
          <w:rFonts w:hint="eastAsia"/>
          <w:szCs w:val="32"/>
        </w:rPr>
        <w:t>醫</w:t>
      </w:r>
      <w:proofErr w:type="gramEnd"/>
      <w:r w:rsidRPr="00214E7B">
        <w:rPr>
          <w:rFonts w:hint="eastAsia"/>
          <w:szCs w:val="32"/>
        </w:rPr>
        <w:t>具有相當的風險」，</w:t>
      </w:r>
      <w:proofErr w:type="gramStart"/>
      <w:r w:rsidRPr="00214E7B">
        <w:rPr>
          <w:rFonts w:hint="eastAsia"/>
          <w:szCs w:val="32"/>
        </w:rPr>
        <w:t>本院</w:t>
      </w:r>
      <w:r w:rsidR="00750B9F" w:rsidRPr="00214E7B">
        <w:rPr>
          <w:rFonts w:hint="eastAsia"/>
          <w:szCs w:val="32"/>
        </w:rPr>
        <w:t>復</w:t>
      </w:r>
      <w:r w:rsidRPr="00214E7B">
        <w:rPr>
          <w:rFonts w:hint="eastAsia"/>
          <w:szCs w:val="32"/>
        </w:rPr>
        <w:lastRenderedPageBreak/>
        <w:t>詢</w:t>
      </w:r>
      <w:proofErr w:type="gramEnd"/>
      <w:r w:rsidRPr="00214E7B">
        <w:rPr>
          <w:rFonts w:hint="eastAsia"/>
          <w:szCs w:val="32"/>
        </w:rPr>
        <w:t>問A醫師實務執行情況，A醫師亦稱：「</w:t>
      </w:r>
      <w:r w:rsidRPr="00214E7B">
        <w:rPr>
          <w:rFonts w:hAnsi="標楷體" w:hint="eastAsia"/>
          <w:szCs w:val="32"/>
        </w:rPr>
        <w:t>看診應該</w:t>
      </w:r>
      <w:proofErr w:type="gramStart"/>
      <w:r w:rsidRPr="00214E7B">
        <w:rPr>
          <w:rFonts w:hAnsi="標楷體" w:hint="eastAsia"/>
          <w:szCs w:val="32"/>
        </w:rPr>
        <w:t>要視診</w:t>
      </w:r>
      <w:proofErr w:type="gramEnd"/>
      <w:r w:rsidRPr="00214E7B">
        <w:rPr>
          <w:rFonts w:hAnsi="標楷體" w:hint="eastAsia"/>
          <w:szCs w:val="32"/>
        </w:rPr>
        <w:t>、觸診或抽血等，但只有這5點(</w:t>
      </w:r>
      <w:proofErr w:type="gramStart"/>
      <w:r w:rsidRPr="00214E7B">
        <w:rPr>
          <w:rFonts w:hAnsi="標楷體" w:hint="eastAsia"/>
          <w:szCs w:val="32"/>
        </w:rPr>
        <w:t>指傷</w:t>
      </w:r>
      <w:proofErr w:type="gramEnd"/>
      <w:r w:rsidRPr="00214E7B">
        <w:rPr>
          <w:rFonts w:hAnsi="標楷體" w:hint="eastAsia"/>
          <w:szCs w:val="32"/>
        </w:rPr>
        <w:t>病評量表症狀欄)寄過來，所以我們也不好評估，</w:t>
      </w:r>
      <w:proofErr w:type="gramStart"/>
      <w:r w:rsidRPr="00214E7B">
        <w:rPr>
          <w:rFonts w:hAnsi="標楷體" w:hint="eastAsia"/>
          <w:szCs w:val="32"/>
        </w:rPr>
        <w:t>醫院端像瞎子摸</w:t>
      </w:r>
      <w:proofErr w:type="gramEnd"/>
      <w:r w:rsidRPr="00214E7B">
        <w:rPr>
          <w:rFonts w:hAnsi="標楷體" w:hint="eastAsia"/>
          <w:szCs w:val="32"/>
        </w:rPr>
        <w:t>象。…</w:t>
      </w:r>
      <w:proofErr w:type="gramStart"/>
      <w:r w:rsidRPr="00214E7B">
        <w:rPr>
          <w:rFonts w:hAnsi="標楷體" w:hint="eastAsia"/>
          <w:szCs w:val="32"/>
        </w:rPr>
        <w:t>…</w:t>
      </w:r>
      <w:proofErr w:type="gramEnd"/>
      <w:r w:rsidRPr="00214E7B">
        <w:rPr>
          <w:rFonts w:hAnsi="標楷體" w:hint="eastAsia"/>
          <w:szCs w:val="32"/>
        </w:rPr>
        <w:t>大部分會建議自行送醫</w:t>
      </w:r>
      <w:r w:rsidRPr="00214E7B">
        <w:rPr>
          <w:rFonts w:hint="eastAsia"/>
          <w:szCs w:val="32"/>
        </w:rPr>
        <w:t>」</w:t>
      </w:r>
      <w:r w:rsidR="00750B9F" w:rsidRPr="00214E7B">
        <w:rPr>
          <w:rFonts w:hint="eastAsia"/>
          <w:szCs w:val="32"/>
        </w:rPr>
        <w:t>，</w:t>
      </w:r>
      <w:r w:rsidRPr="00214E7B">
        <w:rPr>
          <w:rFonts w:hint="eastAsia"/>
          <w:szCs w:val="32"/>
        </w:rPr>
        <w:t>均顯示醫療單位之</w:t>
      </w:r>
      <w:r w:rsidR="00E40F51" w:rsidRPr="00214E7B">
        <w:rPr>
          <w:rFonts w:hint="eastAsia"/>
          <w:szCs w:val="32"/>
        </w:rPr>
        <w:t>評估</w:t>
      </w:r>
      <w:r w:rsidRPr="00214E7B">
        <w:rPr>
          <w:rFonts w:hint="eastAsia"/>
          <w:szCs w:val="32"/>
        </w:rPr>
        <w:t>困難。</w:t>
      </w:r>
    </w:p>
    <w:p w14:paraId="714F500F" w14:textId="6F238F7A" w:rsidR="00097CC4" w:rsidRPr="00214E7B" w:rsidRDefault="00097CC4" w:rsidP="00097CC4">
      <w:pPr>
        <w:pStyle w:val="4"/>
      </w:pPr>
      <w:r w:rsidRPr="00214E7B">
        <w:rPr>
          <w:rFonts w:hint="eastAsia"/>
        </w:rPr>
        <w:t>填表者(轉述症狀者)醫療知識未足：</w:t>
      </w:r>
      <w:r w:rsidRPr="00214E7B">
        <w:br/>
      </w:r>
      <w:r w:rsidRPr="00214E7B">
        <w:rPr>
          <w:rFonts w:hint="eastAsia"/>
        </w:rPr>
        <w:t xml:space="preserve">    依</w:t>
      </w:r>
      <w:proofErr w:type="gramStart"/>
      <w:r w:rsidRPr="00214E7B">
        <w:rPr>
          <w:rFonts w:hint="eastAsia"/>
        </w:rPr>
        <w:t>海上傷</w:t>
      </w:r>
      <w:proofErr w:type="gramEnd"/>
      <w:r w:rsidRPr="00214E7B">
        <w:rPr>
          <w:rFonts w:hint="eastAsia"/>
        </w:rPr>
        <w:t>病諮詢機制規定，係由船員或其親屬通報傷病情況，惟漁業署表示，傷病評量表於實務填寫上，囿於語言不通情形，多由船長或經營者為之，爰上開通報者</w:t>
      </w:r>
      <w:r w:rsidR="00750B9F" w:rsidRPr="00214E7B">
        <w:rPr>
          <w:rFonts w:hint="eastAsia"/>
        </w:rPr>
        <w:t>能否</w:t>
      </w:r>
      <w:r w:rsidRPr="00214E7B">
        <w:rPr>
          <w:rFonts w:hint="eastAsia"/>
        </w:rPr>
        <w:t>準確描述船員病情，尚存疑義。本院諮詢專家亦表示，</w:t>
      </w:r>
      <w:r w:rsidRPr="00214E7B">
        <w:rPr>
          <w:rFonts w:hAnsi="標楷體" w:hint="eastAsia"/>
          <w:szCs w:val="30"/>
        </w:rPr>
        <w:t>漁船</w:t>
      </w:r>
      <w:r w:rsidR="00750B9F" w:rsidRPr="00214E7B">
        <w:rPr>
          <w:rFonts w:hAnsi="標楷體" w:hint="eastAsia"/>
          <w:szCs w:val="30"/>
        </w:rPr>
        <w:t>人員</w:t>
      </w:r>
      <w:r w:rsidRPr="00214E7B">
        <w:rPr>
          <w:rFonts w:hAnsi="標楷體" w:hint="eastAsia"/>
          <w:szCs w:val="30"/>
        </w:rPr>
        <w:t>在醫學訓練上多較商船不足，在商船上，船長(大副以上)至少有4名</w:t>
      </w:r>
      <w:proofErr w:type="gramStart"/>
      <w:r w:rsidRPr="00214E7B">
        <w:rPr>
          <w:rFonts w:hAnsi="標楷體" w:hint="eastAsia"/>
          <w:szCs w:val="30"/>
        </w:rPr>
        <w:t>人員會縫傷口</w:t>
      </w:r>
      <w:proofErr w:type="gramEnd"/>
      <w:r w:rsidRPr="00214E7B">
        <w:rPr>
          <w:rFonts w:hAnsi="標楷體" w:hint="eastAsia"/>
          <w:szCs w:val="30"/>
        </w:rPr>
        <w:t>、靜脈注射等操作，爰</w:t>
      </w:r>
      <w:r w:rsidRPr="00214E7B">
        <w:rPr>
          <w:rFonts w:hint="eastAsia"/>
        </w:rPr>
        <w:t>需加強漁船船長及船員的醫療訓練，包括急救知識及藥物使用。</w:t>
      </w:r>
    </w:p>
    <w:p w14:paraId="0ABF3654" w14:textId="35776017" w:rsidR="00097CC4" w:rsidRPr="00214E7B" w:rsidRDefault="00097CC4" w:rsidP="00097CC4">
      <w:pPr>
        <w:pStyle w:val="4"/>
      </w:pPr>
      <w:r w:rsidRPr="00214E7B">
        <w:rPr>
          <w:rFonts w:hint="eastAsia"/>
        </w:rPr>
        <w:t>電臺人員角色定位模糊：</w:t>
      </w:r>
      <w:r w:rsidRPr="00214E7B">
        <w:br/>
      </w:r>
      <w:r w:rsidRPr="00214E7B">
        <w:rPr>
          <w:rFonts w:hint="eastAsia"/>
        </w:rPr>
        <w:t xml:space="preserve">    電臺人員僅作為協助填寫</w:t>
      </w:r>
      <w:r w:rsidR="00750B9F" w:rsidRPr="00214E7B">
        <w:rPr>
          <w:rFonts w:hint="eastAsia"/>
        </w:rPr>
        <w:t>評量表</w:t>
      </w:r>
      <w:r w:rsidRPr="00214E7B">
        <w:rPr>
          <w:rFonts w:hint="eastAsia"/>
        </w:rPr>
        <w:t>者，並未涉及傷病評估的判斷，但實際上，電臺人員填寫失誤（如本案中誤勾「刺激反應」項目）卻可能嚴重影響醫師評估結果。</w:t>
      </w:r>
    </w:p>
    <w:p w14:paraId="6493F720" w14:textId="6A450FD4" w:rsidR="00097CC4" w:rsidRPr="00214E7B" w:rsidRDefault="00097CC4" w:rsidP="00097CC4">
      <w:pPr>
        <w:pStyle w:val="4"/>
      </w:pPr>
      <w:r w:rsidRPr="00214E7B">
        <w:rPr>
          <w:rFonts w:hint="eastAsia"/>
        </w:rPr>
        <w:t>未能及時納入遠距醫療</w:t>
      </w:r>
      <w:r w:rsidR="00E40F51" w:rsidRPr="00214E7B">
        <w:rPr>
          <w:rFonts w:hint="eastAsia"/>
        </w:rPr>
        <w:t>設備</w:t>
      </w:r>
      <w:r w:rsidRPr="00214E7B">
        <w:rPr>
          <w:rFonts w:hint="eastAsia"/>
        </w:rPr>
        <w:t>：</w:t>
      </w:r>
    </w:p>
    <w:p w14:paraId="1B7C72D3" w14:textId="77777777" w:rsidR="00097CC4" w:rsidRPr="00214E7B" w:rsidRDefault="00097CC4" w:rsidP="00097CC4">
      <w:pPr>
        <w:pStyle w:val="4"/>
        <w:numPr>
          <w:ilvl w:val="0"/>
          <w:numId w:val="0"/>
        </w:numPr>
        <w:ind w:left="1701"/>
      </w:pPr>
      <w:r w:rsidRPr="00214E7B">
        <w:rPr>
          <w:rFonts w:hint="eastAsia"/>
        </w:rPr>
        <w:t xml:space="preserve">    現行機制尚未納入視訊諮詢方式，未能充分利用科技手段，更精</w:t>
      </w:r>
      <w:proofErr w:type="gramStart"/>
      <w:r w:rsidRPr="00214E7B">
        <w:rPr>
          <w:rFonts w:hint="eastAsia"/>
        </w:rPr>
        <w:t>準</w:t>
      </w:r>
      <w:proofErr w:type="gramEnd"/>
      <w:r w:rsidRPr="00214E7B">
        <w:rPr>
          <w:rFonts w:hint="eastAsia"/>
        </w:rPr>
        <w:t>地評估船員傷病情況。而漁業署對此表示，視訊諮詢需建置相關網路通訊設施，將與合作醫療機構共同</w:t>
      </w:r>
      <w:proofErr w:type="gramStart"/>
      <w:r w:rsidRPr="00214E7B">
        <w:rPr>
          <w:rFonts w:hint="eastAsia"/>
        </w:rPr>
        <w:t>研</w:t>
      </w:r>
      <w:proofErr w:type="gramEnd"/>
      <w:r w:rsidRPr="00214E7B">
        <w:rPr>
          <w:rFonts w:hint="eastAsia"/>
        </w:rPr>
        <w:t>商納入視訊諮詢之可行性。</w:t>
      </w:r>
    </w:p>
    <w:p w14:paraId="104DC739" w14:textId="5D72960D" w:rsidR="00097CC4" w:rsidRPr="00214E7B" w:rsidRDefault="00097CC4" w:rsidP="00097CC4">
      <w:pPr>
        <w:pStyle w:val="3"/>
      </w:pPr>
      <w:r w:rsidRPr="00214E7B">
        <w:rPr>
          <w:rFonts w:hint="eastAsia"/>
        </w:rPr>
        <w:t>又有關</w:t>
      </w:r>
      <w:proofErr w:type="gramStart"/>
      <w:r w:rsidRPr="00214E7B">
        <w:rPr>
          <w:rFonts w:hint="eastAsia"/>
        </w:rPr>
        <w:t>海上傷</w:t>
      </w:r>
      <w:proofErr w:type="gramEnd"/>
      <w:r w:rsidRPr="00214E7B">
        <w:rPr>
          <w:rFonts w:hint="eastAsia"/>
        </w:rPr>
        <w:t>病諮詢機制合作醫院之實務執行情形，據漁業署說明，</w:t>
      </w:r>
      <w:r w:rsidRPr="00214E7B">
        <w:rPr>
          <w:rFonts w:hint="eastAsia"/>
          <w:b/>
          <w:u w:val="single"/>
        </w:rPr>
        <w:t>該署並未再另行規範各醫院辦理諮詢機制之標準作業程序</w:t>
      </w:r>
      <w:r w:rsidRPr="00214E7B">
        <w:rPr>
          <w:rFonts w:hint="eastAsia"/>
        </w:rPr>
        <w:t>，合作醫院主要以義務性質協助諮詢評估，且諮詢費用較低(每案件</w:t>
      </w:r>
      <w:r w:rsidRPr="00214E7B">
        <w:t>新臺</w:t>
      </w:r>
      <w:r w:rsidRPr="00214E7B">
        <w:lastRenderedPageBreak/>
        <w:t>幣</w:t>
      </w:r>
      <w:r w:rsidR="00750B9F" w:rsidRPr="00214E7B">
        <w:rPr>
          <w:rFonts w:hint="eastAsia"/>
        </w:rPr>
        <w:t>〔</w:t>
      </w:r>
      <w:r w:rsidRPr="00214E7B">
        <w:rPr>
          <w:rFonts w:hint="eastAsia"/>
        </w:rPr>
        <w:t>下同</w:t>
      </w:r>
      <w:r w:rsidR="00750B9F" w:rsidRPr="00214E7B">
        <w:rPr>
          <w:rFonts w:hint="eastAsia"/>
        </w:rPr>
        <w:t>〕</w:t>
      </w:r>
      <w:r w:rsidRPr="00214E7B">
        <w:rPr>
          <w:rFonts w:hint="eastAsia"/>
        </w:rPr>
        <w:t>1</w:t>
      </w:r>
      <w:r w:rsidRPr="00214E7B">
        <w:t>,</w:t>
      </w:r>
      <w:r w:rsidRPr="00214E7B">
        <w:rPr>
          <w:rFonts w:hint="eastAsia"/>
        </w:rPr>
        <w:t>000元)，恐導致醫療機構參與意願不高。本院</w:t>
      </w:r>
      <w:r w:rsidR="00F5127C" w:rsidRPr="00214E7B">
        <w:rPr>
          <w:rFonts w:hint="eastAsia"/>
        </w:rPr>
        <w:t>復</w:t>
      </w:r>
      <w:r w:rsidRPr="00214E7B">
        <w:rPr>
          <w:rFonts w:hint="eastAsia"/>
        </w:rPr>
        <w:t>函</w:t>
      </w:r>
      <w:proofErr w:type="gramStart"/>
      <w:r w:rsidRPr="00214E7B">
        <w:rPr>
          <w:rFonts w:hint="eastAsia"/>
        </w:rPr>
        <w:t>詢</w:t>
      </w:r>
      <w:proofErr w:type="gramEnd"/>
      <w:r w:rsidRPr="00214E7B">
        <w:rPr>
          <w:rFonts w:hint="eastAsia"/>
        </w:rPr>
        <w:t>現行7間合作醫院(基隆醫院、屏東醫院、花蓮醫院、臺東醫院、陽大醫院、高雄聯醫及童綜合醫院)後發現，</w:t>
      </w:r>
      <w:r w:rsidRPr="00214E7B">
        <w:rPr>
          <w:rFonts w:hint="eastAsia"/>
          <w:b/>
          <w:u w:val="single"/>
        </w:rPr>
        <w:t>部分醫院未配置專責醫師或固定承辦人員，多由當班急診醫師負責，可能導致因不熟悉流程而延誤評估，另僅有部分醫院針對評估結果有複核機制</w:t>
      </w:r>
      <w:r w:rsidRPr="00214E7B">
        <w:rPr>
          <w:rFonts w:hint="eastAsia"/>
        </w:rPr>
        <w:t>：</w:t>
      </w:r>
    </w:p>
    <w:p w14:paraId="12E07C86" w14:textId="77777777" w:rsidR="00097CC4" w:rsidRPr="00214E7B" w:rsidRDefault="00097CC4" w:rsidP="00097CC4">
      <w:pPr>
        <w:pStyle w:val="4"/>
      </w:pPr>
      <w:r w:rsidRPr="00214E7B">
        <w:rPr>
          <w:rFonts w:hint="eastAsia"/>
        </w:rPr>
        <w:t>各合作醫院對於諮詢機制之實務執行情形及相關建議：</w:t>
      </w:r>
    </w:p>
    <w:p w14:paraId="4915D79A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合作時間：各醫院開始參與此機制之時間不一，最早為基隆醫院於101年至102年間曾配合辦理，後於103年起未再收到漁業署相關函文，但仍基於人道立場提供諮詢服務，屏東醫院於102年開始，最晚為花蓮醫院、</w:t>
      </w:r>
      <w:proofErr w:type="gramStart"/>
      <w:r w:rsidRPr="00214E7B">
        <w:rPr>
          <w:rFonts w:hint="eastAsia"/>
        </w:rPr>
        <w:t>臺</w:t>
      </w:r>
      <w:proofErr w:type="gramEnd"/>
      <w:r w:rsidRPr="00214E7B">
        <w:rPr>
          <w:rFonts w:hint="eastAsia"/>
        </w:rPr>
        <w:t>東醫院和</w:t>
      </w:r>
      <w:proofErr w:type="gramStart"/>
      <w:r w:rsidRPr="00214E7B">
        <w:rPr>
          <w:rFonts w:hint="eastAsia"/>
        </w:rPr>
        <w:t>童綜</w:t>
      </w:r>
      <w:proofErr w:type="gramEnd"/>
      <w:r w:rsidRPr="00214E7B">
        <w:rPr>
          <w:rFonts w:hint="eastAsia"/>
        </w:rPr>
        <w:t>合醫院於112年開始，合作醫院數逐漸增加。</w:t>
      </w:r>
    </w:p>
    <w:p w14:paraId="65FD0E41" w14:textId="191E7D9D" w:rsidR="00097CC4" w:rsidRPr="00214E7B" w:rsidRDefault="00097CC4" w:rsidP="00097CC4">
      <w:pPr>
        <w:pStyle w:val="5"/>
      </w:pPr>
      <w:r w:rsidRPr="00214E7B">
        <w:rPr>
          <w:rFonts w:hint="eastAsia"/>
        </w:rPr>
        <w:t>處理流程：由急診當班醫師負責</w:t>
      </w:r>
      <w:r w:rsidR="00750B9F" w:rsidRPr="00214E7B">
        <w:rPr>
          <w:rFonts w:hint="eastAsia"/>
        </w:rPr>
        <w:t>評量表</w:t>
      </w:r>
      <w:r w:rsidRPr="00214E7B">
        <w:rPr>
          <w:rFonts w:hint="eastAsia"/>
        </w:rPr>
        <w:t>處理，並根據傷病評量表內容給予建議，多數以電話或傳真方式回覆。</w:t>
      </w:r>
    </w:p>
    <w:p w14:paraId="3818AF40" w14:textId="05268B96" w:rsidR="00097CC4" w:rsidRPr="00214E7B" w:rsidRDefault="00097CC4" w:rsidP="00097CC4">
      <w:pPr>
        <w:pStyle w:val="5"/>
      </w:pPr>
      <w:r w:rsidRPr="00214E7B">
        <w:rPr>
          <w:rFonts w:hint="eastAsia"/>
        </w:rPr>
        <w:t>專責人員設置</w:t>
      </w:r>
      <w:r w:rsidR="00750B9F" w:rsidRPr="00214E7B">
        <w:rPr>
          <w:rFonts w:hint="eastAsia"/>
        </w:rPr>
        <w:t>情形</w:t>
      </w:r>
      <w:r w:rsidRPr="00214E7B">
        <w:rPr>
          <w:rFonts w:hint="eastAsia"/>
        </w:rPr>
        <w:t>：無配置專責處理醫師或人員，</w:t>
      </w:r>
      <w:r w:rsidR="00750B9F" w:rsidRPr="00214E7B">
        <w:rPr>
          <w:rFonts w:hint="eastAsia"/>
        </w:rPr>
        <w:t>係</w:t>
      </w:r>
      <w:r w:rsidRPr="00214E7B">
        <w:rPr>
          <w:rFonts w:hint="eastAsia"/>
        </w:rPr>
        <w:t>由當班急診醫師負責。</w:t>
      </w:r>
    </w:p>
    <w:p w14:paraId="260809B6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如何確保評估準確性：高雄聯</w:t>
      </w:r>
      <w:proofErr w:type="gramStart"/>
      <w:r w:rsidRPr="00214E7B">
        <w:rPr>
          <w:rFonts w:hint="eastAsia"/>
        </w:rPr>
        <w:t>醫</w:t>
      </w:r>
      <w:proofErr w:type="gramEnd"/>
      <w:r w:rsidRPr="00214E7B">
        <w:rPr>
          <w:rFonts w:hint="eastAsia"/>
        </w:rPr>
        <w:t>無複核機制，而部分醫院有複核機制，如花蓮醫院表示</w:t>
      </w:r>
      <w:r w:rsidRPr="00214E7B">
        <w:t>由當日急診值班醫師針對傷病評量表進行評估，完成</w:t>
      </w:r>
      <w:r w:rsidRPr="00214E7B">
        <w:rPr>
          <w:rFonts w:hint="eastAsia"/>
        </w:rPr>
        <w:t>傷病評量表</w:t>
      </w:r>
      <w:r w:rsidRPr="00214E7B">
        <w:t>之「醫師諮詢評估方式」、「醫師評量建議」等欄位填寫並簽署後，</w:t>
      </w:r>
      <w:r w:rsidRPr="00214E7B">
        <w:rPr>
          <w:b/>
          <w:u w:val="single"/>
        </w:rPr>
        <w:t>以該表單與下一班值班醫師進行交接與複核評估結果</w:t>
      </w:r>
      <w:r w:rsidRPr="00214E7B">
        <w:rPr>
          <w:rFonts w:hint="eastAsia"/>
        </w:rPr>
        <w:t>；屏東醫院則表示，考量傷患病況急迫性，當班急診醫師於收到傷病評量表之傳真後進行回覆，</w:t>
      </w:r>
      <w:r w:rsidRPr="00214E7B">
        <w:rPr>
          <w:rFonts w:hint="eastAsia"/>
          <w:b/>
          <w:u w:val="single"/>
        </w:rPr>
        <w:t>再由隔日急診主任討論處置是否適當</w:t>
      </w:r>
      <w:r w:rsidRPr="00214E7B">
        <w:rPr>
          <w:rFonts w:hint="eastAsia"/>
        </w:rPr>
        <w:t>；</w:t>
      </w:r>
      <w:proofErr w:type="gramStart"/>
      <w:r w:rsidRPr="00214E7B">
        <w:rPr>
          <w:rFonts w:hint="eastAsia"/>
        </w:rPr>
        <w:t>臺</w:t>
      </w:r>
      <w:proofErr w:type="gramEnd"/>
      <w:r w:rsidRPr="00214E7B">
        <w:rPr>
          <w:rFonts w:hint="eastAsia"/>
        </w:rPr>
        <w:t>東醫院則依傷病評量表逐步問診等，以前開作法確</w:t>
      </w:r>
      <w:r w:rsidRPr="00214E7B">
        <w:rPr>
          <w:rFonts w:hint="eastAsia"/>
        </w:rPr>
        <w:lastRenderedPageBreak/>
        <w:t>保評估準確性。</w:t>
      </w:r>
    </w:p>
    <w:p w14:paraId="1D694E55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執行困難及因應對策：</w:t>
      </w:r>
    </w:p>
    <w:p w14:paraId="6BEEC3BB" w14:textId="77777777" w:rsidR="00097CC4" w:rsidRPr="00214E7B" w:rsidRDefault="00097CC4" w:rsidP="00097CC4">
      <w:pPr>
        <w:pStyle w:val="6"/>
      </w:pPr>
      <w:r w:rsidRPr="00214E7B">
        <w:t>基隆醫院</w:t>
      </w:r>
      <w:r w:rsidRPr="00214E7B">
        <w:rPr>
          <w:rFonts w:hint="eastAsia"/>
        </w:rPr>
        <w:t>：</w:t>
      </w:r>
      <w:r w:rsidRPr="00214E7B">
        <w:t>受限船舶航行路線或作業天數等因素，可能無法及時靠港就醫</w:t>
      </w:r>
      <w:r w:rsidRPr="00214E7B">
        <w:rPr>
          <w:rFonts w:hint="eastAsia"/>
        </w:rPr>
        <w:t>。</w:t>
      </w:r>
    </w:p>
    <w:p w14:paraId="41D7C742" w14:textId="5E5DD2BF" w:rsidR="00097CC4" w:rsidRPr="00214E7B" w:rsidRDefault="00097CC4" w:rsidP="00097CC4">
      <w:pPr>
        <w:pStyle w:val="6"/>
      </w:pPr>
      <w:r w:rsidRPr="00214E7B">
        <w:rPr>
          <w:rFonts w:hint="eastAsia"/>
        </w:rPr>
        <w:t>屏東醫院：於102年即擔任合作醫院，早期曾考量架接衛星電話，以利聯繫海上漁船瞭解傷患情形，惟因費用昂貴及使用量較低，且須由該院自行吸收費用，而未採用。</w:t>
      </w:r>
    </w:p>
    <w:p w14:paraId="0E03FF3A" w14:textId="5C8F58BF" w:rsidR="00097CC4" w:rsidRPr="00214E7B" w:rsidRDefault="00097CC4" w:rsidP="00097CC4">
      <w:pPr>
        <w:pStyle w:val="6"/>
      </w:pPr>
      <w:r w:rsidRPr="00214E7B">
        <w:rPr>
          <w:rFonts w:hint="eastAsia"/>
        </w:rPr>
        <w:t>陽大醫院：</w:t>
      </w:r>
      <w:r w:rsidRPr="00214E7B">
        <w:rPr>
          <w:rFonts w:hint="eastAsia"/>
          <w:b/>
          <w:u w:val="single"/>
        </w:rPr>
        <w:t>遠距醫療有其侷限性</w:t>
      </w:r>
      <w:r w:rsidRPr="00214E7B">
        <w:rPr>
          <w:rFonts w:hint="eastAsia"/>
        </w:rPr>
        <w:t>，無法達到如醫療院所臨床評估之準確性：如</w:t>
      </w:r>
      <w:r w:rsidRPr="00214E7B">
        <w:rPr>
          <w:rFonts w:hint="eastAsia"/>
          <w:sz w:val="36"/>
        </w:rPr>
        <w:sym w:font="Wingdings" w:char="F081"/>
      </w:r>
      <w:r w:rsidRPr="00214E7B">
        <w:rPr>
          <w:rFonts w:hint="eastAsia"/>
        </w:rPr>
        <w:t>醫師無法</w:t>
      </w:r>
      <w:proofErr w:type="gramStart"/>
      <w:r w:rsidRPr="00214E7B">
        <w:rPr>
          <w:rFonts w:hint="eastAsia"/>
        </w:rPr>
        <w:t>親自診</w:t>
      </w:r>
      <w:proofErr w:type="gramEnd"/>
      <w:r w:rsidRPr="00214E7B">
        <w:rPr>
          <w:rFonts w:hint="eastAsia"/>
        </w:rPr>
        <w:t>視傷患。</w:t>
      </w:r>
      <w:r w:rsidRPr="00214E7B">
        <w:rPr>
          <w:rFonts w:hint="eastAsia"/>
        </w:rPr>
        <w:sym w:font="Wingdings" w:char="F082"/>
      </w:r>
      <w:r w:rsidRPr="00214E7B">
        <w:rPr>
          <w:rFonts w:hint="eastAsia"/>
        </w:rPr>
        <w:t>無法進行理學檢查及抽血、X光等相關必要檢驗</w:t>
      </w:r>
      <w:r w:rsidRPr="00214E7B">
        <w:rPr>
          <w:rFonts w:hint="eastAsia"/>
        </w:rPr>
        <w:sym w:font="Wingdings" w:char="F083"/>
      </w:r>
      <w:r w:rsidRPr="00214E7B">
        <w:rPr>
          <w:rFonts w:hint="eastAsia"/>
        </w:rPr>
        <w:t>船上填具傷病評量表之人員非醫療專業人員，普遍</w:t>
      </w:r>
      <w:r w:rsidR="00750B9F" w:rsidRPr="00214E7B">
        <w:rPr>
          <w:rFonts w:hint="eastAsia"/>
        </w:rPr>
        <w:t>存在</w:t>
      </w:r>
      <w:r w:rsidRPr="00214E7B">
        <w:rPr>
          <w:rFonts w:hint="eastAsia"/>
        </w:rPr>
        <w:t>評估誤差。故</w:t>
      </w:r>
      <w:r w:rsidRPr="00214E7B">
        <w:rPr>
          <w:rFonts w:hint="eastAsia"/>
          <w:b/>
          <w:u w:val="single"/>
        </w:rPr>
        <w:t>仍建議作業</w:t>
      </w:r>
      <w:proofErr w:type="gramStart"/>
      <w:r w:rsidRPr="00214E7B">
        <w:rPr>
          <w:rFonts w:hint="eastAsia"/>
          <w:b/>
          <w:u w:val="single"/>
        </w:rPr>
        <w:t>船隻須核配</w:t>
      </w:r>
      <w:proofErr w:type="gramEnd"/>
      <w:r w:rsidRPr="00214E7B">
        <w:rPr>
          <w:rFonts w:hint="eastAsia"/>
          <w:b/>
          <w:u w:val="single"/>
        </w:rPr>
        <w:t>至少1位醫療人員，能透過即時通訊與醫院內急診專科醫師針對傷患進行聯合評估</w:t>
      </w:r>
      <w:r w:rsidRPr="00214E7B">
        <w:rPr>
          <w:rFonts w:hint="eastAsia"/>
        </w:rPr>
        <w:t>。</w:t>
      </w:r>
    </w:p>
    <w:p w14:paraId="4A631C27" w14:textId="77777777" w:rsidR="00097CC4" w:rsidRPr="00214E7B" w:rsidRDefault="00097CC4" w:rsidP="00097CC4">
      <w:pPr>
        <w:pStyle w:val="5"/>
      </w:pPr>
      <w:r w:rsidRPr="00214E7B">
        <w:rPr>
          <w:rFonts w:hint="eastAsia"/>
        </w:rPr>
        <w:t>各合作醫院諮詢案件處理情形一覽表：</w:t>
      </w:r>
    </w:p>
    <w:p w14:paraId="573BD3F7" w14:textId="77777777" w:rsidR="00097CC4" w:rsidRPr="00214E7B" w:rsidRDefault="00097CC4" w:rsidP="00097CC4">
      <w:pPr>
        <w:pStyle w:val="a3"/>
        <w:ind w:firstLine="1004"/>
      </w:pPr>
      <w:r w:rsidRPr="00214E7B">
        <w:rPr>
          <w:rFonts w:hint="eastAsia"/>
        </w:rPr>
        <w:t>各合作醫院諮詢案件處理情形一覽表</w:t>
      </w:r>
    </w:p>
    <w:tbl>
      <w:tblPr>
        <w:tblStyle w:val="af6"/>
        <w:tblW w:w="0" w:type="auto"/>
        <w:tblInd w:w="1696" w:type="dxa"/>
        <w:tblLook w:val="04A0" w:firstRow="1" w:lastRow="0" w:firstColumn="1" w:lastColumn="0" w:noHBand="0" w:noVBand="1"/>
      </w:tblPr>
      <w:tblGrid>
        <w:gridCol w:w="574"/>
        <w:gridCol w:w="1105"/>
        <w:gridCol w:w="1848"/>
        <w:gridCol w:w="1140"/>
        <w:gridCol w:w="1302"/>
        <w:gridCol w:w="1169"/>
      </w:tblGrid>
      <w:tr w:rsidR="00097CC4" w:rsidRPr="00214E7B" w14:paraId="0AC01E48" w14:textId="77777777" w:rsidTr="00097CC4">
        <w:trPr>
          <w:tblHeader/>
        </w:trPr>
        <w:tc>
          <w:tcPr>
            <w:tcW w:w="0" w:type="auto"/>
            <w:shd w:val="clear" w:color="auto" w:fill="C4BC96" w:themeFill="background2" w:themeFillShade="BF"/>
            <w:vAlign w:val="center"/>
          </w:tcPr>
          <w:p w14:paraId="2D3F95BB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醫院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7B5FE918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開始合作時間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297E2678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處理流程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6796A108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有無</w:t>
            </w: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專責</w:t>
            </w:r>
            <w:r w:rsidRPr="00214E7B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人</w:t>
            </w: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員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18ACAF23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如何確保</w:t>
            </w: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評估準確性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33C79587" w14:textId="77777777" w:rsidR="00097CC4" w:rsidRPr="00214E7B" w:rsidRDefault="00097CC4" w:rsidP="00097CC4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執行</w:t>
            </w:r>
            <w:r w:rsidRPr="00214E7B"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  <w:t>困難</w:t>
            </w:r>
          </w:p>
        </w:tc>
      </w:tr>
      <w:tr w:rsidR="00097CC4" w:rsidRPr="00214E7B" w14:paraId="530E700A" w14:textId="77777777" w:rsidTr="00097CC4">
        <w:tc>
          <w:tcPr>
            <w:tcW w:w="0" w:type="auto"/>
          </w:tcPr>
          <w:p w14:paraId="07567984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基隆醫院</w:t>
            </w:r>
          </w:p>
        </w:tc>
        <w:tc>
          <w:tcPr>
            <w:tcW w:w="0" w:type="auto"/>
          </w:tcPr>
          <w:p w14:paraId="1B8069C3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101年至102年曾配合辦理，103年起未再收到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案件</w:t>
            </w:r>
          </w:p>
        </w:tc>
        <w:tc>
          <w:tcPr>
            <w:tcW w:w="0" w:type="auto"/>
          </w:tcPr>
          <w:p w14:paraId="28662925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訂有「海上醫療諮詢流程」，依規定辦理</w:t>
            </w:r>
          </w:p>
        </w:tc>
        <w:tc>
          <w:tcPr>
            <w:tcW w:w="0" w:type="auto"/>
          </w:tcPr>
          <w:p w14:paraId="724538F8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由急診主任、急診值班醫師負責填寫建議處置情形</w:t>
            </w:r>
          </w:p>
        </w:tc>
        <w:tc>
          <w:tcPr>
            <w:tcW w:w="0" w:type="auto"/>
          </w:tcPr>
          <w:p w14:paraId="64A77BB3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視同急診室病人，由急診主任、急診值班醫師負責填寫建議處置情形</w:t>
            </w:r>
          </w:p>
        </w:tc>
        <w:tc>
          <w:tcPr>
            <w:tcW w:w="0" w:type="auto"/>
          </w:tcPr>
          <w:p w14:paraId="08417ABE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受限船舶航行路線或作業天數等因素，可能無法及時靠港就醫</w:t>
            </w:r>
          </w:p>
        </w:tc>
      </w:tr>
      <w:tr w:rsidR="00097CC4" w:rsidRPr="00214E7B" w14:paraId="4FA4FFF3" w14:textId="77777777" w:rsidTr="00097CC4">
        <w:tc>
          <w:tcPr>
            <w:tcW w:w="0" w:type="auto"/>
          </w:tcPr>
          <w:p w14:paraId="6BECFF21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lastRenderedPageBreak/>
              <w:t>屏東醫院</w:t>
            </w:r>
          </w:p>
        </w:tc>
        <w:tc>
          <w:tcPr>
            <w:tcW w:w="0" w:type="auto"/>
          </w:tcPr>
          <w:p w14:paraId="7E048A79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102年</w:t>
            </w:r>
          </w:p>
        </w:tc>
        <w:tc>
          <w:tcPr>
            <w:tcW w:w="0" w:type="auto"/>
          </w:tcPr>
          <w:p w14:paraId="0F413CF8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101年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曾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發函至漁業署，因醫療量能不足，無法派遣醫護人員參與海上搜救隊，設置傷病諮詢專線，由急診醫師評估並回覆</w:t>
            </w:r>
          </w:p>
        </w:tc>
        <w:tc>
          <w:tcPr>
            <w:tcW w:w="0" w:type="auto"/>
          </w:tcPr>
          <w:p w14:paraId="54CCB70E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無</w:t>
            </w:r>
          </w:p>
        </w:tc>
        <w:tc>
          <w:tcPr>
            <w:tcW w:w="0" w:type="auto"/>
          </w:tcPr>
          <w:p w14:paraId="4C97806F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每日由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2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位值班醫師（1人/12小時）依傷病情況追蹤，並由隔日急診討論是否恰當</w:t>
            </w:r>
          </w:p>
        </w:tc>
        <w:tc>
          <w:tcPr>
            <w:tcW w:w="0" w:type="auto"/>
          </w:tcPr>
          <w:p w14:paraId="6B26EED3" w14:textId="6361B9E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曾嘗試聯繫衛星電話，但費用昂貴</w:t>
            </w:r>
            <w:r w:rsidR="00F5127C"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而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未採用</w:t>
            </w:r>
          </w:p>
        </w:tc>
      </w:tr>
      <w:tr w:rsidR="00097CC4" w:rsidRPr="00214E7B" w14:paraId="065502D4" w14:textId="77777777" w:rsidTr="00097CC4">
        <w:tc>
          <w:tcPr>
            <w:tcW w:w="0" w:type="auto"/>
          </w:tcPr>
          <w:p w14:paraId="07FBEB51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花蓮醫院</w:t>
            </w:r>
          </w:p>
        </w:tc>
        <w:tc>
          <w:tcPr>
            <w:tcW w:w="0" w:type="auto"/>
          </w:tcPr>
          <w:p w14:paraId="667F3453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112年7月6日</w:t>
            </w:r>
          </w:p>
        </w:tc>
        <w:tc>
          <w:tcPr>
            <w:tcW w:w="0" w:type="auto"/>
          </w:tcPr>
          <w:p w14:paraId="3907534E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接獲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傷病評量表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後，由當日急診值班醫師進行評估，填寫後傳真至原通報單位；如需立即就醫，則同時傳真海巡署及漁業署</w:t>
            </w:r>
          </w:p>
        </w:tc>
        <w:tc>
          <w:tcPr>
            <w:tcW w:w="0" w:type="auto"/>
          </w:tcPr>
          <w:p w14:paraId="6913BA8A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無</w:t>
            </w:r>
          </w:p>
        </w:tc>
        <w:tc>
          <w:tcPr>
            <w:tcW w:w="0" w:type="auto"/>
          </w:tcPr>
          <w:p w14:paraId="34E82CDB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當日急診值班醫師評估後，以該表單與下一班值班醫師進行交接與複核</w:t>
            </w:r>
          </w:p>
        </w:tc>
        <w:tc>
          <w:tcPr>
            <w:tcW w:w="0" w:type="auto"/>
          </w:tcPr>
          <w:p w14:paraId="4A0D968A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尚未接獲相關諮詢</w:t>
            </w:r>
          </w:p>
        </w:tc>
      </w:tr>
      <w:tr w:rsidR="00097CC4" w:rsidRPr="00214E7B" w14:paraId="16F86CD3" w14:textId="77777777" w:rsidTr="00097CC4">
        <w:tc>
          <w:tcPr>
            <w:tcW w:w="0" w:type="auto"/>
          </w:tcPr>
          <w:p w14:paraId="065A3890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臺</w:t>
            </w:r>
            <w:proofErr w:type="gramEnd"/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東醫院</w:t>
            </w:r>
          </w:p>
        </w:tc>
        <w:tc>
          <w:tcPr>
            <w:tcW w:w="0" w:type="auto"/>
          </w:tcPr>
          <w:p w14:paraId="4E38B2F8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112年6月</w:t>
            </w:r>
          </w:p>
        </w:tc>
        <w:tc>
          <w:tcPr>
            <w:tcW w:w="0" w:type="auto"/>
          </w:tcPr>
          <w:p w14:paraId="7036B8F2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急診當班醫師負責診療，急診護理師協助，24小時服務，醫務行政室協助掛號及提供資訊，以電話問診為主</w:t>
            </w:r>
          </w:p>
        </w:tc>
        <w:tc>
          <w:tcPr>
            <w:tcW w:w="0" w:type="auto"/>
          </w:tcPr>
          <w:p w14:paraId="7E62087B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無</w:t>
            </w:r>
          </w:p>
        </w:tc>
        <w:tc>
          <w:tcPr>
            <w:tcW w:w="0" w:type="auto"/>
          </w:tcPr>
          <w:p w14:paraId="11EC5E88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依急診檢傷評估量表，漸進式問診，統整資訊給醫師診斷</w:t>
            </w:r>
          </w:p>
        </w:tc>
        <w:tc>
          <w:tcPr>
            <w:tcW w:w="0" w:type="auto"/>
          </w:tcPr>
          <w:p w14:paraId="33F34705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尚未接獲相關諮詢</w:t>
            </w:r>
          </w:p>
        </w:tc>
      </w:tr>
      <w:tr w:rsidR="00097CC4" w:rsidRPr="00214E7B" w14:paraId="150CE7F5" w14:textId="77777777" w:rsidTr="00097CC4">
        <w:tc>
          <w:tcPr>
            <w:tcW w:w="0" w:type="auto"/>
          </w:tcPr>
          <w:p w14:paraId="5373A49B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lastRenderedPageBreak/>
              <w:t>陽大醫院</w:t>
            </w:r>
          </w:p>
        </w:tc>
        <w:tc>
          <w:tcPr>
            <w:tcW w:w="0" w:type="auto"/>
          </w:tcPr>
          <w:p w14:paraId="167EB2DD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102年1月10日</w:t>
            </w:r>
          </w:p>
        </w:tc>
        <w:tc>
          <w:tcPr>
            <w:tcW w:w="0" w:type="auto"/>
          </w:tcPr>
          <w:p w14:paraId="15A098FC" w14:textId="18F8795E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由值班急診專科醫師依據評量表內容評估後，於評量表單</w:t>
            </w:r>
            <w:proofErr w:type="gramStart"/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上填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復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處置</w:t>
            </w:r>
            <w:proofErr w:type="gramEnd"/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建議，並傳真回覆電臺或海巡署，大致上於2小時內完成</w:t>
            </w:r>
          </w:p>
        </w:tc>
        <w:tc>
          <w:tcPr>
            <w:tcW w:w="0" w:type="auto"/>
          </w:tcPr>
          <w:p w14:paraId="4D19C713" w14:textId="12976D9B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由</w:t>
            </w:r>
            <w:r w:rsidR="00092ACB"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該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院於接收案件傳真當下之值班急診專科醫師負責評估</w:t>
            </w:r>
          </w:p>
        </w:tc>
        <w:tc>
          <w:tcPr>
            <w:tcW w:w="0" w:type="auto"/>
          </w:tcPr>
          <w:p w14:paraId="70F70156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因遠距醫療之侷限性，無法達到如醫療院所臨床評估之準確性</w:t>
            </w:r>
          </w:p>
        </w:tc>
        <w:tc>
          <w:tcPr>
            <w:tcW w:w="0" w:type="auto"/>
          </w:tcPr>
          <w:p w14:paraId="4EFB2D7D" w14:textId="4A985F2F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遠距醫療之侷限性，</w:t>
            </w:r>
            <w:r w:rsidRPr="00214E7B">
              <w:rPr>
                <w:rFonts w:hAnsi="標楷體" w:cs="新細明體" w:hint="eastAsia"/>
                <w:bCs/>
                <w:kern w:val="0"/>
                <w:sz w:val="28"/>
                <w:szCs w:val="28"/>
              </w:rPr>
              <w:t>致</w:t>
            </w:r>
            <w:r w:rsidR="00750B9F"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普遍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存在評估誤差</w:t>
            </w:r>
          </w:p>
        </w:tc>
      </w:tr>
      <w:tr w:rsidR="00097CC4" w:rsidRPr="00214E7B" w14:paraId="5060BB1D" w14:textId="77777777" w:rsidTr="00097CC4">
        <w:tc>
          <w:tcPr>
            <w:tcW w:w="0" w:type="auto"/>
          </w:tcPr>
          <w:p w14:paraId="2B2B69C9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高雄聯</w:t>
            </w:r>
            <w:proofErr w:type="gramStart"/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醫</w:t>
            </w:r>
            <w:proofErr w:type="gramEnd"/>
          </w:p>
        </w:tc>
        <w:tc>
          <w:tcPr>
            <w:tcW w:w="0" w:type="auto"/>
          </w:tcPr>
          <w:p w14:paraId="3B861E4F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108年5月10日</w:t>
            </w:r>
          </w:p>
        </w:tc>
        <w:tc>
          <w:tcPr>
            <w:tcW w:w="0" w:type="auto"/>
          </w:tcPr>
          <w:p w14:paraId="234591D2" w14:textId="571B9EE1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收到</w:t>
            </w:r>
            <w:r w:rsidR="00750B9F"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評量表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後，由當班急診醫師盡速填寫後傳真回覆</w:t>
            </w:r>
          </w:p>
        </w:tc>
        <w:tc>
          <w:tcPr>
            <w:tcW w:w="0" w:type="auto"/>
          </w:tcPr>
          <w:p w14:paraId="3EF7E5F4" w14:textId="11FC5701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依</w:t>
            </w:r>
            <w:r w:rsidR="00750B9F"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評量表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傳遞當下，由該時急診當班醫師負責</w:t>
            </w:r>
          </w:p>
        </w:tc>
        <w:tc>
          <w:tcPr>
            <w:tcW w:w="0" w:type="auto"/>
          </w:tcPr>
          <w:p w14:paraId="473D921D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目前無複核機制</w:t>
            </w:r>
          </w:p>
        </w:tc>
        <w:tc>
          <w:tcPr>
            <w:tcW w:w="0" w:type="auto"/>
          </w:tcPr>
          <w:p w14:paraId="201B3F86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 w:hint="eastAsia"/>
                <w:kern w:val="0"/>
                <w:sz w:val="28"/>
                <w:szCs w:val="28"/>
              </w:rPr>
              <w:t>無</w:t>
            </w:r>
          </w:p>
        </w:tc>
      </w:tr>
      <w:tr w:rsidR="00097CC4" w:rsidRPr="00214E7B" w14:paraId="36BA7075" w14:textId="77777777" w:rsidTr="00097CC4">
        <w:tc>
          <w:tcPr>
            <w:tcW w:w="0" w:type="auto"/>
          </w:tcPr>
          <w:p w14:paraId="29F733A9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kern w:val="0"/>
                <w:sz w:val="28"/>
                <w:szCs w:val="28"/>
              </w:rPr>
              <w:t>童綜合醫院</w:t>
            </w:r>
          </w:p>
        </w:tc>
        <w:tc>
          <w:tcPr>
            <w:tcW w:w="0" w:type="auto"/>
          </w:tcPr>
          <w:p w14:paraId="0B8591FF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112年7月6日</w:t>
            </w:r>
          </w:p>
        </w:tc>
        <w:tc>
          <w:tcPr>
            <w:tcW w:w="0" w:type="auto"/>
          </w:tcPr>
          <w:p w14:paraId="1E3E8E93" w14:textId="2E99890D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經受理單位啟動諮詢後，可撥打急救專線，接獲</w:t>
            </w:r>
            <w:r w:rsidR="00750B9F"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評量表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後，由當班急診醫師評估，必要時聯繫電臺或海巡署</w:t>
            </w:r>
          </w:p>
        </w:tc>
        <w:tc>
          <w:tcPr>
            <w:tcW w:w="0" w:type="auto"/>
          </w:tcPr>
          <w:p w14:paraId="60F053F3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由當班急診醫師協助</w:t>
            </w:r>
          </w:p>
        </w:tc>
        <w:tc>
          <w:tcPr>
            <w:tcW w:w="0" w:type="auto"/>
          </w:tcPr>
          <w:p w14:paraId="7ED1741B" w14:textId="467F7563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接收</w:t>
            </w:r>
            <w:r w:rsidR="00750B9F"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評量表</w:t>
            </w: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後，仍會針對病人主訴進行臨床作業</w:t>
            </w:r>
          </w:p>
        </w:tc>
        <w:tc>
          <w:tcPr>
            <w:tcW w:w="0" w:type="auto"/>
          </w:tcPr>
          <w:p w14:paraId="4460200D" w14:textId="77777777" w:rsidR="00097CC4" w:rsidRPr="00214E7B" w:rsidRDefault="00097CC4" w:rsidP="00097CC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</w:rPr>
            </w:pPr>
            <w:r w:rsidRPr="00214E7B">
              <w:rPr>
                <w:rFonts w:hAnsi="標楷體" w:cs="新細明體"/>
                <w:bCs/>
                <w:kern w:val="0"/>
                <w:sz w:val="28"/>
                <w:szCs w:val="28"/>
              </w:rPr>
              <w:t>無</w:t>
            </w:r>
          </w:p>
        </w:tc>
      </w:tr>
    </w:tbl>
    <w:p w14:paraId="29791B43" w14:textId="64570532" w:rsidR="00097CC4" w:rsidRPr="00214E7B" w:rsidRDefault="00097CC4" w:rsidP="004A1681">
      <w:pPr>
        <w:widowControl/>
        <w:overflowPunct/>
        <w:autoSpaceDE/>
        <w:autoSpaceDN/>
        <w:spacing w:before="100" w:beforeAutospacing="1" w:after="100" w:afterAutospacing="1"/>
        <w:ind w:firstLineChars="567" w:firstLine="1702"/>
        <w:contextualSpacing/>
        <w:jc w:val="left"/>
        <w:rPr>
          <w:rFonts w:hAnsi="標楷體"/>
          <w:bCs/>
          <w:kern w:val="32"/>
          <w:sz w:val="28"/>
          <w:szCs w:val="52"/>
        </w:rPr>
      </w:pPr>
      <w:r w:rsidRPr="00214E7B">
        <w:rPr>
          <w:rFonts w:hAnsi="標楷體" w:hint="eastAsia"/>
          <w:bCs/>
          <w:kern w:val="32"/>
          <w:sz w:val="28"/>
          <w:szCs w:val="52"/>
        </w:rPr>
        <w:t>資料來源：</w:t>
      </w:r>
      <w:proofErr w:type="gramStart"/>
      <w:r w:rsidRPr="00214E7B">
        <w:rPr>
          <w:rFonts w:hAnsi="標楷體" w:hint="eastAsia"/>
          <w:bCs/>
          <w:kern w:val="32"/>
          <w:sz w:val="28"/>
          <w:szCs w:val="52"/>
        </w:rPr>
        <w:t>本院彙整</w:t>
      </w:r>
      <w:proofErr w:type="gramEnd"/>
      <w:r w:rsidRPr="00214E7B">
        <w:rPr>
          <w:rFonts w:hAnsi="標楷體" w:hint="eastAsia"/>
          <w:bCs/>
          <w:kern w:val="32"/>
          <w:sz w:val="28"/>
          <w:szCs w:val="52"/>
        </w:rPr>
        <w:t>自各醫院查復資料</w:t>
      </w:r>
      <w:r w:rsidR="00092ACB" w:rsidRPr="00214E7B">
        <w:rPr>
          <w:rFonts w:hAnsi="標楷體" w:hint="eastAsia"/>
          <w:bCs/>
          <w:kern w:val="32"/>
          <w:sz w:val="28"/>
          <w:szCs w:val="52"/>
        </w:rPr>
        <w:t>。</w:t>
      </w:r>
    </w:p>
    <w:p w14:paraId="26179C41" w14:textId="07F58AF9" w:rsidR="00097CC4" w:rsidRPr="00214E7B" w:rsidRDefault="00097CC4" w:rsidP="00097CC4">
      <w:pPr>
        <w:pStyle w:val="4"/>
        <w:rPr>
          <w:rFonts w:hAnsi="標楷體"/>
          <w:bCs/>
          <w:sz w:val="28"/>
          <w:szCs w:val="52"/>
        </w:rPr>
      </w:pPr>
      <w:r w:rsidRPr="00214E7B">
        <w:rPr>
          <w:rFonts w:hint="eastAsia"/>
        </w:rPr>
        <w:t>從上述各醫院實務運作情形可知，因各醫院所負責案件數量不多，且各案件間隔時間較長，並由當班急診醫師</w:t>
      </w:r>
      <w:r w:rsidR="008C0309" w:rsidRPr="00214E7B">
        <w:rPr>
          <w:rFonts w:hint="eastAsia"/>
        </w:rPr>
        <w:t>而</w:t>
      </w:r>
      <w:r w:rsidRPr="00214E7B">
        <w:rPr>
          <w:rFonts w:hint="eastAsia"/>
        </w:rPr>
        <w:t>非專責醫師承辦此諮詢業務，</w:t>
      </w:r>
      <w:r w:rsidR="008C0309" w:rsidRPr="00214E7B">
        <w:rPr>
          <w:rFonts w:hint="eastAsia"/>
        </w:rPr>
        <w:t>輪</w:t>
      </w:r>
      <w:r w:rsidR="008C0309" w:rsidRPr="00214E7B">
        <w:rPr>
          <w:rFonts w:hint="eastAsia"/>
        </w:rPr>
        <w:lastRenderedPageBreak/>
        <w:t>值</w:t>
      </w:r>
      <w:r w:rsidRPr="00214E7B">
        <w:rPr>
          <w:rFonts w:hint="eastAsia"/>
        </w:rPr>
        <w:t>承辦醫師恐未熟悉辦理流程，或出現如本案A醫師於</w:t>
      </w:r>
      <w:r w:rsidR="007B179F" w:rsidRPr="00214E7B">
        <w:rPr>
          <w:rFonts w:hint="eastAsia"/>
        </w:rPr>
        <w:t>評估時</w:t>
      </w:r>
      <w:r w:rsidRPr="00214E7B">
        <w:rPr>
          <w:rFonts w:hint="eastAsia"/>
        </w:rPr>
        <w:t>，自行納入非醫療因素(距離)之情形，且A醫師係考量</w:t>
      </w:r>
      <w:proofErr w:type="gramStart"/>
      <w:r w:rsidRPr="00214E7B">
        <w:rPr>
          <w:rFonts w:hint="eastAsia"/>
        </w:rPr>
        <w:t>金船返臺</w:t>
      </w:r>
      <w:proofErr w:type="gramEnd"/>
      <w:r w:rsidRPr="00214E7B">
        <w:rPr>
          <w:rFonts w:hint="eastAsia"/>
        </w:rPr>
        <w:t>不及，然實際上，</w:t>
      </w:r>
      <w:proofErr w:type="gramStart"/>
      <w:r w:rsidRPr="00214E7B">
        <w:rPr>
          <w:rFonts w:hint="eastAsia"/>
        </w:rPr>
        <w:t>金船並</w:t>
      </w:r>
      <w:proofErr w:type="gramEnd"/>
      <w:r w:rsidRPr="00214E7B">
        <w:rPr>
          <w:rFonts w:hint="eastAsia"/>
        </w:rPr>
        <w:t>非僅能返臺就醫，亦可至國外港口，應依所在位置判定就近進港就醫。</w:t>
      </w:r>
    </w:p>
    <w:p w14:paraId="72D224F4" w14:textId="3725B094" w:rsidR="00097CC4" w:rsidRPr="00214E7B" w:rsidRDefault="00097CC4" w:rsidP="00097CC4">
      <w:pPr>
        <w:pStyle w:val="3"/>
      </w:pPr>
      <w:proofErr w:type="gramStart"/>
      <w:r w:rsidRPr="00214E7B">
        <w:rPr>
          <w:rFonts w:hint="eastAsia"/>
        </w:rPr>
        <w:t>末查，海上傷</w:t>
      </w:r>
      <w:proofErr w:type="gramEnd"/>
      <w:r w:rsidRPr="00214E7B">
        <w:rPr>
          <w:rFonts w:hint="eastAsia"/>
        </w:rPr>
        <w:t>病諮詢機制及所附傷病評量表自103年制定至今，</w:t>
      </w:r>
      <w:proofErr w:type="gramStart"/>
      <w:r w:rsidRPr="00214E7B">
        <w:rPr>
          <w:rFonts w:hint="eastAsia"/>
        </w:rPr>
        <w:t>漁業署迄</w:t>
      </w:r>
      <w:proofErr w:type="gramEnd"/>
      <w:r w:rsidRPr="00214E7B">
        <w:rPr>
          <w:rFonts w:hint="eastAsia"/>
        </w:rPr>
        <w:t>未滾動檢討修正，難謂</w:t>
      </w:r>
      <w:r w:rsidR="008C0309" w:rsidRPr="00214E7B">
        <w:rPr>
          <w:rFonts w:hint="eastAsia"/>
        </w:rPr>
        <w:t>已</w:t>
      </w:r>
      <w:r w:rsidRPr="00214E7B">
        <w:rPr>
          <w:rFonts w:hint="eastAsia"/>
        </w:rPr>
        <w:t>積極維護漁船船員勞動及醫療權益：</w:t>
      </w:r>
    </w:p>
    <w:p w14:paraId="02E09F74" w14:textId="77777777" w:rsidR="00097CC4" w:rsidRPr="00214E7B" w:rsidRDefault="00097CC4" w:rsidP="00097CC4">
      <w:pPr>
        <w:pStyle w:val="4"/>
        <w:rPr>
          <w:bCs/>
        </w:rPr>
      </w:pPr>
      <w:r w:rsidRPr="00214E7B">
        <w:rPr>
          <w:rFonts w:hint="eastAsia"/>
          <w:bCs/>
        </w:rPr>
        <w:t>該署表示此機制係自101年起，行政院邀集行政院衛生署(現衛生福利部)等機關，經過數次協商後所制定，</w:t>
      </w:r>
      <w:r w:rsidRPr="00214E7B">
        <w:rPr>
          <w:rFonts w:hint="eastAsia"/>
          <w:b/>
          <w:bCs/>
          <w:u w:val="single"/>
        </w:rPr>
        <w:t>據漁業署說明，該機制於103年報行政院核定後，因迄今與海巡署、合作醫療機構等單位運作尚屬順暢，故未再予修正</w:t>
      </w:r>
      <w:r w:rsidRPr="00214E7B">
        <w:rPr>
          <w:rFonts w:hint="eastAsia"/>
          <w:bCs/>
        </w:rPr>
        <w:t>。</w:t>
      </w:r>
    </w:p>
    <w:p w14:paraId="7E51CD86" w14:textId="68917906" w:rsidR="00097CC4" w:rsidRPr="00214E7B" w:rsidRDefault="00097CC4" w:rsidP="00097CC4">
      <w:pPr>
        <w:pStyle w:val="4"/>
      </w:pPr>
      <w:r w:rsidRPr="00214E7B">
        <w:rPr>
          <w:rFonts w:hint="eastAsia"/>
        </w:rPr>
        <w:t>惟此機制確有待檢討之處，已如前述；另</w:t>
      </w:r>
      <w:proofErr w:type="gramStart"/>
      <w:r w:rsidRPr="00214E7B">
        <w:rPr>
          <w:rFonts w:hint="eastAsia"/>
        </w:rPr>
        <w:t>本院再詢問</w:t>
      </w:r>
      <w:proofErr w:type="gramEnd"/>
      <w:r w:rsidRPr="00214E7B">
        <w:rPr>
          <w:rFonts w:hint="eastAsia"/>
        </w:rPr>
        <w:t>該署，</w:t>
      </w:r>
      <w:r w:rsidR="008C0309" w:rsidRPr="00214E7B">
        <w:rPr>
          <w:rFonts w:hint="eastAsia"/>
        </w:rPr>
        <w:t>有關</w:t>
      </w:r>
      <w:r w:rsidRPr="00214E7B">
        <w:rPr>
          <w:rFonts w:hint="eastAsia"/>
        </w:rPr>
        <w:t>近3年我國搜救責任區外之</w:t>
      </w:r>
      <w:r w:rsidR="008F68B4" w:rsidRPr="00214E7B">
        <w:rPr>
          <w:rFonts w:hint="eastAsia"/>
        </w:rPr>
        <w:t>漁船</w:t>
      </w:r>
      <w:r w:rsidRPr="00214E7B">
        <w:rPr>
          <w:rFonts w:hint="eastAsia"/>
        </w:rPr>
        <w:t>船員傷病案件(</w:t>
      </w:r>
      <w:proofErr w:type="gramStart"/>
      <w:r w:rsidRPr="00214E7B">
        <w:rPr>
          <w:rFonts w:hint="eastAsia"/>
        </w:rPr>
        <w:t>同本</w:t>
      </w:r>
      <w:proofErr w:type="gramEnd"/>
      <w:r w:rsidRPr="00214E7B">
        <w:rPr>
          <w:rFonts w:hint="eastAsia"/>
        </w:rPr>
        <w:t>案)處理情形，</w:t>
      </w:r>
      <w:r w:rsidRPr="00214E7B">
        <w:rPr>
          <w:rFonts w:hint="eastAsia"/>
          <w:b/>
          <w:u w:val="single"/>
        </w:rPr>
        <w:t>總共172案件，</w:t>
      </w:r>
      <w:r w:rsidR="008C0309" w:rsidRPr="00214E7B">
        <w:rPr>
          <w:rFonts w:hint="eastAsia"/>
          <w:b/>
          <w:u w:val="single"/>
        </w:rPr>
        <w:t>其中</w:t>
      </w:r>
      <w:r w:rsidRPr="00214E7B">
        <w:rPr>
          <w:rFonts w:hint="eastAsia"/>
          <w:b/>
          <w:u w:val="single"/>
        </w:rPr>
        <w:t>計有158案</w:t>
      </w:r>
      <w:r w:rsidR="008C0309" w:rsidRPr="00214E7B">
        <w:rPr>
          <w:rFonts w:hint="eastAsia"/>
          <w:b/>
          <w:u w:val="single"/>
        </w:rPr>
        <w:t>係</w:t>
      </w:r>
      <w:r w:rsidRPr="00214E7B">
        <w:rPr>
          <w:rFonts w:hint="eastAsia"/>
          <w:b/>
          <w:u w:val="single"/>
        </w:rPr>
        <w:t>依據</w:t>
      </w:r>
      <w:proofErr w:type="gramStart"/>
      <w:r w:rsidRPr="00214E7B">
        <w:rPr>
          <w:rFonts w:hint="eastAsia"/>
          <w:b/>
          <w:u w:val="single"/>
        </w:rPr>
        <w:t>海上</w:t>
      </w:r>
      <w:proofErr w:type="gramEnd"/>
      <w:r w:rsidRPr="00214E7B">
        <w:rPr>
          <w:rFonts w:hint="eastAsia"/>
          <w:b/>
          <w:u w:val="single"/>
        </w:rPr>
        <w:t>傷病諮詢機制進行傷病評量，所占比率高且並非少數</w:t>
      </w:r>
      <w:r w:rsidRPr="00214E7B">
        <w:rPr>
          <w:rFonts w:hint="eastAsia"/>
        </w:rPr>
        <w:t>，又本案確為近3年來第1案醫囑為「無立即危險，建議應持續追蹤觀察」</w:t>
      </w:r>
      <w:r w:rsidR="008C0309" w:rsidRPr="00214E7B">
        <w:rPr>
          <w:rFonts w:hint="eastAsia"/>
        </w:rPr>
        <w:t>但</w:t>
      </w:r>
      <w:r w:rsidRPr="00214E7B">
        <w:rPr>
          <w:rFonts w:hint="eastAsia"/>
        </w:rPr>
        <w:t>船員最終身亡之案件，是以，漁業署後續應以本案為鑑，並確實</w:t>
      </w:r>
      <w:r w:rsidR="008C0309" w:rsidRPr="00214E7B">
        <w:rPr>
          <w:rFonts w:hint="eastAsia"/>
        </w:rPr>
        <w:t>檢討此</w:t>
      </w:r>
      <w:r w:rsidRPr="00214E7B">
        <w:rPr>
          <w:rFonts w:hint="eastAsia"/>
        </w:rPr>
        <w:t>機制。</w:t>
      </w:r>
    </w:p>
    <w:p w14:paraId="23468A37" w14:textId="3AF73C6A" w:rsidR="00097CC4" w:rsidRPr="00214E7B" w:rsidRDefault="00097CC4" w:rsidP="00097CC4">
      <w:pPr>
        <w:pStyle w:val="4"/>
      </w:pPr>
      <w:r w:rsidRPr="00214E7B">
        <w:rPr>
          <w:rFonts w:hint="eastAsia"/>
        </w:rPr>
        <w:t>承上，</w:t>
      </w:r>
      <w:r w:rsidR="008C0309" w:rsidRPr="00214E7B">
        <w:rPr>
          <w:rFonts w:hint="eastAsia"/>
        </w:rPr>
        <w:t>前揭</w:t>
      </w:r>
      <w:r w:rsidRPr="00214E7B">
        <w:rPr>
          <w:rFonts w:hint="eastAsia"/>
        </w:rPr>
        <w:t>158案依</w:t>
      </w:r>
      <w:proofErr w:type="gramStart"/>
      <w:r w:rsidRPr="00214E7B">
        <w:rPr>
          <w:rFonts w:hint="eastAsia"/>
        </w:rPr>
        <w:t>海上傷</w:t>
      </w:r>
      <w:proofErr w:type="gramEnd"/>
      <w:r w:rsidRPr="00214E7B">
        <w:rPr>
          <w:rFonts w:hint="eastAsia"/>
        </w:rPr>
        <w:t>病諮詢機制進行傷病評量，評量結果分為「有就醫需要」</w:t>
      </w:r>
      <w:r w:rsidR="00F5127C" w:rsidRPr="00214E7B">
        <w:rPr>
          <w:rFonts w:hint="eastAsia"/>
        </w:rPr>
        <w:t>、</w:t>
      </w:r>
      <w:r w:rsidRPr="00214E7B">
        <w:rPr>
          <w:rFonts w:hint="eastAsia"/>
        </w:rPr>
        <w:t>「無立即危險」者，分別為88案及70案；該署接獲傷病評量表有就醫需要者，即依前述相關程序要求漁船就近進港就醫，最終</w:t>
      </w:r>
      <w:r w:rsidR="008C0309" w:rsidRPr="00214E7B">
        <w:rPr>
          <w:rFonts w:hint="eastAsia"/>
        </w:rPr>
        <w:t>仍</w:t>
      </w:r>
      <w:r w:rsidRPr="00214E7B">
        <w:rPr>
          <w:rFonts w:hint="eastAsia"/>
        </w:rPr>
        <w:t>不幸</w:t>
      </w:r>
      <w:r w:rsidR="00F5127C" w:rsidRPr="00214E7B">
        <w:rPr>
          <w:rFonts w:hint="eastAsia"/>
        </w:rPr>
        <w:t>身</w:t>
      </w:r>
      <w:r w:rsidRPr="00214E7B">
        <w:rPr>
          <w:rFonts w:hint="eastAsia"/>
        </w:rPr>
        <w:t>亡人數為1</w:t>
      </w:r>
      <w:r w:rsidR="00102831" w:rsidRPr="00214E7B">
        <w:t>6</w:t>
      </w:r>
      <w:r w:rsidRPr="00214E7B">
        <w:rPr>
          <w:rFonts w:hint="eastAsia"/>
        </w:rPr>
        <w:t>人，詳如下表。</w:t>
      </w:r>
    </w:p>
    <w:p w14:paraId="48AB7EC0" w14:textId="15223C0C" w:rsidR="004A1681" w:rsidRPr="00214E7B" w:rsidRDefault="00097CC4" w:rsidP="004A1681">
      <w:pPr>
        <w:pStyle w:val="a3"/>
        <w:spacing w:line="240" w:lineRule="exact"/>
        <w:ind w:firstLine="1004"/>
        <w:rPr>
          <w:spacing w:val="-14"/>
        </w:rPr>
      </w:pPr>
      <w:r w:rsidRPr="00214E7B">
        <w:rPr>
          <w:rFonts w:hAnsi="標楷體" w:hint="eastAsia"/>
          <w:spacing w:val="-14"/>
          <w:kern w:val="0"/>
          <w:szCs w:val="48"/>
        </w:rPr>
        <w:lastRenderedPageBreak/>
        <w:t>近3年我國搜救責任區外之</w:t>
      </w:r>
      <w:r w:rsidR="004A1681" w:rsidRPr="00214E7B">
        <w:rPr>
          <w:rFonts w:hAnsi="標楷體" w:hint="eastAsia"/>
          <w:spacing w:val="-14"/>
          <w:kern w:val="0"/>
          <w:szCs w:val="48"/>
        </w:rPr>
        <w:t>漁船</w:t>
      </w:r>
      <w:r w:rsidRPr="00214E7B">
        <w:rPr>
          <w:rFonts w:hAnsi="標楷體" w:hint="eastAsia"/>
          <w:spacing w:val="-14"/>
          <w:kern w:val="0"/>
          <w:szCs w:val="48"/>
        </w:rPr>
        <w:t>船員傷病案件統計表</w:t>
      </w:r>
    </w:p>
    <w:tbl>
      <w:tblPr>
        <w:tblStyle w:val="af6"/>
        <w:tblW w:w="7421" w:type="dxa"/>
        <w:tblInd w:w="1696" w:type="dxa"/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1560"/>
        <w:gridCol w:w="1701"/>
        <w:gridCol w:w="1325"/>
      </w:tblGrid>
      <w:tr w:rsidR="004A1681" w:rsidRPr="00214E7B" w14:paraId="02F06545" w14:textId="77777777" w:rsidTr="004A1681">
        <w:trPr>
          <w:trHeight w:val="1290"/>
        </w:trPr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762A6E94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jc w:val="center"/>
              <w:rPr>
                <w:rFonts w:hAnsi="標楷體"/>
                <w:b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年度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4E11402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rPr>
                <w:rFonts w:hAnsi="標楷體"/>
                <w:b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船員傷病案(</w:t>
            </w:r>
            <w:proofErr w:type="gramStart"/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艘次</w:t>
            </w:r>
            <w:proofErr w:type="gramEnd"/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9C96E76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rPr>
                <w:rFonts w:hAnsi="標楷體"/>
                <w:b/>
                <w:spacing w:val="-6"/>
                <w:sz w:val="24"/>
                <w:szCs w:val="32"/>
              </w:rPr>
            </w:pPr>
            <w:proofErr w:type="gramStart"/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有做傷病</w:t>
            </w:r>
            <w:proofErr w:type="gramEnd"/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評量案件數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1F9F87A0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rPr>
                <w:rFonts w:hAnsi="標楷體"/>
                <w:b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醫囑有就醫需要案件數(死亡人數)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622C809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rPr>
                <w:rFonts w:hAnsi="標楷體"/>
                <w:b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醫囑無立即危險應持續追蹤觀察案件數(死亡人數)</w:t>
            </w:r>
          </w:p>
        </w:tc>
        <w:tc>
          <w:tcPr>
            <w:tcW w:w="1325" w:type="dxa"/>
            <w:shd w:val="clear" w:color="auto" w:fill="DDD9C3" w:themeFill="background2" w:themeFillShade="E6"/>
            <w:vAlign w:val="center"/>
          </w:tcPr>
          <w:p w14:paraId="3F60E2FA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40" w:lineRule="exact"/>
              <w:rPr>
                <w:rFonts w:hAnsi="標楷體"/>
                <w:b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b/>
                <w:spacing w:val="-6"/>
                <w:sz w:val="24"/>
                <w:szCs w:val="32"/>
              </w:rPr>
              <w:t>無進行傷病評量案件數(死亡人數)</w:t>
            </w:r>
          </w:p>
        </w:tc>
      </w:tr>
      <w:tr w:rsidR="004A1681" w:rsidRPr="00214E7B" w14:paraId="23C6A63E" w14:textId="77777777" w:rsidTr="004A1681">
        <w:tc>
          <w:tcPr>
            <w:tcW w:w="993" w:type="dxa"/>
            <w:vAlign w:val="center"/>
          </w:tcPr>
          <w:p w14:paraId="5B69B060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111年</w:t>
            </w:r>
          </w:p>
        </w:tc>
        <w:tc>
          <w:tcPr>
            <w:tcW w:w="850" w:type="dxa"/>
            <w:vAlign w:val="center"/>
          </w:tcPr>
          <w:p w14:paraId="00A04872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64</w:t>
            </w:r>
          </w:p>
        </w:tc>
        <w:tc>
          <w:tcPr>
            <w:tcW w:w="992" w:type="dxa"/>
            <w:vAlign w:val="center"/>
          </w:tcPr>
          <w:p w14:paraId="2007E14F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57</w:t>
            </w:r>
          </w:p>
        </w:tc>
        <w:tc>
          <w:tcPr>
            <w:tcW w:w="1560" w:type="dxa"/>
            <w:vAlign w:val="center"/>
          </w:tcPr>
          <w:p w14:paraId="695B4766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35(8)</w:t>
            </w:r>
          </w:p>
        </w:tc>
        <w:tc>
          <w:tcPr>
            <w:tcW w:w="1701" w:type="dxa"/>
            <w:vAlign w:val="center"/>
          </w:tcPr>
          <w:p w14:paraId="6DCF0621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22(0)</w:t>
            </w:r>
          </w:p>
        </w:tc>
        <w:tc>
          <w:tcPr>
            <w:tcW w:w="1325" w:type="dxa"/>
            <w:vAlign w:val="center"/>
          </w:tcPr>
          <w:p w14:paraId="3A2B2211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7(0)</w:t>
            </w:r>
          </w:p>
        </w:tc>
      </w:tr>
      <w:tr w:rsidR="004A1681" w:rsidRPr="00214E7B" w14:paraId="676ECC2F" w14:textId="77777777" w:rsidTr="004A1681">
        <w:tc>
          <w:tcPr>
            <w:tcW w:w="993" w:type="dxa"/>
            <w:vAlign w:val="center"/>
          </w:tcPr>
          <w:p w14:paraId="16E4579E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112年</w:t>
            </w:r>
          </w:p>
        </w:tc>
        <w:tc>
          <w:tcPr>
            <w:tcW w:w="850" w:type="dxa"/>
            <w:vAlign w:val="center"/>
          </w:tcPr>
          <w:p w14:paraId="5101F9A0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70</w:t>
            </w:r>
          </w:p>
        </w:tc>
        <w:tc>
          <w:tcPr>
            <w:tcW w:w="992" w:type="dxa"/>
            <w:vAlign w:val="center"/>
          </w:tcPr>
          <w:p w14:paraId="53D255ED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66</w:t>
            </w:r>
          </w:p>
        </w:tc>
        <w:tc>
          <w:tcPr>
            <w:tcW w:w="1560" w:type="dxa"/>
            <w:vAlign w:val="center"/>
          </w:tcPr>
          <w:p w14:paraId="47374707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32(6)</w:t>
            </w:r>
          </w:p>
        </w:tc>
        <w:tc>
          <w:tcPr>
            <w:tcW w:w="1701" w:type="dxa"/>
            <w:vAlign w:val="center"/>
          </w:tcPr>
          <w:p w14:paraId="2EACC0E5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34(0)</w:t>
            </w:r>
          </w:p>
        </w:tc>
        <w:tc>
          <w:tcPr>
            <w:tcW w:w="1325" w:type="dxa"/>
            <w:vAlign w:val="center"/>
          </w:tcPr>
          <w:p w14:paraId="3470D381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4(0)</w:t>
            </w:r>
          </w:p>
        </w:tc>
      </w:tr>
      <w:tr w:rsidR="004A1681" w:rsidRPr="00214E7B" w14:paraId="7B3377EF" w14:textId="77777777" w:rsidTr="004A1681">
        <w:tc>
          <w:tcPr>
            <w:tcW w:w="993" w:type="dxa"/>
            <w:vAlign w:val="center"/>
          </w:tcPr>
          <w:p w14:paraId="209C1C7D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113年</w:t>
            </w:r>
          </w:p>
        </w:tc>
        <w:tc>
          <w:tcPr>
            <w:tcW w:w="850" w:type="dxa"/>
            <w:vAlign w:val="center"/>
          </w:tcPr>
          <w:p w14:paraId="1FFDB317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38</w:t>
            </w:r>
          </w:p>
        </w:tc>
        <w:tc>
          <w:tcPr>
            <w:tcW w:w="992" w:type="dxa"/>
            <w:vAlign w:val="center"/>
          </w:tcPr>
          <w:p w14:paraId="62CC3E5D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35</w:t>
            </w:r>
          </w:p>
        </w:tc>
        <w:tc>
          <w:tcPr>
            <w:tcW w:w="1560" w:type="dxa"/>
            <w:vAlign w:val="center"/>
          </w:tcPr>
          <w:p w14:paraId="50815ACA" w14:textId="210C380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21(</w:t>
            </w:r>
            <w:r w:rsidR="00092ACB" w:rsidRPr="00214E7B">
              <w:rPr>
                <w:rFonts w:hAnsi="標楷體" w:hint="eastAsia"/>
                <w:spacing w:val="-6"/>
                <w:sz w:val="24"/>
                <w:szCs w:val="32"/>
              </w:rPr>
              <w:t>2</w:t>
            </w: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14:paraId="0D84CB88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14(1)</w:t>
            </w:r>
          </w:p>
        </w:tc>
        <w:tc>
          <w:tcPr>
            <w:tcW w:w="1325" w:type="dxa"/>
            <w:vAlign w:val="center"/>
          </w:tcPr>
          <w:p w14:paraId="3A80D335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3(0)</w:t>
            </w:r>
          </w:p>
        </w:tc>
      </w:tr>
      <w:tr w:rsidR="004A1681" w:rsidRPr="00214E7B" w14:paraId="10C37046" w14:textId="77777777" w:rsidTr="004A1681"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008D0A4F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總計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DD11D31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172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A59A5E3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158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7C3DC689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88(16)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8F66423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70(1)</w:t>
            </w:r>
          </w:p>
        </w:tc>
        <w:tc>
          <w:tcPr>
            <w:tcW w:w="1325" w:type="dxa"/>
            <w:shd w:val="clear" w:color="auto" w:fill="DDD9C3" w:themeFill="background2" w:themeFillShade="E6"/>
            <w:vAlign w:val="center"/>
          </w:tcPr>
          <w:p w14:paraId="4F6C81FC" w14:textId="77777777" w:rsidR="004A1681" w:rsidRPr="00214E7B" w:rsidRDefault="004A1681" w:rsidP="004A1681">
            <w:pPr>
              <w:pStyle w:val="3"/>
              <w:numPr>
                <w:ilvl w:val="0"/>
                <w:numId w:val="0"/>
              </w:numPr>
              <w:spacing w:line="280" w:lineRule="exact"/>
              <w:jc w:val="center"/>
              <w:rPr>
                <w:rFonts w:hAnsi="標楷體"/>
                <w:spacing w:val="-6"/>
                <w:sz w:val="24"/>
                <w:szCs w:val="32"/>
              </w:rPr>
            </w:pPr>
            <w:r w:rsidRPr="00214E7B">
              <w:rPr>
                <w:rFonts w:hAnsi="標楷體" w:hint="eastAsia"/>
                <w:spacing w:val="-6"/>
                <w:sz w:val="24"/>
                <w:szCs w:val="32"/>
              </w:rPr>
              <w:t>14(0)</w:t>
            </w:r>
          </w:p>
        </w:tc>
      </w:tr>
    </w:tbl>
    <w:p w14:paraId="4C92E0D8" w14:textId="283F0C03" w:rsidR="00097CC4" w:rsidRPr="00214E7B" w:rsidRDefault="004A1681" w:rsidP="004A1681">
      <w:pPr>
        <w:pStyle w:val="3"/>
        <w:numPr>
          <w:ilvl w:val="0"/>
          <w:numId w:val="0"/>
        </w:numPr>
        <w:spacing w:line="300" w:lineRule="exact"/>
        <w:ind w:leftChars="500" w:left="1702" w:hanging="1"/>
        <w:rPr>
          <w:rFonts w:hAnsi="標楷體"/>
          <w:spacing w:val="-6"/>
          <w:sz w:val="24"/>
          <w:szCs w:val="32"/>
        </w:rPr>
      </w:pPr>
      <w:proofErr w:type="gramStart"/>
      <w:r w:rsidRPr="00214E7B">
        <w:rPr>
          <w:rFonts w:hAnsi="標楷體" w:hint="eastAsia"/>
          <w:spacing w:val="-6"/>
          <w:sz w:val="24"/>
          <w:szCs w:val="32"/>
        </w:rPr>
        <w:t>註</w:t>
      </w:r>
      <w:proofErr w:type="gramEnd"/>
      <w:r w:rsidRPr="00214E7B">
        <w:rPr>
          <w:rFonts w:hAnsi="標楷體" w:hint="eastAsia"/>
          <w:spacing w:val="-6"/>
          <w:sz w:val="24"/>
          <w:szCs w:val="32"/>
        </w:rPr>
        <w:t>：113年船員傷病案件統計至113年8月底止。</w:t>
      </w:r>
      <w:r w:rsidRPr="00214E7B">
        <w:rPr>
          <w:rFonts w:hAnsi="標楷體"/>
          <w:spacing w:val="-6"/>
          <w:sz w:val="24"/>
          <w:szCs w:val="32"/>
        </w:rPr>
        <w:br/>
      </w:r>
      <w:r w:rsidR="00097CC4" w:rsidRPr="00214E7B">
        <w:rPr>
          <w:rFonts w:hAnsi="標楷體" w:hint="eastAsia"/>
          <w:spacing w:val="-6"/>
          <w:sz w:val="24"/>
          <w:szCs w:val="32"/>
        </w:rPr>
        <w:t>資料來源：漁業署</w:t>
      </w:r>
      <w:r w:rsidR="00092ACB" w:rsidRPr="00214E7B">
        <w:rPr>
          <w:rFonts w:hAnsi="標楷體" w:hint="eastAsia"/>
          <w:spacing w:val="-6"/>
          <w:sz w:val="24"/>
          <w:szCs w:val="32"/>
        </w:rPr>
        <w:t>。</w:t>
      </w:r>
    </w:p>
    <w:p w14:paraId="0EC6CC04" w14:textId="7C49E7F5" w:rsidR="002E114E" w:rsidRPr="00214E7B" w:rsidRDefault="00097CC4" w:rsidP="002E114E">
      <w:pPr>
        <w:pStyle w:val="3"/>
      </w:pPr>
      <w:r w:rsidRPr="00214E7B">
        <w:rPr>
          <w:rFonts w:hint="eastAsia"/>
        </w:rPr>
        <w:t>綜上，</w:t>
      </w:r>
      <w:r w:rsidR="00E40F51" w:rsidRPr="00214E7B">
        <w:rPr>
          <w:rFonts w:hint="eastAsia"/>
        </w:rPr>
        <w:t>漁業署</w:t>
      </w:r>
      <w:proofErr w:type="gramStart"/>
      <w:r w:rsidR="00E40F51" w:rsidRPr="00214E7B">
        <w:rPr>
          <w:rFonts w:hint="eastAsia"/>
        </w:rPr>
        <w:t>海上傷</w:t>
      </w:r>
      <w:proofErr w:type="gramEnd"/>
      <w:r w:rsidR="00E40F51" w:rsidRPr="00214E7B">
        <w:rPr>
          <w:rFonts w:hint="eastAsia"/>
        </w:rPr>
        <w:t>病諮詢機制係於漁船船員傷病時，漁船聯繫漁業通訊電臺</w:t>
      </w:r>
      <w:proofErr w:type="gramStart"/>
      <w:r w:rsidR="00E40F51" w:rsidRPr="00214E7B">
        <w:rPr>
          <w:rFonts w:hint="eastAsia"/>
        </w:rPr>
        <w:t>並勾</w:t>
      </w:r>
      <w:proofErr w:type="gramEnd"/>
      <w:r w:rsidR="00E40F51" w:rsidRPr="00214E7B">
        <w:rPr>
          <w:rFonts w:hint="eastAsia"/>
        </w:rPr>
        <w:t>填「漁船船員</w:t>
      </w:r>
      <w:proofErr w:type="gramStart"/>
      <w:r w:rsidR="00E40F51" w:rsidRPr="00214E7B">
        <w:rPr>
          <w:rFonts w:hint="eastAsia"/>
        </w:rPr>
        <w:t>海上</w:t>
      </w:r>
      <w:proofErr w:type="gramEnd"/>
      <w:r w:rsidR="00E40F51" w:rsidRPr="00214E7B">
        <w:rPr>
          <w:rFonts w:hint="eastAsia"/>
        </w:rPr>
        <w:t>傷病狀態評量表」後，再傳至合作醫院判斷送醫與否之機制。然此機制係經多手傳遞訊息，</w:t>
      </w:r>
      <w:proofErr w:type="gramStart"/>
      <w:r w:rsidR="00E40F51" w:rsidRPr="00214E7B">
        <w:rPr>
          <w:rFonts w:hint="eastAsia"/>
        </w:rPr>
        <w:t>且該傷病</w:t>
      </w:r>
      <w:proofErr w:type="gramEnd"/>
      <w:r w:rsidR="00E40F51" w:rsidRPr="00214E7B">
        <w:rPr>
          <w:rFonts w:hint="eastAsia"/>
        </w:rPr>
        <w:t>狀態評量表之設計不利正確評估，加諸遠距醫療評估之侷限性，</w:t>
      </w:r>
      <w:proofErr w:type="gramStart"/>
      <w:r w:rsidR="00E40F51" w:rsidRPr="00214E7B">
        <w:rPr>
          <w:rFonts w:hint="eastAsia"/>
        </w:rPr>
        <w:t>均致難</w:t>
      </w:r>
      <w:proofErr w:type="gramEnd"/>
      <w:r w:rsidR="00E40F51" w:rsidRPr="00214E7B">
        <w:rPr>
          <w:rFonts w:hint="eastAsia"/>
        </w:rPr>
        <w:t>以確保資訊真實傳遞，本案評估醫師及本院諮詢專家更稱此醫療評量</w:t>
      </w:r>
      <w:proofErr w:type="gramStart"/>
      <w:r w:rsidR="00E40F51" w:rsidRPr="00214E7B">
        <w:rPr>
          <w:rFonts w:hint="eastAsia"/>
        </w:rPr>
        <w:t>形同丟銅</w:t>
      </w:r>
      <w:proofErr w:type="gramEnd"/>
      <w:r w:rsidR="00E40F51" w:rsidRPr="00214E7B">
        <w:rPr>
          <w:rFonts w:hint="eastAsia"/>
        </w:rPr>
        <w:t>板及瞎子摸象；又該機制103年制定迄今，未予滾動檢討修正，實未能積極維護漁船船員勞動及醫療權益，</w:t>
      </w:r>
      <w:proofErr w:type="gramStart"/>
      <w:r w:rsidR="00E40F51" w:rsidRPr="00214E7B">
        <w:rPr>
          <w:rFonts w:hint="eastAsia"/>
        </w:rPr>
        <w:t>均核有</w:t>
      </w:r>
      <w:proofErr w:type="gramEnd"/>
      <w:r w:rsidR="00E40F51" w:rsidRPr="00214E7B">
        <w:rPr>
          <w:rFonts w:hint="eastAsia"/>
        </w:rPr>
        <w:t>欠妥</w:t>
      </w:r>
      <w:r w:rsidR="002E114E" w:rsidRPr="00214E7B">
        <w:rPr>
          <w:rFonts w:hint="eastAsia"/>
        </w:rPr>
        <w:t>。</w:t>
      </w:r>
    </w:p>
    <w:p w14:paraId="456B9677" w14:textId="60F7D33A" w:rsidR="00097CC4" w:rsidRPr="00214E7B" w:rsidRDefault="00097CC4" w:rsidP="00097CC4">
      <w:pPr>
        <w:pStyle w:val="2"/>
        <w:rPr>
          <w:b/>
        </w:rPr>
      </w:pPr>
      <w:r w:rsidRPr="00214E7B">
        <w:rPr>
          <w:rFonts w:hint="eastAsia"/>
          <w:b/>
        </w:rPr>
        <w:t>傷病評量表於實務填寫上，</w:t>
      </w:r>
      <w:proofErr w:type="gramStart"/>
      <w:r w:rsidRPr="00214E7B">
        <w:rPr>
          <w:rFonts w:hint="eastAsia"/>
          <w:b/>
        </w:rPr>
        <w:t>囿於傷</w:t>
      </w:r>
      <w:proofErr w:type="gramEnd"/>
      <w:r w:rsidRPr="00214E7B">
        <w:rPr>
          <w:rFonts w:hint="eastAsia"/>
          <w:b/>
        </w:rPr>
        <w:t>病船員語言不通，多由船長或經營者為之，</w:t>
      </w:r>
      <w:proofErr w:type="gramStart"/>
      <w:r w:rsidRPr="00214E7B">
        <w:rPr>
          <w:rFonts w:hint="eastAsia"/>
          <w:b/>
        </w:rPr>
        <w:t>惟渠</w:t>
      </w:r>
      <w:proofErr w:type="gramEnd"/>
      <w:r w:rsidRPr="00214E7B">
        <w:rPr>
          <w:rFonts w:hint="eastAsia"/>
          <w:b/>
        </w:rPr>
        <w:t>等係為利害關係者，以本案為例，恐有隱匿船員病況，致延誤返港送醫，</w:t>
      </w:r>
      <w:r w:rsidR="008C0309" w:rsidRPr="00214E7B">
        <w:rPr>
          <w:rFonts w:hint="eastAsia"/>
          <w:b/>
        </w:rPr>
        <w:t>而有產</w:t>
      </w:r>
      <w:r w:rsidRPr="00214E7B">
        <w:rPr>
          <w:rFonts w:hint="eastAsia"/>
          <w:b/>
        </w:rPr>
        <w:t>生道德風險</w:t>
      </w:r>
      <w:r w:rsidR="008C0309" w:rsidRPr="00214E7B">
        <w:rPr>
          <w:rFonts w:hint="eastAsia"/>
          <w:b/>
        </w:rPr>
        <w:t>之疑慮</w:t>
      </w:r>
      <w:r w:rsidRPr="00214E7B">
        <w:rPr>
          <w:rFonts w:hint="eastAsia"/>
          <w:b/>
        </w:rPr>
        <w:t>，漁業署亦</w:t>
      </w:r>
      <w:proofErr w:type="gramStart"/>
      <w:r w:rsidRPr="00214E7B">
        <w:rPr>
          <w:rFonts w:hint="eastAsia"/>
          <w:b/>
        </w:rPr>
        <w:t>自承應建</w:t>
      </w:r>
      <w:proofErr w:type="gramEnd"/>
      <w:r w:rsidRPr="00214E7B">
        <w:rPr>
          <w:rFonts w:hint="eastAsia"/>
          <w:b/>
        </w:rPr>
        <w:t>立</w:t>
      </w:r>
      <w:r w:rsidR="00D61211" w:rsidRPr="00214E7B">
        <w:rPr>
          <w:rFonts w:hint="eastAsia"/>
          <w:b/>
        </w:rPr>
        <w:t>相關</w:t>
      </w:r>
      <w:r w:rsidRPr="00214E7B">
        <w:rPr>
          <w:rFonts w:hint="eastAsia"/>
          <w:b/>
        </w:rPr>
        <w:t>監督及防弊機制；</w:t>
      </w:r>
      <w:proofErr w:type="gramStart"/>
      <w:r w:rsidR="008C0309" w:rsidRPr="00214E7B">
        <w:rPr>
          <w:rFonts w:hint="eastAsia"/>
          <w:b/>
        </w:rPr>
        <w:t>再者</w:t>
      </w:r>
      <w:r w:rsidRPr="00214E7B">
        <w:rPr>
          <w:rFonts w:hint="eastAsia"/>
          <w:b/>
        </w:rPr>
        <w:t>，現行海上傷</w:t>
      </w:r>
      <w:proofErr w:type="gramEnd"/>
      <w:r w:rsidRPr="00214E7B">
        <w:rPr>
          <w:rFonts w:hint="eastAsia"/>
          <w:b/>
        </w:rPr>
        <w:t>病諮詢機制尚無納入視訊</w:t>
      </w:r>
      <w:r w:rsidR="007B179F" w:rsidRPr="00214E7B">
        <w:rPr>
          <w:rFonts w:hint="eastAsia"/>
          <w:b/>
        </w:rPr>
        <w:t>諮詢設備</w:t>
      </w:r>
      <w:r w:rsidRPr="00214E7B">
        <w:rPr>
          <w:rFonts w:hint="eastAsia"/>
          <w:b/>
        </w:rPr>
        <w:t>，除有礙醫療</w:t>
      </w:r>
      <w:r w:rsidR="007B179F" w:rsidRPr="00214E7B">
        <w:rPr>
          <w:rFonts w:hint="eastAsia"/>
          <w:b/>
        </w:rPr>
        <w:t>評估</w:t>
      </w:r>
      <w:r w:rsidRPr="00214E7B">
        <w:rPr>
          <w:rFonts w:hint="eastAsia"/>
          <w:b/>
        </w:rPr>
        <w:t>外，也不利發現虛偽填寫評量表情事，</w:t>
      </w:r>
      <w:proofErr w:type="gramStart"/>
      <w:r w:rsidRPr="00214E7B">
        <w:rPr>
          <w:rFonts w:hint="eastAsia"/>
          <w:b/>
        </w:rPr>
        <w:t>均待</w:t>
      </w:r>
      <w:proofErr w:type="gramEnd"/>
      <w:r w:rsidRPr="00214E7B">
        <w:rPr>
          <w:rFonts w:hint="eastAsia"/>
          <w:b/>
        </w:rPr>
        <w:t>該署積極策進。</w:t>
      </w:r>
    </w:p>
    <w:p w14:paraId="4B783AEE" w14:textId="56AEB162" w:rsidR="00097CC4" w:rsidRPr="00214E7B" w:rsidRDefault="00097CC4" w:rsidP="00097CC4">
      <w:pPr>
        <w:pStyle w:val="3"/>
      </w:pPr>
      <w:r w:rsidRPr="00214E7B">
        <w:rPr>
          <w:rFonts w:hint="eastAsia"/>
        </w:rPr>
        <w:t>依</w:t>
      </w:r>
      <w:proofErr w:type="gramStart"/>
      <w:r w:rsidRPr="00214E7B">
        <w:rPr>
          <w:rFonts w:hint="eastAsia"/>
        </w:rPr>
        <w:t>海上傷</w:t>
      </w:r>
      <w:proofErr w:type="gramEnd"/>
      <w:r w:rsidRPr="00214E7B">
        <w:rPr>
          <w:rFonts w:hint="eastAsia"/>
        </w:rPr>
        <w:t>病諮詢機制規定，船員傷病時，係由船員或其親屬向電臺或海巡署118專線通報傷病情況，惟漁業署表示，傷病評量表於實務填寫上，囿於語言不通情形，多由船長或經營者為之，爰上開通報者</w:t>
      </w:r>
      <w:r w:rsidR="00750B9F" w:rsidRPr="00214E7B">
        <w:rPr>
          <w:rFonts w:hint="eastAsia"/>
        </w:rPr>
        <w:t>能否</w:t>
      </w:r>
      <w:r w:rsidRPr="00214E7B">
        <w:rPr>
          <w:rFonts w:hint="eastAsia"/>
        </w:rPr>
        <w:t>準確描述船員病情，除存有醫療知識限制</w:t>
      </w:r>
      <w:r w:rsidRPr="00214E7B">
        <w:rPr>
          <w:rFonts w:hint="eastAsia"/>
        </w:rPr>
        <w:lastRenderedPageBreak/>
        <w:t>外，渠等係為利害關係者，恐</w:t>
      </w:r>
      <w:r w:rsidR="00891821" w:rsidRPr="00214E7B">
        <w:rPr>
          <w:rFonts w:hint="eastAsia"/>
        </w:rPr>
        <w:t>產生道德風險之疑慮</w:t>
      </w:r>
      <w:r w:rsidR="00F5127C" w:rsidRPr="00214E7B">
        <w:rPr>
          <w:rFonts w:hint="eastAsia"/>
        </w:rPr>
        <w:t>。</w:t>
      </w:r>
      <w:r w:rsidRPr="00214E7B">
        <w:rPr>
          <w:rFonts w:hint="eastAsia"/>
        </w:rPr>
        <w:t>本案即有</w:t>
      </w:r>
      <w:proofErr w:type="gramStart"/>
      <w:r w:rsidRPr="00214E7B">
        <w:rPr>
          <w:rFonts w:hint="eastAsia"/>
        </w:rPr>
        <w:t>金船經營者疑</w:t>
      </w:r>
      <w:proofErr w:type="gramEnd"/>
      <w:r w:rsidRPr="00214E7B">
        <w:rPr>
          <w:rFonts w:hint="eastAsia"/>
        </w:rPr>
        <w:t>虛偽填寫T</w:t>
      </w:r>
      <w:proofErr w:type="gramStart"/>
      <w:r w:rsidRPr="00214E7B">
        <w:rPr>
          <w:rFonts w:hint="eastAsia"/>
        </w:rPr>
        <w:t>君傷</w:t>
      </w:r>
      <w:proofErr w:type="gramEnd"/>
      <w:r w:rsidRPr="00214E7B">
        <w:rPr>
          <w:rFonts w:hint="eastAsia"/>
        </w:rPr>
        <w:t>病評量表情事，當時經營者告知電臺，</w:t>
      </w:r>
      <w:r w:rsidR="008B2BF2" w:rsidRPr="00214E7B">
        <w:rPr>
          <w:rFonts w:hint="eastAsia"/>
        </w:rPr>
        <w:t>據船長說明，</w:t>
      </w:r>
      <w:r w:rsidR="00750B9F" w:rsidRPr="00214E7B">
        <w:rPr>
          <w:rFonts w:hint="eastAsia"/>
        </w:rPr>
        <w:t>T君</w:t>
      </w:r>
      <w:r w:rsidR="008B2BF2" w:rsidRPr="00214E7B">
        <w:rPr>
          <w:rFonts w:hint="eastAsia"/>
        </w:rPr>
        <w:t>實際情況</w:t>
      </w:r>
      <w:r w:rsidRPr="00214E7B">
        <w:rPr>
          <w:rFonts w:hint="eastAsia"/>
        </w:rPr>
        <w:t>應為表現正常，爰電臺將評量表刺激反應項目從「無反應」改勾為「對聲光疼痛有反應」。另後續漁業署</w:t>
      </w:r>
      <w:proofErr w:type="gramStart"/>
      <w:r w:rsidRPr="00214E7B">
        <w:rPr>
          <w:rFonts w:hint="eastAsia"/>
        </w:rPr>
        <w:t>以金船經營者</w:t>
      </w:r>
      <w:proofErr w:type="gramEnd"/>
      <w:r w:rsidRPr="00214E7B">
        <w:rPr>
          <w:rFonts w:hint="eastAsia"/>
        </w:rPr>
        <w:t>未及時通報船員傷病情形及安排就近治療，對其處分，相關內容略以：</w:t>
      </w:r>
    </w:p>
    <w:p w14:paraId="5E79A549" w14:textId="0210FEB5" w:rsidR="00097CC4" w:rsidRPr="00214E7B" w:rsidRDefault="00097CC4" w:rsidP="00097CC4">
      <w:pPr>
        <w:pStyle w:val="4"/>
      </w:pPr>
      <w:r w:rsidRPr="00214E7B">
        <w:rPr>
          <w:rFonts w:hint="eastAsia"/>
        </w:rPr>
        <w:t>據農業部</w:t>
      </w:r>
      <w:r w:rsidRPr="00214E7B">
        <w:rPr>
          <w:rStyle w:val="aff3"/>
        </w:rPr>
        <w:footnoteReference w:id="5"/>
      </w:r>
      <w:r w:rsidRPr="00214E7B">
        <w:rPr>
          <w:rFonts w:hint="eastAsia"/>
        </w:rPr>
        <w:t>處分書，</w:t>
      </w:r>
      <w:proofErr w:type="gramStart"/>
      <w:r w:rsidRPr="00214E7B">
        <w:rPr>
          <w:rFonts w:hint="eastAsia"/>
        </w:rPr>
        <w:t>金船經營者</w:t>
      </w:r>
      <w:proofErr w:type="gramEnd"/>
      <w:r w:rsidR="003B401C" w:rsidRPr="00214E7B">
        <w:rPr>
          <w:rFonts w:hint="eastAsia"/>
        </w:rPr>
        <w:t>(下稱受處分人)</w:t>
      </w:r>
      <w:r w:rsidRPr="00214E7B">
        <w:rPr>
          <w:rFonts w:hint="eastAsia"/>
        </w:rPr>
        <w:t>違反遠洋漁業條例第</w:t>
      </w:r>
      <w:r w:rsidRPr="00214E7B">
        <w:t>26</w:t>
      </w:r>
      <w:r w:rsidRPr="00214E7B">
        <w:rPr>
          <w:rFonts w:hint="eastAsia"/>
        </w:rPr>
        <w:t>條第</w:t>
      </w:r>
      <w:r w:rsidRPr="00214E7B">
        <w:t>3</w:t>
      </w:r>
      <w:r w:rsidRPr="00214E7B">
        <w:rPr>
          <w:rFonts w:hint="eastAsia"/>
        </w:rPr>
        <w:t>項</w:t>
      </w:r>
      <w:r w:rsidRPr="00214E7B">
        <w:rPr>
          <w:rStyle w:val="aff3"/>
        </w:rPr>
        <w:footnoteReference w:id="6"/>
      </w:r>
      <w:r w:rsidRPr="00214E7B">
        <w:rPr>
          <w:rFonts w:hint="eastAsia"/>
        </w:rPr>
        <w:t>及境外僱用非我國籍船員許可及管理辦法第30條第14及15款規定：「經營者僱用非我國籍船員</w:t>
      </w:r>
      <w:proofErr w:type="gramStart"/>
      <w:r w:rsidRPr="00214E7B">
        <w:rPr>
          <w:rFonts w:hint="eastAsia"/>
        </w:rPr>
        <w:t>期間，</w:t>
      </w:r>
      <w:proofErr w:type="gramEnd"/>
      <w:r w:rsidRPr="00214E7B">
        <w:rPr>
          <w:rFonts w:hint="eastAsia"/>
        </w:rPr>
        <w:t>應遵守下列規定：…</w:t>
      </w:r>
      <w:proofErr w:type="gramStart"/>
      <w:r w:rsidRPr="00214E7B">
        <w:rPr>
          <w:rFonts w:hint="eastAsia"/>
        </w:rPr>
        <w:t>…</w:t>
      </w:r>
      <w:proofErr w:type="gramEnd"/>
      <w:r w:rsidRPr="00214E7B">
        <w:rPr>
          <w:rFonts w:hint="eastAsia"/>
        </w:rPr>
        <w:t>十四、非我國籍船員發生傷亡或其他重大急難事件，應即時通報主管機關及相關單位並為緊急救護及處置，並將處理情形函報漁業公會或漁會並轉報直轄市、縣（市）政府及主管機關。十五、非我國籍船員因傷病無法工作，應即時提供妥善照顧，並就近安排治療。…</w:t>
      </w:r>
      <w:proofErr w:type="gramStart"/>
      <w:r w:rsidRPr="00214E7B">
        <w:rPr>
          <w:rFonts w:hint="eastAsia"/>
        </w:rPr>
        <w:t>…</w:t>
      </w:r>
      <w:proofErr w:type="gramEnd"/>
      <w:r w:rsidRPr="00214E7B">
        <w:rPr>
          <w:rFonts w:hint="eastAsia"/>
        </w:rPr>
        <w:t>。」</w:t>
      </w:r>
      <w:proofErr w:type="gramStart"/>
      <w:r w:rsidRPr="00214E7B">
        <w:rPr>
          <w:rFonts w:hint="eastAsia"/>
        </w:rPr>
        <w:t>爰</w:t>
      </w:r>
      <w:proofErr w:type="gramEnd"/>
      <w:r w:rsidRPr="00214E7B">
        <w:rPr>
          <w:rFonts w:hint="eastAsia"/>
        </w:rPr>
        <w:t>依</w:t>
      </w:r>
      <w:r w:rsidR="008C0309" w:rsidRPr="00214E7B">
        <w:rPr>
          <w:rFonts w:hint="eastAsia"/>
        </w:rPr>
        <w:t>同條例</w:t>
      </w:r>
      <w:r w:rsidRPr="00214E7B">
        <w:rPr>
          <w:rFonts w:hint="eastAsia"/>
        </w:rPr>
        <w:t>第42條第3項第2款</w:t>
      </w:r>
      <w:r w:rsidRPr="00214E7B">
        <w:rPr>
          <w:rStyle w:val="aff3"/>
        </w:rPr>
        <w:footnoteReference w:id="7"/>
      </w:r>
      <w:r w:rsidRPr="00214E7B">
        <w:rPr>
          <w:rFonts w:hint="eastAsia"/>
        </w:rPr>
        <w:t>規定，對其</w:t>
      </w:r>
      <w:r w:rsidRPr="00214E7B">
        <w:rPr>
          <w:b/>
          <w:u w:val="single"/>
        </w:rPr>
        <w:t>處</w:t>
      </w:r>
      <w:r w:rsidRPr="00214E7B">
        <w:rPr>
          <w:rFonts w:hint="eastAsia"/>
          <w:b/>
          <w:u w:val="single"/>
        </w:rPr>
        <w:t>30</w:t>
      </w:r>
      <w:r w:rsidRPr="00214E7B">
        <w:rPr>
          <w:b/>
          <w:u w:val="single"/>
        </w:rPr>
        <w:t>萬元罰鍰並收回漁業證照4個月</w:t>
      </w:r>
      <w:r w:rsidRPr="00214E7B">
        <w:rPr>
          <w:rFonts w:hint="eastAsia"/>
        </w:rPr>
        <w:t>。</w:t>
      </w:r>
    </w:p>
    <w:p w14:paraId="7BC6BFC7" w14:textId="77777777" w:rsidR="00097CC4" w:rsidRPr="00214E7B" w:rsidRDefault="00097CC4" w:rsidP="00097CC4">
      <w:pPr>
        <w:pStyle w:val="4"/>
      </w:pPr>
      <w:r w:rsidRPr="00214E7B">
        <w:rPr>
          <w:rFonts w:hint="eastAsia"/>
        </w:rPr>
        <w:t>違法事實及處分理由如下</w:t>
      </w:r>
      <w:r w:rsidRPr="00214E7B">
        <w:rPr>
          <w:rStyle w:val="aff3"/>
        </w:rPr>
        <w:footnoteReference w:id="8"/>
      </w:r>
      <w:r w:rsidRPr="00214E7B">
        <w:rPr>
          <w:rFonts w:hint="eastAsia"/>
        </w:rPr>
        <w:t>：</w:t>
      </w:r>
    </w:p>
    <w:p w14:paraId="12B82277" w14:textId="77777777" w:rsidR="00097CC4" w:rsidRPr="00214E7B" w:rsidRDefault="00097CC4" w:rsidP="00097CC4">
      <w:pPr>
        <w:pStyle w:val="5"/>
      </w:pPr>
      <w:r w:rsidRPr="00214E7B">
        <w:t>未及時通報及提供緊急救護</w:t>
      </w:r>
      <w:r w:rsidRPr="00214E7B">
        <w:rPr>
          <w:rFonts w:hint="eastAsia"/>
        </w:rPr>
        <w:t>：</w:t>
      </w:r>
    </w:p>
    <w:p w14:paraId="3D0EFBBC" w14:textId="0BF6BE0E" w:rsidR="00097CC4" w:rsidRPr="00214E7B" w:rsidRDefault="00097CC4" w:rsidP="00097CC4">
      <w:pPr>
        <w:pStyle w:val="6"/>
        <w:widowControl/>
        <w:overflowPunct/>
        <w:autoSpaceDE/>
        <w:autoSpaceDN/>
        <w:rPr>
          <w:rFonts w:ascii="新細明體" w:eastAsia="新細明體" w:hAnsi="新細明體" w:cs="新細明體"/>
          <w:kern w:val="0"/>
          <w:sz w:val="24"/>
          <w:szCs w:val="24"/>
        </w:rPr>
      </w:pPr>
      <w:r w:rsidRPr="00214E7B">
        <w:t>據漁業署</w:t>
      </w:r>
      <w:r w:rsidR="008B2BF2" w:rsidRPr="00214E7B">
        <w:rPr>
          <w:rFonts w:hint="eastAsia"/>
        </w:rPr>
        <w:t>113年</w:t>
      </w:r>
      <w:r w:rsidRPr="00214E7B">
        <w:t>5月15日至16日漁船災害通報單，</w:t>
      </w:r>
      <w:proofErr w:type="gramStart"/>
      <w:r w:rsidRPr="00214E7B">
        <w:t>金船5月15日</w:t>
      </w:r>
      <w:proofErr w:type="gramEnd"/>
      <w:r w:rsidRPr="00214E7B">
        <w:t>通報</w:t>
      </w:r>
      <w:r w:rsidRPr="00214E7B">
        <w:rPr>
          <w:rFonts w:hint="eastAsia"/>
        </w:rPr>
        <w:t>監控中心，</w:t>
      </w:r>
      <w:r w:rsidRPr="00214E7B">
        <w:t>因</w:t>
      </w:r>
      <w:r w:rsidR="00750B9F" w:rsidRPr="00214E7B">
        <w:t>T君</w:t>
      </w:r>
      <w:r w:rsidRPr="00214E7B">
        <w:t>身體不適，欲</w:t>
      </w:r>
      <w:proofErr w:type="gramStart"/>
      <w:r w:rsidRPr="00214E7B">
        <w:t>與泉船</w:t>
      </w:r>
      <w:proofErr w:type="gramEnd"/>
      <w:r w:rsidRPr="00214E7B">
        <w:t>接駁</w:t>
      </w:r>
      <w:r w:rsidR="00750B9F" w:rsidRPr="00214E7B">
        <w:t>T君</w:t>
      </w:r>
      <w:r w:rsidRPr="00214E7B">
        <w:t>返臺就醫，</w:t>
      </w:r>
      <w:r w:rsidRPr="00214E7B">
        <w:lastRenderedPageBreak/>
        <w:t>並於同日上午將</w:t>
      </w:r>
      <w:r w:rsidR="008B2BF2" w:rsidRPr="00214E7B">
        <w:rPr>
          <w:rFonts w:hint="eastAsia"/>
        </w:rPr>
        <w:t>其</w:t>
      </w:r>
      <w:r w:rsidRPr="00214E7B">
        <w:t>接</w:t>
      </w:r>
      <w:proofErr w:type="gramStart"/>
      <w:r w:rsidRPr="00214E7B">
        <w:t>至泉</w:t>
      </w:r>
      <w:proofErr w:type="gramEnd"/>
      <w:r w:rsidRPr="00214E7B">
        <w:t>船，惟</w:t>
      </w:r>
      <w:r w:rsidR="00750B9F" w:rsidRPr="00214E7B">
        <w:t>T君</w:t>
      </w:r>
      <w:r w:rsidRPr="00214E7B">
        <w:t>5月16日</w:t>
      </w:r>
      <w:proofErr w:type="gramStart"/>
      <w:r w:rsidRPr="00214E7B">
        <w:t>於泉</w:t>
      </w:r>
      <w:proofErr w:type="gramEnd"/>
      <w:r w:rsidRPr="00214E7B">
        <w:t>船死亡</w:t>
      </w:r>
      <w:r w:rsidRPr="00214E7B">
        <w:rPr>
          <w:rFonts w:hint="eastAsia"/>
        </w:rPr>
        <w:t>。</w:t>
      </w:r>
    </w:p>
    <w:p w14:paraId="02DC203C" w14:textId="757C99AE" w:rsidR="00097CC4" w:rsidRPr="00214E7B" w:rsidRDefault="00097CC4" w:rsidP="00097CC4">
      <w:pPr>
        <w:pStyle w:val="6"/>
      </w:pPr>
      <w:r w:rsidRPr="00214E7B">
        <w:rPr>
          <w:rFonts w:hint="eastAsia"/>
        </w:rPr>
        <w:t>經</w:t>
      </w:r>
      <w:r w:rsidRPr="00214E7B">
        <w:t>漁業署於6月6日訪談該船船員及船長，同時調</w:t>
      </w:r>
      <w:proofErr w:type="gramStart"/>
      <w:r w:rsidRPr="00214E7B">
        <w:t>閱</w:t>
      </w:r>
      <w:proofErr w:type="gramEnd"/>
      <w:r w:rsidRPr="00214E7B">
        <w:t>船舶</w:t>
      </w:r>
      <w:r w:rsidRPr="00214E7B">
        <w:rPr>
          <w:rFonts w:hint="eastAsia"/>
        </w:rPr>
        <w:t>攝</w:t>
      </w:r>
      <w:r w:rsidRPr="00214E7B">
        <w:t>錄影系統（</w:t>
      </w:r>
      <w:r w:rsidRPr="00214E7B">
        <w:rPr>
          <w:rFonts w:hint="eastAsia"/>
        </w:rPr>
        <w:t>下稱</w:t>
      </w:r>
      <w:r w:rsidRPr="00214E7B">
        <w:t>CCTV）影像等事證，綜合船長及船員證稱，5月6日</w:t>
      </w:r>
      <w:r w:rsidR="00750B9F" w:rsidRPr="00214E7B">
        <w:t>T君</w:t>
      </w:r>
      <w:r w:rsidRPr="00214E7B">
        <w:t>因感冒，有提供藥品供</w:t>
      </w:r>
      <w:r w:rsidR="00750B9F" w:rsidRPr="00214E7B">
        <w:t>T君</w:t>
      </w:r>
      <w:r w:rsidRPr="00214E7B">
        <w:t>服用亦請其休息無需工作，直至5月11日左右，</w:t>
      </w:r>
      <w:r w:rsidR="00750B9F" w:rsidRPr="00214E7B">
        <w:t>T君</w:t>
      </w:r>
      <w:r w:rsidRPr="00214E7B">
        <w:t>已有意識不</w:t>
      </w:r>
      <w:proofErr w:type="gramStart"/>
      <w:r w:rsidRPr="00214E7B">
        <w:t>清楚、</w:t>
      </w:r>
      <w:r w:rsidRPr="00214E7B">
        <w:rPr>
          <w:rFonts w:hint="eastAsia"/>
        </w:rPr>
        <w:t>如</w:t>
      </w:r>
      <w:r w:rsidRPr="00214E7B">
        <w:t>廁</w:t>
      </w:r>
      <w:proofErr w:type="gramEnd"/>
      <w:r w:rsidRPr="00214E7B">
        <w:t>需人協助、嘔吐</w:t>
      </w:r>
      <w:r w:rsidRPr="00214E7B">
        <w:rPr>
          <w:rFonts w:hint="eastAsia"/>
        </w:rPr>
        <w:t>無法進食</w:t>
      </w:r>
      <w:r w:rsidRPr="00214E7B">
        <w:t>等狀況，另主要照顧</w:t>
      </w:r>
      <w:r w:rsidR="00750B9F" w:rsidRPr="00214E7B">
        <w:t>T君</w:t>
      </w:r>
      <w:r w:rsidRPr="00214E7B">
        <w:t>之幹部船員證稱</w:t>
      </w:r>
      <w:r w:rsidR="00C25223" w:rsidRPr="00214E7B">
        <w:rPr>
          <w:rFonts w:hint="eastAsia"/>
        </w:rPr>
        <w:t>其</w:t>
      </w:r>
      <w:r w:rsidRPr="00214E7B">
        <w:t>於5月11日亦交代後事等情；</w:t>
      </w:r>
      <w:r w:rsidRPr="00214E7B">
        <w:rPr>
          <w:b/>
          <w:u w:val="single"/>
        </w:rPr>
        <w:t>同日船長聯繫</w:t>
      </w:r>
      <w:proofErr w:type="gramStart"/>
      <w:r w:rsidRPr="00214E7B">
        <w:rPr>
          <w:b/>
          <w:u w:val="single"/>
        </w:rPr>
        <w:t>上泉船</w:t>
      </w:r>
      <w:proofErr w:type="gramEnd"/>
      <w:r w:rsidRPr="00214E7B">
        <w:rPr>
          <w:b/>
          <w:u w:val="single"/>
        </w:rPr>
        <w:t>，始決定通報漁業</w:t>
      </w:r>
      <w:proofErr w:type="gramStart"/>
      <w:r w:rsidRPr="00214E7B">
        <w:rPr>
          <w:b/>
          <w:u w:val="single"/>
        </w:rPr>
        <w:t>署會</w:t>
      </w:r>
      <w:proofErr w:type="gramEnd"/>
      <w:r w:rsidRPr="00214E7B">
        <w:rPr>
          <w:b/>
          <w:u w:val="single"/>
        </w:rPr>
        <w:t>船，亦已請受處分人將上情通報監控中心，惟受處分人直至5月15日始</w:t>
      </w:r>
      <w:r w:rsidRPr="00214E7B">
        <w:rPr>
          <w:rFonts w:hint="eastAsia"/>
          <w:b/>
          <w:u w:val="single"/>
        </w:rPr>
        <w:t>進行</w:t>
      </w:r>
      <w:r w:rsidRPr="00214E7B">
        <w:rPr>
          <w:b/>
          <w:u w:val="single"/>
        </w:rPr>
        <w:t>通報</w:t>
      </w:r>
      <w:r w:rsidRPr="00214E7B">
        <w:t>，</w:t>
      </w:r>
      <w:proofErr w:type="gramStart"/>
      <w:r w:rsidRPr="00214E7B">
        <w:t>經查受處</w:t>
      </w:r>
      <w:proofErr w:type="gramEnd"/>
      <w:r w:rsidRPr="00214E7B">
        <w:t>分人於境外僱用非我國籍船員發生傷亡或其他重大事件時，</w:t>
      </w:r>
      <w:r w:rsidRPr="00214E7B">
        <w:rPr>
          <w:b/>
          <w:u w:val="single"/>
        </w:rPr>
        <w:t>有未依規定即時通報主管機關並為緊急救護及處置之情事</w:t>
      </w:r>
      <w:r w:rsidRPr="00214E7B">
        <w:t>。</w:t>
      </w:r>
    </w:p>
    <w:p w14:paraId="51CD5578" w14:textId="00004BBF" w:rsidR="00097CC4" w:rsidRPr="00214E7B" w:rsidRDefault="00097CC4" w:rsidP="00097CC4">
      <w:pPr>
        <w:pStyle w:val="6"/>
      </w:pPr>
      <w:r w:rsidRPr="00214E7B">
        <w:rPr>
          <w:b/>
          <w:u w:val="single"/>
        </w:rPr>
        <w:t>受處分人於意見陳述書中自承其於5月10日即獲船長告知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身體不適、有需轉船接駁回</w:t>
      </w:r>
      <w:proofErr w:type="gramStart"/>
      <w:r w:rsidRPr="00214E7B">
        <w:rPr>
          <w:b/>
          <w:u w:val="single"/>
        </w:rPr>
        <w:t>臺</w:t>
      </w:r>
      <w:proofErr w:type="gramEnd"/>
      <w:r w:rsidRPr="00214E7B">
        <w:rPr>
          <w:b/>
          <w:u w:val="single"/>
        </w:rPr>
        <w:t>需要，並稱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5月12日至13日仍能自行走到船長室找船長談話。</w:t>
      </w:r>
      <w:r w:rsidRPr="00214E7B">
        <w:rPr>
          <w:rFonts w:hint="eastAsia"/>
          <w:b/>
          <w:u w:val="single"/>
        </w:rPr>
        <w:t>惟</w:t>
      </w:r>
      <w:r w:rsidRPr="00214E7B">
        <w:rPr>
          <w:b/>
          <w:u w:val="single"/>
        </w:rPr>
        <w:t>受處分人自行判斷船長自述內容，認為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無立即危險，亦非發生傷亡或其他重大急難事件，僅認為該員情緒不穩</w:t>
      </w:r>
      <w:r w:rsidRPr="00214E7B">
        <w:rPr>
          <w:rFonts w:hint="eastAsia"/>
          <w:b/>
          <w:u w:val="single"/>
        </w:rPr>
        <w:t>，</w:t>
      </w:r>
      <w:r w:rsidRPr="00214E7B">
        <w:rPr>
          <w:b/>
          <w:u w:val="single"/>
        </w:rPr>
        <w:t>影響其他船員</w:t>
      </w:r>
      <w:r w:rsidRPr="00214E7B">
        <w:rPr>
          <w:rFonts w:hint="eastAsia"/>
          <w:b/>
          <w:u w:val="single"/>
        </w:rPr>
        <w:t>，有</w:t>
      </w:r>
      <w:r w:rsidRPr="00214E7B">
        <w:rPr>
          <w:b/>
          <w:u w:val="single"/>
        </w:rPr>
        <w:t>轉船</w:t>
      </w:r>
      <w:r w:rsidRPr="00214E7B">
        <w:rPr>
          <w:rFonts w:hint="eastAsia"/>
          <w:b/>
          <w:u w:val="single"/>
        </w:rPr>
        <w:t>必要</w:t>
      </w:r>
      <w:r w:rsidRPr="00214E7B">
        <w:t>。</w:t>
      </w:r>
    </w:p>
    <w:p w14:paraId="4D54B4DC" w14:textId="1A72B04B" w:rsidR="00097CC4" w:rsidRPr="00214E7B" w:rsidRDefault="00097CC4" w:rsidP="00097CC4">
      <w:pPr>
        <w:pStyle w:val="6"/>
      </w:pPr>
      <w:proofErr w:type="gramStart"/>
      <w:r w:rsidRPr="00214E7B">
        <w:t>惟查船員</w:t>
      </w:r>
      <w:proofErr w:type="gramEnd"/>
      <w:r w:rsidRPr="00214E7B">
        <w:t>及船長證詞顯示，</w:t>
      </w:r>
      <w:r w:rsidR="00750B9F" w:rsidRPr="00214E7B">
        <w:t>T君</w:t>
      </w:r>
      <w:r w:rsidRPr="00214E7B">
        <w:t>健康狀況於5月11日已顯著惡化，復</w:t>
      </w:r>
      <w:proofErr w:type="gramStart"/>
      <w:r w:rsidRPr="00214E7B">
        <w:t>觀金船及泉</w:t>
      </w:r>
      <w:proofErr w:type="gramEnd"/>
      <w:r w:rsidRPr="00214E7B">
        <w:t>船之CCTV影像紀錄，</w:t>
      </w:r>
      <w:r w:rsidR="00750B9F" w:rsidRPr="00214E7B">
        <w:t>T君</w:t>
      </w:r>
      <w:r w:rsidRPr="00214E7B">
        <w:t>於5月15日轉船前後均無法自行站立行走並非如受處分人</w:t>
      </w:r>
      <w:r w:rsidR="00C25223" w:rsidRPr="00214E7B">
        <w:rPr>
          <w:rFonts w:hint="eastAsia"/>
        </w:rPr>
        <w:t>前</w:t>
      </w:r>
      <w:r w:rsidRPr="00214E7B">
        <w:t>述</w:t>
      </w:r>
      <w:r w:rsidR="00C25223" w:rsidRPr="00214E7B">
        <w:rPr>
          <w:rFonts w:hint="eastAsia"/>
        </w:rPr>
        <w:t>內容</w:t>
      </w:r>
      <w:r w:rsidRPr="00214E7B">
        <w:rPr>
          <w:rFonts w:hint="eastAsia"/>
        </w:rPr>
        <w:t>，</w:t>
      </w:r>
      <w:r w:rsidRPr="00214E7B">
        <w:t>且已達非就醫無法改善之狀態，</w:t>
      </w:r>
      <w:r w:rsidRPr="00214E7B">
        <w:rPr>
          <w:b/>
          <w:u w:val="single"/>
        </w:rPr>
        <w:t>受處分人既早於5月11日知悉</w:t>
      </w:r>
      <w:proofErr w:type="gramStart"/>
      <w:r w:rsidRPr="00214E7B">
        <w:rPr>
          <w:b/>
          <w:u w:val="single"/>
        </w:rPr>
        <w:t>上情</w:t>
      </w:r>
      <w:r w:rsidR="00F5127C" w:rsidRPr="00214E7B">
        <w:rPr>
          <w:rFonts w:hint="eastAsia"/>
          <w:b/>
          <w:u w:val="single"/>
        </w:rPr>
        <w:t>卻</w:t>
      </w:r>
      <w:proofErr w:type="gramEnd"/>
      <w:r w:rsidRPr="00214E7B">
        <w:rPr>
          <w:b/>
          <w:u w:val="single"/>
        </w:rPr>
        <w:t>仍未依規定通報主管機關，遲至5月15日始通報轉船需求，亦未主動</w:t>
      </w:r>
      <w:r w:rsidRPr="00214E7B">
        <w:rPr>
          <w:b/>
          <w:u w:val="single"/>
        </w:rPr>
        <w:lastRenderedPageBreak/>
        <w:t>通報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實際病況</w:t>
      </w:r>
      <w:r w:rsidRPr="00214E7B">
        <w:t>，顯已違反</w:t>
      </w:r>
      <w:r w:rsidRPr="00214E7B">
        <w:rPr>
          <w:rFonts w:hint="eastAsia"/>
        </w:rPr>
        <w:t>境外僱用非我國籍船員許可及管理辦法</w:t>
      </w:r>
      <w:r w:rsidRPr="00214E7B">
        <w:t>第30條第14款規定甚明。</w:t>
      </w:r>
    </w:p>
    <w:p w14:paraId="45AB4BB7" w14:textId="77777777" w:rsidR="00097CC4" w:rsidRPr="00214E7B" w:rsidRDefault="00097CC4" w:rsidP="00097CC4">
      <w:pPr>
        <w:pStyle w:val="5"/>
      </w:pPr>
      <w:r w:rsidRPr="00214E7B">
        <w:t>未及時安排就醫</w:t>
      </w:r>
      <w:r w:rsidRPr="00214E7B">
        <w:rPr>
          <w:rFonts w:hint="eastAsia"/>
        </w:rPr>
        <w:t>：</w:t>
      </w:r>
    </w:p>
    <w:p w14:paraId="5784859E" w14:textId="02243569" w:rsidR="00097CC4" w:rsidRPr="00214E7B" w:rsidRDefault="00097CC4" w:rsidP="00097CC4">
      <w:pPr>
        <w:pStyle w:val="6"/>
      </w:pPr>
      <w:proofErr w:type="gramStart"/>
      <w:r w:rsidRPr="00214E7B">
        <w:rPr>
          <w:b/>
          <w:u w:val="single"/>
        </w:rPr>
        <w:t>金船於</w:t>
      </w:r>
      <w:proofErr w:type="gramEnd"/>
      <w:r w:rsidRPr="00214E7B">
        <w:rPr>
          <w:b/>
          <w:u w:val="single"/>
        </w:rPr>
        <w:t>5月6日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因傷病無法工作時，未積極安排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就近治療，反</w:t>
      </w:r>
      <w:r w:rsidRPr="00214E7B">
        <w:rPr>
          <w:rFonts w:hint="eastAsia"/>
          <w:b/>
          <w:u w:val="single"/>
        </w:rPr>
        <w:t>而</w:t>
      </w:r>
      <w:r w:rsidRPr="00214E7B">
        <w:rPr>
          <w:b/>
          <w:u w:val="single"/>
        </w:rPr>
        <w:t>續留原海域附近嘗試聯繫友船</w:t>
      </w:r>
      <w:r w:rsidRPr="00214E7B">
        <w:rPr>
          <w:rFonts w:hint="eastAsia"/>
        </w:rPr>
        <w:t>；</w:t>
      </w:r>
      <w:r w:rsidRPr="00214E7B">
        <w:t>5月11日，船長聯繫</w:t>
      </w:r>
      <w:proofErr w:type="gramStart"/>
      <w:r w:rsidRPr="00214E7B">
        <w:t>上泉船</w:t>
      </w:r>
      <w:proofErr w:type="gramEnd"/>
      <w:r w:rsidRPr="00214E7B">
        <w:t>，同時通知受處分人將上情通報監控中心</w:t>
      </w:r>
      <w:proofErr w:type="gramStart"/>
      <w:r w:rsidRPr="00214E7B">
        <w:t>欲會</w:t>
      </w:r>
      <w:proofErr w:type="gramEnd"/>
      <w:r w:rsidRPr="00214E7B">
        <w:t>船，同日，</w:t>
      </w:r>
      <w:r w:rsidR="00750B9F" w:rsidRPr="00214E7B">
        <w:t>T君</w:t>
      </w:r>
      <w:r w:rsidRPr="00214E7B">
        <w:t>已有意識不清、嘔吐無法進食、</w:t>
      </w:r>
      <w:proofErr w:type="gramStart"/>
      <w:r w:rsidRPr="00214E7B">
        <w:t>如廁需</w:t>
      </w:r>
      <w:proofErr w:type="gramEnd"/>
      <w:r w:rsidRPr="00214E7B">
        <w:t>人協助等狀況。</w:t>
      </w:r>
      <w:r w:rsidRPr="00214E7B">
        <w:rPr>
          <w:b/>
          <w:u w:val="single"/>
        </w:rPr>
        <w:t>受處分人於知悉</w:t>
      </w:r>
      <w:proofErr w:type="gramStart"/>
      <w:r w:rsidRPr="00214E7B">
        <w:rPr>
          <w:b/>
          <w:u w:val="single"/>
        </w:rPr>
        <w:t>上情後</w:t>
      </w:r>
      <w:proofErr w:type="gramEnd"/>
      <w:r w:rsidRPr="00214E7B">
        <w:rPr>
          <w:b/>
          <w:u w:val="single"/>
        </w:rPr>
        <w:t>，未指示船長即刻將</w:t>
      </w:r>
      <w:r w:rsidR="00750B9F" w:rsidRPr="00214E7B">
        <w:rPr>
          <w:b/>
          <w:u w:val="single"/>
        </w:rPr>
        <w:t>T君</w:t>
      </w:r>
      <w:r w:rsidRPr="00214E7B">
        <w:rPr>
          <w:b/>
          <w:u w:val="single"/>
        </w:rPr>
        <w:t>就近安排治療，仍於原地等待</w:t>
      </w:r>
      <w:proofErr w:type="gramStart"/>
      <w:r w:rsidRPr="00214E7B">
        <w:rPr>
          <w:b/>
          <w:u w:val="single"/>
        </w:rPr>
        <w:t>泉船</w:t>
      </w:r>
      <w:proofErr w:type="gramEnd"/>
      <w:r w:rsidRPr="00214E7B">
        <w:rPr>
          <w:b/>
          <w:u w:val="single"/>
        </w:rPr>
        <w:t>轉駁，另依CCTV畫面紀錄，5月11日及5月13日仍持續進行起、下鉤作業</w:t>
      </w:r>
      <w:r w:rsidRPr="00214E7B">
        <w:rPr>
          <w:rFonts w:hint="eastAsia"/>
          <w:b/>
          <w:u w:val="single"/>
        </w:rPr>
        <w:t>，等待4日後</w:t>
      </w:r>
      <w:r w:rsidRPr="00214E7B">
        <w:rPr>
          <w:b/>
          <w:u w:val="single"/>
        </w:rPr>
        <w:t>遲至5月15日始轉駁</w:t>
      </w:r>
      <w:r w:rsidR="00750B9F" w:rsidRPr="00214E7B">
        <w:rPr>
          <w:b/>
          <w:u w:val="single"/>
        </w:rPr>
        <w:t>T</w:t>
      </w:r>
      <w:proofErr w:type="gramStart"/>
      <w:r w:rsidR="00750B9F" w:rsidRPr="00214E7B">
        <w:rPr>
          <w:b/>
          <w:u w:val="single"/>
        </w:rPr>
        <w:t>君</w:t>
      </w:r>
      <w:r w:rsidRPr="00214E7B">
        <w:rPr>
          <w:b/>
          <w:u w:val="single"/>
        </w:rPr>
        <w:t>至泉</w:t>
      </w:r>
      <w:proofErr w:type="gramEnd"/>
      <w:r w:rsidRPr="00214E7B">
        <w:rPr>
          <w:b/>
          <w:u w:val="single"/>
        </w:rPr>
        <w:t>船</w:t>
      </w:r>
      <w:r w:rsidRPr="00214E7B">
        <w:t>，惟</w:t>
      </w:r>
      <w:r w:rsidR="00750B9F" w:rsidRPr="00214E7B">
        <w:t>T</w:t>
      </w:r>
      <w:proofErr w:type="gramStart"/>
      <w:r w:rsidR="00750B9F" w:rsidRPr="00214E7B">
        <w:t>君</w:t>
      </w:r>
      <w:r w:rsidRPr="00214E7B">
        <w:t>於轉</w:t>
      </w:r>
      <w:proofErr w:type="gramEnd"/>
      <w:r w:rsidRPr="00214E7B">
        <w:t>船後隔日</w:t>
      </w:r>
      <w:proofErr w:type="gramStart"/>
      <w:r w:rsidRPr="00214E7B">
        <w:t>於泉</w:t>
      </w:r>
      <w:proofErr w:type="gramEnd"/>
      <w:r w:rsidRPr="00214E7B">
        <w:t>船死亡。</w:t>
      </w:r>
    </w:p>
    <w:p w14:paraId="1206EBF2" w14:textId="1F6DCD5D" w:rsidR="00097CC4" w:rsidRPr="00214E7B" w:rsidRDefault="00097CC4" w:rsidP="00097CC4">
      <w:pPr>
        <w:pStyle w:val="6"/>
      </w:pPr>
      <w:r w:rsidRPr="00214E7B">
        <w:rPr>
          <w:rFonts w:hint="eastAsia"/>
        </w:rPr>
        <w:t>根據船舶監控系統顯示，</w:t>
      </w:r>
      <w:proofErr w:type="gramStart"/>
      <w:r w:rsidRPr="00214E7B">
        <w:rPr>
          <w:rFonts w:hint="eastAsia"/>
        </w:rPr>
        <w:t>金船在</w:t>
      </w:r>
      <w:proofErr w:type="gramEnd"/>
      <w:r w:rsidR="00750B9F" w:rsidRPr="00214E7B">
        <w:rPr>
          <w:rFonts w:hint="eastAsia"/>
        </w:rPr>
        <w:t>T君</w:t>
      </w:r>
      <w:r w:rsidRPr="00214E7B">
        <w:rPr>
          <w:rFonts w:hint="eastAsia"/>
        </w:rPr>
        <w:t>生病</w:t>
      </w:r>
      <w:proofErr w:type="gramStart"/>
      <w:r w:rsidRPr="00214E7B">
        <w:rPr>
          <w:rFonts w:hint="eastAsia"/>
        </w:rPr>
        <w:t>期間</w:t>
      </w:r>
      <w:proofErr w:type="gramEnd"/>
      <w:r w:rsidRPr="00214E7B">
        <w:rPr>
          <w:rFonts w:hint="eastAsia"/>
        </w:rPr>
        <w:t>，位於北緯約38度至39度間、東經約167度至169度間，距離日本釧</w:t>
      </w:r>
      <w:proofErr w:type="gramStart"/>
      <w:r w:rsidRPr="00214E7B">
        <w:rPr>
          <w:rFonts w:hint="eastAsia"/>
        </w:rPr>
        <w:t>路港</w:t>
      </w:r>
      <w:proofErr w:type="gramEnd"/>
      <w:r w:rsidRPr="00214E7B">
        <w:rPr>
          <w:rFonts w:hint="eastAsia"/>
        </w:rPr>
        <w:t>約1,128海浬。然而，</w:t>
      </w:r>
      <w:proofErr w:type="gramStart"/>
      <w:r w:rsidRPr="00214E7B">
        <w:rPr>
          <w:rFonts w:hint="eastAsia"/>
        </w:rPr>
        <w:t>金船選擇</w:t>
      </w:r>
      <w:proofErr w:type="gramEnd"/>
      <w:r w:rsidRPr="00214E7B">
        <w:rPr>
          <w:rFonts w:hint="eastAsia"/>
        </w:rPr>
        <w:t>等待</w:t>
      </w:r>
      <w:proofErr w:type="gramStart"/>
      <w:r w:rsidRPr="00214E7B">
        <w:rPr>
          <w:rFonts w:hint="eastAsia"/>
        </w:rPr>
        <w:t>泉船</w:t>
      </w:r>
      <w:proofErr w:type="gramEnd"/>
      <w:r w:rsidRPr="00214E7B">
        <w:rPr>
          <w:rFonts w:hint="eastAsia"/>
        </w:rPr>
        <w:t>轉駁返回距離2,924海浬的臺灣港口，</w:t>
      </w:r>
      <w:r w:rsidRPr="00214E7B">
        <w:rPr>
          <w:b/>
          <w:u w:val="single"/>
        </w:rPr>
        <w:t>難謂其已依規定立即就近安排治療</w:t>
      </w:r>
      <w:r w:rsidRPr="00214E7B">
        <w:rPr>
          <w:rFonts w:hint="eastAsia"/>
        </w:rPr>
        <w:t>。</w:t>
      </w:r>
    </w:p>
    <w:p w14:paraId="2E966BD2" w14:textId="62C966BD" w:rsidR="00097CC4" w:rsidRPr="00214E7B" w:rsidRDefault="00097CC4" w:rsidP="00097CC4">
      <w:pPr>
        <w:pStyle w:val="3"/>
      </w:pPr>
      <w:r w:rsidRPr="00214E7B">
        <w:rPr>
          <w:rFonts w:hint="eastAsia"/>
        </w:rPr>
        <w:t>針對傷病</w:t>
      </w:r>
      <w:proofErr w:type="gramStart"/>
      <w:r w:rsidRPr="00214E7B">
        <w:rPr>
          <w:rFonts w:hint="eastAsia"/>
        </w:rPr>
        <w:t>評量表遭虛偽</w:t>
      </w:r>
      <w:proofErr w:type="gramEnd"/>
      <w:r w:rsidRPr="00214E7B">
        <w:rPr>
          <w:rFonts w:hint="eastAsia"/>
        </w:rPr>
        <w:t>填寫</w:t>
      </w:r>
      <w:r w:rsidR="00C25223" w:rsidRPr="00214E7B">
        <w:rPr>
          <w:rFonts w:hint="eastAsia"/>
        </w:rPr>
        <w:t>一節</w:t>
      </w:r>
      <w:r w:rsidRPr="00214E7B">
        <w:rPr>
          <w:rFonts w:hint="eastAsia"/>
        </w:rPr>
        <w:t>，漁業署於本院詢問時亦</w:t>
      </w:r>
      <w:proofErr w:type="gramStart"/>
      <w:r w:rsidRPr="00214E7B">
        <w:rPr>
          <w:rFonts w:hint="eastAsia"/>
        </w:rPr>
        <w:t>自承應</w:t>
      </w:r>
      <w:proofErr w:type="gramEnd"/>
      <w:r w:rsidRPr="00214E7B">
        <w:rPr>
          <w:rFonts w:hint="eastAsia"/>
        </w:rPr>
        <w:t>更盡力處理及防範，並建立防弊機制：</w:t>
      </w:r>
    </w:p>
    <w:p w14:paraId="5BB32703" w14:textId="3A5D97E4" w:rsidR="00097CC4" w:rsidRPr="00214E7B" w:rsidRDefault="00097CC4" w:rsidP="00097CC4">
      <w:pPr>
        <w:pStyle w:val="4"/>
      </w:pPr>
      <w:r w:rsidRPr="00214E7B">
        <w:rPr>
          <w:rFonts w:hint="eastAsia"/>
        </w:rPr>
        <w:t>該署於本院詢問時稱：「對有利害關係人修改前後差異大的部分，應有詢問為什麼修改之機制，如果修改</w:t>
      </w:r>
      <w:r w:rsidR="00600334" w:rsidRPr="00214E7B">
        <w:rPr>
          <w:rFonts w:hint="eastAsia"/>
        </w:rPr>
        <w:t>是</w:t>
      </w:r>
      <w:r w:rsidRPr="00214E7B">
        <w:rPr>
          <w:rFonts w:hint="eastAsia"/>
        </w:rPr>
        <w:t>否</w:t>
      </w:r>
      <w:r w:rsidR="00600334" w:rsidRPr="00214E7B">
        <w:rPr>
          <w:rFonts w:hint="eastAsia"/>
        </w:rPr>
        <w:t>有</w:t>
      </w:r>
      <w:r w:rsidRPr="00214E7B">
        <w:rPr>
          <w:rFonts w:hint="eastAsia"/>
        </w:rPr>
        <w:t>第三方協助來確認，傳話過程有否誤導，我們要再檢討精進、</w:t>
      </w:r>
      <w:proofErr w:type="gramStart"/>
      <w:r w:rsidRPr="00214E7B">
        <w:rPr>
          <w:rFonts w:hint="eastAsia"/>
        </w:rPr>
        <w:t>設計防呆</w:t>
      </w:r>
      <w:proofErr w:type="gramEnd"/>
      <w:r w:rsidRPr="00214E7B">
        <w:rPr>
          <w:rFonts w:hint="eastAsia"/>
        </w:rPr>
        <w:t>(防弊)機制」、「我們會再考量有利益關係者，去填寫是否得當，避免其為了私益而做出虛偽填寫等情事」</w:t>
      </w:r>
      <w:r w:rsidRPr="00214E7B">
        <w:rPr>
          <w:rFonts w:hint="eastAsia"/>
        </w:rPr>
        <w:lastRenderedPageBreak/>
        <w:t>等語。</w:t>
      </w:r>
    </w:p>
    <w:p w14:paraId="02EC8220" w14:textId="77777777" w:rsidR="00097CC4" w:rsidRPr="00214E7B" w:rsidRDefault="00097CC4" w:rsidP="00097CC4">
      <w:pPr>
        <w:pStyle w:val="4"/>
      </w:pPr>
      <w:r w:rsidRPr="00214E7B">
        <w:rPr>
          <w:rFonts w:hint="eastAsia"/>
        </w:rPr>
        <w:t>漁業署具體作法：</w:t>
      </w:r>
    </w:p>
    <w:p w14:paraId="4648A58B" w14:textId="77777777" w:rsidR="00097CC4" w:rsidRPr="00214E7B" w:rsidRDefault="00097CC4" w:rsidP="00097CC4">
      <w:pPr>
        <w:pStyle w:val="4"/>
        <w:numPr>
          <w:ilvl w:val="0"/>
          <w:numId w:val="0"/>
        </w:numPr>
        <w:ind w:left="1701"/>
      </w:pPr>
      <w:r w:rsidRPr="00214E7B">
        <w:rPr>
          <w:rFonts w:hint="eastAsia"/>
        </w:rPr>
        <w:t xml:space="preserve">    倘同一個案經多次評量，評量結果前後變動大，</w:t>
      </w:r>
      <w:r w:rsidRPr="00214E7B">
        <w:rPr>
          <w:rFonts w:hint="eastAsia"/>
          <w:b/>
          <w:u w:val="single"/>
        </w:rPr>
        <w:t>如本案需由「有立即就醫需要」，變更為「尚無立即危險」等情況</w:t>
      </w:r>
      <w:r w:rsidRPr="00214E7B">
        <w:rPr>
          <w:rFonts w:hint="eastAsia"/>
        </w:rPr>
        <w:t>，該署規劃修正增加</w:t>
      </w:r>
      <w:proofErr w:type="gramStart"/>
      <w:r w:rsidRPr="00214E7B">
        <w:rPr>
          <w:rFonts w:hint="eastAsia"/>
          <w:b/>
          <w:u w:val="single"/>
        </w:rPr>
        <w:t>應由傷病</w:t>
      </w:r>
      <w:proofErr w:type="gramEnd"/>
      <w:r w:rsidRPr="00214E7B">
        <w:rPr>
          <w:rFonts w:hint="eastAsia"/>
          <w:b/>
          <w:u w:val="single"/>
        </w:rPr>
        <w:t>船員親自答詢，說明傷病狀況已改善，傷病船員如語言不通</w:t>
      </w:r>
      <w:proofErr w:type="gramStart"/>
      <w:r w:rsidRPr="00214E7B">
        <w:rPr>
          <w:rFonts w:hint="eastAsia"/>
          <w:b/>
          <w:u w:val="single"/>
        </w:rPr>
        <w:t>應由傷</w:t>
      </w:r>
      <w:proofErr w:type="gramEnd"/>
      <w:r w:rsidRPr="00214E7B">
        <w:rPr>
          <w:rFonts w:hint="eastAsia"/>
          <w:b/>
          <w:u w:val="single"/>
        </w:rPr>
        <w:t>病船員以英文</w:t>
      </w:r>
      <w:proofErr w:type="gramStart"/>
      <w:r w:rsidRPr="00214E7B">
        <w:rPr>
          <w:rFonts w:hint="eastAsia"/>
          <w:b/>
          <w:u w:val="single"/>
        </w:rPr>
        <w:t>或該傷</w:t>
      </w:r>
      <w:proofErr w:type="gramEnd"/>
      <w:r w:rsidRPr="00214E7B">
        <w:rPr>
          <w:rFonts w:hint="eastAsia"/>
          <w:b/>
          <w:u w:val="single"/>
        </w:rPr>
        <w:t>病船員母語，於補充說明表註明傷病狀況已改善，不須立即就醫，並親自於補充說明表簽名；或再經其他船員(第三方)複核機制</w:t>
      </w:r>
      <w:r w:rsidRPr="00214E7B">
        <w:rPr>
          <w:rFonts w:hint="eastAsia"/>
        </w:rPr>
        <w:t>，相關作法將召開會議確認後修正。</w:t>
      </w:r>
    </w:p>
    <w:p w14:paraId="6C03ADDF" w14:textId="27271648" w:rsidR="00097CC4" w:rsidRPr="00214E7B" w:rsidRDefault="00097CC4" w:rsidP="00097CC4">
      <w:pPr>
        <w:pStyle w:val="3"/>
      </w:pPr>
      <w:r w:rsidRPr="00214E7B">
        <w:rPr>
          <w:rFonts w:hint="eastAsia"/>
        </w:rPr>
        <w:t>該署雖已表示將建置相關防</w:t>
      </w:r>
      <w:proofErr w:type="gramStart"/>
      <w:r w:rsidRPr="00214E7B">
        <w:rPr>
          <w:rFonts w:hint="eastAsia"/>
        </w:rPr>
        <w:t>弊</w:t>
      </w:r>
      <w:proofErr w:type="gramEnd"/>
      <w:r w:rsidRPr="00214E7B">
        <w:rPr>
          <w:rFonts w:hint="eastAsia"/>
        </w:rPr>
        <w:t>機制，然於本院詢問時</w:t>
      </w:r>
      <w:r w:rsidR="00F5127C" w:rsidRPr="00214E7B">
        <w:rPr>
          <w:rFonts w:hint="eastAsia"/>
        </w:rPr>
        <w:t>卻</w:t>
      </w:r>
      <w:r w:rsidRPr="00214E7B">
        <w:rPr>
          <w:rFonts w:hint="eastAsia"/>
        </w:rPr>
        <w:t>稱：「本案為近3年第1起醫囑為傷</w:t>
      </w:r>
      <w:proofErr w:type="gramStart"/>
      <w:r w:rsidRPr="00214E7B">
        <w:rPr>
          <w:rFonts w:hint="eastAsia"/>
        </w:rPr>
        <w:t>病漁工尚</w:t>
      </w:r>
      <w:proofErr w:type="gramEnd"/>
      <w:r w:rsidRPr="00214E7B">
        <w:rPr>
          <w:rFonts w:hint="eastAsia"/>
        </w:rPr>
        <w:t>無立即危險，應持續追蹤觀察，但後續卻身亡之唯一案件，所以按此統計結果，認為目前諮詢機制尚屬可行」，恐對機制之檢討有所輕忽。</w:t>
      </w:r>
      <w:proofErr w:type="gramStart"/>
      <w:r w:rsidRPr="00214E7B">
        <w:rPr>
          <w:rFonts w:hint="eastAsia"/>
        </w:rPr>
        <w:t>此外，</w:t>
      </w:r>
      <w:proofErr w:type="gramEnd"/>
      <w:r w:rsidRPr="00214E7B">
        <w:rPr>
          <w:rFonts w:hint="eastAsia"/>
        </w:rPr>
        <w:t>本院諮詢</w:t>
      </w:r>
      <w:r w:rsidR="00C25223" w:rsidRPr="00214E7B">
        <w:rPr>
          <w:rFonts w:hint="eastAsia"/>
        </w:rPr>
        <w:t>之</w:t>
      </w:r>
      <w:r w:rsidRPr="00214E7B">
        <w:rPr>
          <w:rFonts w:hint="eastAsia"/>
        </w:rPr>
        <w:t>專家亦強調：「</w:t>
      </w:r>
      <w:r w:rsidRPr="00214E7B">
        <w:t>影響訊息傳遞正確性</w:t>
      </w:r>
      <w:r w:rsidRPr="00214E7B">
        <w:rPr>
          <w:rFonts w:hint="eastAsia"/>
        </w:rPr>
        <w:t>的</w:t>
      </w:r>
      <w:r w:rsidRPr="00214E7B">
        <w:t>主客觀因素很多，有</w:t>
      </w:r>
      <w:r w:rsidRPr="00214E7B">
        <w:rPr>
          <w:rFonts w:hint="eastAsia"/>
        </w:rPr>
        <w:t>些是</w:t>
      </w:r>
      <w:r w:rsidRPr="00214E7B">
        <w:t>基於本身利害關係</w:t>
      </w:r>
      <w:r w:rsidRPr="00214E7B">
        <w:rPr>
          <w:rFonts w:hint="eastAsia"/>
        </w:rPr>
        <w:t>，詢問船長(或經營者)是否送</w:t>
      </w:r>
      <w:proofErr w:type="gramStart"/>
      <w:r w:rsidRPr="00214E7B">
        <w:rPr>
          <w:rFonts w:hint="eastAsia"/>
        </w:rPr>
        <w:t>醫</w:t>
      </w:r>
      <w:proofErr w:type="gramEnd"/>
      <w:r w:rsidRPr="00214E7B">
        <w:rPr>
          <w:rFonts w:hint="eastAsia"/>
        </w:rPr>
        <w:t>(係指填寫傷病評量表)，恐怕是</w:t>
      </w:r>
      <w:r w:rsidRPr="00214E7B">
        <w:rPr>
          <w:rFonts w:hint="eastAsia"/>
          <w:b/>
          <w:u w:val="single"/>
        </w:rPr>
        <w:t>請鬼拿藥單</w:t>
      </w:r>
      <w:r w:rsidRPr="00214E7B">
        <w:rPr>
          <w:rFonts w:hint="eastAsia"/>
        </w:rPr>
        <w:t>，舉例而言，</w:t>
      </w:r>
      <w:proofErr w:type="gramStart"/>
      <w:r w:rsidRPr="00214E7B">
        <w:rPr>
          <w:rFonts w:hint="eastAsia"/>
        </w:rPr>
        <w:t>於</w:t>
      </w:r>
      <w:r w:rsidRPr="00214E7B">
        <w:t>剛尋</w:t>
      </w:r>
      <w:proofErr w:type="gramEnd"/>
      <w:r w:rsidRPr="00214E7B">
        <w:t>獲漁場、下網、或是要</w:t>
      </w:r>
      <w:proofErr w:type="gramStart"/>
      <w:r w:rsidRPr="00214E7B">
        <w:t>起魚</w:t>
      </w:r>
      <w:proofErr w:type="gramEnd"/>
      <w:r w:rsidRPr="00214E7B">
        <w:t>時，涉及幾千萬元，如果此時船員發生傷病情事，</w:t>
      </w:r>
      <w:r w:rsidRPr="00214E7B">
        <w:rPr>
          <w:b/>
          <w:u w:val="single"/>
        </w:rPr>
        <w:t>要船長</w:t>
      </w:r>
      <w:r w:rsidRPr="00214E7B">
        <w:rPr>
          <w:rFonts w:hint="eastAsia"/>
          <w:b/>
          <w:u w:val="single"/>
        </w:rPr>
        <w:t>和</w:t>
      </w:r>
      <w:r w:rsidRPr="00214E7B">
        <w:rPr>
          <w:b/>
          <w:u w:val="single"/>
        </w:rPr>
        <w:t>船東放棄商機後送船員就醫，這是對人性很大的考驗</w:t>
      </w:r>
      <w:r w:rsidRPr="00214E7B">
        <w:rPr>
          <w:rFonts w:hint="eastAsia"/>
          <w:b/>
          <w:u w:val="single"/>
        </w:rPr>
        <w:t>，更遑論經營者</w:t>
      </w:r>
      <w:r w:rsidRPr="00214E7B">
        <w:rPr>
          <w:rFonts w:hint="eastAsia"/>
        </w:rPr>
        <w:t>」，</w:t>
      </w:r>
      <w:r w:rsidR="00C25223" w:rsidRPr="00214E7B">
        <w:rPr>
          <w:rFonts w:hint="eastAsia"/>
        </w:rPr>
        <w:t>爰應</w:t>
      </w:r>
      <w:r w:rsidRPr="00214E7B">
        <w:rPr>
          <w:rFonts w:hint="eastAsia"/>
        </w:rPr>
        <w:t>提醒船長或經營者虛偽填寫之</w:t>
      </w:r>
      <w:r w:rsidR="00C25223" w:rsidRPr="00214E7B">
        <w:rPr>
          <w:rFonts w:hint="eastAsia"/>
        </w:rPr>
        <w:t>責任</w:t>
      </w:r>
      <w:r w:rsidRPr="00214E7B">
        <w:rPr>
          <w:rFonts w:hint="eastAsia"/>
        </w:rPr>
        <w:t>。又提供不實或隱匿傷病評量表資訊亦涉及刑事責任，本案</w:t>
      </w:r>
      <w:proofErr w:type="gramStart"/>
      <w:r w:rsidRPr="00214E7B">
        <w:rPr>
          <w:rFonts w:hint="eastAsia"/>
        </w:rPr>
        <w:t>漁業署業移送</w:t>
      </w:r>
      <w:proofErr w:type="gramEnd"/>
      <w:r w:rsidRPr="00214E7B">
        <w:rPr>
          <w:rFonts w:hint="eastAsia"/>
        </w:rPr>
        <w:t>經營者及船長至宜蘭地檢署偵辦，是</w:t>
      </w:r>
      <w:proofErr w:type="gramStart"/>
      <w:r w:rsidRPr="00214E7B">
        <w:rPr>
          <w:rFonts w:hint="eastAsia"/>
        </w:rPr>
        <w:t>該署實</w:t>
      </w:r>
      <w:proofErr w:type="gramEnd"/>
      <w:r w:rsidRPr="00214E7B">
        <w:rPr>
          <w:rFonts w:hint="eastAsia"/>
        </w:rPr>
        <w:t>應積極正視機制缺漏，確實防範。</w:t>
      </w:r>
    </w:p>
    <w:p w14:paraId="643235D3" w14:textId="029D03DC" w:rsidR="00097CC4" w:rsidRPr="00214E7B" w:rsidRDefault="00097CC4" w:rsidP="00097CC4">
      <w:pPr>
        <w:pStyle w:val="3"/>
      </w:pPr>
      <w:r w:rsidRPr="00214E7B">
        <w:rPr>
          <w:rFonts w:hint="eastAsia"/>
        </w:rPr>
        <w:t>有關上述</w:t>
      </w:r>
      <w:proofErr w:type="gramStart"/>
      <w:r w:rsidRPr="00214E7B">
        <w:rPr>
          <w:rFonts w:hint="eastAsia"/>
        </w:rPr>
        <w:t>漁業署防弊</w:t>
      </w:r>
      <w:proofErr w:type="gramEnd"/>
      <w:r w:rsidRPr="00214E7B">
        <w:rPr>
          <w:rFonts w:hint="eastAsia"/>
        </w:rPr>
        <w:t>機制之具體作法，本</w:t>
      </w:r>
      <w:proofErr w:type="gramStart"/>
      <w:r w:rsidRPr="00214E7B">
        <w:rPr>
          <w:rFonts w:hint="eastAsia"/>
        </w:rPr>
        <w:t>院再詢問海上</w:t>
      </w:r>
      <w:proofErr w:type="gramEnd"/>
      <w:r w:rsidRPr="00214E7B">
        <w:rPr>
          <w:rFonts w:hint="eastAsia"/>
        </w:rPr>
        <w:t>傷病諮詢機制中，是否得採行視訊</w:t>
      </w:r>
      <w:r w:rsidR="007B179F" w:rsidRPr="00214E7B">
        <w:rPr>
          <w:rFonts w:hint="eastAsia"/>
        </w:rPr>
        <w:t>方式</w:t>
      </w:r>
      <w:r w:rsidRPr="00214E7B">
        <w:rPr>
          <w:rFonts w:hint="eastAsia"/>
        </w:rPr>
        <w:t>俾強化遠距</w:t>
      </w:r>
      <w:r w:rsidR="007B179F" w:rsidRPr="00214E7B">
        <w:rPr>
          <w:rFonts w:hint="eastAsia"/>
        </w:rPr>
        <w:t>醫療評估</w:t>
      </w:r>
      <w:r w:rsidRPr="00214E7B">
        <w:rPr>
          <w:rFonts w:hint="eastAsia"/>
        </w:rPr>
        <w:t>之執行及</w:t>
      </w:r>
      <w:proofErr w:type="gramStart"/>
      <w:r w:rsidRPr="00214E7B">
        <w:rPr>
          <w:rFonts w:hint="eastAsia"/>
        </w:rPr>
        <w:t>有效揭弊</w:t>
      </w:r>
      <w:proofErr w:type="gramEnd"/>
      <w:r w:rsidRPr="00214E7B">
        <w:rPr>
          <w:rFonts w:hint="eastAsia"/>
        </w:rPr>
        <w:t>，然該署表示</w:t>
      </w:r>
      <w:r w:rsidRPr="00214E7B">
        <w:rPr>
          <w:rFonts w:hint="eastAsia"/>
          <w:b/>
          <w:u w:val="single"/>
        </w:rPr>
        <w:t>因現</w:t>
      </w:r>
      <w:r w:rsidRPr="00214E7B">
        <w:rPr>
          <w:rFonts w:hint="eastAsia"/>
          <w:b/>
          <w:u w:val="single"/>
        </w:rPr>
        <w:lastRenderedPageBreak/>
        <w:t>行諮詢機制，尚未納入視訊為諮詢方式，爰無法透過</w:t>
      </w:r>
      <w:r w:rsidR="007B179F" w:rsidRPr="00214E7B">
        <w:rPr>
          <w:rFonts w:hint="eastAsia"/>
          <w:b/>
          <w:u w:val="single"/>
        </w:rPr>
        <w:t>此</w:t>
      </w:r>
      <w:r w:rsidRPr="00214E7B">
        <w:rPr>
          <w:rFonts w:hint="eastAsia"/>
          <w:b/>
          <w:u w:val="single"/>
        </w:rPr>
        <w:t>方式確認傷者狀況</w:t>
      </w:r>
      <w:r w:rsidR="00C25223" w:rsidRPr="00214E7B">
        <w:rPr>
          <w:rFonts w:hint="eastAsia"/>
        </w:rPr>
        <w:t>等語</w:t>
      </w:r>
      <w:r w:rsidRPr="00214E7B">
        <w:rPr>
          <w:rFonts w:hint="eastAsia"/>
        </w:rPr>
        <w:t>，此亦顯示</w:t>
      </w:r>
      <w:r w:rsidRPr="00214E7B">
        <w:rPr>
          <w:rFonts w:hint="eastAsia"/>
          <w:b/>
          <w:u w:val="single"/>
        </w:rPr>
        <w:t>當評量結果遭更動時，尚無更精準之複核措施</w:t>
      </w:r>
      <w:r w:rsidRPr="00214E7B">
        <w:rPr>
          <w:rFonts w:hint="eastAsia"/>
        </w:rPr>
        <w:t>。</w:t>
      </w:r>
    </w:p>
    <w:p w14:paraId="7547DC8E" w14:textId="68A8CB21" w:rsidR="00097CC4" w:rsidRPr="00214E7B" w:rsidRDefault="00097CC4" w:rsidP="00097CC4">
      <w:pPr>
        <w:pStyle w:val="3"/>
      </w:pPr>
      <w:proofErr w:type="gramStart"/>
      <w:r w:rsidRPr="00214E7B">
        <w:rPr>
          <w:rFonts w:hint="eastAsia"/>
        </w:rPr>
        <w:t>再者，</w:t>
      </w:r>
      <w:proofErr w:type="gramEnd"/>
      <w:r w:rsidRPr="00214E7B">
        <w:rPr>
          <w:rFonts w:hint="eastAsia"/>
        </w:rPr>
        <w:t>該署亦應積極促進遠距醫療之設備優化，如納入AI醫療問診設備之輔助，</w:t>
      </w:r>
      <w:proofErr w:type="gramStart"/>
      <w:r w:rsidRPr="00214E7B">
        <w:rPr>
          <w:rFonts w:hint="eastAsia"/>
        </w:rPr>
        <w:t>且類</w:t>
      </w:r>
      <w:proofErr w:type="gramEnd"/>
      <w:r w:rsidRPr="00214E7B">
        <w:rPr>
          <w:rFonts w:hint="eastAsia"/>
        </w:rPr>
        <w:t>此設備有單機版本，能避免海上缺乏或不穩定之網路狀況；同時設備有多國語言</w:t>
      </w:r>
      <w:r w:rsidR="00C25223" w:rsidRPr="00214E7B">
        <w:rPr>
          <w:rFonts w:hint="eastAsia"/>
        </w:rPr>
        <w:t>功能</w:t>
      </w:r>
      <w:r w:rsidRPr="00214E7B">
        <w:rPr>
          <w:rFonts w:hint="eastAsia"/>
        </w:rPr>
        <w:t>，可解決語言不通及翻譯問題，並有助於改善前述因船員語言限制，而改請船長或經營者填寫傷病評量表情況，此有本院諮詢專家相關意見可</w:t>
      </w:r>
      <w:proofErr w:type="gramStart"/>
      <w:r w:rsidRPr="00214E7B">
        <w:rPr>
          <w:rFonts w:hint="eastAsia"/>
        </w:rPr>
        <w:t>憑</w:t>
      </w:r>
      <w:proofErr w:type="gramEnd"/>
      <w:r w:rsidRPr="00214E7B">
        <w:rPr>
          <w:rFonts w:hint="eastAsia"/>
        </w:rPr>
        <w:t>。</w:t>
      </w:r>
    </w:p>
    <w:p w14:paraId="1D549C46" w14:textId="77777777" w:rsidR="007B179F" w:rsidRPr="00214E7B" w:rsidRDefault="00097CC4" w:rsidP="007B179F">
      <w:pPr>
        <w:pStyle w:val="3"/>
      </w:pPr>
      <w:r w:rsidRPr="00214E7B">
        <w:rPr>
          <w:rFonts w:hint="eastAsia"/>
        </w:rPr>
        <w:t>綜上，</w:t>
      </w:r>
      <w:r w:rsidR="007B179F" w:rsidRPr="00214E7B">
        <w:rPr>
          <w:rFonts w:hint="eastAsia"/>
        </w:rPr>
        <w:t>傷病評量表於實務填寫上，</w:t>
      </w:r>
      <w:proofErr w:type="gramStart"/>
      <w:r w:rsidR="007B179F" w:rsidRPr="00214E7B">
        <w:rPr>
          <w:rFonts w:hint="eastAsia"/>
        </w:rPr>
        <w:t>囿於傷</w:t>
      </w:r>
      <w:proofErr w:type="gramEnd"/>
      <w:r w:rsidR="007B179F" w:rsidRPr="00214E7B">
        <w:rPr>
          <w:rFonts w:hint="eastAsia"/>
        </w:rPr>
        <w:t>病船員語言不通，多由船長或經營者為之，</w:t>
      </w:r>
      <w:proofErr w:type="gramStart"/>
      <w:r w:rsidR="007B179F" w:rsidRPr="00214E7B">
        <w:rPr>
          <w:rFonts w:hint="eastAsia"/>
        </w:rPr>
        <w:t>惟渠</w:t>
      </w:r>
      <w:proofErr w:type="gramEnd"/>
      <w:r w:rsidR="007B179F" w:rsidRPr="00214E7B">
        <w:rPr>
          <w:rFonts w:hint="eastAsia"/>
        </w:rPr>
        <w:t>等係為利害關係者，以本案為例，恐有隱匿船員病況，致延誤返港送醫，而有產生道德風險之疑慮，漁業署亦</w:t>
      </w:r>
      <w:proofErr w:type="gramStart"/>
      <w:r w:rsidR="007B179F" w:rsidRPr="00214E7B">
        <w:rPr>
          <w:rFonts w:hint="eastAsia"/>
        </w:rPr>
        <w:t>自承應建</w:t>
      </w:r>
      <w:proofErr w:type="gramEnd"/>
      <w:r w:rsidR="007B179F" w:rsidRPr="00214E7B">
        <w:rPr>
          <w:rFonts w:hint="eastAsia"/>
        </w:rPr>
        <w:t>立相關監督及防弊機制；</w:t>
      </w:r>
      <w:proofErr w:type="gramStart"/>
      <w:r w:rsidR="007B179F" w:rsidRPr="00214E7B">
        <w:rPr>
          <w:rFonts w:hint="eastAsia"/>
        </w:rPr>
        <w:t>再者，現行海上傷</w:t>
      </w:r>
      <w:proofErr w:type="gramEnd"/>
      <w:r w:rsidR="007B179F" w:rsidRPr="00214E7B">
        <w:rPr>
          <w:rFonts w:hint="eastAsia"/>
        </w:rPr>
        <w:t>病諮詢機制尚無納入視訊諮詢設備，除有礙醫療評估外，也不利發現虛偽填寫評量表情事，</w:t>
      </w:r>
      <w:proofErr w:type="gramStart"/>
      <w:r w:rsidR="007B179F" w:rsidRPr="00214E7B">
        <w:rPr>
          <w:rFonts w:hint="eastAsia"/>
        </w:rPr>
        <w:t>均待</w:t>
      </w:r>
      <w:proofErr w:type="gramEnd"/>
      <w:r w:rsidR="007B179F" w:rsidRPr="00214E7B">
        <w:rPr>
          <w:rFonts w:hint="eastAsia"/>
        </w:rPr>
        <w:t>該署積極策進。</w:t>
      </w:r>
    </w:p>
    <w:p w14:paraId="52D2CBC8" w14:textId="7F116EBF" w:rsidR="00097CC4" w:rsidRPr="00214E7B" w:rsidRDefault="00097CC4" w:rsidP="00097CC4">
      <w:pPr>
        <w:pStyle w:val="2"/>
        <w:rPr>
          <w:b/>
        </w:rPr>
      </w:pPr>
      <w:r w:rsidRPr="00214E7B">
        <w:rPr>
          <w:rFonts w:hint="eastAsia"/>
          <w:b/>
        </w:rPr>
        <w:t>現行漁業法規尚無強制遠洋漁船提供船員通訊設備，而我國遠洋漁船計</w:t>
      </w:r>
      <w:r w:rsidR="00C25223" w:rsidRPr="00214E7B">
        <w:rPr>
          <w:rFonts w:hint="eastAsia"/>
          <w:b/>
        </w:rPr>
        <w:t>有</w:t>
      </w:r>
      <w:r w:rsidRPr="00214E7B">
        <w:rPr>
          <w:rFonts w:hint="eastAsia"/>
          <w:b/>
        </w:rPr>
        <w:t>1,005艘，</w:t>
      </w:r>
      <w:r w:rsidR="00C25223" w:rsidRPr="00214E7B">
        <w:rPr>
          <w:rFonts w:hint="eastAsia"/>
          <w:b/>
        </w:rPr>
        <w:t>其中</w:t>
      </w:r>
      <w:r w:rsidRPr="00214E7B">
        <w:rPr>
          <w:b/>
        </w:rPr>
        <w:t>已配置無線網路(下稱Wi-Fi)並分享船員使用者</w:t>
      </w:r>
      <w:r w:rsidRPr="00214E7B">
        <w:rPr>
          <w:rFonts w:hint="eastAsia"/>
          <w:b/>
        </w:rPr>
        <w:t>僅</w:t>
      </w:r>
      <w:r w:rsidRPr="00214E7B">
        <w:rPr>
          <w:b/>
        </w:rPr>
        <w:t>105艘，</w:t>
      </w:r>
      <w:r w:rsidRPr="00214E7B">
        <w:rPr>
          <w:rFonts w:hint="eastAsia"/>
          <w:b/>
        </w:rPr>
        <w:t>占</w:t>
      </w:r>
      <w:r w:rsidRPr="00214E7B">
        <w:rPr>
          <w:b/>
        </w:rPr>
        <w:t>約10%</w:t>
      </w:r>
      <w:r w:rsidRPr="00214E7B">
        <w:rPr>
          <w:rFonts w:hint="eastAsia"/>
          <w:b/>
        </w:rPr>
        <w:t>，比率偏低。又漁船船員須透過船長始能使用通訊設備，若</w:t>
      </w:r>
      <w:r w:rsidR="00C25223" w:rsidRPr="00214E7B">
        <w:rPr>
          <w:rFonts w:hint="eastAsia"/>
          <w:b/>
        </w:rPr>
        <w:t>一旦</w:t>
      </w:r>
      <w:r w:rsidRPr="00214E7B">
        <w:rPr>
          <w:rFonts w:hint="eastAsia"/>
          <w:b/>
        </w:rPr>
        <w:t>船長拒絕，</w:t>
      </w:r>
      <w:r w:rsidR="00C25223" w:rsidRPr="00214E7B">
        <w:rPr>
          <w:rFonts w:hint="eastAsia"/>
          <w:b/>
        </w:rPr>
        <w:t>卻</w:t>
      </w:r>
      <w:r w:rsidRPr="00214E7B">
        <w:rPr>
          <w:rFonts w:hint="eastAsia"/>
          <w:b/>
        </w:rPr>
        <w:t>無相關處理機制；另「漁業署船員通訊設備使用補助措施」將於114年底告終，除目前僅補助30餘艘</w:t>
      </w:r>
      <w:r w:rsidR="005300F1" w:rsidRPr="00214E7B">
        <w:rPr>
          <w:rFonts w:hint="eastAsia"/>
          <w:b/>
        </w:rPr>
        <w:t>漁船</w:t>
      </w:r>
      <w:r w:rsidRPr="00214E7B">
        <w:rPr>
          <w:rFonts w:hint="eastAsia"/>
          <w:b/>
        </w:rPr>
        <w:t>外，船東也多所考量致不願主動安裝設備或申請相關補助，</w:t>
      </w:r>
      <w:proofErr w:type="gramStart"/>
      <w:r w:rsidRPr="00214E7B">
        <w:rPr>
          <w:rFonts w:hint="eastAsia"/>
          <w:b/>
        </w:rPr>
        <w:t>金船亦</w:t>
      </w:r>
      <w:proofErr w:type="gramEnd"/>
      <w:r w:rsidRPr="00214E7B">
        <w:rPr>
          <w:rFonts w:hint="eastAsia"/>
          <w:b/>
        </w:rPr>
        <w:t>同，均凸顯漁船船員難以與外界即時聯繫，尤其在傷病時，無法立即告知親屬自身病況之</w:t>
      </w:r>
      <w:r w:rsidR="005300F1" w:rsidRPr="00214E7B">
        <w:rPr>
          <w:rFonts w:hint="eastAsia"/>
          <w:b/>
        </w:rPr>
        <w:t>處境</w:t>
      </w:r>
      <w:r w:rsidRPr="00214E7B">
        <w:rPr>
          <w:rFonts w:hint="eastAsia"/>
          <w:b/>
        </w:rPr>
        <w:t>，損害漁工權益，亟待漁業署</w:t>
      </w:r>
      <w:r w:rsidR="00E40F51" w:rsidRPr="00214E7B">
        <w:rPr>
          <w:rFonts w:hint="eastAsia"/>
          <w:b/>
        </w:rPr>
        <w:t>積極正視船員海上通訊問題，確實</w:t>
      </w:r>
      <w:r w:rsidRPr="00214E7B">
        <w:rPr>
          <w:rFonts w:hint="eastAsia"/>
          <w:b/>
        </w:rPr>
        <w:t>檢討改善。</w:t>
      </w:r>
    </w:p>
    <w:p w14:paraId="7BE0A9B2" w14:textId="65D1973D" w:rsidR="00097CC4" w:rsidRPr="00214E7B" w:rsidRDefault="00097CC4" w:rsidP="00097CC4">
      <w:pPr>
        <w:pStyle w:val="3"/>
      </w:pPr>
      <w:r w:rsidRPr="00214E7B">
        <w:rPr>
          <w:b/>
          <w:u w:val="single"/>
        </w:rPr>
        <w:t>漁船在</w:t>
      </w:r>
      <w:proofErr w:type="gramStart"/>
      <w:r w:rsidRPr="00214E7B">
        <w:rPr>
          <w:b/>
          <w:u w:val="single"/>
        </w:rPr>
        <w:t>海上距岸較遠時</w:t>
      </w:r>
      <w:proofErr w:type="gramEnd"/>
      <w:r w:rsidRPr="00214E7B">
        <w:rPr>
          <w:b/>
          <w:u w:val="single"/>
        </w:rPr>
        <w:t>，僅能透過船上無線電、</w:t>
      </w:r>
      <w:r w:rsidRPr="00214E7B">
        <w:rPr>
          <w:rFonts w:hint="eastAsia"/>
          <w:b/>
          <w:u w:val="single"/>
        </w:rPr>
        <w:t>衛</w:t>
      </w:r>
      <w:r w:rsidRPr="00214E7B">
        <w:rPr>
          <w:rFonts w:hint="eastAsia"/>
          <w:b/>
          <w:u w:val="single"/>
        </w:rPr>
        <w:lastRenderedPageBreak/>
        <w:t>星網路通訊之Wi-Fi設備及衛星電話</w:t>
      </w:r>
      <w:r w:rsidRPr="00214E7B">
        <w:rPr>
          <w:b/>
          <w:u w:val="single"/>
        </w:rPr>
        <w:t>與岸上聯繫</w:t>
      </w:r>
      <w:r w:rsidR="00C25223" w:rsidRPr="00214E7B">
        <w:rPr>
          <w:rFonts w:hint="eastAsia"/>
        </w:rPr>
        <w:t>。惟</w:t>
      </w:r>
      <w:r w:rsidRPr="00214E7B">
        <w:rPr>
          <w:rFonts w:hint="eastAsia"/>
        </w:rPr>
        <w:t>據漁業署說明，目前我國遠洋漁船計有1,005艘，</w:t>
      </w:r>
      <w:r w:rsidR="00C25223" w:rsidRPr="00214E7B">
        <w:rPr>
          <w:rFonts w:hint="eastAsia"/>
        </w:rPr>
        <w:t>其中</w:t>
      </w:r>
      <w:r w:rsidRPr="00214E7B">
        <w:rPr>
          <w:rFonts w:hint="eastAsia"/>
        </w:rPr>
        <w:t>已配置Wi-Fi並分享船員使用</w:t>
      </w:r>
      <w:r w:rsidR="007F7432" w:rsidRPr="00214E7B">
        <w:rPr>
          <w:rFonts w:hint="eastAsia"/>
        </w:rPr>
        <w:t>者僅</w:t>
      </w:r>
      <w:r w:rsidRPr="00214E7B">
        <w:rPr>
          <w:rFonts w:hint="eastAsia"/>
        </w:rPr>
        <w:t>105艘，</w:t>
      </w:r>
      <w:proofErr w:type="gramStart"/>
      <w:r w:rsidRPr="00214E7B">
        <w:rPr>
          <w:rFonts w:hint="eastAsia"/>
        </w:rPr>
        <w:t>占總船數</w:t>
      </w:r>
      <w:proofErr w:type="gramEnd"/>
      <w:r w:rsidRPr="00214E7B">
        <w:rPr>
          <w:rFonts w:hint="eastAsia"/>
        </w:rPr>
        <w:t>僅10.44%，比率偏低。</w:t>
      </w:r>
      <w:proofErr w:type="gramStart"/>
      <w:r w:rsidRPr="00214E7B">
        <w:rPr>
          <w:rFonts w:hint="eastAsia"/>
        </w:rPr>
        <w:t>此外，</w:t>
      </w:r>
      <w:proofErr w:type="gramEnd"/>
      <w:r w:rsidRPr="00214E7B">
        <w:rPr>
          <w:rFonts w:hint="eastAsia"/>
        </w:rPr>
        <w:t>前述相關通訊設備，船員如有使用需求</w:t>
      </w:r>
      <w:r w:rsidRPr="00214E7B">
        <w:rPr>
          <w:rFonts w:hAnsi="標楷體" w:hint="eastAsia"/>
          <w:szCs w:val="32"/>
        </w:rPr>
        <w:t>，須由船員告知船長，</w:t>
      </w:r>
      <w:r w:rsidRPr="00214E7B">
        <w:rPr>
          <w:rFonts w:hAnsi="標楷體" w:hint="eastAsia"/>
          <w:b/>
          <w:szCs w:val="32"/>
          <w:u w:val="single"/>
        </w:rPr>
        <w:t>由船長協助以無線電與岸上漁業通訊電臺聯繫</w:t>
      </w:r>
      <w:r w:rsidRPr="00214E7B">
        <w:rPr>
          <w:rFonts w:hAnsi="標楷體" w:hint="eastAsia"/>
          <w:szCs w:val="32"/>
          <w:u w:val="single"/>
        </w:rPr>
        <w:t>，</w:t>
      </w:r>
      <w:r w:rsidRPr="00214E7B">
        <w:rPr>
          <w:rFonts w:hAnsi="標楷體" w:hint="eastAsia"/>
          <w:b/>
          <w:szCs w:val="32"/>
          <w:u w:val="single"/>
        </w:rPr>
        <w:t>或協助提供船員直接使用衛星電話</w:t>
      </w:r>
      <w:r w:rsidRPr="00214E7B">
        <w:rPr>
          <w:rFonts w:hAnsi="標楷體" w:hint="eastAsia"/>
          <w:szCs w:val="32"/>
        </w:rPr>
        <w:t>。然而，</w:t>
      </w:r>
      <w:r w:rsidRPr="00214E7B">
        <w:rPr>
          <w:rFonts w:hint="eastAsia"/>
        </w:rPr>
        <w:t>據漁業署說明，基於船東經營遠洋漁船成本考量，船長視船員使用之原因判斷，實務上不排除有船長拒絕之可能，</w:t>
      </w:r>
      <w:r w:rsidR="00C25223" w:rsidRPr="00214E7B">
        <w:rPr>
          <w:rFonts w:hint="eastAsia"/>
          <w:b/>
          <w:u w:val="single"/>
        </w:rPr>
        <w:t>惟</w:t>
      </w:r>
      <w:r w:rsidRPr="00214E7B">
        <w:rPr>
          <w:rFonts w:hint="eastAsia"/>
          <w:b/>
          <w:u w:val="single"/>
        </w:rPr>
        <w:t>目前法規尚無強制遠洋漁船提供船員通訊設備，船長倘拒絕船員使用，並無相關處理機制</w:t>
      </w:r>
      <w:r w:rsidRPr="00214E7B">
        <w:rPr>
          <w:rFonts w:hint="eastAsia"/>
        </w:rPr>
        <w:t>。</w:t>
      </w:r>
    </w:p>
    <w:p w14:paraId="102A275A" w14:textId="16636B4C" w:rsidR="00097CC4" w:rsidRPr="00214E7B" w:rsidRDefault="00097CC4" w:rsidP="00EE1237">
      <w:pPr>
        <w:pStyle w:val="3"/>
      </w:pPr>
      <w:r w:rsidRPr="00214E7B">
        <w:rPr>
          <w:rFonts w:hint="eastAsia"/>
        </w:rPr>
        <w:t>漁業署</w:t>
      </w:r>
      <w:r w:rsidR="00C25223" w:rsidRPr="00214E7B">
        <w:rPr>
          <w:rFonts w:hint="eastAsia"/>
        </w:rPr>
        <w:t>透過</w:t>
      </w:r>
      <w:r w:rsidRPr="00214E7B">
        <w:rPr>
          <w:rFonts w:hint="eastAsia"/>
        </w:rPr>
        <w:t>獎勵漁船海上作業天數、漁獲配額及補助衛星網路或衛星電話之設備費、通訊費</w:t>
      </w:r>
      <w:r w:rsidR="00C25223" w:rsidRPr="00214E7B">
        <w:rPr>
          <w:rFonts w:hint="eastAsia"/>
        </w:rPr>
        <w:t>等</w:t>
      </w:r>
      <w:r w:rsidRPr="00214E7B">
        <w:rPr>
          <w:rFonts w:hint="eastAsia"/>
        </w:rPr>
        <w:t>方式，鼓勵遠洋漁船開放Wi-Fi或衛星電話供船員使用，並</w:t>
      </w:r>
      <w:r w:rsidR="00C25223" w:rsidRPr="00214E7B">
        <w:rPr>
          <w:rFonts w:hint="eastAsia"/>
        </w:rPr>
        <w:t>訂</w:t>
      </w:r>
      <w:r w:rsidRPr="00214E7B">
        <w:rPr>
          <w:rFonts w:hint="eastAsia"/>
        </w:rPr>
        <w:t>有</w:t>
      </w:r>
      <w:r w:rsidRPr="00214E7B">
        <w:rPr>
          <w:rFonts w:hint="eastAsia"/>
          <w:b/>
          <w:u w:val="single"/>
        </w:rPr>
        <w:t>「漁業署船員通訊設備使用補助措施」，然此措施將於114年底告終</w:t>
      </w:r>
      <w:r w:rsidRPr="00214E7B">
        <w:rPr>
          <w:rStyle w:val="aff3"/>
          <w:b/>
          <w:u w:val="single"/>
        </w:rPr>
        <w:footnoteReference w:id="9"/>
      </w:r>
      <w:r w:rsidRPr="00214E7B">
        <w:rPr>
          <w:rFonts w:hint="eastAsia"/>
          <w:b/>
          <w:u w:val="single"/>
        </w:rPr>
        <w:t>，再查該署近年僅補助39艘遠洋漁船，補助成效尚有未足</w:t>
      </w:r>
      <w:r w:rsidR="00EE1237" w:rsidRPr="00214E7B">
        <w:rPr>
          <w:rFonts w:hint="eastAsia"/>
        </w:rPr>
        <w:t>，有關漁業署船員通訊設備使用補助措施：</w:t>
      </w:r>
    </w:p>
    <w:p w14:paraId="3C345C85" w14:textId="77777777" w:rsidR="00097CC4" w:rsidRPr="00214E7B" w:rsidRDefault="00097CC4" w:rsidP="00EE1237">
      <w:pPr>
        <w:pStyle w:val="4"/>
        <w:ind w:leftChars="350"/>
      </w:pPr>
      <w:r w:rsidRPr="00214E7B">
        <w:rPr>
          <w:rFonts w:hint="eastAsia"/>
        </w:rPr>
        <w:t>補助方式及相關辦法：</w:t>
      </w:r>
    </w:p>
    <w:p w14:paraId="3FCE3654" w14:textId="77777777" w:rsidR="00097CC4" w:rsidRPr="00214E7B" w:rsidRDefault="00097CC4" w:rsidP="00EE1237">
      <w:pPr>
        <w:pStyle w:val="5"/>
      </w:pPr>
      <w:r w:rsidRPr="00214E7B">
        <w:rPr>
          <w:rFonts w:hint="eastAsia"/>
        </w:rPr>
        <w:t>漁業署於111年12月22日公告「遠洋漁船經營者提供非我國籍船員無線網路使用輔導措施」，補助船主購置Wi-Fi設備每艘最高30萬元、通訊費每艘每月最高8千元，為獎勵經營者提供船員使用網路設備，又於113年9月27日修正為「漁船經營者提供船員通訊設備使用補助作業要點」，提高補助設備費每艘最高60萬元(最高比</w:t>
      </w:r>
      <w:r w:rsidRPr="00214E7B">
        <w:rPr>
          <w:rFonts w:hint="eastAsia"/>
        </w:rPr>
        <w:lastRenderedPageBreak/>
        <w:t>率90%)、通訊費每月最高4萬元(最高比率90%)、設備租金每月最高2萬元(最高比率90%)。</w:t>
      </w:r>
    </w:p>
    <w:p w14:paraId="65071073" w14:textId="77777777" w:rsidR="00097CC4" w:rsidRPr="00214E7B" w:rsidRDefault="00097CC4" w:rsidP="00EE1237">
      <w:pPr>
        <w:pStyle w:val="5"/>
      </w:pPr>
      <w:r w:rsidRPr="00214E7B">
        <w:rPr>
          <w:rFonts w:hint="eastAsia"/>
        </w:rPr>
        <w:t>以圍網公海作業天、延繩釣漁業配額等其他行政獎勵輔導方式，鼓勵遠洋漁船分享船員使用Wi-Fi。</w:t>
      </w:r>
    </w:p>
    <w:p w14:paraId="5B0F071C" w14:textId="56531798" w:rsidR="00097CC4" w:rsidRPr="00214E7B" w:rsidRDefault="00097CC4" w:rsidP="00EE1237">
      <w:pPr>
        <w:pStyle w:val="5"/>
      </w:pPr>
      <w:r w:rsidRPr="00214E7B">
        <w:rPr>
          <w:rFonts w:hint="eastAsia"/>
        </w:rPr>
        <w:t>查補助金額占成本比率，需視不同遠洋漁船通訊設備配置預算評估，設備費約30萬</w:t>
      </w:r>
      <w:r w:rsidR="00C25223" w:rsidRPr="00214E7B">
        <w:rPr>
          <w:rFonts w:hint="eastAsia"/>
        </w:rPr>
        <w:t>元</w:t>
      </w:r>
      <w:r w:rsidRPr="00214E7B">
        <w:rPr>
          <w:rFonts w:hint="eastAsia"/>
        </w:rPr>
        <w:t>至113萬元不等，通訊費每月約4.7萬元(流量25G)至7.28萬元(流量250G)不等，以基礎設備及較低流量，應可負擔近90%，但</w:t>
      </w:r>
      <w:r w:rsidRPr="00214E7B">
        <w:rPr>
          <w:rFonts w:hint="eastAsia"/>
          <w:b/>
          <w:u w:val="single"/>
        </w:rPr>
        <w:t>補助僅到114年，</w:t>
      </w:r>
      <w:r w:rsidR="002E114E" w:rsidRPr="00214E7B">
        <w:rPr>
          <w:rFonts w:hint="eastAsia"/>
          <w:b/>
          <w:u w:val="single"/>
        </w:rPr>
        <w:t>其</w:t>
      </w:r>
      <w:r w:rsidRPr="00214E7B">
        <w:rPr>
          <w:rFonts w:hint="eastAsia"/>
          <w:b/>
          <w:u w:val="single"/>
        </w:rPr>
        <w:t>後須業者自行支付</w:t>
      </w:r>
      <w:r w:rsidRPr="00214E7B">
        <w:rPr>
          <w:rFonts w:hint="eastAsia"/>
        </w:rPr>
        <w:t>。</w:t>
      </w:r>
    </w:p>
    <w:p w14:paraId="6A909642" w14:textId="77777777" w:rsidR="00097CC4" w:rsidRPr="00214E7B" w:rsidRDefault="00097CC4" w:rsidP="00EE1237">
      <w:pPr>
        <w:pStyle w:val="4"/>
        <w:ind w:leftChars="350"/>
      </w:pPr>
      <w:r w:rsidRPr="00214E7B">
        <w:rPr>
          <w:rFonts w:hint="eastAsia"/>
        </w:rPr>
        <w:t>近年補助情形：</w:t>
      </w:r>
    </w:p>
    <w:p w14:paraId="47E1610E" w14:textId="77777777" w:rsidR="00097CC4" w:rsidRPr="00214E7B" w:rsidRDefault="00097CC4" w:rsidP="00EE1237">
      <w:pPr>
        <w:pStyle w:val="4"/>
        <w:numPr>
          <w:ilvl w:val="0"/>
          <w:numId w:val="0"/>
        </w:numPr>
        <w:ind w:left="1701"/>
      </w:pPr>
      <w:r w:rsidRPr="00214E7B">
        <w:rPr>
          <w:rFonts w:hint="eastAsia"/>
        </w:rPr>
        <w:t xml:space="preserve">    補助設備費或通訊費計9艘，另有行政獎勵(公海作業天數或漁獲配額)計3</w:t>
      </w:r>
      <w:r w:rsidRPr="00214E7B">
        <w:t>0</w:t>
      </w:r>
      <w:r w:rsidRPr="00214E7B">
        <w:rPr>
          <w:rFonts w:hint="eastAsia"/>
        </w:rPr>
        <w:t>艘。</w:t>
      </w:r>
    </w:p>
    <w:p w14:paraId="2C553253" w14:textId="4D644F52" w:rsidR="00097CC4" w:rsidRPr="00214E7B" w:rsidRDefault="00097CC4" w:rsidP="00097CC4">
      <w:pPr>
        <w:pStyle w:val="3"/>
      </w:pPr>
      <w:r w:rsidRPr="00214E7B">
        <w:rPr>
          <w:rFonts w:hint="eastAsia"/>
        </w:rPr>
        <w:t>再查，船東多所考量致安裝設備或申請補助意願低落，包含</w:t>
      </w:r>
      <w:proofErr w:type="gramStart"/>
      <w:r w:rsidRPr="00214E7B">
        <w:rPr>
          <w:rFonts w:hint="eastAsia"/>
        </w:rPr>
        <w:t>恐</w:t>
      </w:r>
      <w:proofErr w:type="gramEnd"/>
      <w:r w:rsidRPr="00214E7B">
        <w:rPr>
          <w:rFonts w:hint="eastAsia"/>
        </w:rPr>
        <w:t>影響船員心理狀況及設備引進困難等因素，</w:t>
      </w:r>
      <w:proofErr w:type="gramStart"/>
      <w:r w:rsidRPr="00214E7B">
        <w:rPr>
          <w:rFonts w:hint="eastAsia"/>
        </w:rPr>
        <w:t>金船</w:t>
      </w:r>
      <w:proofErr w:type="gramEnd"/>
      <w:r w:rsidRPr="00214E7B">
        <w:rPr>
          <w:rFonts w:hint="eastAsia"/>
        </w:rPr>
        <w:t>亦未向漁業署申請相關獎勵或補助措施，實凸顯漁船船員難以與外界即時聯繫，尤其以本案為例，漁船船員傷病時，更無法立即告知親屬自身病況。漁業署說明船東未申請補助</w:t>
      </w:r>
      <w:r w:rsidR="00C25223" w:rsidRPr="00214E7B">
        <w:rPr>
          <w:rFonts w:hint="eastAsia"/>
        </w:rPr>
        <w:t>之</w:t>
      </w:r>
      <w:r w:rsidRPr="00214E7B">
        <w:rPr>
          <w:rFonts w:hint="eastAsia"/>
        </w:rPr>
        <w:t>原因：</w:t>
      </w:r>
    </w:p>
    <w:p w14:paraId="5B7864A1" w14:textId="77777777" w:rsidR="00097CC4" w:rsidRPr="00214E7B" w:rsidRDefault="00097CC4" w:rsidP="00097CC4">
      <w:pPr>
        <w:pStyle w:val="4"/>
        <w:rPr>
          <w:rFonts w:hAnsi="標楷體"/>
        </w:rPr>
      </w:pPr>
      <w:r w:rsidRPr="00214E7B">
        <w:rPr>
          <w:rFonts w:hint="eastAsia"/>
        </w:rPr>
        <w:t>業界表示提供船員使用Wi-Fi，</w:t>
      </w:r>
      <w:r w:rsidRPr="00214E7B">
        <w:rPr>
          <w:rFonts w:hint="eastAsia"/>
          <w:b/>
          <w:u w:val="single"/>
        </w:rPr>
        <w:t>擔憂船員透過網路得知家裡發生狀況，或與親友聯繫起爭執，因漁船遠洋作業無法立即進港，船員不易獲得即時協助，可能導致船員情緒不穩定，產生偏激行為</w:t>
      </w:r>
      <w:r w:rsidRPr="00214E7B">
        <w:rPr>
          <w:rFonts w:hint="eastAsia"/>
        </w:rPr>
        <w:t>，或以罷工要求提前解約返港，迫使業者停止作業，倘船員人數不足，還需要等遞補船員後才能繼續作業，會使業者蒙受相當大的損失。</w:t>
      </w:r>
      <w:r w:rsidRPr="00214E7B">
        <w:rPr>
          <w:rFonts w:hint="eastAsia"/>
          <w:b/>
          <w:u w:val="single"/>
        </w:rPr>
        <w:t>業界建議須要有配套措施減少前述風險，包含提高船員素質、建立落實履約責任觀念，提供船員遠距心理輔導與協助管道</w:t>
      </w:r>
      <w:r w:rsidRPr="00214E7B">
        <w:rPr>
          <w:rFonts w:hint="eastAsia"/>
        </w:rPr>
        <w:t>。</w:t>
      </w:r>
    </w:p>
    <w:p w14:paraId="34B96375" w14:textId="77777777" w:rsidR="00097CC4" w:rsidRPr="00214E7B" w:rsidRDefault="00097CC4" w:rsidP="00097CC4">
      <w:pPr>
        <w:pStyle w:val="4"/>
        <w:rPr>
          <w:rFonts w:hAnsi="標楷體"/>
        </w:rPr>
      </w:pPr>
      <w:r w:rsidRPr="00214E7B">
        <w:rPr>
          <w:rFonts w:hint="eastAsia"/>
        </w:rPr>
        <w:lastRenderedPageBreak/>
        <w:t>近年</w:t>
      </w:r>
      <w:r w:rsidRPr="00214E7B">
        <w:rPr>
          <w:rFonts w:hint="eastAsia"/>
          <w:b/>
          <w:u w:val="single"/>
        </w:rPr>
        <w:t>低軌衛星</w:t>
      </w:r>
      <w:r w:rsidRPr="00214E7B">
        <w:rPr>
          <w:rFonts w:hint="eastAsia"/>
        </w:rPr>
        <w:t>興起，許多海上船舶已開始安裝，因其設備尺寸較小、每月通訊費較便宜及傳輸速度較傳統同步衛星快，</w:t>
      </w:r>
      <w:r w:rsidRPr="00214E7B">
        <w:rPr>
          <w:rFonts w:hint="eastAsia"/>
          <w:b/>
          <w:u w:val="single"/>
        </w:rPr>
        <w:t>惟國內尚未許可引進，遠洋漁船於境外裝設使用低軌衛星設備，無法納入補助對象，目前國內合法衛星通訊系統僅1家，屬於同步衛星系統，業者裝設意願較低</w:t>
      </w:r>
      <w:r w:rsidRPr="00214E7B">
        <w:rPr>
          <w:rFonts w:hint="eastAsia"/>
        </w:rPr>
        <w:t>。</w:t>
      </w:r>
    </w:p>
    <w:p w14:paraId="472959B8" w14:textId="77777777" w:rsidR="00097CC4" w:rsidRPr="00214E7B" w:rsidRDefault="00097CC4" w:rsidP="00097CC4">
      <w:pPr>
        <w:pStyle w:val="3"/>
      </w:pPr>
      <w:r w:rsidRPr="00214E7B">
        <w:rPr>
          <w:rFonts w:hint="eastAsia"/>
        </w:rPr>
        <w:t>同時，本院諮詢專家指出，</w:t>
      </w:r>
      <w:r w:rsidRPr="00214E7B">
        <w:t>Wi</w:t>
      </w:r>
      <w:r w:rsidRPr="00214E7B">
        <w:rPr>
          <w:rFonts w:hint="eastAsia"/>
        </w:rPr>
        <w:t>-F</w:t>
      </w:r>
      <w:r w:rsidRPr="00214E7B">
        <w:t>i</w:t>
      </w:r>
      <w:r w:rsidRPr="00214E7B">
        <w:rPr>
          <w:rFonts w:hint="eastAsia"/>
        </w:rPr>
        <w:t>是否</w:t>
      </w:r>
      <w:proofErr w:type="gramStart"/>
      <w:r w:rsidRPr="00214E7B">
        <w:rPr>
          <w:rFonts w:hint="eastAsia"/>
        </w:rPr>
        <w:t>裝設和成本</w:t>
      </w:r>
      <w:proofErr w:type="gramEnd"/>
      <w:r w:rsidRPr="00214E7B">
        <w:rPr>
          <w:rFonts w:hint="eastAsia"/>
        </w:rPr>
        <w:t>未必相關，除前述影響船員工作效率外，亦擔心</w:t>
      </w:r>
      <w:r w:rsidRPr="00214E7B">
        <w:rPr>
          <w:rFonts w:hint="eastAsia"/>
          <w:b/>
          <w:u w:val="single"/>
        </w:rPr>
        <w:t>漁場遭洩漏</w:t>
      </w:r>
      <w:r w:rsidRPr="00214E7B">
        <w:rPr>
          <w:rFonts w:hint="eastAsia"/>
        </w:rPr>
        <w:t>，畢竟漁場不易找尋；另針對低軌衛星系統之設置，小型漁船</w:t>
      </w:r>
      <w:proofErr w:type="gramStart"/>
      <w:r w:rsidRPr="00214E7B">
        <w:rPr>
          <w:rFonts w:hint="eastAsia"/>
        </w:rPr>
        <w:t>恐</w:t>
      </w:r>
      <w:proofErr w:type="gramEnd"/>
      <w:r w:rsidRPr="00214E7B">
        <w:rPr>
          <w:rFonts w:hint="eastAsia"/>
        </w:rPr>
        <w:t>不會選擇裝設，因對該類船隻而言，設備較大且占空間，此亦待漁業署併同考量。</w:t>
      </w:r>
    </w:p>
    <w:p w14:paraId="1863B5FF" w14:textId="3F40A5F7" w:rsidR="00097CC4" w:rsidRPr="00214E7B" w:rsidRDefault="00097CC4" w:rsidP="00097CC4">
      <w:pPr>
        <w:pStyle w:val="3"/>
      </w:pPr>
      <w:r w:rsidRPr="00214E7B">
        <w:rPr>
          <w:rFonts w:hint="eastAsia"/>
        </w:rPr>
        <w:t>綜上，</w:t>
      </w:r>
      <w:r w:rsidR="00C25223" w:rsidRPr="00214E7B">
        <w:rPr>
          <w:rFonts w:hint="eastAsia"/>
        </w:rPr>
        <w:t>現行漁業法規尚無強制遠洋漁船提供船員通訊設備，而我國遠洋漁船計有1,005艘，其中已配置Wi-Fi並分享船員使用者僅105艘，占約10%，比率偏低。又漁船船員須透過船長始能使用通訊設備，若一旦船長拒絕，卻無相關處理機制；另「漁業署船員通訊設備使用補助措施」將於114年底告終，除目前僅補助30餘艘漁船外，船東也多所考量致不願主動安裝設備或申請相關補助，</w:t>
      </w:r>
      <w:proofErr w:type="gramStart"/>
      <w:r w:rsidR="00C25223" w:rsidRPr="00214E7B">
        <w:rPr>
          <w:rFonts w:hint="eastAsia"/>
        </w:rPr>
        <w:t>金船亦</w:t>
      </w:r>
      <w:proofErr w:type="gramEnd"/>
      <w:r w:rsidR="00C25223" w:rsidRPr="00214E7B">
        <w:rPr>
          <w:rFonts w:hint="eastAsia"/>
        </w:rPr>
        <w:t>同，均凸顯漁船船員難以與外界即時聯繫，尤其在傷病時，無法立即告知親屬自身病況之處境，損害漁工權益，</w:t>
      </w:r>
      <w:r w:rsidR="007B179F" w:rsidRPr="00214E7B">
        <w:rPr>
          <w:rFonts w:hint="eastAsia"/>
        </w:rPr>
        <w:t>亟待漁業署積極正視船員海上通訊問題，確實檢討改善</w:t>
      </w:r>
      <w:r w:rsidRPr="00214E7B">
        <w:rPr>
          <w:rFonts w:hint="eastAsia"/>
        </w:rPr>
        <w:t>。</w:t>
      </w:r>
    </w:p>
    <w:p w14:paraId="4449BC6C" w14:textId="77777777" w:rsidR="00097CC4" w:rsidRPr="00214E7B" w:rsidRDefault="00097CC4" w:rsidP="00097CC4">
      <w:pPr>
        <w:widowControl/>
        <w:overflowPunct/>
        <w:autoSpaceDE/>
        <w:autoSpaceDN/>
        <w:jc w:val="left"/>
        <w:rPr>
          <w:bCs/>
        </w:rPr>
      </w:pPr>
      <w:r w:rsidRPr="00214E7B">
        <w:rPr>
          <w:bCs/>
        </w:rPr>
        <w:br w:type="page"/>
      </w:r>
    </w:p>
    <w:p w14:paraId="5BCE4B55" w14:textId="77777777" w:rsidR="00097CC4" w:rsidRPr="00214E7B" w:rsidRDefault="00097CC4" w:rsidP="00097CC4">
      <w:pPr>
        <w:pStyle w:val="1"/>
        <w:ind w:left="2380" w:hanging="2380"/>
      </w:pPr>
      <w:r w:rsidRPr="00214E7B">
        <w:rPr>
          <w:rFonts w:hint="eastAsia"/>
        </w:rPr>
        <w:lastRenderedPageBreak/>
        <w:t>處理辦法：</w:t>
      </w:r>
    </w:p>
    <w:p w14:paraId="142CDC64" w14:textId="65E0B4A3" w:rsidR="00097CC4" w:rsidRPr="00214E7B" w:rsidRDefault="007602BC" w:rsidP="00097CC4">
      <w:pPr>
        <w:pStyle w:val="2"/>
        <w:spacing w:beforeLines="25" w:before="114"/>
        <w:ind w:left="1020" w:hanging="680"/>
      </w:pPr>
      <w:r>
        <w:rPr>
          <w:rFonts w:hint="eastAsia"/>
        </w:rPr>
        <w:t>抄</w:t>
      </w:r>
      <w:r w:rsidR="00097CC4" w:rsidRPr="00214E7B">
        <w:rPr>
          <w:rFonts w:hint="eastAsia"/>
        </w:rPr>
        <w:t>調查意見，函請農業部漁業署檢討改進</w:t>
      </w:r>
      <w:proofErr w:type="gramStart"/>
      <w:r w:rsidR="00097CC4" w:rsidRPr="00214E7B">
        <w:rPr>
          <w:rFonts w:hint="eastAsia"/>
        </w:rPr>
        <w:t>見復</w:t>
      </w:r>
      <w:r w:rsidR="00097CC4" w:rsidRPr="00214E7B">
        <w:rPr>
          <w:rFonts w:hAnsi="標楷體" w:hint="eastAsia"/>
        </w:rPr>
        <w:t>。</w:t>
      </w:r>
      <w:proofErr w:type="gramEnd"/>
    </w:p>
    <w:p w14:paraId="180F9A02" w14:textId="48A96642" w:rsidR="00097CC4" w:rsidRPr="00214E7B" w:rsidRDefault="0002053A" w:rsidP="00097CC4">
      <w:pPr>
        <w:pStyle w:val="2"/>
        <w:rPr>
          <w:rFonts w:hAnsi="標楷體"/>
        </w:rPr>
      </w:pPr>
      <w:r>
        <w:rPr>
          <w:rFonts w:hAnsi="標楷體" w:hint="eastAsia"/>
        </w:rPr>
        <w:t>抄</w:t>
      </w:r>
      <w:r w:rsidR="00097CC4" w:rsidRPr="00214E7B">
        <w:rPr>
          <w:rFonts w:hAnsi="標楷體"/>
        </w:rPr>
        <w:t>調查意見，函</w:t>
      </w:r>
      <w:r w:rsidR="00097CC4" w:rsidRPr="00214E7B">
        <w:rPr>
          <w:rFonts w:hAnsi="標楷體" w:hint="eastAsia"/>
        </w:rPr>
        <w:t>復陳訴人</w:t>
      </w:r>
      <w:r w:rsidR="00097CC4" w:rsidRPr="00214E7B">
        <w:rPr>
          <w:rFonts w:hAnsi="標楷體"/>
        </w:rPr>
        <w:t>。</w:t>
      </w:r>
    </w:p>
    <w:p w14:paraId="2994029D" w14:textId="494C8A63" w:rsidR="00097CC4" w:rsidRPr="00214E7B" w:rsidRDefault="0002053A" w:rsidP="00097CC4">
      <w:pPr>
        <w:pStyle w:val="2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抄</w:t>
      </w:r>
      <w:r w:rsidR="00097CC4" w:rsidRPr="00214E7B">
        <w:rPr>
          <w:rFonts w:hAnsi="標楷體" w:hint="eastAsia"/>
          <w:color w:val="000000" w:themeColor="text1"/>
        </w:rPr>
        <w:t>調查報告，移請國家人權委員會參處。</w:t>
      </w:r>
    </w:p>
    <w:p w14:paraId="2E350A3E" w14:textId="42BBF2A9" w:rsidR="00097CC4" w:rsidRPr="00214E7B" w:rsidRDefault="0002053A" w:rsidP="00097CC4">
      <w:pPr>
        <w:pStyle w:val="2"/>
        <w:rPr>
          <w:rFonts w:hAnsi="標楷體"/>
        </w:rPr>
      </w:pPr>
      <w:r>
        <w:rPr>
          <w:rFonts w:hAnsi="標楷體" w:hint="eastAsia"/>
        </w:rPr>
        <w:t>調查報告之案由、</w:t>
      </w:r>
      <w:r w:rsidR="00097CC4" w:rsidRPr="00214E7B">
        <w:rPr>
          <w:rFonts w:hAnsi="標楷體" w:hint="eastAsia"/>
        </w:rPr>
        <w:t>調查意見</w:t>
      </w:r>
      <w:r>
        <w:rPr>
          <w:rFonts w:hAnsi="標楷體" w:hint="eastAsia"/>
        </w:rPr>
        <w:t>及處理辦法</w:t>
      </w:r>
      <w:r w:rsidR="00097CC4" w:rsidRPr="00214E7B">
        <w:rPr>
          <w:rFonts w:hAnsi="標楷體"/>
        </w:rPr>
        <w:t>隱匿</w:t>
      </w:r>
      <w:r w:rsidR="001B312E">
        <w:rPr>
          <w:rFonts w:hAnsi="標楷體" w:hint="eastAsia"/>
        </w:rPr>
        <w:t>名稱</w:t>
      </w:r>
      <w:bookmarkStart w:id="26" w:name="_GoBack"/>
      <w:bookmarkEnd w:id="26"/>
      <w:r w:rsidR="00097CC4" w:rsidRPr="00214E7B">
        <w:rPr>
          <w:rFonts w:hAnsi="標楷體"/>
        </w:rPr>
        <w:t>後</w:t>
      </w:r>
      <w:r>
        <w:rPr>
          <w:rFonts w:hAnsi="標楷體" w:hint="eastAsia"/>
        </w:rPr>
        <w:t>，上網</w:t>
      </w:r>
      <w:r w:rsidR="00097CC4" w:rsidRPr="00214E7B">
        <w:rPr>
          <w:rFonts w:hAnsi="標楷體" w:hint="eastAsia"/>
        </w:rPr>
        <w:t>公布。</w:t>
      </w:r>
    </w:p>
    <w:p w14:paraId="43D6B1C2" w14:textId="1C3B797E" w:rsidR="00097CC4" w:rsidRPr="00214E7B" w:rsidRDefault="00097CC4" w:rsidP="00214E7B">
      <w:pPr>
        <w:pStyle w:val="2"/>
        <w:numPr>
          <w:ilvl w:val="0"/>
          <w:numId w:val="0"/>
        </w:numPr>
        <w:ind w:left="340"/>
      </w:pPr>
    </w:p>
    <w:p w14:paraId="1E6E3306" w14:textId="77777777" w:rsidR="00097CC4" w:rsidRPr="00214E7B" w:rsidRDefault="00097CC4" w:rsidP="00097CC4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04A834F7" w14:textId="480EB387" w:rsidR="00097CC4" w:rsidRPr="00214E7B" w:rsidRDefault="00097CC4" w:rsidP="00097CC4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214E7B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053A3C" w:rsidRPr="00214E7B">
        <w:rPr>
          <w:rFonts w:hint="eastAsia"/>
          <w:b w:val="0"/>
          <w:bCs/>
          <w:snapToGrid/>
          <w:spacing w:val="12"/>
          <w:kern w:val="0"/>
          <w:sz w:val="40"/>
        </w:rPr>
        <w:t>紀惠容</w:t>
      </w:r>
    </w:p>
    <w:p w14:paraId="44049BA8" w14:textId="77777777" w:rsidR="00097CC4" w:rsidRPr="00214E7B" w:rsidRDefault="00097CC4" w:rsidP="00097CC4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0F3A05D6" w14:textId="77777777" w:rsidR="00097CC4" w:rsidRPr="00214E7B" w:rsidRDefault="00097CC4" w:rsidP="00097CC4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3FFE8CED" w14:textId="6E19A8EA" w:rsidR="00097CC4" w:rsidRDefault="00097CC4" w:rsidP="00097CC4">
      <w:pPr>
        <w:pStyle w:val="af"/>
        <w:rPr>
          <w:rFonts w:hAnsi="標楷體"/>
          <w:bCs/>
        </w:rPr>
      </w:pPr>
      <w:r w:rsidRPr="00214E7B">
        <w:rPr>
          <w:rFonts w:hAnsi="標楷體" w:hint="eastAsia"/>
          <w:bCs/>
        </w:rPr>
        <w:t xml:space="preserve">中華民國　114　年　</w:t>
      </w:r>
      <w:r w:rsidR="004F1B16">
        <w:rPr>
          <w:rFonts w:hAnsi="標楷體" w:hint="eastAsia"/>
          <w:bCs/>
        </w:rPr>
        <w:t>3</w:t>
      </w:r>
      <w:r w:rsidRPr="00214E7B">
        <w:rPr>
          <w:rFonts w:hAnsi="標楷體" w:hint="eastAsia"/>
          <w:bCs/>
        </w:rPr>
        <w:t xml:space="preserve">　月　</w:t>
      </w:r>
      <w:r w:rsidR="007602BC">
        <w:rPr>
          <w:rFonts w:hAnsi="標楷體" w:hint="eastAsia"/>
          <w:bCs/>
        </w:rPr>
        <w:t>5</w:t>
      </w:r>
      <w:r w:rsidRPr="00214E7B">
        <w:rPr>
          <w:rFonts w:hAnsi="標楷體" w:hint="eastAsia"/>
          <w:bCs/>
        </w:rPr>
        <w:t xml:space="preserve">　日</w:t>
      </w:r>
      <w:bookmarkEnd w:id="25"/>
    </w:p>
    <w:p w14:paraId="697208E0" w14:textId="454979D9" w:rsidR="0002053A" w:rsidRDefault="0002053A" w:rsidP="0002053A">
      <w:pPr>
        <w:pStyle w:val="af"/>
        <w:jc w:val="left"/>
        <w:rPr>
          <w:rFonts w:hAnsi="標楷體"/>
          <w:bCs/>
        </w:rPr>
      </w:pPr>
    </w:p>
    <w:p w14:paraId="2089D6F4" w14:textId="77777777" w:rsidR="0002053A" w:rsidRPr="008A4E33" w:rsidRDefault="0002053A" w:rsidP="0002053A">
      <w:pPr>
        <w:pStyle w:val="af0"/>
        <w:kinsoku/>
        <w:autoSpaceDE w:val="0"/>
        <w:spacing w:beforeLines="50" w:before="228"/>
        <w:ind w:left="1020" w:hanging="1020"/>
        <w:rPr>
          <w:bCs/>
        </w:rPr>
      </w:pPr>
      <w:proofErr w:type="gramStart"/>
      <w:r w:rsidRPr="008A4E33">
        <w:rPr>
          <w:rFonts w:hint="eastAsia"/>
          <w:bCs/>
        </w:rPr>
        <w:t>案名</w:t>
      </w:r>
      <w:proofErr w:type="gramEnd"/>
      <w:r w:rsidRPr="008A4E33">
        <w:rPr>
          <w:rFonts w:hAnsi="標楷體" w:hint="eastAsia"/>
          <w:bCs/>
        </w:rPr>
        <w:t>：</w:t>
      </w:r>
      <w:r w:rsidRPr="00611E57">
        <w:rPr>
          <w:rFonts w:hAnsi="標楷體" w:hint="eastAsia"/>
          <w:bCs/>
        </w:rPr>
        <w:t>南方澳籍遠洋漁船印尼漁工</w:t>
      </w:r>
      <w:proofErr w:type="gramStart"/>
      <w:r w:rsidRPr="00611E57">
        <w:rPr>
          <w:rFonts w:hAnsi="標楷體" w:hint="eastAsia"/>
          <w:bCs/>
        </w:rPr>
        <w:t>疑</w:t>
      </w:r>
      <w:proofErr w:type="gramEnd"/>
      <w:r w:rsidRPr="00611E57">
        <w:rPr>
          <w:rFonts w:hAnsi="標楷體" w:hint="eastAsia"/>
          <w:bCs/>
        </w:rPr>
        <w:t>未送醫致身亡</w:t>
      </w:r>
      <w:r w:rsidRPr="008A4E33">
        <w:rPr>
          <w:rFonts w:hint="eastAsia"/>
          <w:bCs/>
        </w:rPr>
        <w:t>案</w:t>
      </w:r>
    </w:p>
    <w:p w14:paraId="63081F09" w14:textId="77777777" w:rsidR="0002053A" w:rsidRPr="008A4E33" w:rsidRDefault="0002053A" w:rsidP="0002053A">
      <w:pPr>
        <w:pStyle w:val="af0"/>
        <w:kinsoku/>
        <w:autoSpaceDE w:val="0"/>
        <w:spacing w:beforeLines="50" w:before="228"/>
        <w:ind w:left="1344" w:hangingChars="395" w:hanging="1344"/>
        <w:rPr>
          <w:bCs/>
        </w:rPr>
      </w:pPr>
      <w:r w:rsidRPr="008A4E33">
        <w:rPr>
          <w:rFonts w:hint="eastAsia"/>
          <w:bCs/>
        </w:rPr>
        <w:t>關鍵詞</w:t>
      </w:r>
      <w:r w:rsidRPr="008A4E33">
        <w:rPr>
          <w:rFonts w:hAnsi="標楷體" w:hint="eastAsia"/>
          <w:bCs/>
        </w:rPr>
        <w:t>：</w:t>
      </w:r>
      <w:r w:rsidRPr="00611E57">
        <w:rPr>
          <w:rFonts w:hAnsi="標楷體" w:hint="eastAsia"/>
          <w:bCs/>
        </w:rPr>
        <w:t>漁船船員</w:t>
      </w:r>
      <w:proofErr w:type="gramStart"/>
      <w:r w:rsidRPr="00611E57">
        <w:rPr>
          <w:rFonts w:hAnsi="標楷體" w:hint="eastAsia"/>
          <w:bCs/>
        </w:rPr>
        <w:t>海上傷</w:t>
      </w:r>
      <w:proofErr w:type="gramEnd"/>
      <w:r w:rsidRPr="00611E57">
        <w:rPr>
          <w:rFonts w:hAnsi="標楷體" w:hint="eastAsia"/>
          <w:bCs/>
        </w:rPr>
        <w:t>病申請救援通訊諮詢機制</w:t>
      </w:r>
      <w:r>
        <w:rPr>
          <w:rFonts w:hAnsi="標楷體" w:hint="eastAsia"/>
          <w:bCs/>
        </w:rPr>
        <w:t>、漁船</w:t>
      </w:r>
      <w:r>
        <w:rPr>
          <w:rFonts w:hint="eastAsia"/>
        </w:rPr>
        <w:t>船員通訊設備使用、</w:t>
      </w:r>
      <w:r>
        <w:rPr>
          <w:rFonts w:hAnsi="標楷體" w:hint="eastAsia"/>
          <w:bCs/>
        </w:rPr>
        <w:t>遠距醫療、</w:t>
      </w:r>
      <w:r w:rsidRPr="005203A5">
        <w:t>境外僱用</w:t>
      </w:r>
      <w:r w:rsidRPr="005203A5">
        <w:rPr>
          <w:rFonts w:hint="eastAsia"/>
        </w:rPr>
        <w:t>漁工</w:t>
      </w:r>
    </w:p>
    <w:p w14:paraId="2ED445E3" w14:textId="77777777" w:rsidR="0002053A" w:rsidRPr="0002053A" w:rsidRDefault="0002053A" w:rsidP="0002053A">
      <w:pPr>
        <w:pStyle w:val="af"/>
        <w:jc w:val="left"/>
        <w:rPr>
          <w:rFonts w:hAnsi="標楷體"/>
          <w:bCs/>
        </w:rPr>
      </w:pPr>
    </w:p>
    <w:sectPr w:rsidR="0002053A" w:rsidRPr="0002053A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85780" w14:textId="77777777" w:rsidR="00FE4F6C" w:rsidRDefault="00FE4F6C">
      <w:r>
        <w:separator/>
      </w:r>
    </w:p>
  </w:endnote>
  <w:endnote w:type="continuationSeparator" w:id="0">
    <w:p w14:paraId="500BDA3D" w14:textId="77777777" w:rsidR="00FE4F6C" w:rsidRDefault="00FE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322F1" w14:textId="77777777" w:rsidR="0059036B" w:rsidRDefault="0059036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39</w:t>
    </w:r>
    <w:r>
      <w:rPr>
        <w:rStyle w:val="ac"/>
        <w:sz w:val="24"/>
      </w:rPr>
      <w:fldChar w:fldCharType="end"/>
    </w:r>
  </w:p>
  <w:p w14:paraId="7670281A" w14:textId="77777777" w:rsidR="0059036B" w:rsidRDefault="0059036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A7CCF" w14:textId="77777777" w:rsidR="00FE4F6C" w:rsidRDefault="00FE4F6C">
      <w:r>
        <w:separator/>
      </w:r>
    </w:p>
  </w:footnote>
  <w:footnote w:type="continuationSeparator" w:id="0">
    <w:p w14:paraId="6F1F4AA1" w14:textId="77777777" w:rsidR="00FE4F6C" w:rsidRDefault="00FE4F6C">
      <w:r>
        <w:continuationSeparator/>
      </w:r>
    </w:p>
  </w:footnote>
  <w:footnote w:id="1">
    <w:p w14:paraId="22BBF53E" w14:textId="77777777" w:rsidR="0059036B" w:rsidRDefault="0059036B" w:rsidP="00097CC4">
      <w:pPr>
        <w:pStyle w:val="aff1"/>
        <w:jc w:val="both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評量表之內容如下：</w:t>
      </w:r>
    </w:p>
    <w:p w14:paraId="1FBC1C00" w14:textId="77777777" w:rsidR="0059036B" w:rsidRDefault="0059036B" w:rsidP="00097CC4">
      <w:pPr>
        <w:pStyle w:val="aff1"/>
        <w:jc w:val="both"/>
      </w:pPr>
      <w:r>
        <w:rPr>
          <w:rFonts w:hint="eastAsia"/>
        </w:rPr>
        <w:t>(一)漁船基本資料：</w:t>
      </w:r>
    </w:p>
    <w:p w14:paraId="0E8AE2A0" w14:textId="77777777" w:rsidR="0059036B" w:rsidRDefault="0059036B" w:rsidP="00097CC4">
      <w:pPr>
        <w:pStyle w:val="aff1"/>
        <w:jc w:val="both"/>
      </w:pPr>
      <w:r>
        <w:rPr>
          <w:rFonts w:hint="eastAsia"/>
        </w:rPr>
        <w:t>1.船名及統一編號。</w:t>
      </w:r>
    </w:p>
    <w:p w14:paraId="0124D791" w14:textId="77777777" w:rsidR="0059036B" w:rsidRDefault="0059036B" w:rsidP="00097CC4">
      <w:pPr>
        <w:pStyle w:val="aff1"/>
        <w:jc w:val="both"/>
      </w:pPr>
      <w:r>
        <w:rPr>
          <w:rFonts w:hint="eastAsia"/>
        </w:rPr>
        <w:t>2.漁船所在經緯度座標。</w:t>
      </w:r>
    </w:p>
    <w:p w14:paraId="7D6E7511" w14:textId="77777777" w:rsidR="0059036B" w:rsidRDefault="0059036B" w:rsidP="00097CC4">
      <w:pPr>
        <w:pStyle w:val="aff1"/>
        <w:jc w:val="both"/>
      </w:pPr>
      <w:r>
        <w:rPr>
          <w:rFonts w:hint="eastAsia"/>
        </w:rPr>
        <w:t>3.漁船聯絡方式(行動或衛星電話號碼、無線電通聯頻率)。</w:t>
      </w:r>
    </w:p>
    <w:p w14:paraId="118E1181" w14:textId="77777777" w:rsidR="0059036B" w:rsidRDefault="0059036B" w:rsidP="00097CC4">
      <w:pPr>
        <w:pStyle w:val="aff1"/>
        <w:jc w:val="both"/>
      </w:pPr>
      <w:r>
        <w:rPr>
          <w:rFonts w:hint="eastAsia"/>
        </w:rPr>
        <w:t>4.發生傷病狀況之時間。</w:t>
      </w:r>
    </w:p>
    <w:p w14:paraId="12423857" w14:textId="77777777" w:rsidR="0059036B" w:rsidRDefault="0059036B" w:rsidP="00097CC4">
      <w:pPr>
        <w:pStyle w:val="aff1"/>
        <w:jc w:val="both"/>
      </w:pPr>
      <w:r>
        <w:rPr>
          <w:rFonts w:hint="eastAsia"/>
        </w:rPr>
        <w:t>(二)傷病人員基本資料：</w:t>
      </w:r>
    </w:p>
    <w:p w14:paraId="1178171C" w14:textId="77777777" w:rsidR="0059036B" w:rsidRDefault="0059036B" w:rsidP="00097CC4">
      <w:pPr>
        <w:pStyle w:val="aff1"/>
        <w:jc w:val="both"/>
      </w:pPr>
      <w:r>
        <w:rPr>
          <w:rFonts w:hint="eastAsia"/>
        </w:rPr>
        <w:t>1.姓名、年齡及性別。</w:t>
      </w:r>
    </w:p>
    <w:p w14:paraId="471B34CF" w14:textId="77777777" w:rsidR="0059036B" w:rsidRDefault="0059036B" w:rsidP="00097CC4">
      <w:pPr>
        <w:pStyle w:val="aff1"/>
        <w:jc w:val="both"/>
      </w:pPr>
      <w:r>
        <w:rPr>
          <w:rFonts w:hint="eastAsia"/>
        </w:rPr>
        <w:t>2.通報傷病狀況(病患主訴)。</w:t>
      </w:r>
    </w:p>
    <w:p w14:paraId="79C5C668" w14:textId="77777777" w:rsidR="0059036B" w:rsidRDefault="0059036B" w:rsidP="00097CC4">
      <w:pPr>
        <w:pStyle w:val="aff1"/>
        <w:jc w:val="both"/>
      </w:pPr>
      <w:r>
        <w:rPr>
          <w:rFonts w:hint="eastAsia"/>
        </w:rPr>
        <w:t>3.通報傷病狀況人身分(傷患本人或船上其他船員或家屬)。</w:t>
      </w:r>
    </w:p>
  </w:footnote>
  <w:footnote w:id="2">
    <w:p w14:paraId="3359827C" w14:textId="77777777" w:rsidR="0059036B" w:rsidRPr="00517CB5" w:rsidRDefault="0059036B" w:rsidP="00097CC4">
      <w:pPr>
        <w:pStyle w:val="aff1"/>
        <w:ind w:left="220" w:hangingChars="100" w:hanging="220"/>
        <w:jc w:val="both"/>
      </w:pPr>
      <w:r>
        <w:rPr>
          <w:rStyle w:val="aff3"/>
        </w:rPr>
        <w:footnoteRef/>
      </w:r>
      <w:r>
        <w:t xml:space="preserve"> </w:t>
      </w:r>
      <w:r w:rsidRPr="00994A10">
        <w:rPr>
          <w:rFonts w:hint="eastAsia"/>
        </w:rPr>
        <w:t>海巡署如評估需空中支援，應於搜救機可執行之航程範圍內依相關規定適時提出申請</w:t>
      </w:r>
      <w:r>
        <w:rPr>
          <w:rFonts w:hint="eastAsia"/>
        </w:rPr>
        <w:t>，</w:t>
      </w:r>
      <w:r w:rsidRPr="00994A10">
        <w:rPr>
          <w:rFonts w:hint="eastAsia"/>
        </w:rPr>
        <w:t>原則應以漁船(或完成</w:t>
      </w:r>
      <w:proofErr w:type="gramStart"/>
      <w:r w:rsidRPr="00994A10">
        <w:rPr>
          <w:rFonts w:hint="eastAsia"/>
        </w:rPr>
        <w:t>接駁傷病患</w:t>
      </w:r>
      <w:proofErr w:type="gramEnd"/>
      <w:r w:rsidRPr="00994A10">
        <w:rPr>
          <w:rFonts w:hint="eastAsia"/>
        </w:rPr>
        <w:t>之海巡艇)進入我國搜救責任區範圍後執行空中救援為宜</w:t>
      </w:r>
      <w:r>
        <w:rPr>
          <w:rFonts w:hint="eastAsia"/>
        </w:rPr>
        <w:t>。</w:t>
      </w:r>
    </w:p>
  </w:footnote>
  <w:footnote w:id="3">
    <w:p w14:paraId="0BEFAEE2" w14:textId="77777777" w:rsidR="0059036B" w:rsidRPr="00AF73EE" w:rsidRDefault="0059036B" w:rsidP="00097CC4">
      <w:pPr>
        <w:pStyle w:val="aff1"/>
        <w:jc w:val="both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本節所稱年度均為113年。</w:t>
      </w:r>
    </w:p>
  </w:footnote>
  <w:footnote w:id="4">
    <w:p w14:paraId="0514D3CB" w14:textId="77777777" w:rsidR="0059036B" w:rsidRDefault="0059036B" w:rsidP="00097CC4">
      <w:pPr>
        <w:pStyle w:val="aff1"/>
        <w:ind w:left="220" w:hangingChars="100" w:hanging="220"/>
        <w:jc w:val="both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係</w:t>
      </w:r>
      <w:r w:rsidRPr="00FF69B9">
        <w:rPr>
          <w:rFonts w:hint="eastAsia"/>
        </w:rPr>
        <w:t>指在離岸200海浬的經濟海域以外，或於公海上從事海洋漁業</w:t>
      </w:r>
      <w:r>
        <w:rPr>
          <w:rFonts w:hint="eastAsia"/>
        </w:rPr>
        <w:t>之漁船，據漁業署說明，依</w:t>
      </w:r>
      <w:r w:rsidRPr="00FF69B9">
        <w:rPr>
          <w:rFonts w:hint="eastAsia"/>
        </w:rPr>
        <w:t>遠洋漁業相關管理辦法</w:t>
      </w:r>
      <w:r>
        <w:rPr>
          <w:rFonts w:hint="eastAsia"/>
        </w:rPr>
        <w:t>，現行</w:t>
      </w:r>
      <w:r w:rsidRPr="00FF69B9">
        <w:rPr>
          <w:rFonts w:hint="eastAsia"/>
        </w:rPr>
        <w:t>遠洋漁船</w:t>
      </w:r>
      <w:r>
        <w:rPr>
          <w:rFonts w:hint="eastAsia"/>
        </w:rPr>
        <w:t>類型有</w:t>
      </w:r>
      <w:r w:rsidRPr="00366321">
        <w:rPr>
          <w:rFonts w:hint="eastAsia"/>
        </w:rPr>
        <w:t>魷釣漁船</w:t>
      </w:r>
      <w:r>
        <w:rPr>
          <w:rFonts w:hint="eastAsia"/>
        </w:rPr>
        <w:t>、</w:t>
      </w:r>
      <w:r w:rsidRPr="00366321">
        <w:rPr>
          <w:rFonts w:hint="eastAsia"/>
        </w:rPr>
        <w:t>秋刀魚漁船</w:t>
      </w:r>
      <w:r>
        <w:rPr>
          <w:rFonts w:hint="eastAsia"/>
        </w:rPr>
        <w:t>、</w:t>
      </w:r>
      <w:r w:rsidRPr="00366321">
        <w:rPr>
          <w:rFonts w:hAnsi="標楷體" w:hint="eastAsia"/>
        </w:rPr>
        <w:t>太平洋鰹鮪圍網漁船</w:t>
      </w:r>
      <w:r>
        <w:rPr>
          <w:rFonts w:hAnsi="標楷體" w:hint="eastAsia"/>
        </w:rPr>
        <w:t>、</w:t>
      </w:r>
      <w:r w:rsidRPr="00366321">
        <w:rPr>
          <w:rFonts w:hAnsi="標楷體" w:hint="eastAsia"/>
        </w:rPr>
        <w:t>太平洋鮪延繩釣漁船</w:t>
      </w:r>
      <w:r>
        <w:rPr>
          <w:rFonts w:hAnsi="標楷體" w:hint="eastAsia"/>
        </w:rPr>
        <w:t>及</w:t>
      </w:r>
      <w:r w:rsidRPr="00366321">
        <w:rPr>
          <w:rFonts w:hAnsi="標楷體" w:hint="eastAsia"/>
        </w:rPr>
        <w:t>印度洋及大西洋鮪延繩釣船</w:t>
      </w:r>
      <w:r>
        <w:rPr>
          <w:rFonts w:hAnsi="標楷體" w:hint="eastAsia"/>
        </w:rPr>
        <w:t>。</w:t>
      </w:r>
    </w:p>
  </w:footnote>
  <w:footnote w:id="5">
    <w:p w14:paraId="0B0DD55C" w14:textId="77777777" w:rsidR="0059036B" w:rsidRPr="00F77EF9" w:rsidRDefault="0059036B" w:rsidP="00097CC4">
      <w:pPr>
        <w:pStyle w:val="aff1"/>
        <w:jc w:val="both"/>
      </w:pPr>
      <w:r>
        <w:rPr>
          <w:rStyle w:val="aff3"/>
        </w:rPr>
        <w:footnoteRef/>
      </w:r>
      <w:r>
        <w:t xml:space="preserve"> </w:t>
      </w:r>
      <w:r w:rsidRPr="00F77EF9">
        <w:rPr>
          <w:rFonts w:hint="eastAsia"/>
        </w:rPr>
        <w:t>農業部113年12月26日農漁字第1131556349號及農漁字第1131556349A號行政處分書</w:t>
      </w:r>
      <w:r>
        <w:rPr>
          <w:rFonts w:hint="eastAsia"/>
        </w:rPr>
        <w:t>。</w:t>
      </w:r>
    </w:p>
  </w:footnote>
  <w:footnote w:id="6">
    <w:p w14:paraId="2CBEF042" w14:textId="495B4B1A" w:rsidR="0059036B" w:rsidRPr="00D23325" w:rsidRDefault="0059036B" w:rsidP="00097CC4">
      <w:pPr>
        <w:pStyle w:val="aff1"/>
        <w:ind w:left="220" w:hangingChars="100" w:hanging="220"/>
      </w:pPr>
      <w:r>
        <w:rPr>
          <w:rStyle w:val="aff3"/>
        </w:rPr>
        <w:footnoteRef/>
      </w:r>
      <w:r>
        <w:t xml:space="preserve"> </w:t>
      </w:r>
      <w:r w:rsidRPr="00D23325">
        <w:rPr>
          <w:rFonts w:hint="eastAsia"/>
        </w:rPr>
        <w:t>遠洋漁業條例第42條第3項第2款規定：「有下列情事之一者，處經營者新臺幣5萬元以上25萬元以下罰鍰，並得收回經營者之漁業證照1年以下：二、違反第26條第3項所定辦法中有關經營者與非國籍船員雙方權益事項、契約內容、管理責任」。</w:t>
      </w:r>
    </w:p>
  </w:footnote>
  <w:footnote w:id="7">
    <w:p w14:paraId="3413D28B" w14:textId="77777777" w:rsidR="0059036B" w:rsidRPr="00FD1415" w:rsidRDefault="0059036B" w:rsidP="00097CC4">
      <w:pPr>
        <w:pStyle w:val="aff1"/>
        <w:ind w:left="220" w:hangingChars="100" w:hanging="220"/>
        <w:jc w:val="both"/>
      </w:pPr>
      <w:r>
        <w:rPr>
          <w:rStyle w:val="aff3"/>
        </w:rPr>
        <w:footnoteRef/>
      </w:r>
      <w:r>
        <w:t xml:space="preserve"> 「違反遠洋漁業條例第26條第1項及第3項所定境外僱用非我國籍船員許可及管理辦法案件裁量基準」第3點附表項次10</w:t>
      </w:r>
      <w:r>
        <w:rPr>
          <w:rFonts w:hint="eastAsia"/>
        </w:rPr>
        <w:t>。</w:t>
      </w:r>
    </w:p>
  </w:footnote>
  <w:footnote w:id="8">
    <w:p w14:paraId="7780EBAB" w14:textId="77777777" w:rsidR="0059036B" w:rsidRPr="00E2438D" w:rsidRDefault="0059036B" w:rsidP="00097CC4">
      <w:pPr>
        <w:pStyle w:val="aff1"/>
        <w:jc w:val="both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本節所稱年度均為113年。</w:t>
      </w:r>
    </w:p>
  </w:footnote>
  <w:footnote w:id="9">
    <w:p w14:paraId="27DE02C6" w14:textId="2E0FC5BE" w:rsidR="0059036B" w:rsidRPr="00187FEC" w:rsidRDefault="0059036B" w:rsidP="00097CC4">
      <w:pPr>
        <w:pStyle w:val="aff1"/>
        <w:ind w:left="165" w:hangingChars="75" w:hanging="165"/>
        <w:jc w:val="both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依據「漁船經營者提供船員通訊設備使用補助作業要點」第5點：</w:t>
      </w:r>
      <w:r>
        <w:br/>
      </w:r>
      <w:r>
        <w:rPr>
          <w:rFonts w:hint="eastAsia"/>
        </w:rPr>
        <w:t>(一)申請補助Wi-Fi設備費者：經營者應檢附112年1月1日至114年6月30日期間開立之設備購買證明正本等文件，於114年6月30日前提出申請。</w:t>
      </w:r>
      <w:r>
        <w:br/>
      </w:r>
      <w:r>
        <w:rPr>
          <w:rFonts w:hint="eastAsia"/>
        </w:rPr>
        <w:t>(二)申請補助Wi-Fi租金及通訊費者：經營者應檢附112年1月1日至114年11月30日期間內開立之設備租金或通訊費之帳單影本等文件，於114年12月1日前提出申請。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775311"/>
    <w:multiLevelType w:val="hybridMultilevel"/>
    <w:tmpl w:val="5CD84892"/>
    <w:lvl w:ilvl="0" w:tplc="94261A16">
      <w:start w:val="1"/>
      <w:numFmt w:val="decimal"/>
      <w:lvlText w:val="%1、"/>
      <w:lvlJc w:val="left"/>
      <w:pPr>
        <w:ind w:left="1415" w:hanging="480"/>
      </w:pPr>
      <w:rPr>
        <w:rFonts w:hint="eastAsia"/>
        <w:b w:val="0"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2" w15:restartNumberingAfterBreak="0">
    <w:nsid w:val="140E010C"/>
    <w:multiLevelType w:val="multilevel"/>
    <w:tmpl w:val="30CA2BD2"/>
    <w:lvl w:ilvl="0">
      <w:start w:val="1"/>
      <w:numFmt w:val="ideographLegalTraditional"/>
      <w:pStyle w:val="1"/>
      <w:suff w:val="nothing"/>
      <w:lvlText w:val="%1、"/>
      <w:lvlJc w:val="left"/>
      <w:pPr>
        <w:ind w:left="2807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Ansi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szCs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C0312C"/>
    <w:multiLevelType w:val="multilevel"/>
    <w:tmpl w:val="3A622290"/>
    <w:styleLink w:val="WW8Num17"/>
    <w:lvl w:ilvl="0">
      <w:start w:val="1"/>
      <w:numFmt w:val="japaneseCounting"/>
      <w:lvlText w:val="%1、"/>
      <w:lvlJc w:val="left"/>
      <w:pPr>
        <w:ind w:left="1146" w:hanging="720"/>
      </w:pPr>
      <w:rPr>
        <w:rFonts w:ascii="標楷體" w:eastAsia="標楷體" w:hAnsi="標楷體" w:cs="Times New Roman"/>
        <w:color w:val="000000"/>
        <w:kern w:val="3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4B1C70"/>
    <w:multiLevelType w:val="hybridMultilevel"/>
    <w:tmpl w:val="5CD84892"/>
    <w:lvl w:ilvl="0" w:tplc="94261A16">
      <w:start w:val="1"/>
      <w:numFmt w:val="decimal"/>
      <w:lvlText w:val="%1、"/>
      <w:lvlJc w:val="left"/>
      <w:pPr>
        <w:ind w:left="1415" w:hanging="480"/>
      </w:pPr>
      <w:rPr>
        <w:rFonts w:hint="eastAsia"/>
        <w:b w:val="0"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6" w15:restartNumberingAfterBreak="0">
    <w:nsid w:val="3AB90E8C"/>
    <w:multiLevelType w:val="multilevel"/>
    <w:tmpl w:val="8AB2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C2356E"/>
    <w:multiLevelType w:val="multilevel"/>
    <w:tmpl w:val="F89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194BEB"/>
    <w:multiLevelType w:val="multilevel"/>
    <w:tmpl w:val="75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A3EEB"/>
    <w:multiLevelType w:val="hybridMultilevel"/>
    <w:tmpl w:val="5CD84892"/>
    <w:lvl w:ilvl="0" w:tplc="94261A16">
      <w:start w:val="1"/>
      <w:numFmt w:val="decimal"/>
      <w:lvlText w:val="%1、"/>
      <w:lvlJc w:val="left"/>
      <w:pPr>
        <w:ind w:left="1415" w:hanging="480"/>
      </w:pPr>
      <w:rPr>
        <w:rFonts w:hint="eastAsia"/>
        <w:b w:val="0"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1"/>
  </w:num>
  <w:num w:numId="20">
    <w:abstractNumId w:val="1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27F"/>
    <w:rsid w:val="000020C8"/>
    <w:rsid w:val="000022E0"/>
    <w:rsid w:val="00002623"/>
    <w:rsid w:val="00002BDD"/>
    <w:rsid w:val="000030E9"/>
    <w:rsid w:val="000033DE"/>
    <w:rsid w:val="0000408D"/>
    <w:rsid w:val="00004971"/>
    <w:rsid w:val="00005779"/>
    <w:rsid w:val="00005B83"/>
    <w:rsid w:val="00005F75"/>
    <w:rsid w:val="0000603E"/>
    <w:rsid w:val="000062AE"/>
    <w:rsid w:val="0000691C"/>
    <w:rsid w:val="00006961"/>
    <w:rsid w:val="00006ACF"/>
    <w:rsid w:val="00006C2D"/>
    <w:rsid w:val="000078EF"/>
    <w:rsid w:val="00007E1F"/>
    <w:rsid w:val="00010298"/>
    <w:rsid w:val="00010B62"/>
    <w:rsid w:val="000112BF"/>
    <w:rsid w:val="00011794"/>
    <w:rsid w:val="000117FD"/>
    <w:rsid w:val="0001184D"/>
    <w:rsid w:val="000119DB"/>
    <w:rsid w:val="00011B41"/>
    <w:rsid w:val="00012233"/>
    <w:rsid w:val="00012490"/>
    <w:rsid w:val="00012810"/>
    <w:rsid w:val="00012F02"/>
    <w:rsid w:val="00013027"/>
    <w:rsid w:val="00013385"/>
    <w:rsid w:val="0001340C"/>
    <w:rsid w:val="0001366A"/>
    <w:rsid w:val="00013A6B"/>
    <w:rsid w:val="00014111"/>
    <w:rsid w:val="000141B0"/>
    <w:rsid w:val="00014384"/>
    <w:rsid w:val="0001460B"/>
    <w:rsid w:val="000146E5"/>
    <w:rsid w:val="00014820"/>
    <w:rsid w:val="00014D16"/>
    <w:rsid w:val="000152DF"/>
    <w:rsid w:val="000158A3"/>
    <w:rsid w:val="00015B64"/>
    <w:rsid w:val="00016003"/>
    <w:rsid w:val="00016A0E"/>
    <w:rsid w:val="00016C30"/>
    <w:rsid w:val="00016D10"/>
    <w:rsid w:val="0001719D"/>
    <w:rsid w:val="00017318"/>
    <w:rsid w:val="00017677"/>
    <w:rsid w:val="00020021"/>
    <w:rsid w:val="0002053A"/>
    <w:rsid w:val="00020854"/>
    <w:rsid w:val="000209BD"/>
    <w:rsid w:val="00020BDE"/>
    <w:rsid w:val="00020D97"/>
    <w:rsid w:val="000216B1"/>
    <w:rsid w:val="00021713"/>
    <w:rsid w:val="00021ECD"/>
    <w:rsid w:val="000226A8"/>
    <w:rsid w:val="00022903"/>
    <w:rsid w:val="000229AD"/>
    <w:rsid w:val="00022C91"/>
    <w:rsid w:val="00022CF6"/>
    <w:rsid w:val="00022E7A"/>
    <w:rsid w:val="0002384E"/>
    <w:rsid w:val="000238DD"/>
    <w:rsid w:val="000246F7"/>
    <w:rsid w:val="000247EE"/>
    <w:rsid w:val="00024826"/>
    <w:rsid w:val="00024C19"/>
    <w:rsid w:val="000255D7"/>
    <w:rsid w:val="00025866"/>
    <w:rsid w:val="00025B1F"/>
    <w:rsid w:val="00026226"/>
    <w:rsid w:val="00026403"/>
    <w:rsid w:val="000277E9"/>
    <w:rsid w:val="00027E20"/>
    <w:rsid w:val="00027E4C"/>
    <w:rsid w:val="00027EA5"/>
    <w:rsid w:val="000300AC"/>
    <w:rsid w:val="00030104"/>
    <w:rsid w:val="00030215"/>
    <w:rsid w:val="000305CA"/>
    <w:rsid w:val="00030BC7"/>
    <w:rsid w:val="00031132"/>
    <w:rsid w:val="0003114D"/>
    <w:rsid w:val="00031238"/>
    <w:rsid w:val="0003165E"/>
    <w:rsid w:val="00031693"/>
    <w:rsid w:val="00031AB8"/>
    <w:rsid w:val="00031C3C"/>
    <w:rsid w:val="000331C2"/>
    <w:rsid w:val="00034A98"/>
    <w:rsid w:val="00034AF0"/>
    <w:rsid w:val="00034B0D"/>
    <w:rsid w:val="00034CB1"/>
    <w:rsid w:val="00034DCC"/>
    <w:rsid w:val="00035610"/>
    <w:rsid w:val="00035F68"/>
    <w:rsid w:val="00036028"/>
    <w:rsid w:val="00036D76"/>
    <w:rsid w:val="000371B5"/>
    <w:rsid w:val="00037521"/>
    <w:rsid w:val="000378CA"/>
    <w:rsid w:val="00037AB4"/>
    <w:rsid w:val="00037D4A"/>
    <w:rsid w:val="00037FE3"/>
    <w:rsid w:val="00040206"/>
    <w:rsid w:val="0004040B"/>
    <w:rsid w:val="00040802"/>
    <w:rsid w:val="000414C2"/>
    <w:rsid w:val="000415E8"/>
    <w:rsid w:val="000419DE"/>
    <w:rsid w:val="000421D9"/>
    <w:rsid w:val="00042E30"/>
    <w:rsid w:val="000430AC"/>
    <w:rsid w:val="0004363E"/>
    <w:rsid w:val="00043678"/>
    <w:rsid w:val="000438D8"/>
    <w:rsid w:val="00044348"/>
    <w:rsid w:val="0004458C"/>
    <w:rsid w:val="000445D2"/>
    <w:rsid w:val="000447FB"/>
    <w:rsid w:val="0004527C"/>
    <w:rsid w:val="0004548F"/>
    <w:rsid w:val="000454D2"/>
    <w:rsid w:val="0004568B"/>
    <w:rsid w:val="00045DBE"/>
    <w:rsid w:val="00046700"/>
    <w:rsid w:val="00046A6E"/>
    <w:rsid w:val="00046BCF"/>
    <w:rsid w:val="00046F69"/>
    <w:rsid w:val="00047B30"/>
    <w:rsid w:val="00047B78"/>
    <w:rsid w:val="0005032B"/>
    <w:rsid w:val="00050602"/>
    <w:rsid w:val="000507DE"/>
    <w:rsid w:val="00050D9F"/>
    <w:rsid w:val="000519C6"/>
    <w:rsid w:val="00051CBA"/>
    <w:rsid w:val="00051D89"/>
    <w:rsid w:val="000521B4"/>
    <w:rsid w:val="00052392"/>
    <w:rsid w:val="000523AB"/>
    <w:rsid w:val="0005242A"/>
    <w:rsid w:val="000524AF"/>
    <w:rsid w:val="00052AF7"/>
    <w:rsid w:val="00052E90"/>
    <w:rsid w:val="0005326F"/>
    <w:rsid w:val="00053381"/>
    <w:rsid w:val="000536DB"/>
    <w:rsid w:val="00053A3C"/>
    <w:rsid w:val="000540D2"/>
    <w:rsid w:val="000549F3"/>
    <w:rsid w:val="00055620"/>
    <w:rsid w:val="00055C30"/>
    <w:rsid w:val="0005613C"/>
    <w:rsid w:val="0005650A"/>
    <w:rsid w:val="00056830"/>
    <w:rsid w:val="00056B9A"/>
    <w:rsid w:val="000570CA"/>
    <w:rsid w:val="00057197"/>
    <w:rsid w:val="000572B2"/>
    <w:rsid w:val="00057A4F"/>
    <w:rsid w:val="00057D74"/>
    <w:rsid w:val="00057F32"/>
    <w:rsid w:val="00060645"/>
    <w:rsid w:val="000610DF"/>
    <w:rsid w:val="0006127F"/>
    <w:rsid w:val="000617A0"/>
    <w:rsid w:val="00062676"/>
    <w:rsid w:val="000629E2"/>
    <w:rsid w:val="00062A25"/>
    <w:rsid w:val="000631B9"/>
    <w:rsid w:val="000637E8"/>
    <w:rsid w:val="000638FD"/>
    <w:rsid w:val="00063B54"/>
    <w:rsid w:val="000648AF"/>
    <w:rsid w:val="00064D40"/>
    <w:rsid w:val="00065139"/>
    <w:rsid w:val="0006524F"/>
    <w:rsid w:val="000653E3"/>
    <w:rsid w:val="00065725"/>
    <w:rsid w:val="00065836"/>
    <w:rsid w:val="00065C8D"/>
    <w:rsid w:val="00066BBB"/>
    <w:rsid w:val="00066CA9"/>
    <w:rsid w:val="00066F55"/>
    <w:rsid w:val="00067533"/>
    <w:rsid w:val="000676C8"/>
    <w:rsid w:val="000700FD"/>
    <w:rsid w:val="000701F2"/>
    <w:rsid w:val="0007024B"/>
    <w:rsid w:val="0007076F"/>
    <w:rsid w:val="000709AB"/>
    <w:rsid w:val="00070AB2"/>
    <w:rsid w:val="00070E7E"/>
    <w:rsid w:val="000713BE"/>
    <w:rsid w:val="00072012"/>
    <w:rsid w:val="00072692"/>
    <w:rsid w:val="00072758"/>
    <w:rsid w:val="000728B8"/>
    <w:rsid w:val="0007298A"/>
    <w:rsid w:val="00072AD7"/>
    <w:rsid w:val="00072D73"/>
    <w:rsid w:val="00073351"/>
    <w:rsid w:val="0007342C"/>
    <w:rsid w:val="00073808"/>
    <w:rsid w:val="00073BA7"/>
    <w:rsid w:val="00073CB5"/>
    <w:rsid w:val="00073CDD"/>
    <w:rsid w:val="00073E7A"/>
    <w:rsid w:val="00073EDA"/>
    <w:rsid w:val="0007425C"/>
    <w:rsid w:val="00074329"/>
    <w:rsid w:val="00074A17"/>
    <w:rsid w:val="00074AD2"/>
    <w:rsid w:val="000751CC"/>
    <w:rsid w:val="000757C7"/>
    <w:rsid w:val="00075AF3"/>
    <w:rsid w:val="00075BC8"/>
    <w:rsid w:val="00076244"/>
    <w:rsid w:val="00076775"/>
    <w:rsid w:val="00076A5C"/>
    <w:rsid w:val="00076B14"/>
    <w:rsid w:val="00077553"/>
    <w:rsid w:val="00077856"/>
    <w:rsid w:val="00077CC8"/>
    <w:rsid w:val="00080790"/>
    <w:rsid w:val="00080A78"/>
    <w:rsid w:val="00080BEB"/>
    <w:rsid w:val="000810A2"/>
    <w:rsid w:val="000813A7"/>
    <w:rsid w:val="00081BA9"/>
    <w:rsid w:val="00081C28"/>
    <w:rsid w:val="000821B8"/>
    <w:rsid w:val="00082267"/>
    <w:rsid w:val="000826D4"/>
    <w:rsid w:val="00083224"/>
    <w:rsid w:val="0008350A"/>
    <w:rsid w:val="0008436C"/>
    <w:rsid w:val="000849E0"/>
    <w:rsid w:val="00084C5F"/>
    <w:rsid w:val="000851A2"/>
    <w:rsid w:val="0008530C"/>
    <w:rsid w:val="000853A9"/>
    <w:rsid w:val="000855DB"/>
    <w:rsid w:val="00085983"/>
    <w:rsid w:val="00085F84"/>
    <w:rsid w:val="00086542"/>
    <w:rsid w:val="00086CD8"/>
    <w:rsid w:val="00086D81"/>
    <w:rsid w:val="00086F3A"/>
    <w:rsid w:val="000872C4"/>
    <w:rsid w:val="0008750E"/>
    <w:rsid w:val="0008786E"/>
    <w:rsid w:val="00087DD6"/>
    <w:rsid w:val="000900E5"/>
    <w:rsid w:val="00090246"/>
    <w:rsid w:val="00090376"/>
    <w:rsid w:val="0009040C"/>
    <w:rsid w:val="0009043F"/>
    <w:rsid w:val="00090458"/>
    <w:rsid w:val="000904FD"/>
    <w:rsid w:val="00090525"/>
    <w:rsid w:val="000906D2"/>
    <w:rsid w:val="00090CFE"/>
    <w:rsid w:val="000910C8"/>
    <w:rsid w:val="0009182A"/>
    <w:rsid w:val="00091CA9"/>
    <w:rsid w:val="00091D19"/>
    <w:rsid w:val="00091D6E"/>
    <w:rsid w:val="00091EC1"/>
    <w:rsid w:val="00092419"/>
    <w:rsid w:val="00092ACB"/>
    <w:rsid w:val="00092B10"/>
    <w:rsid w:val="00092F5B"/>
    <w:rsid w:val="0009352E"/>
    <w:rsid w:val="00093906"/>
    <w:rsid w:val="00093C64"/>
    <w:rsid w:val="00094480"/>
    <w:rsid w:val="00095024"/>
    <w:rsid w:val="000950D1"/>
    <w:rsid w:val="00095976"/>
    <w:rsid w:val="000959FE"/>
    <w:rsid w:val="00095EED"/>
    <w:rsid w:val="00096554"/>
    <w:rsid w:val="0009659C"/>
    <w:rsid w:val="00096B96"/>
    <w:rsid w:val="00096F25"/>
    <w:rsid w:val="00097102"/>
    <w:rsid w:val="000973A4"/>
    <w:rsid w:val="00097493"/>
    <w:rsid w:val="00097637"/>
    <w:rsid w:val="00097827"/>
    <w:rsid w:val="00097CC4"/>
    <w:rsid w:val="00097F2B"/>
    <w:rsid w:val="000A02DC"/>
    <w:rsid w:val="000A0432"/>
    <w:rsid w:val="000A0D20"/>
    <w:rsid w:val="000A0EBA"/>
    <w:rsid w:val="000A10A3"/>
    <w:rsid w:val="000A1701"/>
    <w:rsid w:val="000A18E0"/>
    <w:rsid w:val="000A2986"/>
    <w:rsid w:val="000A2F3F"/>
    <w:rsid w:val="000A2F9E"/>
    <w:rsid w:val="000A33C5"/>
    <w:rsid w:val="000A39C6"/>
    <w:rsid w:val="000A40A0"/>
    <w:rsid w:val="000A4333"/>
    <w:rsid w:val="000A4AF5"/>
    <w:rsid w:val="000A60B8"/>
    <w:rsid w:val="000A65AF"/>
    <w:rsid w:val="000A6AF9"/>
    <w:rsid w:val="000A6F25"/>
    <w:rsid w:val="000A78B1"/>
    <w:rsid w:val="000A7A2D"/>
    <w:rsid w:val="000A7E00"/>
    <w:rsid w:val="000B0494"/>
    <w:rsid w:val="000B07F3"/>
    <w:rsid w:val="000B0AA5"/>
    <w:rsid w:val="000B0B4A"/>
    <w:rsid w:val="000B0DCF"/>
    <w:rsid w:val="000B1383"/>
    <w:rsid w:val="000B13F9"/>
    <w:rsid w:val="000B142F"/>
    <w:rsid w:val="000B1471"/>
    <w:rsid w:val="000B1973"/>
    <w:rsid w:val="000B279A"/>
    <w:rsid w:val="000B2A17"/>
    <w:rsid w:val="000B2BFC"/>
    <w:rsid w:val="000B2C78"/>
    <w:rsid w:val="000B2DA4"/>
    <w:rsid w:val="000B3BEC"/>
    <w:rsid w:val="000B3DA9"/>
    <w:rsid w:val="000B4039"/>
    <w:rsid w:val="000B46AD"/>
    <w:rsid w:val="000B47A4"/>
    <w:rsid w:val="000B494D"/>
    <w:rsid w:val="000B49D9"/>
    <w:rsid w:val="000B555C"/>
    <w:rsid w:val="000B56DA"/>
    <w:rsid w:val="000B5CFA"/>
    <w:rsid w:val="000B5E69"/>
    <w:rsid w:val="000B605C"/>
    <w:rsid w:val="000B61D2"/>
    <w:rsid w:val="000B68FC"/>
    <w:rsid w:val="000B6F1C"/>
    <w:rsid w:val="000B70A7"/>
    <w:rsid w:val="000B71FF"/>
    <w:rsid w:val="000B73DD"/>
    <w:rsid w:val="000B7563"/>
    <w:rsid w:val="000B79B2"/>
    <w:rsid w:val="000B7D09"/>
    <w:rsid w:val="000C0A85"/>
    <w:rsid w:val="000C1065"/>
    <w:rsid w:val="000C11BE"/>
    <w:rsid w:val="000C16EE"/>
    <w:rsid w:val="000C1D1B"/>
    <w:rsid w:val="000C1F78"/>
    <w:rsid w:val="000C24A5"/>
    <w:rsid w:val="000C2559"/>
    <w:rsid w:val="000C2CAE"/>
    <w:rsid w:val="000C2D21"/>
    <w:rsid w:val="000C2DDE"/>
    <w:rsid w:val="000C31F8"/>
    <w:rsid w:val="000C3358"/>
    <w:rsid w:val="000C3B9F"/>
    <w:rsid w:val="000C3D0B"/>
    <w:rsid w:val="000C3E75"/>
    <w:rsid w:val="000C3F40"/>
    <w:rsid w:val="000C3F6C"/>
    <w:rsid w:val="000C4079"/>
    <w:rsid w:val="000C4180"/>
    <w:rsid w:val="000C4260"/>
    <w:rsid w:val="000C4359"/>
    <w:rsid w:val="000C495F"/>
    <w:rsid w:val="000C4CDC"/>
    <w:rsid w:val="000C50C9"/>
    <w:rsid w:val="000C570F"/>
    <w:rsid w:val="000C5883"/>
    <w:rsid w:val="000C6126"/>
    <w:rsid w:val="000C66E9"/>
    <w:rsid w:val="000C6A4F"/>
    <w:rsid w:val="000C6E58"/>
    <w:rsid w:val="000C7053"/>
    <w:rsid w:val="000C7429"/>
    <w:rsid w:val="000C7A35"/>
    <w:rsid w:val="000C7FCB"/>
    <w:rsid w:val="000D042C"/>
    <w:rsid w:val="000D047C"/>
    <w:rsid w:val="000D0507"/>
    <w:rsid w:val="000D119D"/>
    <w:rsid w:val="000D1D2E"/>
    <w:rsid w:val="000D1D67"/>
    <w:rsid w:val="000D22FF"/>
    <w:rsid w:val="000D251B"/>
    <w:rsid w:val="000D26BE"/>
    <w:rsid w:val="000D28F2"/>
    <w:rsid w:val="000D2944"/>
    <w:rsid w:val="000D2BC5"/>
    <w:rsid w:val="000D2C99"/>
    <w:rsid w:val="000D2DF0"/>
    <w:rsid w:val="000D313D"/>
    <w:rsid w:val="000D328B"/>
    <w:rsid w:val="000D37A1"/>
    <w:rsid w:val="000D3B24"/>
    <w:rsid w:val="000D3C54"/>
    <w:rsid w:val="000D40AA"/>
    <w:rsid w:val="000D4392"/>
    <w:rsid w:val="000D47A4"/>
    <w:rsid w:val="000D52AC"/>
    <w:rsid w:val="000D5A9D"/>
    <w:rsid w:val="000D6311"/>
    <w:rsid w:val="000D6499"/>
    <w:rsid w:val="000D66D9"/>
    <w:rsid w:val="000D68C5"/>
    <w:rsid w:val="000D68E3"/>
    <w:rsid w:val="000D70A7"/>
    <w:rsid w:val="000D70DF"/>
    <w:rsid w:val="000D733B"/>
    <w:rsid w:val="000D75FC"/>
    <w:rsid w:val="000D7A14"/>
    <w:rsid w:val="000D7E1C"/>
    <w:rsid w:val="000D7F00"/>
    <w:rsid w:val="000E02CE"/>
    <w:rsid w:val="000E04B9"/>
    <w:rsid w:val="000E0A06"/>
    <w:rsid w:val="000E0A50"/>
    <w:rsid w:val="000E0F1B"/>
    <w:rsid w:val="000E114C"/>
    <w:rsid w:val="000E11A6"/>
    <w:rsid w:val="000E11CC"/>
    <w:rsid w:val="000E16C4"/>
    <w:rsid w:val="000E1A62"/>
    <w:rsid w:val="000E214E"/>
    <w:rsid w:val="000E26EE"/>
    <w:rsid w:val="000E28CA"/>
    <w:rsid w:val="000E2FDF"/>
    <w:rsid w:val="000E3198"/>
    <w:rsid w:val="000E3762"/>
    <w:rsid w:val="000E37B5"/>
    <w:rsid w:val="000E415E"/>
    <w:rsid w:val="000E4536"/>
    <w:rsid w:val="000E45DD"/>
    <w:rsid w:val="000E4A07"/>
    <w:rsid w:val="000E4B48"/>
    <w:rsid w:val="000E4C41"/>
    <w:rsid w:val="000E579A"/>
    <w:rsid w:val="000E5B05"/>
    <w:rsid w:val="000E5CCD"/>
    <w:rsid w:val="000E5DE5"/>
    <w:rsid w:val="000E62AF"/>
    <w:rsid w:val="000E6431"/>
    <w:rsid w:val="000E649C"/>
    <w:rsid w:val="000E6516"/>
    <w:rsid w:val="000E685F"/>
    <w:rsid w:val="000E68B5"/>
    <w:rsid w:val="000E69C7"/>
    <w:rsid w:val="000E7968"/>
    <w:rsid w:val="000E7C44"/>
    <w:rsid w:val="000F04FB"/>
    <w:rsid w:val="000F0716"/>
    <w:rsid w:val="000F071D"/>
    <w:rsid w:val="000F0D1D"/>
    <w:rsid w:val="000F10FB"/>
    <w:rsid w:val="000F1158"/>
    <w:rsid w:val="000F18F0"/>
    <w:rsid w:val="000F1BF5"/>
    <w:rsid w:val="000F21A5"/>
    <w:rsid w:val="000F2223"/>
    <w:rsid w:val="000F2ED4"/>
    <w:rsid w:val="000F2FFE"/>
    <w:rsid w:val="000F3307"/>
    <w:rsid w:val="000F4275"/>
    <w:rsid w:val="000F43E2"/>
    <w:rsid w:val="000F44E9"/>
    <w:rsid w:val="000F4692"/>
    <w:rsid w:val="000F5391"/>
    <w:rsid w:val="000F5398"/>
    <w:rsid w:val="000F5842"/>
    <w:rsid w:val="000F612F"/>
    <w:rsid w:val="000F621A"/>
    <w:rsid w:val="000F632E"/>
    <w:rsid w:val="000F637F"/>
    <w:rsid w:val="000F6431"/>
    <w:rsid w:val="000F7EFA"/>
    <w:rsid w:val="00100297"/>
    <w:rsid w:val="00100696"/>
    <w:rsid w:val="00100792"/>
    <w:rsid w:val="00100877"/>
    <w:rsid w:val="00100DB1"/>
    <w:rsid w:val="001012DF"/>
    <w:rsid w:val="00101370"/>
    <w:rsid w:val="0010158F"/>
    <w:rsid w:val="001017A2"/>
    <w:rsid w:val="00101A25"/>
    <w:rsid w:val="00101EEF"/>
    <w:rsid w:val="00101FB6"/>
    <w:rsid w:val="00102831"/>
    <w:rsid w:val="00102A65"/>
    <w:rsid w:val="00102B9F"/>
    <w:rsid w:val="00102BFA"/>
    <w:rsid w:val="00102C55"/>
    <w:rsid w:val="0010308E"/>
    <w:rsid w:val="001030E9"/>
    <w:rsid w:val="001033A3"/>
    <w:rsid w:val="001035B1"/>
    <w:rsid w:val="001035F8"/>
    <w:rsid w:val="00103A76"/>
    <w:rsid w:val="00103E23"/>
    <w:rsid w:val="00103F3F"/>
    <w:rsid w:val="001040B7"/>
    <w:rsid w:val="001042C3"/>
    <w:rsid w:val="00104B88"/>
    <w:rsid w:val="00105590"/>
    <w:rsid w:val="00105CD9"/>
    <w:rsid w:val="00105F0E"/>
    <w:rsid w:val="001068A3"/>
    <w:rsid w:val="00106E2C"/>
    <w:rsid w:val="00107231"/>
    <w:rsid w:val="00107414"/>
    <w:rsid w:val="0010748A"/>
    <w:rsid w:val="0010752A"/>
    <w:rsid w:val="001101D0"/>
    <w:rsid w:val="0011020F"/>
    <w:rsid w:val="0011068F"/>
    <w:rsid w:val="001107B9"/>
    <w:rsid w:val="0011115E"/>
    <w:rsid w:val="001116B8"/>
    <w:rsid w:val="00111814"/>
    <w:rsid w:val="0011196E"/>
    <w:rsid w:val="00111F34"/>
    <w:rsid w:val="001122CD"/>
    <w:rsid w:val="0011232B"/>
    <w:rsid w:val="00112637"/>
    <w:rsid w:val="00112ABC"/>
    <w:rsid w:val="00112DCA"/>
    <w:rsid w:val="00112E03"/>
    <w:rsid w:val="00112F70"/>
    <w:rsid w:val="001130EF"/>
    <w:rsid w:val="00113691"/>
    <w:rsid w:val="001137AA"/>
    <w:rsid w:val="0011399F"/>
    <w:rsid w:val="00113B7B"/>
    <w:rsid w:val="00113C15"/>
    <w:rsid w:val="00113D8E"/>
    <w:rsid w:val="00113E98"/>
    <w:rsid w:val="00113EF4"/>
    <w:rsid w:val="00113F04"/>
    <w:rsid w:val="00114C8F"/>
    <w:rsid w:val="00114D6B"/>
    <w:rsid w:val="00114F01"/>
    <w:rsid w:val="001150B1"/>
    <w:rsid w:val="001150BE"/>
    <w:rsid w:val="001150F3"/>
    <w:rsid w:val="0011539E"/>
    <w:rsid w:val="00115ABE"/>
    <w:rsid w:val="00115D1F"/>
    <w:rsid w:val="00115DCC"/>
    <w:rsid w:val="00116241"/>
    <w:rsid w:val="001163EC"/>
    <w:rsid w:val="00116434"/>
    <w:rsid w:val="00116621"/>
    <w:rsid w:val="001168A0"/>
    <w:rsid w:val="00116AD5"/>
    <w:rsid w:val="00116C06"/>
    <w:rsid w:val="00117B87"/>
    <w:rsid w:val="0012001E"/>
    <w:rsid w:val="001201CA"/>
    <w:rsid w:val="00120436"/>
    <w:rsid w:val="001210A7"/>
    <w:rsid w:val="001214BA"/>
    <w:rsid w:val="00121725"/>
    <w:rsid w:val="0012180B"/>
    <w:rsid w:val="00121F7D"/>
    <w:rsid w:val="001223BD"/>
    <w:rsid w:val="00122491"/>
    <w:rsid w:val="00122A98"/>
    <w:rsid w:val="00122ED9"/>
    <w:rsid w:val="00122FE5"/>
    <w:rsid w:val="00123381"/>
    <w:rsid w:val="0012387D"/>
    <w:rsid w:val="00123A4A"/>
    <w:rsid w:val="0012433D"/>
    <w:rsid w:val="00124501"/>
    <w:rsid w:val="00124C13"/>
    <w:rsid w:val="0012500B"/>
    <w:rsid w:val="00125847"/>
    <w:rsid w:val="00125BD8"/>
    <w:rsid w:val="001260ED"/>
    <w:rsid w:val="00126966"/>
    <w:rsid w:val="00126A55"/>
    <w:rsid w:val="00126E76"/>
    <w:rsid w:val="001270F7"/>
    <w:rsid w:val="0012737F"/>
    <w:rsid w:val="001273F8"/>
    <w:rsid w:val="0012759A"/>
    <w:rsid w:val="00127855"/>
    <w:rsid w:val="00127881"/>
    <w:rsid w:val="001278F9"/>
    <w:rsid w:val="001303E8"/>
    <w:rsid w:val="0013050E"/>
    <w:rsid w:val="001306CB"/>
    <w:rsid w:val="00130AB6"/>
    <w:rsid w:val="0013186E"/>
    <w:rsid w:val="00131A87"/>
    <w:rsid w:val="00131C7F"/>
    <w:rsid w:val="00132F11"/>
    <w:rsid w:val="0013342C"/>
    <w:rsid w:val="00133F08"/>
    <w:rsid w:val="001344A7"/>
    <w:rsid w:val="001345E6"/>
    <w:rsid w:val="001347FC"/>
    <w:rsid w:val="001348C2"/>
    <w:rsid w:val="00134B87"/>
    <w:rsid w:val="00135E0F"/>
    <w:rsid w:val="00136214"/>
    <w:rsid w:val="00136267"/>
    <w:rsid w:val="00136449"/>
    <w:rsid w:val="0013656E"/>
    <w:rsid w:val="001369DA"/>
    <w:rsid w:val="00136B7D"/>
    <w:rsid w:val="00136CEF"/>
    <w:rsid w:val="00136FCF"/>
    <w:rsid w:val="001373CE"/>
    <w:rsid w:val="001373E9"/>
    <w:rsid w:val="001378B0"/>
    <w:rsid w:val="00137BE3"/>
    <w:rsid w:val="001410E1"/>
    <w:rsid w:val="00141343"/>
    <w:rsid w:val="00141354"/>
    <w:rsid w:val="0014169B"/>
    <w:rsid w:val="00141B16"/>
    <w:rsid w:val="00141FBB"/>
    <w:rsid w:val="001423C6"/>
    <w:rsid w:val="001426D1"/>
    <w:rsid w:val="00142E00"/>
    <w:rsid w:val="00142F50"/>
    <w:rsid w:val="00143001"/>
    <w:rsid w:val="00143088"/>
    <w:rsid w:val="0014323B"/>
    <w:rsid w:val="001435AA"/>
    <w:rsid w:val="001435B4"/>
    <w:rsid w:val="00143697"/>
    <w:rsid w:val="00143B2D"/>
    <w:rsid w:val="00143BB9"/>
    <w:rsid w:val="00143BBF"/>
    <w:rsid w:val="0014588B"/>
    <w:rsid w:val="00145BC9"/>
    <w:rsid w:val="001464BA"/>
    <w:rsid w:val="001467A2"/>
    <w:rsid w:val="00146802"/>
    <w:rsid w:val="00147138"/>
    <w:rsid w:val="0014741D"/>
    <w:rsid w:val="00147A4A"/>
    <w:rsid w:val="00147C4D"/>
    <w:rsid w:val="001502F2"/>
    <w:rsid w:val="001505FF"/>
    <w:rsid w:val="001511CB"/>
    <w:rsid w:val="00151459"/>
    <w:rsid w:val="00151902"/>
    <w:rsid w:val="00151B0D"/>
    <w:rsid w:val="00152310"/>
    <w:rsid w:val="00152793"/>
    <w:rsid w:val="001527C4"/>
    <w:rsid w:val="001527CD"/>
    <w:rsid w:val="00152A4C"/>
    <w:rsid w:val="00153379"/>
    <w:rsid w:val="0015337A"/>
    <w:rsid w:val="00153598"/>
    <w:rsid w:val="001535D3"/>
    <w:rsid w:val="00153A52"/>
    <w:rsid w:val="00153B7E"/>
    <w:rsid w:val="00153F95"/>
    <w:rsid w:val="00153FD1"/>
    <w:rsid w:val="001545A9"/>
    <w:rsid w:val="001546F2"/>
    <w:rsid w:val="00154B69"/>
    <w:rsid w:val="00154C66"/>
    <w:rsid w:val="00154F81"/>
    <w:rsid w:val="00155047"/>
    <w:rsid w:val="001552FB"/>
    <w:rsid w:val="0015596C"/>
    <w:rsid w:val="00155B7B"/>
    <w:rsid w:val="00156239"/>
    <w:rsid w:val="00156690"/>
    <w:rsid w:val="00156B53"/>
    <w:rsid w:val="00156EC2"/>
    <w:rsid w:val="0015700A"/>
    <w:rsid w:val="0015726A"/>
    <w:rsid w:val="001578CB"/>
    <w:rsid w:val="00157BAD"/>
    <w:rsid w:val="00157DC5"/>
    <w:rsid w:val="001607DC"/>
    <w:rsid w:val="00160B9B"/>
    <w:rsid w:val="00160E48"/>
    <w:rsid w:val="00160FE7"/>
    <w:rsid w:val="00161129"/>
    <w:rsid w:val="001613E0"/>
    <w:rsid w:val="00161917"/>
    <w:rsid w:val="00161E02"/>
    <w:rsid w:val="001621DB"/>
    <w:rsid w:val="00162372"/>
    <w:rsid w:val="001625F7"/>
    <w:rsid w:val="00162787"/>
    <w:rsid w:val="00162F11"/>
    <w:rsid w:val="00163251"/>
    <w:rsid w:val="00163442"/>
    <w:rsid w:val="0016368F"/>
    <w:rsid w:val="001637C7"/>
    <w:rsid w:val="00163F56"/>
    <w:rsid w:val="001641F4"/>
    <w:rsid w:val="0016451C"/>
    <w:rsid w:val="0016480E"/>
    <w:rsid w:val="00164C90"/>
    <w:rsid w:val="00164E42"/>
    <w:rsid w:val="0016522D"/>
    <w:rsid w:val="00165368"/>
    <w:rsid w:val="001655DC"/>
    <w:rsid w:val="00165A2D"/>
    <w:rsid w:val="00165CDB"/>
    <w:rsid w:val="001666DC"/>
    <w:rsid w:val="00166968"/>
    <w:rsid w:val="00166F34"/>
    <w:rsid w:val="0016749B"/>
    <w:rsid w:val="00170242"/>
    <w:rsid w:val="00170394"/>
    <w:rsid w:val="00170736"/>
    <w:rsid w:val="001707AB"/>
    <w:rsid w:val="00171313"/>
    <w:rsid w:val="00171571"/>
    <w:rsid w:val="001715AF"/>
    <w:rsid w:val="00171764"/>
    <w:rsid w:val="00172021"/>
    <w:rsid w:val="001723A4"/>
    <w:rsid w:val="00172A87"/>
    <w:rsid w:val="00172BD5"/>
    <w:rsid w:val="0017300F"/>
    <w:rsid w:val="0017395F"/>
    <w:rsid w:val="001739EE"/>
    <w:rsid w:val="00173D50"/>
    <w:rsid w:val="00173E5C"/>
    <w:rsid w:val="00174297"/>
    <w:rsid w:val="00174694"/>
    <w:rsid w:val="00174E7D"/>
    <w:rsid w:val="0017512A"/>
    <w:rsid w:val="0017532A"/>
    <w:rsid w:val="0017587C"/>
    <w:rsid w:val="001765F4"/>
    <w:rsid w:val="00176757"/>
    <w:rsid w:val="00176D9E"/>
    <w:rsid w:val="00176E22"/>
    <w:rsid w:val="001800DC"/>
    <w:rsid w:val="00180207"/>
    <w:rsid w:val="00180997"/>
    <w:rsid w:val="001809B9"/>
    <w:rsid w:val="00180E06"/>
    <w:rsid w:val="00180E37"/>
    <w:rsid w:val="00180F34"/>
    <w:rsid w:val="00181561"/>
    <w:rsid w:val="001817B3"/>
    <w:rsid w:val="00181905"/>
    <w:rsid w:val="001819F0"/>
    <w:rsid w:val="00181B73"/>
    <w:rsid w:val="0018203A"/>
    <w:rsid w:val="00182314"/>
    <w:rsid w:val="00182BA4"/>
    <w:rsid w:val="00182D49"/>
    <w:rsid w:val="00183014"/>
    <w:rsid w:val="0018328D"/>
    <w:rsid w:val="00183840"/>
    <w:rsid w:val="00183CF0"/>
    <w:rsid w:val="00183D0D"/>
    <w:rsid w:val="00183D30"/>
    <w:rsid w:val="00183DE9"/>
    <w:rsid w:val="001844D8"/>
    <w:rsid w:val="00184CC2"/>
    <w:rsid w:val="00185200"/>
    <w:rsid w:val="00185228"/>
    <w:rsid w:val="00185376"/>
    <w:rsid w:val="00185F4B"/>
    <w:rsid w:val="00186548"/>
    <w:rsid w:val="00186DA3"/>
    <w:rsid w:val="00186F65"/>
    <w:rsid w:val="001872E4"/>
    <w:rsid w:val="00187ABA"/>
    <w:rsid w:val="00187E91"/>
    <w:rsid w:val="00187EC1"/>
    <w:rsid w:val="00187EF0"/>
    <w:rsid w:val="00187FEC"/>
    <w:rsid w:val="00190111"/>
    <w:rsid w:val="00190AB3"/>
    <w:rsid w:val="00190CA8"/>
    <w:rsid w:val="00191C0E"/>
    <w:rsid w:val="00191F81"/>
    <w:rsid w:val="001921DE"/>
    <w:rsid w:val="001923C3"/>
    <w:rsid w:val="00192581"/>
    <w:rsid w:val="00192902"/>
    <w:rsid w:val="00192CEC"/>
    <w:rsid w:val="00192F16"/>
    <w:rsid w:val="00193011"/>
    <w:rsid w:val="00193282"/>
    <w:rsid w:val="0019363F"/>
    <w:rsid w:val="00193C75"/>
    <w:rsid w:val="001940EC"/>
    <w:rsid w:val="00194601"/>
    <w:rsid w:val="00194D44"/>
    <w:rsid w:val="00195498"/>
    <w:rsid w:val="001958E1"/>
    <w:rsid w:val="001959C2"/>
    <w:rsid w:val="001962B0"/>
    <w:rsid w:val="0019676D"/>
    <w:rsid w:val="0019682C"/>
    <w:rsid w:val="00196850"/>
    <w:rsid w:val="00196E50"/>
    <w:rsid w:val="001971CB"/>
    <w:rsid w:val="00197A84"/>
    <w:rsid w:val="001A06C8"/>
    <w:rsid w:val="001A1077"/>
    <w:rsid w:val="001A1CAA"/>
    <w:rsid w:val="001A2690"/>
    <w:rsid w:val="001A27AD"/>
    <w:rsid w:val="001A30BD"/>
    <w:rsid w:val="001A317B"/>
    <w:rsid w:val="001A3328"/>
    <w:rsid w:val="001A35DA"/>
    <w:rsid w:val="001A3AA5"/>
    <w:rsid w:val="001A4276"/>
    <w:rsid w:val="001A4CD2"/>
    <w:rsid w:val="001A51E3"/>
    <w:rsid w:val="001A5C06"/>
    <w:rsid w:val="001A6265"/>
    <w:rsid w:val="001A71A9"/>
    <w:rsid w:val="001A755B"/>
    <w:rsid w:val="001A7968"/>
    <w:rsid w:val="001B00DE"/>
    <w:rsid w:val="001B0133"/>
    <w:rsid w:val="001B0214"/>
    <w:rsid w:val="001B0723"/>
    <w:rsid w:val="001B09E4"/>
    <w:rsid w:val="001B0F18"/>
    <w:rsid w:val="001B1004"/>
    <w:rsid w:val="001B13D5"/>
    <w:rsid w:val="001B14FB"/>
    <w:rsid w:val="001B170C"/>
    <w:rsid w:val="001B1B0A"/>
    <w:rsid w:val="001B1F34"/>
    <w:rsid w:val="001B1F9C"/>
    <w:rsid w:val="001B203E"/>
    <w:rsid w:val="001B2594"/>
    <w:rsid w:val="001B2D2B"/>
    <w:rsid w:val="001B2E98"/>
    <w:rsid w:val="001B3102"/>
    <w:rsid w:val="001B312E"/>
    <w:rsid w:val="001B33CB"/>
    <w:rsid w:val="001B3483"/>
    <w:rsid w:val="001B39C4"/>
    <w:rsid w:val="001B3B69"/>
    <w:rsid w:val="001B3C1E"/>
    <w:rsid w:val="001B3DD3"/>
    <w:rsid w:val="001B4019"/>
    <w:rsid w:val="001B4340"/>
    <w:rsid w:val="001B4494"/>
    <w:rsid w:val="001B47A9"/>
    <w:rsid w:val="001B49E9"/>
    <w:rsid w:val="001B5443"/>
    <w:rsid w:val="001B5659"/>
    <w:rsid w:val="001B5D2B"/>
    <w:rsid w:val="001B6013"/>
    <w:rsid w:val="001B641F"/>
    <w:rsid w:val="001B6716"/>
    <w:rsid w:val="001B69D8"/>
    <w:rsid w:val="001B6D2F"/>
    <w:rsid w:val="001B7695"/>
    <w:rsid w:val="001B76B5"/>
    <w:rsid w:val="001B7DC7"/>
    <w:rsid w:val="001C0691"/>
    <w:rsid w:val="001C071B"/>
    <w:rsid w:val="001C0737"/>
    <w:rsid w:val="001C0988"/>
    <w:rsid w:val="001C0B10"/>
    <w:rsid w:val="001C0D8B"/>
    <w:rsid w:val="001C0DA8"/>
    <w:rsid w:val="001C0EA9"/>
    <w:rsid w:val="001C16B1"/>
    <w:rsid w:val="001C1710"/>
    <w:rsid w:val="001C1788"/>
    <w:rsid w:val="001C17EE"/>
    <w:rsid w:val="001C2841"/>
    <w:rsid w:val="001C351E"/>
    <w:rsid w:val="001C356F"/>
    <w:rsid w:val="001C3913"/>
    <w:rsid w:val="001C46CD"/>
    <w:rsid w:val="001C493D"/>
    <w:rsid w:val="001C4EC2"/>
    <w:rsid w:val="001C52EA"/>
    <w:rsid w:val="001C57EC"/>
    <w:rsid w:val="001C58BB"/>
    <w:rsid w:val="001C5FC4"/>
    <w:rsid w:val="001C6F12"/>
    <w:rsid w:val="001C6FB0"/>
    <w:rsid w:val="001C70B0"/>
    <w:rsid w:val="001C76C5"/>
    <w:rsid w:val="001C78A3"/>
    <w:rsid w:val="001C7A08"/>
    <w:rsid w:val="001C7D10"/>
    <w:rsid w:val="001D0306"/>
    <w:rsid w:val="001D17B6"/>
    <w:rsid w:val="001D18EB"/>
    <w:rsid w:val="001D1960"/>
    <w:rsid w:val="001D1B0D"/>
    <w:rsid w:val="001D1F44"/>
    <w:rsid w:val="001D20F4"/>
    <w:rsid w:val="001D2FD3"/>
    <w:rsid w:val="001D41D2"/>
    <w:rsid w:val="001D41DB"/>
    <w:rsid w:val="001D42BA"/>
    <w:rsid w:val="001D48E9"/>
    <w:rsid w:val="001D4AD7"/>
    <w:rsid w:val="001D4C53"/>
    <w:rsid w:val="001D5747"/>
    <w:rsid w:val="001D6135"/>
    <w:rsid w:val="001D6877"/>
    <w:rsid w:val="001D6A74"/>
    <w:rsid w:val="001D6AAB"/>
    <w:rsid w:val="001D7553"/>
    <w:rsid w:val="001E042B"/>
    <w:rsid w:val="001E0544"/>
    <w:rsid w:val="001E055E"/>
    <w:rsid w:val="001E0A34"/>
    <w:rsid w:val="001E0D31"/>
    <w:rsid w:val="001E0D82"/>
    <w:rsid w:val="001E0D8A"/>
    <w:rsid w:val="001E0E7F"/>
    <w:rsid w:val="001E11DA"/>
    <w:rsid w:val="001E127B"/>
    <w:rsid w:val="001E14C3"/>
    <w:rsid w:val="001E172D"/>
    <w:rsid w:val="001E17AF"/>
    <w:rsid w:val="001E18DE"/>
    <w:rsid w:val="001E1912"/>
    <w:rsid w:val="001E19DE"/>
    <w:rsid w:val="001E1A02"/>
    <w:rsid w:val="001E1B64"/>
    <w:rsid w:val="001E1F8A"/>
    <w:rsid w:val="001E1FD2"/>
    <w:rsid w:val="001E256F"/>
    <w:rsid w:val="001E2E70"/>
    <w:rsid w:val="001E2F64"/>
    <w:rsid w:val="001E2FC9"/>
    <w:rsid w:val="001E2FE5"/>
    <w:rsid w:val="001E32B1"/>
    <w:rsid w:val="001E3B36"/>
    <w:rsid w:val="001E3DB5"/>
    <w:rsid w:val="001E411A"/>
    <w:rsid w:val="001E43A8"/>
    <w:rsid w:val="001E4BB6"/>
    <w:rsid w:val="001E4BE6"/>
    <w:rsid w:val="001E4EE3"/>
    <w:rsid w:val="001E5E16"/>
    <w:rsid w:val="001E61BD"/>
    <w:rsid w:val="001E67BA"/>
    <w:rsid w:val="001E6AE6"/>
    <w:rsid w:val="001E6D0A"/>
    <w:rsid w:val="001E6F1F"/>
    <w:rsid w:val="001E7288"/>
    <w:rsid w:val="001E7332"/>
    <w:rsid w:val="001E74C2"/>
    <w:rsid w:val="001E74FF"/>
    <w:rsid w:val="001E7BD2"/>
    <w:rsid w:val="001E7BED"/>
    <w:rsid w:val="001F035D"/>
    <w:rsid w:val="001F0793"/>
    <w:rsid w:val="001F0C36"/>
    <w:rsid w:val="001F0E06"/>
    <w:rsid w:val="001F145B"/>
    <w:rsid w:val="001F1A9F"/>
    <w:rsid w:val="001F21E7"/>
    <w:rsid w:val="001F2EA5"/>
    <w:rsid w:val="001F3553"/>
    <w:rsid w:val="001F3B49"/>
    <w:rsid w:val="001F4063"/>
    <w:rsid w:val="001F40C2"/>
    <w:rsid w:val="001F4267"/>
    <w:rsid w:val="001F43C7"/>
    <w:rsid w:val="001F4648"/>
    <w:rsid w:val="001F494C"/>
    <w:rsid w:val="001F4F82"/>
    <w:rsid w:val="001F512A"/>
    <w:rsid w:val="001F51E9"/>
    <w:rsid w:val="001F5A48"/>
    <w:rsid w:val="001F60B2"/>
    <w:rsid w:val="001F6260"/>
    <w:rsid w:val="001F6806"/>
    <w:rsid w:val="001F6A8D"/>
    <w:rsid w:val="00200007"/>
    <w:rsid w:val="00200136"/>
    <w:rsid w:val="00200899"/>
    <w:rsid w:val="00201727"/>
    <w:rsid w:val="0020180E"/>
    <w:rsid w:val="00201D9D"/>
    <w:rsid w:val="002030A5"/>
    <w:rsid w:val="00203131"/>
    <w:rsid w:val="002031BD"/>
    <w:rsid w:val="00203857"/>
    <w:rsid w:val="002042DA"/>
    <w:rsid w:val="002044F4"/>
    <w:rsid w:val="00204681"/>
    <w:rsid w:val="00204A9D"/>
    <w:rsid w:val="00204F8A"/>
    <w:rsid w:val="00205091"/>
    <w:rsid w:val="002052E5"/>
    <w:rsid w:val="00205806"/>
    <w:rsid w:val="00205BD6"/>
    <w:rsid w:val="00205DBE"/>
    <w:rsid w:val="00206351"/>
    <w:rsid w:val="00206777"/>
    <w:rsid w:val="00206B37"/>
    <w:rsid w:val="00206C1C"/>
    <w:rsid w:val="002072EA"/>
    <w:rsid w:val="002073D2"/>
    <w:rsid w:val="00207B93"/>
    <w:rsid w:val="00207BD6"/>
    <w:rsid w:val="00207ED9"/>
    <w:rsid w:val="0021067F"/>
    <w:rsid w:val="002108E9"/>
    <w:rsid w:val="00210BBF"/>
    <w:rsid w:val="002114D9"/>
    <w:rsid w:val="0021201A"/>
    <w:rsid w:val="00212701"/>
    <w:rsid w:val="00212C3F"/>
    <w:rsid w:val="00212C84"/>
    <w:rsid w:val="00212E88"/>
    <w:rsid w:val="002130CA"/>
    <w:rsid w:val="002136BD"/>
    <w:rsid w:val="00213C48"/>
    <w:rsid w:val="00213C9C"/>
    <w:rsid w:val="00214571"/>
    <w:rsid w:val="0021461A"/>
    <w:rsid w:val="00214CF9"/>
    <w:rsid w:val="00214E7B"/>
    <w:rsid w:val="00215435"/>
    <w:rsid w:val="00215B8B"/>
    <w:rsid w:val="00215FBE"/>
    <w:rsid w:val="0021638A"/>
    <w:rsid w:val="00216870"/>
    <w:rsid w:val="002179EE"/>
    <w:rsid w:val="00220095"/>
    <w:rsid w:val="0022009E"/>
    <w:rsid w:val="00220117"/>
    <w:rsid w:val="0022096E"/>
    <w:rsid w:val="002209D2"/>
    <w:rsid w:val="00220CD4"/>
    <w:rsid w:val="00220F67"/>
    <w:rsid w:val="00220FC5"/>
    <w:rsid w:val="00221482"/>
    <w:rsid w:val="002215D4"/>
    <w:rsid w:val="00221AB8"/>
    <w:rsid w:val="00221FCC"/>
    <w:rsid w:val="0022200A"/>
    <w:rsid w:val="002225EC"/>
    <w:rsid w:val="00222CE0"/>
    <w:rsid w:val="00222EC7"/>
    <w:rsid w:val="002231DD"/>
    <w:rsid w:val="00223241"/>
    <w:rsid w:val="00223321"/>
    <w:rsid w:val="00223AAF"/>
    <w:rsid w:val="00223B46"/>
    <w:rsid w:val="002240DC"/>
    <w:rsid w:val="0022425C"/>
    <w:rsid w:val="00224425"/>
    <w:rsid w:val="002244A4"/>
    <w:rsid w:val="002245B4"/>
    <w:rsid w:val="00224615"/>
    <w:rsid w:val="002246DE"/>
    <w:rsid w:val="002256C5"/>
    <w:rsid w:val="002257D8"/>
    <w:rsid w:val="00225D97"/>
    <w:rsid w:val="002260E5"/>
    <w:rsid w:val="0022633A"/>
    <w:rsid w:val="002272B2"/>
    <w:rsid w:val="00227BA1"/>
    <w:rsid w:val="00227ECB"/>
    <w:rsid w:val="00227FA5"/>
    <w:rsid w:val="0023037B"/>
    <w:rsid w:val="0023067F"/>
    <w:rsid w:val="002309A4"/>
    <w:rsid w:val="00230DE0"/>
    <w:rsid w:val="00230E4C"/>
    <w:rsid w:val="00231268"/>
    <w:rsid w:val="00231665"/>
    <w:rsid w:val="002316D2"/>
    <w:rsid w:val="0023237F"/>
    <w:rsid w:val="0023249D"/>
    <w:rsid w:val="0023299D"/>
    <w:rsid w:val="00232B08"/>
    <w:rsid w:val="002338C2"/>
    <w:rsid w:val="00233B9C"/>
    <w:rsid w:val="00233C68"/>
    <w:rsid w:val="00234AC5"/>
    <w:rsid w:val="00235114"/>
    <w:rsid w:val="002356A7"/>
    <w:rsid w:val="0023584C"/>
    <w:rsid w:val="00235A48"/>
    <w:rsid w:val="00236019"/>
    <w:rsid w:val="0023617F"/>
    <w:rsid w:val="00236515"/>
    <w:rsid w:val="00236537"/>
    <w:rsid w:val="00236728"/>
    <w:rsid w:val="00236A60"/>
    <w:rsid w:val="00236A82"/>
    <w:rsid w:val="0023710A"/>
    <w:rsid w:val="0023727D"/>
    <w:rsid w:val="00237945"/>
    <w:rsid w:val="00240775"/>
    <w:rsid w:val="00240F94"/>
    <w:rsid w:val="002410F1"/>
    <w:rsid w:val="00241959"/>
    <w:rsid w:val="00241E19"/>
    <w:rsid w:val="002424CE"/>
    <w:rsid w:val="002429E2"/>
    <w:rsid w:val="00242D3B"/>
    <w:rsid w:val="0024382F"/>
    <w:rsid w:val="00243EAB"/>
    <w:rsid w:val="002441AB"/>
    <w:rsid w:val="0024455F"/>
    <w:rsid w:val="00244B56"/>
    <w:rsid w:val="00244D0A"/>
    <w:rsid w:val="00244DE8"/>
    <w:rsid w:val="00245855"/>
    <w:rsid w:val="00245AFE"/>
    <w:rsid w:val="00245CA4"/>
    <w:rsid w:val="002463FB"/>
    <w:rsid w:val="0024656F"/>
    <w:rsid w:val="0024689E"/>
    <w:rsid w:val="00246A43"/>
    <w:rsid w:val="0024706C"/>
    <w:rsid w:val="002473BE"/>
    <w:rsid w:val="00247532"/>
    <w:rsid w:val="00250118"/>
    <w:rsid w:val="002502DE"/>
    <w:rsid w:val="00250308"/>
    <w:rsid w:val="00250C50"/>
    <w:rsid w:val="00250C55"/>
    <w:rsid w:val="00251194"/>
    <w:rsid w:val="0025144D"/>
    <w:rsid w:val="00252BC4"/>
    <w:rsid w:val="0025363C"/>
    <w:rsid w:val="00254014"/>
    <w:rsid w:val="002547F5"/>
    <w:rsid w:val="00254B39"/>
    <w:rsid w:val="00255497"/>
    <w:rsid w:val="0025599B"/>
    <w:rsid w:val="00255AD1"/>
    <w:rsid w:val="00255C03"/>
    <w:rsid w:val="002562EC"/>
    <w:rsid w:val="0025671C"/>
    <w:rsid w:val="002568AC"/>
    <w:rsid w:val="00256FCB"/>
    <w:rsid w:val="00257103"/>
    <w:rsid w:val="002600DC"/>
    <w:rsid w:val="0026092E"/>
    <w:rsid w:val="00261260"/>
    <w:rsid w:val="002619FF"/>
    <w:rsid w:val="00262C1F"/>
    <w:rsid w:val="00262F98"/>
    <w:rsid w:val="0026311E"/>
    <w:rsid w:val="00263AE5"/>
    <w:rsid w:val="00263D1C"/>
    <w:rsid w:val="00264C00"/>
    <w:rsid w:val="0026504D"/>
    <w:rsid w:val="0026540C"/>
    <w:rsid w:val="002657EF"/>
    <w:rsid w:val="00265A0C"/>
    <w:rsid w:val="00265C6A"/>
    <w:rsid w:val="0026604A"/>
    <w:rsid w:val="00267DAA"/>
    <w:rsid w:val="0027058E"/>
    <w:rsid w:val="002719CA"/>
    <w:rsid w:val="00272CAC"/>
    <w:rsid w:val="00272F2C"/>
    <w:rsid w:val="00273710"/>
    <w:rsid w:val="00273A2F"/>
    <w:rsid w:val="00273C97"/>
    <w:rsid w:val="00273F1C"/>
    <w:rsid w:val="0027470C"/>
    <w:rsid w:val="0027483C"/>
    <w:rsid w:val="00274856"/>
    <w:rsid w:val="00274EC7"/>
    <w:rsid w:val="00274ED5"/>
    <w:rsid w:val="0027518D"/>
    <w:rsid w:val="0027522D"/>
    <w:rsid w:val="0027531B"/>
    <w:rsid w:val="002759D2"/>
    <w:rsid w:val="00275CD5"/>
    <w:rsid w:val="00275E42"/>
    <w:rsid w:val="00276087"/>
    <w:rsid w:val="00276318"/>
    <w:rsid w:val="00276462"/>
    <w:rsid w:val="002766A4"/>
    <w:rsid w:val="00276D68"/>
    <w:rsid w:val="00277A4D"/>
    <w:rsid w:val="00280136"/>
    <w:rsid w:val="00280986"/>
    <w:rsid w:val="00280D01"/>
    <w:rsid w:val="002815B8"/>
    <w:rsid w:val="002819DB"/>
    <w:rsid w:val="00281B77"/>
    <w:rsid w:val="00281CF9"/>
    <w:rsid w:val="00281ECE"/>
    <w:rsid w:val="002821DB"/>
    <w:rsid w:val="00282389"/>
    <w:rsid w:val="002823DF"/>
    <w:rsid w:val="002825CF"/>
    <w:rsid w:val="00282DCB"/>
    <w:rsid w:val="00282EBC"/>
    <w:rsid w:val="0028314C"/>
    <w:rsid w:val="002831C7"/>
    <w:rsid w:val="002832F3"/>
    <w:rsid w:val="00283CDC"/>
    <w:rsid w:val="00283D22"/>
    <w:rsid w:val="002840C6"/>
    <w:rsid w:val="002843D9"/>
    <w:rsid w:val="0028589F"/>
    <w:rsid w:val="00285DFF"/>
    <w:rsid w:val="00285F72"/>
    <w:rsid w:val="0028610A"/>
    <w:rsid w:val="002864D6"/>
    <w:rsid w:val="00286891"/>
    <w:rsid w:val="00286A65"/>
    <w:rsid w:val="00287424"/>
    <w:rsid w:val="00287710"/>
    <w:rsid w:val="00287A67"/>
    <w:rsid w:val="00287AC2"/>
    <w:rsid w:val="002904B6"/>
    <w:rsid w:val="00290771"/>
    <w:rsid w:val="00290CAF"/>
    <w:rsid w:val="00290CD5"/>
    <w:rsid w:val="0029153F"/>
    <w:rsid w:val="00291738"/>
    <w:rsid w:val="002919E8"/>
    <w:rsid w:val="00291CAF"/>
    <w:rsid w:val="00291F8C"/>
    <w:rsid w:val="00291FA1"/>
    <w:rsid w:val="00291FE3"/>
    <w:rsid w:val="00292634"/>
    <w:rsid w:val="002926E4"/>
    <w:rsid w:val="00292883"/>
    <w:rsid w:val="002929CF"/>
    <w:rsid w:val="00292F2F"/>
    <w:rsid w:val="002938D4"/>
    <w:rsid w:val="00293B49"/>
    <w:rsid w:val="00294659"/>
    <w:rsid w:val="00294B54"/>
    <w:rsid w:val="00295174"/>
    <w:rsid w:val="00295595"/>
    <w:rsid w:val="00295B30"/>
    <w:rsid w:val="00296172"/>
    <w:rsid w:val="002963F4"/>
    <w:rsid w:val="00296B92"/>
    <w:rsid w:val="00296FA5"/>
    <w:rsid w:val="00297349"/>
    <w:rsid w:val="002978B6"/>
    <w:rsid w:val="00297C06"/>
    <w:rsid w:val="00297D59"/>
    <w:rsid w:val="00297E5B"/>
    <w:rsid w:val="00297F2A"/>
    <w:rsid w:val="002A006F"/>
    <w:rsid w:val="002A027A"/>
    <w:rsid w:val="002A0619"/>
    <w:rsid w:val="002A06EF"/>
    <w:rsid w:val="002A075D"/>
    <w:rsid w:val="002A08E0"/>
    <w:rsid w:val="002A0F69"/>
    <w:rsid w:val="002A15C6"/>
    <w:rsid w:val="002A189E"/>
    <w:rsid w:val="002A1D57"/>
    <w:rsid w:val="002A24AD"/>
    <w:rsid w:val="002A2C22"/>
    <w:rsid w:val="002A33A0"/>
    <w:rsid w:val="002A3BD0"/>
    <w:rsid w:val="002A3FE9"/>
    <w:rsid w:val="002A405A"/>
    <w:rsid w:val="002A435B"/>
    <w:rsid w:val="002A437C"/>
    <w:rsid w:val="002A5BF5"/>
    <w:rsid w:val="002A5C6B"/>
    <w:rsid w:val="002A6179"/>
    <w:rsid w:val="002A69FF"/>
    <w:rsid w:val="002A6B5E"/>
    <w:rsid w:val="002A7083"/>
    <w:rsid w:val="002A749B"/>
    <w:rsid w:val="002B02EB"/>
    <w:rsid w:val="002B10A1"/>
    <w:rsid w:val="002B1225"/>
    <w:rsid w:val="002B1B7B"/>
    <w:rsid w:val="002B21D3"/>
    <w:rsid w:val="002B2C12"/>
    <w:rsid w:val="002B30A6"/>
    <w:rsid w:val="002B32FC"/>
    <w:rsid w:val="002B366C"/>
    <w:rsid w:val="002B41D7"/>
    <w:rsid w:val="002B474A"/>
    <w:rsid w:val="002B4EEF"/>
    <w:rsid w:val="002B5514"/>
    <w:rsid w:val="002B60C6"/>
    <w:rsid w:val="002B61B1"/>
    <w:rsid w:val="002B7B15"/>
    <w:rsid w:val="002B7D44"/>
    <w:rsid w:val="002B7E3B"/>
    <w:rsid w:val="002C0175"/>
    <w:rsid w:val="002C04D0"/>
    <w:rsid w:val="002C0602"/>
    <w:rsid w:val="002C091A"/>
    <w:rsid w:val="002C0B76"/>
    <w:rsid w:val="002C0F2B"/>
    <w:rsid w:val="002C0F76"/>
    <w:rsid w:val="002C1D6A"/>
    <w:rsid w:val="002C2586"/>
    <w:rsid w:val="002C27C0"/>
    <w:rsid w:val="002C2ADF"/>
    <w:rsid w:val="002C2D23"/>
    <w:rsid w:val="002C2FE1"/>
    <w:rsid w:val="002C38A8"/>
    <w:rsid w:val="002C4480"/>
    <w:rsid w:val="002C4C24"/>
    <w:rsid w:val="002C4DBA"/>
    <w:rsid w:val="002C4FCE"/>
    <w:rsid w:val="002C6197"/>
    <w:rsid w:val="002C63DA"/>
    <w:rsid w:val="002C64D3"/>
    <w:rsid w:val="002C6A9E"/>
    <w:rsid w:val="002C6DA0"/>
    <w:rsid w:val="002C6E53"/>
    <w:rsid w:val="002C6EE6"/>
    <w:rsid w:val="002C7051"/>
    <w:rsid w:val="002C70BA"/>
    <w:rsid w:val="002C7857"/>
    <w:rsid w:val="002C7A0E"/>
    <w:rsid w:val="002C7A85"/>
    <w:rsid w:val="002C7C41"/>
    <w:rsid w:val="002D0C6E"/>
    <w:rsid w:val="002D0EB1"/>
    <w:rsid w:val="002D0EFF"/>
    <w:rsid w:val="002D115A"/>
    <w:rsid w:val="002D12CA"/>
    <w:rsid w:val="002D16F1"/>
    <w:rsid w:val="002D1E15"/>
    <w:rsid w:val="002D1E93"/>
    <w:rsid w:val="002D2126"/>
    <w:rsid w:val="002D233C"/>
    <w:rsid w:val="002D239D"/>
    <w:rsid w:val="002D2545"/>
    <w:rsid w:val="002D2B97"/>
    <w:rsid w:val="002D2C8A"/>
    <w:rsid w:val="002D2D7A"/>
    <w:rsid w:val="002D2E37"/>
    <w:rsid w:val="002D2E88"/>
    <w:rsid w:val="002D2F32"/>
    <w:rsid w:val="002D31AE"/>
    <w:rsid w:val="002D3542"/>
    <w:rsid w:val="002D3589"/>
    <w:rsid w:val="002D3B61"/>
    <w:rsid w:val="002D3B6E"/>
    <w:rsid w:val="002D3DF2"/>
    <w:rsid w:val="002D47FB"/>
    <w:rsid w:val="002D4948"/>
    <w:rsid w:val="002D509D"/>
    <w:rsid w:val="002D5172"/>
    <w:rsid w:val="002D51EA"/>
    <w:rsid w:val="002D5874"/>
    <w:rsid w:val="002D5973"/>
    <w:rsid w:val="002D5C02"/>
    <w:rsid w:val="002D5C16"/>
    <w:rsid w:val="002D651F"/>
    <w:rsid w:val="002D6A0A"/>
    <w:rsid w:val="002D6AB4"/>
    <w:rsid w:val="002D6C43"/>
    <w:rsid w:val="002D6C60"/>
    <w:rsid w:val="002D6D60"/>
    <w:rsid w:val="002D6F68"/>
    <w:rsid w:val="002D7051"/>
    <w:rsid w:val="002D70B4"/>
    <w:rsid w:val="002D7287"/>
    <w:rsid w:val="002D73C7"/>
    <w:rsid w:val="002D749A"/>
    <w:rsid w:val="002D7C8E"/>
    <w:rsid w:val="002D7C8F"/>
    <w:rsid w:val="002E0119"/>
    <w:rsid w:val="002E0281"/>
    <w:rsid w:val="002E0837"/>
    <w:rsid w:val="002E0B0A"/>
    <w:rsid w:val="002E114E"/>
    <w:rsid w:val="002E11CD"/>
    <w:rsid w:val="002E181D"/>
    <w:rsid w:val="002E197A"/>
    <w:rsid w:val="002E1B8D"/>
    <w:rsid w:val="002E21CC"/>
    <w:rsid w:val="002E27A5"/>
    <w:rsid w:val="002E2EDC"/>
    <w:rsid w:val="002E3933"/>
    <w:rsid w:val="002E3FAA"/>
    <w:rsid w:val="002E4B86"/>
    <w:rsid w:val="002E549C"/>
    <w:rsid w:val="002E5C31"/>
    <w:rsid w:val="002E5EB5"/>
    <w:rsid w:val="002E5FEE"/>
    <w:rsid w:val="002E6778"/>
    <w:rsid w:val="002E681A"/>
    <w:rsid w:val="002E6BF9"/>
    <w:rsid w:val="002E7E97"/>
    <w:rsid w:val="002F05E3"/>
    <w:rsid w:val="002F07A5"/>
    <w:rsid w:val="002F0981"/>
    <w:rsid w:val="002F0EBE"/>
    <w:rsid w:val="002F0EF1"/>
    <w:rsid w:val="002F117E"/>
    <w:rsid w:val="002F1602"/>
    <w:rsid w:val="002F2476"/>
    <w:rsid w:val="002F26CF"/>
    <w:rsid w:val="002F28A3"/>
    <w:rsid w:val="002F30DC"/>
    <w:rsid w:val="002F376C"/>
    <w:rsid w:val="002F3C0F"/>
    <w:rsid w:val="002F3DFF"/>
    <w:rsid w:val="002F3E0C"/>
    <w:rsid w:val="002F4500"/>
    <w:rsid w:val="002F4782"/>
    <w:rsid w:val="002F4932"/>
    <w:rsid w:val="002F4FB1"/>
    <w:rsid w:val="002F565D"/>
    <w:rsid w:val="002F5D24"/>
    <w:rsid w:val="002F5E05"/>
    <w:rsid w:val="002F64C5"/>
    <w:rsid w:val="002F65FE"/>
    <w:rsid w:val="002F6C45"/>
    <w:rsid w:val="002F6CCC"/>
    <w:rsid w:val="002F6DC1"/>
    <w:rsid w:val="002F7133"/>
    <w:rsid w:val="002F7154"/>
    <w:rsid w:val="002F7543"/>
    <w:rsid w:val="002F77D9"/>
    <w:rsid w:val="002F792B"/>
    <w:rsid w:val="002F7C8D"/>
    <w:rsid w:val="002F7CE8"/>
    <w:rsid w:val="00300284"/>
    <w:rsid w:val="0030033D"/>
    <w:rsid w:val="003008FA"/>
    <w:rsid w:val="00300A1A"/>
    <w:rsid w:val="00301147"/>
    <w:rsid w:val="0030141E"/>
    <w:rsid w:val="003015DA"/>
    <w:rsid w:val="00301637"/>
    <w:rsid w:val="00301B39"/>
    <w:rsid w:val="00301DC9"/>
    <w:rsid w:val="0030279D"/>
    <w:rsid w:val="0030331E"/>
    <w:rsid w:val="0030382B"/>
    <w:rsid w:val="00303A06"/>
    <w:rsid w:val="00303BBA"/>
    <w:rsid w:val="00303C15"/>
    <w:rsid w:val="00303EFD"/>
    <w:rsid w:val="00304064"/>
    <w:rsid w:val="00304257"/>
    <w:rsid w:val="00304ADC"/>
    <w:rsid w:val="00304C10"/>
    <w:rsid w:val="00304D7E"/>
    <w:rsid w:val="0030513E"/>
    <w:rsid w:val="0030561B"/>
    <w:rsid w:val="0030582A"/>
    <w:rsid w:val="00305B7D"/>
    <w:rsid w:val="00307787"/>
    <w:rsid w:val="00307A76"/>
    <w:rsid w:val="00307EDB"/>
    <w:rsid w:val="00307F67"/>
    <w:rsid w:val="003107D5"/>
    <w:rsid w:val="00310A8D"/>
    <w:rsid w:val="003110D0"/>
    <w:rsid w:val="003121CE"/>
    <w:rsid w:val="003134B1"/>
    <w:rsid w:val="00313DB8"/>
    <w:rsid w:val="0031455E"/>
    <w:rsid w:val="0031479D"/>
    <w:rsid w:val="00314823"/>
    <w:rsid w:val="0031488C"/>
    <w:rsid w:val="003148A6"/>
    <w:rsid w:val="003148D4"/>
    <w:rsid w:val="003148DC"/>
    <w:rsid w:val="00315828"/>
    <w:rsid w:val="00315A16"/>
    <w:rsid w:val="00315AE2"/>
    <w:rsid w:val="0031688A"/>
    <w:rsid w:val="003168CD"/>
    <w:rsid w:val="00316A6A"/>
    <w:rsid w:val="00317053"/>
    <w:rsid w:val="00317A1A"/>
    <w:rsid w:val="003200F3"/>
    <w:rsid w:val="0032013C"/>
    <w:rsid w:val="003209CC"/>
    <w:rsid w:val="00320BD0"/>
    <w:rsid w:val="00320BE5"/>
    <w:rsid w:val="0032109C"/>
    <w:rsid w:val="0032146A"/>
    <w:rsid w:val="003216CA"/>
    <w:rsid w:val="0032197E"/>
    <w:rsid w:val="00321B75"/>
    <w:rsid w:val="00321CE5"/>
    <w:rsid w:val="00321DB8"/>
    <w:rsid w:val="003220D4"/>
    <w:rsid w:val="0032231C"/>
    <w:rsid w:val="00322B45"/>
    <w:rsid w:val="003233B2"/>
    <w:rsid w:val="00323445"/>
    <w:rsid w:val="00323535"/>
    <w:rsid w:val="0032355E"/>
    <w:rsid w:val="00323789"/>
    <w:rsid w:val="00323809"/>
    <w:rsid w:val="00323D41"/>
    <w:rsid w:val="00323DA9"/>
    <w:rsid w:val="00324556"/>
    <w:rsid w:val="00324564"/>
    <w:rsid w:val="003246C1"/>
    <w:rsid w:val="00324E6E"/>
    <w:rsid w:val="00324EB3"/>
    <w:rsid w:val="00325189"/>
    <w:rsid w:val="00325395"/>
    <w:rsid w:val="00325414"/>
    <w:rsid w:val="00325444"/>
    <w:rsid w:val="00325622"/>
    <w:rsid w:val="003259AA"/>
    <w:rsid w:val="00325AE9"/>
    <w:rsid w:val="00325F4A"/>
    <w:rsid w:val="00326057"/>
    <w:rsid w:val="003261B9"/>
    <w:rsid w:val="003261F6"/>
    <w:rsid w:val="00326643"/>
    <w:rsid w:val="00327383"/>
    <w:rsid w:val="00327560"/>
    <w:rsid w:val="0032766F"/>
    <w:rsid w:val="00330160"/>
    <w:rsid w:val="003302F1"/>
    <w:rsid w:val="00330798"/>
    <w:rsid w:val="00331352"/>
    <w:rsid w:val="0033136C"/>
    <w:rsid w:val="00331488"/>
    <w:rsid w:val="003316EC"/>
    <w:rsid w:val="0033236D"/>
    <w:rsid w:val="0033240F"/>
    <w:rsid w:val="00332A19"/>
    <w:rsid w:val="003330A5"/>
    <w:rsid w:val="003330C4"/>
    <w:rsid w:val="0033331B"/>
    <w:rsid w:val="00333623"/>
    <w:rsid w:val="00333F48"/>
    <w:rsid w:val="0033443A"/>
    <w:rsid w:val="00334B30"/>
    <w:rsid w:val="00334E50"/>
    <w:rsid w:val="00335142"/>
    <w:rsid w:val="00335C46"/>
    <w:rsid w:val="00335FBB"/>
    <w:rsid w:val="00336098"/>
    <w:rsid w:val="003364F6"/>
    <w:rsid w:val="00337B17"/>
    <w:rsid w:val="003400E4"/>
    <w:rsid w:val="003408D4"/>
    <w:rsid w:val="00340C34"/>
    <w:rsid w:val="00340CAD"/>
    <w:rsid w:val="003410AD"/>
    <w:rsid w:val="0034139E"/>
    <w:rsid w:val="003415DB"/>
    <w:rsid w:val="00341834"/>
    <w:rsid w:val="00341C3C"/>
    <w:rsid w:val="00341F4C"/>
    <w:rsid w:val="003420F4"/>
    <w:rsid w:val="00343376"/>
    <w:rsid w:val="00343A4D"/>
    <w:rsid w:val="00343E73"/>
    <w:rsid w:val="00343F1A"/>
    <w:rsid w:val="003441D6"/>
    <w:rsid w:val="00344287"/>
    <w:rsid w:val="00344447"/>
    <w:rsid w:val="0034454A"/>
    <w:rsid w:val="0034470E"/>
    <w:rsid w:val="003451E3"/>
    <w:rsid w:val="00346AF0"/>
    <w:rsid w:val="00346B96"/>
    <w:rsid w:val="00346E34"/>
    <w:rsid w:val="00346FAF"/>
    <w:rsid w:val="00347127"/>
    <w:rsid w:val="00347256"/>
    <w:rsid w:val="00347CCA"/>
    <w:rsid w:val="00347E2A"/>
    <w:rsid w:val="00347F37"/>
    <w:rsid w:val="00350639"/>
    <w:rsid w:val="00350702"/>
    <w:rsid w:val="00350A8B"/>
    <w:rsid w:val="0035136C"/>
    <w:rsid w:val="0035149E"/>
    <w:rsid w:val="00351877"/>
    <w:rsid w:val="00351F8C"/>
    <w:rsid w:val="0035218C"/>
    <w:rsid w:val="0035269E"/>
    <w:rsid w:val="0035276C"/>
    <w:rsid w:val="00352828"/>
    <w:rsid w:val="00352BA4"/>
    <w:rsid w:val="00352DB0"/>
    <w:rsid w:val="0035328E"/>
    <w:rsid w:val="003532B7"/>
    <w:rsid w:val="00353588"/>
    <w:rsid w:val="00353BE5"/>
    <w:rsid w:val="00353E73"/>
    <w:rsid w:val="0035417A"/>
    <w:rsid w:val="00355B6E"/>
    <w:rsid w:val="00355CDB"/>
    <w:rsid w:val="003565DF"/>
    <w:rsid w:val="00356998"/>
    <w:rsid w:val="003569DA"/>
    <w:rsid w:val="00356E74"/>
    <w:rsid w:val="003572FB"/>
    <w:rsid w:val="00357714"/>
    <w:rsid w:val="00360B49"/>
    <w:rsid w:val="00360CE6"/>
    <w:rsid w:val="00361063"/>
    <w:rsid w:val="0036141F"/>
    <w:rsid w:val="0036168A"/>
    <w:rsid w:val="0036181F"/>
    <w:rsid w:val="003622E1"/>
    <w:rsid w:val="003624DF"/>
    <w:rsid w:val="003627BC"/>
    <w:rsid w:val="00362AA1"/>
    <w:rsid w:val="00362E1F"/>
    <w:rsid w:val="003630E6"/>
    <w:rsid w:val="00363661"/>
    <w:rsid w:val="00363D24"/>
    <w:rsid w:val="0036420E"/>
    <w:rsid w:val="00365271"/>
    <w:rsid w:val="003652F7"/>
    <w:rsid w:val="0036566B"/>
    <w:rsid w:val="00365ACF"/>
    <w:rsid w:val="003665C9"/>
    <w:rsid w:val="00366C8A"/>
    <w:rsid w:val="00367192"/>
    <w:rsid w:val="003671FF"/>
    <w:rsid w:val="0036781A"/>
    <w:rsid w:val="00367920"/>
    <w:rsid w:val="0036798B"/>
    <w:rsid w:val="00370116"/>
    <w:rsid w:val="0037024C"/>
    <w:rsid w:val="0037094A"/>
    <w:rsid w:val="00370A8C"/>
    <w:rsid w:val="00370C56"/>
    <w:rsid w:val="00370FBD"/>
    <w:rsid w:val="0037120F"/>
    <w:rsid w:val="00371C12"/>
    <w:rsid w:val="00371D2B"/>
    <w:rsid w:val="00371ED3"/>
    <w:rsid w:val="00371F47"/>
    <w:rsid w:val="0037255B"/>
    <w:rsid w:val="00372659"/>
    <w:rsid w:val="00372C0E"/>
    <w:rsid w:val="00372FFC"/>
    <w:rsid w:val="003731D2"/>
    <w:rsid w:val="003734AF"/>
    <w:rsid w:val="0037365C"/>
    <w:rsid w:val="003737C8"/>
    <w:rsid w:val="003738E7"/>
    <w:rsid w:val="00373A8A"/>
    <w:rsid w:val="00374166"/>
    <w:rsid w:val="00374544"/>
    <w:rsid w:val="00374785"/>
    <w:rsid w:val="003747C6"/>
    <w:rsid w:val="00374B33"/>
    <w:rsid w:val="00374DC3"/>
    <w:rsid w:val="00374E2F"/>
    <w:rsid w:val="00374E33"/>
    <w:rsid w:val="0037519A"/>
    <w:rsid w:val="003751C4"/>
    <w:rsid w:val="0037537C"/>
    <w:rsid w:val="003755BF"/>
    <w:rsid w:val="003756D7"/>
    <w:rsid w:val="0037599A"/>
    <w:rsid w:val="00375C9C"/>
    <w:rsid w:val="00376249"/>
    <w:rsid w:val="00376575"/>
    <w:rsid w:val="00376E56"/>
    <w:rsid w:val="00377145"/>
    <w:rsid w:val="0037728A"/>
    <w:rsid w:val="003772CB"/>
    <w:rsid w:val="0037736C"/>
    <w:rsid w:val="0037753A"/>
    <w:rsid w:val="0037766A"/>
    <w:rsid w:val="003776C9"/>
    <w:rsid w:val="003809EC"/>
    <w:rsid w:val="00380B7D"/>
    <w:rsid w:val="00380F64"/>
    <w:rsid w:val="003810CE"/>
    <w:rsid w:val="0038113B"/>
    <w:rsid w:val="00381A99"/>
    <w:rsid w:val="00381B7B"/>
    <w:rsid w:val="00382600"/>
    <w:rsid w:val="003829C2"/>
    <w:rsid w:val="003830B2"/>
    <w:rsid w:val="00383618"/>
    <w:rsid w:val="003842F9"/>
    <w:rsid w:val="00384724"/>
    <w:rsid w:val="00384A1A"/>
    <w:rsid w:val="00384CBC"/>
    <w:rsid w:val="0038535A"/>
    <w:rsid w:val="003853D5"/>
    <w:rsid w:val="00385563"/>
    <w:rsid w:val="003859B2"/>
    <w:rsid w:val="00385C8D"/>
    <w:rsid w:val="00386187"/>
    <w:rsid w:val="00386434"/>
    <w:rsid w:val="00386E31"/>
    <w:rsid w:val="0038724C"/>
    <w:rsid w:val="003876D5"/>
    <w:rsid w:val="00387D92"/>
    <w:rsid w:val="00390004"/>
    <w:rsid w:val="0039022D"/>
    <w:rsid w:val="00390579"/>
    <w:rsid w:val="00390D97"/>
    <w:rsid w:val="003919B7"/>
    <w:rsid w:val="00391BD1"/>
    <w:rsid w:val="00391D57"/>
    <w:rsid w:val="00391DB9"/>
    <w:rsid w:val="00392104"/>
    <w:rsid w:val="00392122"/>
    <w:rsid w:val="00392292"/>
    <w:rsid w:val="00392537"/>
    <w:rsid w:val="003929E6"/>
    <w:rsid w:val="00392A37"/>
    <w:rsid w:val="00392AD3"/>
    <w:rsid w:val="00392D92"/>
    <w:rsid w:val="00392E08"/>
    <w:rsid w:val="00393018"/>
    <w:rsid w:val="00393027"/>
    <w:rsid w:val="003931DF"/>
    <w:rsid w:val="00393910"/>
    <w:rsid w:val="00393ABC"/>
    <w:rsid w:val="00394F45"/>
    <w:rsid w:val="00395200"/>
    <w:rsid w:val="00395347"/>
    <w:rsid w:val="003963EF"/>
    <w:rsid w:val="00396EBF"/>
    <w:rsid w:val="00396F1B"/>
    <w:rsid w:val="00397A4E"/>
    <w:rsid w:val="00397E3C"/>
    <w:rsid w:val="003A00BC"/>
    <w:rsid w:val="003A01A5"/>
    <w:rsid w:val="003A01A6"/>
    <w:rsid w:val="003A0334"/>
    <w:rsid w:val="003A0562"/>
    <w:rsid w:val="003A175B"/>
    <w:rsid w:val="003A1E34"/>
    <w:rsid w:val="003A21DB"/>
    <w:rsid w:val="003A2640"/>
    <w:rsid w:val="003A2E7A"/>
    <w:rsid w:val="003A2ECB"/>
    <w:rsid w:val="003A336D"/>
    <w:rsid w:val="003A3554"/>
    <w:rsid w:val="003A35A3"/>
    <w:rsid w:val="003A3891"/>
    <w:rsid w:val="003A44DE"/>
    <w:rsid w:val="003A46C8"/>
    <w:rsid w:val="003A481C"/>
    <w:rsid w:val="003A487A"/>
    <w:rsid w:val="003A4E12"/>
    <w:rsid w:val="003A5927"/>
    <w:rsid w:val="003A5B0F"/>
    <w:rsid w:val="003A5B45"/>
    <w:rsid w:val="003A5CAA"/>
    <w:rsid w:val="003A5CB8"/>
    <w:rsid w:val="003A6C6C"/>
    <w:rsid w:val="003A6F0B"/>
    <w:rsid w:val="003A6F26"/>
    <w:rsid w:val="003A74D7"/>
    <w:rsid w:val="003A76E0"/>
    <w:rsid w:val="003A7CEC"/>
    <w:rsid w:val="003B0031"/>
    <w:rsid w:val="003B01BB"/>
    <w:rsid w:val="003B0A85"/>
    <w:rsid w:val="003B0EC2"/>
    <w:rsid w:val="003B0ED5"/>
    <w:rsid w:val="003B1017"/>
    <w:rsid w:val="003B1381"/>
    <w:rsid w:val="003B1819"/>
    <w:rsid w:val="003B21AD"/>
    <w:rsid w:val="003B23C0"/>
    <w:rsid w:val="003B37FA"/>
    <w:rsid w:val="003B3C07"/>
    <w:rsid w:val="003B3EA2"/>
    <w:rsid w:val="003B401C"/>
    <w:rsid w:val="003B43AD"/>
    <w:rsid w:val="003B44E6"/>
    <w:rsid w:val="003B4F3D"/>
    <w:rsid w:val="003B5015"/>
    <w:rsid w:val="003B5670"/>
    <w:rsid w:val="003B58D4"/>
    <w:rsid w:val="003B5A9B"/>
    <w:rsid w:val="003B5B34"/>
    <w:rsid w:val="003B6081"/>
    <w:rsid w:val="003B611C"/>
    <w:rsid w:val="003B61E0"/>
    <w:rsid w:val="003B6438"/>
    <w:rsid w:val="003B6775"/>
    <w:rsid w:val="003B69DA"/>
    <w:rsid w:val="003B7006"/>
    <w:rsid w:val="003B70B8"/>
    <w:rsid w:val="003B7121"/>
    <w:rsid w:val="003B7234"/>
    <w:rsid w:val="003B7D20"/>
    <w:rsid w:val="003B7D29"/>
    <w:rsid w:val="003C0376"/>
    <w:rsid w:val="003C046D"/>
    <w:rsid w:val="003C16AE"/>
    <w:rsid w:val="003C1855"/>
    <w:rsid w:val="003C1D2E"/>
    <w:rsid w:val="003C28C0"/>
    <w:rsid w:val="003C2B05"/>
    <w:rsid w:val="003C2ED3"/>
    <w:rsid w:val="003C307D"/>
    <w:rsid w:val="003C3726"/>
    <w:rsid w:val="003C37D7"/>
    <w:rsid w:val="003C39AA"/>
    <w:rsid w:val="003C4627"/>
    <w:rsid w:val="003C52CB"/>
    <w:rsid w:val="003C5346"/>
    <w:rsid w:val="003C5901"/>
    <w:rsid w:val="003C5F96"/>
    <w:rsid w:val="003C5FE2"/>
    <w:rsid w:val="003C6311"/>
    <w:rsid w:val="003C63B1"/>
    <w:rsid w:val="003C6ADE"/>
    <w:rsid w:val="003C714C"/>
    <w:rsid w:val="003C74D7"/>
    <w:rsid w:val="003C7AC8"/>
    <w:rsid w:val="003D0093"/>
    <w:rsid w:val="003D00DC"/>
    <w:rsid w:val="003D05FB"/>
    <w:rsid w:val="003D0D58"/>
    <w:rsid w:val="003D0E37"/>
    <w:rsid w:val="003D1163"/>
    <w:rsid w:val="003D13D9"/>
    <w:rsid w:val="003D1593"/>
    <w:rsid w:val="003D1726"/>
    <w:rsid w:val="003D177A"/>
    <w:rsid w:val="003D1826"/>
    <w:rsid w:val="003D1AB4"/>
    <w:rsid w:val="003D1B16"/>
    <w:rsid w:val="003D1D4A"/>
    <w:rsid w:val="003D255E"/>
    <w:rsid w:val="003D2869"/>
    <w:rsid w:val="003D2B1F"/>
    <w:rsid w:val="003D2D11"/>
    <w:rsid w:val="003D3B4E"/>
    <w:rsid w:val="003D3BE4"/>
    <w:rsid w:val="003D3DBC"/>
    <w:rsid w:val="003D4068"/>
    <w:rsid w:val="003D4077"/>
    <w:rsid w:val="003D43D1"/>
    <w:rsid w:val="003D45BF"/>
    <w:rsid w:val="003D4B5F"/>
    <w:rsid w:val="003D4E59"/>
    <w:rsid w:val="003D4FBB"/>
    <w:rsid w:val="003D508A"/>
    <w:rsid w:val="003D537F"/>
    <w:rsid w:val="003D5E6C"/>
    <w:rsid w:val="003D66BA"/>
    <w:rsid w:val="003D6A24"/>
    <w:rsid w:val="003D6CCF"/>
    <w:rsid w:val="003D6F9C"/>
    <w:rsid w:val="003D6FA2"/>
    <w:rsid w:val="003D7B75"/>
    <w:rsid w:val="003D7BAC"/>
    <w:rsid w:val="003E0208"/>
    <w:rsid w:val="003E0583"/>
    <w:rsid w:val="003E08E3"/>
    <w:rsid w:val="003E09C2"/>
    <w:rsid w:val="003E0F40"/>
    <w:rsid w:val="003E0F78"/>
    <w:rsid w:val="003E13C6"/>
    <w:rsid w:val="003E142E"/>
    <w:rsid w:val="003E1768"/>
    <w:rsid w:val="003E1B93"/>
    <w:rsid w:val="003E1DBA"/>
    <w:rsid w:val="003E2328"/>
    <w:rsid w:val="003E23F2"/>
    <w:rsid w:val="003E25E5"/>
    <w:rsid w:val="003E286F"/>
    <w:rsid w:val="003E3130"/>
    <w:rsid w:val="003E3430"/>
    <w:rsid w:val="003E35B4"/>
    <w:rsid w:val="003E391B"/>
    <w:rsid w:val="003E43DB"/>
    <w:rsid w:val="003E478D"/>
    <w:rsid w:val="003E4B57"/>
    <w:rsid w:val="003E5A74"/>
    <w:rsid w:val="003E6032"/>
    <w:rsid w:val="003E61AA"/>
    <w:rsid w:val="003E6438"/>
    <w:rsid w:val="003E7DC3"/>
    <w:rsid w:val="003E7DEC"/>
    <w:rsid w:val="003E7FC1"/>
    <w:rsid w:val="003F060D"/>
    <w:rsid w:val="003F0733"/>
    <w:rsid w:val="003F0783"/>
    <w:rsid w:val="003F07EA"/>
    <w:rsid w:val="003F093A"/>
    <w:rsid w:val="003F0CA7"/>
    <w:rsid w:val="003F0CD0"/>
    <w:rsid w:val="003F1AA0"/>
    <w:rsid w:val="003F1B3A"/>
    <w:rsid w:val="003F2161"/>
    <w:rsid w:val="003F260D"/>
    <w:rsid w:val="003F27E1"/>
    <w:rsid w:val="003F2A15"/>
    <w:rsid w:val="003F32D3"/>
    <w:rsid w:val="003F3468"/>
    <w:rsid w:val="003F38A3"/>
    <w:rsid w:val="003F3AF5"/>
    <w:rsid w:val="003F3E8A"/>
    <w:rsid w:val="003F41C7"/>
    <w:rsid w:val="003F437A"/>
    <w:rsid w:val="003F4FD5"/>
    <w:rsid w:val="003F50D9"/>
    <w:rsid w:val="003F5532"/>
    <w:rsid w:val="003F5B6A"/>
    <w:rsid w:val="003F5C2B"/>
    <w:rsid w:val="003F5EB5"/>
    <w:rsid w:val="003F5FB3"/>
    <w:rsid w:val="003F60B1"/>
    <w:rsid w:val="003F6336"/>
    <w:rsid w:val="003F6370"/>
    <w:rsid w:val="003F64FB"/>
    <w:rsid w:val="003F65E6"/>
    <w:rsid w:val="003F6C9F"/>
    <w:rsid w:val="003F74E4"/>
    <w:rsid w:val="003F77FF"/>
    <w:rsid w:val="003F7DFE"/>
    <w:rsid w:val="0040019D"/>
    <w:rsid w:val="00400341"/>
    <w:rsid w:val="004003B8"/>
    <w:rsid w:val="0040057C"/>
    <w:rsid w:val="00400610"/>
    <w:rsid w:val="00400C37"/>
    <w:rsid w:val="00400CED"/>
    <w:rsid w:val="0040150B"/>
    <w:rsid w:val="00401637"/>
    <w:rsid w:val="00401AD9"/>
    <w:rsid w:val="00401E6E"/>
    <w:rsid w:val="00401F0A"/>
    <w:rsid w:val="00402049"/>
    <w:rsid w:val="0040209C"/>
    <w:rsid w:val="00402240"/>
    <w:rsid w:val="004023E9"/>
    <w:rsid w:val="00402A87"/>
    <w:rsid w:val="00403541"/>
    <w:rsid w:val="00403751"/>
    <w:rsid w:val="00403B68"/>
    <w:rsid w:val="00403C3A"/>
    <w:rsid w:val="004040E4"/>
    <w:rsid w:val="0040454A"/>
    <w:rsid w:val="00404E57"/>
    <w:rsid w:val="0040511F"/>
    <w:rsid w:val="00405459"/>
    <w:rsid w:val="00405643"/>
    <w:rsid w:val="00405A95"/>
    <w:rsid w:val="00405A9C"/>
    <w:rsid w:val="004065C3"/>
    <w:rsid w:val="004067B4"/>
    <w:rsid w:val="004069A4"/>
    <w:rsid w:val="00406AF1"/>
    <w:rsid w:val="00406D6D"/>
    <w:rsid w:val="004072D7"/>
    <w:rsid w:val="00407516"/>
    <w:rsid w:val="004078C2"/>
    <w:rsid w:val="00407DCE"/>
    <w:rsid w:val="00407E46"/>
    <w:rsid w:val="0041040D"/>
    <w:rsid w:val="00410E07"/>
    <w:rsid w:val="00410E95"/>
    <w:rsid w:val="004114E3"/>
    <w:rsid w:val="00411DF5"/>
    <w:rsid w:val="00412033"/>
    <w:rsid w:val="00412213"/>
    <w:rsid w:val="00412AD4"/>
    <w:rsid w:val="00412D9E"/>
    <w:rsid w:val="00413350"/>
    <w:rsid w:val="00413CD8"/>
    <w:rsid w:val="00413DA7"/>
    <w:rsid w:val="00413EF7"/>
    <w:rsid w:val="00413F83"/>
    <w:rsid w:val="00414005"/>
    <w:rsid w:val="0041490A"/>
    <w:rsid w:val="0041490C"/>
    <w:rsid w:val="00414980"/>
    <w:rsid w:val="00416191"/>
    <w:rsid w:val="00416721"/>
    <w:rsid w:val="00416AA7"/>
    <w:rsid w:val="00417210"/>
    <w:rsid w:val="004173E6"/>
    <w:rsid w:val="00417AD7"/>
    <w:rsid w:val="00417AE2"/>
    <w:rsid w:val="00417CBC"/>
    <w:rsid w:val="00417D27"/>
    <w:rsid w:val="00417D60"/>
    <w:rsid w:val="00420159"/>
    <w:rsid w:val="00420BFC"/>
    <w:rsid w:val="00420F91"/>
    <w:rsid w:val="00420FE4"/>
    <w:rsid w:val="0042137C"/>
    <w:rsid w:val="00421389"/>
    <w:rsid w:val="004215A6"/>
    <w:rsid w:val="00421EF0"/>
    <w:rsid w:val="00421FC4"/>
    <w:rsid w:val="004220C7"/>
    <w:rsid w:val="004224FA"/>
    <w:rsid w:val="00422976"/>
    <w:rsid w:val="00422A7D"/>
    <w:rsid w:val="00422F89"/>
    <w:rsid w:val="0042380D"/>
    <w:rsid w:val="00423D07"/>
    <w:rsid w:val="00424134"/>
    <w:rsid w:val="00424183"/>
    <w:rsid w:val="00424826"/>
    <w:rsid w:val="00424840"/>
    <w:rsid w:val="004250D5"/>
    <w:rsid w:val="004250E5"/>
    <w:rsid w:val="0042571A"/>
    <w:rsid w:val="00425729"/>
    <w:rsid w:val="00425A72"/>
    <w:rsid w:val="00425EC9"/>
    <w:rsid w:val="0042614D"/>
    <w:rsid w:val="0042617D"/>
    <w:rsid w:val="004262C7"/>
    <w:rsid w:val="00426393"/>
    <w:rsid w:val="0042644F"/>
    <w:rsid w:val="0042677C"/>
    <w:rsid w:val="0042726A"/>
    <w:rsid w:val="00427936"/>
    <w:rsid w:val="00427983"/>
    <w:rsid w:val="00427C30"/>
    <w:rsid w:val="00427CF7"/>
    <w:rsid w:val="00427E4B"/>
    <w:rsid w:val="0043026D"/>
    <w:rsid w:val="00430BB5"/>
    <w:rsid w:val="00431141"/>
    <w:rsid w:val="00432229"/>
    <w:rsid w:val="00432602"/>
    <w:rsid w:val="00432F76"/>
    <w:rsid w:val="00433239"/>
    <w:rsid w:val="00433784"/>
    <w:rsid w:val="004339B9"/>
    <w:rsid w:val="00434152"/>
    <w:rsid w:val="004342A4"/>
    <w:rsid w:val="0043504B"/>
    <w:rsid w:val="004351E5"/>
    <w:rsid w:val="00435763"/>
    <w:rsid w:val="00435EC7"/>
    <w:rsid w:val="0043600D"/>
    <w:rsid w:val="0043677A"/>
    <w:rsid w:val="00436BB4"/>
    <w:rsid w:val="00436C58"/>
    <w:rsid w:val="0043707C"/>
    <w:rsid w:val="004371E0"/>
    <w:rsid w:val="00437339"/>
    <w:rsid w:val="004373AE"/>
    <w:rsid w:val="004373C7"/>
    <w:rsid w:val="00437510"/>
    <w:rsid w:val="004377B1"/>
    <w:rsid w:val="004379C4"/>
    <w:rsid w:val="00440069"/>
    <w:rsid w:val="00440297"/>
    <w:rsid w:val="0044078F"/>
    <w:rsid w:val="00441143"/>
    <w:rsid w:val="00441760"/>
    <w:rsid w:val="0044181F"/>
    <w:rsid w:val="00441BFD"/>
    <w:rsid w:val="00441F51"/>
    <w:rsid w:val="00442363"/>
    <w:rsid w:val="0044250C"/>
    <w:rsid w:val="00442D5F"/>
    <w:rsid w:val="00442E4C"/>
    <w:rsid w:val="0044346F"/>
    <w:rsid w:val="00443509"/>
    <w:rsid w:val="00443B62"/>
    <w:rsid w:val="00444EE4"/>
    <w:rsid w:val="00444FF5"/>
    <w:rsid w:val="00445982"/>
    <w:rsid w:val="00445E72"/>
    <w:rsid w:val="0044659A"/>
    <w:rsid w:val="00446616"/>
    <w:rsid w:val="00446720"/>
    <w:rsid w:val="00446889"/>
    <w:rsid w:val="00446A13"/>
    <w:rsid w:val="0044706A"/>
    <w:rsid w:val="004476E0"/>
    <w:rsid w:val="00447B94"/>
    <w:rsid w:val="00447FBE"/>
    <w:rsid w:val="00450465"/>
    <w:rsid w:val="00450B23"/>
    <w:rsid w:val="004513F6"/>
    <w:rsid w:val="00451503"/>
    <w:rsid w:val="00451B8D"/>
    <w:rsid w:val="00451D74"/>
    <w:rsid w:val="00452412"/>
    <w:rsid w:val="004529DA"/>
    <w:rsid w:val="004530A1"/>
    <w:rsid w:val="00453235"/>
    <w:rsid w:val="004534C2"/>
    <w:rsid w:val="004537A3"/>
    <w:rsid w:val="004538B4"/>
    <w:rsid w:val="00453FF6"/>
    <w:rsid w:val="0045479B"/>
    <w:rsid w:val="00454F14"/>
    <w:rsid w:val="0045591F"/>
    <w:rsid w:val="00455923"/>
    <w:rsid w:val="00455BB0"/>
    <w:rsid w:val="00455DEA"/>
    <w:rsid w:val="00456157"/>
    <w:rsid w:val="0045692A"/>
    <w:rsid w:val="00456A0A"/>
    <w:rsid w:val="004570CB"/>
    <w:rsid w:val="00457329"/>
    <w:rsid w:val="00457B09"/>
    <w:rsid w:val="0046025E"/>
    <w:rsid w:val="00460D52"/>
    <w:rsid w:val="00461628"/>
    <w:rsid w:val="0046238C"/>
    <w:rsid w:val="004623FB"/>
    <w:rsid w:val="00462C19"/>
    <w:rsid w:val="00462E03"/>
    <w:rsid w:val="0046355C"/>
    <w:rsid w:val="00463A03"/>
    <w:rsid w:val="00463AD8"/>
    <w:rsid w:val="00463DC5"/>
    <w:rsid w:val="00463F03"/>
    <w:rsid w:val="004646D7"/>
    <w:rsid w:val="00465105"/>
    <w:rsid w:val="0046520A"/>
    <w:rsid w:val="0046521B"/>
    <w:rsid w:val="0046523B"/>
    <w:rsid w:val="004656E0"/>
    <w:rsid w:val="00465B30"/>
    <w:rsid w:val="00466386"/>
    <w:rsid w:val="004665FE"/>
    <w:rsid w:val="004666E8"/>
    <w:rsid w:val="00466BEE"/>
    <w:rsid w:val="004672AB"/>
    <w:rsid w:val="00467308"/>
    <w:rsid w:val="004679FA"/>
    <w:rsid w:val="0047045B"/>
    <w:rsid w:val="00470E37"/>
    <w:rsid w:val="004710DD"/>
    <w:rsid w:val="0047114C"/>
    <w:rsid w:val="0047128F"/>
    <w:rsid w:val="004714FE"/>
    <w:rsid w:val="00471CFA"/>
    <w:rsid w:val="00471DC7"/>
    <w:rsid w:val="00472416"/>
    <w:rsid w:val="00472815"/>
    <w:rsid w:val="00472AF3"/>
    <w:rsid w:val="00472D52"/>
    <w:rsid w:val="00473196"/>
    <w:rsid w:val="00473474"/>
    <w:rsid w:val="004738D1"/>
    <w:rsid w:val="00473ACE"/>
    <w:rsid w:val="00473B76"/>
    <w:rsid w:val="00474435"/>
    <w:rsid w:val="00474965"/>
    <w:rsid w:val="00474BBA"/>
    <w:rsid w:val="00475D05"/>
    <w:rsid w:val="00476BB7"/>
    <w:rsid w:val="00476E63"/>
    <w:rsid w:val="0047789A"/>
    <w:rsid w:val="00477BAA"/>
    <w:rsid w:val="004800E9"/>
    <w:rsid w:val="00480982"/>
    <w:rsid w:val="00481205"/>
    <w:rsid w:val="00482225"/>
    <w:rsid w:val="00482D54"/>
    <w:rsid w:val="00483AB1"/>
    <w:rsid w:val="00483DF8"/>
    <w:rsid w:val="00484394"/>
    <w:rsid w:val="004843D3"/>
    <w:rsid w:val="0048449B"/>
    <w:rsid w:val="004846B3"/>
    <w:rsid w:val="00484C1C"/>
    <w:rsid w:val="00484D7F"/>
    <w:rsid w:val="004852E9"/>
    <w:rsid w:val="00485849"/>
    <w:rsid w:val="004859DA"/>
    <w:rsid w:val="00486D4D"/>
    <w:rsid w:val="00486FBE"/>
    <w:rsid w:val="0048723F"/>
    <w:rsid w:val="00487CDB"/>
    <w:rsid w:val="00490054"/>
    <w:rsid w:val="00490EF8"/>
    <w:rsid w:val="004913CF"/>
    <w:rsid w:val="004917D6"/>
    <w:rsid w:val="0049210D"/>
    <w:rsid w:val="00492F37"/>
    <w:rsid w:val="0049305D"/>
    <w:rsid w:val="00493B81"/>
    <w:rsid w:val="00493CA1"/>
    <w:rsid w:val="004942BB"/>
    <w:rsid w:val="004945D8"/>
    <w:rsid w:val="00494E3B"/>
    <w:rsid w:val="00495053"/>
    <w:rsid w:val="004952F3"/>
    <w:rsid w:val="00495B71"/>
    <w:rsid w:val="00495C12"/>
    <w:rsid w:val="00496605"/>
    <w:rsid w:val="00496F9A"/>
    <w:rsid w:val="0049702D"/>
    <w:rsid w:val="0049782B"/>
    <w:rsid w:val="00497B6A"/>
    <w:rsid w:val="00497C78"/>
    <w:rsid w:val="004A04E9"/>
    <w:rsid w:val="004A06D4"/>
    <w:rsid w:val="004A1681"/>
    <w:rsid w:val="004A1683"/>
    <w:rsid w:val="004A1ACE"/>
    <w:rsid w:val="004A1AE5"/>
    <w:rsid w:val="004A1EE9"/>
    <w:rsid w:val="004A1F59"/>
    <w:rsid w:val="004A2491"/>
    <w:rsid w:val="004A29BE"/>
    <w:rsid w:val="004A2F62"/>
    <w:rsid w:val="004A3225"/>
    <w:rsid w:val="004A33EE"/>
    <w:rsid w:val="004A3400"/>
    <w:rsid w:val="004A3447"/>
    <w:rsid w:val="004A3540"/>
    <w:rsid w:val="004A361C"/>
    <w:rsid w:val="004A373B"/>
    <w:rsid w:val="004A3766"/>
    <w:rsid w:val="004A3A48"/>
    <w:rsid w:val="004A3AA8"/>
    <w:rsid w:val="004A3C52"/>
    <w:rsid w:val="004A3E2D"/>
    <w:rsid w:val="004A411F"/>
    <w:rsid w:val="004A41F1"/>
    <w:rsid w:val="004A5A2B"/>
    <w:rsid w:val="004A5C44"/>
    <w:rsid w:val="004A5DA0"/>
    <w:rsid w:val="004A5E15"/>
    <w:rsid w:val="004A67E9"/>
    <w:rsid w:val="004A6F45"/>
    <w:rsid w:val="004A7D03"/>
    <w:rsid w:val="004A7F4C"/>
    <w:rsid w:val="004B0059"/>
    <w:rsid w:val="004B0317"/>
    <w:rsid w:val="004B0A62"/>
    <w:rsid w:val="004B0EE1"/>
    <w:rsid w:val="004B13C7"/>
    <w:rsid w:val="004B18F4"/>
    <w:rsid w:val="004B1966"/>
    <w:rsid w:val="004B19AB"/>
    <w:rsid w:val="004B1A59"/>
    <w:rsid w:val="004B1FB0"/>
    <w:rsid w:val="004B24C0"/>
    <w:rsid w:val="004B283F"/>
    <w:rsid w:val="004B37ED"/>
    <w:rsid w:val="004B3804"/>
    <w:rsid w:val="004B424B"/>
    <w:rsid w:val="004B42FD"/>
    <w:rsid w:val="004B47FE"/>
    <w:rsid w:val="004B4A9A"/>
    <w:rsid w:val="004B4C92"/>
    <w:rsid w:val="004B4F71"/>
    <w:rsid w:val="004B4FC8"/>
    <w:rsid w:val="004B56F4"/>
    <w:rsid w:val="004B57A0"/>
    <w:rsid w:val="004B58B5"/>
    <w:rsid w:val="004B59AA"/>
    <w:rsid w:val="004B5A6F"/>
    <w:rsid w:val="004B5A7D"/>
    <w:rsid w:val="004B5F03"/>
    <w:rsid w:val="004B5F47"/>
    <w:rsid w:val="004B6362"/>
    <w:rsid w:val="004B71DB"/>
    <w:rsid w:val="004B73B3"/>
    <w:rsid w:val="004B7409"/>
    <w:rsid w:val="004B762F"/>
    <w:rsid w:val="004B778F"/>
    <w:rsid w:val="004C023D"/>
    <w:rsid w:val="004C0609"/>
    <w:rsid w:val="004C078D"/>
    <w:rsid w:val="004C0ECD"/>
    <w:rsid w:val="004C18D2"/>
    <w:rsid w:val="004C1C62"/>
    <w:rsid w:val="004C1C93"/>
    <w:rsid w:val="004C27AB"/>
    <w:rsid w:val="004C2A30"/>
    <w:rsid w:val="004C2B65"/>
    <w:rsid w:val="004C2B9A"/>
    <w:rsid w:val="004C2DAE"/>
    <w:rsid w:val="004C3568"/>
    <w:rsid w:val="004C3714"/>
    <w:rsid w:val="004C3AC4"/>
    <w:rsid w:val="004C3F22"/>
    <w:rsid w:val="004C44EB"/>
    <w:rsid w:val="004C44EC"/>
    <w:rsid w:val="004C51B2"/>
    <w:rsid w:val="004C5E15"/>
    <w:rsid w:val="004C639F"/>
    <w:rsid w:val="004C66AD"/>
    <w:rsid w:val="004C6BEF"/>
    <w:rsid w:val="004C6CEA"/>
    <w:rsid w:val="004C7144"/>
    <w:rsid w:val="004C7394"/>
    <w:rsid w:val="004C7C34"/>
    <w:rsid w:val="004D0BAB"/>
    <w:rsid w:val="004D12D2"/>
    <w:rsid w:val="004D13AB"/>
    <w:rsid w:val="004D141F"/>
    <w:rsid w:val="004D15B8"/>
    <w:rsid w:val="004D1653"/>
    <w:rsid w:val="004D1697"/>
    <w:rsid w:val="004D2002"/>
    <w:rsid w:val="004D2742"/>
    <w:rsid w:val="004D2F5B"/>
    <w:rsid w:val="004D37B5"/>
    <w:rsid w:val="004D37D2"/>
    <w:rsid w:val="004D3F6E"/>
    <w:rsid w:val="004D4071"/>
    <w:rsid w:val="004D4133"/>
    <w:rsid w:val="004D4530"/>
    <w:rsid w:val="004D4562"/>
    <w:rsid w:val="004D4800"/>
    <w:rsid w:val="004D4834"/>
    <w:rsid w:val="004D48F2"/>
    <w:rsid w:val="004D4F68"/>
    <w:rsid w:val="004D5B36"/>
    <w:rsid w:val="004D5B89"/>
    <w:rsid w:val="004D5FB1"/>
    <w:rsid w:val="004D6310"/>
    <w:rsid w:val="004D6471"/>
    <w:rsid w:val="004D64BA"/>
    <w:rsid w:val="004D64FF"/>
    <w:rsid w:val="004D73D8"/>
    <w:rsid w:val="004D7729"/>
    <w:rsid w:val="004D782F"/>
    <w:rsid w:val="004D7B57"/>
    <w:rsid w:val="004E0062"/>
    <w:rsid w:val="004E054B"/>
    <w:rsid w:val="004E05A1"/>
    <w:rsid w:val="004E087F"/>
    <w:rsid w:val="004E0A9E"/>
    <w:rsid w:val="004E0BA1"/>
    <w:rsid w:val="004E0D57"/>
    <w:rsid w:val="004E0D76"/>
    <w:rsid w:val="004E0DD7"/>
    <w:rsid w:val="004E0E1C"/>
    <w:rsid w:val="004E0EA1"/>
    <w:rsid w:val="004E0ECD"/>
    <w:rsid w:val="004E13AA"/>
    <w:rsid w:val="004E1943"/>
    <w:rsid w:val="004E2159"/>
    <w:rsid w:val="004E2207"/>
    <w:rsid w:val="004E231B"/>
    <w:rsid w:val="004E2507"/>
    <w:rsid w:val="004E2EEC"/>
    <w:rsid w:val="004E34FE"/>
    <w:rsid w:val="004E3A5B"/>
    <w:rsid w:val="004E3A64"/>
    <w:rsid w:val="004E4D9F"/>
    <w:rsid w:val="004E4FE4"/>
    <w:rsid w:val="004E500B"/>
    <w:rsid w:val="004E5244"/>
    <w:rsid w:val="004E52D1"/>
    <w:rsid w:val="004E54B0"/>
    <w:rsid w:val="004E6334"/>
    <w:rsid w:val="004E6B22"/>
    <w:rsid w:val="004E6F7B"/>
    <w:rsid w:val="004E705E"/>
    <w:rsid w:val="004E725F"/>
    <w:rsid w:val="004E7287"/>
    <w:rsid w:val="004E76DB"/>
    <w:rsid w:val="004E782D"/>
    <w:rsid w:val="004E7DBE"/>
    <w:rsid w:val="004F07D7"/>
    <w:rsid w:val="004F085B"/>
    <w:rsid w:val="004F0878"/>
    <w:rsid w:val="004F0894"/>
    <w:rsid w:val="004F108E"/>
    <w:rsid w:val="004F14C7"/>
    <w:rsid w:val="004F1756"/>
    <w:rsid w:val="004F1B16"/>
    <w:rsid w:val="004F1DBB"/>
    <w:rsid w:val="004F2573"/>
    <w:rsid w:val="004F2907"/>
    <w:rsid w:val="004F39C4"/>
    <w:rsid w:val="004F3B5A"/>
    <w:rsid w:val="004F3BBA"/>
    <w:rsid w:val="004F416F"/>
    <w:rsid w:val="004F4297"/>
    <w:rsid w:val="004F42FE"/>
    <w:rsid w:val="004F472A"/>
    <w:rsid w:val="004F4A5F"/>
    <w:rsid w:val="004F4CB7"/>
    <w:rsid w:val="004F4CEB"/>
    <w:rsid w:val="004F4D9D"/>
    <w:rsid w:val="004F4DA6"/>
    <w:rsid w:val="004F57E3"/>
    <w:rsid w:val="004F5CEC"/>
    <w:rsid w:val="004F5E57"/>
    <w:rsid w:val="004F63CB"/>
    <w:rsid w:val="004F6710"/>
    <w:rsid w:val="004F6918"/>
    <w:rsid w:val="004F70F8"/>
    <w:rsid w:val="004F72B1"/>
    <w:rsid w:val="004F7394"/>
    <w:rsid w:val="004F79A6"/>
    <w:rsid w:val="004F79CE"/>
    <w:rsid w:val="005005EA"/>
    <w:rsid w:val="00500C3E"/>
    <w:rsid w:val="00500F53"/>
    <w:rsid w:val="00501904"/>
    <w:rsid w:val="0050237A"/>
    <w:rsid w:val="00502745"/>
    <w:rsid w:val="0050280A"/>
    <w:rsid w:val="00502849"/>
    <w:rsid w:val="0050285F"/>
    <w:rsid w:val="00503BA5"/>
    <w:rsid w:val="00503EB9"/>
    <w:rsid w:val="005041E6"/>
    <w:rsid w:val="00504334"/>
    <w:rsid w:val="00504840"/>
    <w:rsid w:val="0050498D"/>
    <w:rsid w:val="00505894"/>
    <w:rsid w:val="00506180"/>
    <w:rsid w:val="00506682"/>
    <w:rsid w:val="0050681D"/>
    <w:rsid w:val="0050702F"/>
    <w:rsid w:val="0050717E"/>
    <w:rsid w:val="00507CC7"/>
    <w:rsid w:val="005104D7"/>
    <w:rsid w:val="00510B9E"/>
    <w:rsid w:val="00510F4F"/>
    <w:rsid w:val="00511144"/>
    <w:rsid w:val="00511398"/>
    <w:rsid w:val="00511418"/>
    <w:rsid w:val="00511859"/>
    <w:rsid w:val="00511966"/>
    <w:rsid w:val="00511C37"/>
    <w:rsid w:val="00511E5A"/>
    <w:rsid w:val="00511E63"/>
    <w:rsid w:val="00512D67"/>
    <w:rsid w:val="00513405"/>
    <w:rsid w:val="0051353D"/>
    <w:rsid w:val="005143D5"/>
    <w:rsid w:val="0051449D"/>
    <w:rsid w:val="005144DF"/>
    <w:rsid w:val="0051467D"/>
    <w:rsid w:val="005146C5"/>
    <w:rsid w:val="00514739"/>
    <w:rsid w:val="005147A5"/>
    <w:rsid w:val="00514919"/>
    <w:rsid w:val="00514CB9"/>
    <w:rsid w:val="00514D01"/>
    <w:rsid w:val="00514D8E"/>
    <w:rsid w:val="00515094"/>
    <w:rsid w:val="00515193"/>
    <w:rsid w:val="00515570"/>
    <w:rsid w:val="005159A7"/>
    <w:rsid w:val="0051651B"/>
    <w:rsid w:val="0051654B"/>
    <w:rsid w:val="00516B83"/>
    <w:rsid w:val="00516C3C"/>
    <w:rsid w:val="00516DEB"/>
    <w:rsid w:val="00517397"/>
    <w:rsid w:val="0051755D"/>
    <w:rsid w:val="00517CB5"/>
    <w:rsid w:val="005203A5"/>
    <w:rsid w:val="00520757"/>
    <w:rsid w:val="00520E06"/>
    <w:rsid w:val="00521CF6"/>
    <w:rsid w:val="005220E4"/>
    <w:rsid w:val="0052279A"/>
    <w:rsid w:val="0052295D"/>
    <w:rsid w:val="00522DAE"/>
    <w:rsid w:val="00523083"/>
    <w:rsid w:val="00523106"/>
    <w:rsid w:val="00523564"/>
    <w:rsid w:val="00523BFD"/>
    <w:rsid w:val="0052500D"/>
    <w:rsid w:val="00525D13"/>
    <w:rsid w:val="00526028"/>
    <w:rsid w:val="00526225"/>
    <w:rsid w:val="00526402"/>
    <w:rsid w:val="005264C9"/>
    <w:rsid w:val="005266B5"/>
    <w:rsid w:val="00526FC8"/>
    <w:rsid w:val="005277E3"/>
    <w:rsid w:val="005300F1"/>
    <w:rsid w:val="005304CD"/>
    <w:rsid w:val="00530920"/>
    <w:rsid w:val="005309B0"/>
    <w:rsid w:val="00530B51"/>
    <w:rsid w:val="00530EBF"/>
    <w:rsid w:val="005311BA"/>
    <w:rsid w:val="00531737"/>
    <w:rsid w:val="00531BA1"/>
    <w:rsid w:val="0053247C"/>
    <w:rsid w:val="005325C3"/>
    <w:rsid w:val="0053275B"/>
    <w:rsid w:val="00532B49"/>
    <w:rsid w:val="00532C04"/>
    <w:rsid w:val="00533251"/>
    <w:rsid w:val="00533567"/>
    <w:rsid w:val="00533AA2"/>
    <w:rsid w:val="00533BA7"/>
    <w:rsid w:val="00533CD4"/>
    <w:rsid w:val="005344CB"/>
    <w:rsid w:val="00535576"/>
    <w:rsid w:val="00536193"/>
    <w:rsid w:val="0053630B"/>
    <w:rsid w:val="00536828"/>
    <w:rsid w:val="00536BC2"/>
    <w:rsid w:val="00537260"/>
    <w:rsid w:val="005372CF"/>
    <w:rsid w:val="0053770C"/>
    <w:rsid w:val="00537927"/>
    <w:rsid w:val="00537E7A"/>
    <w:rsid w:val="00540AD5"/>
    <w:rsid w:val="00540B84"/>
    <w:rsid w:val="005416A6"/>
    <w:rsid w:val="00541A62"/>
    <w:rsid w:val="00542134"/>
    <w:rsid w:val="00542220"/>
    <w:rsid w:val="005425E1"/>
    <w:rsid w:val="005427C5"/>
    <w:rsid w:val="005427D9"/>
    <w:rsid w:val="00542967"/>
    <w:rsid w:val="00542CF6"/>
    <w:rsid w:val="00542EEF"/>
    <w:rsid w:val="005436BD"/>
    <w:rsid w:val="00543D2C"/>
    <w:rsid w:val="00544A1D"/>
    <w:rsid w:val="00544C39"/>
    <w:rsid w:val="005450F8"/>
    <w:rsid w:val="00545763"/>
    <w:rsid w:val="005458FD"/>
    <w:rsid w:val="00545B97"/>
    <w:rsid w:val="00545DA8"/>
    <w:rsid w:val="00546307"/>
    <w:rsid w:val="00546D8F"/>
    <w:rsid w:val="00546E81"/>
    <w:rsid w:val="00547B49"/>
    <w:rsid w:val="00550046"/>
    <w:rsid w:val="0055051D"/>
    <w:rsid w:val="00550625"/>
    <w:rsid w:val="005509A2"/>
    <w:rsid w:val="00550AB6"/>
    <w:rsid w:val="00550AD4"/>
    <w:rsid w:val="00550B86"/>
    <w:rsid w:val="00550E9B"/>
    <w:rsid w:val="005510B7"/>
    <w:rsid w:val="0055151C"/>
    <w:rsid w:val="00551A2C"/>
    <w:rsid w:val="00551B17"/>
    <w:rsid w:val="0055222E"/>
    <w:rsid w:val="0055226E"/>
    <w:rsid w:val="00552367"/>
    <w:rsid w:val="00552974"/>
    <w:rsid w:val="00552E2A"/>
    <w:rsid w:val="00552EF0"/>
    <w:rsid w:val="0055312D"/>
    <w:rsid w:val="00553213"/>
    <w:rsid w:val="00553374"/>
    <w:rsid w:val="00553C03"/>
    <w:rsid w:val="00554490"/>
    <w:rsid w:val="00554B09"/>
    <w:rsid w:val="00554C90"/>
    <w:rsid w:val="00555021"/>
    <w:rsid w:val="005551A4"/>
    <w:rsid w:val="00555826"/>
    <w:rsid w:val="0055582E"/>
    <w:rsid w:val="0055591E"/>
    <w:rsid w:val="00555C38"/>
    <w:rsid w:val="00556034"/>
    <w:rsid w:val="005569C3"/>
    <w:rsid w:val="00556DAB"/>
    <w:rsid w:val="0055755B"/>
    <w:rsid w:val="00557ADF"/>
    <w:rsid w:val="00560322"/>
    <w:rsid w:val="0056048B"/>
    <w:rsid w:val="005608C1"/>
    <w:rsid w:val="00560B92"/>
    <w:rsid w:val="00560BE4"/>
    <w:rsid w:val="00560DDA"/>
    <w:rsid w:val="0056112D"/>
    <w:rsid w:val="005614B7"/>
    <w:rsid w:val="0056159F"/>
    <w:rsid w:val="0056220D"/>
    <w:rsid w:val="00562AE9"/>
    <w:rsid w:val="00562B50"/>
    <w:rsid w:val="00562F54"/>
    <w:rsid w:val="005630A2"/>
    <w:rsid w:val="00563363"/>
    <w:rsid w:val="00563692"/>
    <w:rsid w:val="005637BE"/>
    <w:rsid w:val="00563EAE"/>
    <w:rsid w:val="00564086"/>
    <w:rsid w:val="005641BD"/>
    <w:rsid w:val="00564779"/>
    <w:rsid w:val="00564AB2"/>
    <w:rsid w:val="00564BA5"/>
    <w:rsid w:val="005653CB"/>
    <w:rsid w:val="00565ADE"/>
    <w:rsid w:val="00566454"/>
    <w:rsid w:val="00566DF3"/>
    <w:rsid w:val="00567435"/>
    <w:rsid w:val="0056777C"/>
    <w:rsid w:val="00570146"/>
    <w:rsid w:val="00570191"/>
    <w:rsid w:val="005704DD"/>
    <w:rsid w:val="005708CC"/>
    <w:rsid w:val="00571088"/>
    <w:rsid w:val="005713E8"/>
    <w:rsid w:val="00571679"/>
    <w:rsid w:val="005716EC"/>
    <w:rsid w:val="00571BB3"/>
    <w:rsid w:val="00571E86"/>
    <w:rsid w:val="0057212B"/>
    <w:rsid w:val="00572977"/>
    <w:rsid w:val="00572DDF"/>
    <w:rsid w:val="00573582"/>
    <w:rsid w:val="005740CF"/>
    <w:rsid w:val="005746C5"/>
    <w:rsid w:val="00574874"/>
    <w:rsid w:val="00574C5C"/>
    <w:rsid w:val="00575536"/>
    <w:rsid w:val="005762E8"/>
    <w:rsid w:val="005767F4"/>
    <w:rsid w:val="00576A6F"/>
    <w:rsid w:val="00576D31"/>
    <w:rsid w:val="00577697"/>
    <w:rsid w:val="00577D00"/>
    <w:rsid w:val="00577D9C"/>
    <w:rsid w:val="00577FF4"/>
    <w:rsid w:val="005807B5"/>
    <w:rsid w:val="00580823"/>
    <w:rsid w:val="005809B8"/>
    <w:rsid w:val="00580CA5"/>
    <w:rsid w:val="00580D60"/>
    <w:rsid w:val="00581D57"/>
    <w:rsid w:val="00581E4F"/>
    <w:rsid w:val="00582710"/>
    <w:rsid w:val="005827F1"/>
    <w:rsid w:val="00582EED"/>
    <w:rsid w:val="00582F84"/>
    <w:rsid w:val="00583597"/>
    <w:rsid w:val="00583867"/>
    <w:rsid w:val="00583A36"/>
    <w:rsid w:val="00583B6D"/>
    <w:rsid w:val="00583C9E"/>
    <w:rsid w:val="0058405A"/>
    <w:rsid w:val="00584062"/>
    <w:rsid w:val="005841FB"/>
    <w:rsid w:val="00584235"/>
    <w:rsid w:val="005844E2"/>
    <w:rsid w:val="005844E7"/>
    <w:rsid w:val="005846A3"/>
    <w:rsid w:val="00584C65"/>
    <w:rsid w:val="0058537A"/>
    <w:rsid w:val="00585489"/>
    <w:rsid w:val="00585613"/>
    <w:rsid w:val="00586B92"/>
    <w:rsid w:val="0058746B"/>
    <w:rsid w:val="00587543"/>
    <w:rsid w:val="005878E4"/>
    <w:rsid w:val="00587B4B"/>
    <w:rsid w:val="00587F0A"/>
    <w:rsid w:val="005900BA"/>
    <w:rsid w:val="0059019E"/>
    <w:rsid w:val="005901F1"/>
    <w:rsid w:val="0059036B"/>
    <w:rsid w:val="0059037C"/>
    <w:rsid w:val="00590381"/>
    <w:rsid w:val="005904F2"/>
    <w:rsid w:val="005908B8"/>
    <w:rsid w:val="00590D17"/>
    <w:rsid w:val="00590D50"/>
    <w:rsid w:val="00590FC9"/>
    <w:rsid w:val="005913D8"/>
    <w:rsid w:val="005915A9"/>
    <w:rsid w:val="00591A8A"/>
    <w:rsid w:val="00591AE0"/>
    <w:rsid w:val="00592C2E"/>
    <w:rsid w:val="00592DEB"/>
    <w:rsid w:val="00592E32"/>
    <w:rsid w:val="00592E9D"/>
    <w:rsid w:val="005930F5"/>
    <w:rsid w:val="0059438A"/>
    <w:rsid w:val="005945D7"/>
    <w:rsid w:val="00594947"/>
    <w:rsid w:val="00594B61"/>
    <w:rsid w:val="00594F81"/>
    <w:rsid w:val="0059512E"/>
    <w:rsid w:val="00595277"/>
    <w:rsid w:val="00595814"/>
    <w:rsid w:val="00595998"/>
    <w:rsid w:val="005960E4"/>
    <w:rsid w:val="00596802"/>
    <w:rsid w:val="00597281"/>
    <w:rsid w:val="0059742F"/>
    <w:rsid w:val="00597689"/>
    <w:rsid w:val="00597705"/>
    <w:rsid w:val="00597FFA"/>
    <w:rsid w:val="005A00DD"/>
    <w:rsid w:val="005A0112"/>
    <w:rsid w:val="005A01E7"/>
    <w:rsid w:val="005A0440"/>
    <w:rsid w:val="005A0606"/>
    <w:rsid w:val="005A075A"/>
    <w:rsid w:val="005A0B0D"/>
    <w:rsid w:val="005A0D4C"/>
    <w:rsid w:val="005A2026"/>
    <w:rsid w:val="005A2204"/>
    <w:rsid w:val="005A2ED5"/>
    <w:rsid w:val="005A2EEC"/>
    <w:rsid w:val="005A307F"/>
    <w:rsid w:val="005A31A9"/>
    <w:rsid w:val="005A394B"/>
    <w:rsid w:val="005A3D08"/>
    <w:rsid w:val="005A4D6B"/>
    <w:rsid w:val="005A517D"/>
    <w:rsid w:val="005A5310"/>
    <w:rsid w:val="005A57CC"/>
    <w:rsid w:val="005A6DD2"/>
    <w:rsid w:val="005A6F03"/>
    <w:rsid w:val="005A7414"/>
    <w:rsid w:val="005A754F"/>
    <w:rsid w:val="005A77B9"/>
    <w:rsid w:val="005A7BE0"/>
    <w:rsid w:val="005A7E2D"/>
    <w:rsid w:val="005B04E1"/>
    <w:rsid w:val="005B055E"/>
    <w:rsid w:val="005B0749"/>
    <w:rsid w:val="005B07ED"/>
    <w:rsid w:val="005B0C89"/>
    <w:rsid w:val="005B0E35"/>
    <w:rsid w:val="005B10DF"/>
    <w:rsid w:val="005B1198"/>
    <w:rsid w:val="005B13A4"/>
    <w:rsid w:val="005B151C"/>
    <w:rsid w:val="005B1951"/>
    <w:rsid w:val="005B1AFE"/>
    <w:rsid w:val="005B1D26"/>
    <w:rsid w:val="005B26CC"/>
    <w:rsid w:val="005B2DBA"/>
    <w:rsid w:val="005B2EFE"/>
    <w:rsid w:val="005B3587"/>
    <w:rsid w:val="005B3608"/>
    <w:rsid w:val="005B395B"/>
    <w:rsid w:val="005B3B60"/>
    <w:rsid w:val="005B3F61"/>
    <w:rsid w:val="005B4058"/>
    <w:rsid w:val="005B4227"/>
    <w:rsid w:val="005B4D43"/>
    <w:rsid w:val="005B4F56"/>
    <w:rsid w:val="005B58CC"/>
    <w:rsid w:val="005B65D7"/>
    <w:rsid w:val="005B70AE"/>
    <w:rsid w:val="005B7406"/>
    <w:rsid w:val="005B7E57"/>
    <w:rsid w:val="005B7F34"/>
    <w:rsid w:val="005C05C9"/>
    <w:rsid w:val="005C0A25"/>
    <w:rsid w:val="005C121D"/>
    <w:rsid w:val="005C172C"/>
    <w:rsid w:val="005C1BAD"/>
    <w:rsid w:val="005C1C3F"/>
    <w:rsid w:val="005C2475"/>
    <w:rsid w:val="005C2865"/>
    <w:rsid w:val="005C2A86"/>
    <w:rsid w:val="005C2BCB"/>
    <w:rsid w:val="005C2CE2"/>
    <w:rsid w:val="005C3090"/>
    <w:rsid w:val="005C30D8"/>
    <w:rsid w:val="005C3103"/>
    <w:rsid w:val="005C3531"/>
    <w:rsid w:val="005C3711"/>
    <w:rsid w:val="005C385D"/>
    <w:rsid w:val="005C3C18"/>
    <w:rsid w:val="005C3F85"/>
    <w:rsid w:val="005C48C9"/>
    <w:rsid w:val="005C4C46"/>
    <w:rsid w:val="005C4D0E"/>
    <w:rsid w:val="005C509D"/>
    <w:rsid w:val="005C5408"/>
    <w:rsid w:val="005C5B72"/>
    <w:rsid w:val="005C5B7D"/>
    <w:rsid w:val="005C6362"/>
    <w:rsid w:val="005C6894"/>
    <w:rsid w:val="005C7938"/>
    <w:rsid w:val="005C7AC0"/>
    <w:rsid w:val="005C7F15"/>
    <w:rsid w:val="005D11CE"/>
    <w:rsid w:val="005D164E"/>
    <w:rsid w:val="005D19AC"/>
    <w:rsid w:val="005D1FA1"/>
    <w:rsid w:val="005D21B5"/>
    <w:rsid w:val="005D233E"/>
    <w:rsid w:val="005D25A5"/>
    <w:rsid w:val="005D265D"/>
    <w:rsid w:val="005D28B1"/>
    <w:rsid w:val="005D33E5"/>
    <w:rsid w:val="005D35F6"/>
    <w:rsid w:val="005D38A6"/>
    <w:rsid w:val="005D3916"/>
    <w:rsid w:val="005D3943"/>
    <w:rsid w:val="005D3B20"/>
    <w:rsid w:val="005D431B"/>
    <w:rsid w:val="005D48C0"/>
    <w:rsid w:val="005D49E9"/>
    <w:rsid w:val="005D509D"/>
    <w:rsid w:val="005D53B3"/>
    <w:rsid w:val="005D5AE3"/>
    <w:rsid w:val="005D5CF3"/>
    <w:rsid w:val="005D6487"/>
    <w:rsid w:val="005D6641"/>
    <w:rsid w:val="005D71B7"/>
    <w:rsid w:val="005E010E"/>
    <w:rsid w:val="005E080A"/>
    <w:rsid w:val="005E0CBA"/>
    <w:rsid w:val="005E1EEE"/>
    <w:rsid w:val="005E2615"/>
    <w:rsid w:val="005E2A09"/>
    <w:rsid w:val="005E2ECA"/>
    <w:rsid w:val="005E3161"/>
    <w:rsid w:val="005E36EC"/>
    <w:rsid w:val="005E3700"/>
    <w:rsid w:val="005E3852"/>
    <w:rsid w:val="005E385E"/>
    <w:rsid w:val="005E4759"/>
    <w:rsid w:val="005E479D"/>
    <w:rsid w:val="005E483F"/>
    <w:rsid w:val="005E53AD"/>
    <w:rsid w:val="005E56E5"/>
    <w:rsid w:val="005E57B3"/>
    <w:rsid w:val="005E59A6"/>
    <w:rsid w:val="005E5B44"/>
    <w:rsid w:val="005E5C68"/>
    <w:rsid w:val="005E65C0"/>
    <w:rsid w:val="005E6781"/>
    <w:rsid w:val="005E6B7A"/>
    <w:rsid w:val="005E6D33"/>
    <w:rsid w:val="005E6EA5"/>
    <w:rsid w:val="005E7129"/>
    <w:rsid w:val="005E7177"/>
    <w:rsid w:val="005E7657"/>
    <w:rsid w:val="005E78B1"/>
    <w:rsid w:val="005E7AA8"/>
    <w:rsid w:val="005E7CD3"/>
    <w:rsid w:val="005F0390"/>
    <w:rsid w:val="005F06F7"/>
    <w:rsid w:val="005F09E1"/>
    <w:rsid w:val="005F178D"/>
    <w:rsid w:val="005F1A6B"/>
    <w:rsid w:val="005F1F9E"/>
    <w:rsid w:val="005F245E"/>
    <w:rsid w:val="005F2D37"/>
    <w:rsid w:val="005F37B6"/>
    <w:rsid w:val="005F3A85"/>
    <w:rsid w:val="005F3B9B"/>
    <w:rsid w:val="005F3ECE"/>
    <w:rsid w:val="005F459E"/>
    <w:rsid w:val="005F4D58"/>
    <w:rsid w:val="005F4F82"/>
    <w:rsid w:val="005F55C4"/>
    <w:rsid w:val="005F5B87"/>
    <w:rsid w:val="005F5C4B"/>
    <w:rsid w:val="005F5C7F"/>
    <w:rsid w:val="005F613D"/>
    <w:rsid w:val="005F6639"/>
    <w:rsid w:val="005F69F0"/>
    <w:rsid w:val="005F7323"/>
    <w:rsid w:val="00600334"/>
    <w:rsid w:val="00600590"/>
    <w:rsid w:val="00600618"/>
    <w:rsid w:val="0060080C"/>
    <w:rsid w:val="006008AA"/>
    <w:rsid w:val="006008D6"/>
    <w:rsid w:val="006008EF"/>
    <w:rsid w:val="00600E1A"/>
    <w:rsid w:val="0060117E"/>
    <w:rsid w:val="00601430"/>
    <w:rsid w:val="0060183D"/>
    <w:rsid w:val="00601C23"/>
    <w:rsid w:val="006029DD"/>
    <w:rsid w:val="00602A2E"/>
    <w:rsid w:val="00602AFD"/>
    <w:rsid w:val="00602B7C"/>
    <w:rsid w:val="0060308C"/>
    <w:rsid w:val="0060337B"/>
    <w:rsid w:val="006036A5"/>
    <w:rsid w:val="00603ADB"/>
    <w:rsid w:val="00604666"/>
    <w:rsid w:val="00604B97"/>
    <w:rsid w:val="00604CFB"/>
    <w:rsid w:val="00604E60"/>
    <w:rsid w:val="00604F3B"/>
    <w:rsid w:val="00605202"/>
    <w:rsid w:val="00605487"/>
    <w:rsid w:val="006056F4"/>
    <w:rsid w:val="00605948"/>
    <w:rsid w:val="00606E41"/>
    <w:rsid w:val="006072CD"/>
    <w:rsid w:val="00607878"/>
    <w:rsid w:val="00607D9A"/>
    <w:rsid w:val="00610196"/>
    <w:rsid w:val="00610488"/>
    <w:rsid w:val="00610830"/>
    <w:rsid w:val="006108DD"/>
    <w:rsid w:val="00610B9B"/>
    <w:rsid w:val="00610D2B"/>
    <w:rsid w:val="006112DB"/>
    <w:rsid w:val="0061161F"/>
    <w:rsid w:val="00611A7E"/>
    <w:rsid w:val="00611E57"/>
    <w:rsid w:val="00612023"/>
    <w:rsid w:val="00612071"/>
    <w:rsid w:val="0061242E"/>
    <w:rsid w:val="006127EB"/>
    <w:rsid w:val="00612D3F"/>
    <w:rsid w:val="0061300D"/>
    <w:rsid w:val="00613A7F"/>
    <w:rsid w:val="00613A98"/>
    <w:rsid w:val="00613B7B"/>
    <w:rsid w:val="00614190"/>
    <w:rsid w:val="00614535"/>
    <w:rsid w:val="00614796"/>
    <w:rsid w:val="00615F23"/>
    <w:rsid w:val="0061747D"/>
    <w:rsid w:val="00617CC8"/>
    <w:rsid w:val="00617EF9"/>
    <w:rsid w:val="006201C2"/>
    <w:rsid w:val="006202A5"/>
    <w:rsid w:val="00620564"/>
    <w:rsid w:val="00620819"/>
    <w:rsid w:val="00620A25"/>
    <w:rsid w:val="00620A77"/>
    <w:rsid w:val="00621E02"/>
    <w:rsid w:val="00621EEC"/>
    <w:rsid w:val="0062203E"/>
    <w:rsid w:val="006220D0"/>
    <w:rsid w:val="0062225A"/>
    <w:rsid w:val="00622369"/>
    <w:rsid w:val="006223CC"/>
    <w:rsid w:val="006229AC"/>
    <w:rsid w:val="00622A99"/>
    <w:rsid w:val="00622E67"/>
    <w:rsid w:val="00623012"/>
    <w:rsid w:val="0062316D"/>
    <w:rsid w:val="006237C8"/>
    <w:rsid w:val="006238D2"/>
    <w:rsid w:val="006239CB"/>
    <w:rsid w:val="00624380"/>
    <w:rsid w:val="0062464F"/>
    <w:rsid w:val="006248A3"/>
    <w:rsid w:val="00624C63"/>
    <w:rsid w:val="00624E9E"/>
    <w:rsid w:val="0062515A"/>
    <w:rsid w:val="006251AF"/>
    <w:rsid w:val="006253F3"/>
    <w:rsid w:val="00625549"/>
    <w:rsid w:val="0062560B"/>
    <w:rsid w:val="006256DA"/>
    <w:rsid w:val="0062589A"/>
    <w:rsid w:val="00625DED"/>
    <w:rsid w:val="00626B57"/>
    <w:rsid w:val="00626EDC"/>
    <w:rsid w:val="006278FB"/>
    <w:rsid w:val="00627D9F"/>
    <w:rsid w:val="00627FD5"/>
    <w:rsid w:val="00630319"/>
    <w:rsid w:val="00630B5D"/>
    <w:rsid w:val="006313DE"/>
    <w:rsid w:val="00631842"/>
    <w:rsid w:val="00631E66"/>
    <w:rsid w:val="006320AB"/>
    <w:rsid w:val="006328E5"/>
    <w:rsid w:val="006328FC"/>
    <w:rsid w:val="00632B79"/>
    <w:rsid w:val="00632D3C"/>
    <w:rsid w:val="00632ECB"/>
    <w:rsid w:val="006332EE"/>
    <w:rsid w:val="00633602"/>
    <w:rsid w:val="0063364E"/>
    <w:rsid w:val="0063380B"/>
    <w:rsid w:val="00633AE3"/>
    <w:rsid w:val="00633B36"/>
    <w:rsid w:val="00633CE5"/>
    <w:rsid w:val="00634A75"/>
    <w:rsid w:val="00634B49"/>
    <w:rsid w:val="00634C50"/>
    <w:rsid w:val="00635103"/>
    <w:rsid w:val="006353AD"/>
    <w:rsid w:val="006353B7"/>
    <w:rsid w:val="0063587F"/>
    <w:rsid w:val="00635CD5"/>
    <w:rsid w:val="00636579"/>
    <w:rsid w:val="00636786"/>
    <w:rsid w:val="00636A65"/>
    <w:rsid w:val="00636A8F"/>
    <w:rsid w:val="00636B9C"/>
    <w:rsid w:val="00636CD2"/>
    <w:rsid w:val="00636F8C"/>
    <w:rsid w:val="00637523"/>
    <w:rsid w:val="006379CE"/>
    <w:rsid w:val="00637C5F"/>
    <w:rsid w:val="00637D49"/>
    <w:rsid w:val="00637F4E"/>
    <w:rsid w:val="00642256"/>
    <w:rsid w:val="0064293C"/>
    <w:rsid w:val="00642F8E"/>
    <w:rsid w:val="006437E1"/>
    <w:rsid w:val="00643A7F"/>
    <w:rsid w:val="0064401D"/>
    <w:rsid w:val="006443A4"/>
    <w:rsid w:val="0064466B"/>
    <w:rsid w:val="00644AED"/>
    <w:rsid w:val="00644B08"/>
    <w:rsid w:val="00644F9B"/>
    <w:rsid w:val="006452D3"/>
    <w:rsid w:val="00645A90"/>
    <w:rsid w:val="00646315"/>
    <w:rsid w:val="006463DE"/>
    <w:rsid w:val="00646411"/>
    <w:rsid w:val="00646592"/>
    <w:rsid w:val="00646CFC"/>
    <w:rsid w:val="00646D83"/>
    <w:rsid w:val="006470EC"/>
    <w:rsid w:val="00647174"/>
    <w:rsid w:val="00650150"/>
    <w:rsid w:val="0065087E"/>
    <w:rsid w:val="00651468"/>
    <w:rsid w:val="00651567"/>
    <w:rsid w:val="00651932"/>
    <w:rsid w:val="006526CA"/>
    <w:rsid w:val="00652884"/>
    <w:rsid w:val="0065320C"/>
    <w:rsid w:val="00653D13"/>
    <w:rsid w:val="00654015"/>
    <w:rsid w:val="006540D2"/>
    <w:rsid w:val="006542D6"/>
    <w:rsid w:val="0065434F"/>
    <w:rsid w:val="006543B9"/>
    <w:rsid w:val="00654EE3"/>
    <w:rsid w:val="00654EFF"/>
    <w:rsid w:val="0065504B"/>
    <w:rsid w:val="00655629"/>
    <w:rsid w:val="0065581C"/>
    <w:rsid w:val="00655878"/>
    <w:rsid w:val="0065598E"/>
    <w:rsid w:val="00655AF2"/>
    <w:rsid w:val="00655B80"/>
    <w:rsid w:val="00655BC5"/>
    <w:rsid w:val="00656260"/>
    <w:rsid w:val="0065670F"/>
    <w:rsid w:val="006567F7"/>
    <w:rsid w:val="006568BE"/>
    <w:rsid w:val="00656E91"/>
    <w:rsid w:val="00657041"/>
    <w:rsid w:val="0065713F"/>
    <w:rsid w:val="0065716E"/>
    <w:rsid w:val="006576BC"/>
    <w:rsid w:val="006578EF"/>
    <w:rsid w:val="00657E0B"/>
    <w:rsid w:val="00660079"/>
    <w:rsid w:val="0066025D"/>
    <w:rsid w:val="0066077E"/>
    <w:rsid w:val="0066091A"/>
    <w:rsid w:val="006609AD"/>
    <w:rsid w:val="00660BDE"/>
    <w:rsid w:val="00660FD3"/>
    <w:rsid w:val="006610FA"/>
    <w:rsid w:val="0066118F"/>
    <w:rsid w:val="006612B8"/>
    <w:rsid w:val="006613FA"/>
    <w:rsid w:val="0066149D"/>
    <w:rsid w:val="00661FFB"/>
    <w:rsid w:val="00662079"/>
    <w:rsid w:val="00662175"/>
    <w:rsid w:val="00662183"/>
    <w:rsid w:val="006623E7"/>
    <w:rsid w:val="00662C0D"/>
    <w:rsid w:val="00662E2E"/>
    <w:rsid w:val="00662EF3"/>
    <w:rsid w:val="00663AC1"/>
    <w:rsid w:val="00663C08"/>
    <w:rsid w:val="00663D08"/>
    <w:rsid w:val="00663EC5"/>
    <w:rsid w:val="0066419D"/>
    <w:rsid w:val="00664587"/>
    <w:rsid w:val="00664A3B"/>
    <w:rsid w:val="00664C91"/>
    <w:rsid w:val="00664F48"/>
    <w:rsid w:val="0066522A"/>
    <w:rsid w:val="00665877"/>
    <w:rsid w:val="00666511"/>
    <w:rsid w:val="006668CA"/>
    <w:rsid w:val="00666A36"/>
    <w:rsid w:val="00666C52"/>
    <w:rsid w:val="006672AB"/>
    <w:rsid w:val="0066757F"/>
    <w:rsid w:val="006678C7"/>
    <w:rsid w:val="00667C5B"/>
    <w:rsid w:val="0067049D"/>
    <w:rsid w:val="00670D99"/>
    <w:rsid w:val="006710EB"/>
    <w:rsid w:val="00671148"/>
    <w:rsid w:val="0067253D"/>
    <w:rsid w:val="00672E80"/>
    <w:rsid w:val="00673409"/>
    <w:rsid w:val="00673CEA"/>
    <w:rsid w:val="00673F41"/>
    <w:rsid w:val="0067461B"/>
    <w:rsid w:val="00674CF8"/>
    <w:rsid w:val="00675098"/>
    <w:rsid w:val="00675391"/>
    <w:rsid w:val="006754AC"/>
    <w:rsid w:val="00675C22"/>
    <w:rsid w:val="00676340"/>
    <w:rsid w:val="006763EA"/>
    <w:rsid w:val="00676876"/>
    <w:rsid w:val="00676F31"/>
    <w:rsid w:val="0067704A"/>
    <w:rsid w:val="00677350"/>
    <w:rsid w:val="006773EC"/>
    <w:rsid w:val="006775D7"/>
    <w:rsid w:val="006775E5"/>
    <w:rsid w:val="0067778C"/>
    <w:rsid w:val="00677F29"/>
    <w:rsid w:val="00677FE7"/>
    <w:rsid w:val="00680120"/>
    <w:rsid w:val="00680504"/>
    <w:rsid w:val="006805A1"/>
    <w:rsid w:val="0068066C"/>
    <w:rsid w:val="00680D7A"/>
    <w:rsid w:val="00680E84"/>
    <w:rsid w:val="00681006"/>
    <w:rsid w:val="00681CD9"/>
    <w:rsid w:val="006821F7"/>
    <w:rsid w:val="006828D2"/>
    <w:rsid w:val="00682956"/>
    <w:rsid w:val="00682CAE"/>
    <w:rsid w:val="00682D79"/>
    <w:rsid w:val="00683E30"/>
    <w:rsid w:val="00683E60"/>
    <w:rsid w:val="00683E76"/>
    <w:rsid w:val="00683FAE"/>
    <w:rsid w:val="00684B88"/>
    <w:rsid w:val="00684C2F"/>
    <w:rsid w:val="00684F0F"/>
    <w:rsid w:val="00685162"/>
    <w:rsid w:val="006854B3"/>
    <w:rsid w:val="00685771"/>
    <w:rsid w:val="006859C5"/>
    <w:rsid w:val="006862AD"/>
    <w:rsid w:val="00686AC4"/>
    <w:rsid w:val="00686BFC"/>
    <w:rsid w:val="00686DD2"/>
    <w:rsid w:val="00686ECB"/>
    <w:rsid w:val="00687024"/>
    <w:rsid w:val="006871CE"/>
    <w:rsid w:val="0068726B"/>
    <w:rsid w:val="00687C26"/>
    <w:rsid w:val="006902EB"/>
    <w:rsid w:val="00690793"/>
    <w:rsid w:val="006912D0"/>
    <w:rsid w:val="00691631"/>
    <w:rsid w:val="00691BD3"/>
    <w:rsid w:val="00691E04"/>
    <w:rsid w:val="006925B3"/>
    <w:rsid w:val="00692EC7"/>
    <w:rsid w:val="00693A20"/>
    <w:rsid w:val="00693BCA"/>
    <w:rsid w:val="006942E3"/>
    <w:rsid w:val="006943FC"/>
    <w:rsid w:val="0069480E"/>
    <w:rsid w:val="006948D0"/>
    <w:rsid w:val="006948F1"/>
    <w:rsid w:val="00694AB4"/>
    <w:rsid w:val="00694DC4"/>
    <w:rsid w:val="00694E15"/>
    <w:rsid w:val="006951D9"/>
    <w:rsid w:val="00695618"/>
    <w:rsid w:val="006957AA"/>
    <w:rsid w:val="00695E22"/>
    <w:rsid w:val="00695EB7"/>
    <w:rsid w:val="006962BC"/>
    <w:rsid w:val="006964BD"/>
    <w:rsid w:val="00696D00"/>
    <w:rsid w:val="00696D3A"/>
    <w:rsid w:val="00696FEF"/>
    <w:rsid w:val="006973BD"/>
    <w:rsid w:val="00697436"/>
    <w:rsid w:val="006A0155"/>
    <w:rsid w:val="006A02FE"/>
    <w:rsid w:val="006A0A1D"/>
    <w:rsid w:val="006A0D6E"/>
    <w:rsid w:val="006A11DC"/>
    <w:rsid w:val="006A14F9"/>
    <w:rsid w:val="006A178B"/>
    <w:rsid w:val="006A1D8F"/>
    <w:rsid w:val="006A1DBB"/>
    <w:rsid w:val="006A1E54"/>
    <w:rsid w:val="006A32B3"/>
    <w:rsid w:val="006A40B9"/>
    <w:rsid w:val="006A4494"/>
    <w:rsid w:val="006A4B80"/>
    <w:rsid w:val="006A4FDD"/>
    <w:rsid w:val="006A5D5C"/>
    <w:rsid w:val="006A6859"/>
    <w:rsid w:val="006A693B"/>
    <w:rsid w:val="006A6DBC"/>
    <w:rsid w:val="006A7651"/>
    <w:rsid w:val="006A7AF5"/>
    <w:rsid w:val="006A7C0B"/>
    <w:rsid w:val="006A7DB1"/>
    <w:rsid w:val="006B0076"/>
    <w:rsid w:val="006B0312"/>
    <w:rsid w:val="006B048A"/>
    <w:rsid w:val="006B04FE"/>
    <w:rsid w:val="006B09DD"/>
    <w:rsid w:val="006B0A3A"/>
    <w:rsid w:val="006B0D82"/>
    <w:rsid w:val="006B0DD3"/>
    <w:rsid w:val="006B1001"/>
    <w:rsid w:val="006B1082"/>
    <w:rsid w:val="006B10C2"/>
    <w:rsid w:val="006B159F"/>
    <w:rsid w:val="006B38C4"/>
    <w:rsid w:val="006B3D40"/>
    <w:rsid w:val="006B3D70"/>
    <w:rsid w:val="006B4061"/>
    <w:rsid w:val="006B4FA1"/>
    <w:rsid w:val="006B5064"/>
    <w:rsid w:val="006B520C"/>
    <w:rsid w:val="006B5299"/>
    <w:rsid w:val="006B54D2"/>
    <w:rsid w:val="006B55EB"/>
    <w:rsid w:val="006B5624"/>
    <w:rsid w:val="006B581E"/>
    <w:rsid w:val="006B58FE"/>
    <w:rsid w:val="006B5BD3"/>
    <w:rsid w:val="006B5E48"/>
    <w:rsid w:val="006B6194"/>
    <w:rsid w:val="006B648C"/>
    <w:rsid w:val="006B6517"/>
    <w:rsid w:val="006B6719"/>
    <w:rsid w:val="006B7093"/>
    <w:rsid w:val="006B7233"/>
    <w:rsid w:val="006B725F"/>
    <w:rsid w:val="006B7417"/>
    <w:rsid w:val="006B74EA"/>
    <w:rsid w:val="006B7615"/>
    <w:rsid w:val="006B79A8"/>
    <w:rsid w:val="006B7A93"/>
    <w:rsid w:val="006B7F25"/>
    <w:rsid w:val="006B7F67"/>
    <w:rsid w:val="006C087B"/>
    <w:rsid w:val="006C103C"/>
    <w:rsid w:val="006C1114"/>
    <w:rsid w:val="006C21A4"/>
    <w:rsid w:val="006C26CC"/>
    <w:rsid w:val="006C282E"/>
    <w:rsid w:val="006C2864"/>
    <w:rsid w:val="006C2BCF"/>
    <w:rsid w:val="006C30AB"/>
    <w:rsid w:val="006C35FB"/>
    <w:rsid w:val="006C392F"/>
    <w:rsid w:val="006C3AB7"/>
    <w:rsid w:val="006C44D2"/>
    <w:rsid w:val="006C467C"/>
    <w:rsid w:val="006C4B83"/>
    <w:rsid w:val="006C505E"/>
    <w:rsid w:val="006C518D"/>
    <w:rsid w:val="006C5E1B"/>
    <w:rsid w:val="006C5F4F"/>
    <w:rsid w:val="006C68A3"/>
    <w:rsid w:val="006C68AA"/>
    <w:rsid w:val="006C69BF"/>
    <w:rsid w:val="006C6A3D"/>
    <w:rsid w:val="006C6A7F"/>
    <w:rsid w:val="006C6C40"/>
    <w:rsid w:val="006C7255"/>
    <w:rsid w:val="006C735C"/>
    <w:rsid w:val="006C794B"/>
    <w:rsid w:val="006C7985"/>
    <w:rsid w:val="006C7FED"/>
    <w:rsid w:val="006D04E9"/>
    <w:rsid w:val="006D094F"/>
    <w:rsid w:val="006D0B89"/>
    <w:rsid w:val="006D0D07"/>
    <w:rsid w:val="006D0EA2"/>
    <w:rsid w:val="006D1262"/>
    <w:rsid w:val="006D17F5"/>
    <w:rsid w:val="006D1E00"/>
    <w:rsid w:val="006D1EAB"/>
    <w:rsid w:val="006D20DF"/>
    <w:rsid w:val="006D222F"/>
    <w:rsid w:val="006D223D"/>
    <w:rsid w:val="006D31F9"/>
    <w:rsid w:val="006D368C"/>
    <w:rsid w:val="006D3691"/>
    <w:rsid w:val="006D375C"/>
    <w:rsid w:val="006D3A07"/>
    <w:rsid w:val="006D3A9B"/>
    <w:rsid w:val="006D3D5E"/>
    <w:rsid w:val="006D4407"/>
    <w:rsid w:val="006D4477"/>
    <w:rsid w:val="006D4C4E"/>
    <w:rsid w:val="006D4F71"/>
    <w:rsid w:val="006D51AF"/>
    <w:rsid w:val="006D5245"/>
    <w:rsid w:val="006D52C4"/>
    <w:rsid w:val="006D537D"/>
    <w:rsid w:val="006D55DC"/>
    <w:rsid w:val="006D5D00"/>
    <w:rsid w:val="006D5F23"/>
    <w:rsid w:val="006D5FD4"/>
    <w:rsid w:val="006D6166"/>
    <w:rsid w:val="006D699F"/>
    <w:rsid w:val="006D7333"/>
    <w:rsid w:val="006D7903"/>
    <w:rsid w:val="006D7984"/>
    <w:rsid w:val="006D7A0A"/>
    <w:rsid w:val="006D7E6A"/>
    <w:rsid w:val="006E02FF"/>
    <w:rsid w:val="006E03F5"/>
    <w:rsid w:val="006E049E"/>
    <w:rsid w:val="006E073C"/>
    <w:rsid w:val="006E078D"/>
    <w:rsid w:val="006E085C"/>
    <w:rsid w:val="006E0860"/>
    <w:rsid w:val="006E156B"/>
    <w:rsid w:val="006E19E7"/>
    <w:rsid w:val="006E1C61"/>
    <w:rsid w:val="006E235E"/>
    <w:rsid w:val="006E276F"/>
    <w:rsid w:val="006E2B7E"/>
    <w:rsid w:val="006E2B8D"/>
    <w:rsid w:val="006E2D3C"/>
    <w:rsid w:val="006E2DDF"/>
    <w:rsid w:val="006E3C13"/>
    <w:rsid w:val="006E4197"/>
    <w:rsid w:val="006E4296"/>
    <w:rsid w:val="006E45C7"/>
    <w:rsid w:val="006E46F3"/>
    <w:rsid w:val="006E48C0"/>
    <w:rsid w:val="006E4A8C"/>
    <w:rsid w:val="006E4BEA"/>
    <w:rsid w:val="006E57F9"/>
    <w:rsid w:val="006E58C1"/>
    <w:rsid w:val="006E5EF0"/>
    <w:rsid w:val="006E647D"/>
    <w:rsid w:val="006E65FB"/>
    <w:rsid w:val="006E6980"/>
    <w:rsid w:val="006E6AC3"/>
    <w:rsid w:val="006E6EDD"/>
    <w:rsid w:val="006F04EF"/>
    <w:rsid w:val="006F0FA1"/>
    <w:rsid w:val="006F0FDF"/>
    <w:rsid w:val="006F13CE"/>
    <w:rsid w:val="006F181C"/>
    <w:rsid w:val="006F1A79"/>
    <w:rsid w:val="006F1A99"/>
    <w:rsid w:val="006F1F05"/>
    <w:rsid w:val="006F21A3"/>
    <w:rsid w:val="006F2203"/>
    <w:rsid w:val="006F227C"/>
    <w:rsid w:val="006F273F"/>
    <w:rsid w:val="006F27B7"/>
    <w:rsid w:val="006F2EC1"/>
    <w:rsid w:val="006F30B8"/>
    <w:rsid w:val="006F3563"/>
    <w:rsid w:val="006F360E"/>
    <w:rsid w:val="006F3A61"/>
    <w:rsid w:val="006F3D4C"/>
    <w:rsid w:val="006F3DFA"/>
    <w:rsid w:val="006F410F"/>
    <w:rsid w:val="006F42B9"/>
    <w:rsid w:val="006F4B29"/>
    <w:rsid w:val="006F4F95"/>
    <w:rsid w:val="006F5E71"/>
    <w:rsid w:val="006F6103"/>
    <w:rsid w:val="006F6694"/>
    <w:rsid w:val="006F6FFD"/>
    <w:rsid w:val="006F7442"/>
    <w:rsid w:val="006F78F6"/>
    <w:rsid w:val="006F7B73"/>
    <w:rsid w:val="007001E3"/>
    <w:rsid w:val="007001EB"/>
    <w:rsid w:val="00700CB1"/>
    <w:rsid w:val="00700F21"/>
    <w:rsid w:val="007014DA"/>
    <w:rsid w:val="00702009"/>
    <w:rsid w:val="00702032"/>
    <w:rsid w:val="00702292"/>
    <w:rsid w:val="00702837"/>
    <w:rsid w:val="00702AA5"/>
    <w:rsid w:val="00702CA4"/>
    <w:rsid w:val="00703384"/>
    <w:rsid w:val="0070389F"/>
    <w:rsid w:val="00703BD9"/>
    <w:rsid w:val="00704486"/>
    <w:rsid w:val="00704C9A"/>
    <w:rsid w:val="00704E00"/>
    <w:rsid w:val="0070594B"/>
    <w:rsid w:val="00705CB2"/>
    <w:rsid w:val="00705DAD"/>
    <w:rsid w:val="00706930"/>
    <w:rsid w:val="00706E55"/>
    <w:rsid w:val="007073D4"/>
    <w:rsid w:val="0070758C"/>
    <w:rsid w:val="007076B4"/>
    <w:rsid w:val="00707858"/>
    <w:rsid w:val="00707B74"/>
    <w:rsid w:val="00707DE7"/>
    <w:rsid w:val="00710162"/>
    <w:rsid w:val="00710478"/>
    <w:rsid w:val="00710B11"/>
    <w:rsid w:val="00710D6F"/>
    <w:rsid w:val="007115E1"/>
    <w:rsid w:val="00712595"/>
    <w:rsid w:val="00713019"/>
    <w:rsid w:val="00713133"/>
    <w:rsid w:val="007139EF"/>
    <w:rsid w:val="00713DB6"/>
    <w:rsid w:val="00714A4E"/>
    <w:rsid w:val="00714E14"/>
    <w:rsid w:val="00714E1B"/>
    <w:rsid w:val="00715157"/>
    <w:rsid w:val="0071525A"/>
    <w:rsid w:val="007158AD"/>
    <w:rsid w:val="00715E33"/>
    <w:rsid w:val="00716605"/>
    <w:rsid w:val="00716666"/>
    <w:rsid w:val="007169D2"/>
    <w:rsid w:val="00716DB3"/>
    <w:rsid w:val="00716E64"/>
    <w:rsid w:val="00717572"/>
    <w:rsid w:val="00717846"/>
    <w:rsid w:val="00717D1B"/>
    <w:rsid w:val="007207CE"/>
    <w:rsid w:val="007207EE"/>
    <w:rsid w:val="007209E7"/>
    <w:rsid w:val="00720CAB"/>
    <w:rsid w:val="00720CD4"/>
    <w:rsid w:val="0072118D"/>
    <w:rsid w:val="00721495"/>
    <w:rsid w:val="0072170E"/>
    <w:rsid w:val="007221BC"/>
    <w:rsid w:val="00722515"/>
    <w:rsid w:val="00722924"/>
    <w:rsid w:val="00722B86"/>
    <w:rsid w:val="00723507"/>
    <w:rsid w:val="00723641"/>
    <w:rsid w:val="00723BD7"/>
    <w:rsid w:val="0072418B"/>
    <w:rsid w:val="0072472E"/>
    <w:rsid w:val="00724B07"/>
    <w:rsid w:val="00724C13"/>
    <w:rsid w:val="00724DFE"/>
    <w:rsid w:val="0072516C"/>
    <w:rsid w:val="0072561B"/>
    <w:rsid w:val="00725C97"/>
    <w:rsid w:val="00725CBA"/>
    <w:rsid w:val="00725DF3"/>
    <w:rsid w:val="00726182"/>
    <w:rsid w:val="00726402"/>
    <w:rsid w:val="007264EF"/>
    <w:rsid w:val="00726820"/>
    <w:rsid w:val="00726E32"/>
    <w:rsid w:val="0072705D"/>
    <w:rsid w:val="00727328"/>
    <w:rsid w:val="00727635"/>
    <w:rsid w:val="00727DD6"/>
    <w:rsid w:val="00730336"/>
    <w:rsid w:val="0073060E"/>
    <w:rsid w:val="007307DF"/>
    <w:rsid w:val="00730EE9"/>
    <w:rsid w:val="00731383"/>
    <w:rsid w:val="00731658"/>
    <w:rsid w:val="00731AB6"/>
    <w:rsid w:val="00731D66"/>
    <w:rsid w:val="00731F4C"/>
    <w:rsid w:val="00731F93"/>
    <w:rsid w:val="00732329"/>
    <w:rsid w:val="00732662"/>
    <w:rsid w:val="00732C64"/>
    <w:rsid w:val="0073301D"/>
    <w:rsid w:val="0073355E"/>
    <w:rsid w:val="007337CA"/>
    <w:rsid w:val="0073386A"/>
    <w:rsid w:val="007338EE"/>
    <w:rsid w:val="007340DB"/>
    <w:rsid w:val="0073410D"/>
    <w:rsid w:val="00734CA4"/>
    <w:rsid w:val="00734CE4"/>
    <w:rsid w:val="00735123"/>
    <w:rsid w:val="00735412"/>
    <w:rsid w:val="007354F5"/>
    <w:rsid w:val="00735AEC"/>
    <w:rsid w:val="00735CC6"/>
    <w:rsid w:val="00736386"/>
    <w:rsid w:val="007364C4"/>
    <w:rsid w:val="0073683A"/>
    <w:rsid w:val="00736945"/>
    <w:rsid w:val="007370F6"/>
    <w:rsid w:val="0073750A"/>
    <w:rsid w:val="0073774F"/>
    <w:rsid w:val="00740168"/>
    <w:rsid w:val="007404E9"/>
    <w:rsid w:val="0074075D"/>
    <w:rsid w:val="00740E15"/>
    <w:rsid w:val="007410E7"/>
    <w:rsid w:val="0074148C"/>
    <w:rsid w:val="00741806"/>
    <w:rsid w:val="0074181E"/>
    <w:rsid w:val="00741837"/>
    <w:rsid w:val="00741F81"/>
    <w:rsid w:val="0074292B"/>
    <w:rsid w:val="007437F6"/>
    <w:rsid w:val="00743DC7"/>
    <w:rsid w:val="007445A1"/>
    <w:rsid w:val="007449CA"/>
    <w:rsid w:val="00744DB0"/>
    <w:rsid w:val="00745264"/>
    <w:rsid w:val="007453E6"/>
    <w:rsid w:val="00745912"/>
    <w:rsid w:val="00745C5C"/>
    <w:rsid w:val="00745EE0"/>
    <w:rsid w:val="007460C5"/>
    <w:rsid w:val="007469D7"/>
    <w:rsid w:val="00746FB9"/>
    <w:rsid w:val="0074724D"/>
    <w:rsid w:val="007474B4"/>
    <w:rsid w:val="00747D72"/>
    <w:rsid w:val="00747EBC"/>
    <w:rsid w:val="00750144"/>
    <w:rsid w:val="00750152"/>
    <w:rsid w:val="007503A4"/>
    <w:rsid w:val="007506B6"/>
    <w:rsid w:val="007507A5"/>
    <w:rsid w:val="007508A5"/>
    <w:rsid w:val="00750B39"/>
    <w:rsid w:val="00750B9F"/>
    <w:rsid w:val="00750EEB"/>
    <w:rsid w:val="0075157F"/>
    <w:rsid w:val="007517AC"/>
    <w:rsid w:val="00751EEA"/>
    <w:rsid w:val="0075228D"/>
    <w:rsid w:val="0075263C"/>
    <w:rsid w:val="00752B31"/>
    <w:rsid w:val="00752DF7"/>
    <w:rsid w:val="0075302D"/>
    <w:rsid w:val="00753644"/>
    <w:rsid w:val="00753CE6"/>
    <w:rsid w:val="00754415"/>
    <w:rsid w:val="00754472"/>
    <w:rsid w:val="007544A3"/>
    <w:rsid w:val="007544F8"/>
    <w:rsid w:val="007546A5"/>
    <w:rsid w:val="00754778"/>
    <w:rsid w:val="007547C1"/>
    <w:rsid w:val="007548A2"/>
    <w:rsid w:val="00754ABF"/>
    <w:rsid w:val="00754EA8"/>
    <w:rsid w:val="007554D4"/>
    <w:rsid w:val="00755B52"/>
    <w:rsid w:val="00755B7C"/>
    <w:rsid w:val="00755DF8"/>
    <w:rsid w:val="00755EB9"/>
    <w:rsid w:val="007561BC"/>
    <w:rsid w:val="00756364"/>
    <w:rsid w:val="0075652F"/>
    <w:rsid w:val="0075653E"/>
    <w:rsid w:val="00756708"/>
    <w:rsid w:val="007567D3"/>
    <w:rsid w:val="00756E29"/>
    <w:rsid w:val="00756EEE"/>
    <w:rsid w:val="00756F49"/>
    <w:rsid w:val="00757387"/>
    <w:rsid w:val="007576EE"/>
    <w:rsid w:val="00757B12"/>
    <w:rsid w:val="00757BD7"/>
    <w:rsid w:val="007602BC"/>
    <w:rsid w:val="007607A6"/>
    <w:rsid w:val="007607AF"/>
    <w:rsid w:val="007607E7"/>
    <w:rsid w:val="00760831"/>
    <w:rsid w:val="007609C9"/>
    <w:rsid w:val="00760BDB"/>
    <w:rsid w:val="0076120C"/>
    <w:rsid w:val="007612BA"/>
    <w:rsid w:val="007616D8"/>
    <w:rsid w:val="00761B7A"/>
    <w:rsid w:val="00761EA5"/>
    <w:rsid w:val="00761EB0"/>
    <w:rsid w:val="00762C67"/>
    <w:rsid w:val="00762DED"/>
    <w:rsid w:val="007631EA"/>
    <w:rsid w:val="00763DA0"/>
    <w:rsid w:val="00764562"/>
    <w:rsid w:val="0076472F"/>
    <w:rsid w:val="007647F6"/>
    <w:rsid w:val="00764D73"/>
    <w:rsid w:val="007650BC"/>
    <w:rsid w:val="007652DD"/>
    <w:rsid w:val="00765BAC"/>
    <w:rsid w:val="00765FAD"/>
    <w:rsid w:val="0076616E"/>
    <w:rsid w:val="0076667F"/>
    <w:rsid w:val="007670E1"/>
    <w:rsid w:val="0076758F"/>
    <w:rsid w:val="0076787F"/>
    <w:rsid w:val="00767B3B"/>
    <w:rsid w:val="0077006C"/>
    <w:rsid w:val="00770453"/>
    <w:rsid w:val="00770A23"/>
    <w:rsid w:val="00770DCE"/>
    <w:rsid w:val="00770EE7"/>
    <w:rsid w:val="00770EF2"/>
    <w:rsid w:val="007711D6"/>
    <w:rsid w:val="00771203"/>
    <w:rsid w:val="00771631"/>
    <w:rsid w:val="007723C7"/>
    <w:rsid w:val="00772479"/>
    <w:rsid w:val="007724E9"/>
    <w:rsid w:val="00772665"/>
    <w:rsid w:val="0077309D"/>
    <w:rsid w:val="007733E5"/>
    <w:rsid w:val="00773843"/>
    <w:rsid w:val="007741B7"/>
    <w:rsid w:val="00774310"/>
    <w:rsid w:val="0077448E"/>
    <w:rsid w:val="00774EC5"/>
    <w:rsid w:val="00776240"/>
    <w:rsid w:val="007766DC"/>
    <w:rsid w:val="00776A4D"/>
    <w:rsid w:val="00776FCE"/>
    <w:rsid w:val="00777152"/>
    <w:rsid w:val="007774EE"/>
    <w:rsid w:val="007777DE"/>
    <w:rsid w:val="007779DC"/>
    <w:rsid w:val="00777EF8"/>
    <w:rsid w:val="007807ED"/>
    <w:rsid w:val="00780C17"/>
    <w:rsid w:val="00781822"/>
    <w:rsid w:val="00781DA9"/>
    <w:rsid w:val="007820FA"/>
    <w:rsid w:val="007827E4"/>
    <w:rsid w:val="00782B5E"/>
    <w:rsid w:val="007834D6"/>
    <w:rsid w:val="00783813"/>
    <w:rsid w:val="00783943"/>
    <w:rsid w:val="00783C57"/>
    <w:rsid w:val="00783EED"/>
    <w:rsid w:val="00783F21"/>
    <w:rsid w:val="00783F3E"/>
    <w:rsid w:val="00784B93"/>
    <w:rsid w:val="00784D97"/>
    <w:rsid w:val="00784E9E"/>
    <w:rsid w:val="00784ED6"/>
    <w:rsid w:val="00784F2F"/>
    <w:rsid w:val="00785195"/>
    <w:rsid w:val="00785396"/>
    <w:rsid w:val="0078563C"/>
    <w:rsid w:val="00785745"/>
    <w:rsid w:val="00785D40"/>
    <w:rsid w:val="00785F83"/>
    <w:rsid w:val="00787159"/>
    <w:rsid w:val="007877CD"/>
    <w:rsid w:val="0079043A"/>
    <w:rsid w:val="0079047A"/>
    <w:rsid w:val="007909BE"/>
    <w:rsid w:val="007910CD"/>
    <w:rsid w:val="007912CF"/>
    <w:rsid w:val="007915BE"/>
    <w:rsid w:val="00791668"/>
    <w:rsid w:val="00791692"/>
    <w:rsid w:val="00791699"/>
    <w:rsid w:val="00791AA1"/>
    <w:rsid w:val="00791F17"/>
    <w:rsid w:val="00792207"/>
    <w:rsid w:val="007929A9"/>
    <w:rsid w:val="00792A18"/>
    <w:rsid w:val="00792F6B"/>
    <w:rsid w:val="00792FBF"/>
    <w:rsid w:val="00793419"/>
    <w:rsid w:val="00793986"/>
    <w:rsid w:val="00793AEB"/>
    <w:rsid w:val="00793EFF"/>
    <w:rsid w:val="00794872"/>
    <w:rsid w:val="00794950"/>
    <w:rsid w:val="00794CF6"/>
    <w:rsid w:val="00794E4A"/>
    <w:rsid w:val="007958C0"/>
    <w:rsid w:val="00795A84"/>
    <w:rsid w:val="00795BE2"/>
    <w:rsid w:val="00795E7F"/>
    <w:rsid w:val="007961E2"/>
    <w:rsid w:val="0079627D"/>
    <w:rsid w:val="007963B6"/>
    <w:rsid w:val="0079683F"/>
    <w:rsid w:val="007968CD"/>
    <w:rsid w:val="00796D89"/>
    <w:rsid w:val="00797180"/>
    <w:rsid w:val="007974A7"/>
    <w:rsid w:val="00797511"/>
    <w:rsid w:val="007A0269"/>
    <w:rsid w:val="007A02EA"/>
    <w:rsid w:val="007A0349"/>
    <w:rsid w:val="007A0662"/>
    <w:rsid w:val="007A0E47"/>
    <w:rsid w:val="007A1A3C"/>
    <w:rsid w:val="007A1A6A"/>
    <w:rsid w:val="007A1BB4"/>
    <w:rsid w:val="007A2262"/>
    <w:rsid w:val="007A2917"/>
    <w:rsid w:val="007A2BD0"/>
    <w:rsid w:val="007A3050"/>
    <w:rsid w:val="007A323C"/>
    <w:rsid w:val="007A33B3"/>
    <w:rsid w:val="007A36A1"/>
    <w:rsid w:val="007A3793"/>
    <w:rsid w:val="007A3AF0"/>
    <w:rsid w:val="007A3BBC"/>
    <w:rsid w:val="007A4C03"/>
    <w:rsid w:val="007A56B9"/>
    <w:rsid w:val="007A6930"/>
    <w:rsid w:val="007A6CAA"/>
    <w:rsid w:val="007A77E1"/>
    <w:rsid w:val="007A791D"/>
    <w:rsid w:val="007A79FC"/>
    <w:rsid w:val="007B0632"/>
    <w:rsid w:val="007B0672"/>
    <w:rsid w:val="007B07DD"/>
    <w:rsid w:val="007B0AE3"/>
    <w:rsid w:val="007B11C0"/>
    <w:rsid w:val="007B179F"/>
    <w:rsid w:val="007B273F"/>
    <w:rsid w:val="007B2940"/>
    <w:rsid w:val="007B297A"/>
    <w:rsid w:val="007B2B51"/>
    <w:rsid w:val="007B33F8"/>
    <w:rsid w:val="007B35F0"/>
    <w:rsid w:val="007B374F"/>
    <w:rsid w:val="007B3DE3"/>
    <w:rsid w:val="007B4034"/>
    <w:rsid w:val="007B4C07"/>
    <w:rsid w:val="007B4D06"/>
    <w:rsid w:val="007B4E25"/>
    <w:rsid w:val="007B4EA0"/>
    <w:rsid w:val="007B4EFB"/>
    <w:rsid w:val="007B5041"/>
    <w:rsid w:val="007B5110"/>
    <w:rsid w:val="007B59A8"/>
    <w:rsid w:val="007B5E87"/>
    <w:rsid w:val="007B60F9"/>
    <w:rsid w:val="007B647C"/>
    <w:rsid w:val="007B7B10"/>
    <w:rsid w:val="007B7BB7"/>
    <w:rsid w:val="007B7BD9"/>
    <w:rsid w:val="007B7F53"/>
    <w:rsid w:val="007B7F60"/>
    <w:rsid w:val="007C0A19"/>
    <w:rsid w:val="007C0CBE"/>
    <w:rsid w:val="007C0E31"/>
    <w:rsid w:val="007C1797"/>
    <w:rsid w:val="007C1AC5"/>
    <w:rsid w:val="007C1B21"/>
    <w:rsid w:val="007C1BA2"/>
    <w:rsid w:val="007C1CB3"/>
    <w:rsid w:val="007C220D"/>
    <w:rsid w:val="007C2596"/>
    <w:rsid w:val="007C25F4"/>
    <w:rsid w:val="007C2ACE"/>
    <w:rsid w:val="007C2B21"/>
    <w:rsid w:val="007C2B48"/>
    <w:rsid w:val="007C2D07"/>
    <w:rsid w:val="007C2FF1"/>
    <w:rsid w:val="007C3335"/>
    <w:rsid w:val="007C39B0"/>
    <w:rsid w:val="007C3D9F"/>
    <w:rsid w:val="007C3DF0"/>
    <w:rsid w:val="007C3F13"/>
    <w:rsid w:val="007C423D"/>
    <w:rsid w:val="007C4986"/>
    <w:rsid w:val="007C4A53"/>
    <w:rsid w:val="007C5082"/>
    <w:rsid w:val="007C5173"/>
    <w:rsid w:val="007C5349"/>
    <w:rsid w:val="007C5473"/>
    <w:rsid w:val="007C5658"/>
    <w:rsid w:val="007C56B5"/>
    <w:rsid w:val="007C5AFB"/>
    <w:rsid w:val="007C5E4F"/>
    <w:rsid w:val="007C6286"/>
    <w:rsid w:val="007C6705"/>
    <w:rsid w:val="007C677E"/>
    <w:rsid w:val="007C6B21"/>
    <w:rsid w:val="007C7149"/>
    <w:rsid w:val="007C77F5"/>
    <w:rsid w:val="007C7930"/>
    <w:rsid w:val="007C799E"/>
    <w:rsid w:val="007D028E"/>
    <w:rsid w:val="007D031C"/>
    <w:rsid w:val="007D05DC"/>
    <w:rsid w:val="007D12B2"/>
    <w:rsid w:val="007D13BC"/>
    <w:rsid w:val="007D1862"/>
    <w:rsid w:val="007D1AFB"/>
    <w:rsid w:val="007D20E9"/>
    <w:rsid w:val="007D2A48"/>
    <w:rsid w:val="007D2D7F"/>
    <w:rsid w:val="007D365C"/>
    <w:rsid w:val="007D42ED"/>
    <w:rsid w:val="007D47D6"/>
    <w:rsid w:val="007D4890"/>
    <w:rsid w:val="007D4EAE"/>
    <w:rsid w:val="007D4FDD"/>
    <w:rsid w:val="007D54AF"/>
    <w:rsid w:val="007D5C3F"/>
    <w:rsid w:val="007D5EF0"/>
    <w:rsid w:val="007D691F"/>
    <w:rsid w:val="007D6CEF"/>
    <w:rsid w:val="007D6D37"/>
    <w:rsid w:val="007D6E84"/>
    <w:rsid w:val="007D7881"/>
    <w:rsid w:val="007D7C74"/>
    <w:rsid w:val="007D7E3A"/>
    <w:rsid w:val="007D7E9D"/>
    <w:rsid w:val="007E0E10"/>
    <w:rsid w:val="007E10BC"/>
    <w:rsid w:val="007E1EFA"/>
    <w:rsid w:val="007E3193"/>
    <w:rsid w:val="007E31B5"/>
    <w:rsid w:val="007E329A"/>
    <w:rsid w:val="007E3715"/>
    <w:rsid w:val="007E3914"/>
    <w:rsid w:val="007E3B54"/>
    <w:rsid w:val="007E3BE1"/>
    <w:rsid w:val="007E4158"/>
    <w:rsid w:val="007E46FA"/>
    <w:rsid w:val="007E4768"/>
    <w:rsid w:val="007E60A4"/>
    <w:rsid w:val="007E70FC"/>
    <w:rsid w:val="007E777B"/>
    <w:rsid w:val="007E7959"/>
    <w:rsid w:val="007E7B03"/>
    <w:rsid w:val="007E7B6C"/>
    <w:rsid w:val="007E7D9C"/>
    <w:rsid w:val="007E7F89"/>
    <w:rsid w:val="007F0084"/>
    <w:rsid w:val="007F00EB"/>
    <w:rsid w:val="007F0AE7"/>
    <w:rsid w:val="007F0AEA"/>
    <w:rsid w:val="007F0B85"/>
    <w:rsid w:val="007F0CAA"/>
    <w:rsid w:val="007F186A"/>
    <w:rsid w:val="007F192E"/>
    <w:rsid w:val="007F1B47"/>
    <w:rsid w:val="007F1B9E"/>
    <w:rsid w:val="007F1E65"/>
    <w:rsid w:val="007F1E6A"/>
    <w:rsid w:val="007F2070"/>
    <w:rsid w:val="007F2A39"/>
    <w:rsid w:val="007F2C5B"/>
    <w:rsid w:val="007F2E9E"/>
    <w:rsid w:val="007F3636"/>
    <w:rsid w:val="007F4073"/>
    <w:rsid w:val="007F4981"/>
    <w:rsid w:val="007F4C49"/>
    <w:rsid w:val="007F4F30"/>
    <w:rsid w:val="007F5080"/>
    <w:rsid w:val="007F5CD1"/>
    <w:rsid w:val="007F63C1"/>
    <w:rsid w:val="007F6D1D"/>
    <w:rsid w:val="007F6E16"/>
    <w:rsid w:val="007F6E36"/>
    <w:rsid w:val="007F7005"/>
    <w:rsid w:val="007F7432"/>
    <w:rsid w:val="007F75DD"/>
    <w:rsid w:val="007F76BF"/>
    <w:rsid w:val="007F79C3"/>
    <w:rsid w:val="007F7E20"/>
    <w:rsid w:val="00800034"/>
    <w:rsid w:val="0080024A"/>
    <w:rsid w:val="0080025F"/>
    <w:rsid w:val="008006BF"/>
    <w:rsid w:val="00800DAC"/>
    <w:rsid w:val="00801063"/>
    <w:rsid w:val="00801120"/>
    <w:rsid w:val="00801903"/>
    <w:rsid w:val="0080220F"/>
    <w:rsid w:val="008023FF"/>
    <w:rsid w:val="008027A0"/>
    <w:rsid w:val="00802B37"/>
    <w:rsid w:val="00802C8E"/>
    <w:rsid w:val="00802CD1"/>
    <w:rsid w:val="00802E0D"/>
    <w:rsid w:val="00803968"/>
    <w:rsid w:val="00803C6B"/>
    <w:rsid w:val="00804975"/>
    <w:rsid w:val="00804A27"/>
    <w:rsid w:val="008050D5"/>
    <w:rsid w:val="00805357"/>
    <w:rsid w:val="008053F5"/>
    <w:rsid w:val="00805460"/>
    <w:rsid w:val="008055A9"/>
    <w:rsid w:val="00805985"/>
    <w:rsid w:val="00805BA8"/>
    <w:rsid w:val="00806382"/>
    <w:rsid w:val="008069DC"/>
    <w:rsid w:val="00806A8F"/>
    <w:rsid w:val="00806A92"/>
    <w:rsid w:val="00806E04"/>
    <w:rsid w:val="00807292"/>
    <w:rsid w:val="00807AF7"/>
    <w:rsid w:val="00807B24"/>
    <w:rsid w:val="00807C55"/>
    <w:rsid w:val="008100C8"/>
    <w:rsid w:val="00810154"/>
    <w:rsid w:val="00810198"/>
    <w:rsid w:val="00810467"/>
    <w:rsid w:val="00810644"/>
    <w:rsid w:val="00810E09"/>
    <w:rsid w:val="00811517"/>
    <w:rsid w:val="00811B1B"/>
    <w:rsid w:val="00811DE5"/>
    <w:rsid w:val="00811FA7"/>
    <w:rsid w:val="0081214E"/>
    <w:rsid w:val="00813298"/>
    <w:rsid w:val="00813299"/>
    <w:rsid w:val="008132B2"/>
    <w:rsid w:val="008141E3"/>
    <w:rsid w:val="00814598"/>
    <w:rsid w:val="0081494F"/>
    <w:rsid w:val="00814BC2"/>
    <w:rsid w:val="0081567F"/>
    <w:rsid w:val="00815D9F"/>
    <w:rsid w:val="00815DA8"/>
    <w:rsid w:val="00815EF1"/>
    <w:rsid w:val="00815F40"/>
    <w:rsid w:val="0081619D"/>
    <w:rsid w:val="0081681B"/>
    <w:rsid w:val="00816C65"/>
    <w:rsid w:val="00817023"/>
    <w:rsid w:val="00817695"/>
    <w:rsid w:val="00817723"/>
    <w:rsid w:val="008179E8"/>
    <w:rsid w:val="00817BFC"/>
    <w:rsid w:val="00817CD1"/>
    <w:rsid w:val="00817E06"/>
    <w:rsid w:val="00817F96"/>
    <w:rsid w:val="008201F3"/>
    <w:rsid w:val="008203FC"/>
    <w:rsid w:val="00820524"/>
    <w:rsid w:val="0082066F"/>
    <w:rsid w:val="008208B7"/>
    <w:rsid w:val="00820951"/>
    <w:rsid w:val="00820D7A"/>
    <w:rsid w:val="00820E7D"/>
    <w:rsid w:val="00820F56"/>
    <w:rsid w:val="00821719"/>
    <w:rsid w:val="0082194D"/>
    <w:rsid w:val="00821B85"/>
    <w:rsid w:val="00822053"/>
    <w:rsid w:val="008221F9"/>
    <w:rsid w:val="008227DD"/>
    <w:rsid w:val="00822DD2"/>
    <w:rsid w:val="0082385F"/>
    <w:rsid w:val="00823D66"/>
    <w:rsid w:val="00823FE5"/>
    <w:rsid w:val="00824366"/>
    <w:rsid w:val="008243A6"/>
    <w:rsid w:val="00824CA3"/>
    <w:rsid w:val="00824D36"/>
    <w:rsid w:val="00825868"/>
    <w:rsid w:val="00825B16"/>
    <w:rsid w:val="008260D9"/>
    <w:rsid w:val="00826145"/>
    <w:rsid w:val="0082644D"/>
    <w:rsid w:val="0082660B"/>
    <w:rsid w:val="00826B60"/>
    <w:rsid w:val="00826C04"/>
    <w:rsid w:val="00826EF5"/>
    <w:rsid w:val="00827174"/>
    <w:rsid w:val="0082718C"/>
    <w:rsid w:val="008279A7"/>
    <w:rsid w:val="00827A0F"/>
    <w:rsid w:val="00827D77"/>
    <w:rsid w:val="00827E78"/>
    <w:rsid w:val="00827F47"/>
    <w:rsid w:val="00831178"/>
    <w:rsid w:val="00831693"/>
    <w:rsid w:val="008325C9"/>
    <w:rsid w:val="00832C35"/>
    <w:rsid w:val="00832F70"/>
    <w:rsid w:val="008330F2"/>
    <w:rsid w:val="008336E9"/>
    <w:rsid w:val="00833C25"/>
    <w:rsid w:val="00833D61"/>
    <w:rsid w:val="008340CE"/>
    <w:rsid w:val="00834207"/>
    <w:rsid w:val="00834273"/>
    <w:rsid w:val="00835F20"/>
    <w:rsid w:val="00836045"/>
    <w:rsid w:val="008361E3"/>
    <w:rsid w:val="00836223"/>
    <w:rsid w:val="008366AD"/>
    <w:rsid w:val="00836C83"/>
    <w:rsid w:val="00836FA0"/>
    <w:rsid w:val="00837849"/>
    <w:rsid w:val="00837954"/>
    <w:rsid w:val="00837B38"/>
    <w:rsid w:val="00837EBC"/>
    <w:rsid w:val="00837EFA"/>
    <w:rsid w:val="00837F36"/>
    <w:rsid w:val="00837F62"/>
    <w:rsid w:val="00840104"/>
    <w:rsid w:val="00840161"/>
    <w:rsid w:val="00840C1F"/>
    <w:rsid w:val="00840C7E"/>
    <w:rsid w:val="00840F01"/>
    <w:rsid w:val="008411C9"/>
    <w:rsid w:val="0084130D"/>
    <w:rsid w:val="008414D4"/>
    <w:rsid w:val="00841EF3"/>
    <w:rsid w:val="00841FC5"/>
    <w:rsid w:val="00842E3A"/>
    <w:rsid w:val="008435DF"/>
    <w:rsid w:val="008435FC"/>
    <w:rsid w:val="008436E9"/>
    <w:rsid w:val="00843D0F"/>
    <w:rsid w:val="008444D8"/>
    <w:rsid w:val="00844B3F"/>
    <w:rsid w:val="008453EA"/>
    <w:rsid w:val="00845652"/>
    <w:rsid w:val="008456DF"/>
    <w:rsid w:val="00845709"/>
    <w:rsid w:val="00845936"/>
    <w:rsid w:val="00845FDD"/>
    <w:rsid w:val="00847361"/>
    <w:rsid w:val="008473BD"/>
    <w:rsid w:val="008502C7"/>
    <w:rsid w:val="0085043C"/>
    <w:rsid w:val="00850E28"/>
    <w:rsid w:val="00851C68"/>
    <w:rsid w:val="00852316"/>
    <w:rsid w:val="008523E3"/>
    <w:rsid w:val="008524EE"/>
    <w:rsid w:val="008528E6"/>
    <w:rsid w:val="008529D0"/>
    <w:rsid w:val="00852F1E"/>
    <w:rsid w:val="00853471"/>
    <w:rsid w:val="008539D7"/>
    <w:rsid w:val="00854526"/>
    <w:rsid w:val="00854D07"/>
    <w:rsid w:val="00854DF3"/>
    <w:rsid w:val="0085511F"/>
    <w:rsid w:val="008552D6"/>
    <w:rsid w:val="00855D2C"/>
    <w:rsid w:val="0085606A"/>
    <w:rsid w:val="008564B1"/>
    <w:rsid w:val="00856603"/>
    <w:rsid w:val="00856791"/>
    <w:rsid w:val="00857111"/>
    <w:rsid w:val="008571AF"/>
    <w:rsid w:val="008576BC"/>
    <w:rsid w:val="008576BD"/>
    <w:rsid w:val="008578A3"/>
    <w:rsid w:val="00857CB9"/>
    <w:rsid w:val="00857E53"/>
    <w:rsid w:val="00857FD4"/>
    <w:rsid w:val="00860293"/>
    <w:rsid w:val="00860463"/>
    <w:rsid w:val="008606BB"/>
    <w:rsid w:val="00860D66"/>
    <w:rsid w:val="00860D76"/>
    <w:rsid w:val="0086125D"/>
    <w:rsid w:val="00861A72"/>
    <w:rsid w:val="00862693"/>
    <w:rsid w:val="00862CDC"/>
    <w:rsid w:val="00863565"/>
    <w:rsid w:val="008639BD"/>
    <w:rsid w:val="008640B8"/>
    <w:rsid w:val="0086452C"/>
    <w:rsid w:val="00864BEF"/>
    <w:rsid w:val="00864E31"/>
    <w:rsid w:val="00865916"/>
    <w:rsid w:val="00866CCD"/>
    <w:rsid w:val="00866F05"/>
    <w:rsid w:val="008677E6"/>
    <w:rsid w:val="008679F8"/>
    <w:rsid w:val="0087017A"/>
    <w:rsid w:val="00870234"/>
    <w:rsid w:val="00870426"/>
    <w:rsid w:val="00870B52"/>
    <w:rsid w:val="00870D25"/>
    <w:rsid w:val="00871159"/>
    <w:rsid w:val="0087158A"/>
    <w:rsid w:val="00871ACD"/>
    <w:rsid w:val="00871C8F"/>
    <w:rsid w:val="0087238A"/>
    <w:rsid w:val="00872C93"/>
    <w:rsid w:val="00873033"/>
    <w:rsid w:val="0087333B"/>
    <w:rsid w:val="008733DA"/>
    <w:rsid w:val="0087367C"/>
    <w:rsid w:val="00873958"/>
    <w:rsid w:val="00873BB5"/>
    <w:rsid w:val="00873E1F"/>
    <w:rsid w:val="00873FDD"/>
    <w:rsid w:val="00874323"/>
    <w:rsid w:val="00874325"/>
    <w:rsid w:val="0087474F"/>
    <w:rsid w:val="00874927"/>
    <w:rsid w:val="00875617"/>
    <w:rsid w:val="00875658"/>
    <w:rsid w:val="008756D7"/>
    <w:rsid w:val="008760C1"/>
    <w:rsid w:val="0087619B"/>
    <w:rsid w:val="00876404"/>
    <w:rsid w:val="008768C7"/>
    <w:rsid w:val="00876EE6"/>
    <w:rsid w:val="008772AF"/>
    <w:rsid w:val="00877314"/>
    <w:rsid w:val="00877366"/>
    <w:rsid w:val="008775D6"/>
    <w:rsid w:val="008776DE"/>
    <w:rsid w:val="00877C13"/>
    <w:rsid w:val="00877DDF"/>
    <w:rsid w:val="008802E8"/>
    <w:rsid w:val="008803B0"/>
    <w:rsid w:val="008803D0"/>
    <w:rsid w:val="00880CE8"/>
    <w:rsid w:val="0088101A"/>
    <w:rsid w:val="008819C0"/>
    <w:rsid w:val="00881A7D"/>
    <w:rsid w:val="00881F49"/>
    <w:rsid w:val="0088210B"/>
    <w:rsid w:val="00882206"/>
    <w:rsid w:val="0088225F"/>
    <w:rsid w:val="00882661"/>
    <w:rsid w:val="008833D1"/>
    <w:rsid w:val="00883DD3"/>
    <w:rsid w:val="00884C84"/>
    <w:rsid w:val="008850E4"/>
    <w:rsid w:val="008853D2"/>
    <w:rsid w:val="008853E3"/>
    <w:rsid w:val="00885B0C"/>
    <w:rsid w:val="00885CDE"/>
    <w:rsid w:val="00885DD2"/>
    <w:rsid w:val="00886287"/>
    <w:rsid w:val="0088649F"/>
    <w:rsid w:val="008867FA"/>
    <w:rsid w:val="0088688D"/>
    <w:rsid w:val="008873DF"/>
    <w:rsid w:val="0088789F"/>
    <w:rsid w:val="00887A46"/>
    <w:rsid w:val="00887A6D"/>
    <w:rsid w:val="00887C4A"/>
    <w:rsid w:val="0089007F"/>
    <w:rsid w:val="008900E3"/>
    <w:rsid w:val="0089028C"/>
    <w:rsid w:val="00890430"/>
    <w:rsid w:val="00890AEA"/>
    <w:rsid w:val="00890E9B"/>
    <w:rsid w:val="00890EF3"/>
    <w:rsid w:val="0089123B"/>
    <w:rsid w:val="008914DB"/>
    <w:rsid w:val="00891821"/>
    <w:rsid w:val="008923D8"/>
    <w:rsid w:val="008927B8"/>
    <w:rsid w:val="00892F2B"/>
    <w:rsid w:val="00892FCC"/>
    <w:rsid w:val="0089303E"/>
    <w:rsid w:val="00893139"/>
    <w:rsid w:val="0089342F"/>
    <w:rsid w:val="008935AF"/>
    <w:rsid w:val="008939AB"/>
    <w:rsid w:val="00893E79"/>
    <w:rsid w:val="00894A13"/>
    <w:rsid w:val="00894A3A"/>
    <w:rsid w:val="00894BDB"/>
    <w:rsid w:val="00894F8F"/>
    <w:rsid w:val="008952F8"/>
    <w:rsid w:val="00895424"/>
    <w:rsid w:val="00895A16"/>
    <w:rsid w:val="008968AF"/>
    <w:rsid w:val="00896A48"/>
    <w:rsid w:val="00896ABC"/>
    <w:rsid w:val="008977B1"/>
    <w:rsid w:val="00897FC8"/>
    <w:rsid w:val="008A07C1"/>
    <w:rsid w:val="008A0D7C"/>
    <w:rsid w:val="008A0DA3"/>
    <w:rsid w:val="008A12F5"/>
    <w:rsid w:val="008A2099"/>
    <w:rsid w:val="008A2368"/>
    <w:rsid w:val="008A26CA"/>
    <w:rsid w:val="008A28C5"/>
    <w:rsid w:val="008A2A7A"/>
    <w:rsid w:val="008A2ABB"/>
    <w:rsid w:val="008A2DE5"/>
    <w:rsid w:val="008A329C"/>
    <w:rsid w:val="008A3BD8"/>
    <w:rsid w:val="008A5F8C"/>
    <w:rsid w:val="008A644C"/>
    <w:rsid w:val="008A6E28"/>
    <w:rsid w:val="008A6F3E"/>
    <w:rsid w:val="008A77A9"/>
    <w:rsid w:val="008A78B5"/>
    <w:rsid w:val="008A7972"/>
    <w:rsid w:val="008A7D7E"/>
    <w:rsid w:val="008A7FB9"/>
    <w:rsid w:val="008B01BD"/>
    <w:rsid w:val="008B0401"/>
    <w:rsid w:val="008B0753"/>
    <w:rsid w:val="008B0896"/>
    <w:rsid w:val="008B09CD"/>
    <w:rsid w:val="008B0B6D"/>
    <w:rsid w:val="008B1075"/>
    <w:rsid w:val="008B1223"/>
    <w:rsid w:val="008B13B2"/>
    <w:rsid w:val="008B1587"/>
    <w:rsid w:val="008B1618"/>
    <w:rsid w:val="008B1627"/>
    <w:rsid w:val="008B1B01"/>
    <w:rsid w:val="008B1E93"/>
    <w:rsid w:val="008B2185"/>
    <w:rsid w:val="008B244D"/>
    <w:rsid w:val="008B28A9"/>
    <w:rsid w:val="008B2A8C"/>
    <w:rsid w:val="008B2BF2"/>
    <w:rsid w:val="008B2CC8"/>
    <w:rsid w:val="008B3255"/>
    <w:rsid w:val="008B330B"/>
    <w:rsid w:val="008B35DE"/>
    <w:rsid w:val="008B36C7"/>
    <w:rsid w:val="008B3BCD"/>
    <w:rsid w:val="008B44EE"/>
    <w:rsid w:val="008B5666"/>
    <w:rsid w:val="008B5B6A"/>
    <w:rsid w:val="008B5C20"/>
    <w:rsid w:val="008B5C7A"/>
    <w:rsid w:val="008B5D07"/>
    <w:rsid w:val="008B6637"/>
    <w:rsid w:val="008B6680"/>
    <w:rsid w:val="008B6696"/>
    <w:rsid w:val="008B692A"/>
    <w:rsid w:val="008B69EF"/>
    <w:rsid w:val="008B6AC2"/>
    <w:rsid w:val="008B6DF8"/>
    <w:rsid w:val="008B75E3"/>
    <w:rsid w:val="008C0309"/>
    <w:rsid w:val="008C0960"/>
    <w:rsid w:val="008C0A36"/>
    <w:rsid w:val="008C0C91"/>
    <w:rsid w:val="008C0D00"/>
    <w:rsid w:val="008C106C"/>
    <w:rsid w:val="008C10F1"/>
    <w:rsid w:val="008C1926"/>
    <w:rsid w:val="008C1C1C"/>
    <w:rsid w:val="008C1E99"/>
    <w:rsid w:val="008C1F4C"/>
    <w:rsid w:val="008C2212"/>
    <w:rsid w:val="008C22D7"/>
    <w:rsid w:val="008C268C"/>
    <w:rsid w:val="008C2A0C"/>
    <w:rsid w:val="008C373B"/>
    <w:rsid w:val="008C3D83"/>
    <w:rsid w:val="008C5010"/>
    <w:rsid w:val="008C50D5"/>
    <w:rsid w:val="008C5616"/>
    <w:rsid w:val="008C5A52"/>
    <w:rsid w:val="008C625B"/>
    <w:rsid w:val="008C64C9"/>
    <w:rsid w:val="008C68B6"/>
    <w:rsid w:val="008C69E7"/>
    <w:rsid w:val="008C7269"/>
    <w:rsid w:val="008C72BC"/>
    <w:rsid w:val="008C7418"/>
    <w:rsid w:val="008C742A"/>
    <w:rsid w:val="008C7720"/>
    <w:rsid w:val="008C7793"/>
    <w:rsid w:val="008C77AD"/>
    <w:rsid w:val="008C7866"/>
    <w:rsid w:val="008C7939"/>
    <w:rsid w:val="008C7E7B"/>
    <w:rsid w:val="008D0075"/>
    <w:rsid w:val="008D037E"/>
    <w:rsid w:val="008D120A"/>
    <w:rsid w:val="008D16C0"/>
    <w:rsid w:val="008D1D9A"/>
    <w:rsid w:val="008D26E9"/>
    <w:rsid w:val="008D29CC"/>
    <w:rsid w:val="008D2B4E"/>
    <w:rsid w:val="008D2E28"/>
    <w:rsid w:val="008D3354"/>
    <w:rsid w:val="008D37D4"/>
    <w:rsid w:val="008D3DF0"/>
    <w:rsid w:val="008D3F28"/>
    <w:rsid w:val="008D4007"/>
    <w:rsid w:val="008D4239"/>
    <w:rsid w:val="008D4BCC"/>
    <w:rsid w:val="008D562D"/>
    <w:rsid w:val="008D5E63"/>
    <w:rsid w:val="008D5FD5"/>
    <w:rsid w:val="008D68B6"/>
    <w:rsid w:val="008D69E8"/>
    <w:rsid w:val="008D7438"/>
    <w:rsid w:val="008D783B"/>
    <w:rsid w:val="008D7E5B"/>
    <w:rsid w:val="008E0085"/>
    <w:rsid w:val="008E02BF"/>
    <w:rsid w:val="008E04A9"/>
    <w:rsid w:val="008E0B62"/>
    <w:rsid w:val="008E12BF"/>
    <w:rsid w:val="008E16F6"/>
    <w:rsid w:val="008E221E"/>
    <w:rsid w:val="008E2323"/>
    <w:rsid w:val="008E2881"/>
    <w:rsid w:val="008E2AA6"/>
    <w:rsid w:val="008E2BE3"/>
    <w:rsid w:val="008E2EB0"/>
    <w:rsid w:val="008E3052"/>
    <w:rsid w:val="008E311B"/>
    <w:rsid w:val="008E355D"/>
    <w:rsid w:val="008E35B1"/>
    <w:rsid w:val="008E3784"/>
    <w:rsid w:val="008E4071"/>
    <w:rsid w:val="008E42EE"/>
    <w:rsid w:val="008E4376"/>
    <w:rsid w:val="008E4700"/>
    <w:rsid w:val="008E4B20"/>
    <w:rsid w:val="008E5486"/>
    <w:rsid w:val="008E6583"/>
    <w:rsid w:val="008E72CF"/>
    <w:rsid w:val="008E74F6"/>
    <w:rsid w:val="008E757A"/>
    <w:rsid w:val="008E780F"/>
    <w:rsid w:val="008F023F"/>
    <w:rsid w:val="008F033D"/>
    <w:rsid w:val="008F0483"/>
    <w:rsid w:val="008F05F4"/>
    <w:rsid w:val="008F0974"/>
    <w:rsid w:val="008F0994"/>
    <w:rsid w:val="008F0AC1"/>
    <w:rsid w:val="008F0D02"/>
    <w:rsid w:val="008F0D45"/>
    <w:rsid w:val="008F106E"/>
    <w:rsid w:val="008F11E5"/>
    <w:rsid w:val="008F17CD"/>
    <w:rsid w:val="008F1C45"/>
    <w:rsid w:val="008F1EAF"/>
    <w:rsid w:val="008F2206"/>
    <w:rsid w:val="008F2449"/>
    <w:rsid w:val="008F296D"/>
    <w:rsid w:val="008F2C6C"/>
    <w:rsid w:val="008F3003"/>
    <w:rsid w:val="008F352C"/>
    <w:rsid w:val="008F3633"/>
    <w:rsid w:val="008F3927"/>
    <w:rsid w:val="008F3AB4"/>
    <w:rsid w:val="008F3EF2"/>
    <w:rsid w:val="008F405E"/>
    <w:rsid w:val="008F46E7"/>
    <w:rsid w:val="008F482A"/>
    <w:rsid w:val="008F48CE"/>
    <w:rsid w:val="008F491F"/>
    <w:rsid w:val="008F492F"/>
    <w:rsid w:val="008F5126"/>
    <w:rsid w:val="008F564F"/>
    <w:rsid w:val="008F5C51"/>
    <w:rsid w:val="008F5C85"/>
    <w:rsid w:val="008F5F76"/>
    <w:rsid w:val="008F620F"/>
    <w:rsid w:val="008F62AA"/>
    <w:rsid w:val="008F64CA"/>
    <w:rsid w:val="008F6780"/>
    <w:rsid w:val="008F678C"/>
    <w:rsid w:val="008F68B4"/>
    <w:rsid w:val="008F6950"/>
    <w:rsid w:val="008F6BB2"/>
    <w:rsid w:val="008F6DAF"/>
    <w:rsid w:val="008F6F0B"/>
    <w:rsid w:val="008F7203"/>
    <w:rsid w:val="008F74AE"/>
    <w:rsid w:val="008F75C4"/>
    <w:rsid w:val="008F7E07"/>
    <w:rsid w:val="008F7E4B"/>
    <w:rsid w:val="00900147"/>
    <w:rsid w:val="009006C2"/>
    <w:rsid w:val="0090096D"/>
    <w:rsid w:val="00900A5F"/>
    <w:rsid w:val="009015BE"/>
    <w:rsid w:val="00901707"/>
    <w:rsid w:val="00901CB7"/>
    <w:rsid w:val="00902574"/>
    <w:rsid w:val="009026C8"/>
    <w:rsid w:val="00902C03"/>
    <w:rsid w:val="009031F0"/>
    <w:rsid w:val="00903609"/>
    <w:rsid w:val="009041EA"/>
    <w:rsid w:val="0090447B"/>
    <w:rsid w:val="00904883"/>
    <w:rsid w:val="00905A9A"/>
    <w:rsid w:val="009063DE"/>
    <w:rsid w:val="00906414"/>
    <w:rsid w:val="00906481"/>
    <w:rsid w:val="0090670C"/>
    <w:rsid w:val="00906850"/>
    <w:rsid w:val="00907427"/>
    <w:rsid w:val="009074E3"/>
    <w:rsid w:val="00907661"/>
    <w:rsid w:val="00907BA7"/>
    <w:rsid w:val="00910508"/>
    <w:rsid w:val="0091064E"/>
    <w:rsid w:val="00910E99"/>
    <w:rsid w:val="009116BC"/>
    <w:rsid w:val="009116C0"/>
    <w:rsid w:val="009116D1"/>
    <w:rsid w:val="00911C67"/>
    <w:rsid w:val="00911FC5"/>
    <w:rsid w:val="00912633"/>
    <w:rsid w:val="00912E11"/>
    <w:rsid w:val="00912FD7"/>
    <w:rsid w:val="00913611"/>
    <w:rsid w:val="00913ADC"/>
    <w:rsid w:val="0091422D"/>
    <w:rsid w:val="00915122"/>
    <w:rsid w:val="0091512F"/>
    <w:rsid w:val="0091522F"/>
    <w:rsid w:val="00915660"/>
    <w:rsid w:val="00915741"/>
    <w:rsid w:val="00915B4E"/>
    <w:rsid w:val="00915FBB"/>
    <w:rsid w:val="0091694F"/>
    <w:rsid w:val="00916DDF"/>
    <w:rsid w:val="009172F0"/>
    <w:rsid w:val="0091757B"/>
    <w:rsid w:val="0091778E"/>
    <w:rsid w:val="00917F78"/>
    <w:rsid w:val="00920253"/>
    <w:rsid w:val="00920322"/>
    <w:rsid w:val="009205B4"/>
    <w:rsid w:val="00920603"/>
    <w:rsid w:val="00920644"/>
    <w:rsid w:val="00920770"/>
    <w:rsid w:val="009207D2"/>
    <w:rsid w:val="00920ECD"/>
    <w:rsid w:val="00920F87"/>
    <w:rsid w:val="00920F8F"/>
    <w:rsid w:val="0092199E"/>
    <w:rsid w:val="009220B4"/>
    <w:rsid w:val="00922597"/>
    <w:rsid w:val="00922CA6"/>
    <w:rsid w:val="00922D24"/>
    <w:rsid w:val="00922D3F"/>
    <w:rsid w:val="00922D44"/>
    <w:rsid w:val="00922F77"/>
    <w:rsid w:val="00923733"/>
    <w:rsid w:val="00923896"/>
    <w:rsid w:val="00923A46"/>
    <w:rsid w:val="00924F2B"/>
    <w:rsid w:val="009251B8"/>
    <w:rsid w:val="009251FE"/>
    <w:rsid w:val="0092522E"/>
    <w:rsid w:val="00925328"/>
    <w:rsid w:val="0092578B"/>
    <w:rsid w:val="00926ED3"/>
    <w:rsid w:val="0092700D"/>
    <w:rsid w:val="00927057"/>
    <w:rsid w:val="0092717F"/>
    <w:rsid w:val="0092724C"/>
    <w:rsid w:val="0092739E"/>
    <w:rsid w:val="009275C2"/>
    <w:rsid w:val="009278C9"/>
    <w:rsid w:val="00927D1A"/>
    <w:rsid w:val="00930683"/>
    <w:rsid w:val="00930BC9"/>
    <w:rsid w:val="009311AE"/>
    <w:rsid w:val="009317CE"/>
    <w:rsid w:val="009319F8"/>
    <w:rsid w:val="00931A10"/>
    <w:rsid w:val="00932703"/>
    <w:rsid w:val="00932884"/>
    <w:rsid w:val="00932A88"/>
    <w:rsid w:val="009333C1"/>
    <w:rsid w:val="009336D8"/>
    <w:rsid w:val="00933795"/>
    <w:rsid w:val="00933BEE"/>
    <w:rsid w:val="00933CD6"/>
    <w:rsid w:val="00934108"/>
    <w:rsid w:val="0093469F"/>
    <w:rsid w:val="00934D55"/>
    <w:rsid w:val="00934FCB"/>
    <w:rsid w:val="0093506D"/>
    <w:rsid w:val="00935741"/>
    <w:rsid w:val="0093596B"/>
    <w:rsid w:val="00935A94"/>
    <w:rsid w:val="00936865"/>
    <w:rsid w:val="00936B5F"/>
    <w:rsid w:val="00936CFF"/>
    <w:rsid w:val="00937548"/>
    <w:rsid w:val="0093759A"/>
    <w:rsid w:val="0093767B"/>
    <w:rsid w:val="00937730"/>
    <w:rsid w:val="0093782A"/>
    <w:rsid w:val="00937CCA"/>
    <w:rsid w:val="00937E4B"/>
    <w:rsid w:val="0094061E"/>
    <w:rsid w:val="0094085B"/>
    <w:rsid w:val="00940AFE"/>
    <w:rsid w:val="00940EBE"/>
    <w:rsid w:val="00941204"/>
    <w:rsid w:val="00942755"/>
    <w:rsid w:val="00942796"/>
    <w:rsid w:val="00943E60"/>
    <w:rsid w:val="0094403B"/>
    <w:rsid w:val="0094463B"/>
    <w:rsid w:val="0094488E"/>
    <w:rsid w:val="0094530C"/>
    <w:rsid w:val="009453D8"/>
    <w:rsid w:val="009459B5"/>
    <w:rsid w:val="00945A4A"/>
    <w:rsid w:val="00945D60"/>
    <w:rsid w:val="00946174"/>
    <w:rsid w:val="00947284"/>
    <w:rsid w:val="00947967"/>
    <w:rsid w:val="00947B2D"/>
    <w:rsid w:val="00947E83"/>
    <w:rsid w:val="00947FA4"/>
    <w:rsid w:val="009503DA"/>
    <w:rsid w:val="00950421"/>
    <w:rsid w:val="00950563"/>
    <w:rsid w:val="009508A6"/>
    <w:rsid w:val="00950AAF"/>
    <w:rsid w:val="00950C75"/>
    <w:rsid w:val="00951154"/>
    <w:rsid w:val="0095168C"/>
    <w:rsid w:val="00951A9B"/>
    <w:rsid w:val="009523D2"/>
    <w:rsid w:val="00952766"/>
    <w:rsid w:val="00953054"/>
    <w:rsid w:val="00953C28"/>
    <w:rsid w:val="00953D1D"/>
    <w:rsid w:val="00953D3D"/>
    <w:rsid w:val="00954230"/>
    <w:rsid w:val="00954282"/>
    <w:rsid w:val="009547DD"/>
    <w:rsid w:val="00954ED5"/>
    <w:rsid w:val="00955049"/>
    <w:rsid w:val="009550DB"/>
    <w:rsid w:val="00955201"/>
    <w:rsid w:val="0095540F"/>
    <w:rsid w:val="0095573C"/>
    <w:rsid w:val="0095598F"/>
    <w:rsid w:val="009559C7"/>
    <w:rsid w:val="00956400"/>
    <w:rsid w:val="0095650D"/>
    <w:rsid w:val="009568F2"/>
    <w:rsid w:val="00956B86"/>
    <w:rsid w:val="00956FED"/>
    <w:rsid w:val="009572F3"/>
    <w:rsid w:val="0095757B"/>
    <w:rsid w:val="00957651"/>
    <w:rsid w:val="009578F0"/>
    <w:rsid w:val="00960283"/>
    <w:rsid w:val="00960EF9"/>
    <w:rsid w:val="0096193F"/>
    <w:rsid w:val="0096204A"/>
    <w:rsid w:val="009625A4"/>
    <w:rsid w:val="0096264F"/>
    <w:rsid w:val="00962B21"/>
    <w:rsid w:val="00962EFE"/>
    <w:rsid w:val="0096312E"/>
    <w:rsid w:val="0096318F"/>
    <w:rsid w:val="00963349"/>
    <w:rsid w:val="00963786"/>
    <w:rsid w:val="009638BB"/>
    <w:rsid w:val="00963DE0"/>
    <w:rsid w:val="009642A7"/>
    <w:rsid w:val="0096501F"/>
    <w:rsid w:val="00965200"/>
    <w:rsid w:val="00966308"/>
    <w:rsid w:val="0096642D"/>
    <w:rsid w:val="009668B3"/>
    <w:rsid w:val="00966EBC"/>
    <w:rsid w:val="00966F09"/>
    <w:rsid w:val="0096708F"/>
    <w:rsid w:val="009670A6"/>
    <w:rsid w:val="00967405"/>
    <w:rsid w:val="0096741E"/>
    <w:rsid w:val="00967911"/>
    <w:rsid w:val="009700C4"/>
    <w:rsid w:val="00970439"/>
    <w:rsid w:val="009706AB"/>
    <w:rsid w:val="00970878"/>
    <w:rsid w:val="00970973"/>
    <w:rsid w:val="00970AE7"/>
    <w:rsid w:val="00970F6C"/>
    <w:rsid w:val="00971040"/>
    <w:rsid w:val="00971471"/>
    <w:rsid w:val="00971533"/>
    <w:rsid w:val="00971537"/>
    <w:rsid w:val="00971714"/>
    <w:rsid w:val="009719B3"/>
    <w:rsid w:val="00971DFD"/>
    <w:rsid w:val="0097259C"/>
    <w:rsid w:val="00973502"/>
    <w:rsid w:val="00973D35"/>
    <w:rsid w:val="009741D9"/>
    <w:rsid w:val="00974437"/>
    <w:rsid w:val="009748CB"/>
    <w:rsid w:val="009753D4"/>
    <w:rsid w:val="009759BE"/>
    <w:rsid w:val="00975A5E"/>
    <w:rsid w:val="00975F67"/>
    <w:rsid w:val="009765A8"/>
    <w:rsid w:val="00976BA1"/>
    <w:rsid w:val="00976CFC"/>
    <w:rsid w:val="00976D9B"/>
    <w:rsid w:val="00977142"/>
    <w:rsid w:val="009771A6"/>
    <w:rsid w:val="009772C7"/>
    <w:rsid w:val="009774DB"/>
    <w:rsid w:val="00977A05"/>
    <w:rsid w:val="00977FD9"/>
    <w:rsid w:val="009802D7"/>
    <w:rsid w:val="00980472"/>
    <w:rsid w:val="00980807"/>
    <w:rsid w:val="00980866"/>
    <w:rsid w:val="009808B7"/>
    <w:rsid w:val="00980A98"/>
    <w:rsid w:val="00980AD5"/>
    <w:rsid w:val="00980CB6"/>
    <w:rsid w:val="00980E64"/>
    <w:rsid w:val="009812E6"/>
    <w:rsid w:val="00981546"/>
    <w:rsid w:val="0098197B"/>
    <w:rsid w:val="00982012"/>
    <w:rsid w:val="009820C9"/>
    <w:rsid w:val="00982626"/>
    <w:rsid w:val="0098278E"/>
    <w:rsid w:val="00982BB4"/>
    <w:rsid w:val="00982C6E"/>
    <w:rsid w:val="00982F65"/>
    <w:rsid w:val="009833B1"/>
    <w:rsid w:val="009838C8"/>
    <w:rsid w:val="00983B60"/>
    <w:rsid w:val="009849C2"/>
    <w:rsid w:val="00984D24"/>
    <w:rsid w:val="00984DCB"/>
    <w:rsid w:val="009850FC"/>
    <w:rsid w:val="00985358"/>
    <w:rsid w:val="009857EC"/>
    <w:rsid w:val="009858EB"/>
    <w:rsid w:val="00986BA1"/>
    <w:rsid w:val="00987A03"/>
    <w:rsid w:val="00987F0C"/>
    <w:rsid w:val="009903F3"/>
    <w:rsid w:val="009904A6"/>
    <w:rsid w:val="009905B7"/>
    <w:rsid w:val="00990B19"/>
    <w:rsid w:val="00991486"/>
    <w:rsid w:val="00991E58"/>
    <w:rsid w:val="0099201F"/>
    <w:rsid w:val="00992D67"/>
    <w:rsid w:val="009935C0"/>
    <w:rsid w:val="009939A2"/>
    <w:rsid w:val="00993B20"/>
    <w:rsid w:val="0099409D"/>
    <w:rsid w:val="009949A0"/>
    <w:rsid w:val="009949F2"/>
    <w:rsid w:val="00994C68"/>
    <w:rsid w:val="00995DEA"/>
    <w:rsid w:val="00995FE4"/>
    <w:rsid w:val="0099673C"/>
    <w:rsid w:val="0099689D"/>
    <w:rsid w:val="00996BBF"/>
    <w:rsid w:val="00996D7A"/>
    <w:rsid w:val="00997C0E"/>
    <w:rsid w:val="00997C90"/>
    <w:rsid w:val="00997EF7"/>
    <w:rsid w:val="009A021E"/>
    <w:rsid w:val="009A0417"/>
    <w:rsid w:val="009A0CA2"/>
    <w:rsid w:val="009A1243"/>
    <w:rsid w:val="009A1620"/>
    <w:rsid w:val="009A18D5"/>
    <w:rsid w:val="009A1FBA"/>
    <w:rsid w:val="009A2375"/>
    <w:rsid w:val="009A27BD"/>
    <w:rsid w:val="009A27E4"/>
    <w:rsid w:val="009A349B"/>
    <w:rsid w:val="009A3F47"/>
    <w:rsid w:val="009A4266"/>
    <w:rsid w:val="009A45DF"/>
    <w:rsid w:val="009A475B"/>
    <w:rsid w:val="009A4BF2"/>
    <w:rsid w:val="009A4C03"/>
    <w:rsid w:val="009A4C2A"/>
    <w:rsid w:val="009A4C4F"/>
    <w:rsid w:val="009A4DC7"/>
    <w:rsid w:val="009A4DF5"/>
    <w:rsid w:val="009A507E"/>
    <w:rsid w:val="009A50DC"/>
    <w:rsid w:val="009A5334"/>
    <w:rsid w:val="009A5F52"/>
    <w:rsid w:val="009A690C"/>
    <w:rsid w:val="009A6BBA"/>
    <w:rsid w:val="009A6F2D"/>
    <w:rsid w:val="009A73D0"/>
    <w:rsid w:val="009A7470"/>
    <w:rsid w:val="009A7AD0"/>
    <w:rsid w:val="009A7CEB"/>
    <w:rsid w:val="009B0046"/>
    <w:rsid w:val="009B01AC"/>
    <w:rsid w:val="009B0538"/>
    <w:rsid w:val="009B07B1"/>
    <w:rsid w:val="009B07B8"/>
    <w:rsid w:val="009B0E6E"/>
    <w:rsid w:val="009B0F32"/>
    <w:rsid w:val="009B0FEE"/>
    <w:rsid w:val="009B1172"/>
    <w:rsid w:val="009B1625"/>
    <w:rsid w:val="009B19FB"/>
    <w:rsid w:val="009B31B6"/>
    <w:rsid w:val="009B3949"/>
    <w:rsid w:val="009B3A2E"/>
    <w:rsid w:val="009B3ACE"/>
    <w:rsid w:val="009B3F3E"/>
    <w:rsid w:val="009B4208"/>
    <w:rsid w:val="009B46BB"/>
    <w:rsid w:val="009B4B43"/>
    <w:rsid w:val="009B4BC5"/>
    <w:rsid w:val="009B5401"/>
    <w:rsid w:val="009B562B"/>
    <w:rsid w:val="009B565E"/>
    <w:rsid w:val="009B5839"/>
    <w:rsid w:val="009B5935"/>
    <w:rsid w:val="009B5B37"/>
    <w:rsid w:val="009B5F63"/>
    <w:rsid w:val="009B6709"/>
    <w:rsid w:val="009B69A3"/>
    <w:rsid w:val="009B69DC"/>
    <w:rsid w:val="009B6AD2"/>
    <w:rsid w:val="009B6B27"/>
    <w:rsid w:val="009B6F4F"/>
    <w:rsid w:val="009B7685"/>
    <w:rsid w:val="009B7902"/>
    <w:rsid w:val="009B7AE0"/>
    <w:rsid w:val="009B7B63"/>
    <w:rsid w:val="009B7BDD"/>
    <w:rsid w:val="009B7D64"/>
    <w:rsid w:val="009B7FD2"/>
    <w:rsid w:val="009C0475"/>
    <w:rsid w:val="009C10D9"/>
    <w:rsid w:val="009C1407"/>
    <w:rsid w:val="009C1440"/>
    <w:rsid w:val="009C154C"/>
    <w:rsid w:val="009C18A0"/>
    <w:rsid w:val="009C2107"/>
    <w:rsid w:val="009C265C"/>
    <w:rsid w:val="009C2973"/>
    <w:rsid w:val="009C2D52"/>
    <w:rsid w:val="009C3F81"/>
    <w:rsid w:val="009C3F87"/>
    <w:rsid w:val="009C4085"/>
    <w:rsid w:val="009C46F9"/>
    <w:rsid w:val="009C4A41"/>
    <w:rsid w:val="009C4B22"/>
    <w:rsid w:val="009C4B6B"/>
    <w:rsid w:val="009C53F5"/>
    <w:rsid w:val="009C5658"/>
    <w:rsid w:val="009C5D9E"/>
    <w:rsid w:val="009C5DAC"/>
    <w:rsid w:val="009C62DD"/>
    <w:rsid w:val="009C68F7"/>
    <w:rsid w:val="009C6A36"/>
    <w:rsid w:val="009C78C4"/>
    <w:rsid w:val="009C7A75"/>
    <w:rsid w:val="009C7B79"/>
    <w:rsid w:val="009D06A9"/>
    <w:rsid w:val="009D0A8E"/>
    <w:rsid w:val="009D0DAD"/>
    <w:rsid w:val="009D0F66"/>
    <w:rsid w:val="009D0FCE"/>
    <w:rsid w:val="009D10C4"/>
    <w:rsid w:val="009D12E0"/>
    <w:rsid w:val="009D1D5A"/>
    <w:rsid w:val="009D2C3E"/>
    <w:rsid w:val="009D33FC"/>
    <w:rsid w:val="009D3476"/>
    <w:rsid w:val="009D36BE"/>
    <w:rsid w:val="009D3B25"/>
    <w:rsid w:val="009D3B27"/>
    <w:rsid w:val="009D3BD8"/>
    <w:rsid w:val="009D4376"/>
    <w:rsid w:val="009D46EC"/>
    <w:rsid w:val="009D492E"/>
    <w:rsid w:val="009D552A"/>
    <w:rsid w:val="009D5B0C"/>
    <w:rsid w:val="009D5E89"/>
    <w:rsid w:val="009D6376"/>
    <w:rsid w:val="009D6745"/>
    <w:rsid w:val="009D69BE"/>
    <w:rsid w:val="009D6A8D"/>
    <w:rsid w:val="009D6AAC"/>
    <w:rsid w:val="009D7430"/>
    <w:rsid w:val="009D7638"/>
    <w:rsid w:val="009D7716"/>
    <w:rsid w:val="009D7E59"/>
    <w:rsid w:val="009D7ED3"/>
    <w:rsid w:val="009E009A"/>
    <w:rsid w:val="009E0572"/>
    <w:rsid w:val="009E0625"/>
    <w:rsid w:val="009E06E0"/>
    <w:rsid w:val="009E0743"/>
    <w:rsid w:val="009E0CFB"/>
    <w:rsid w:val="009E111D"/>
    <w:rsid w:val="009E1149"/>
    <w:rsid w:val="009E1C40"/>
    <w:rsid w:val="009E1E60"/>
    <w:rsid w:val="009E1F25"/>
    <w:rsid w:val="009E217F"/>
    <w:rsid w:val="009E2297"/>
    <w:rsid w:val="009E25DC"/>
    <w:rsid w:val="009E2BFA"/>
    <w:rsid w:val="009E2C53"/>
    <w:rsid w:val="009E2CD0"/>
    <w:rsid w:val="009E2E55"/>
    <w:rsid w:val="009E2F2C"/>
    <w:rsid w:val="009E3034"/>
    <w:rsid w:val="009E343C"/>
    <w:rsid w:val="009E3553"/>
    <w:rsid w:val="009E36C8"/>
    <w:rsid w:val="009E37DC"/>
    <w:rsid w:val="009E3AD5"/>
    <w:rsid w:val="009E42C5"/>
    <w:rsid w:val="009E4458"/>
    <w:rsid w:val="009E44DE"/>
    <w:rsid w:val="009E4732"/>
    <w:rsid w:val="009E47D8"/>
    <w:rsid w:val="009E49B6"/>
    <w:rsid w:val="009E4D7E"/>
    <w:rsid w:val="009E50B6"/>
    <w:rsid w:val="009E549F"/>
    <w:rsid w:val="009E56A0"/>
    <w:rsid w:val="009E5BAF"/>
    <w:rsid w:val="009E6112"/>
    <w:rsid w:val="009E633E"/>
    <w:rsid w:val="009E6B09"/>
    <w:rsid w:val="009E6C46"/>
    <w:rsid w:val="009E6F38"/>
    <w:rsid w:val="009E70F5"/>
    <w:rsid w:val="009E7934"/>
    <w:rsid w:val="009F0314"/>
    <w:rsid w:val="009F09D2"/>
    <w:rsid w:val="009F0F05"/>
    <w:rsid w:val="009F1345"/>
    <w:rsid w:val="009F1595"/>
    <w:rsid w:val="009F1694"/>
    <w:rsid w:val="009F19A6"/>
    <w:rsid w:val="009F20E6"/>
    <w:rsid w:val="009F22BE"/>
    <w:rsid w:val="009F23EE"/>
    <w:rsid w:val="009F28A8"/>
    <w:rsid w:val="009F295C"/>
    <w:rsid w:val="009F2A24"/>
    <w:rsid w:val="009F2A6F"/>
    <w:rsid w:val="009F40F6"/>
    <w:rsid w:val="009F462A"/>
    <w:rsid w:val="009F473E"/>
    <w:rsid w:val="009F4902"/>
    <w:rsid w:val="009F4CB7"/>
    <w:rsid w:val="009F4E2C"/>
    <w:rsid w:val="009F5247"/>
    <w:rsid w:val="009F5B92"/>
    <w:rsid w:val="009F5E31"/>
    <w:rsid w:val="009F5F46"/>
    <w:rsid w:val="009F64A4"/>
    <w:rsid w:val="009F682A"/>
    <w:rsid w:val="009F68CA"/>
    <w:rsid w:val="009F6B20"/>
    <w:rsid w:val="009F6CFA"/>
    <w:rsid w:val="009F770E"/>
    <w:rsid w:val="009F783B"/>
    <w:rsid w:val="009F78FF"/>
    <w:rsid w:val="009F7AEA"/>
    <w:rsid w:val="009F7C8F"/>
    <w:rsid w:val="009F7F55"/>
    <w:rsid w:val="00A0042D"/>
    <w:rsid w:val="00A0076C"/>
    <w:rsid w:val="00A00AC3"/>
    <w:rsid w:val="00A00F7A"/>
    <w:rsid w:val="00A01144"/>
    <w:rsid w:val="00A0137E"/>
    <w:rsid w:val="00A0161A"/>
    <w:rsid w:val="00A019BB"/>
    <w:rsid w:val="00A022BE"/>
    <w:rsid w:val="00A024F6"/>
    <w:rsid w:val="00A02A2D"/>
    <w:rsid w:val="00A02C27"/>
    <w:rsid w:val="00A02C77"/>
    <w:rsid w:val="00A02CA3"/>
    <w:rsid w:val="00A0328B"/>
    <w:rsid w:val="00A03AF4"/>
    <w:rsid w:val="00A03DDD"/>
    <w:rsid w:val="00A044CE"/>
    <w:rsid w:val="00A04730"/>
    <w:rsid w:val="00A04924"/>
    <w:rsid w:val="00A04AEE"/>
    <w:rsid w:val="00A04EF9"/>
    <w:rsid w:val="00A0532F"/>
    <w:rsid w:val="00A05B59"/>
    <w:rsid w:val="00A06948"/>
    <w:rsid w:val="00A06979"/>
    <w:rsid w:val="00A06999"/>
    <w:rsid w:val="00A06B74"/>
    <w:rsid w:val="00A07273"/>
    <w:rsid w:val="00A07694"/>
    <w:rsid w:val="00A07A63"/>
    <w:rsid w:val="00A07B4B"/>
    <w:rsid w:val="00A102FF"/>
    <w:rsid w:val="00A104E8"/>
    <w:rsid w:val="00A1086F"/>
    <w:rsid w:val="00A10A10"/>
    <w:rsid w:val="00A10C55"/>
    <w:rsid w:val="00A10F01"/>
    <w:rsid w:val="00A112BE"/>
    <w:rsid w:val="00A118B4"/>
    <w:rsid w:val="00A12335"/>
    <w:rsid w:val="00A1256A"/>
    <w:rsid w:val="00A125FA"/>
    <w:rsid w:val="00A128D9"/>
    <w:rsid w:val="00A13101"/>
    <w:rsid w:val="00A132AB"/>
    <w:rsid w:val="00A134B4"/>
    <w:rsid w:val="00A13D58"/>
    <w:rsid w:val="00A14001"/>
    <w:rsid w:val="00A1414D"/>
    <w:rsid w:val="00A1432C"/>
    <w:rsid w:val="00A145A8"/>
    <w:rsid w:val="00A14AF0"/>
    <w:rsid w:val="00A14D0C"/>
    <w:rsid w:val="00A151FE"/>
    <w:rsid w:val="00A15D6B"/>
    <w:rsid w:val="00A16587"/>
    <w:rsid w:val="00A16805"/>
    <w:rsid w:val="00A16903"/>
    <w:rsid w:val="00A16B3D"/>
    <w:rsid w:val="00A16D44"/>
    <w:rsid w:val="00A16EE3"/>
    <w:rsid w:val="00A172DA"/>
    <w:rsid w:val="00A17B42"/>
    <w:rsid w:val="00A17C79"/>
    <w:rsid w:val="00A204F0"/>
    <w:rsid w:val="00A2098C"/>
    <w:rsid w:val="00A20CA6"/>
    <w:rsid w:val="00A20D36"/>
    <w:rsid w:val="00A2145B"/>
    <w:rsid w:val="00A215E9"/>
    <w:rsid w:val="00A21605"/>
    <w:rsid w:val="00A2187E"/>
    <w:rsid w:val="00A21FF9"/>
    <w:rsid w:val="00A222A7"/>
    <w:rsid w:val="00A223FA"/>
    <w:rsid w:val="00A22583"/>
    <w:rsid w:val="00A22FED"/>
    <w:rsid w:val="00A2301D"/>
    <w:rsid w:val="00A24448"/>
    <w:rsid w:val="00A24B47"/>
    <w:rsid w:val="00A24C95"/>
    <w:rsid w:val="00A24D9C"/>
    <w:rsid w:val="00A24DF1"/>
    <w:rsid w:val="00A25725"/>
    <w:rsid w:val="00A2599A"/>
    <w:rsid w:val="00A25B08"/>
    <w:rsid w:val="00A26094"/>
    <w:rsid w:val="00A26409"/>
    <w:rsid w:val="00A2715D"/>
    <w:rsid w:val="00A27E46"/>
    <w:rsid w:val="00A27E4B"/>
    <w:rsid w:val="00A27F01"/>
    <w:rsid w:val="00A300A8"/>
    <w:rsid w:val="00A301BF"/>
    <w:rsid w:val="00A302B2"/>
    <w:rsid w:val="00A30537"/>
    <w:rsid w:val="00A30A03"/>
    <w:rsid w:val="00A30AA4"/>
    <w:rsid w:val="00A30C12"/>
    <w:rsid w:val="00A317DC"/>
    <w:rsid w:val="00A31EAA"/>
    <w:rsid w:val="00A3236F"/>
    <w:rsid w:val="00A32397"/>
    <w:rsid w:val="00A3248E"/>
    <w:rsid w:val="00A325C3"/>
    <w:rsid w:val="00A32B09"/>
    <w:rsid w:val="00A32CF4"/>
    <w:rsid w:val="00A33009"/>
    <w:rsid w:val="00A331B4"/>
    <w:rsid w:val="00A331B6"/>
    <w:rsid w:val="00A33233"/>
    <w:rsid w:val="00A33A90"/>
    <w:rsid w:val="00A34711"/>
    <w:rsid w:val="00A3484E"/>
    <w:rsid w:val="00A3498F"/>
    <w:rsid w:val="00A34D5F"/>
    <w:rsid w:val="00A34F8E"/>
    <w:rsid w:val="00A35268"/>
    <w:rsid w:val="00A356D3"/>
    <w:rsid w:val="00A36602"/>
    <w:rsid w:val="00A368B2"/>
    <w:rsid w:val="00A36ADA"/>
    <w:rsid w:val="00A36B0D"/>
    <w:rsid w:val="00A36B55"/>
    <w:rsid w:val="00A371FB"/>
    <w:rsid w:val="00A3745D"/>
    <w:rsid w:val="00A37865"/>
    <w:rsid w:val="00A37881"/>
    <w:rsid w:val="00A378E7"/>
    <w:rsid w:val="00A37A8F"/>
    <w:rsid w:val="00A37C4D"/>
    <w:rsid w:val="00A4013F"/>
    <w:rsid w:val="00A40845"/>
    <w:rsid w:val="00A41024"/>
    <w:rsid w:val="00A41814"/>
    <w:rsid w:val="00A41A3E"/>
    <w:rsid w:val="00A41ACE"/>
    <w:rsid w:val="00A424A4"/>
    <w:rsid w:val="00A4256D"/>
    <w:rsid w:val="00A4296A"/>
    <w:rsid w:val="00A42C2B"/>
    <w:rsid w:val="00A42E44"/>
    <w:rsid w:val="00A43349"/>
    <w:rsid w:val="00A4370E"/>
    <w:rsid w:val="00A438D8"/>
    <w:rsid w:val="00A443C1"/>
    <w:rsid w:val="00A445AD"/>
    <w:rsid w:val="00A44994"/>
    <w:rsid w:val="00A44B7E"/>
    <w:rsid w:val="00A44BBB"/>
    <w:rsid w:val="00A44C6E"/>
    <w:rsid w:val="00A4518E"/>
    <w:rsid w:val="00A4526F"/>
    <w:rsid w:val="00A4571A"/>
    <w:rsid w:val="00A45CA6"/>
    <w:rsid w:val="00A45E6D"/>
    <w:rsid w:val="00A45F08"/>
    <w:rsid w:val="00A462B2"/>
    <w:rsid w:val="00A46B67"/>
    <w:rsid w:val="00A46F1B"/>
    <w:rsid w:val="00A47041"/>
    <w:rsid w:val="00A473F5"/>
    <w:rsid w:val="00A477E8"/>
    <w:rsid w:val="00A47B36"/>
    <w:rsid w:val="00A5051E"/>
    <w:rsid w:val="00A5090E"/>
    <w:rsid w:val="00A50D9F"/>
    <w:rsid w:val="00A51F9D"/>
    <w:rsid w:val="00A52000"/>
    <w:rsid w:val="00A52008"/>
    <w:rsid w:val="00A52433"/>
    <w:rsid w:val="00A524D9"/>
    <w:rsid w:val="00A5262B"/>
    <w:rsid w:val="00A52AD8"/>
    <w:rsid w:val="00A52C25"/>
    <w:rsid w:val="00A5384C"/>
    <w:rsid w:val="00A538A9"/>
    <w:rsid w:val="00A53FFB"/>
    <w:rsid w:val="00A5416A"/>
    <w:rsid w:val="00A543CF"/>
    <w:rsid w:val="00A54B5F"/>
    <w:rsid w:val="00A54C03"/>
    <w:rsid w:val="00A54EFA"/>
    <w:rsid w:val="00A55523"/>
    <w:rsid w:val="00A55B00"/>
    <w:rsid w:val="00A55F5D"/>
    <w:rsid w:val="00A56468"/>
    <w:rsid w:val="00A56BA1"/>
    <w:rsid w:val="00A56E66"/>
    <w:rsid w:val="00A56E78"/>
    <w:rsid w:val="00A57942"/>
    <w:rsid w:val="00A57C51"/>
    <w:rsid w:val="00A57D4D"/>
    <w:rsid w:val="00A60182"/>
    <w:rsid w:val="00A604A7"/>
    <w:rsid w:val="00A6089D"/>
    <w:rsid w:val="00A61B2F"/>
    <w:rsid w:val="00A61E86"/>
    <w:rsid w:val="00A621F0"/>
    <w:rsid w:val="00A62722"/>
    <w:rsid w:val="00A62764"/>
    <w:rsid w:val="00A628B8"/>
    <w:rsid w:val="00A629BE"/>
    <w:rsid w:val="00A630E7"/>
    <w:rsid w:val="00A6320E"/>
    <w:rsid w:val="00A63237"/>
    <w:rsid w:val="00A63283"/>
    <w:rsid w:val="00A63498"/>
    <w:rsid w:val="00A6371B"/>
    <w:rsid w:val="00A639F4"/>
    <w:rsid w:val="00A63DD8"/>
    <w:rsid w:val="00A64270"/>
    <w:rsid w:val="00A64406"/>
    <w:rsid w:val="00A64CA4"/>
    <w:rsid w:val="00A64E2C"/>
    <w:rsid w:val="00A64E82"/>
    <w:rsid w:val="00A652A8"/>
    <w:rsid w:val="00A65743"/>
    <w:rsid w:val="00A65864"/>
    <w:rsid w:val="00A65867"/>
    <w:rsid w:val="00A6598B"/>
    <w:rsid w:val="00A65C05"/>
    <w:rsid w:val="00A65F80"/>
    <w:rsid w:val="00A65FAE"/>
    <w:rsid w:val="00A6651A"/>
    <w:rsid w:val="00A67C9A"/>
    <w:rsid w:val="00A7017F"/>
    <w:rsid w:val="00A70B5A"/>
    <w:rsid w:val="00A70D5D"/>
    <w:rsid w:val="00A71316"/>
    <w:rsid w:val="00A7139A"/>
    <w:rsid w:val="00A716AF"/>
    <w:rsid w:val="00A71AC3"/>
    <w:rsid w:val="00A71C42"/>
    <w:rsid w:val="00A71D4A"/>
    <w:rsid w:val="00A72008"/>
    <w:rsid w:val="00A721C5"/>
    <w:rsid w:val="00A7243F"/>
    <w:rsid w:val="00A728F9"/>
    <w:rsid w:val="00A73E6F"/>
    <w:rsid w:val="00A75148"/>
    <w:rsid w:val="00A751AE"/>
    <w:rsid w:val="00A7565B"/>
    <w:rsid w:val="00A759FC"/>
    <w:rsid w:val="00A75A80"/>
    <w:rsid w:val="00A75E50"/>
    <w:rsid w:val="00A7604A"/>
    <w:rsid w:val="00A76191"/>
    <w:rsid w:val="00A77059"/>
    <w:rsid w:val="00A777FA"/>
    <w:rsid w:val="00A7789B"/>
    <w:rsid w:val="00A77C6C"/>
    <w:rsid w:val="00A77DE8"/>
    <w:rsid w:val="00A77E3C"/>
    <w:rsid w:val="00A800C6"/>
    <w:rsid w:val="00A801C9"/>
    <w:rsid w:val="00A804E5"/>
    <w:rsid w:val="00A80519"/>
    <w:rsid w:val="00A8055B"/>
    <w:rsid w:val="00A8081A"/>
    <w:rsid w:val="00A809EB"/>
    <w:rsid w:val="00A80AA8"/>
    <w:rsid w:val="00A81611"/>
    <w:rsid w:val="00A81A32"/>
    <w:rsid w:val="00A81D69"/>
    <w:rsid w:val="00A81F7B"/>
    <w:rsid w:val="00A82856"/>
    <w:rsid w:val="00A82E8C"/>
    <w:rsid w:val="00A82F1C"/>
    <w:rsid w:val="00A82F8D"/>
    <w:rsid w:val="00A82FB5"/>
    <w:rsid w:val="00A835BD"/>
    <w:rsid w:val="00A83684"/>
    <w:rsid w:val="00A83D2A"/>
    <w:rsid w:val="00A84082"/>
    <w:rsid w:val="00A8458F"/>
    <w:rsid w:val="00A84856"/>
    <w:rsid w:val="00A84B41"/>
    <w:rsid w:val="00A84D4F"/>
    <w:rsid w:val="00A84EB8"/>
    <w:rsid w:val="00A85011"/>
    <w:rsid w:val="00A853F2"/>
    <w:rsid w:val="00A8558F"/>
    <w:rsid w:val="00A85F96"/>
    <w:rsid w:val="00A8649F"/>
    <w:rsid w:val="00A8668A"/>
    <w:rsid w:val="00A86B35"/>
    <w:rsid w:val="00A86BE0"/>
    <w:rsid w:val="00A86E3D"/>
    <w:rsid w:val="00A87028"/>
    <w:rsid w:val="00A87132"/>
    <w:rsid w:val="00A87704"/>
    <w:rsid w:val="00A87ABE"/>
    <w:rsid w:val="00A87B83"/>
    <w:rsid w:val="00A9025B"/>
    <w:rsid w:val="00A903ED"/>
    <w:rsid w:val="00A904BD"/>
    <w:rsid w:val="00A90BA4"/>
    <w:rsid w:val="00A90C5E"/>
    <w:rsid w:val="00A9120F"/>
    <w:rsid w:val="00A9131D"/>
    <w:rsid w:val="00A913F0"/>
    <w:rsid w:val="00A918AE"/>
    <w:rsid w:val="00A928BA"/>
    <w:rsid w:val="00A92A07"/>
    <w:rsid w:val="00A92AA4"/>
    <w:rsid w:val="00A930DA"/>
    <w:rsid w:val="00A933B6"/>
    <w:rsid w:val="00A935B6"/>
    <w:rsid w:val="00A93678"/>
    <w:rsid w:val="00A936BA"/>
    <w:rsid w:val="00A94170"/>
    <w:rsid w:val="00A943B0"/>
    <w:rsid w:val="00A943BE"/>
    <w:rsid w:val="00A94431"/>
    <w:rsid w:val="00A94E99"/>
    <w:rsid w:val="00A9502E"/>
    <w:rsid w:val="00A95066"/>
    <w:rsid w:val="00A953C7"/>
    <w:rsid w:val="00A95BA4"/>
    <w:rsid w:val="00A964DA"/>
    <w:rsid w:val="00A9656A"/>
    <w:rsid w:val="00A96721"/>
    <w:rsid w:val="00A96AFD"/>
    <w:rsid w:val="00A96C23"/>
    <w:rsid w:val="00A96E44"/>
    <w:rsid w:val="00A96E45"/>
    <w:rsid w:val="00A97026"/>
    <w:rsid w:val="00A97B15"/>
    <w:rsid w:val="00A97B61"/>
    <w:rsid w:val="00AA0127"/>
    <w:rsid w:val="00AA01C4"/>
    <w:rsid w:val="00AA0238"/>
    <w:rsid w:val="00AA0277"/>
    <w:rsid w:val="00AA04EA"/>
    <w:rsid w:val="00AA0AF6"/>
    <w:rsid w:val="00AA128D"/>
    <w:rsid w:val="00AA161A"/>
    <w:rsid w:val="00AA16F5"/>
    <w:rsid w:val="00AA1B45"/>
    <w:rsid w:val="00AA1E3A"/>
    <w:rsid w:val="00AA22BA"/>
    <w:rsid w:val="00AA2A5C"/>
    <w:rsid w:val="00AA42D5"/>
    <w:rsid w:val="00AA4420"/>
    <w:rsid w:val="00AA5526"/>
    <w:rsid w:val="00AA5DC7"/>
    <w:rsid w:val="00AA5EA6"/>
    <w:rsid w:val="00AA5EDE"/>
    <w:rsid w:val="00AA6E0D"/>
    <w:rsid w:val="00AA6EA7"/>
    <w:rsid w:val="00AA6EED"/>
    <w:rsid w:val="00AA7390"/>
    <w:rsid w:val="00AA74AA"/>
    <w:rsid w:val="00AA7CF2"/>
    <w:rsid w:val="00AB0004"/>
    <w:rsid w:val="00AB0A43"/>
    <w:rsid w:val="00AB0DF4"/>
    <w:rsid w:val="00AB16F8"/>
    <w:rsid w:val="00AB18B8"/>
    <w:rsid w:val="00AB19DD"/>
    <w:rsid w:val="00AB2400"/>
    <w:rsid w:val="00AB2675"/>
    <w:rsid w:val="00AB26FD"/>
    <w:rsid w:val="00AB2FAB"/>
    <w:rsid w:val="00AB36DE"/>
    <w:rsid w:val="00AB3C9F"/>
    <w:rsid w:val="00AB3F79"/>
    <w:rsid w:val="00AB4D7A"/>
    <w:rsid w:val="00AB4FD8"/>
    <w:rsid w:val="00AB5052"/>
    <w:rsid w:val="00AB52B3"/>
    <w:rsid w:val="00AB5867"/>
    <w:rsid w:val="00AB5907"/>
    <w:rsid w:val="00AB5C14"/>
    <w:rsid w:val="00AB60F5"/>
    <w:rsid w:val="00AB6D2D"/>
    <w:rsid w:val="00AC0C7D"/>
    <w:rsid w:val="00AC0CBB"/>
    <w:rsid w:val="00AC1129"/>
    <w:rsid w:val="00AC16D7"/>
    <w:rsid w:val="00AC1EE7"/>
    <w:rsid w:val="00AC2059"/>
    <w:rsid w:val="00AC21BA"/>
    <w:rsid w:val="00AC2546"/>
    <w:rsid w:val="00AC333F"/>
    <w:rsid w:val="00AC33A5"/>
    <w:rsid w:val="00AC384A"/>
    <w:rsid w:val="00AC38C6"/>
    <w:rsid w:val="00AC3AC4"/>
    <w:rsid w:val="00AC4353"/>
    <w:rsid w:val="00AC4B21"/>
    <w:rsid w:val="00AC4C2A"/>
    <w:rsid w:val="00AC4D9F"/>
    <w:rsid w:val="00AC5201"/>
    <w:rsid w:val="00AC5426"/>
    <w:rsid w:val="00AC5732"/>
    <w:rsid w:val="00AC585C"/>
    <w:rsid w:val="00AC61F9"/>
    <w:rsid w:val="00AC63BB"/>
    <w:rsid w:val="00AC6AA4"/>
    <w:rsid w:val="00AC6C9E"/>
    <w:rsid w:val="00AC6E1D"/>
    <w:rsid w:val="00AC6FC1"/>
    <w:rsid w:val="00AC706E"/>
    <w:rsid w:val="00AC7421"/>
    <w:rsid w:val="00AC7C22"/>
    <w:rsid w:val="00AC7EB7"/>
    <w:rsid w:val="00AD0043"/>
    <w:rsid w:val="00AD0822"/>
    <w:rsid w:val="00AD0828"/>
    <w:rsid w:val="00AD0C9C"/>
    <w:rsid w:val="00AD0E0E"/>
    <w:rsid w:val="00AD0F65"/>
    <w:rsid w:val="00AD1925"/>
    <w:rsid w:val="00AD1AF6"/>
    <w:rsid w:val="00AD1BA3"/>
    <w:rsid w:val="00AD1F68"/>
    <w:rsid w:val="00AD21AE"/>
    <w:rsid w:val="00AD2515"/>
    <w:rsid w:val="00AD25D3"/>
    <w:rsid w:val="00AD27F5"/>
    <w:rsid w:val="00AD284D"/>
    <w:rsid w:val="00AD2C8A"/>
    <w:rsid w:val="00AD3176"/>
    <w:rsid w:val="00AD35B0"/>
    <w:rsid w:val="00AD3605"/>
    <w:rsid w:val="00AD37CB"/>
    <w:rsid w:val="00AD3931"/>
    <w:rsid w:val="00AD4246"/>
    <w:rsid w:val="00AD4CC6"/>
    <w:rsid w:val="00AD4ECA"/>
    <w:rsid w:val="00AD5052"/>
    <w:rsid w:val="00AD50BC"/>
    <w:rsid w:val="00AD65A0"/>
    <w:rsid w:val="00AD6B77"/>
    <w:rsid w:val="00AD6B9E"/>
    <w:rsid w:val="00AD6E16"/>
    <w:rsid w:val="00AD71AA"/>
    <w:rsid w:val="00AD78B2"/>
    <w:rsid w:val="00AE067D"/>
    <w:rsid w:val="00AE076A"/>
    <w:rsid w:val="00AE07BA"/>
    <w:rsid w:val="00AE0B43"/>
    <w:rsid w:val="00AE0E96"/>
    <w:rsid w:val="00AE0F6F"/>
    <w:rsid w:val="00AE189D"/>
    <w:rsid w:val="00AE1E20"/>
    <w:rsid w:val="00AE2600"/>
    <w:rsid w:val="00AE2982"/>
    <w:rsid w:val="00AE3088"/>
    <w:rsid w:val="00AE311F"/>
    <w:rsid w:val="00AE370B"/>
    <w:rsid w:val="00AE39E5"/>
    <w:rsid w:val="00AE3E80"/>
    <w:rsid w:val="00AE40D5"/>
    <w:rsid w:val="00AE4210"/>
    <w:rsid w:val="00AE4681"/>
    <w:rsid w:val="00AE4787"/>
    <w:rsid w:val="00AE4B21"/>
    <w:rsid w:val="00AE4C58"/>
    <w:rsid w:val="00AE5235"/>
    <w:rsid w:val="00AE54AE"/>
    <w:rsid w:val="00AE5BB7"/>
    <w:rsid w:val="00AE5E9A"/>
    <w:rsid w:val="00AE68E3"/>
    <w:rsid w:val="00AE6CA7"/>
    <w:rsid w:val="00AE6E8F"/>
    <w:rsid w:val="00AE7290"/>
    <w:rsid w:val="00AE7585"/>
    <w:rsid w:val="00AE7777"/>
    <w:rsid w:val="00AF0ADF"/>
    <w:rsid w:val="00AF1181"/>
    <w:rsid w:val="00AF156D"/>
    <w:rsid w:val="00AF1635"/>
    <w:rsid w:val="00AF1709"/>
    <w:rsid w:val="00AF1944"/>
    <w:rsid w:val="00AF2AC4"/>
    <w:rsid w:val="00AF2F79"/>
    <w:rsid w:val="00AF39F7"/>
    <w:rsid w:val="00AF3A4E"/>
    <w:rsid w:val="00AF3DB8"/>
    <w:rsid w:val="00AF3DE2"/>
    <w:rsid w:val="00AF3FF8"/>
    <w:rsid w:val="00AF41B8"/>
    <w:rsid w:val="00AF45D6"/>
    <w:rsid w:val="00AF4653"/>
    <w:rsid w:val="00AF4967"/>
    <w:rsid w:val="00AF498D"/>
    <w:rsid w:val="00AF50E9"/>
    <w:rsid w:val="00AF5356"/>
    <w:rsid w:val="00AF56D4"/>
    <w:rsid w:val="00AF583F"/>
    <w:rsid w:val="00AF596A"/>
    <w:rsid w:val="00AF5F65"/>
    <w:rsid w:val="00AF61F0"/>
    <w:rsid w:val="00AF6940"/>
    <w:rsid w:val="00AF6952"/>
    <w:rsid w:val="00AF6E43"/>
    <w:rsid w:val="00AF7229"/>
    <w:rsid w:val="00AF73A7"/>
    <w:rsid w:val="00AF73EE"/>
    <w:rsid w:val="00AF774F"/>
    <w:rsid w:val="00AF7CB5"/>
    <w:rsid w:val="00AF7DB7"/>
    <w:rsid w:val="00B00110"/>
    <w:rsid w:val="00B0079E"/>
    <w:rsid w:val="00B00AA5"/>
    <w:rsid w:val="00B00D18"/>
    <w:rsid w:val="00B00DAC"/>
    <w:rsid w:val="00B0145A"/>
    <w:rsid w:val="00B0177D"/>
    <w:rsid w:val="00B01CC0"/>
    <w:rsid w:val="00B01D7C"/>
    <w:rsid w:val="00B02903"/>
    <w:rsid w:val="00B02F04"/>
    <w:rsid w:val="00B0301E"/>
    <w:rsid w:val="00B033B6"/>
    <w:rsid w:val="00B03F56"/>
    <w:rsid w:val="00B042A1"/>
    <w:rsid w:val="00B047E8"/>
    <w:rsid w:val="00B04BA6"/>
    <w:rsid w:val="00B05009"/>
    <w:rsid w:val="00B051CF"/>
    <w:rsid w:val="00B053E1"/>
    <w:rsid w:val="00B05B4F"/>
    <w:rsid w:val="00B061BB"/>
    <w:rsid w:val="00B067AF"/>
    <w:rsid w:val="00B06883"/>
    <w:rsid w:val="00B07119"/>
    <w:rsid w:val="00B07189"/>
    <w:rsid w:val="00B078D0"/>
    <w:rsid w:val="00B07CDB"/>
    <w:rsid w:val="00B1021A"/>
    <w:rsid w:val="00B103DE"/>
    <w:rsid w:val="00B10420"/>
    <w:rsid w:val="00B10D02"/>
    <w:rsid w:val="00B10DF5"/>
    <w:rsid w:val="00B11989"/>
    <w:rsid w:val="00B11EA2"/>
    <w:rsid w:val="00B122E9"/>
    <w:rsid w:val="00B133BD"/>
    <w:rsid w:val="00B13555"/>
    <w:rsid w:val="00B139DE"/>
    <w:rsid w:val="00B13C81"/>
    <w:rsid w:val="00B13D84"/>
    <w:rsid w:val="00B158F7"/>
    <w:rsid w:val="00B15967"/>
    <w:rsid w:val="00B15E3D"/>
    <w:rsid w:val="00B16331"/>
    <w:rsid w:val="00B1679A"/>
    <w:rsid w:val="00B16F36"/>
    <w:rsid w:val="00B178A9"/>
    <w:rsid w:val="00B178D0"/>
    <w:rsid w:val="00B17AC9"/>
    <w:rsid w:val="00B17B04"/>
    <w:rsid w:val="00B201E2"/>
    <w:rsid w:val="00B20336"/>
    <w:rsid w:val="00B20E01"/>
    <w:rsid w:val="00B21216"/>
    <w:rsid w:val="00B21423"/>
    <w:rsid w:val="00B21DD2"/>
    <w:rsid w:val="00B2208A"/>
    <w:rsid w:val="00B222A7"/>
    <w:rsid w:val="00B22705"/>
    <w:rsid w:val="00B2357B"/>
    <w:rsid w:val="00B23745"/>
    <w:rsid w:val="00B237E4"/>
    <w:rsid w:val="00B2392D"/>
    <w:rsid w:val="00B23C06"/>
    <w:rsid w:val="00B24295"/>
    <w:rsid w:val="00B24664"/>
    <w:rsid w:val="00B24687"/>
    <w:rsid w:val="00B24F88"/>
    <w:rsid w:val="00B25174"/>
    <w:rsid w:val="00B252A2"/>
    <w:rsid w:val="00B25781"/>
    <w:rsid w:val="00B25C94"/>
    <w:rsid w:val="00B25D8C"/>
    <w:rsid w:val="00B25E02"/>
    <w:rsid w:val="00B26FE6"/>
    <w:rsid w:val="00B27896"/>
    <w:rsid w:val="00B3064C"/>
    <w:rsid w:val="00B306CC"/>
    <w:rsid w:val="00B31B26"/>
    <w:rsid w:val="00B31BB8"/>
    <w:rsid w:val="00B3219F"/>
    <w:rsid w:val="00B32394"/>
    <w:rsid w:val="00B32757"/>
    <w:rsid w:val="00B3313F"/>
    <w:rsid w:val="00B331A1"/>
    <w:rsid w:val="00B337AF"/>
    <w:rsid w:val="00B3434E"/>
    <w:rsid w:val="00B3437F"/>
    <w:rsid w:val="00B349BB"/>
    <w:rsid w:val="00B349D2"/>
    <w:rsid w:val="00B34B91"/>
    <w:rsid w:val="00B34E5D"/>
    <w:rsid w:val="00B355DD"/>
    <w:rsid w:val="00B35990"/>
    <w:rsid w:val="00B35A0D"/>
    <w:rsid w:val="00B35F4F"/>
    <w:rsid w:val="00B360C2"/>
    <w:rsid w:val="00B367F7"/>
    <w:rsid w:val="00B3693C"/>
    <w:rsid w:val="00B36AC7"/>
    <w:rsid w:val="00B36ED5"/>
    <w:rsid w:val="00B37137"/>
    <w:rsid w:val="00B37A9E"/>
    <w:rsid w:val="00B37B26"/>
    <w:rsid w:val="00B37BB5"/>
    <w:rsid w:val="00B401E8"/>
    <w:rsid w:val="00B4038C"/>
    <w:rsid w:val="00B40621"/>
    <w:rsid w:val="00B406CF"/>
    <w:rsid w:val="00B4127F"/>
    <w:rsid w:val="00B419F6"/>
    <w:rsid w:val="00B421AD"/>
    <w:rsid w:val="00B422AB"/>
    <w:rsid w:val="00B424EA"/>
    <w:rsid w:val="00B425F7"/>
    <w:rsid w:val="00B42DC7"/>
    <w:rsid w:val="00B42E53"/>
    <w:rsid w:val="00B42F1F"/>
    <w:rsid w:val="00B43170"/>
    <w:rsid w:val="00B4350F"/>
    <w:rsid w:val="00B43746"/>
    <w:rsid w:val="00B437C1"/>
    <w:rsid w:val="00B440D7"/>
    <w:rsid w:val="00B44129"/>
    <w:rsid w:val="00B443E4"/>
    <w:rsid w:val="00B44A8E"/>
    <w:rsid w:val="00B44C89"/>
    <w:rsid w:val="00B44F76"/>
    <w:rsid w:val="00B45D02"/>
    <w:rsid w:val="00B46076"/>
    <w:rsid w:val="00B4628D"/>
    <w:rsid w:val="00B4645D"/>
    <w:rsid w:val="00B4662B"/>
    <w:rsid w:val="00B46B9C"/>
    <w:rsid w:val="00B4748D"/>
    <w:rsid w:val="00B4769D"/>
    <w:rsid w:val="00B477B3"/>
    <w:rsid w:val="00B47930"/>
    <w:rsid w:val="00B47B0E"/>
    <w:rsid w:val="00B47D84"/>
    <w:rsid w:val="00B50E55"/>
    <w:rsid w:val="00B50EA4"/>
    <w:rsid w:val="00B50FE6"/>
    <w:rsid w:val="00B51265"/>
    <w:rsid w:val="00B51368"/>
    <w:rsid w:val="00B515C6"/>
    <w:rsid w:val="00B5172E"/>
    <w:rsid w:val="00B51AE0"/>
    <w:rsid w:val="00B52F2B"/>
    <w:rsid w:val="00B5320B"/>
    <w:rsid w:val="00B53548"/>
    <w:rsid w:val="00B5484D"/>
    <w:rsid w:val="00B54C7D"/>
    <w:rsid w:val="00B54E7A"/>
    <w:rsid w:val="00B54F88"/>
    <w:rsid w:val="00B550CB"/>
    <w:rsid w:val="00B550EC"/>
    <w:rsid w:val="00B55499"/>
    <w:rsid w:val="00B5558E"/>
    <w:rsid w:val="00B55867"/>
    <w:rsid w:val="00B55BA4"/>
    <w:rsid w:val="00B55D2F"/>
    <w:rsid w:val="00B55F2A"/>
    <w:rsid w:val="00B5627F"/>
    <w:rsid w:val="00B563EA"/>
    <w:rsid w:val="00B56CDF"/>
    <w:rsid w:val="00B56F8F"/>
    <w:rsid w:val="00B572FB"/>
    <w:rsid w:val="00B57872"/>
    <w:rsid w:val="00B57892"/>
    <w:rsid w:val="00B57982"/>
    <w:rsid w:val="00B57B53"/>
    <w:rsid w:val="00B60048"/>
    <w:rsid w:val="00B603DB"/>
    <w:rsid w:val="00B6099F"/>
    <w:rsid w:val="00B60D6E"/>
    <w:rsid w:val="00B60E51"/>
    <w:rsid w:val="00B616A0"/>
    <w:rsid w:val="00B617F7"/>
    <w:rsid w:val="00B619AD"/>
    <w:rsid w:val="00B61D94"/>
    <w:rsid w:val="00B61FA1"/>
    <w:rsid w:val="00B62230"/>
    <w:rsid w:val="00B62327"/>
    <w:rsid w:val="00B6239B"/>
    <w:rsid w:val="00B62780"/>
    <w:rsid w:val="00B63151"/>
    <w:rsid w:val="00B63758"/>
    <w:rsid w:val="00B63A54"/>
    <w:rsid w:val="00B6456A"/>
    <w:rsid w:val="00B646E8"/>
    <w:rsid w:val="00B647A8"/>
    <w:rsid w:val="00B64E70"/>
    <w:rsid w:val="00B64ED0"/>
    <w:rsid w:val="00B65182"/>
    <w:rsid w:val="00B65AA1"/>
    <w:rsid w:val="00B65BC8"/>
    <w:rsid w:val="00B65E6F"/>
    <w:rsid w:val="00B65F8F"/>
    <w:rsid w:val="00B664BF"/>
    <w:rsid w:val="00B6695F"/>
    <w:rsid w:val="00B669B6"/>
    <w:rsid w:val="00B66DAC"/>
    <w:rsid w:val="00B6705A"/>
    <w:rsid w:val="00B67413"/>
    <w:rsid w:val="00B67429"/>
    <w:rsid w:val="00B67501"/>
    <w:rsid w:val="00B6779E"/>
    <w:rsid w:val="00B67EE9"/>
    <w:rsid w:val="00B70347"/>
    <w:rsid w:val="00B71531"/>
    <w:rsid w:val="00B71F2D"/>
    <w:rsid w:val="00B72AE5"/>
    <w:rsid w:val="00B73B48"/>
    <w:rsid w:val="00B73DDA"/>
    <w:rsid w:val="00B7405E"/>
    <w:rsid w:val="00B74B59"/>
    <w:rsid w:val="00B75731"/>
    <w:rsid w:val="00B75C89"/>
    <w:rsid w:val="00B75D8B"/>
    <w:rsid w:val="00B760AB"/>
    <w:rsid w:val="00B76926"/>
    <w:rsid w:val="00B76935"/>
    <w:rsid w:val="00B76945"/>
    <w:rsid w:val="00B76AA4"/>
    <w:rsid w:val="00B76B54"/>
    <w:rsid w:val="00B76C16"/>
    <w:rsid w:val="00B770A8"/>
    <w:rsid w:val="00B77616"/>
    <w:rsid w:val="00B77D18"/>
    <w:rsid w:val="00B77F3A"/>
    <w:rsid w:val="00B77FBA"/>
    <w:rsid w:val="00B802F4"/>
    <w:rsid w:val="00B80453"/>
    <w:rsid w:val="00B80604"/>
    <w:rsid w:val="00B80E16"/>
    <w:rsid w:val="00B813F2"/>
    <w:rsid w:val="00B814D7"/>
    <w:rsid w:val="00B81871"/>
    <w:rsid w:val="00B819FA"/>
    <w:rsid w:val="00B81CEF"/>
    <w:rsid w:val="00B82B57"/>
    <w:rsid w:val="00B8313A"/>
    <w:rsid w:val="00B83D75"/>
    <w:rsid w:val="00B847A1"/>
    <w:rsid w:val="00B84863"/>
    <w:rsid w:val="00B848ED"/>
    <w:rsid w:val="00B84A6F"/>
    <w:rsid w:val="00B84C81"/>
    <w:rsid w:val="00B850B9"/>
    <w:rsid w:val="00B857AE"/>
    <w:rsid w:val="00B85975"/>
    <w:rsid w:val="00B85D37"/>
    <w:rsid w:val="00B85EB4"/>
    <w:rsid w:val="00B85F54"/>
    <w:rsid w:val="00B86233"/>
    <w:rsid w:val="00B8629C"/>
    <w:rsid w:val="00B86ECF"/>
    <w:rsid w:val="00B86FA3"/>
    <w:rsid w:val="00B875A5"/>
    <w:rsid w:val="00B8784F"/>
    <w:rsid w:val="00B87AA9"/>
    <w:rsid w:val="00B87EF7"/>
    <w:rsid w:val="00B902ED"/>
    <w:rsid w:val="00B90593"/>
    <w:rsid w:val="00B90ACB"/>
    <w:rsid w:val="00B91809"/>
    <w:rsid w:val="00B91D4F"/>
    <w:rsid w:val="00B920EA"/>
    <w:rsid w:val="00B92618"/>
    <w:rsid w:val="00B93503"/>
    <w:rsid w:val="00B935C9"/>
    <w:rsid w:val="00B94065"/>
    <w:rsid w:val="00B9409C"/>
    <w:rsid w:val="00B94205"/>
    <w:rsid w:val="00B94844"/>
    <w:rsid w:val="00B94B05"/>
    <w:rsid w:val="00B95236"/>
    <w:rsid w:val="00B953B4"/>
    <w:rsid w:val="00B95F0F"/>
    <w:rsid w:val="00B96C30"/>
    <w:rsid w:val="00B96FFC"/>
    <w:rsid w:val="00B97197"/>
    <w:rsid w:val="00B977E4"/>
    <w:rsid w:val="00B978DC"/>
    <w:rsid w:val="00BA0104"/>
    <w:rsid w:val="00BA027D"/>
    <w:rsid w:val="00BA0756"/>
    <w:rsid w:val="00BA07CF"/>
    <w:rsid w:val="00BA14F1"/>
    <w:rsid w:val="00BA180D"/>
    <w:rsid w:val="00BA2CA5"/>
    <w:rsid w:val="00BA2EF3"/>
    <w:rsid w:val="00BA2FB1"/>
    <w:rsid w:val="00BA31E8"/>
    <w:rsid w:val="00BA3788"/>
    <w:rsid w:val="00BA3CB4"/>
    <w:rsid w:val="00BA3E35"/>
    <w:rsid w:val="00BA482F"/>
    <w:rsid w:val="00BA4DB7"/>
    <w:rsid w:val="00BA55E0"/>
    <w:rsid w:val="00BA5610"/>
    <w:rsid w:val="00BA5B6E"/>
    <w:rsid w:val="00BA5BFA"/>
    <w:rsid w:val="00BA5C3F"/>
    <w:rsid w:val="00BA67F7"/>
    <w:rsid w:val="00BA6BD4"/>
    <w:rsid w:val="00BA6C7A"/>
    <w:rsid w:val="00BA72F0"/>
    <w:rsid w:val="00BA7931"/>
    <w:rsid w:val="00BA7E85"/>
    <w:rsid w:val="00BB113D"/>
    <w:rsid w:val="00BB130A"/>
    <w:rsid w:val="00BB17D1"/>
    <w:rsid w:val="00BB1E87"/>
    <w:rsid w:val="00BB1FC8"/>
    <w:rsid w:val="00BB3752"/>
    <w:rsid w:val="00BB399E"/>
    <w:rsid w:val="00BB4003"/>
    <w:rsid w:val="00BB4162"/>
    <w:rsid w:val="00BB43CB"/>
    <w:rsid w:val="00BB4D63"/>
    <w:rsid w:val="00BB5132"/>
    <w:rsid w:val="00BB593A"/>
    <w:rsid w:val="00BB5FE3"/>
    <w:rsid w:val="00BB6688"/>
    <w:rsid w:val="00BB6778"/>
    <w:rsid w:val="00BB6ECA"/>
    <w:rsid w:val="00BB6F5E"/>
    <w:rsid w:val="00BB7696"/>
    <w:rsid w:val="00BC00AB"/>
    <w:rsid w:val="00BC01D3"/>
    <w:rsid w:val="00BC082C"/>
    <w:rsid w:val="00BC0D91"/>
    <w:rsid w:val="00BC1E11"/>
    <w:rsid w:val="00BC20B0"/>
    <w:rsid w:val="00BC2267"/>
    <w:rsid w:val="00BC25FC"/>
    <w:rsid w:val="00BC26D4"/>
    <w:rsid w:val="00BC2B01"/>
    <w:rsid w:val="00BC33C1"/>
    <w:rsid w:val="00BC37FB"/>
    <w:rsid w:val="00BC39BF"/>
    <w:rsid w:val="00BC3A3D"/>
    <w:rsid w:val="00BC3AA1"/>
    <w:rsid w:val="00BC3BA0"/>
    <w:rsid w:val="00BC3FDD"/>
    <w:rsid w:val="00BC407A"/>
    <w:rsid w:val="00BC4A53"/>
    <w:rsid w:val="00BC4ADB"/>
    <w:rsid w:val="00BC547D"/>
    <w:rsid w:val="00BC59CE"/>
    <w:rsid w:val="00BC5E64"/>
    <w:rsid w:val="00BC6202"/>
    <w:rsid w:val="00BC6329"/>
    <w:rsid w:val="00BC64F7"/>
    <w:rsid w:val="00BC6D5A"/>
    <w:rsid w:val="00BC766B"/>
    <w:rsid w:val="00BC781E"/>
    <w:rsid w:val="00BC7974"/>
    <w:rsid w:val="00BC7C4D"/>
    <w:rsid w:val="00BC7CA6"/>
    <w:rsid w:val="00BC7F94"/>
    <w:rsid w:val="00BD0749"/>
    <w:rsid w:val="00BD0E05"/>
    <w:rsid w:val="00BD1423"/>
    <w:rsid w:val="00BD19A5"/>
    <w:rsid w:val="00BD2E6F"/>
    <w:rsid w:val="00BD33B9"/>
    <w:rsid w:val="00BD3555"/>
    <w:rsid w:val="00BD3C21"/>
    <w:rsid w:val="00BD41D1"/>
    <w:rsid w:val="00BD4B15"/>
    <w:rsid w:val="00BD4C81"/>
    <w:rsid w:val="00BD4EEE"/>
    <w:rsid w:val="00BD530E"/>
    <w:rsid w:val="00BD54BF"/>
    <w:rsid w:val="00BD5972"/>
    <w:rsid w:val="00BD6699"/>
    <w:rsid w:val="00BD6701"/>
    <w:rsid w:val="00BD6EB7"/>
    <w:rsid w:val="00BD6ED5"/>
    <w:rsid w:val="00BD70B5"/>
    <w:rsid w:val="00BD7109"/>
    <w:rsid w:val="00BD7697"/>
    <w:rsid w:val="00BD7B96"/>
    <w:rsid w:val="00BD7C57"/>
    <w:rsid w:val="00BD7CDD"/>
    <w:rsid w:val="00BE01F8"/>
    <w:rsid w:val="00BE0511"/>
    <w:rsid w:val="00BE07BC"/>
    <w:rsid w:val="00BE0C80"/>
    <w:rsid w:val="00BE0CAB"/>
    <w:rsid w:val="00BE0FCC"/>
    <w:rsid w:val="00BE123F"/>
    <w:rsid w:val="00BE127B"/>
    <w:rsid w:val="00BE1755"/>
    <w:rsid w:val="00BE1989"/>
    <w:rsid w:val="00BE1AB8"/>
    <w:rsid w:val="00BE26B0"/>
    <w:rsid w:val="00BE2CFF"/>
    <w:rsid w:val="00BE2D0C"/>
    <w:rsid w:val="00BE31D4"/>
    <w:rsid w:val="00BE4163"/>
    <w:rsid w:val="00BE420D"/>
    <w:rsid w:val="00BE44B6"/>
    <w:rsid w:val="00BE464B"/>
    <w:rsid w:val="00BE46B9"/>
    <w:rsid w:val="00BE4940"/>
    <w:rsid w:val="00BE4CF2"/>
    <w:rsid w:val="00BE6390"/>
    <w:rsid w:val="00BE66A8"/>
    <w:rsid w:val="00BE71E1"/>
    <w:rsid w:val="00BE7370"/>
    <w:rsid w:val="00BE7424"/>
    <w:rsid w:val="00BE7466"/>
    <w:rsid w:val="00BE7E91"/>
    <w:rsid w:val="00BE7FAF"/>
    <w:rsid w:val="00BF0012"/>
    <w:rsid w:val="00BF0FB2"/>
    <w:rsid w:val="00BF19FA"/>
    <w:rsid w:val="00BF1B24"/>
    <w:rsid w:val="00BF1E32"/>
    <w:rsid w:val="00BF1EB6"/>
    <w:rsid w:val="00BF1F25"/>
    <w:rsid w:val="00BF21D7"/>
    <w:rsid w:val="00BF2A42"/>
    <w:rsid w:val="00BF2D3B"/>
    <w:rsid w:val="00BF2F9A"/>
    <w:rsid w:val="00BF33AD"/>
    <w:rsid w:val="00BF4A9C"/>
    <w:rsid w:val="00BF4BC6"/>
    <w:rsid w:val="00BF4C65"/>
    <w:rsid w:val="00BF4F61"/>
    <w:rsid w:val="00BF50F5"/>
    <w:rsid w:val="00BF52CF"/>
    <w:rsid w:val="00BF55C7"/>
    <w:rsid w:val="00BF5CC4"/>
    <w:rsid w:val="00BF5F6F"/>
    <w:rsid w:val="00BF6225"/>
    <w:rsid w:val="00BF632D"/>
    <w:rsid w:val="00BF640C"/>
    <w:rsid w:val="00BF679D"/>
    <w:rsid w:val="00BF723F"/>
    <w:rsid w:val="00BF750F"/>
    <w:rsid w:val="00BF79DE"/>
    <w:rsid w:val="00C00A1A"/>
    <w:rsid w:val="00C01079"/>
    <w:rsid w:val="00C01598"/>
    <w:rsid w:val="00C015C4"/>
    <w:rsid w:val="00C01BFF"/>
    <w:rsid w:val="00C01EF0"/>
    <w:rsid w:val="00C020FD"/>
    <w:rsid w:val="00C021F4"/>
    <w:rsid w:val="00C0231B"/>
    <w:rsid w:val="00C025E2"/>
    <w:rsid w:val="00C02604"/>
    <w:rsid w:val="00C0272F"/>
    <w:rsid w:val="00C0291A"/>
    <w:rsid w:val="00C02D7F"/>
    <w:rsid w:val="00C02E0E"/>
    <w:rsid w:val="00C03095"/>
    <w:rsid w:val="00C0323F"/>
    <w:rsid w:val="00C0384E"/>
    <w:rsid w:val="00C03B29"/>
    <w:rsid w:val="00C03BA2"/>
    <w:rsid w:val="00C03BD5"/>
    <w:rsid w:val="00C03CCE"/>
    <w:rsid w:val="00C03D8C"/>
    <w:rsid w:val="00C043B9"/>
    <w:rsid w:val="00C0483E"/>
    <w:rsid w:val="00C05128"/>
    <w:rsid w:val="00C0548E"/>
    <w:rsid w:val="00C055EC"/>
    <w:rsid w:val="00C0572D"/>
    <w:rsid w:val="00C058DB"/>
    <w:rsid w:val="00C05A44"/>
    <w:rsid w:val="00C0611B"/>
    <w:rsid w:val="00C065BB"/>
    <w:rsid w:val="00C06756"/>
    <w:rsid w:val="00C06B01"/>
    <w:rsid w:val="00C0735A"/>
    <w:rsid w:val="00C0779C"/>
    <w:rsid w:val="00C102E0"/>
    <w:rsid w:val="00C10650"/>
    <w:rsid w:val="00C109EC"/>
    <w:rsid w:val="00C10DC9"/>
    <w:rsid w:val="00C10E67"/>
    <w:rsid w:val="00C110C6"/>
    <w:rsid w:val="00C1240F"/>
    <w:rsid w:val="00C12A60"/>
    <w:rsid w:val="00C12FB3"/>
    <w:rsid w:val="00C1354F"/>
    <w:rsid w:val="00C13ECB"/>
    <w:rsid w:val="00C140AE"/>
    <w:rsid w:val="00C143C1"/>
    <w:rsid w:val="00C14643"/>
    <w:rsid w:val="00C14A3B"/>
    <w:rsid w:val="00C14ECB"/>
    <w:rsid w:val="00C15109"/>
    <w:rsid w:val="00C15433"/>
    <w:rsid w:val="00C156E4"/>
    <w:rsid w:val="00C159AF"/>
    <w:rsid w:val="00C159B0"/>
    <w:rsid w:val="00C164E7"/>
    <w:rsid w:val="00C167AB"/>
    <w:rsid w:val="00C168F1"/>
    <w:rsid w:val="00C16AA3"/>
    <w:rsid w:val="00C16D69"/>
    <w:rsid w:val="00C17341"/>
    <w:rsid w:val="00C1754B"/>
    <w:rsid w:val="00C1780A"/>
    <w:rsid w:val="00C17CE4"/>
    <w:rsid w:val="00C17E38"/>
    <w:rsid w:val="00C2010D"/>
    <w:rsid w:val="00C2091C"/>
    <w:rsid w:val="00C20B4D"/>
    <w:rsid w:val="00C21221"/>
    <w:rsid w:val="00C213A8"/>
    <w:rsid w:val="00C21804"/>
    <w:rsid w:val="00C218ED"/>
    <w:rsid w:val="00C21A4D"/>
    <w:rsid w:val="00C21F0B"/>
    <w:rsid w:val="00C22500"/>
    <w:rsid w:val="00C22DED"/>
    <w:rsid w:val="00C22F31"/>
    <w:rsid w:val="00C2326E"/>
    <w:rsid w:val="00C23D16"/>
    <w:rsid w:val="00C23F50"/>
    <w:rsid w:val="00C23FC6"/>
    <w:rsid w:val="00C240AB"/>
    <w:rsid w:val="00C24129"/>
    <w:rsid w:val="00C243BC"/>
    <w:rsid w:val="00C24AD1"/>
    <w:rsid w:val="00C24B0F"/>
    <w:rsid w:val="00C24EEF"/>
    <w:rsid w:val="00C25223"/>
    <w:rsid w:val="00C2531F"/>
    <w:rsid w:val="00C25CF6"/>
    <w:rsid w:val="00C25EC0"/>
    <w:rsid w:val="00C25EC2"/>
    <w:rsid w:val="00C2671A"/>
    <w:rsid w:val="00C26772"/>
    <w:rsid w:val="00C268B4"/>
    <w:rsid w:val="00C2694E"/>
    <w:rsid w:val="00C26C36"/>
    <w:rsid w:val="00C27651"/>
    <w:rsid w:val="00C277CD"/>
    <w:rsid w:val="00C27BC5"/>
    <w:rsid w:val="00C27CD1"/>
    <w:rsid w:val="00C30429"/>
    <w:rsid w:val="00C30577"/>
    <w:rsid w:val="00C30E4D"/>
    <w:rsid w:val="00C31F2C"/>
    <w:rsid w:val="00C32419"/>
    <w:rsid w:val="00C32768"/>
    <w:rsid w:val="00C32926"/>
    <w:rsid w:val="00C32DA5"/>
    <w:rsid w:val="00C33992"/>
    <w:rsid w:val="00C3399A"/>
    <w:rsid w:val="00C33BD4"/>
    <w:rsid w:val="00C33CEA"/>
    <w:rsid w:val="00C341C1"/>
    <w:rsid w:val="00C343D4"/>
    <w:rsid w:val="00C349AC"/>
    <w:rsid w:val="00C35145"/>
    <w:rsid w:val="00C35509"/>
    <w:rsid w:val="00C35708"/>
    <w:rsid w:val="00C358BB"/>
    <w:rsid w:val="00C35EB5"/>
    <w:rsid w:val="00C36AAB"/>
    <w:rsid w:val="00C36AE2"/>
    <w:rsid w:val="00C37E69"/>
    <w:rsid w:val="00C400F1"/>
    <w:rsid w:val="00C401A9"/>
    <w:rsid w:val="00C40220"/>
    <w:rsid w:val="00C40545"/>
    <w:rsid w:val="00C407CE"/>
    <w:rsid w:val="00C407E6"/>
    <w:rsid w:val="00C40C1A"/>
    <w:rsid w:val="00C41043"/>
    <w:rsid w:val="00C41076"/>
    <w:rsid w:val="00C41E9B"/>
    <w:rsid w:val="00C431DF"/>
    <w:rsid w:val="00C434D1"/>
    <w:rsid w:val="00C43856"/>
    <w:rsid w:val="00C43E50"/>
    <w:rsid w:val="00C43FE8"/>
    <w:rsid w:val="00C44270"/>
    <w:rsid w:val="00C44448"/>
    <w:rsid w:val="00C44601"/>
    <w:rsid w:val="00C44B9A"/>
    <w:rsid w:val="00C44D10"/>
    <w:rsid w:val="00C44D89"/>
    <w:rsid w:val="00C44F2B"/>
    <w:rsid w:val="00C45053"/>
    <w:rsid w:val="00C45091"/>
    <w:rsid w:val="00C456BD"/>
    <w:rsid w:val="00C45ABC"/>
    <w:rsid w:val="00C45BB8"/>
    <w:rsid w:val="00C460B3"/>
    <w:rsid w:val="00C4654B"/>
    <w:rsid w:val="00C465FC"/>
    <w:rsid w:val="00C46696"/>
    <w:rsid w:val="00C46969"/>
    <w:rsid w:val="00C46AFD"/>
    <w:rsid w:val="00C47060"/>
    <w:rsid w:val="00C471A7"/>
    <w:rsid w:val="00C47667"/>
    <w:rsid w:val="00C47FFB"/>
    <w:rsid w:val="00C50000"/>
    <w:rsid w:val="00C5015A"/>
    <w:rsid w:val="00C506EE"/>
    <w:rsid w:val="00C508EB"/>
    <w:rsid w:val="00C50ABC"/>
    <w:rsid w:val="00C50BC1"/>
    <w:rsid w:val="00C51914"/>
    <w:rsid w:val="00C51949"/>
    <w:rsid w:val="00C52314"/>
    <w:rsid w:val="00C5267E"/>
    <w:rsid w:val="00C526CC"/>
    <w:rsid w:val="00C5286C"/>
    <w:rsid w:val="00C52D0C"/>
    <w:rsid w:val="00C52E83"/>
    <w:rsid w:val="00C530DC"/>
    <w:rsid w:val="00C53325"/>
    <w:rsid w:val="00C5350D"/>
    <w:rsid w:val="00C53B6B"/>
    <w:rsid w:val="00C53CBB"/>
    <w:rsid w:val="00C53CC4"/>
    <w:rsid w:val="00C54403"/>
    <w:rsid w:val="00C54512"/>
    <w:rsid w:val="00C546DA"/>
    <w:rsid w:val="00C5497F"/>
    <w:rsid w:val="00C54AD1"/>
    <w:rsid w:val="00C54B49"/>
    <w:rsid w:val="00C558FF"/>
    <w:rsid w:val="00C566C9"/>
    <w:rsid w:val="00C5695D"/>
    <w:rsid w:val="00C57237"/>
    <w:rsid w:val="00C576B8"/>
    <w:rsid w:val="00C57B1D"/>
    <w:rsid w:val="00C60174"/>
    <w:rsid w:val="00C60CBE"/>
    <w:rsid w:val="00C60E25"/>
    <w:rsid w:val="00C6123C"/>
    <w:rsid w:val="00C613D1"/>
    <w:rsid w:val="00C61BD4"/>
    <w:rsid w:val="00C61FDD"/>
    <w:rsid w:val="00C621D9"/>
    <w:rsid w:val="00C624F6"/>
    <w:rsid w:val="00C62762"/>
    <w:rsid w:val="00C62B35"/>
    <w:rsid w:val="00C62FC8"/>
    <w:rsid w:val="00C6311A"/>
    <w:rsid w:val="00C635A2"/>
    <w:rsid w:val="00C636EC"/>
    <w:rsid w:val="00C63D43"/>
    <w:rsid w:val="00C63EA5"/>
    <w:rsid w:val="00C64004"/>
    <w:rsid w:val="00C64041"/>
    <w:rsid w:val="00C64588"/>
    <w:rsid w:val="00C6471C"/>
    <w:rsid w:val="00C64BE6"/>
    <w:rsid w:val="00C65CA0"/>
    <w:rsid w:val="00C660C1"/>
    <w:rsid w:val="00C66435"/>
    <w:rsid w:val="00C66649"/>
    <w:rsid w:val="00C66AC6"/>
    <w:rsid w:val="00C66C1C"/>
    <w:rsid w:val="00C66DBE"/>
    <w:rsid w:val="00C6719D"/>
    <w:rsid w:val="00C678AB"/>
    <w:rsid w:val="00C67ED9"/>
    <w:rsid w:val="00C70164"/>
    <w:rsid w:val="00C7055D"/>
    <w:rsid w:val="00C70685"/>
    <w:rsid w:val="00C7084D"/>
    <w:rsid w:val="00C71F50"/>
    <w:rsid w:val="00C720D6"/>
    <w:rsid w:val="00C72660"/>
    <w:rsid w:val="00C72707"/>
    <w:rsid w:val="00C7296D"/>
    <w:rsid w:val="00C72AA8"/>
    <w:rsid w:val="00C72F9F"/>
    <w:rsid w:val="00C7315E"/>
    <w:rsid w:val="00C73273"/>
    <w:rsid w:val="00C7394E"/>
    <w:rsid w:val="00C73A33"/>
    <w:rsid w:val="00C73E70"/>
    <w:rsid w:val="00C73F9D"/>
    <w:rsid w:val="00C740D2"/>
    <w:rsid w:val="00C74DBE"/>
    <w:rsid w:val="00C75895"/>
    <w:rsid w:val="00C75E0A"/>
    <w:rsid w:val="00C75E2B"/>
    <w:rsid w:val="00C76353"/>
    <w:rsid w:val="00C76354"/>
    <w:rsid w:val="00C76763"/>
    <w:rsid w:val="00C76A17"/>
    <w:rsid w:val="00C76F33"/>
    <w:rsid w:val="00C77BB8"/>
    <w:rsid w:val="00C77D11"/>
    <w:rsid w:val="00C801FC"/>
    <w:rsid w:val="00C80B94"/>
    <w:rsid w:val="00C80CC6"/>
    <w:rsid w:val="00C80D4B"/>
    <w:rsid w:val="00C80DCA"/>
    <w:rsid w:val="00C80E50"/>
    <w:rsid w:val="00C80F16"/>
    <w:rsid w:val="00C8149A"/>
    <w:rsid w:val="00C81559"/>
    <w:rsid w:val="00C8193D"/>
    <w:rsid w:val="00C82201"/>
    <w:rsid w:val="00C82CAC"/>
    <w:rsid w:val="00C835A5"/>
    <w:rsid w:val="00C83C9F"/>
    <w:rsid w:val="00C842CE"/>
    <w:rsid w:val="00C8431C"/>
    <w:rsid w:val="00C846FE"/>
    <w:rsid w:val="00C8471A"/>
    <w:rsid w:val="00C849A9"/>
    <w:rsid w:val="00C857A7"/>
    <w:rsid w:val="00C86345"/>
    <w:rsid w:val="00C869F7"/>
    <w:rsid w:val="00C874BC"/>
    <w:rsid w:val="00C879CD"/>
    <w:rsid w:val="00C879FD"/>
    <w:rsid w:val="00C87CF6"/>
    <w:rsid w:val="00C87F77"/>
    <w:rsid w:val="00C92B9A"/>
    <w:rsid w:val="00C930A8"/>
    <w:rsid w:val="00C9360C"/>
    <w:rsid w:val="00C93939"/>
    <w:rsid w:val="00C93B11"/>
    <w:rsid w:val="00C93F31"/>
    <w:rsid w:val="00C940B2"/>
    <w:rsid w:val="00C94209"/>
    <w:rsid w:val="00C943ED"/>
    <w:rsid w:val="00C944BE"/>
    <w:rsid w:val="00C94532"/>
    <w:rsid w:val="00C94768"/>
    <w:rsid w:val="00C94840"/>
    <w:rsid w:val="00C948D4"/>
    <w:rsid w:val="00C94991"/>
    <w:rsid w:val="00C94996"/>
    <w:rsid w:val="00C94F82"/>
    <w:rsid w:val="00C95079"/>
    <w:rsid w:val="00C95687"/>
    <w:rsid w:val="00C95934"/>
    <w:rsid w:val="00C9647D"/>
    <w:rsid w:val="00C9664C"/>
    <w:rsid w:val="00C96955"/>
    <w:rsid w:val="00C972F3"/>
    <w:rsid w:val="00C9753B"/>
    <w:rsid w:val="00C975C0"/>
    <w:rsid w:val="00C979D7"/>
    <w:rsid w:val="00C97A31"/>
    <w:rsid w:val="00CA0108"/>
    <w:rsid w:val="00CA04E9"/>
    <w:rsid w:val="00CA05D2"/>
    <w:rsid w:val="00CA06AF"/>
    <w:rsid w:val="00CA1547"/>
    <w:rsid w:val="00CA171B"/>
    <w:rsid w:val="00CA1B9D"/>
    <w:rsid w:val="00CA22A2"/>
    <w:rsid w:val="00CA27B0"/>
    <w:rsid w:val="00CA2A7E"/>
    <w:rsid w:val="00CA2C31"/>
    <w:rsid w:val="00CA3320"/>
    <w:rsid w:val="00CA3C8B"/>
    <w:rsid w:val="00CA3E0F"/>
    <w:rsid w:val="00CA40FB"/>
    <w:rsid w:val="00CA443D"/>
    <w:rsid w:val="00CA485D"/>
    <w:rsid w:val="00CA4EE3"/>
    <w:rsid w:val="00CA6524"/>
    <w:rsid w:val="00CA66FA"/>
    <w:rsid w:val="00CA6855"/>
    <w:rsid w:val="00CA6D61"/>
    <w:rsid w:val="00CA6E73"/>
    <w:rsid w:val="00CA75C2"/>
    <w:rsid w:val="00CA7897"/>
    <w:rsid w:val="00CA7A60"/>
    <w:rsid w:val="00CA7D94"/>
    <w:rsid w:val="00CB0121"/>
    <w:rsid w:val="00CB0238"/>
    <w:rsid w:val="00CB027F"/>
    <w:rsid w:val="00CB054C"/>
    <w:rsid w:val="00CB087D"/>
    <w:rsid w:val="00CB0D92"/>
    <w:rsid w:val="00CB15F3"/>
    <w:rsid w:val="00CB1670"/>
    <w:rsid w:val="00CB176B"/>
    <w:rsid w:val="00CB218E"/>
    <w:rsid w:val="00CB24CE"/>
    <w:rsid w:val="00CB2A48"/>
    <w:rsid w:val="00CB3F1C"/>
    <w:rsid w:val="00CB4361"/>
    <w:rsid w:val="00CB4C0F"/>
    <w:rsid w:val="00CB4E08"/>
    <w:rsid w:val="00CB5883"/>
    <w:rsid w:val="00CB5C23"/>
    <w:rsid w:val="00CB5DCA"/>
    <w:rsid w:val="00CB6373"/>
    <w:rsid w:val="00CB63C1"/>
    <w:rsid w:val="00CB687B"/>
    <w:rsid w:val="00CB70C8"/>
    <w:rsid w:val="00CB737A"/>
    <w:rsid w:val="00CB7A16"/>
    <w:rsid w:val="00CC0026"/>
    <w:rsid w:val="00CC061E"/>
    <w:rsid w:val="00CC0D0F"/>
    <w:rsid w:val="00CC0E9B"/>
    <w:rsid w:val="00CC0EBB"/>
    <w:rsid w:val="00CC259E"/>
    <w:rsid w:val="00CC29AE"/>
    <w:rsid w:val="00CC2DB0"/>
    <w:rsid w:val="00CC320B"/>
    <w:rsid w:val="00CC3788"/>
    <w:rsid w:val="00CC3D70"/>
    <w:rsid w:val="00CC3E96"/>
    <w:rsid w:val="00CC3F5D"/>
    <w:rsid w:val="00CC4AB3"/>
    <w:rsid w:val="00CC4F59"/>
    <w:rsid w:val="00CC4FF7"/>
    <w:rsid w:val="00CC5254"/>
    <w:rsid w:val="00CC540F"/>
    <w:rsid w:val="00CC58AC"/>
    <w:rsid w:val="00CC5C7C"/>
    <w:rsid w:val="00CC6297"/>
    <w:rsid w:val="00CC6B7B"/>
    <w:rsid w:val="00CC6DAE"/>
    <w:rsid w:val="00CC708E"/>
    <w:rsid w:val="00CC7539"/>
    <w:rsid w:val="00CC7690"/>
    <w:rsid w:val="00CD0084"/>
    <w:rsid w:val="00CD01CF"/>
    <w:rsid w:val="00CD0297"/>
    <w:rsid w:val="00CD1055"/>
    <w:rsid w:val="00CD1986"/>
    <w:rsid w:val="00CD1A5C"/>
    <w:rsid w:val="00CD1AA8"/>
    <w:rsid w:val="00CD1AFF"/>
    <w:rsid w:val="00CD1F25"/>
    <w:rsid w:val="00CD24BC"/>
    <w:rsid w:val="00CD3A55"/>
    <w:rsid w:val="00CD3C90"/>
    <w:rsid w:val="00CD3D92"/>
    <w:rsid w:val="00CD4465"/>
    <w:rsid w:val="00CD4BC5"/>
    <w:rsid w:val="00CD54BF"/>
    <w:rsid w:val="00CD5767"/>
    <w:rsid w:val="00CD5A3B"/>
    <w:rsid w:val="00CD63E1"/>
    <w:rsid w:val="00CD649F"/>
    <w:rsid w:val="00CD75C6"/>
    <w:rsid w:val="00CD79F7"/>
    <w:rsid w:val="00CD7CE0"/>
    <w:rsid w:val="00CE04C9"/>
    <w:rsid w:val="00CE085A"/>
    <w:rsid w:val="00CE096E"/>
    <w:rsid w:val="00CE0EE3"/>
    <w:rsid w:val="00CE1A97"/>
    <w:rsid w:val="00CE1E3A"/>
    <w:rsid w:val="00CE1FA4"/>
    <w:rsid w:val="00CE2267"/>
    <w:rsid w:val="00CE22A1"/>
    <w:rsid w:val="00CE2B25"/>
    <w:rsid w:val="00CE2C0B"/>
    <w:rsid w:val="00CE2F87"/>
    <w:rsid w:val="00CE322F"/>
    <w:rsid w:val="00CE352B"/>
    <w:rsid w:val="00CE3EED"/>
    <w:rsid w:val="00CE4D5C"/>
    <w:rsid w:val="00CE51FC"/>
    <w:rsid w:val="00CE57AF"/>
    <w:rsid w:val="00CE59C8"/>
    <w:rsid w:val="00CE5A83"/>
    <w:rsid w:val="00CE5AE9"/>
    <w:rsid w:val="00CE610B"/>
    <w:rsid w:val="00CE6187"/>
    <w:rsid w:val="00CE76FF"/>
    <w:rsid w:val="00CE775B"/>
    <w:rsid w:val="00CF041C"/>
    <w:rsid w:val="00CF05DA"/>
    <w:rsid w:val="00CF088B"/>
    <w:rsid w:val="00CF08B8"/>
    <w:rsid w:val="00CF0D8B"/>
    <w:rsid w:val="00CF140E"/>
    <w:rsid w:val="00CF1E33"/>
    <w:rsid w:val="00CF1E6C"/>
    <w:rsid w:val="00CF2C33"/>
    <w:rsid w:val="00CF2F17"/>
    <w:rsid w:val="00CF2FBC"/>
    <w:rsid w:val="00CF2FCD"/>
    <w:rsid w:val="00CF3010"/>
    <w:rsid w:val="00CF3058"/>
    <w:rsid w:val="00CF315B"/>
    <w:rsid w:val="00CF31EE"/>
    <w:rsid w:val="00CF3B00"/>
    <w:rsid w:val="00CF3B40"/>
    <w:rsid w:val="00CF42A5"/>
    <w:rsid w:val="00CF4628"/>
    <w:rsid w:val="00CF4684"/>
    <w:rsid w:val="00CF46F5"/>
    <w:rsid w:val="00CF4A0E"/>
    <w:rsid w:val="00CF4C44"/>
    <w:rsid w:val="00CF4D4C"/>
    <w:rsid w:val="00CF549B"/>
    <w:rsid w:val="00CF58EB"/>
    <w:rsid w:val="00CF5A9B"/>
    <w:rsid w:val="00CF5B4F"/>
    <w:rsid w:val="00CF5B85"/>
    <w:rsid w:val="00CF5E5B"/>
    <w:rsid w:val="00CF5EA5"/>
    <w:rsid w:val="00CF613B"/>
    <w:rsid w:val="00CF68D1"/>
    <w:rsid w:val="00CF6C9A"/>
    <w:rsid w:val="00CF6FEC"/>
    <w:rsid w:val="00CF709E"/>
    <w:rsid w:val="00CF7211"/>
    <w:rsid w:val="00CF7475"/>
    <w:rsid w:val="00D0076E"/>
    <w:rsid w:val="00D00A8D"/>
    <w:rsid w:val="00D00AB4"/>
    <w:rsid w:val="00D00E22"/>
    <w:rsid w:val="00D00E83"/>
    <w:rsid w:val="00D00F8E"/>
    <w:rsid w:val="00D00FA1"/>
    <w:rsid w:val="00D00FCA"/>
    <w:rsid w:val="00D0106E"/>
    <w:rsid w:val="00D016D0"/>
    <w:rsid w:val="00D02304"/>
    <w:rsid w:val="00D025C3"/>
    <w:rsid w:val="00D0266B"/>
    <w:rsid w:val="00D02677"/>
    <w:rsid w:val="00D0275D"/>
    <w:rsid w:val="00D027A8"/>
    <w:rsid w:val="00D0299C"/>
    <w:rsid w:val="00D02B62"/>
    <w:rsid w:val="00D02D11"/>
    <w:rsid w:val="00D0323A"/>
    <w:rsid w:val="00D04118"/>
    <w:rsid w:val="00D04ED6"/>
    <w:rsid w:val="00D0502A"/>
    <w:rsid w:val="00D053C5"/>
    <w:rsid w:val="00D05DB7"/>
    <w:rsid w:val="00D05DFB"/>
    <w:rsid w:val="00D06383"/>
    <w:rsid w:val="00D06942"/>
    <w:rsid w:val="00D106D6"/>
    <w:rsid w:val="00D106F7"/>
    <w:rsid w:val="00D10B47"/>
    <w:rsid w:val="00D11757"/>
    <w:rsid w:val="00D117B7"/>
    <w:rsid w:val="00D11808"/>
    <w:rsid w:val="00D12783"/>
    <w:rsid w:val="00D12D22"/>
    <w:rsid w:val="00D12F62"/>
    <w:rsid w:val="00D130A2"/>
    <w:rsid w:val="00D13526"/>
    <w:rsid w:val="00D13841"/>
    <w:rsid w:val="00D1391D"/>
    <w:rsid w:val="00D13C60"/>
    <w:rsid w:val="00D142AF"/>
    <w:rsid w:val="00D14477"/>
    <w:rsid w:val="00D14623"/>
    <w:rsid w:val="00D14E46"/>
    <w:rsid w:val="00D14E59"/>
    <w:rsid w:val="00D153EE"/>
    <w:rsid w:val="00D1560C"/>
    <w:rsid w:val="00D1572F"/>
    <w:rsid w:val="00D157DE"/>
    <w:rsid w:val="00D15FB9"/>
    <w:rsid w:val="00D15FF3"/>
    <w:rsid w:val="00D17294"/>
    <w:rsid w:val="00D17479"/>
    <w:rsid w:val="00D17A65"/>
    <w:rsid w:val="00D20063"/>
    <w:rsid w:val="00D20163"/>
    <w:rsid w:val="00D20628"/>
    <w:rsid w:val="00D20683"/>
    <w:rsid w:val="00D20D29"/>
    <w:rsid w:val="00D20E85"/>
    <w:rsid w:val="00D2126B"/>
    <w:rsid w:val="00D216FA"/>
    <w:rsid w:val="00D21807"/>
    <w:rsid w:val="00D21BC5"/>
    <w:rsid w:val="00D21DAB"/>
    <w:rsid w:val="00D22714"/>
    <w:rsid w:val="00D2298C"/>
    <w:rsid w:val="00D22B7E"/>
    <w:rsid w:val="00D23004"/>
    <w:rsid w:val="00D23347"/>
    <w:rsid w:val="00D23612"/>
    <w:rsid w:val="00D23E9F"/>
    <w:rsid w:val="00D24075"/>
    <w:rsid w:val="00D24079"/>
    <w:rsid w:val="00D24615"/>
    <w:rsid w:val="00D249A5"/>
    <w:rsid w:val="00D25521"/>
    <w:rsid w:val="00D25AC1"/>
    <w:rsid w:val="00D2677E"/>
    <w:rsid w:val="00D26E72"/>
    <w:rsid w:val="00D26E77"/>
    <w:rsid w:val="00D27375"/>
    <w:rsid w:val="00D27651"/>
    <w:rsid w:val="00D278D1"/>
    <w:rsid w:val="00D279BD"/>
    <w:rsid w:val="00D27F21"/>
    <w:rsid w:val="00D27FBF"/>
    <w:rsid w:val="00D301E3"/>
    <w:rsid w:val="00D30D66"/>
    <w:rsid w:val="00D30FA8"/>
    <w:rsid w:val="00D31BCA"/>
    <w:rsid w:val="00D31BEF"/>
    <w:rsid w:val="00D31DDE"/>
    <w:rsid w:val="00D31EC9"/>
    <w:rsid w:val="00D32126"/>
    <w:rsid w:val="00D325C5"/>
    <w:rsid w:val="00D33185"/>
    <w:rsid w:val="00D33849"/>
    <w:rsid w:val="00D339DF"/>
    <w:rsid w:val="00D33D7B"/>
    <w:rsid w:val="00D33DA4"/>
    <w:rsid w:val="00D34270"/>
    <w:rsid w:val="00D34682"/>
    <w:rsid w:val="00D34761"/>
    <w:rsid w:val="00D3486E"/>
    <w:rsid w:val="00D348B6"/>
    <w:rsid w:val="00D34D0E"/>
    <w:rsid w:val="00D34EFF"/>
    <w:rsid w:val="00D3510A"/>
    <w:rsid w:val="00D35217"/>
    <w:rsid w:val="00D35FF7"/>
    <w:rsid w:val="00D37456"/>
    <w:rsid w:val="00D37842"/>
    <w:rsid w:val="00D37900"/>
    <w:rsid w:val="00D37A64"/>
    <w:rsid w:val="00D37D91"/>
    <w:rsid w:val="00D37FB9"/>
    <w:rsid w:val="00D400BB"/>
    <w:rsid w:val="00D40127"/>
    <w:rsid w:val="00D401F0"/>
    <w:rsid w:val="00D407D6"/>
    <w:rsid w:val="00D40C38"/>
    <w:rsid w:val="00D40DA0"/>
    <w:rsid w:val="00D40F12"/>
    <w:rsid w:val="00D417B9"/>
    <w:rsid w:val="00D417D4"/>
    <w:rsid w:val="00D41A33"/>
    <w:rsid w:val="00D41A9D"/>
    <w:rsid w:val="00D41D86"/>
    <w:rsid w:val="00D42B0F"/>
    <w:rsid w:val="00D42DC2"/>
    <w:rsid w:val="00D42F19"/>
    <w:rsid w:val="00D4302B"/>
    <w:rsid w:val="00D437BA"/>
    <w:rsid w:val="00D438B5"/>
    <w:rsid w:val="00D43AF8"/>
    <w:rsid w:val="00D43CB4"/>
    <w:rsid w:val="00D43E63"/>
    <w:rsid w:val="00D43E8C"/>
    <w:rsid w:val="00D43F11"/>
    <w:rsid w:val="00D44339"/>
    <w:rsid w:val="00D4439E"/>
    <w:rsid w:val="00D44847"/>
    <w:rsid w:val="00D44A2B"/>
    <w:rsid w:val="00D44E03"/>
    <w:rsid w:val="00D451D9"/>
    <w:rsid w:val="00D452FE"/>
    <w:rsid w:val="00D45736"/>
    <w:rsid w:val="00D46195"/>
    <w:rsid w:val="00D46197"/>
    <w:rsid w:val="00D46CE9"/>
    <w:rsid w:val="00D470AE"/>
    <w:rsid w:val="00D472CE"/>
    <w:rsid w:val="00D4741E"/>
    <w:rsid w:val="00D47822"/>
    <w:rsid w:val="00D504D6"/>
    <w:rsid w:val="00D50B93"/>
    <w:rsid w:val="00D5150D"/>
    <w:rsid w:val="00D51E69"/>
    <w:rsid w:val="00D522DA"/>
    <w:rsid w:val="00D523E9"/>
    <w:rsid w:val="00D53520"/>
    <w:rsid w:val="00D53761"/>
    <w:rsid w:val="00D537E1"/>
    <w:rsid w:val="00D537E3"/>
    <w:rsid w:val="00D53C8C"/>
    <w:rsid w:val="00D53D68"/>
    <w:rsid w:val="00D544C2"/>
    <w:rsid w:val="00D549CA"/>
    <w:rsid w:val="00D54D52"/>
    <w:rsid w:val="00D54DD2"/>
    <w:rsid w:val="00D54E86"/>
    <w:rsid w:val="00D55040"/>
    <w:rsid w:val="00D55056"/>
    <w:rsid w:val="00D55425"/>
    <w:rsid w:val="00D55BB2"/>
    <w:rsid w:val="00D55D97"/>
    <w:rsid w:val="00D55F40"/>
    <w:rsid w:val="00D56215"/>
    <w:rsid w:val="00D56959"/>
    <w:rsid w:val="00D569A9"/>
    <w:rsid w:val="00D572E9"/>
    <w:rsid w:val="00D5789A"/>
    <w:rsid w:val="00D57AFC"/>
    <w:rsid w:val="00D57FB7"/>
    <w:rsid w:val="00D60145"/>
    <w:rsid w:val="00D6091A"/>
    <w:rsid w:val="00D60AFC"/>
    <w:rsid w:val="00D60B58"/>
    <w:rsid w:val="00D60D62"/>
    <w:rsid w:val="00D60F7A"/>
    <w:rsid w:val="00D61211"/>
    <w:rsid w:val="00D6143E"/>
    <w:rsid w:val="00D622B9"/>
    <w:rsid w:val="00D6285A"/>
    <w:rsid w:val="00D62A4D"/>
    <w:rsid w:val="00D62E0D"/>
    <w:rsid w:val="00D6313F"/>
    <w:rsid w:val="00D64A08"/>
    <w:rsid w:val="00D64A64"/>
    <w:rsid w:val="00D64B92"/>
    <w:rsid w:val="00D65049"/>
    <w:rsid w:val="00D65248"/>
    <w:rsid w:val="00D65483"/>
    <w:rsid w:val="00D6563C"/>
    <w:rsid w:val="00D6605A"/>
    <w:rsid w:val="00D660C1"/>
    <w:rsid w:val="00D666A3"/>
    <w:rsid w:val="00D667DA"/>
    <w:rsid w:val="00D6695F"/>
    <w:rsid w:val="00D669C2"/>
    <w:rsid w:val="00D66A6D"/>
    <w:rsid w:val="00D66E35"/>
    <w:rsid w:val="00D670C3"/>
    <w:rsid w:val="00D67454"/>
    <w:rsid w:val="00D701C2"/>
    <w:rsid w:val="00D70324"/>
    <w:rsid w:val="00D709E5"/>
    <w:rsid w:val="00D70CC5"/>
    <w:rsid w:val="00D70D8C"/>
    <w:rsid w:val="00D70E7E"/>
    <w:rsid w:val="00D70FDC"/>
    <w:rsid w:val="00D7120E"/>
    <w:rsid w:val="00D7132D"/>
    <w:rsid w:val="00D71670"/>
    <w:rsid w:val="00D71887"/>
    <w:rsid w:val="00D719C2"/>
    <w:rsid w:val="00D71A43"/>
    <w:rsid w:val="00D71DB8"/>
    <w:rsid w:val="00D71F1B"/>
    <w:rsid w:val="00D72902"/>
    <w:rsid w:val="00D72F29"/>
    <w:rsid w:val="00D732C5"/>
    <w:rsid w:val="00D73ADA"/>
    <w:rsid w:val="00D74073"/>
    <w:rsid w:val="00D74AE6"/>
    <w:rsid w:val="00D75644"/>
    <w:rsid w:val="00D75DDC"/>
    <w:rsid w:val="00D76259"/>
    <w:rsid w:val="00D76294"/>
    <w:rsid w:val="00D7634B"/>
    <w:rsid w:val="00D76485"/>
    <w:rsid w:val="00D7660C"/>
    <w:rsid w:val="00D76AB4"/>
    <w:rsid w:val="00D76DA3"/>
    <w:rsid w:val="00D77186"/>
    <w:rsid w:val="00D77BD1"/>
    <w:rsid w:val="00D8048D"/>
    <w:rsid w:val="00D80C25"/>
    <w:rsid w:val="00D81063"/>
    <w:rsid w:val="00D8125B"/>
    <w:rsid w:val="00D8153F"/>
    <w:rsid w:val="00D815F2"/>
    <w:rsid w:val="00D81656"/>
    <w:rsid w:val="00D81706"/>
    <w:rsid w:val="00D81A0C"/>
    <w:rsid w:val="00D81A15"/>
    <w:rsid w:val="00D820D4"/>
    <w:rsid w:val="00D8279F"/>
    <w:rsid w:val="00D82DCA"/>
    <w:rsid w:val="00D83056"/>
    <w:rsid w:val="00D83180"/>
    <w:rsid w:val="00D838C9"/>
    <w:rsid w:val="00D83CC2"/>
    <w:rsid w:val="00D83CDC"/>
    <w:rsid w:val="00D83D87"/>
    <w:rsid w:val="00D83D94"/>
    <w:rsid w:val="00D83E0C"/>
    <w:rsid w:val="00D8431A"/>
    <w:rsid w:val="00D84898"/>
    <w:rsid w:val="00D84971"/>
    <w:rsid w:val="00D84A6D"/>
    <w:rsid w:val="00D84AD2"/>
    <w:rsid w:val="00D84B08"/>
    <w:rsid w:val="00D84EFE"/>
    <w:rsid w:val="00D85106"/>
    <w:rsid w:val="00D8519A"/>
    <w:rsid w:val="00D854F7"/>
    <w:rsid w:val="00D8556A"/>
    <w:rsid w:val="00D8567B"/>
    <w:rsid w:val="00D858FB"/>
    <w:rsid w:val="00D85B54"/>
    <w:rsid w:val="00D85D93"/>
    <w:rsid w:val="00D86A30"/>
    <w:rsid w:val="00D86B2E"/>
    <w:rsid w:val="00D87034"/>
    <w:rsid w:val="00D87761"/>
    <w:rsid w:val="00D87A75"/>
    <w:rsid w:val="00D87D82"/>
    <w:rsid w:val="00D87D93"/>
    <w:rsid w:val="00D9042C"/>
    <w:rsid w:val="00D90568"/>
    <w:rsid w:val="00D90741"/>
    <w:rsid w:val="00D909AD"/>
    <w:rsid w:val="00D90B52"/>
    <w:rsid w:val="00D91225"/>
    <w:rsid w:val="00D91B24"/>
    <w:rsid w:val="00D91E9A"/>
    <w:rsid w:val="00D92005"/>
    <w:rsid w:val="00D9260C"/>
    <w:rsid w:val="00D92765"/>
    <w:rsid w:val="00D927BD"/>
    <w:rsid w:val="00D93377"/>
    <w:rsid w:val="00D93441"/>
    <w:rsid w:val="00D938B0"/>
    <w:rsid w:val="00D93A4B"/>
    <w:rsid w:val="00D93C04"/>
    <w:rsid w:val="00D94F58"/>
    <w:rsid w:val="00D94FDD"/>
    <w:rsid w:val="00D9532F"/>
    <w:rsid w:val="00D9590B"/>
    <w:rsid w:val="00D96040"/>
    <w:rsid w:val="00D9636E"/>
    <w:rsid w:val="00D96D3A"/>
    <w:rsid w:val="00D97832"/>
    <w:rsid w:val="00D97CB4"/>
    <w:rsid w:val="00D97DD4"/>
    <w:rsid w:val="00D97F62"/>
    <w:rsid w:val="00DA05D3"/>
    <w:rsid w:val="00DA05F2"/>
    <w:rsid w:val="00DA07F3"/>
    <w:rsid w:val="00DA0CB7"/>
    <w:rsid w:val="00DA0E56"/>
    <w:rsid w:val="00DA111D"/>
    <w:rsid w:val="00DA14BB"/>
    <w:rsid w:val="00DA1896"/>
    <w:rsid w:val="00DA1AB2"/>
    <w:rsid w:val="00DA1D9F"/>
    <w:rsid w:val="00DA1EB9"/>
    <w:rsid w:val="00DA219B"/>
    <w:rsid w:val="00DA22AC"/>
    <w:rsid w:val="00DA25B1"/>
    <w:rsid w:val="00DA2990"/>
    <w:rsid w:val="00DA2E36"/>
    <w:rsid w:val="00DA2F09"/>
    <w:rsid w:val="00DA32E7"/>
    <w:rsid w:val="00DA3457"/>
    <w:rsid w:val="00DA346E"/>
    <w:rsid w:val="00DA34E6"/>
    <w:rsid w:val="00DA3BD3"/>
    <w:rsid w:val="00DA3CEE"/>
    <w:rsid w:val="00DA49A9"/>
    <w:rsid w:val="00DA572A"/>
    <w:rsid w:val="00DA586A"/>
    <w:rsid w:val="00DA5A8A"/>
    <w:rsid w:val="00DA5BDC"/>
    <w:rsid w:val="00DA5F87"/>
    <w:rsid w:val="00DA6855"/>
    <w:rsid w:val="00DA689A"/>
    <w:rsid w:val="00DA6B5B"/>
    <w:rsid w:val="00DA74AD"/>
    <w:rsid w:val="00DA7733"/>
    <w:rsid w:val="00DA7C85"/>
    <w:rsid w:val="00DB0275"/>
    <w:rsid w:val="00DB04CD"/>
    <w:rsid w:val="00DB05D8"/>
    <w:rsid w:val="00DB0BBF"/>
    <w:rsid w:val="00DB0DE8"/>
    <w:rsid w:val="00DB1170"/>
    <w:rsid w:val="00DB117E"/>
    <w:rsid w:val="00DB1F7A"/>
    <w:rsid w:val="00DB20A5"/>
    <w:rsid w:val="00DB26CD"/>
    <w:rsid w:val="00DB2AD1"/>
    <w:rsid w:val="00DB2EA7"/>
    <w:rsid w:val="00DB3765"/>
    <w:rsid w:val="00DB38E3"/>
    <w:rsid w:val="00DB38FA"/>
    <w:rsid w:val="00DB396A"/>
    <w:rsid w:val="00DB3F45"/>
    <w:rsid w:val="00DB441C"/>
    <w:rsid w:val="00DB44AF"/>
    <w:rsid w:val="00DB4D3C"/>
    <w:rsid w:val="00DB4D78"/>
    <w:rsid w:val="00DB5128"/>
    <w:rsid w:val="00DB550D"/>
    <w:rsid w:val="00DB572D"/>
    <w:rsid w:val="00DB5774"/>
    <w:rsid w:val="00DB60EC"/>
    <w:rsid w:val="00DB6105"/>
    <w:rsid w:val="00DB6244"/>
    <w:rsid w:val="00DB656E"/>
    <w:rsid w:val="00DB6C2A"/>
    <w:rsid w:val="00DB700F"/>
    <w:rsid w:val="00DB70DA"/>
    <w:rsid w:val="00DB7A21"/>
    <w:rsid w:val="00DB7B33"/>
    <w:rsid w:val="00DC0349"/>
    <w:rsid w:val="00DC0ACA"/>
    <w:rsid w:val="00DC1600"/>
    <w:rsid w:val="00DC16FA"/>
    <w:rsid w:val="00DC1F58"/>
    <w:rsid w:val="00DC1F78"/>
    <w:rsid w:val="00DC20D6"/>
    <w:rsid w:val="00DC2360"/>
    <w:rsid w:val="00DC28D9"/>
    <w:rsid w:val="00DC2DC6"/>
    <w:rsid w:val="00DC3301"/>
    <w:rsid w:val="00DC333E"/>
    <w:rsid w:val="00DC339B"/>
    <w:rsid w:val="00DC3F6A"/>
    <w:rsid w:val="00DC4292"/>
    <w:rsid w:val="00DC4369"/>
    <w:rsid w:val="00DC43C5"/>
    <w:rsid w:val="00DC4A80"/>
    <w:rsid w:val="00DC4C99"/>
    <w:rsid w:val="00DC4FCC"/>
    <w:rsid w:val="00DC55AF"/>
    <w:rsid w:val="00DC5944"/>
    <w:rsid w:val="00DC5980"/>
    <w:rsid w:val="00DC5D40"/>
    <w:rsid w:val="00DC66DB"/>
    <w:rsid w:val="00DC68C2"/>
    <w:rsid w:val="00DC69A7"/>
    <w:rsid w:val="00DC6CB9"/>
    <w:rsid w:val="00DC6E84"/>
    <w:rsid w:val="00DD01FA"/>
    <w:rsid w:val="00DD0703"/>
    <w:rsid w:val="00DD0B53"/>
    <w:rsid w:val="00DD111D"/>
    <w:rsid w:val="00DD153B"/>
    <w:rsid w:val="00DD162F"/>
    <w:rsid w:val="00DD1727"/>
    <w:rsid w:val="00DD1E91"/>
    <w:rsid w:val="00DD206E"/>
    <w:rsid w:val="00DD2585"/>
    <w:rsid w:val="00DD2857"/>
    <w:rsid w:val="00DD30B5"/>
    <w:rsid w:val="00DD30E9"/>
    <w:rsid w:val="00DD31B0"/>
    <w:rsid w:val="00DD3251"/>
    <w:rsid w:val="00DD330A"/>
    <w:rsid w:val="00DD34E4"/>
    <w:rsid w:val="00DD3867"/>
    <w:rsid w:val="00DD3D3E"/>
    <w:rsid w:val="00DD438B"/>
    <w:rsid w:val="00DD4A52"/>
    <w:rsid w:val="00DD4F47"/>
    <w:rsid w:val="00DD4FB7"/>
    <w:rsid w:val="00DD5732"/>
    <w:rsid w:val="00DD5DD8"/>
    <w:rsid w:val="00DD5ECA"/>
    <w:rsid w:val="00DD643A"/>
    <w:rsid w:val="00DD64A8"/>
    <w:rsid w:val="00DD65D4"/>
    <w:rsid w:val="00DD69B7"/>
    <w:rsid w:val="00DD767A"/>
    <w:rsid w:val="00DD7737"/>
    <w:rsid w:val="00DD7C61"/>
    <w:rsid w:val="00DD7FBB"/>
    <w:rsid w:val="00DE04DB"/>
    <w:rsid w:val="00DE0B44"/>
    <w:rsid w:val="00DE0B9F"/>
    <w:rsid w:val="00DE0D6B"/>
    <w:rsid w:val="00DE142B"/>
    <w:rsid w:val="00DE151A"/>
    <w:rsid w:val="00DE17E9"/>
    <w:rsid w:val="00DE1932"/>
    <w:rsid w:val="00DE2881"/>
    <w:rsid w:val="00DE2A9E"/>
    <w:rsid w:val="00DE2EDE"/>
    <w:rsid w:val="00DE3201"/>
    <w:rsid w:val="00DE3918"/>
    <w:rsid w:val="00DE3B8F"/>
    <w:rsid w:val="00DE3EAC"/>
    <w:rsid w:val="00DE4238"/>
    <w:rsid w:val="00DE45B7"/>
    <w:rsid w:val="00DE5730"/>
    <w:rsid w:val="00DE6038"/>
    <w:rsid w:val="00DE621D"/>
    <w:rsid w:val="00DE6322"/>
    <w:rsid w:val="00DE657F"/>
    <w:rsid w:val="00DE68A8"/>
    <w:rsid w:val="00DE6C5E"/>
    <w:rsid w:val="00DE6ECF"/>
    <w:rsid w:val="00DE6F13"/>
    <w:rsid w:val="00DF04DF"/>
    <w:rsid w:val="00DF09B2"/>
    <w:rsid w:val="00DF09EC"/>
    <w:rsid w:val="00DF0AA1"/>
    <w:rsid w:val="00DF1218"/>
    <w:rsid w:val="00DF160F"/>
    <w:rsid w:val="00DF16AB"/>
    <w:rsid w:val="00DF1845"/>
    <w:rsid w:val="00DF18C5"/>
    <w:rsid w:val="00DF1AB8"/>
    <w:rsid w:val="00DF1E95"/>
    <w:rsid w:val="00DF1F92"/>
    <w:rsid w:val="00DF2044"/>
    <w:rsid w:val="00DF2062"/>
    <w:rsid w:val="00DF2349"/>
    <w:rsid w:val="00DF2636"/>
    <w:rsid w:val="00DF280A"/>
    <w:rsid w:val="00DF3166"/>
    <w:rsid w:val="00DF3409"/>
    <w:rsid w:val="00DF3551"/>
    <w:rsid w:val="00DF358B"/>
    <w:rsid w:val="00DF47E5"/>
    <w:rsid w:val="00DF4B71"/>
    <w:rsid w:val="00DF4CEE"/>
    <w:rsid w:val="00DF5C41"/>
    <w:rsid w:val="00DF6462"/>
    <w:rsid w:val="00DF6659"/>
    <w:rsid w:val="00DF66C9"/>
    <w:rsid w:val="00DF6852"/>
    <w:rsid w:val="00DF6F63"/>
    <w:rsid w:val="00DF7122"/>
    <w:rsid w:val="00DF71CA"/>
    <w:rsid w:val="00DF7871"/>
    <w:rsid w:val="00DF7BC6"/>
    <w:rsid w:val="00DF7C59"/>
    <w:rsid w:val="00DF7CA5"/>
    <w:rsid w:val="00DF7FFB"/>
    <w:rsid w:val="00E007B3"/>
    <w:rsid w:val="00E00BBE"/>
    <w:rsid w:val="00E00C8F"/>
    <w:rsid w:val="00E01441"/>
    <w:rsid w:val="00E015E4"/>
    <w:rsid w:val="00E0183B"/>
    <w:rsid w:val="00E019EA"/>
    <w:rsid w:val="00E01B10"/>
    <w:rsid w:val="00E01E79"/>
    <w:rsid w:val="00E021C9"/>
    <w:rsid w:val="00E02286"/>
    <w:rsid w:val="00E025C8"/>
    <w:rsid w:val="00E02C30"/>
    <w:rsid w:val="00E02FA0"/>
    <w:rsid w:val="00E0326B"/>
    <w:rsid w:val="00E036DC"/>
    <w:rsid w:val="00E03CDE"/>
    <w:rsid w:val="00E03F0A"/>
    <w:rsid w:val="00E04281"/>
    <w:rsid w:val="00E043DD"/>
    <w:rsid w:val="00E046C4"/>
    <w:rsid w:val="00E04F7A"/>
    <w:rsid w:val="00E056CE"/>
    <w:rsid w:val="00E0576E"/>
    <w:rsid w:val="00E05A65"/>
    <w:rsid w:val="00E062CF"/>
    <w:rsid w:val="00E06D60"/>
    <w:rsid w:val="00E06E04"/>
    <w:rsid w:val="00E06E90"/>
    <w:rsid w:val="00E072F1"/>
    <w:rsid w:val="00E07E9A"/>
    <w:rsid w:val="00E10454"/>
    <w:rsid w:val="00E10507"/>
    <w:rsid w:val="00E10616"/>
    <w:rsid w:val="00E10707"/>
    <w:rsid w:val="00E10A9B"/>
    <w:rsid w:val="00E10E9A"/>
    <w:rsid w:val="00E111EC"/>
    <w:rsid w:val="00E112E5"/>
    <w:rsid w:val="00E11737"/>
    <w:rsid w:val="00E11A6A"/>
    <w:rsid w:val="00E11D70"/>
    <w:rsid w:val="00E11D9E"/>
    <w:rsid w:val="00E11F13"/>
    <w:rsid w:val="00E122D8"/>
    <w:rsid w:val="00E12498"/>
    <w:rsid w:val="00E12CC8"/>
    <w:rsid w:val="00E138DE"/>
    <w:rsid w:val="00E13B32"/>
    <w:rsid w:val="00E13CF4"/>
    <w:rsid w:val="00E140AA"/>
    <w:rsid w:val="00E151D4"/>
    <w:rsid w:val="00E15231"/>
    <w:rsid w:val="00E15333"/>
    <w:rsid w:val="00E15352"/>
    <w:rsid w:val="00E153BE"/>
    <w:rsid w:val="00E159AA"/>
    <w:rsid w:val="00E160AA"/>
    <w:rsid w:val="00E1611F"/>
    <w:rsid w:val="00E16D0D"/>
    <w:rsid w:val="00E1792E"/>
    <w:rsid w:val="00E17DC3"/>
    <w:rsid w:val="00E20194"/>
    <w:rsid w:val="00E206AF"/>
    <w:rsid w:val="00E208F6"/>
    <w:rsid w:val="00E209B9"/>
    <w:rsid w:val="00E20A90"/>
    <w:rsid w:val="00E210A5"/>
    <w:rsid w:val="00E21105"/>
    <w:rsid w:val="00E2187F"/>
    <w:rsid w:val="00E21CC7"/>
    <w:rsid w:val="00E222DC"/>
    <w:rsid w:val="00E225F9"/>
    <w:rsid w:val="00E226CF"/>
    <w:rsid w:val="00E2329F"/>
    <w:rsid w:val="00E233AA"/>
    <w:rsid w:val="00E23539"/>
    <w:rsid w:val="00E23B41"/>
    <w:rsid w:val="00E2438D"/>
    <w:rsid w:val="00E243D3"/>
    <w:rsid w:val="00E245FD"/>
    <w:rsid w:val="00E246E8"/>
    <w:rsid w:val="00E24D9E"/>
    <w:rsid w:val="00E24F3D"/>
    <w:rsid w:val="00E25500"/>
    <w:rsid w:val="00E25849"/>
    <w:rsid w:val="00E258DF"/>
    <w:rsid w:val="00E25CE1"/>
    <w:rsid w:val="00E26927"/>
    <w:rsid w:val="00E26FC3"/>
    <w:rsid w:val="00E271BA"/>
    <w:rsid w:val="00E2754A"/>
    <w:rsid w:val="00E276EF"/>
    <w:rsid w:val="00E27806"/>
    <w:rsid w:val="00E27A79"/>
    <w:rsid w:val="00E302C7"/>
    <w:rsid w:val="00E306DE"/>
    <w:rsid w:val="00E3070F"/>
    <w:rsid w:val="00E30A83"/>
    <w:rsid w:val="00E30EE6"/>
    <w:rsid w:val="00E30FFD"/>
    <w:rsid w:val="00E31633"/>
    <w:rsid w:val="00E3197E"/>
    <w:rsid w:val="00E31E12"/>
    <w:rsid w:val="00E31F58"/>
    <w:rsid w:val="00E32194"/>
    <w:rsid w:val="00E32810"/>
    <w:rsid w:val="00E3281D"/>
    <w:rsid w:val="00E3282E"/>
    <w:rsid w:val="00E3296A"/>
    <w:rsid w:val="00E32A95"/>
    <w:rsid w:val="00E32E53"/>
    <w:rsid w:val="00E32E76"/>
    <w:rsid w:val="00E32FED"/>
    <w:rsid w:val="00E342F8"/>
    <w:rsid w:val="00E34376"/>
    <w:rsid w:val="00E34DEC"/>
    <w:rsid w:val="00E350D5"/>
    <w:rsid w:val="00E351ED"/>
    <w:rsid w:val="00E35367"/>
    <w:rsid w:val="00E35522"/>
    <w:rsid w:val="00E35570"/>
    <w:rsid w:val="00E355DD"/>
    <w:rsid w:val="00E35A71"/>
    <w:rsid w:val="00E35F47"/>
    <w:rsid w:val="00E36160"/>
    <w:rsid w:val="00E3621C"/>
    <w:rsid w:val="00E3632C"/>
    <w:rsid w:val="00E367E7"/>
    <w:rsid w:val="00E3682B"/>
    <w:rsid w:val="00E36F44"/>
    <w:rsid w:val="00E36FE1"/>
    <w:rsid w:val="00E3714B"/>
    <w:rsid w:val="00E375BF"/>
    <w:rsid w:val="00E37818"/>
    <w:rsid w:val="00E37C52"/>
    <w:rsid w:val="00E37E5B"/>
    <w:rsid w:val="00E37F5F"/>
    <w:rsid w:val="00E40CE9"/>
    <w:rsid w:val="00E40D13"/>
    <w:rsid w:val="00E40F51"/>
    <w:rsid w:val="00E41000"/>
    <w:rsid w:val="00E41AC2"/>
    <w:rsid w:val="00E41E85"/>
    <w:rsid w:val="00E4249E"/>
    <w:rsid w:val="00E424BC"/>
    <w:rsid w:val="00E4297D"/>
    <w:rsid w:val="00E42B19"/>
    <w:rsid w:val="00E42DFB"/>
    <w:rsid w:val="00E42EBB"/>
    <w:rsid w:val="00E43035"/>
    <w:rsid w:val="00E431AB"/>
    <w:rsid w:val="00E43341"/>
    <w:rsid w:val="00E4399E"/>
    <w:rsid w:val="00E43A65"/>
    <w:rsid w:val="00E43CD9"/>
    <w:rsid w:val="00E44203"/>
    <w:rsid w:val="00E4462E"/>
    <w:rsid w:val="00E44E85"/>
    <w:rsid w:val="00E452A7"/>
    <w:rsid w:val="00E458C1"/>
    <w:rsid w:val="00E45E90"/>
    <w:rsid w:val="00E46848"/>
    <w:rsid w:val="00E46952"/>
    <w:rsid w:val="00E46E58"/>
    <w:rsid w:val="00E4705F"/>
    <w:rsid w:val="00E4758C"/>
    <w:rsid w:val="00E47E9E"/>
    <w:rsid w:val="00E5044F"/>
    <w:rsid w:val="00E5104B"/>
    <w:rsid w:val="00E512B5"/>
    <w:rsid w:val="00E51588"/>
    <w:rsid w:val="00E51B98"/>
    <w:rsid w:val="00E51CAC"/>
    <w:rsid w:val="00E52630"/>
    <w:rsid w:val="00E52723"/>
    <w:rsid w:val="00E52835"/>
    <w:rsid w:val="00E52941"/>
    <w:rsid w:val="00E52E76"/>
    <w:rsid w:val="00E53059"/>
    <w:rsid w:val="00E53174"/>
    <w:rsid w:val="00E537BD"/>
    <w:rsid w:val="00E53AA0"/>
    <w:rsid w:val="00E54389"/>
    <w:rsid w:val="00E545D0"/>
    <w:rsid w:val="00E54D55"/>
    <w:rsid w:val="00E54D69"/>
    <w:rsid w:val="00E5544D"/>
    <w:rsid w:val="00E556BB"/>
    <w:rsid w:val="00E55CB6"/>
    <w:rsid w:val="00E56133"/>
    <w:rsid w:val="00E5662B"/>
    <w:rsid w:val="00E5715A"/>
    <w:rsid w:val="00E57BFA"/>
    <w:rsid w:val="00E57EB1"/>
    <w:rsid w:val="00E57F9F"/>
    <w:rsid w:val="00E60063"/>
    <w:rsid w:val="00E6034B"/>
    <w:rsid w:val="00E6089B"/>
    <w:rsid w:val="00E60C50"/>
    <w:rsid w:val="00E60F3F"/>
    <w:rsid w:val="00E6121C"/>
    <w:rsid w:val="00E6169C"/>
    <w:rsid w:val="00E619D1"/>
    <w:rsid w:val="00E62084"/>
    <w:rsid w:val="00E6256B"/>
    <w:rsid w:val="00E6293D"/>
    <w:rsid w:val="00E62B13"/>
    <w:rsid w:val="00E62BA5"/>
    <w:rsid w:val="00E62DA5"/>
    <w:rsid w:val="00E62E63"/>
    <w:rsid w:val="00E63662"/>
    <w:rsid w:val="00E63DB6"/>
    <w:rsid w:val="00E6443D"/>
    <w:rsid w:val="00E64802"/>
    <w:rsid w:val="00E648D9"/>
    <w:rsid w:val="00E64DA9"/>
    <w:rsid w:val="00E65026"/>
    <w:rsid w:val="00E6549E"/>
    <w:rsid w:val="00E6576C"/>
    <w:rsid w:val="00E658BF"/>
    <w:rsid w:val="00E65E8D"/>
    <w:rsid w:val="00E65EDE"/>
    <w:rsid w:val="00E66042"/>
    <w:rsid w:val="00E66776"/>
    <w:rsid w:val="00E66916"/>
    <w:rsid w:val="00E66929"/>
    <w:rsid w:val="00E66AC2"/>
    <w:rsid w:val="00E66D66"/>
    <w:rsid w:val="00E67F45"/>
    <w:rsid w:val="00E704FB"/>
    <w:rsid w:val="00E70801"/>
    <w:rsid w:val="00E70F81"/>
    <w:rsid w:val="00E7104A"/>
    <w:rsid w:val="00E710A8"/>
    <w:rsid w:val="00E712B0"/>
    <w:rsid w:val="00E72269"/>
    <w:rsid w:val="00E725BD"/>
    <w:rsid w:val="00E7328B"/>
    <w:rsid w:val="00E73900"/>
    <w:rsid w:val="00E73E04"/>
    <w:rsid w:val="00E73E7C"/>
    <w:rsid w:val="00E7456A"/>
    <w:rsid w:val="00E75065"/>
    <w:rsid w:val="00E752C1"/>
    <w:rsid w:val="00E75863"/>
    <w:rsid w:val="00E758F7"/>
    <w:rsid w:val="00E75DD3"/>
    <w:rsid w:val="00E76FE3"/>
    <w:rsid w:val="00E77055"/>
    <w:rsid w:val="00E77460"/>
    <w:rsid w:val="00E77CC6"/>
    <w:rsid w:val="00E77FC7"/>
    <w:rsid w:val="00E80238"/>
    <w:rsid w:val="00E80615"/>
    <w:rsid w:val="00E80C22"/>
    <w:rsid w:val="00E81529"/>
    <w:rsid w:val="00E81954"/>
    <w:rsid w:val="00E819F3"/>
    <w:rsid w:val="00E81A11"/>
    <w:rsid w:val="00E821BF"/>
    <w:rsid w:val="00E82320"/>
    <w:rsid w:val="00E82727"/>
    <w:rsid w:val="00E82A8E"/>
    <w:rsid w:val="00E82D14"/>
    <w:rsid w:val="00E832A6"/>
    <w:rsid w:val="00E835AE"/>
    <w:rsid w:val="00E83858"/>
    <w:rsid w:val="00E83A64"/>
    <w:rsid w:val="00E83AA4"/>
    <w:rsid w:val="00E83ABC"/>
    <w:rsid w:val="00E83B40"/>
    <w:rsid w:val="00E8401E"/>
    <w:rsid w:val="00E84356"/>
    <w:rsid w:val="00E844F2"/>
    <w:rsid w:val="00E84934"/>
    <w:rsid w:val="00E8530A"/>
    <w:rsid w:val="00E858B0"/>
    <w:rsid w:val="00E862CD"/>
    <w:rsid w:val="00E865D1"/>
    <w:rsid w:val="00E86636"/>
    <w:rsid w:val="00E86B28"/>
    <w:rsid w:val="00E86EBE"/>
    <w:rsid w:val="00E90052"/>
    <w:rsid w:val="00E908B6"/>
    <w:rsid w:val="00E908E6"/>
    <w:rsid w:val="00E90AD0"/>
    <w:rsid w:val="00E90ADE"/>
    <w:rsid w:val="00E90B4A"/>
    <w:rsid w:val="00E90C56"/>
    <w:rsid w:val="00E90D59"/>
    <w:rsid w:val="00E91267"/>
    <w:rsid w:val="00E9164A"/>
    <w:rsid w:val="00E91A81"/>
    <w:rsid w:val="00E91B95"/>
    <w:rsid w:val="00E91FB1"/>
    <w:rsid w:val="00E92164"/>
    <w:rsid w:val="00E927D5"/>
    <w:rsid w:val="00E92F7B"/>
    <w:rsid w:val="00E92FC4"/>
    <w:rsid w:val="00E92FCB"/>
    <w:rsid w:val="00E936E0"/>
    <w:rsid w:val="00E93A52"/>
    <w:rsid w:val="00E93EEE"/>
    <w:rsid w:val="00E93F9C"/>
    <w:rsid w:val="00E9452A"/>
    <w:rsid w:val="00E95113"/>
    <w:rsid w:val="00E956CD"/>
    <w:rsid w:val="00E959FD"/>
    <w:rsid w:val="00E95B38"/>
    <w:rsid w:val="00E95C17"/>
    <w:rsid w:val="00E9619D"/>
    <w:rsid w:val="00E96504"/>
    <w:rsid w:val="00E96C67"/>
    <w:rsid w:val="00E973ED"/>
    <w:rsid w:val="00E97546"/>
    <w:rsid w:val="00E97906"/>
    <w:rsid w:val="00E97973"/>
    <w:rsid w:val="00E97CF0"/>
    <w:rsid w:val="00EA039B"/>
    <w:rsid w:val="00EA0587"/>
    <w:rsid w:val="00EA05E9"/>
    <w:rsid w:val="00EA0669"/>
    <w:rsid w:val="00EA075B"/>
    <w:rsid w:val="00EA0761"/>
    <w:rsid w:val="00EA07D8"/>
    <w:rsid w:val="00EA0803"/>
    <w:rsid w:val="00EA0A41"/>
    <w:rsid w:val="00EA124F"/>
    <w:rsid w:val="00EA12D1"/>
    <w:rsid w:val="00EA147F"/>
    <w:rsid w:val="00EA170C"/>
    <w:rsid w:val="00EA1EE9"/>
    <w:rsid w:val="00EA2556"/>
    <w:rsid w:val="00EA26F2"/>
    <w:rsid w:val="00EA27DC"/>
    <w:rsid w:val="00EA286A"/>
    <w:rsid w:val="00EA3470"/>
    <w:rsid w:val="00EA3B08"/>
    <w:rsid w:val="00EA3E3A"/>
    <w:rsid w:val="00EA49BB"/>
    <w:rsid w:val="00EA4A27"/>
    <w:rsid w:val="00EA4DE4"/>
    <w:rsid w:val="00EA4FA6"/>
    <w:rsid w:val="00EA50F2"/>
    <w:rsid w:val="00EA51C7"/>
    <w:rsid w:val="00EA542E"/>
    <w:rsid w:val="00EA57E8"/>
    <w:rsid w:val="00EA5901"/>
    <w:rsid w:val="00EA5962"/>
    <w:rsid w:val="00EA5FAF"/>
    <w:rsid w:val="00EA6429"/>
    <w:rsid w:val="00EA67B5"/>
    <w:rsid w:val="00EA67C6"/>
    <w:rsid w:val="00EA686C"/>
    <w:rsid w:val="00EA6BFA"/>
    <w:rsid w:val="00EA6D43"/>
    <w:rsid w:val="00EA7120"/>
    <w:rsid w:val="00EA75B7"/>
    <w:rsid w:val="00EA7E34"/>
    <w:rsid w:val="00EA7EF5"/>
    <w:rsid w:val="00EB066D"/>
    <w:rsid w:val="00EB0AA6"/>
    <w:rsid w:val="00EB1301"/>
    <w:rsid w:val="00EB1A25"/>
    <w:rsid w:val="00EB24CF"/>
    <w:rsid w:val="00EB24E0"/>
    <w:rsid w:val="00EB2F51"/>
    <w:rsid w:val="00EB2F97"/>
    <w:rsid w:val="00EB3087"/>
    <w:rsid w:val="00EB3303"/>
    <w:rsid w:val="00EB378E"/>
    <w:rsid w:val="00EB3880"/>
    <w:rsid w:val="00EB38BF"/>
    <w:rsid w:val="00EB3970"/>
    <w:rsid w:val="00EB3BA5"/>
    <w:rsid w:val="00EB3CE6"/>
    <w:rsid w:val="00EB40A9"/>
    <w:rsid w:val="00EB41D9"/>
    <w:rsid w:val="00EB4504"/>
    <w:rsid w:val="00EB4771"/>
    <w:rsid w:val="00EB4A60"/>
    <w:rsid w:val="00EB4AEA"/>
    <w:rsid w:val="00EB4B48"/>
    <w:rsid w:val="00EB5121"/>
    <w:rsid w:val="00EB582B"/>
    <w:rsid w:val="00EB59E0"/>
    <w:rsid w:val="00EB5F4F"/>
    <w:rsid w:val="00EB647A"/>
    <w:rsid w:val="00EB6BC9"/>
    <w:rsid w:val="00EB71E2"/>
    <w:rsid w:val="00EB75FF"/>
    <w:rsid w:val="00EB774D"/>
    <w:rsid w:val="00EC0546"/>
    <w:rsid w:val="00EC0A9B"/>
    <w:rsid w:val="00EC0AC7"/>
    <w:rsid w:val="00EC1249"/>
    <w:rsid w:val="00EC15ED"/>
    <w:rsid w:val="00EC17F1"/>
    <w:rsid w:val="00EC1BFE"/>
    <w:rsid w:val="00EC1D5D"/>
    <w:rsid w:val="00EC284A"/>
    <w:rsid w:val="00EC2A78"/>
    <w:rsid w:val="00EC2EBB"/>
    <w:rsid w:val="00EC2F2A"/>
    <w:rsid w:val="00EC2F9A"/>
    <w:rsid w:val="00EC35ED"/>
    <w:rsid w:val="00EC362B"/>
    <w:rsid w:val="00EC3E4C"/>
    <w:rsid w:val="00EC44AF"/>
    <w:rsid w:val="00EC5508"/>
    <w:rsid w:val="00EC563C"/>
    <w:rsid w:val="00EC56DA"/>
    <w:rsid w:val="00EC57C2"/>
    <w:rsid w:val="00EC586E"/>
    <w:rsid w:val="00EC5CEB"/>
    <w:rsid w:val="00EC5D9A"/>
    <w:rsid w:val="00EC5DF1"/>
    <w:rsid w:val="00EC66CA"/>
    <w:rsid w:val="00EC7363"/>
    <w:rsid w:val="00EC7406"/>
    <w:rsid w:val="00EC7597"/>
    <w:rsid w:val="00EC76EB"/>
    <w:rsid w:val="00EC7C7F"/>
    <w:rsid w:val="00EC7FA0"/>
    <w:rsid w:val="00ED03AB"/>
    <w:rsid w:val="00ED0BF3"/>
    <w:rsid w:val="00ED115F"/>
    <w:rsid w:val="00ED1963"/>
    <w:rsid w:val="00ED1C39"/>
    <w:rsid w:val="00ED1CD4"/>
    <w:rsid w:val="00ED1D2B"/>
    <w:rsid w:val="00ED23C3"/>
    <w:rsid w:val="00ED23D3"/>
    <w:rsid w:val="00ED2616"/>
    <w:rsid w:val="00ED2BDB"/>
    <w:rsid w:val="00ED3CBB"/>
    <w:rsid w:val="00ED3D29"/>
    <w:rsid w:val="00ED3D8A"/>
    <w:rsid w:val="00ED4014"/>
    <w:rsid w:val="00ED446D"/>
    <w:rsid w:val="00ED481E"/>
    <w:rsid w:val="00ED4C6D"/>
    <w:rsid w:val="00ED4E72"/>
    <w:rsid w:val="00ED5D59"/>
    <w:rsid w:val="00ED6328"/>
    <w:rsid w:val="00ED64B5"/>
    <w:rsid w:val="00ED64F0"/>
    <w:rsid w:val="00ED6645"/>
    <w:rsid w:val="00ED6990"/>
    <w:rsid w:val="00ED7147"/>
    <w:rsid w:val="00ED744B"/>
    <w:rsid w:val="00ED770C"/>
    <w:rsid w:val="00ED7D89"/>
    <w:rsid w:val="00ED7E40"/>
    <w:rsid w:val="00EE0763"/>
    <w:rsid w:val="00EE0877"/>
    <w:rsid w:val="00EE0FE4"/>
    <w:rsid w:val="00EE10BA"/>
    <w:rsid w:val="00EE1237"/>
    <w:rsid w:val="00EE13FF"/>
    <w:rsid w:val="00EE1FA3"/>
    <w:rsid w:val="00EE2DC7"/>
    <w:rsid w:val="00EE3418"/>
    <w:rsid w:val="00EE43B7"/>
    <w:rsid w:val="00EE45B5"/>
    <w:rsid w:val="00EE4CBF"/>
    <w:rsid w:val="00EE5161"/>
    <w:rsid w:val="00EE5619"/>
    <w:rsid w:val="00EE5685"/>
    <w:rsid w:val="00EE58B5"/>
    <w:rsid w:val="00EE5923"/>
    <w:rsid w:val="00EE5A59"/>
    <w:rsid w:val="00EE5B88"/>
    <w:rsid w:val="00EE5E58"/>
    <w:rsid w:val="00EE62E0"/>
    <w:rsid w:val="00EE639F"/>
    <w:rsid w:val="00EE643D"/>
    <w:rsid w:val="00EE655B"/>
    <w:rsid w:val="00EE6771"/>
    <w:rsid w:val="00EE679A"/>
    <w:rsid w:val="00EE6A23"/>
    <w:rsid w:val="00EE72E3"/>
    <w:rsid w:val="00EE732A"/>
    <w:rsid w:val="00EE7331"/>
    <w:rsid w:val="00EE750E"/>
    <w:rsid w:val="00EE7A78"/>
    <w:rsid w:val="00EE7CCA"/>
    <w:rsid w:val="00EE7E59"/>
    <w:rsid w:val="00EF05C1"/>
    <w:rsid w:val="00EF0CF1"/>
    <w:rsid w:val="00EF0FD7"/>
    <w:rsid w:val="00EF174B"/>
    <w:rsid w:val="00EF196A"/>
    <w:rsid w:val="00EF1B98"/>
    <w:rsid w:val="00EF1DBF"/>
    <w:rsid w:val="00EF2360"/>
    <w:rsid w:val="00EF271F"/>
    <w:rsid w:val="00EF31DA"/>
    <w:rsid w:val="00EF376C"/>
    <w:rsid w:val="00EF388F"/>
    <w:rsid w:val="00EF3AAA"/>
    <w:rsid w:val="00EF3C49"/>
    <w:rsid w:val="00EF3E46"/>
    <w:rsid w:val="00EF439D"/>
    <w:rsid w:val="00EF4BD0"/>
    <w:rsid w:val="00EF4C6B"/>
    <w:rsid w:val="00EF4CD0"/>
    <w:rsid w:val="00EF4F30"/>
    <w:rsid w:val="00EF52B3"/>
    <w:rsid w:val="00EF5683"/>
    <w:rsid w:val="00EF5DD1"/>
    <w:rsid w:val="00EF5FC9"/>
    <w:rsid w:val="00EF67C9"/>
    <w:rsid w:val="00EF6B34"/>
    <w:rsid w:val="00EF7282"/>
    <w:rsid w:val="00EF781A"/>
    <w:rsid w:val="00EF7964"/>
    <w:rsid w:val="00EF7CB1"/>
    <w:rsid w:val="00F000F6"/>
    <w:rsid w:val="00F00DB0"/>
    <w:rsid w:val="00F01D87"/>
    <w:rsid w:val="00F01FA1"/>
    <w:rsid w:val="00F02125"/>
    <w:rsid w:val="00F02471"/>
    <w:rsid w:val="00F02856"/>
    <w:rsid w:val="00F02CB5"/>
    <w:rsid w:val="00F02DA6"/>
    <w:rsid w:val="00F03328"/>
    <w:rsid w:val="00F03350"/>
    <w:rsid w:val="00F0340F"/>
    <w:rsid w:val="00F034AC"/>
    <w:rsid w:val="00F04391"/>
    <w:rsid w:val="00F04631"/>
    <w:rsid w:val="00F0482E"/>
    <w:rsid w:val="00F04A9D"/>
    <w:rsid w:val="00F054AD"/>
    <w:rsid w:val="00F0656E"/>
    <w:rsid w:val="00F066BE"/>
    <w:rsid w:val="00F06E53"/>
    <w:rsid w:val="00F0709C"/>
    <w:rsid w:val="00F07387"/>
    <w:rsid w:val="00F07453"/>
    <w:rsid w:val="00F078BE"/>
    <w:rsid w:val="00F07AE0"/>
    <w:rsid w:val="00F07CFB"/>
    <w:rsid w:val="00F100B6"/>
    <w:rsid w:val="00F100EE"/>
    <w:rsid w:val="00F105CA"/>
    <w:rsid w:val="00F10919"/>
    <w:rsid w:val="00F1093C"/>
    <w:rsid w:val="00F1095C"/>
    <w:rsid w:val="00F10F19"/>
    <w:rsid w:val="00F11124"/>
    <w:rsid w:val="00F1149E"/>
    <w:rsid w:val="00F1193F"/>
    <w:rsid w:val="00F11E35"/>
    <w:rsid w:val="00F120B0"/>
    <w:rsid w:val="00F131E3"/>
    <w:rsid w:val="00F13A34"/>
    <w:rsid w:val="00F13CDF"/>
    <w:rsid w:val="00F13E4A"/>
    <w:rsid w:val="00F14291"/>
    <w:rsid w:val="00F1477A"/>
    <w:rsid w:val="00F14A9C"/>
    <w:rsid w:val="00F14AE1"/>
    <w:rsid w:val="00F14FDF"/>
    <w:rsid w:val="00F15075"/>
    <w:rsid w:val="00F15A15"/>
    <w:rsid w:val="00F164D9"/>
    <w:rsid w:val="00F168B0"/>
    <w:rsid w:val="00F16A14"/>
    <w:rsid w:val="00F16D1E"/>
    <w:rsid w:val="00F16D56"/>
    <w:rsid w:val="00F17256"/>
    <w:rsid w:val="00F173FF"/>
    <w:rsid w:val="00F17517"/>
    <w:rsid w:val="00F17EE7"/>
    <w:rsid w:val="00F17F04"/>
    <w:rsid w:val="00F20413"/>
    <w:rsid w:val="00F20AD5"/>
    <w:rsid w:val="00F20B23"/>
    <w:rsid w:val="00F21186"/>
    <w:rsid w:val="00F214DB"/>
    <w:rsid w:val="00F214E9"/>
    <w:rsid w:val="00F219C4"/>
    <w:rsid w:val="00F21D69"/>
    <w:rsid w:val="00F233A4"/>
    <w:rsid w:val="00F238EC"/>
    <w:rsid w:val="00F247CC"/>
    <w:rsid w:val="00F25679"/>
    <w:rsid w:val="00F259EB"/>
    <w:rsid w:val="00F25A1B"/>
    <w:rsid w:val="00F25B29"/>
    <w:rsid w:val="00F25B9D"/>
    <w:rsid w:val="00F267CD"/>
    <w:rsid w:val="00F26842"/>
    <w:rsid w:val="00F26A03"/>
    <w:rsid w:val="00F26E43"/>
    <w:rsid w:val="00F27059"/>
    <w:rsid w:val="00F27133"/>
    <w:rsid w:val="00F273B3"/>
    <w:rsid w:val="00F27C6F"/>
    <w:rsid w:val="00F305ED"/>
    <w:rsid w:val="00F307F9"/>
    <w:rsid w:val="00F30D3B"/>
    <w:rsid w:val="00F31409"/>
    <w:rsid w:val="00F32011"/>
    <w:rsid w:val="00F327B5"/>
    <w:rsid w:val="00F32913"/>
    <w:rsid w:val="00F32BBE"/>
    <w:rsid w:val="00F32D83"/>
    <w:rsid w:val="00F331FD"/>
    <w:rsid w:val="00F3329D"/>
    <w:rsid w:val="00F33354"/>
    <w:rsid w:val="00F3348A"/>
    <w:rsid w:val="00F3377B"/>
    <w:rsid w:val="00F34013"/>
    <w:rsid w:val="00F34459"/>
    <w:rsid w:val="00F34544"/>
    <w:rsid w:val="00F34789"/>
    <w:rsid w:val="00F349C8"/>
    <w:rsid w:val="00F350E1"/>
    <w:rsid w:val="00F35238"/>
    <w:rsid w:val="00F35292"/>
    <w:rsid w:val="00F35445"/>
    <w:rsid w:val="00F35B09"/>
    <w:rsid w:val="00F35E76"/>
    <w:rsid w:val="00F35EDD"/>
    <w:rsid w:val="00F362D7"/>
    <w:rsid w:val="00F36869"/>
    <w:rsid w:val="00F368FE"/>
    <w:rsid w:val="00F36AA0"/>
    <w:rsid w:val="00F36ADB"/>
    <w:rsid w:val="00F36CA5"/>
    <w:rsid w:val="00F36E10"/>
    <w:rsid w:val="00F37228"/>
    <w:rsid w:val="00F3759D"/>
    <w:rsid w:val="00F37B2B"/>
    <w:rsid w:val="00F37D7B"/>
    <w:rsid w:val="00F40311"/>
    <w:rsid w:val="00F40438"/>
    <w:rsid w:val="00F40665"/>
    <w:rsid w:val="00F40A2F"/>
    <w:rsid w:val="00F4145F"/>
    <w:rsid w:val="00F4186B"/>
    <w:rsid w:val="00F41FA0"/>
    <w:rsid w:val="00F42530"/>
    <w:rsid w:val="00F4296B"/>
    <w:rsid w:val="00F433E6"/>
    <w:rsid w:val="00F439DC"/>
    <w:rsid w:val="00F440D2"/>
    <w:rsid w:val="00F4468B"/>
    <w:rsid w:val="00F457B0"/>
    <w:rsid w:val="00F45A89"/>
    <w:rsid w:val="00F47832"/>
    <w:rsid w:val="00F478F1"/>
    <w:rsid w:val="00F47DF0"/>
    <w:rsid w:val="00F5051F"/>
    <w:rsid w:val="00F50B22"/>
    <w:rsid w:val="00F50D0B"/>
    <w:rsid w:val="00F5127C"/>
    <w:rsid w:val="00F515E8"/>
    <w:rsid w:val="00F516C5"/>
    <w:rsid w:val="00F51C04"/>
    <w:rsid w:val="00F51EFA"/>
    <w:rsid w:val="00F52522"/>
    <w:rsid w:val="00F527CE"/>
    <w:rsid w:val="00F5314C"/>
    <w:rsid w:val="00F53914"/>
    <w:rsid w:val="00F53EC0"/>
    <w:rsid w:val="00F541C2"/>
    <w:rsid w:val="00F54A2B"/>
    <w:rsid w:val="00F54D3A"/>
    <w:rsid w:val="00F54D8E"/>
    <w:rsid w:val="00F55542"/>
    <w:rsid w:val="00F55617"/>
    <w:rsid w:val="00F55AF4"/>
    <w:rsid w:val="00F55DA5"/>
    <w:rsid w:val="00F5616F"/>
    <w:rsid w:val="00F56178"/>
    <w:rsid w:val="00F56249"/>
    <w:rsid w:val="00F5688C"/>
    <w:rsid w:val="00F56912"/>
    <w:rsid w:val="00F56D0F"/>
    <w:rsid w:val="00F56F53"/>
    <w:rsid w:val="00F56FA3"/>
    <w:rsid w:val="00F574BD"/>
    <w:rsid w:val="00F576D7"/>
    <w:rsid w:val="00F57B73"/>
    <w:rsid w:val="00F60048"/>
    <w:rsid w:val="00F60327"/>
    <w:rsid w:val="00F60932"/>
    <w:rsid w:val="00F60AD4"/>
    <w:rsid w:val="00F6123F"/>
    <w:rsid w:val="00F61B23"/>
    <w:rsid w:val="00F61DB4"/>
    <w:rsid w:val="00F61DF8"/>
    <w:rsid w:val="00F620DD"/>
    <w:rsid w:val="00F62412"/>
    <w:rsid w:val="00F62D1F"/>
    <w:rsid w:val="00F635DD"/>
    <w:rsid w:val="00F6423B"/>
    <w:rsid w:val="00F65303"/>
    <w:rsid w:val="00F6572B"/>
    <w:rsid w:val="00F65A10"/>
    <w:rsid w:val="00F65A72"/>
    <w:rsid w:val="00F65B11"/>
    <w:rsid w:val="00F65B29"/>
    <w:rsid w:val="00F6627B"/>
    <w:rsid w:val="00F662A9"/>
    <w:rsid w:val="00F6667C"/>
    <w:rsid w:val="00F66A5D"/>
    <w:rsid w:val="00F66BBB"/>
    <w:rsid w:val="00F66ED2"/>
    <w:rsid w:val="00F66F32"/>
    <w:rsid w:val="00F66F5A"/>
    <w:rsid w:val="00F670B0"/>
    <w:rsid w:val="00F6785B"/>
    <w:rsid w:val="00F705E7"/>
    <w:rsid w:val="00F70A20"/>
    <w:rsid w:val="00F70AA1"/>
    <w:rsid w:val="00F70E55"/>
    <w:rsid w:val="00F70ED3"/>
    <w:rsid w:val="00F71290"/>
    <w:rsid w:val="00F7169A"/>
    <w:rsid w:val="00F716C7"/>
    <w:rsid w:val="00F72055"/>
    <w:rsid w:val="00F7256A"/>
    <w:rsid w:val="00F72853"/>
    <w:rsid w:val="00F73175"/>
    <w:rsid w:val="00F7336E"/>
    <w:rsid w:val="00F734F2"/>
    <w:rsid w:val="00F736E9"/>
    <w:rsid w:val="00F741AB"/>
    <w:rsid w:val="00F74376"/>
    <w:rsid w:val="00F74671"/>
    <w:rsid w:val="00F74FC8"/>
    <w:rsid w:val="00F75052"/>
    <w:rsid w:val="00F75280"/>
    <w:rsid w:val="00F75288"/>
    <w:rsid w:val="00F75A3E"/>
    <w:rsid w:val="00F75AD7"/>
    <w:rsid w:val="00F75EFB"/>
    <w:rsid w:val="00F75F4B"/>
    <w:rsid w:val="00F7628F"/>
    <w:rsid w:val="00F7652A"/>
    <w:rsid w:val="00F76ABD"/>
    <w:rsid w:val="00F76D26"/>
    <w:rsid w:val="00F772C1"/>
    <w:rsid w:val="00F775C0"/>
    <w:rsid w:val="00F778B5"/>
    <w:rsid w:val="00F77EF9"/>
    <w:rsid w:val="00F77EFB"/>
    <w:rsid w:val="00F80015"/>
    <w:rsid w:val="00F804D3"/>
    <w:rsid w:val="00F80542"/>
    <w:rsid w:val="00F80C03"/>
    <w:rsid w:val="00F80FC9"/>
    <w:rsid w:val="00F81045"/>
    <w:rsid w:val="00F8139F"/>
    <w:rsid w:val="00F816CB"/>
    <w:rsid w:val="00F81CD2"/>
    <w:rsid w:val="00F81D08"/>
    <w:rsid w:val="00F82061"/>
    <w:rsid w:val="00F82641"/>
    <w:rsid w:val="00F8272B"/>
    <w:rsid w:val="00F832D0"/>
    <w:rsid w:val="00F834CA"/>
    <w:rsid w:val="00F837E2"/>
    <w:rsid w:val="00F83DA6"/>
    <w:rsid w:val="00F842B6"/>
    <w:rsid w:val="00F8436E"/>
    <w:rsid w:val="00F847C7"/>
    <w:rsid w:val="00F84880"/>
    <w:rsid w:val="00F849E6"/>
    <w:rsid w:val="00F857F0"/>
    <w:rsid w:val="00F85C63"/>
    <w:rsid w:val="00F8633F"/>
    <w:rsid w:val="00F87331"/>
    <w:rsid w:val="00F87339"/>
    <w:rsid w:val="00F87649"/>
    <w:rsid w:val="00F8798B"/>
    <w:rsid w:val="00F87AFD"/>
    <w:rsid w:val="00F87D53"/>
    <w:rsid w:val="00F90236"/>
    <w:rsid w:val="00F903FA"/>
    <w:rsid w:val="00F90625"/>
    <w:rsid w:val="00F90B82"/>
    <w:rsid w:val="00F90F18"/>
    <w:rsid w:val="00F9103D"/>
    <w:rsid w:val="00F910C2"/>
    <w:rsid w:val="00F91260"/>
    <w:rsid w:val="00F912B0"/>
    <w:rsid w:val="00F91434"/>
    <w:rsid w:val="00F91450"/>
    <w:rsid w:val="00F9196F"/>
    <w:rsid w:val="00F91BF5"/>
    <w:rsid w:val="00F922CE"/>
    <w:rsid w:val="00F927A3"/>
    <w:rsid w:val="00F928FB"/>
    <w:rsid w:val="00F92A1C"/>
    <w:rsid w:val="00F9319D"/>
    <w:rsid w:val="00F93508"/>
    <w:rsid w:val="00F937E4"/>
    <w:rsid w:val="00F93E4F"/>
    <w:rsid w:val="00F942BD"/>
    <w:rsid w:val="00F94CEA"/>
    <w:rsid w:val="00F94EA6"/>
    <w:rsid w:val="00F95082"/>
    <w:rsid w:val="00F95A10"/>
    <w:rsid w:val="00F95EE7"/>
    <w:rsid w:val="00F96888"/>
    <w:rsid w:val="00F96EA4"/>
    <w:rsid w:val="00F97A61"/>
    <w:rsid w:val="00F97A81"/>
    <w:rsid w:val="00F97D39"/>
    <w:rsid w:val="00FA03B7"/>
    <w:rsid w:val="00FA0F43"/>
    <w:rsid w:val="00FA1256"/>
    <w:rsid w:val="00FA1457"/>
    <w:rsid w:val="00FA1884"/>
    <w:rsid w:val="00FA1A54"/>
    <w:rsid w:val="00FA20D2"/>
    <w:rsid w:val="00FA295A"/>
    <w:rsid w:val="00FA2C0A"/>
    <w:rsid w:val="00FA2F88"/>
    <w:rsid w:val="00FA34F4"/>
    <w:rsid w:val="00FA35F4"/>
    <w:rsid w:val="00FA3651"/>
    <w:rsid w:val="00FA39E6"/>
    <w:rsid w:val="00FA412C"/>
    <w:rsid w:val="00FA4865"/>
    <w:rsid w:val="00FA4AA1"/>
    <w:rsid w:val="00FA5211"/>
    <w:rsid w:val="00FA5235"/>
    <w:rsid w:val="00FA5699"/>
    <w:rsid w:val="00FA57A6"/>
    <w:rsid w:val="00FA5A2C"/>
    <w:rsid w:val="00FA5E96"/>
    <w:rsid w:val="00FA61A8"/>
    <w:rsid w:val="00FA658D"/>
    <w:rsid w:val="00FA65D5"/>
    <w:rsid w:val="00FA6F8D"/>
    <w:rsid w:val="00FA73AF"/>
    <w:rsid w:val="00FA741F"/>
    <w:rsid w:val="00FA776E"/>
    <w:rsid w:val="00FA7A1A"/>
    <w:rsid w:val="00FA7BC9"/>
    <w:rsid w:val="00FA7E2C"/>
    <w:rsid w:val="00FB0693"/>
    <w:rsid w:val="00FB07A6"/>
    <w:rsid w:val="00FB094F"/>
    <w:rsid w:val="00FB1AC6"/>
    <w:rsid w:val="00FB1D27"/>
    <w:rsid w:val="00FB1DAA"/>
    <w:rsid w:val="00FB29B6"/>
    <w:rsid w:val="00FB2BFC"/>
    <w:rsid w:val="00FB3274"/>
    <w:rsid w:val="00FB378E"/>
    <w:rsid w:val="00FB37F1"/>
    <w:rsid w:val="00FB39C3"/>
    <w:rsid w:val="00FB3B0C"/>
    <w:rsid w:val="00FB3BFD"/>
    <w:rsid w:val="00FB3EE7"/>
    <w:rsid w:val="00FB462B"/>
    <w:rsid w:val="00FB47C0"/>
    <w:rsid w:val="00FB495C"/>
    <w:rsid w:val="00FB501B"/>
    <w:rsid w:val="00FB512D"/>
    <w:rsid w:val="00FB55F8"/>
    <w:rsid w:val="00FB5679"/>
    <w:rsid w:val="00FB5E32"/>
    <w:rsid w:val="00FB719A"/>
    <w:rsid w:val="00FB7770"/>
    <w:rsid w:val="00FB7973"/>
    <w:rsid w:val="00FB7E98"/>
    <w:rsid w:val="00FC0099"/>
    <w:rsid w:val="00FC03D2"/>
    <w:rsid w:val="00FC0BC1"/>
    <w:rsid w:val="00FC0D4A"/>
    <w:rsid w:val="00FC1B15"/>
    <w:rsid w:val="00FC1C4B"/>
    <w:rsid w:val="00FC1E67"/>
    <w:rsid w:val="00FC21B7"/>
    <w:rsid w:val="00FC2A9B"/>
    <w:rsid w:val="00FC2E14"/>
    <w:rsid w:val="00FC30EC"/>
    <w:rsid w:val="00FC36EA"/>
    <w:rsid w:val="00FC3871"/>
    <w:rsid w:val="00FC3880"/>
    <w:rsid w:val="00FC3A4B"/>
    <w:rsid w:val="00FC4717"/>
    <w:rsid w:val="00FC4AEA"/>
    <w:rsid w:val="00FC4AF5"/>
    <w:rsid w:val="00FC50AE"/>
    <w:rsid w:val="00FC512E"/>
    <w:rsid w:val="00FC52FC"/>
    <w:rsid w:val="00FC5BC6"/>
    <w:rsid w:val="00FC5BEB"/>
    <w:rsid w:val="00FC5C6E"/>
    <w:rsid w:val="00FC60C0"/>
    <w:rsid w:val="00FC67E6"/>
    <w:rsid w:val="00FC6D95"/>
    <w:rsid w:val="00FC78D8"/>
    <w:rsid w:val="00FC7D18"/>
    <w:rsid w:val="00FC7D19"/>
    <w:rsid w:val="00FC7EE7"/>
    <w:rsid w:val="00FD0240"/>
    <w:rsid w:val="00FD038C"/>
    <w:rsid w:val="00FD1339"/>
    <w:rsid w:val="00FD1415"/>
    <w:rsid w:val="00FD144A"/>
    <w:rsid w:val="00FD16D9"/>
    <w:rsid w:val="00FD1813"/>
    <w:rsid w:val="00FD220E"/>
    <w:rsid w:val="00FD2219"/>
    <w:rsid w:val="00FD23D9"/>
    <w:rsid w:val="00FD26A2"/>
    <w:rsid w:val="00FD2BE9"/>
    <w:rsid w:val="00FD2F62"/>
    <w:rsid w:val="00FD3B91"/>
    <w:rsid w:val="00FD40F0"/>
    <w:rsid w:val="00FD425A"/>
    <w:rsid w:val="00FD460F"/>
    <w:rsid w:val="00FD4AEE"/>
    <w:rsid w:val="00FD4E61"/>
    <w:rsid w:val="00FD4F39"/>
    <w:rsid w:val="00FD5538"/>
    <w:rsid w:val="00FD576B"/>
    <w:rsid w:val="00FD579E"/>
    <w:rsid w:val="00FD58CB"/>
    <w:rsid w:val="00FD594E"/>
    <w:rsid w:val="00FD59D3"/>
    <w:rsid w:val="00FD5BBB"/>
    <w:rsid w:val="00FD5D5F"/>
    <w:rsid w:val="00FD60D7"/>
    <w:rsid w:val="00FD623E"/>
    <w:rsid w:val="00FD63EF"/>
    <w:rsid w:val="00FD647C"/>
    <w:rsid w:val="00FD6845"/>
    <w:rsid w:val="00FD6867"/>
    <w:rsid w:val="00FD6975"/>
    <w:rsid w:val="00FD6A45"/>
    <w:rsid w:val="00FD6EA8"/>
    <w:rsid w:val="00FD7181"/>
    <w:rsid w:val="00FD719D"/>
    <w:rsid w:val="00FD740D"/>
    <w:rsid w:val="00FD75EB"/>
    <w:rsid w:val="00FD76C7"/>
    <w:rsid w:val="00FD7B27"/>
    <w:rsid w:val="00FE025A"/>
    <w:rsid w:val="00FE0419"/>
    <w:rsid w:val="00FE046E"/>
    <w:rsid w:val="00FE066C"/>
    <w:rsid w:val="00FE068F"/>
    <w:rsid w:val="00FE0A63"/>
    <w:rsid w:val="00FE0C61"/>
    <w:rsid w:val="00FE1075"/>
    <w:rsid w:val="00FE1541"/>
    <w:rsid w:val="00FE1776"/>
    <w:rsid w:val="00FE1787"/>
    <w:rsid w:val="00FE1AB8"/>
    <w:rsid w:val="00FE1F88"/>
    <w:rsid w:val="00FE25FD"/>
    <w:rsid w:val="00FE2D9F"/>
    <w:rsid w:val="00FE2DA5"/>
    <w:rsid w:val="00FE31CD"/>
    <w:rsid w:val="00FE3375"/>
    <w:rsid w:val="00FE33CA"/>
    <w:rsid w:val="00FE3823"/>
    <w:rsid w:val="00FE39EA"/>
    <w:rsid w:val="00FE3D32"/>
    <w:rsid w:val="00FE3FE7"/>
    <w:rsid w:val="00FE4139"/>
    <w:rsid w:val="00FE4294"/>
    <w:rsid w:val="00FE449A"/>
    <w:rsid w:val="00FE4516"/>
    <w:rsid w:val="00FE4639"/>
    <w:rsid w:val="00FE46FE"/>
    <w:rsid w:val="00FE4F6C"/>
    <w:rsid w:val="00FE5745"/>
    <w:rsid w:val="00FE5C54"/>
    <w:rsid w:val="00FE6221"/>
    <w:rsid w:val="00FE64C8"/>
    <w:rsid w:val="00FE6825"/>
    <w:rsid w:val="00FE6CBF"/>
    <w:rsid w:val="00FE6D75"/>
    <w:rsid w:val="00FE6DA2"/>
    <w:rsid w:val="00FE7333"/>
    <w:rsid w:val="00FE73EF"/>
    <w:rsid w:val="00FE7A72"/>
    <w:rsid w:val="00FF0517"/>
    <w:rsid w:val="00FF075A"/>
    <w:rsid w:val="00FF0C53"/>
    <w:rsid w:val="00FF0D21"/>
    <w:rsid w:val="00FF1AE5"/>
    <w:rsid w:val="00FF2100"/>
    <w:rsid w:val="00FF2173"/>
    <w:rsid w:val="00FF2180"/>
    <w:rsid w:val="00FF2544"/>
    <w:rsid w:val="00FF269B"/>
    <w:rsid w:val="00FF2BCF"/>
    <w:rsid w:val="00FF41BE"/>
    <w:rsid w:val="00FF4442"/>
    <w:rsid w:val="00FF44EB"/>
    <w:rsid w:val="00FF48F9"/>
    <w:rsid w:val="00FF4A91"/>
    <w:rsid w:val="00FF4DAC"/>
    <w:rsid w:val="00FF50A6"/>
    <w:rsid w:val="00FF50B0"/>
    <w:rsid w:val="00FF5D0F"/>
    <w:rsid w:val="00FF6298"/>
    <w:rsid w:val="00FF639E"/>
    <w:rsid w:val="00FF68B6"/>
    <w:rsid w:val="00FF68C3"/>
    <w:rsid w:val="00FF69B9"/>
    <w:rsid w:val="00FF6DB9"/>
    <w:rsid w:val="00FF79B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7DC1A"/>
  <w15:docId w15:val="{0FA0D0FE-2121-4908-8C11-81FC9716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 2 一、,標題110/111 + 內文,一.,標題 2節名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,小節標題,sub pro,--1.1.1.,1.1.1,標題 3 字元 字元,標題 3(非粗體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1、,一,H4,--1.,--1,1.1.1.1,1.,標題 4(粗體)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標題 5 （1）,（一）標題 5,--(1)1,--(1),COA標題 5,A.,H5,12345,h5,l5,hm,[ (1). ],Level 3 - i,標題 5(粗體)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,參考文獻,ref-items,A,--A,ISO標題 6,標題 6 參考文獻,標題 6 標題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,(A),--(a),--a,標題 7-(a),標題 7 標題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,節 字元,節1 字元,標題 2 一、 字元,標題110/111 + 內文 字元,一. 字元,標題 2節名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unhideWhenUsed/>
    <w:rsid w:val="00426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42614D"/>
    <w:rPr>
      <w:rFonts w:ascii="細明體" w:eastAsia="細明體" w:hAnsi="細明體" w:cs="細明體"/>
      <w:sz w:val="24"/>
      <w:szCs w:val="24"/>
    </w:rPr>
  </w:style>
  <w:style w:type="character" w:styleId="afc">
    <w:name w:val="annotation reference"/>
    <w:basedOn w:val="a7"/>
    <w:uiPriority w:val="99"/>
    <w:semiHidden/>
    <w:unhideWhenUsed/>
    <w:rsid w:val="00F36E10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F36E10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F36E10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36E10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F36E10"/>
    <w:rPr>
      <w:rFonts w:ascii="標楷體" w:eastAsia="標楷體"/>
      <w:b/>
      <w:bCs/>
      <w:kern w:val="2"/>
      <w:sz w:val="32"/>
    </w:rPr>
  </w:style>
  <w:style w:type="paragraph" w:styleId="aff1">
    <w:name w:val="footnote text"/>
    <w:aliases w:val=" 字元,字元"/>
    <w:basedOn w:val="a6"/>
    <w:link w:val="aff2"/>
    <w:uiPriority w:val="99"/>
    <w:unhideWhenUsed/>
    <w:rsid w:val="00F36E10"/>
    <w:pPr>
      <w:snapToGrid w:val="0"/>
      <w:jc w:val="left"/>
    </w:pPr>
    <w:rPr>
      <w:sz w:val="20"/>
    </w:rPr>
  </w:style>
  <w:style w:type="character" w:customStyle="1" w:styleId="aff2">
    <w:name w:val="註腳文字 字元"/>
    <w:aliases w:val=" 字元 字元,字元 字元"/>
    <w:basedOn w:val="a7"/>
    <w:link w:val="aff1"/>
    <w:uiPriority w:val="99"/>
    <w:rsid w:val="00F36E10"/>
    <w:rPr>
      <w:rFonts w:ascii="標楷體" w:eastAsia="標楷體"/>
      <w:kern w:val="2"/>
    </w:rPr>
  </w:style>
  <w:style w:type="character" w:styleId="aff3">
    <w:name w:val="footnote reference"/>
    <w:aliases w:val="FR,Ref,de nota al pie,註腳內容,Error-Fußnotenzeichen5,Error-Fußnotenzeichen6,Error-Fußnotenzeichen3"/>
    <w:basedOn w:val="a7"/>
    <w:uiPriority w:val="99"/>
    <w:unhideWhenUsed/>
    <w:rsid w:val="00F36E10"/>
    <w:rPr>
      <w:vertAlign w:val="superscript"/>
    </w:rPr>
  </w:style>
  <w:style w:type="paragraph" w:customStyle="1" w:styleId="aff4">
    <w:name w:val="一、"/>
    <w:basedOn w:val="a6"/>
    <w:link w:val="aff5"/>
    <w:qFormat/>
    <w:rsid w:val="00EA5FAF"/>
    <w:pPr>
      <w:overflowPunct/>
      <w:autoSpaceDE/>
      <w:autoSpaceDN/>
      <w:spacing w:line="480" w:lineRule="exact"/>
      <w:ind w:left="560" w:hangingChars="200" w:hanging="560"/>
    </w:pPr>
    <w:rPr>
      <w:rFonts w:hAnsi="標楷體"/>
      <w:bCs/>
      <w:sz w:val="28"/>
      <w:szCs w:val="28"/>
    </w:rPr>
  </w:style>
  <w:style w:type="character" w:customStyle="1" w:styleId="aff5">
    <w:name w:val="一、 字元"/>
    <w:basedOn w:val="a7"/>
    <w:link w:val="aff4"/>
    <w:rsid w:val="00EA5FAF"/>
    <w:rPr>
      <w:rFonts w:ascii="標楷體" w:eastAsia="標楷體" w:hAnsi="標楷體"/>
      <w:bCs/>
      <w:kern w:val="2"/>
      <w:sz w:val="28"/>
      <w:szCs w:val="28"/>
    </w:rPr>
  </w:style>
  <w:style w:type="paragraph" w:customStyle="1" w:styleId="13">
    <w:name w:val="1.內文"/>
    <w:basedOn w:val="af7"/>
    <w:link w:val="15"/>
    <w:qFormat/>
    <w:rsid w:val="00EA5FAF"/>
    <w:pPr>
      <w:overflowPunct/>
      <w:autoSpaceDE/>
      <w:autoSpaceDN/>
      <w:spacing w:line="480" w:lineRule="exact"/>
      <w:ind w:leftChars="250" w:left="600"/>
    </w:pPr>
    <w:rPr>
      <w:rFonts w:hAnsi="標楷體"/>
      <w:sz w:val="28"/>
      <w:szCs w:val="28"/>
    </w:rPr>
  </w:style>
  <w:style w:type="character" w:customStyle="1" w:styleId="15">
    <w:name w:val="1.內文 字元"/>
    <w:basedOn w:val="a7"/>
    <w:link w:val="13"/>
    <w:rsid w:val="00EA5FAF"/>
    <w:rPr>
      <w:rFonts w:ascii="標楷體" w:eastAsia="標楷體" w:hAnsi="標楷體"/>
      <w:kern w:val="2"/>
      <w:sz w:val="28"/>
      <w:szCs w:val="28"/>
    </w:rPr>
  </w:style>
  <w:style w:type="character" w:customStyle="1" w:styleId="30">
    <w:name w:val="標題 3 字元"/>
    <w:aliases w:val="(一) 字元,小節標題 字元,sub pro 字元,--1.1.1. 字元,1.1.1 字元,標題 3 字元 字元 字元,標題 3(非粗體) 字元"/>
    <w:basedOn w:val="a7"/>
    <w:link w:val="3"/>
    <w:rsid w:val="0097259C"/>
    <w:rPr>
      <w:rFonts w:ascii="標楷體" w:eastAsia="標楷體" w:hAnsi="Arial"/>
      <w:bCs/>
      <w:kern w:val="32"/>
      <w:sz w:val="32"/>
      <w:szCs w:val="36"/>
    </w:rPr>
  </w:style>
  <w:style w:type="paragraph" w:customStyle="1" w:styleId="TableParagraph">
    <w:name w:val="Table Paragraph"/>
    <w:basedOn w:val="a6"/>
    <w:uiPriority w:val="1"/>
    <w:qFormat/>
    <w:rsid w:val="0007298A"/>
    <w:pPr>
      <w:overflowPunct/>
      <w:spacing w:line="327" w:lineRule="exact"/>
      <w:ind w:right="276"/>
      <w:jc w:val="center"/>
    </w:pPr>
    <w:rPr>
      <w:rFonts w:ascii="新細明體-ExtB" w:eastAsia="新細明體-ExtB" w:hAnsi="新細明體-ExtB" w:cs="新細明體-ExtB"/>
      <w:kern w:val="0"/>
      <w:sz w:val="22"/>
      <w:szCs w:val="22"/>
    </w:rPr>
  </w:style>
  <w:style w:type="paragraph" w:styleId="Web">
    <w:name w:val="Normal (Web)"/>
    <w:basedOn w:val="a6"/>
    <w:uiPriority w:val="99"/>
    <w:semiHidden/>
    <w:unhideWhenUsed/>
    <w:rsid w:val="00C63EA5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text-nowrap">
    <w:name w:val="text-nowrap"/>
    <w:basedOn w:val="a7"/>
    <w:rsid w:val="00CF709E"/>
  </w:style>
  <w:style w:type="character" w:customStyle="1" w:styleId="article-reporter">
    <w:name w:val="article-reporter"/>
    <w:basedOn w:val="a7"/>
    <w:rsid w:val="00CF709E"/>
  </w:style>
  <w:style w:type="character" w:customStyle="1" w:styleId="10">
    <w:name w:val="標題 1 字元"/>
    <w:aliases w:val="題號1 字元,壹 字元"/>
    <w:basedOn w:val="a7"/>
    <w:link w:val="1"/>
    <w:rsid w:val="003220D4"/>
    <w:rPr>
      <w:rFonts w:ascii="標楷體" w:eastAsia="標楷體" w:hAnsi="Arial"/>
      <w:bCs/>
      <w:kern w:val="32"/>
      <w:sz w:val="32"/>
      <w:szCs w:val="52"/>
    </w:rPr>
  </w:style>
  <w:style w:type="character" w:styleId="aff6">
    <w:name w:val="Strong"/>
    <w:basedOn w:val="a7"/>
    <w:uiPriority w:val="22"/>
    <w:qFormat/>
    <w:rsid w:val="003E6438"/>
    <w:rPr>
      <w:b/>
      <w:bCs/>
    </w:rPr>
  </w:style>
  <w:style w:type="character" w:customStyle="1" w:styleId="ng-star-inserted">
    <w:name w:val="ng-star-inserted"/>
    <w:basedOn w:val="a7"/>
    <w:rsid w:val="000C6126"/>
  </w:style>
  <w:style w:type="character" w:customStyle="1" w:styleId="bold">
    <w:name w:val="bold"/>
    <w:basedOn w:val="a7"/>
    <w:rsid w:val="000C6126"/>
  </w:style>
  <w:style w:type="numbering" w:customStyle="1" w:styleId="WW8Num17">
    <w:name w:val="WW8Num17"/>
    <w:basedOn w:val="a9"/>
    <w:rsid w:val="00D44339"/>
    <w:pPr>
      <w:numPr>
        <w:numId w:val="18"/>
      </w:numPr>
    </w:pPr>
  </w:style>
  <w:style w:type="paragraph" w:styleId="aff7">
    <w:name w:val="Date"/>
    <w:basedOn w:val="a6"/>
    <w:next w:val="a6"/>
    <w:link w:val="aff8"/>
    <w:uiPriority w:val="99"/>
    <w:semiHidden/>
    <w:unhideWhenUsed/>
    <w:rsid w:val="0002053A"/>
    <w:pPr>
      <w:jc w:val="right"/>
    </w:pPr>
  </w:style>
  <w:style w:type="character" w:customStyle="1" w:styleId="aff8">
    <w:name w:val="日期 字元"/>
    <w:basedOn w:val="a7"/>
    <w:link w:val="aff7"/>
    <w:uiPriority w:val="99"/>
    <w:semiHidden/>
    <w:rsid w:val="0002053A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21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333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96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705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437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678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745629">
          <w:marLeft w:val="0"/>
          <w:marRight w:val="0"/>
          <w:marTop w:val="0"/>
          <w:marBottom w:val="0"/>
          <w:divBdr>
            <w:top w:val="single" w:sz="18" w:space="0" w:color="B0B357"/>
            <w:left w:val="single" w:sz="18" w:space="0" w:color="B0B357"/>
            <w:bottom w:val="single" w:sz="18" w:space="0" w:color="B0B357"/>
            <w:right w:val="single" w:sz="18" w:space="0" w:color="B0B357"/>
          </w:divBdr>
          <w:divsChild>
            <w:div w:id="98797492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4E4E4"/>
                <w:right w:val="none" w:sz="0" w:space="0" w:color="auto"/>
              </w:divBdr>
            </w:div>
            <w:div w:id="165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101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562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2113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4285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354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9697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3235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661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8827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65858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3657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306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117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456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1157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8293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134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808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764">
              <w:marLeft w:val="72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6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9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0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5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5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673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799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A8EC-9753-49D1-968E-217A8B19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23</Pages>
  <Words>1784</Words>
  <Characters>10175</Characters>
  <Application>Microsoft Office Word</Application>
  <DocSecurity>0</DocSecurity>
  <Lines>84</Lines>
  <Paragraphs>23</Paragraphs>
  <ScaleCrop>false</ScaleCrop>
  <Company>cy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周慶安</cp:lastModifiedBy>
  <cp:revision>4</cp:revision>
  <cp:lastPrinted>2025-03-06T05:39:00Z</cp:lastPrinted>
  <dcterms:created xsi:type="dcterms:W3CDTF">2025-03-06T07:12:00Z</dcterms:created>
  <dcterms:modified xsi:type="dcterms:W3CDTF">2025-03-10T07:26:00Z</dcterms:modified>
</cp:coreProperties>
</file>