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2D4043" w:rsidRDefault="006A1D20" w:rsidP="004437CC">
      <w:pPr>
        <w:pStyle w:val="af2"/>
      </w:pPr>
      <w:r w:rsidRPr="002D4043">
        <w:rPr>
          <w:rFonts w:hint="eastAsia"/>
        </w:rPr>
        <w:t>彈劾案文</w:t>
      </w:r>
    </w:p>
    <w:p w:rsidR="00E25849" w:rsidRPr="002D4043" w:rsidRDefault="0008537A" w:rsidP="0020358A">
      <w:pPr>
        <w:pStyle w:val="1"/>
      </w:pPr>
      <w:r w:rsidRPr="002D4043">
        <w:rPr>
          <w:rFonts w:hint="eastAsia"/>
        </w:rPr>
        <w:t>被彈劾人</w:t>
      </w:r>
      <w:r w:rsidR="006A1D20" w:rsidRPr="002D4043">
        <w:rPr>
          <w:rFonts w:hint="eastAsia"/>
        </w:rPr>
        <w:t>姓名、服務機關及職級：</w:t>
      </w:r>
    </w:p>
    <w:p w:rsidR="00035D38" w:rsidRPr="002D4043" w:rsidRDefault="00295749" w:rsidP="006A1D20">
      <w:pPr>
        <w:pStyle w:val="afa"/>
        <w:ind w:left="2041" w:hanging="1361"/>
      </w:pPr>
      <w:bookmarkStart w:id="0" w:name="_Hlk189748410"/>
      <w:bookmarkStart w:id="1" w:name="_Toc524892367"/>
      <w:bookmarkStart w:id="2" w:name="_Toc524895637"/>
      <w:bookmarkStart w:id="3" w:name="_Toc524896183"/>
      <w:bookmarkStart w:id="4" w:name="_Toc524896213"/>
      <w:bookmarkStart w:id="5" w:name="_Toc524902719"/>
      <w:bookmarkStart w:id="6" w:name="_Toc525066138"/>
      <w:bookmarkStart w:id="7" w:name="_Toc525070828"/>
      <w:bookmarkStart w:id="8" w:name="_Toc525938368"/>
      <w:bookmarkStart w:id="9" w:name="_Toc525939216"/>
      <w:bookmarkStart w:id="10" w:name="_Toc525939721"/>
      <w:bookmarkStart w:id="11" w:name="_Toc529218255"/>
      <w:bookmarkStart w:id="12" w:name="_Toc529222678"/>
      <w:bookmarkStart w:id="13" w:name="_Toc529223100"/>
      <w:bookmarkStart w:id="14" w:name="_Toc529223851"/>
      <w:bookmarkStart w:id="15" w:name="_Toc529228247"/>
      <w:bookmarkStart w:id="16" w:name="_Toc2400383"/>
      <w:bookmarkStart w:id="17" w:name="_Toc4316178"/>
      <w:bookmarkStart w:id="18" w:name="_Toc4473319"/>
      <w:bookmarkStart w:id="19" w:name="_Toc69556886"/>
      <w:bookmarkStart w:id="20" w:name="_Toc69556935"/>
      <w:bookmarkStart w:id="21" w:name="_Toc69609809"/>
      <w:bookmarkStart w:id="22" w:name="_Toc70241805"/>
      <w:bookmarkStart w:id="23" w:name="_Toc70242194"/>
      <w:bookmarkStart w:id="24" w:name="_Toc421794864"/>
      <w:bookmarkStart w:id="25" w:name="_Toc422728946"/>
      <w:r w:rsidRPr="002D4043">
        <w:rPr>
          <w:rFonts w:hint="eastAsia"/>
        </w:rPr>
        <w:t>張軒豪</w:t>
      </w:r>
      <w:bookmarkEnd w:id="0"/>
      <w:r w:rsidR="00035D38" w:rsidRPr="002D4043">
        <w:rPr>
          <w:rFonts w:hint="eastAsia"/>
        </w:rPr>
        <w:t xml:space="preserve">　</w:t>
      </w:r>
      <w:bookmarkStart w:id="26" w:name="_Hlk124773056"/>
      <w:r w:rsidR="00035D38" w:rsidRPr="002D4043">
        <w:rPr>
          <w:rFonts w:hint="eastAsia"/>
        </w:rPr>
        <w:t>臺灣</w:t>
      </w:r>
      <w:r w:rsidRPr="002D4043">
        <w:rPr>
          <w:rFonts w:hint="eastAsia"/>
        </w:rPr>
        <w:t>宜蘭</w:t>
      </w:r>
      <w:r w:rsidR="00035D38" w:rsidRPr="002D4043">
        <w:rPr>
          <w:rFonts w:hint="eastAsia"/>
        </w:rPr>
        <w:t>地方法院</w:t>
      </w:r>
      <w:bookmarkEnd w:id="26"/>
      <w:r w:rsidR="00035D38" w:rsidRPr="002D4043">
        <w:rPr>
          <w:rFonts w:hint="eastAsia"/>
        </w:rPr>
        <w:t xml:space="preserve">  法官 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511318" w:rsidRPr="002D4043" w:rsidRDefault="006A1D20" w:rsidP="00860D5F">
      <w:pPr>
        <w:pStyle w:val="1"/>
      </w:pPr>
      <w:r w:rsidRPr="002D4043">
        <w:rPr>
          <w:rFonts w:hint="eastAsia"/>
        </w:rPr>
        <w:t>案由：</w:t>
      </w:r>
      <w:r w:rsidR="00511318" w:rsidRPr="002D4043">
        <w:rPr>
          <w:rFonts w:hint="eastAsia"/>
        </w:rPr>
        <w:t>臺灣宜蘭地方法院（下稱宜蘭地院）</w:t>
      </w:r>
      <w:r w:rsidR="00035D38" w:rsidRPr="002D4043">
        <w:rPr>
          <w:rFonts w:hint="eastAsia"/>
        </w:rPr>
        <w:t>法官</w:t>
      </w:r>
      <w:r w:rsidR="00511318" w:rsidRPr="002D4043">
        <w:rPr>
          <w:rFonts w:hint="eastAsia"/>
        </w:rPr>
        <w:t>張軒豪</w:t>
      </w:r>
      <w:r w:rsidR="00035D38" w:rsidRPr="002D4043">
        <w:rPr>
          <w:rFonts w:hint="eastAsia"/>
        </w:rPr>
        <w:t>於</w:t>
      </w:r>
      <w:r w:rsidR="004C59A0" w:rsidRPr="002D4043">
        <w:rPr>
          <w:rFonts w:hint="eastAsia"/>
        </w:rPr>
        <w:t>民國（下同）</w:t>
      </w:r>
      <w:r w:rsidR="00035D38" w:rsidRPr="002D4043">
        <w:rPr>
          <w:rFonts w:hint="eastAsia"/>
        </w:rPr>
        <w:t>11</w:t>
      </w:r>
      <w:r w:rsidR="00511318" w:rsidRPr="002D4043">
        <w:t>3</w:t>
      </w:r>
      <w:r w:rsidR="00035D38" w:rsidRPr="002D4043">
        <w:rPr>
          <w:rFonts w:hint="eastAsia"/>
        </w:rPr>
        <w:t>年</w:t>
      </w:r>
      <w:r w:rsidR="00511318" w:rsidRPr="002D4043">
        <w:rPr>
          <w:rFonts w:hint="eastAsia"/>
        </w:rPr>
        <w:t>8</w:t>
      </w:r>
      <w:r w:rsidR="00035D38" w:rsidRPr="002D4043">
        <w:rPr>
          <w:rFonts w:hint="eastAsia"/>
        </w:rPr>
        <w:t>月</w:t>
      </w:r>
      <w:r w:rsidR="00511318" w:rsidRPr="002D4043">
        <w:rPr>
          <w:rFonts w:hint="eastAsia"/>
        </w:rPr>
        <w:t>1</w:t>
      </w:r>
      <w:r w:rsidR="00511318" w:rsidRPr="002D4043">
        <w:t>9</w:t>
      </w:r>
      <w:r w:rsidR="00035D38" w:rsidRPr="002D4043">
        <w:rPr>
          <w:rFonts w:hint="eastAsia"/>
        </w:rPr>
        <w:t>日</w:t>
      </w:r>
      <w:r w:rsidR="00FF36CF" w:rsidRPr="002D4043">
        <w:rPr>
          <w:rFonts w:hint="eastAsia"/>
        </w:rPr>
        <w:t>1</w:t>
      </w:r>
      <w:r w:rsidR="00FF36CF" w:rsidRPr="002D4043">
        <w:t>7</w:t>
      </w:r>
      <w:r w:rsidR="00D47321" w:rsidRPr="002D4043">
        <w:rPr>
          <w:rFonts w:hint="eastAsia"/>
        </w:rPr>
        <w:t>時30分許</w:t>
      </w:r>
      <w:r w:rsidR="00A62073" w:rsidRPr="002D4043">
        <w:rPr>
          <w:rFonts w:hint="eastAsia"/>
        </w:rPr>
        <w:t>，在辦公室</w:t>
      </w:r>
      <w:r w:rsidR="00D47321" w:rsidRPr="002D4043">
        <w:rPr>
          <w:rFonts w:hint="eastAsia"/>
        </w:rPr>
        <w:t>飲酒後開車，至</w:t>
      </w:r>
      <w:r w:rsidR="00FF36CF" w:rsidRPr="002D4043">
        <w:rPr>
          <w:rFonts w:hint="eastAsia"/>
        </w:rPr>
        <w:t>2</w:t>
      </w:r>
      <w:r w:rsidR="00FF36CF" w:rsidRPr="002D4043">
        <w:t>0</w:t>
      </w:r>
      <w:r w:rsidR="00D47321" w:rsidRPr="002D4043">
        <w:rPr>
          <w:rFonts w:hint="eastAsia"/>
        </w:rPr>
        <w:t>時4</w:t>
      </w:r>
      <w:r w:rsidR="00925172" w:rsidRPr="002D4043">
        <w:t>8</w:t>
      </w:r>
      <w:r w:rsidR="00D47321" w:rsidRPr="002D4043">
        <w:rPr>
          <w:rFonts w:hint="eastAsia"/>
        </w:rPr>
        <w:t>分許為警攔查，吐氣所含酒精濃度高達每公升1.05毫克(mg/L)，有違公務員服務法、法官法及法官倫理規範相關規定，事證明確，情節重大，爰依法提案彈劾。</w:t>
      </w:r>
    </w:p>
    <w:p w:rsidR="00E25849" w:rsidRPr="002D4043" w:rsidRDefault="00CF066D" w:rsidP="004E05A1">
      <w:pPr>
        <w:pStyle w:val="1"/>
        <w:ind w:left="2380" w:hanging="2380"/>
      </w:pPr>
      <w:bookmarkStart w:id="27" w:name="_Toc524895641"/>
      <w:bookmarkStart w:id="28" w:name="_Toc524896187"/>
      <w:bookmarkStart w:id="29" w:name="_Toc524896217"/>
      <w:bookmarkStart w:id="30" w:name="_Toc525066142"/>
      <w:bookmarkStart w:id="31" w:name="_Toc4316182"/>
      <w:bookmarkStart w:id="32" w:name="_Toc4473323"/>
      <w:bookmarkStart w:id="33" w:name="_Toc69556890"/>
      <w:bookmarkStart w:id="34" w:name="_Toc69556939"/>
      <w:bookmarkStart w:id="35" w:name="_Toc69609813"/>
      <w:bookmarkStart w:id="36" w:name="_Toc70241809"/>
      <w:bookmarkStart w:id="37" w:name="_Toc421794869"/>
      <w:bookmarkStart w:id="38" w:name="_Toc422728951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2D4043">
        <w:rPr>
          <w:rFonts w:hint="eastAsia"/>
        </w:rPr>
        <w:t>違法</w:t>
      </w:r>
      <w:r w:rsidR="00692AF3" w:rsidRPr="002D4043">
        <w:rPr>
          <w:rFonts w:hint="eastAsia"/>
        </w:rPr>
        <w:t>或</w:t>
      </w:r>
      <w:r w:rsidRPr="002D4043">
        <w:rPr>
          <w:rFonts w:hint="eastAsia"/>
        </w:rPr>
        <w:t>失職之事實</w:t>
      </w:r>
      <w:r w:rsidR="00692AF3" w:rsidRPr="002D4043">
        <w:rPr>
          <w:rFonts w:hint="eastAsia"/>
        </w:rPr>
        <w:t>及</w:t>
      </w:r>
      <w:r w:rsidRPr="002D4043">
        <w:rPr>
          <w:rFonts w:hint="eastAsia"/>
        </w:rPr>
        <w:t>證據：</w:t>
      </w:r>
      <w:bookmarkEnd w:id="37"/>
      <w:bookmarkEnd w:id="38"/>
    </w:p>
    <w:p w:rsidR="00151587" w:rsidRPr="002D4043" w:rsidRDefault="0008537A" w:rsidP="00151587">
      <w:pPr>
        <w:pStyle w:val="2"/>
      </w:pPr>
      <w:r w:rsidRPr="002D4043">
        <w:rPr>
          <w:rFonts w:hint="eastAsia"/>
        </w:rPr>
        <w:t>被彈劾人</w:t>
      </w:r>
      <w:bookmarkStart w:id="39" w:name="_Hlk190420646"/>
      <w:r w:rsidR="00151587" w:rsidRPr="002D4043">
        <w:rPr>
          <w:rFonts w:hint="eastAsia"/>
        </w:rPr>
        <w:t>張軒豪</w:t>
      </w:r>
      <w:r w:rsidR="00ED27BC" w:rsidRPr="002D4043">
        <w:rPr>
          <w:rFonts w:hint="eastAsia"/>
        </w:rPr>
        <w:t>自</w:t>
      </w:r>
      <w:r w:rsidR="00151587" w:rsidRPr="002D4043">
        <w:rPr>
          <w:rFonts w:hint="eastAsia"/>
        </w:rPr>
        <w:t>88年6月15日至93年6月15日擔任宜蘭地院候補法官，93年6月15日起擔任宜蘭地院法官，113年9月26日起停職</w:t>
      </w:r>
      <w:bookmarkEnd w:id="39"/>
      <w:r w:rsidR="00723787" w:rsidRPr="002D4043">
        <w:rPr>
          <w:rFonts w:hint="eastAsia"/>
        </w:rPr>
        <w:t>（附件1，第</w:t>
      </w:r>
      <w:r w:rsidR="00400D3E" w:rsidRPr="002D4043">
        <w:rPr>
          <w:rFonts w:hint="eastAsia"/>
        </w:rPr>
        <w:t>1</w:t>
      </w:r>
      <w:r w:rsidR="00400D3E" w:rsidRPr="002D4043">
        <w:t>-12</w:t>
      </w:r>
      <w:r w:rsidR="00723787" w:rsidRPr="002D4043">
        <w:rPr>
          <w:rFonts w:hint="eastAsia"/>
        </w:rPr>
        <w:t>頁）</w:t>
      </w:r>
      <w:r w:rsidR="00151587" w:rsidRPr="002D4043">
        <w:rPr>
          <w:rFonts w:hint="eastAsia"/>
        </w:rPr>
        <w:t>。</w:t>
      </w:r>
    </w:p>
    <w:p w:rsidR="00E306FF" w:rsidRPr="002D4043" w:rsidRDefault="0008537A" w:rsidP="00B232D3">
      <w:pPr>
        <w:pStyle w:val="2"/>
      </w:pPr>
      <w:r w:rsidRPr="002D4043">
        <w:rPr>
          <w:rFonts w:hint="eastAsia"/>
        </w:rPr>
        <w:t>被彈劾人</w:t>
      </w:r>
      <w:r w:rsidR="00E306FF" w:rsidRPr="002D4043">
        <w:rPr>
          <w:rFonts w:hint="eastAsia"/>
        </w:rPr>
        <w:t>於113年8月19日1</w:t>
      </w:r>
      <w:r w:rsidR="00E306FF" w:rsidRPr="002D4043">
        <w:t>7</w:t>
      </w:r>
      <w:r w:rsidR="00E306FF" w:rsidRPr="002D4043">
        <w:rPr>
          <w:rFonts w:hint="eastAsia"/>
        </w:rPr>
        <w:t>時3</w:t>
      </w:r>
      <w:r w:rsidR="00E306FF" w:rsidRPr="002D4043">
        <w:t>0</w:t>
      </w:r>
      <w:r w:rsidR="00E306FF" w:rsidRPr="002D4043">
        <w:rPr>
          <w:rFonts w:hint="eastAsia"/>
        </w:rPr>
        <w:t>分許下班後，在辦公室飲酒</w:t>
      </w:r>
      <w:r w:rsidR="00E306FF" w:rsidRPr="002D4043">
        <w:rPr>
          <w:rStyle w:val="afd"/>
        </w:rPr>
        <w:footnoteReference w:id="1"/>
      </w:r>
      <w:r w:rsidR="00E306FF" w:rsidRPr="002D4043">
        <w:rPr>
          <w:rFonts w:hint="eastAsia"/>
        </w:rPr>
        <w:t>，同日1</w:t>
      </w:r>
      <w:r w:rsidR="00E306FF" w:rsidRPr="002D4043">
        <w:t>7</w:t>
      </w:r>
      <w:r w:rsidR="00E306FF" w:rsidRPr="002D4043">
        <w:rPr>
          <w:rFonts w:hint="eastAsia"/>
        </w:rPr>
        <w:t>時45分許，自宜蘭地院停車場駕駛自用小客車上路。其上路後，先搭載A書記官，沿路緩慢行駛，三度於路邊停留時間合計約1小時。2</w:t>
      </w:r>
      <w:r w:rsidR="00E306FF" w:rsidRPr="002D4043">
        <w:t>0</w:t>
      </w:r>
      <w:r w:rsidR="00E306FF" w:rsidRPr="002D4043">
        <w:rPr>
          <w:rFonts w:hint="eastAsia"/>
        </w:rPr>
        <w:t>時4</w:t>
      </w:r>
      <w:r w:rsidR="00E306FF" w:rsidRPr="002D4043">
        <w:t>8</w:t>
      </w:r>
      <w:r w:rsidR="00E306FF" w:rsidRPr="002D4043">
        <w:rPr>
          <w:rFonts w:hint="eastAsia"/>
        </w:rPr>
        <w:t>分許</w:t>
      </w:r>
      <w:r w:rsidR="00E306FF" w:rsidRPr="002D4043">
        <w:rPr>
          <w:rStyle w:val="afd"/>
        </w:rPr>
        <w:footnoteReference w:id="2"/>
      </w:r>
      <w:r w:rsidR="00E306FF" w:rsidRPr="002D4043">
        <w:rPr>
          <w:rFonts w:hint="eastAsia"/>
        </w:rPr>
        <w:t>，回程行經宜蘭市縣政二街與環市南路口時，</w:t>
      </w:r>
      <w:r w:rsidR="00B232D3" w:rsidRPr="002D4043">
        <w:rPr>
          <w:rFonts w:hint="eastAsia"/>
        </w:rPr>
        <w:t>因行經交岔路口未達中心處，占用來車道搶先左轉彎，為警攔查，</w:t>
      </w:r>
      <w:r w:rsidR="00E306FF" w:rsidRPr="002D4043">
        <w:rPr>
          <w:rFonts w:hint="eastAsia"/>
        </w:rPr>
        <w:t>發現該車內有濃厚酒味，要求其下車後，發現其有明顯之酒容、酒氣、酒態，測得吐氣所含酒精濃度達每公升1.05毫克(mg/L)。</w:t>
      </w:r>
    </w:p>
    <w:p w:rsidR="00331D91" w:rsidRPr="002D4043" w:rsidRDefault="0008537A" w:rsidP="004E0AA3">
      <w:pPr>
        <w:pStyle w:val="2"/>
      </w:pPr>
      <w:r w:rsidRPr="002D4043">
        <w:rPr>
          <w:rFonts w:hint="eastAsia"/>
        </w:rPr>
        <w:t>被彈劾人</w:t>
      </w:r>
      <w:r w:rsidR="00331D91" w:rsidRPr="002D4043">
        <w:rPr>
          <w:rFonts w:hint="eastAsia"/>
        </w:rPr>
        <w:t>刑事責任及行政責任之追究情形，分述如下：</w:t>
      </w:r>
    </w:p>
    <w:p w:rsidR="00492104" w:rsidRPr="002D4043" w:rsidRDefault="004015A2" w:rsidP="00492104">
      <w:pPr>
        <w:pStyle w:val="3"/>
      </w:pPr>
      <w:r w:rsidRPr="002D4043">
        <w:rPr>
          <w:rFonts w:hint="eastAsia"/>
        </w:rPr>
        <w:t>刑事責任部分</w:t>
      </w:r>
    </w:p>
    <w:p w:rsidR="00B97040" w:rsidRPr="002D4043" w:rsidRDefault="00B97040" w:rsidP="009F4ACC">
      <w:pPr>
        <w:pStyle w:val="31"/>
        <w:ind w:left="1361" w:firstLine="680"/>
      </w:pPr>
      <w:r w:rsidRPr="002D4043">
        <w:rPr>
          <w:rFonts w:hint="eastAsia"/>
        </w:rPr>
        <w:t>113年8月19日於</w:t>
      </w:r>
      <w:r w:rsidR="00840ABF" w:rsidRPr="002D4043">
        <w:rPr>
          <w:rFonts w:hint="eastAsia"/>
        </w:rPr>
        <w:t>宜蘭縣政府警察局宜蘭分局</w:t>
      </w:r>
      <w:r w:rsidR="00840ABF" w:rsidRPr="002D4043">
        <w:rPr>
          <w:rFonts w:hint="eastAsia"/>
        </w:rPr>
        <w:lastRenderedPageBreak/>
        <w:t>（下稱宜蘭警分局）進士派出所（下稱進士派出所）</w:t>
      </w:r>
      <w:r w:rsidRPr="002D4043">
        <w:rPr>
          <w:rFonts w:hint="eastAsia"/>
        </w:rPr>
        <w:t>製作筆錄，翌（20）日上午，</w:t>
      </w:r>
      <w:r w:rsidR="00840ABF" w:rsidRPr="002D4043">
        <w:rPr>
          <w:rFonts w:hint="eastAsia"/>
        </w:rPr>
        <w:t>宜蘭警</w:t>
      </w:r>
      <w:r w:rsidRPr="002D4043">
        <w:rPr>
          <w:rFonts w:hint="eastAsia"/>
        </w:rPr>
        <w:t>分局將</w:t>
      </w:r>
      <w:r w:rsidR="0008537A" w:rsidRPr="002D4043">
        <w:rPr>
          <w:rFonts w:hint="eastAsia"/>
        </w:rPr>
        <w:t>被彈劾人</w:t>
      </w:r>
      <w:r w:rsidRPr="002D4043">
        <w:rPr>
          <w:rFonts w:hint="eastAsia"/>
        </w:rPr>
        <w:t>移送臺灣宜蘭地方檢察署（下稱宜蘭地檢署）偵辦，案經宜蘭地檢署於113年9月16日以其涉犯刑法第185條之3第1項第1款之不能安全駕駛罪偵結起訴（宜蘭地檢署檢察官113年度偵字第6058號起訴書），宜蘭地院於113年11月18日判決（113年度交易字第342號）：「張軒豪駕駛動力交通工具而吐氣所含酒精濃度達每公升0.25毫克以上，處有期徒刑4月，如易科罰金，以</w:t>
      </w:r>
      <w:r w:rsidR="00840ABF" w:rsidRPr="002D4043">
        <w:rPr>
          <w:rFonts w:hint="eastAsia"/>
        </w:rPr>
        <w:t>新臺幣</w:t>
      </w:r>
      <w:r w:rsidRPr="002D4043">
        <w:rPr>
          <w:rFonts w:hint="eastAsia"/>
        </w:rPr>
        <w:t>1千元折算1日。」案件上訴臺灣高等法院審理中。</w:t>
      </w:r>
    </w:p>
    <w:p w:rsidR="000C4918" w:rsidRPr="002D4043" w:rsidRDefault="000C4918" w:rsidP="000C4918">
      <w:pPr>
        <w:pStyle w:val="3"/>
      </w:pPr>
      <w:r w:rsidRPr="002D4043">
        <w:rPr>
          <w:rFonts w:hint="eastAsia"/>
        </w:rPr>
        <w:t>行政責任部分</w:t>
      </w:r>
    </w:p>
    <w:p w:rsidR="00B97040" w:rsidRPr="002D4043" w:rsidRDefault="00A01C29" w:rsidP="000C4918">
      <w:pPr>
        <w:pStyle w:val="31"/>
        <w:ind w:left="1361" w:firstLine="680"/>
      </w:pPr>
      <w:r w:rsidRPr="002D4043">
        <w:rPr>
          <w:rFonts w:hint="eastAsia"/>
        </w:rPr>
        <w:t>宜蘭地院法官自律委員會於113年8月23日上午11時召開法官自律委員會會議，決議依各級法院法官自律實施辦法第12條第1項第3款規定，建議院長將</w:t>
      </w:r>
      <w:r w:rsidR="0008537A" w:rsidRPr="002D4043">
        <w:rPr>
          <w:rFonts w:hint="eastAsia"/>
        </w:rPr>
        <w:t>被彈劾人</w:t>
      </w:r>
      <w:r w:rsidRPr="002D4043">
        <w:rPr>
          <w:rFonts w:hint="eastAsia"/>
        </w:rPr>
        <w:t>移送法官評鑑委員會（下稱法評會）進行個案評鑑。嗣宜蘭地院於113年9月11日檢陳</w:t>
      </w:r>
      <w:r w:rsidR="0008537A" w:rsidRPr="002D4043">
        <w:rPr>
          <w:rFonts w:hint="eastAsia"/>
        </w:rPr>
        <w:t>被彈劾人</w:t>
      </w:r>
      <w:r w:rsidRPr="002D4043">
        <w:rPr>
          <w:rFonts w:hint="eastAsia"/>
        </w:rPr>
        <w:t>個案評鑑請求書，請求法評會進行個案評鑑。法評會113年11月15日113年度評字第8號評鑑決議書決議：「受評鑑法官張軒豪報由司法院移送職務法庭審理，建議罰款，罰款數額為現職月俸給總額4個月。」該案於職務法庭審理中。</w:t>
      </w:r>
    </w:p>
    <w:p w:rsidR="00E25849" w:rsidRPr="002D4043" w:rsidRDefault="00D675AA" w:rsidP="004E05A1">
      <w:pPr>
        <w:pStyle w:val="1"/>
        <w:ind w:left="2380" w:hanging="2380"/>
      </w:pPr>
      <w:bookmarkStart w:id="40" w:name="_Toc524895646"/>
      <w:bookmarkStart w:id="41" w:name="_Toc524896192"/>
      <w:bookmarkStart w:id="42" w:name="_Toc524896222"/>
      <w:bookmarkStart w:id="43" w:name="_Toc524902729"/>
      <w:bookmarkStart w:id="44" w:name="_Toc525066145"/>
      <w:bookmarkStart w:id="45" w:name="_Toc525070836"/>
      <w:bookmarkStart w:id="46" w:name="_Toc525938376"/>
      <w:bookmarkStart w:id="47" w:name="_Toc525939224"/>
      <w:bookmarkStart w:id="48" w:name="_Toc525939729"/>
      <w:bookmarkStart w:id="49" w:name="_Toc529218269"/>
      <w:bookmarkStart w:id="50" w:name="_Toc529222686"/>
      <w:bookmarkStart w:id="51" w:name="_Toc529223108"/>
      <w:bookmarkStart w:id="52" w:name="_Toc529223859"/>
      <w:bookmarkStart w:id="53" w:name="_Toc529228262"/>
      <w:bookmarkStart w:id="54" w:name="_Toc2400392"/>
      <w:bookmarkStart w:id="55" w:name="_Toc4316186"/>
      <w:bookmarkStart w:id="56" w:name="_Toc4473327"/>
      <w:bookmarkStart w:id="57" w:name="_Toc69556894"/>
      <w:bookmarkStart w:id="58" w:name="_Toc69556943"/>
      <w:bookmarkStart w:id="59" w:name="_Toc69609817"/>
      <w:bookmarkStart w:id="60" w:name="_Toc70241813"/>
      <w:bookmarkStart w:id="61" w:name="_Toc70242202"/>
      <w:bookmarkStart w:id="62" w:name="_Toc421794872"/>
      <w:bookmarkStart w:id="63" w:name="_Toc422728954"/>
      <w:r w:rsidRPr="002D4043">
        <w:rPr>
          <w:rFonts w:hint="eastAsia"/>
        </w:rPr>
        <w:t>彈劾理由及適用之法律條款：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9D767B" w:rsidRPr="002D4043" w:rsidRDefault="004E0AA3" w:rsidP="004E0AA3">
      <w:pPr>
        <w:pStyle w:val="2"/>
      </w:pPr>
      <w:bookmarkStart w:id="64" w:name="_Toc421794873"/>
      <w:bookmarkStart w:id="65" w:name="_Toc422728955"/>
      <w:bookmarkStart w:id="66" w:name="_Toc524902730"/>
      <w:r w:rsidRPr="002D4043">
        <w:rPr>
          <w:rFonts w:hint="eastAsia"/>
        </w:rPr>
        <w:t>按公務員服務法第6條規定</w:t>
      </w:r>
      <w:r w:rsidR="00A96618" w:rsidRPr="002D4043">
        <w:rPr>
          <w:rFonts w:hint="eastAsia"/>
        </w:rPr>
        <w:t>：「公務員應……謹慎勤勉，不得有損害公務員名譽及政府信譽之行為。」法官法第13條第2項規定：「法官應遵守法官倫理規範</w:t>
      </w:r>
      <w:r w:rsidR="00A62073" w:rsidRPr="002D4043">
        <w:rPr>
          <w:rFonts w:hint="eastAsia"/>
        </w:rPr>
        <w:t>……</w:t>
      </w:r>
      <w:r w:rsidR="00A96618" w:rsidRPr="002D4043">
        <w:rPr>
          <w:rFonts w:hint="eastAsia"/>
        </w:rPr>
        <w:t>。」同</w:t>
      </w:r>
      <w:bookmarkStart w:id="67" w:name="_Hlk189814542"/>
      <w:r w:rsidR="00A96618" w:rsidRPr="002D4043">
        <w:rPr>
          <w:rFonts w:hint="eastAsia"/>
        </w:rPr>
        <w:t>法第18條</w:t>
      </w:r>
      <w:bookmarkEnd w:id="67"/>
      <w:r w:rsidR="00A96618" w:rsidRPr="002D4043">
        <w:rPr>
          <w:rFonts w:hint="eastAsia"/>
        </w:rPr>
        <w:t>第1項規定：「法官不得為有損其職位尊嚴或職務信任之行為。」法官倫理規範第5條明定：「法官應保有高尚品格，謹言慎行……，避免有不當或易被認為損及司法形象之行為。」</w:t>
      </w:r>
    </w:p>
    <w:p w:rsidR="00A65CFF" w:rsidRPr="002D4043" w:rsidRDefault="0008537A" w:rsidP="004E0AA3">
      <w:pPr>
        <w:pStyle w:val="2"/>
      </w:pPr>
      <w:r w:rsidRPr="002D4043">
        <w:rPr>
          <w:rFonts w:hint="eastAsia"/>
        </w:rPr>
        <w:lastRenderedPageBreak/>
        <w:t>被彈劾人</w:t>
      </w:r>
      <w:r w:rsidR="004A5446" w:rsidRPr="002D4043">
        <w:rPr>
          <w:rFonts w:hint="eastAsia"/>
        </w:rPr>
        <w:t>於本院詢問時說明略以</w:t>
      </w:r>
      <w:bookmarkStart w:id="68" w:name="_Hlk124779994"/>
      <w:r w:rsidR="0024512B" w:rsidRPr="002D4043">
        <w:rPr>
          <w:rFonts w:hint="eastAsia"/>
        </w:rPr>
        <w:t>（附件</w:t>
      </w:r>
      <w:r w:rsidR="0048490C" w:rsidRPr="002D4043">
        <w:t>2</w:t>
      </w:r>
      <w:r w:rsidR="0024512B" w:rsidRPr="002D4043">
        <w:rPr>
          <w:rFonts w:hint="eastAsia"/>
        </w:rPr>
        <w:t>，第</w:t>
      </w:r>
      <w:r w:rsidR="0048490C" w:rsidRPr="002D4043">
        <w:rPr>
          <w:rFonts w:hint="eastAsia"/>
        </w:rPr>
        <w:t>1</w:t>
      </w:r>
      <w:r w:rsidR="0048490C" w:rsidRPr="002D4043">
        <w:t>3</w:t>
      </w:r>
      <w:r w:rsidR="0024512B" w:rsidRPr="002D4043">
        <w:t>-</w:t>
      </w:r>
      <w:r w:rsidR="0048490C" w:rsidRPr="002D4043">
        <w:t>15</w:t>
      </w:r>
      <w:r w:rsidR="0024512B" w:rsidRPr="002D4043">
        <w:rPr>
          <w:rFonts w:hint="eastAsia"/>
        </w:rPr>
        <w:t>頁）</w:t>
      </w:r>
      <w:bookmarkEnd w:id="68"/>
      <w:r w:rsidR="004A5446" w:rsidRPr="002D4043">
        <w:rPr>
          <w:rFonts w:hint="eastAsia"/>
        </w:rPr>
        <w:t>：</w:t>
      </w:r>
    </w:p>
    <w:p w:rsidR="00837A2F" w:rsidRPr="002D4043" w:rsidRDefault="00837A2F" w:rsidP="00837A2F">
      <w:pPr>
        <w:pStyle w:val="3"/>
      </w:pPr>
      <w:r w:rsidRPr="002D4043">
        <w:rPr>
          <w:rFonts w:hint="eastAsia"/>
        </w:rPr>
        <w:t>113年8月19日約（下午）5點多，下班離開法院之前，因為有點心情鬱悶，在辦公室裡吃便當一邊喝伏特加；檢察官偵訊時是因為不想造成機關困擾，所以才說是在家裡喝的。平常沒有喝酒習慣，那天心情比較複雜、操煩，大概喝了一小杯。</w:t>
      </w:r>
    </w:p>
    <w:p w:rsidR="00837A2F" w:rsidRPr="002D4043" w:rsidRDefault="00837A2F" w:rsidP="00837A2F">
      <w:pPr>
        <w:pStyle w:val="3"/>
      </w:pPr>
      <w:r w:rsidRPr="002D4043">
        <w:rPr>
          <w:rFonts w:hint="eastAsia"/>
        </w:rPr>
        <w:t>當天從宜蘭地院下班開車出來後，接到</w:t>
      </w:r>
      <w:r w:rsidR="00266894" w:rsidRPr="002D4043">
        <w:rPr>
          <w:rFonts w:hint="eastAsia"/>
        </w:rPr>
        <w:t>A</w:t>
      </w:r>
      <w:r w:rsidRPr="002D4043">
        <w:rPr>
          <w:rFonts w:hint="eastAsia"/>
        </w:rPr>
        <w:t>書記官的訊息，</w:t>
      </w:r>
      <w:r w:rsidR="00266894" w:rsidRPr="002D4043">
        <w:rPr>
          <w:rFonts w:hint="eastAsia"/>
        </w:rPr>
        <w:t>A</w:t>
      </w:r>
      <w:r w:rsidRPr="002D4043">
        <w:rPr>
          <w:rFonts w:hint="eastAsia"/>
        </w:rPr>
        <w:t>說要拿運動中心的課程給我一起討論，我們就一邊開車一邊聊天，全程都在車上聊。返程要載</w:t>
      </w:r>
      <w:r w:rsidR="00266894" w:rsidRPr="002D4043">
        <w:rPr>
          <w:rFonts w:hint="eastAsia"/>
        </w:rPr>
        <w:t>A</w:t>
      </w:r>
      <w:r w:rsidRPr="002D4043">
        <w:rPr>
          <w:rFonts w:hint="eastAsia"/>
        </w:rPr>
        <w:t>回去開自己的車時就被攔檢。</w:t>
      </w:r>
    </w:p>
    <w:p w:rsidR="00837A2F" w:rsidRPr="002D4043" w:rsidRDefault="00837A2F" w:rsidP="00837A2F">
      <w:pPr>
        <w:pStyle w:val="3"/>
      </w:pPr>
      <w:r w:rsidRPr="002D4043">
        <w:rPr>
          <w:rFonts w:hint="eastAsia"/>
        </w:rPr>
        <w:t>（問：距您所述的飲酒與被攔檢時間已經約3個小時，酒測值仍很高？）每個人對酒精耐受度不同；</w:t>
      </w:r>
      <w:r w:rsidR="00266894" w:rsidRPr="002D4043">
        <w:rPr>
          <w:rFonts w:hint="eastAsia"/>
        </w:rPr>
        <w:t>A</w:t>
      </w:r>
      <w:r w:rsidRPr="002D4043">
        <w:rPr>
          <w:rFonts w:hint="eastAsia"/>
        </w:rPr>
        <w:t>也沒有發現</w:t>
      </w:r>
      <w:r w:rsidR="00266894" w:rsidRPr="002D4043">
        <w:rPr>
          <w:rFonts w:hint="eastAsia"/>
        </w:rPr>
        <w:t>（我喝酒）</w:t>
      </w:r>
      <w:r w:rsidRPr="002D4043">
        <w:rPr>
          <w:rFonts w:hint="eastAsia"/>
        </w:rPr>
        <w:t>。</w:t>
      </w:r>
    </w:p>
    <w:p w:rsidR="004A5446" w:rsidRPr="002D4043" w:rsidRDefault="00837A2F" w:rsidP="00837A2F">
      <w:pPr>
        <w:pStyle w:val="3"/>
      </w:pPr>
      <w:r w:rsidRPr="002D4043">
        <w:rPr>
          <w:rFonts w:hint="eastAsia"/>
        </w:rPr>
        <w:t>對違失行為很抱歉。因認為警方一開始有違規攔檢的問題，所以我第一時間才否認；但我希望能趕快解決這件事，所以後續沒有再爭執。因是我個人行為，希望儘量減少對機關的影響。</w:t>
      </w:r>
    </w:p>
    <w:p w:rsidR="00E55804" w:rsidRDefault="00782229" w:rsidP="004A5446">
      <w:pPr>
        <w:pStyle w:val="2"/>
      </w:pPr>
      <w:r w:rsidRPr="002D4043">
        <w:rPr>
          <w:rFonts w:hint="eastAsia"/>
        </w:rPr>
        <w:t>按法官代表國家獨立行使職權，地位崇高、責任重大，與國家間之關係為法官特別任用關係；法官職司審判，務須自律，遵循規範法官言行品位之「法官倫理規範」（100年7月6日法官法立法總說明參照）。法官法第30條第2項第7款規定：「法官有下列各款情事之一者，應付個案評鑑：……</w:t>
      </w:r>
      <w:r w:rsidR="005F3D22" w:rsidRPr="002D4043">
        <w:rPr>
          <w:rFonts w:hint="eastAsia"/>
        </w:rPr>
        <w:t>四、違反……第18條規定，情節重大。……</w:t>
      </w:r>
      <w:r w:rsidRPr="002D4043">
        <w:rPr>
          <w:rFonts w:hint="eastAsia"/>
        </w:rPr>
        <w:t>七、違反法官倫理規範，情節重大。」同法第49條第1項規定：「法官有第30條第2項各款所列情事之一，有懲戒之必要者，應受懲戒。」</w:t>
      </w:r>
      <w:r w:rsidR="0008537A" w:rsidRPr="002D4043">
        <w:rPr>
          <w:rFonts w:hint="eastAsia"/>
        </w:rPr>
        <w:t>被彈劾人</w:t>
      </w:r>
      <w:r w:rsidR="00AC1F92" w:rsidRPr="002D4043">
        <w:rPr>
          <w:rFonts w:hint="eastAsia"/>
        </w:rPr>
        <w:t>於113年8月19日17時30分許下班後，在辦公室飲酒。嗣於17時45分許開車上路，至20時48分許為警攔查，</w:t>
      </w:r>
      <w:r w:rsidR="00266894" w:rsidRPr="002D4043">
        <w:rPr>
          <w:rFonts w:hint="eastAsia"/>
        </w:rPr>
        <w:t>縱使</w:t>
      </w:r>
      <w:r w:rsidR="00AC1F92" w:rsidRPr="002D4043">
        <w:rPr>
          <w:rFonts w:hint="eastAsia"/>
        </w:rPr>
        <w:t>扣除於路邊停留</w:t>
      </w:r>
      <w:r w:rsidR="00266894" w:rsidRPr="002D4043">
        <w:rPr>
          <w:rFonts w:hint="eastAsia"/>
        </w:rPr>
        <w:t>3次，</w:t>
      </w:r>
      <w:r w:rsidR="00AC1F92" w:rsidRPr="002D4043">
        <w:rPr>
          <w:rFonts w:hint="eastAsia"/>
        </w:rPr>
        <w:t>合計約1小時，實際酒駕時間仍長達約2小時，且酒測值高達每公升1.05毫</w:t>
      </w:r>
      <w:r w:rsidR="00AC1F92" w:rsidRPr="002D4043">
        <w:rPr>
          <w:rFonts w:hint="eastAsia"/>
        </w:rPr>
        <w:lastRenderedPageBreak/>
        <w:t>克，違反公務員服務法第6條及法官倫理規範第5條之謹慎義務，並經宜蘭地院判處有期徒刑4月，得易科罰金在案。核</w:t>
      </w:r>
      <w:r w:rsidR="0008537A" w:rsidRPr="002D4043">
        <w:rPr>
          <w:rFonts w:hint="eastAsia"/>
        </w:rPr>
        <w:t>被彈劾人</w:t>
      </w:r>
      <w:r w:rsidR="00AC1F92" w:rsidRPr="002D4043">
        <w:rPr>
          <w:rFonts w:hint="eastAsia"/>
        </w:rPr>
        <w:t>之行為，有違前揭公務員服務法、法官法及法官倫理規範相關規定，情節重大，經媒體廣泛報導，已嚴重損及司法形象。本件有懲戒之必要，應予移送懲戒法院審理。</w:t>
      </w:r>
    </w:p>
    <w:p w:rsidR="00B12C13" w:rsidRDefault="00B12C13" w:rsidP="00B12C13">
      <w:pPr>
        <w:pStyle w:val="1"/>
        <w:numPr>
          <w:ilvl w:val="0"/>
          <w:numId w:val="0"/>
        </w:numPr>
        <w:ind w:left="1701" w:hanging="1701"/>
      </w:pPr>
    </w:p>
    <w:bookmarkEnd w:id="64"/>
    <w:bookmarkEnd w:id="65"/>
    <w:bookmarkEnd w:id="66"/>
    <w:p w:rsidR="00BA7E4C" w:rsidRPr="002D4043" w:rsidRDefault="00195B22" w:rsidP="00BA7E4C">
      <w:pPr>
        <w:pStyle w:val="10"/>
        <w:ind w:left="680" w:firstLine="680"/>
        <w:rPr>
          <w:bCs/>
        </w:rPr>
      </w:pPr>
      <w:r w:rsidRPr="002D4043">
        <w:rPr>
          <w:rFonts w:hint="eastAsia"/>
          <w:bCs/>
        </w:rPr>
        <w:t>綜上，</w:t>
      </w:r>
      <w:r w:rsidR="0008537A" w:rsidRPr="002D4043">
        <w:rPr>
          <w:rFonts w:hint="eastAsia"/>
        </w:rPr>
        <w:t>被彈劾人</w:t>
      </w:r>
      <w:r w:rsidR="00F2230F" w:rsidRPr="002D4043">
        <w:rPr>
          <w:rFonts w:hint="eastAsia"/>
        </w:rPr>
        <w:t>張軒豪</w:t>
      </w:r>
      <w:r w:rsidR="00974925" w:rsidRPr="002D4043">
        <w:rPr>
          <w:rFonts w:hint="eastAsia"/>
        </w:rPr>
        <w:t>於</w:t>
      </w:r>
      <w:r w:rsidR="00F2230F" w:rsidRPr="002D4043">
        <w:rPr>
          <w:rFonts w:hint="eastAsia"/>
        </w:rPr>
        <w:t>113年8月19日</w:t>
      </w:r>
      <w:r w:rsidR="00827DAE" w:rsidRPr="002D4043">
        <w:rPr>
          <w:rFonts w:hint="eastAsia"/>
        </w:rPr>
        <w:t>1</w:t>
      </w:r>
      <w:r w:rsidR="00827DAE" w:rsidRPr="002D4043">
        <w:t>7</w:t>
      </w:r>
      <w:r w:rsidR="00F2230F" w:rsidRPr="002D4043">
        <w:rPr>
          <w:rFonts w:hint="eastAsia"/>
        </w:rPr>
        <w:t>時30分許，在辦公室飲酒後開車，至</w:t>
      </w:r>
      <w:r w:rsidR="00827DAE" w:rsidRPr="002D4043">
        <w:rPr>
          <w:rFonts w:hint="eastAsia"/>
        </w:rPr>
        <w:t>2</w:t>
      </w:r>
      <w:r w:rsidR="00827DAE" w:rsidRPr="002D4043">
        <w:t>0</w:t>
      </w:r>
      <w:r w:rsidR="00F2230F" w:rsidRPr="002D4043">
        <w:rPr>
          <w:rFonts w:hint="eastAsia"/>
        </w:rPr>
        <w:t>時48分許為警攔查，吐氣所含酒精濃度高達每公升1.05毫克(mg/L)，有違公務員服務法、法官法及法官倫理規範相關規定，事證明確，情節重大，</w:t>
      </w:r>
      <w:r w:rsidRPr="002D4043">
        <w:rPr>
          <w:rFonts w:hint="eastAsia"/>
          <w:bCs/>
        </w:rPr>
        <w:t>爰依憲法第97條第2項</w:t>
      </w:r>
      <w:r w:rsidR="00974925" w:rsidRPr="002D4043">
        <w:rPr>
          <w:rFonts w:hint="eastAsia"/>
          <w:bCs/>
        </w:rPr>
        <w:t>、</w:t>
      </w:r>
      <w:r w:rsidRPr="002D4043">
        <w:rPr>
          <w:rFonts w:hint="eastAsia"/>
          <w:bCs/>
        </w:rPr>
        <w:t>監察法第6條</w:t>
      </w:r>
      <w:r w:rsidRPr="002D4043">
        <w:rPr>
          <w:rFonts w:hAnsi="標楷體" w:hint="eastAsia"/>
          <w:bCs/>
        </w:rPr>
        <w:t>及</w:t>
      </w:r>
      <w:r w:rsidRPr="002D4043">
        <w:rPr>
          <w:rFonts w:hAnsi="標楷體" w:hint="eastAsia"/>
        </w:rPr>
        <w:t>法官法第</w:t>
      </w:r>
      <w:r w:rsidR="00974925" w:rsidRPr="002D4043">
        <w:rPr>
          <w:rFonts w:hint="eastAsia"/>
          <w:bCs/>
        </w:rPr>
        <w:t>5</w:t>
      </w:r>
      <w:r w:rsidR="00974925" w:rsidRPr="002D4043">
        <w:rPr>
          <w:bCs/>
        </w:rPr>
        <w:t>1</w:t>
      </w:r>
      <w:r w:rsidRPr="002D4043">
        <w:rPr>
          <w:rFonts w:hAnsi="標楷體" w:hint="eastAsia"/>
        </w:rPr>
        <w:t>條第</w:t>
      </w:r>
      <w:r w:rsidR="00974925" w:rsidRPr="002D4043">
        <w:rPr>
          <w:rFonts w:hAnsi="標楷體" w:hint="eastAsia"/>
        </w:rPr>
        <w:t>1</w:t>
      </w:r>
      <w:r w:rsidRPr="002D4043">
        <w:rPr>
          <w:rFonts w:hAnsi="標楷體" w:hint="eastAsia"/>
        </w:rPr>
        <w:t>項</w:t>
      </w:r>
      <w:r w:rsidRPr="002D4043">
        <w:rPr>
          <w:rFonts w:hint="eastAsia"/>
          <w:bCs/>
        </w:rPr>
        <w:t>之規定提案彈劾，並移</w:t>
      </w:r>
      <w:r w:rsidR="00A730E9" w:rsidRPr="002D4043">
        <w:rPr>
          <w:rFonts w:hint="eastAsia"/>
          <w:bCs/>
        </w:rPr>
        <w:t>送</w:t>
      </w:r>
      <w:r w:rsidRPr="002D4043">
        <w:rPr>
          <w:rFonts w:hint="eastAsia"/>
          <w:bCs/>
        </w:rPr>
        <w:t>懲戒</w:t>
      </w:r>
      <w:r w:rsidR="009C1EA1" w:rsidRPr="002D4043">
        <w:rPr>
          <w:rFonts w:hint="eastAsia"/>
          <w:bCs/>
        </w:rPr>
        <w:t>法院</w:t>
      </w:r>
      <w:r w:rsidRPr="002D4043">
        <w:rPr>
          <w:rFonts w:hint="eastAsia"/>
          <w:bCs/>
        </w:rPr>
        <w:t>審理。</w:t>
      </w:r>
      <w:bookmarkStart w:id="69" w:name="_GoBack"/>
      <w:bookmarkEnd w:id="69"/>
    </w:p>
    <w:sectPr w:rsidR="00BA7E4C" w:rsidRPr="002D4043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B43" w:rsidRDefault="00972B43">
      <w:r>
        <w:separator/>
      </w:r>
    </w:p>
  </w:endnote>
  <w:endnote w:type="continuationSeparator" w:id="0">
    <w:p w:rsidR="00972B43" w:rsidRDefault="0097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F3F" w:rsidRDefault="000A2F3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9C1EA1">
      <w:rPr>
        <w:rStyle w:val="ac"/>
        <w:noProof/>
        <w:sz w:val="24"/>
      </w:rPr>
      <w:t>3</w:t>
    </w:r>
    <w:r>
      <w:rPr>
        <w:rStyle w:val="ac"/>
        <w:sz w:val="24"/>
      </w:rPr>
      <w:fldChar w:fldCharType="end"/>
    </w:r>
  </w:p>
  <w:p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B43" w:rsidRDefault="00972B43">
      <w:r>
        <w:separator/>
      </w:r>
    </w:p>
  </w:footnote>
  <w:footnote w:type="continuationSeparator" w:id="0">
    <w:p w:rsidR="00972B43" w:rsidRDefault="00972B43">
      <w:r>
        <w:continuationSeparator/>
      </w:r>
    </w:p>
  </w:footnote>
  <w:footnote w:id="1">
    <w:p w:rsidR="00E306FF" w:rsidRPr="00E306FF" w:rsidRDefault="00E306FF" w:rsidP="00E306FF">
      <w:pPr>
        <w:pStyle w:val="afb"/>
        <w:ind w:left="176" w:hangingChars="80" w:hanging="176"/>
      </w:pPr>
      <w:r>
        <w:rPr>
          <w:rStyle w:val="afd"/>
        </w:rPr>
        <w:footnoteRef/>
      </w:r>
      <w:r>
        <w:t xml:space="preserve"> </w:t>
      </w:r>
      <w:r w:rsidRPr="00E306FF">
        <w:rPr>
          <w:rFonts w:hint="eastAsia"/>
        </w:rPr>
        <w:t>宜蘭地院113年度交易字第342號判決未載明張軒豪飲酒地點，張軒豪於本院詢問時，自稱係在辦公室飲酒，爰依其所述。</w:t>
      </w:r>
    </w:p>
  </w:footnote>
  <w:footnote w:id="2">
    <w:p w:rsidR="00E306FF" w:rsidRDefault="00E306FF" w:rsidP="00E306FF">
      <w:pPr>
        <w:pStyle w:val="afb"/>
        <w:ind w:left="176" w:hangingChars="80" w:hanging="176"/>
      </w:pPr>
      <w:r>
        <w:rPr>
          <w:rStyle w:val="afd"/>
        </w:rPr>
        <w:footnoteRef/>
      </w:r>
      <w:r>
        <w:t xml:space="preserve"> </w:t>
      </w:r>
      <w:r w:rsidRPr="00E306FF">
        <w:rPr>
          <w:rFonts w:hint="eastAsia"/>
        </w:rPr>
        <w:t>據員警調閱張軒豪所駕駛之自小客車行車軌跡顯示，張軒豪係於20時44分遭攔查，惟宜蘭地院113年度交易字第342號判決之犯罪事實敘明，其係於20時48分遭攔查，此處依該判決所載時間。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7C40EAE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6961"/>
    <w:rsid w:val="000112BF"/>
    <w:rsid w:val="00012233"/>
    <w:rsid w:val="00017318"/>
    <w:rsid w:val="00020A2E"/>
    <w:rsid w:val="000246F7"/>
    <w:rsid w:val="0003114D"/>
    <w:rsid w:val="00035D38"/>
    <w:rsid w:val="00036D76"/>
    <w:rsid w:val="00041823"/>
    <w:rsid w:val="00047C10"/>
    <w:rsid w:val="00057F32"/>
    <w:rsid w:val="00062A25"/>
    <w:rsid w:val="00073CB5"/>
    <w:rsid w:val="0007425C"/>
    <w:rsid w:val="00077553"/>
    <w:rsid w:val="000851A2"/>
    <w:rsid w:val="0008537A"/>
    <w:rsid w:val="0009352E"/>
    <w:rsid w:val="00096B96"/>
    <w:rsid w:val="000A1BC0"/>
    <w:rsid w:val="000A2F3F"/>
    <w:rsid w:val="000B0B4A"/>
    <w:rsid w:val="000B279A"/>
    <w:rsid w:val="000B61D2"/>
    <w:rsid w:val="000B70A7"/>
    <w:rsid w:val="000C4918"/>
    <w:rsid w:val="000C495F"/>
    <w:rsid w:val="000E6431"/>
    <w:rsid w:val="000F21A5"/>
    <w:rsid w:val="000F73A7"/>
    <w:rsid w:val="00102B9F"/>
    <w:rsid w:val="001045EB"/>
    <w:rsid w:val="00112637"/>
    <w:rsid w:val="0011783F"/>
    <w:rsid w:val="0012001E"/>
    <w:rsid w:val="00126A55"/>
    <w:rsid w:val="00133F08"/>
    <w:rsid w:val="001345E6"/>
    <w:rsid w:val="001378B0"/>
    <w:rsid w:val="00142E00"/>
    <w:rsid w:val="00151587"/>
    <w:rsid w:val="00152793"/>
    <w:rsid w:val="001545A9"/>
    <w:rsid w:val="001637C7"/>
    <w:rsid w:val="0016480E"/>
    <w:rsid w:val="00174297"/>
    <w:rsid w:val="001817B3"/>
    <w:rsid w:val="00183014"/>
    <w:rsid w:val="001878EF"/>
    <w:rsid w:val="001959C2"/>
    <w:rsid w:val="00195B22"/>
    <w:rsid w:val="001A38FB"/>
    <w:rsid w:val="001A7968"/>
    <w:rsid w:val="001B3483"/>
    <w:rsid w:val="001B3C1E"/>
    <w:rsid w:val="001B4494"/>
    <w:rsid w:val="001C0D8B"/>
    <w:rsid w:val="001C0DA8"/>
    <w:rsid w:val="001C52BD"/>
    <w:rsid w:val="001D6232"/>
    <w:rsid w:val="001E0D8A"/>
    <w:rsid w:val="001E67BA"/>
    <w:rsid w:val="001E74C2"/>
    <w:rsid w:val="001F5A48"/>
    <w:rsid w:val="001F6260"/>
    <w:rsid w:val="00200007"/>
    <w:rsid w:val="002002F9"/>
    <w:rsid w:val="002030A5"/>
    <w:rsid w:val="00203131"/>
    <w:rsid w:val="0020358A"/>
    <w:rsid w:val="00212E88"/>
    <w:rsid w:val="00213C9C"/>
    <w:rsid w:val="0022009E"/>
    <w:rsid w:val="00221CE4"/>
    <w:rsid w:val="0022425C"/>
    <w:rsid w:val="00224261"/>
    <w:rsid w:val="002246DE"/>
    <w:rsid w:val="00236304"/>
    <w:rsid w:val="0024512B"/>
    <w:rsid w:val="00252BC4"/>
    <w:rsid w:val="00254014"/>
    <w:rsid w:val="00264BE3"/>
    <w:rsid w:val="0026504D"/>
    <w:rsid w:val="00266894"/>
    <w:rsid w:val="00273A2F"/>
    <w:rsid w:val="00273D18"/>
    <w:rsid w:val="00280168"/>
    <w:rsid w:val="00280986"/>
    <w:rsid w:val="00281ECE"/>
    <w:rsid w:val="002831C7"/>
    <w:rsid w:val="002840C6"/>
    <w:rsid w:val="00295174"/>
    <w:rsid w:val="00295749"/>
    <w:rsid w:val="00296172"/>
    <w:rsid w:val="00296B92"/>
    <w:rsid w:val="002A2C22"/>
    <w:rsid w:val="002A338F"/>
    <w:rsid w:val="002A7EC7"/>
    <w:rsid w:val="002B02EB"/>
    <w:rsid w:val="002B634C"/>
    <w:rsid w:val="002C0602"/>
    <w:rsid w:val="002D4043"/>
    <w:rsid w:val="002D5C16"/>
    <w:rsid w:val="002F3DFF"/>
    <w:rsid w:val="002F5E05"/>
    <w:rsid w:val="003032A1"/>
    <w:rsid w:val="00317053"/>
    <w:rsid w:val="0032109C"/>
    <w:rsid w:val="00322B45"/>
    <w:rsid w:val="00323809"/>
    <w:rsid w:val="00323D41"/>
    <w:rsid w:val="00325414"/>
    <w:rsid w:val="003302F1"/>
    <w:rsid w:val="00331D91"/>
    <w:rsid w:val="0034470E"/>
    <w:rsid w:val="00352DB0"/>
    <w:rsid w:val="003648D3"/>
    <w:rsid w:val="0036723E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B1017"/>
    <w:rsid w:val="003B3C07"/>
    <w:rsid w:val="003B48B8"/>
    <w:rsid w:val="003B6775"/>
    <w:rsid w:val="003C16C2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E7CE2"/>
    <w:rsid w:val="003F27E1"/>
    <w:rsid w:val="003F437A"/>
    <w:rsid w:val="003F5C2B"/>
    <w:rsid w:val="00400D3E"/>
    <w:rsid w:val="004015A2"/>
    <w:rsid w:val="004018FE"/>
    <w:rsid w:val="004023E9"/>
    <w:rsid w:val="00413F83"/>
    <w:rsid w:val="0041490C"/>
    <w:rsid w:val="00416191"/>
    <w:rsid w:val="00416721"/>
    <w:rsid w:val="00421EF0"/>
    <w:rsid w:val="004224FA"/>
    <w:rsid w:val="00423D07"/>
    <w:rsid w:val="00426057"/>
    <w:rsid w:val="00431242"/>
    <w:rsid w:val="00435052"/>
    <w:rsid w:val="0044346F"/>
    <w:rsid w:val="004437CC"/>
    <w:rsid w:val="00450E0C"/>
    <w:rsid w:val="00462EB0"/>
    <w:rsid w:val="0046520A"/>
    <w:rsid w:val="004672AB"/>
    <w:rsid w:val="004714FE"/>
    <w:rsid w:val="0048490C"/>
    <w:rsid w:val="00492104"/>
    <w:rsid w:val="00495053"/>
    <w:rsid w:val="004A0599"/>
    <w:rsid w:val="004A1F59"/>
    <w:rsid w:val="004A29BE"/>
    <w:rsid w:val="004A3225"/>
    <w:rsid w:val="004A33EE"/>
    <w:rsid w:val="004A3AA8"/>
    <w:rsid w:val="004A5446"/>
    <w:rsid w:val="004B13C7"/>
    <w:rsid w:val="004B22D7"/>
    <w:rsid w:val="004B778F"/>
    <w:rsid w:val="004C59A0"/>
    <w:rsid w:val="004D141F"/>
    <w:rsid w:val="004D6310"/>
    <w:rsid w:val="004E0062"/>
    <w:rsid w:val="004E05A1"/>
    <w:rsid w:val="004E0AA3"/>
    <w:rsid w:val="004F5E57"/>
    <w:rsid w:val="004F6710"/>
    <w:rsid w:val="00501202"/>
    <w:rsid w:val="00502849"/>
    <w:rsid w:val="00504334"/>
    <w:rsid w:val="005104D7"/>
    <w:rsid w:val="00510B9E"/>
    <w:rsid w:val="00511318"/>
    <w:rsid w:val="00536BC2"/>
    <w:rsid w:val="005425E1"/>
    <w:rsid w:val="005427C5"/>
    <w:rsid w:val="00542CF6"/>
    <w:rsid w:val="00553C03"/>
    <w:rsid w:val="00555DF3"/>
    <w:rsid w:val="00563692"/>
    <w:rsid w:val="00567B87"/>
    <w:rsid w:val="00581576"/>
    <w:rsid w:val="0058765A"/>
    <w:rsid w:val="005908B8"/>
    <w:rsid w:val="00593FDE"/>
    <w:rsid w:val="0059512E"/>
    <w:rsid w:val="005A47DE"/>
    <w:rsid w:val="005A6DD2"/>
    <w:rsid w:val="005B1279"/>
    <w:rsid w:val="005C385D"/>
    <w:rsid w:val="005D3B20"/>
    <w:rsid w:val="005E5C68"/>
    <w:rsid w:val="005E65C0"/>
    <w:rsid w:val="005F0390"/>
    <w:rsid w:val="005F3D22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64503"/>
    <w:rsid w:val="00670824"/>
    <w:rsid w:val="00675E7E"/>
    <w:rsid w:val="006773EC"/>
    <w:rsid w:val="00680504"/>
    <w:rsid w:val="00681CD9"/>
    <w:rsid w:val="00683E30"/>
    <w:rsid w:val="00687024"/>
    <w:rsid w:val="00692AF3"/>
    <w:rsid w:val="006A1D20"/>
    <w:rsid w:val="006B7421"/>
    <w:rsid w:val="006C523E"/>
    <w:rsid w:val="006D3691"/>
    <w:rsid w:val="006E1382"/>
    <w:rsid w:val="006E3551"/>
    <w:rsid w:val="006F3563"/>
    <w:rsid w:val="006F42B9"/>
    <w:rsid w:val="006F6103"/>
    <w:rsid w:val="00703336"/>
    <w:rsid w:val="00704E00"/>
    <w:rsid w:val="00707BC1"/>
    <w:rsid w:val="007209E7"/>
    <w:rsid w:val="00723787"/>
    <w:rsid w:val="00724BC7"/>
    <w:rsid w:val="00726182"/>
    <w:rsid w:val="00727635"/>
    <w:rsid w:val="00732329"/>
    <w:rsid w:val="007337CA"/>
    <w:rsid w:val="00734CE4"/>
    <w:rsid w:val="00735123"/>
    <w:rsid w:val="00741837"/>
    <w:rsid w:val="007453E6"/>
    <w:rsid w:val="00751DC1"/>
    <w:rsid w:val="0077309D"/>
    <w:rsid w:val="007774EE"/>
    <w:rsid w:val="00781822"/>
    <w:rsid w:val="00782229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0EAF"/>
    <w:rsid w:val="007E4768"/>
    <w:rsid w:val="007E777B"/>
    <w:rsid w:val="007F2070"/>
    <w:rsid w:val="008053F5"/>
    <w:rsid w:val="00810198"/>
    <w:rsid w:val="00815DA8"/>
    <w:rsid w:val="008160C7"/>
    <w:rsid w:val="0082194D"/>
    <w:rsid w:val="00823551"/>
    <w:rsid w:val="00825074"/>
    <w:rsid w:val="00826EF5"/>
    <w:rsid w:val="00827DAE"/>
    <w:rsid w:val="00831693"/>
    <w:rsid w:val="0083763C"/>
    <w:rsid w:val="00837A2F"/>
    <w:rsid w:val="00840104"/>
    <w:rsid w:val="00840ABF"/>
    <w:rsid w:val="00841FC5"/>
    <w:rsid w:val="0084240E"/>
    <w:rsid w:val="00845709"/>
    <w:rsid w:val="008576BD"/>
    <w:rsid w:val="00860463"/>
    <w:rsid w:val="00860D5F"/>
    <w:rsid w:val="00866E9A"/>
    <w:rsid w:val="008733DA"/>
    <w:rsid w:val="008850E4"/>
    <w:rsid w:val="00886E29"/>
    <w:rsid w:val="008875CA"/>
    <w:rsid w:val="008A12F5"/>
    <w:rsid w:val="008B0A5A"/>
    <w:rsid w:val="008B1587"/>
    <w:rsid w:val="008B1B01"/>
    <w:rsid w:val="008B25AF"/>
    <w:rsid w:val="008B3BCD"/>
    <w:rsid w:val="008B6DF8"/>
    <w:rsid w:val="008C106C"/>
    <w:rsid w:val="008C10F1"/>
    <w:rsid w:val="008C1E99"/>
    <w:rsid w:val="008E0085"/>
    <w:rsid w:val="008E1460"/>
    <w:rsid w:val="008E2AA6"/>
    <w:rsid w:val="008E311B"/>
    <w:rsid w:val="008E4370"/>
    <w:rsid w:val="008F2F5B"/>
    <w:rsid w:val="008F46E7"/>
    <w:rsid w:val="008F6F0B"/>
    <w:rsid w:val="00907BA7"/>
    <w:rsid w:val="0091064E"/>
    <w:rsid w:val="00911FC5"/>
    <w:rsid w:val="00925172"/>
    <w:rsid w:val="00931A10"/>
    <w:rsid w:val="00935CA0"/>
    <w:rsid w:val="00947967"/>
    <w:rsid w:val="00965200"/>
    <w:rsid w:val="009668B3"/>
    <w:rsid w:val="00967318"/>
    <w:rsid w:val="00971471"/>
    <w:rsid w:val="00972B43"/>
    <w:rsid w:val="00974925"/>
    <w:rsid w:val="009849C2"/>
    <w:rsid w:val="00984D24"/>
    <w:rsid w:val="009858EB"/>
    <w:rsid w:val="009B0046"/>
    <w:rsid w:val="009C1440"/>
    <w:rsid w:val="009C1A5A"/>
    <w:rsid w:val="009C1EA1"/>
    <w:rsid w:val="009C2107"/>
    <w:rsid w:val="009C5D9E"/>
    <w:rsid w:val="009D2C3E"/>
    <w:rsid w:val="009D767B"/>
    <w:rsid w:val="009E0625"/>
    <w:rsid w:val="009E3034"/>
    <w:rsid w:val="009E3463"/>
    <w:rsid w:val="009E549F"/>
    <w:rsid w:val="009F28A8"/>
    <w:rsid w:val="009F473E"/>
    <w:rsid w:val="009F4ACC"/>
    <w:rsid w:val="009F682A"/>
    <w:rsid w:val="00A01C29"/>
    <w:rsid w:val="00A022BE"/>
    <w:rsid w:val="00A0482C"/>
    <w:rsid w:val="00A213F8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2073"/>
    <w:rsid w:val="00A639F4"/>
    <w:rsid w:val="00A65CFF"/>
    <w:rsid w:val="00A730E9"/>
    <w:rsid w:val="00A81A32"/>
    <w:rsid w:val="00A835BD"/>
    <w:rsid w:val="00A96618"/>
    <w:rsid w:val="00A97B15"/>
    <w:rsid w:val="00AA42D5"/>
    <w:rsid w:val="00AB2FAB"/>
    <w:rsid w:val="00AB5C14"/>
    <w:rsid w:val="00AC1EE7"/>
    <w:rsid w:val="00AC1F92"/>
    <w:rsid w:val="00AC333F"/>
    <w:rsid w:val="00AC585C"/>
    <w:rsid w:val="00AD1925"/>
    <w:rsid w:val="00AD1C26"/>
    <w:rsid w:val="00AE067D"/>
    <w:rsid w:val="00AE2811"/>
    <w:rsid w:val="00AE729A"/>
    <w:rsid w:val="00AF1181"/>
    <w:rsid w:val="00AF2F79"/>
    <w:rsid w:val="00AF4653"/>
    <w:rsid w:val="00AF7DB7"/>
    <w:rsid w:val="00B12C13"/>
    <w:rsid w:val="00B232D3"/>
    <w:rsid w:val="00B30371"/>
    <w:rsid w:val="00B4024E"/>
    <w:rsid w:val="00B443E4"/>
    <w:rsid w:val="00B563EA"/>
    <w:rsid w:val="00B60E51"/>
    <w:rsid w:val="00B63A54"/>
    <w:rsid w:val="00B711D5"/>
    <w:rsid w:val="00B776AC"/>
    <w:rsid w:val="00B77D18"/>
    <w:rsid w:val="00B8313A"/>
    <w:rsid w:val="00B93503"/>
    <w:rsid w:val="00B97040"/>
    <w:rsid w:val="00BA2C4F"/>
    <w:rsid w:val="00BA31E8"/>
    <w:rsid w:val="00BA55E0"/>
    <w:rsid w:val="00BA6BD4"/>
    <w:rsid w:val="00BA7E4C"/>
    <w:rsid w:val="00BB3752"/>
    <w:rsid w:val="00BB6688"/>
    <w:rsid w:val="00BC0999"/>
    <w:rsid w:val="00BC26D4"/>
    <w:rsid w:val="00BE55FD"/>
    <w:rsid w:val="00BF1585"/>
    <w:rsid w:val="00BF25FB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27463"/>
    <w:rsid w:val="00C27C99"/>
    <w:rsid w:val="00C32768"/>
    <w:rsid w:val="00C431DF"/>
    <w:rsid w:val="00C456BD"/>
    <w:rsid w:val="00C530DC"/>
    <w:rsid w:val="00C5350D"/>
    <w:rsid w:val="00C6123C"/>
    <w:rsid w:val="00C7084D"/>
    <w:rsid w:val="00C72319"/>
    <w:rsid w:val="00C7315E"/>
    <w:rsid w:val="00C75895"/>
    <w:rsid w:val="00C80603"/>
    <w:rsid w:val="00C83C9F"/>
    <w:rsid w:val="00C8741A"/>
    <w:rsid w:val="00C94840"/>
    <w:rsid w:val="00CB027F"/>
    <w:rsid w:val="00CC6297"/>
    <w:rsid w:val="00CC7690"/>
    <w:rsid w:val="00CD1986"/>
    <w:rsid w:val="00CE4D5C"/>
    <w:rsid w:val="00CF05DA"/>
    <w:rsid w:val="00CF066D"/>
    <w:rsid w:val="00CF2DAF"/>
    <w:rsid w:val="00CF58EB"/>
    <w:rsid w:val="00D0106E"/>
    <w:rsid w:val="00D059A7"/>
    <w:rsid w:val="00D06383"/>
    <w:rsid w:val="00D20E85"/>
    <w:rsid w:val="00D24615"/>
    <w:rsid w:val="00D37842"/>
    <w:rsid w:val="00D42DC2"/>
    <w:rsid w:val="00D47321"/>
    <w:rsid w:val="00D537E1"/>
    <w:rsid w:val="00D55BB2"/>
    <w:rsid w:val="00D6091A"/>
    <w:rsid w:val="00D6695F"/>
    <w:rsid w:val="00D675AA"/>
    <w:rsid w:val="00D75644"/>
    <w:rsid w:val="00D81656"/>
    <w:rsid w:val="00D83D87"/>
    <w:rsid w:val="00D86A30"/>
    <w:rsid w:val="00D97CB4"/>
    <w:rsid w:val="00D97DD4"/>
    <w:rsid w:val="00DA5A8A"/>
    <w:rsid w:val="00DB26CD"/>
    <w:rsid w:val="00DB441C"/>
    <w:rsid w:val="00DB44AF"/>
    <w:rsid w:val="00DB6A46"/>
    <w:rsid w:val="00DC1F58"/>
    <w:rsid w:val="00DC339B"/>
    <w:rsid w:val="00DC5D40"/>
    <w:rsid w:val="00DD30E9"/>
    <w:rsid w:val="00DD4F47"/>
    <w:rsid w:val="00DD7FBB"/>
    <w:rsid w:val="00DE0B9F"/>
    <w:rsid w:val="00DE4238"/>
    <w:rsid w:val="00DE657F"/>
    <w:rsid w:val="00DF1218"/>
    <w:rsid w:val="00DF6462"/>
    <w:rsid w:val="00E02FA0"/>
    <w:rsid w:val="00E036DC"/>
    <w:rsid w:val="00E10454"/>
    <w:rsid w:val="00E112E5"/>
    <w:rsid w:val="00E112FF"/>
    <w:rsid w:val="00E21CC7"/>
    <w:rsid w:val="00E24D9E"/>
    <w:rsid w:val="00E25849"/>
    <w:rsid w:val="00E306FF"/>
    <w:rsid w:val="00E3197E"/>
    <w:rsid w:val="00E342F8"/>
    <w:rsid w:val="00E351ED"/>
    <w:rsid w:val="00E37750"/>
    <w:rsid w:val="00E45E33"/>
    <w:rsid w:val="00E55804"/>
    <w:rsid w:val="00E6034B"/>
    <w:rsid w:val="00E6549E"/>
    <w:rsid w:val="00E65EDE"/>
    <w:rsid w:val="00E7000F"/>
    <w:rsid w:val="00E70F81"/>
    <w:rsid w:val="00E73F0B"/>
    <w:rsid w:val="00E77055"/>
    <w:rsid w:val="00E77460"/>
    <w:rsid w:val="00E83ABC"/>
    <w:rsid w:val="00E844F2"/>
    <w:rsid w:val="00E92FCB"/>
    <w:rsid w:val="00EA147F"/>
    <w:rsid w:val="00EA19B1"/>
    <w:rsid w:val="00EC6DBE"/>
    <w:rsid w:val="00ED03AB"/>
    <w:rsid w:val="00ED1CD4"/>
    <w:rsid w:val="00ED1D2B"/>
    <w:rsid w:val="00ED27BC"/>
    <w:rsid w:val="00ED64B5"/>
    <w:rsid w:val="00EE7CCA"/>
    <w:rsid w:val="00EF6867"/>
    <w:rsid w:val="00F10BFC"/>
    <w:rsid w:val="00F16A14"/>
    <w:rsid w:val="00F2230F"/>
    <w:rsid w:val="00F362D7"/>
    <w:rsid w:val="00F37D7B"/>
    <w:rsid w:val="00F5314C"/>
    <w:rsid w:val="00F635DD"/>
    <w:rsid w:val="00F6627B"/>
    <w:rsid w:val="00F72B23"/>
    <w:rsid w:val="00F73339"/>
    <w:rsid w:val="00F734F2"/>
    <w:rsid w:val="00F75052"/>
    <w:rsid w:val="00F804D3"/>
    <w:rsid w:val="00F81CD2"/>
    <w:rsid w:val="00F82641"/>
    <w:rsid w:val="00F90F18"/>
    <w:rsid w:val="00F937E4"/>
    <w:rsid w:val="00F94D39"/>
    <w:rsid w:val="00F95EE7"/>
    <w:rsid w:val="00FA39E6"/>
    <w:rsid w:val="00FA7BC9"/>
    <w:rsid w:val="00FB378E"/>
    <w:rsid w:val="00FB37F1"/>
    <w:rsid w:val="00FB40ED"/>
    <w:rsid w:val="00FB47C0"/>
    <w:rsid w:val="00FB501B"/>
    <w:rsid w:val="00FB7770"/>
    <w:rsid w:val="00FC3476"/>
    <w:rsid w:val="00FD3B91"/>
    <w:rsid w:val="00FD576B"/>
    <w:rsid w:val="00FD579E"/>
    <w:rsid w:val="00FE4516"/>
    <w:rsid w:val="00FF23D7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2E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paragraph" w:styleId="afb">
    <w:name w:val="footnote text"/>
    <w:basedOn w:val="a6"/>
    <w:link w:val="afc"/>
    <w:uiPriority w:val="99"/>
    <w:semiHidden/>
    <w:unhideWhenUsed/>
    <w:rsid w:val="00E306FF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E306FF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E306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8CDC8-6D73-4615-AF75-46C71914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2025-03-05T05:39:00Z</dcterms:created>
  <dcterms:modified xsi:type="dcterms:W3CDTF">2025-03-05T05:39:00Z</dcterms:modified>
  <cp:contentStatus/>
</cp:coreProperties>
</file>