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13895" w:rsidRDefault="00D20D26" w:rsidP="00F37D7B">
      <w:pPr>
        <w:pStyle w:val="af2"/>
        <w:rPr>
          <w:b w:val="0"/>
          <w:color w:val="000000" w:themeColor="text1"/>
        </w:rPr>
      </w:pPr>
      <w:bookmarkStart w:id="0" w:name="_Hlk180503528"/>
      <w:bookmarkEnd w:id="0"/>
      <w:r w:rsidRPr="00B13895">
        <w:rPr>
          <w:rFonts w:hint="eastAsia"/>
          <w:b w:val="0"/>
          <w:color w:val="000000" w:themeColor="text1"/>
        </w:rPr>
        <w:t>調查報告</w:t>
      </w:r>
    </w:p>
    <w:p w:rsidR="00E25849" w:rsidRPr="00B13895" w:rsidRDefault="00E25849" w:rsidP="004E05A1">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B13895">
        <w:rPr>
          <w:rFonts w:hint="eastAsia"/>
          <w:color w:val="000000" w:themeColor="text1"/>
        </w:rPr>
        <w:t>案　　由：</w:t>
      </w:r>
      <w:bookmarkEnd w:id="1"/>
      <w:bookmarkEnd w:id="2"/>
      <w:bookmarkEnd w:id="3"/>
      <w:bookmarkEnd w:id="4"/>
      <w:bookmarkEnd w:id="5"/>
      <w:bookmarkEnd w:id="6"/>
      <w:bookmarkEnd w:id="7"/>
      <w:bookmarkEnd w:id="8"/>
      <w:bookmarkEnd w:id="9"/>
      <w:bookmarkEnd w:id="10"/>
      <w:r w:rsidR="001C0DA8" w:rsidRPr="00B13895">
        <w:rPr>
          <w:color w:val="000000" w:themeColor="text1"/>
        </w:rPr>
        <w:fldChar w:fldCharType="begin"/>
      </w:r>
      <w:r w:rsidRPr="00B13895">
        <w:rPr>
          <w:color w:val="000000" w:themeColor="text1"/>
        </w:rPr>
        <w:instrText xml:space="preserve"> MERGEFIELD </w:instrText>
      </w:r>
      <w:r w:rsidRPr="00B13895">
        <w:rPr>
          <w:rFonts w:hint="eastAsia"/>
          <w:color w:val="000000" w:themeColor="text1"/>
        </w:rPr>
        <w:instrText>案由</w:instrText>
      </w:r>
      <w:r w:rsidRPr="00B13895">
        <w:rPr>
          <w:color w:val="000000" w:themeColor="text1"/>
        </w:rPr>
        <w:instrText xml:space="preserve"> </w:instrText>
      </w:r>
      <w:r w:rsidR="001C0DA8" w:rsidRPr="00B13895">
        <w:rPr>
          <w:color w:val="000000" w:themeColor="text1"/>
        </w:rPr>
        <w:fldChar w:fldCharType="separate"/>
      </w:r>
      <w:bookmarkEnd w:id="12"/>
      <w:r w:rsidR="00441ECF" w:rsidRPr="00B13895">
        <w:rPr>
          <w:rFonts w:hint="eastAsia"/>
          <w:noProof/>
          <w:color w:val="000000" w:themeColor="text1"/>
        </w:rPr>
        <w:t>據訴，南投縣信義鄉公所疑未經協商，率</w:t>
      </w:r>
      <w:r w:rsidR="00A2409F" w:rsidRPr="00B13895">
        <w:rPr>
          <w:rFonts w:hint="eastAsia"/>
          <w:noProof/>
          <w:color w:val="000000" w:themeColor="text1"/>
        </w:rPr>
        <w:t>於49年間</w:t>
      </w:r>
      <w:r w:rsidR="00441ECF" w:rsidRPr="00B13895">
        <w:rPr>
          <w:rFonts w:hint="eastAsia"/>
          <w:noProof/>
          <w:color w:val="000000" w:themeColor="text1"/>
        </w:rPr>
        <w:t>強制撥用</w:t>
      </w:r>
      <w:r w:rsidR="00A2409F" w:rsidRPr="00B13895">
        <w:rPr>
          <w:rFonts w:hint="eastAsia"/>
          <w:noProof/>
          <w:color w:val="000000" w:themeColor="text1"/>
        </w:rPr>
        <w:t>陳訴人</w:t>
      </w:r>
      <w:r w:rsidR="00441ECF" w:rsidRPr="00B13895">
        <w:rPr>
          <w:rFonts w:hint="eastAsia"/>
          <w:noProof/>
          <w:color w:val="000000" w:themeColor="text1"/>
        </w:rPr>
        <w:t>家族所有農地，作為</w:t>
      </w:r>
      <w:r w:rsidR="00A2409F" w:rsidRPr="00B13895">
        <w:rPr>
          <w:rFonts w:hint="eastAsia"/>
          <w:noProof/>
          <w:color w:val="000000" w:themeColor="text1"/>
        </w:rPr>
        <w:t>原</w:t>
      </w:r>
      <w:r w:rsidR="00A2409F" w:rsidRPr="00B13895">
        <w:rPr>
          <w:rFonts w:hAnsi="標楷體" w:hint="eastAsia"/>
          <w:noProof/>
          <w:color w:val="000000" w:themeColor="text1"/>
        </w:rPr>
        <w:t>「</w:t>
      </w:r>
      <w:r w:rsidR="00441ECF" w:rsidRPr="00B13895">
        <w:rPr>
          <w:rFonts w:hint="eastAsia"/>
          <w:noProof/>
          <w:color w:val="000000" w:themeColor="text1"/>
        </w:rPr>
        <w:t>水里初級中學信義分部</w:t>
      </w:r>
      <w:r w:rsidR="00A2409F" w:rsidRPr="00B13895">
        <w:rPr>
          <w:rFonts w:hAnsi="標楷體" w:hint="eastAsia"/>
          <w:noProof/>
          <w:color w:val="000000" w:themeColor="text1"/>
        </w:rPr>
        <w:t>」</w:t>
      </w:r>
      <w:r w:rsidR="00441ECF" w:rsidRPr="00B13895">
        <w:rPr>
          <w:rFonts w:hint="eastAsia"/>
          <w:noProof/>
          <w:color w:val="000000" w:themeColor="text1"/>
        </w:rPr>
        <w:t>（現</w:t>
      </w:r>
      <w:r w:rsidR="00A2409F" w:rsidRPr="00B13895">
        <w:rPr>
          <w:rFonts w:hint="eastAsia"/>
          <w:noProof/>
          <w:color w:val="000000" w:themeColor="text1"/>
        </w:rPr>
        <w:t>為南投</w:t>
      </w:r>
      <w:r w:rsidR="00441ECF" w:rsidRPr="00B13895">
        <w:rPr>
          <w:rFonts w:hint="eastAsia"/>
          <w:noProof/>
          <w:color w:val="000000" w:themeColor="text1"/>
        </w:rPr>
        <w:t>縣立信義國民中學）使用，</w:t>
      </w:r>
      <w:r w:rsidR="00A2409F" w:rsidRPr="00B13895">
        <w:rPr>
          <w:rFonts w:hint="eastAsia"/>
          <w:noProof/>
          <w:color w:val="000000" w:themeColor="text1"/>
        </w:rPr>
        <w:t>致</w:t>
      </w:r>
      <w:r w:rsidR="00441ECF" w:rsidRPr="00B13895">
        <w:rPr>
          <w:rFonts w:hint="eastAsia"/>
          <w:noProof/>
          <w:color w:val="000000" w:themeColor="text1"/>
        </w:rPr>
        <w:t>損及權益等情。究該公所有無先行與渠家族進行協商？有無強行取得渠家族耕種之土地？56年間辦理土地總登記前之土地權屬關係為何？均有進一步調查釐清之必要案。</w:t>
      </w:r>
      <w:bookmarkEnd w:id="11"/>
      <w:r w:rsidR="001C0DA8" w:rsidRPr="00B13895">
        <w:rPr>
          <w:color w:val="000000" w:themeColor="text1"/>
        </w:rPr>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E25849" w:rsidRPr="00B13895" w:rsidRDefault="00E25849"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B13895">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A5304D" w:rsidRPr="00B13895" w:rsidRDefault="00A5304D" w:rsidP="00A5304D">
      <w:pPr>
        <w:pStyle w:val="10"/>
        <w:ind w:left="680" w:firstLine="680"/>
        <w:rPr>
          <w:rFonts w:hAnsi="標楷體"/>
          <w:color w:val="000000" w:themeColor="text1"/>
          <w:highlight w:val="yellow"/>
        </w:rPr>
      </w:pPr>
      <w:bookmarkStart w:id="50" w:name="_Toc524902730"/>
      <w:proofErr w:type="gramStart"/>
      <w:r w:rsidRPr="00B13895">
        <w:rPr>
          <w:rFonts w:hAnsi="標楷體" w:hint="eastAsia"/>
          <w:color w:val="000000" w:themeColor="text1"/>
        </w:rPr>
        <w:t>據訴</w:t>
      </w:r>
      <w:proofErr w:type="gramEnd"/>
      <w:r w:rsidRPr="00B13895">
        <w:rPr>
          <w:rFonts w:hAnsi="標楷體" w:hint="eastAsia"/>
          <w:color w:val="000000" w:themeColor="text1"/>
        </w:rPr>
        <w:t>，陳訴人</w:t>
      </w:r>
      <w:proofErr w:type="gramStart"/>
      <w:r w:rsidRPr="00B13895">
        <w:rPr>
          <w:rFonts w:hAnsi="標楷體" w:hint="eastAsia"/>
          <w:color w:val="000000" w:themeColor="text1"/>
        </w:rPr>
        <w:t>家族</w:t>
      </w:r>
      <w:r w:rsidR="00A865D1" w:rsidRPr="00B13895">
        <w:rPr>
          <w:rFonts w:hAnsi="標楷體" w:hint="eastAsia"/>
          <w:color w:val="000000" w:themeColor="text1"/>
        </w:rPr>
        <w:t>乃</w:t>
      </w:r>
      <w:r w:rsidRPr="00B13895">
        <w:rPr>
          <w:rFonts w:hAnsi="標楷體" w:hint="eastAsia"/>
          <w:color w:val="000000" w:themeColor="text1"/>
        </w:rPr>
        <w:t>原居住</w:t>
      </w:r>
      <w:proofErr w:type="gramEnd"/>
      <w:r w:rsidRPr="00B13895">
        <w:rPr>
          <w:rFonts w:hAnsi="標楷體" w:hint="eastAsia"/>
          <w:color w:val="000000" w:themeColor="text1"/>
        </w:rPr>
        <w:t>於中央山脈玉山山麓</w:t>
      </w:r>
      <w:r w:rsidR="00A865D1" w:rsidRPr="00B13895">
        <w:rPr>
          <w:rFonts w:hAnsi="標楷體" w:hint="eastAsia"/>
          <w:color w:val="000000" w:themeColor="text1"/>
        </w:rPr>
        <w:t>的</w:t>
      </w:r>
      <w:r w:rsidR="0062422C" w:rsidRPr="00B13895">
        <w:rPr>
          <w:rFonts w:hAnsi="標楷體" w:hint="eastAsia"/>
          <w:color w:val="000000" w:themeColor="text1"/>
        </w:rPr>
        <w:t>布農族</w:t>
      </w:r>
      <w:r w:rsidRPr="00B13895">
        <w:rPr>
          <w:rFonts w:hAnsi="標楷體" w:hint="eastAsia"/>
          <w:color w:val="000000" w:themeColor="text1"/>
        </w:rPr>
        <w:t>，</w:t>
      </w:r>
      <w:proofErr w:type="gramStart"/>
      <w:r w:rsidRPr="00B13895">
        <w:rPr>
          <w:rFonts w:hAnsi="標楷體" w:hint="eastAsia"/>
          <w:color w:val="000000" w:themeColor="text1"/>
        </w:rPr>
        <w:t>嗣</w:t>
      </w:r>
      <w:proofErr w:type="gramEnd"/>
      <w:r w:rsidRPr="00B13895">
        <w:rPr>
          <w:rFonts w:hAnsi="標楷體" w:hint="eastAsia"/>
          <w:color w:val="000000" w:themeColor="text1"/>
        </w:rPr>
        <w:t>因日治時期實施原住民族</w:t>
      </w:r>
      <w:r w:rsidR="009759E9" w:rsidRPr="00B13895">
        <w:rPr>
          <w:rFonts w:hAnsi="標楷體" w:hint="eastAsia"/>
          <w:color w:val="000000" w:themeColor="text1"/>
        </w:rPr>
        <w:t>強制</w:t>
      </w:r>
      <w:r w:rsidRPr="00B13895">
        <w:rPr>
          <w:rFonts w:hAnsi="標楷體" w:hint="eastAsia"/>
          <w:color w:val="000000" w:themeColor="text1"/>
        </w:rPr>
        <w:t>移住政策，而被</w:t>
      </w:r>
      <w:r w:rsidR="009759E9" w:rsidRPr="00B13895">
        <w:rPr>
          <w:rFonts w:hAnsi="標楷體" w:hint="eastAsia"/>
          <w:color w:val="000000" w:themeColor="text1"/>
        </w:rPr>
        <w:t>遷徙</w:t>
      </w:r>
      <w:r w:rsidRPr="00B13895">
        <w:rPr>
          <w:rFonts w:hAnsi="標楷體" w:hint="eastAsia"/>
          <w:color w:val="000000" w:themeColor="text1"/>
        </w:rPr>
        <w:t>至</w:t>
      </w:r>
      <w:r w:rsidR="00E4026B" w:rsidRPr="00B13895">
        <w:rPr>
          <w:rFonts w:hAnsi="標楷體" w:hint="eastAsia"/>
          <w:color w:val="000000" w:themeColor="text1"/>
        </w:rPr>
        <w:t>現今</w:t>
      </w:r>
      <w:r w:rsidR="00BE53CF" w:rsidRPr="00B13895">
        <w:rPr>
          <w:rFonts w:hAnsi="標楷體" w:hint="eastAsia"/>
          <w:color w:val="000000" w:themeColor="text1"/>
        </w:rPr>
        <w:t>南投縣</w:t>
      </w:r>
      <w:r w:rsidRPr="00B13895">
        <w:rPr>
          <w:rFonts w:hAnsi="標楷體" w:hint="eastAsia"/>
          <w:color w:val="000000" w:themeColor="text1"/>
        </w:rPr>
        <w:t>信義鄉明德部落</w:t>
      </w:r>
      <w:r w:rsidR="00E4026B" w:rsidRPr="00B13895">
        <w:rPr>
          <w:rFonts w:hAnsi="標楷體" w:hint="eastAsia"/>
          <w:color w:val="000000" w:themeColor="text1"/>
        </w:rPr>
        <w:t>（舊稱「內茅埔」）</w:t>
      </w:r>
      <w:r w:rsidRPr="00B13895">
        <w:rPr>
          <w:rFonts w:hAnsi="標楷體" w:hint="eastAsia"/>
          <w:color w:val="000000" w:themeColor="text1"/>
        </w:rPr>
        <w:t>，並</w:t>
      </w:r>
      <w:r w:rsidR="009759E9" w:rsidRPr="00B13895">
        <w:rPr>
          <w:rFonts w:hAnsi="標楷體" w:hint="eastAsia"/>
          <w:color w:val="000000" w:themeColor="text1"/>
        </w:rPr>
        <w:t>獲分配</w:t>
      </w:r>
      <w:r w:rsidRPr="00B13895">
        <w:rPr>
          <w:rFonts w:hAnsi="標楷體" w:hint="eastAsia"/>
          <w:color w:val="000000" w:themeColor="text1"/>
        </w:rPr>
        <w:t>目前信義鄉信義國中</w:t>
      </w:r>
      <w:r w:rsidR="00A865D1" w:rsidRPr="00B13895">
        <w:rPr>
          <w:rFonts w:hAnsi="標楷體" w:hint="eastAsia"/>
          <w:color w:val="000000" w:themeColor="text1"/>
        </w:rPr>
        <w:t>校內</w:t>
      </w:r>
      <w:r w:rsidR="008579F8" w:rsidRPr="00B13895">
        <w:rPr>
          <w:rFonts w:hAnsi="標楷體" w:hint="eastAsia"/>
          <w:color w:val="000000" w:themeColor="text1"/>
        </w:rPr>
        <w:t>部分</w:t>
      </w:r>
      <w:r w:rsidR="00A865D1" w:rsidRPr="00B13895">
        <w:rPr>
          <w:rFonts w:hAnsi="標楷體" w:hint="eastAsia"/>
          <w:color w:val="000000" w:themeColor="text1"/>
        </w:rPr>
        <w:t>土地</w:t>
      </w:r>
      <w:r w:rsidR="009759E9" w:rsidRPr="00B13895">
        <w:rPr>
          <w:rFonts w:hAnsi="標楷體" w:hint="eastAsia"/>
          <w:color w:val="000000" w:themeColor="text1"/>
        </w:rPr>
        <w:t>供</w:t>
      </w:r>
      <w:r w:rsidR="00E4026B" w:rsidRPr="00B13895">
        <w:rPr>
          <w:rFonts w:hAnsi="標楷體" w:hint="eastAsia"/>
          <w:color w:val="000000" w:themeColor="text1"/>
        </w:rPr>
        <w:t>持續</w:t>
      </w:r>
      <w:r w:rsidR="009759E9" w:rsidRPr="00B13895">
        <w:rPr>
          <w:rFonts w:hAnsi="標楷體" w:hint="eastAsia"/>
          <w:color w:val="000000" w:themeColor="text1"/>
        </w:rPr>
        <w:t>農</w:t>
      </w:r>
      <w:r w:rsidRPr="00B13895">
        <w:rPr>
          <w:rFonts w:hAnsi="標楷體" w:hint="eastAsia"/>
          <w:color w:val="000000" w:themeColor="text1"/>
        </w:rPr>
        <w:t>作</w:t>
      </w:r>
      <w:r w:rsidR="00A865D1" w:rsidRPr="00B13895">
        <w:rPr>
          <w:rFonts w:hAnsi="標楷體" w:hint="eastAsia"/>
          <w:color w:val="000000" w:themeColor="text1"/>
        </w:rPr>
        <w:t>使用</w:t>
      </w:r>
      <w:r w:rsidR="008579F8" w:rsidRPr="00B13895">
        <w:rPr>
          <w:rFonts w:hAnsi="標楷體" w:hint="eastAsia"/>
          <w:color w:val="000000" w:themeColor="text1"/>
        </w:rPr>
        <w:t>，</w:t>
      </w:r>
      <w:proofErr w:type="gramStart"/>
      <w:r w:rsidRPr="00B13895">
        <w:rPr>
          <w:rFonts w:hAnsi="標楷體" w:hint="eastAsia"/>
          <w:color w:val="000000" w:themeColor="text1"/>
        </w:rPr>
        <w:t>詎</w:t>
      </w:r>
      <w:proofErr w:type="gramEnd"/>
      <w:r w:rsidR="008579F8" w:rsidRPr="00B13895">
        <w:rPr>
          <w:rFonts w:hAnsi="標楷體" w:hint="eastAsia"/>
          <w:color w:val="000000" w:themeColor="text1"/>
        </w:rPr>
        <w:t>臺灣光復後，</w:t>
      </w:r>
      <w:r w:rsidRPr="00B13895">
        <w:rPr>
          <w:rFonts w:hAnsi="標楷體" w:hint="eastAsia"/>
          <w:color w:val="000000" w:themeColor="text1"/>
        </w:rPr>
        <w:t>信義鄉公所未與陳訴人家族協商並取得其同意，</w:t>
      </w:r>
      <w:r w:rsidR="009759E9" w:rsidRPr="00B13895">
        <w:rPr>
          <w:rFonts w:hAnsi="標楷體" w:hint="eastAsia"/>
          <w:color w:val="000000" w:themeColor="text1"/>
        </w:rPr>
        <w:t>即</w:t>
      </w:r>
      <w:proofErr w:type="gramStart"/>
      <w:r w:rsidR="00A865D1" w:rsidRPr="00B13895">
        <w:rPr>
          <w:rFonts w:hAnsi="標楷體" w:hint="eastAsia"/>
          <w:color w:val="000000" w:themeColor="text1"/>
        </w:rPr>
        <w:t>逕</w:t>
      </w:r>
      <w:proofErr w:type="gramEnd"/>
      <w:r w:rsidRPr="00B13895">
        <w:rPr>
          <w:rFonts w:hAnsi="標楷體" w:hint="eastAsia"/>
          <w:color w:val="000000" w:themeColor="text1"/>
        </w:rPr>
        <w:t>於</w:t>
      </w:r>
      <w:r w:rsidR="00A865D1" w:rsidRPr="00B13895">
        <w:rPr>
          <w:rFonts w:hint="eastAsia"/>
          <w:color w:val="000000" w:themeColor="text1"/>
        </w:rPr>
        <w:t>民國（下同）</w:t>
      </w:r>
      <w:r w:rsidRPr="00B13895">
        <w:rPr>
          <w:rFonts w:hAnsi="標楷體" w:hint="eastAsia"/>
          <w:color w:val="000000" w:themeColor="text1"/>
        </w:rPr>
        <w:t>49年間</w:t>
      </w:r>
      <w:r w:rsidR="00A865D1" w:rsidRPr="00B13895">
        <w:rPr>
          <w:rFonts w:hAnsi="標楷體" w:hint="eastAsia"/>
          <w:color w:val="000000" w:themeColor="text1"/>
        </w:rPr>
        <w:t>以</w:t>
      </w:r>
      <w:r w:rsidR="004540F2" w:rsidRPr="00B13895">
        <w:rPr>
          <w:rFonts w:hAnsi="標楷體" w:hint="eastAsia"/>
          <w:color w:val="000000" w:themeColor="text1"/>
        </w:rPr>
        <w:t>幾近</w:t>
      </w:r>
      <w:r w:rsidR="00A865D1" w:rsidRPr="00B13895">
        <w:rPr>
          <w:rFonts w:hAnsi="標楷體" w:hint="eastAsia"/>
          <w:color w:val="000000" w:themeColor="text1"/>
        </w:rPr>
        <w:t>掠奪</w:t>
      </w:r>
      <w:r w:rsidR="004540F2" w:rsidRPr="00B13895">
        <w:rPr>
          <w:rFonts w:hAnsi="標楷體" w:hint="eastAsia"/>
          <w:color w:val="000000" w:themeColor="text1"/>
        </w:rPr>
        <w:t>的</w:t>
      </w:r>
      <w:r w:rsidR="00A865D1" w:rsidRPr="00B13895">
        <w:rPr>
          <w:rFonts w:hAnsi="標楷體" w:hint="eastAsia"/>
          <w:color w:val="000000" w:themeColor="text1"/>
        </w:rPr>
        <w:t>方式</w:t>
      </w:r>
      <w:r w:rsidR="008579F8" w:rsidRPr="00B13895">
        <w:rPr>
          <w:rFonts w:hAnsi="標楷體" w:hint="eastAsia"/>
          <w:color w:val="000000" w:themeColor="text1"/>
        </w:rPr>
        <w:t>將該等土地</w:t>
      </w:r>
      <w:r w:rsidR="009759E9" w:rsidRPr="00B13895">
        <w:rPr>
          <w:rFonts w:hAnsi="標楷體" w:hint="eastAsia"/>
          <w:color w:val="000000" w:themeColor="text1"/>
        </w:rPr>
        <w:t>轉</w:t>
      </w:r>
      <w:r w:rsidRPr="00B13895">
        <w:rPr>
          <w:rFonts w:hAnsi="標楷體" w:hint="eastAsia"/>
          <w:color w:val="000000" w:themeColor="text1"/>
        </w:rPr>
        <w:t>供</w:t>
      </w:r>
      <w:r w:rsidR="008579F8" w:rsidRPr="00B13895">
        <w:rPr>
          <w:rFonts w:hAnsi="標楷體" w:hint="eastAsia"/>
          <w:color w:val="000000" w:themeColor="text1"/>
        </w:rPr>
        <w:t>設立「水里初級中學信義分部」</w:t>
      </w:r>
      <w:r w:rsidRPr="00B13895">
        <w:rPr>
          <w:rFonts w:hAnsi="標楷體" w:hint="eastAsia"/>
          <w:color w:val="000000" w:themeColor="text1"/>
        </w:rPr>
        <w:t>（</w:t>
      </w:r>
      <w:r w:rsidR="00E4026B" w:rsidRPr="00B13895">
        <w:rPr>
          <w:rFonts w:hAnsi="標楷體" w:hint="eastAsia"/>
          <w:color w:val="000000" w:themeColor="text1"/>
        </w:rPr>
        <w:t>50年間設校，現為</w:t>
      </w:r>
      <w:r w:rsidRPr="00B13895">
        <w:rPr>
          <w:rFonts w:hAnsi="標楷體" w:hint="eastAsia"/>
          <w:color w:val="000000" w:themeColor="text1"/>
        </w:rPr>
        <w:t>信義國中），迄今</w:t>
      </w:r>
      <w:proofErr w:type="gramStart"/>
      <w:r w:rsidR="009759E9" w:rsidRPr="00B13895">
        <w:rPr>
          <w:rFonts w:hAnsi="標楷體" w:hint="eastAsia"/>
          <w:color w:val="000000" w:themeColor="text1"/>
        </w:rPr>
        <w:t>已</w:t>
      </w:r>
      <w:r w:rsidRPr="00B13895">
        <w:rPr>
          <w:rFonts w:hAnsi="標楷體" w:hint="eastAsia"/>
          <w:color w:val="000000" w:themeColor="text1"/>
        </w:rPr>
        <w:t>歷</w:t>
      </w:r>
      <w:r w:rsidR="00EB0B0C" w:rsidRPr="00B13895">
        <w:rPr>
          <w:rFonts w:hAnsi="標楷體" w:hint="eastAsia"/>
          <w:color w:val="000000" w:themeColor="text1"/>
        </w:rPr>
        <w:t>近</w:t>
      </w:r>
      <w:r w:rsidRPr="00B13895">
        <w:rPr>
          <w:rFonts w:hAnsi="標楷體" w:hint="eastAsia"/>
          <w:color w:val="000000" w:themeColor="text1"/>
        </w:rPr>
        <w:t>70年</w:t>
      </w:r>
      <w:proofErr w:type="gramEnd"/>
      <w:r w:rsidR="009759E9" w:rsidRPr="00B13895">
        <w:rPr>
          <w:rFonts w:hAnsi="標楷體" w:hint="eastAsia"/>
          <w:color w:val="000000" w:themeColor="text1"/>
        </w:rPr>
        <w:t>卻</w:t>
      </w:r>
      <w:proofErr w:type="gramStart"/>
      <w:r w:rsidRPr="00B13895">
        <w:rPr>
          <w:rFonts w:hAnsi="標楷體" w:hint="eastAsia"/>
          <w:color w:val="000000" w:themeColor="text1"/>
        </w:rPr>
        <w:t>未曾</w:t>
      </w:r>
      <w:r w:rsidR="009759E9" w:rsidRPr="00B13895">
        <w:rPr>
          <w:rFonts w:hAnsi="標楷體" w:hint="eastAsia"/>
          <w:color w:val="000000" w:themeColor="text1"/>
        </w:rPr>
        <w:t>與渠家族</w:t>
      </w:r>
      <w:proofErr w:type="gramEnd"/>
      <w:r w:rsidRPr="00B13895">
        <w:rPr>
          <w:rFonts w:hAnsi="標楷體" w:hint="eastAsia"/>
          <w:color w:val="000000" w:themeColor="text1"/>
        </w:rPr>
        <w:t>協商調處，</w:t>
      </w:r>
      <w:proofErr w:type="gramStart"/>
      <w:r w:rsidR="00A865D1" w:rsidRPr="00B13895">
        <w:rPr>
          <w:rFonts w:hAnsi="標楷體" w:hint="eastAsia"/>
          <w:color w:val="000000" w:themeColor="text1"/>
        </w:rPr>
        <w:t>爰</w:t>
      </w:r>
      <w:proofErr w:type="gramEnd"/>
      <w:r w:rsidR="00A865D1" w:rsidRPr="00B13895">
        <w:rPr>
          <w:rFonts w:hAnsi="標楷體" w:hint="eastAsia"/>
          <w:color w:val="000000" w:themeColor="text1"/>
        </w:rPr>
        <w:t>陳請</w:t>
      </w:r>
      <w:r w:rsidRPr="00B13895">
        <w:rPr>
          <w:rFonts w:hAnsi="標楷體" w:hint="eastAsia"/>
          <w:color w:val="000000" w:themeColor="text1"/>
        </w:rPr>
        <w:t>政府</w:t>
      </w:r>
      <w:r w:rsidR="00A865D1" w:rsidRPr="00B13895">
        <w:rPr>
          <w:rFonts w:hAnsi="標楷體" w:hint="eastAsia"/>
          <w:color w:val="000000" w:themeColor="text1"/>
        </w:rPr>
        <w:t>應</w:t>
      </w:r>
      <w:r w:rsidRPr="00B13895">
        <w:rPr>
          <w:rFonts w:hAnsi="標楷體" w:hint="eastAsia"/>
          <w:color w:val="000000" w:themeColor="text1"/>
        </w:rPr>
        <w:t>對</w:t>
      </w:r>
      <w:r w:rsidR="009759E9" w:rsidRPr="00B13895">
        <w:rPr>
          <w:rFonts w:hAnsi="標楷體" w:hint="eastAsia"/>
          <w:color w:val="000000" w:themeColor="text1"/>
        </w:rPr>
        <w:t>渠</w:t>
      </w:r>
      <w:r w:rsidRPr="00B13895">
        <w:rPr>
          <w:rFonts w:hAnsi="標楷體" w:hint="eastAsia"/>
          <w:color w:val="000000" w:themeColor="text1"/>
        </w:rPr>
        <w:t>家族有所補救或回饋</w:t>
      </w:r>
      <w:r w:rsidR="009759E9" w:rsidRPr="00B13895">
        <w:rPr>
          <w:rFonts w:hAnsi="標楷體" w:hint="eastAsia"/>
          <w:color w:val="000000" w:themeColor="text1"/>
        </w:rPr>
        <w:t>，以回復權益</w:t>
      </w:r>
      <w:r w:rsidR="008579F8" w:rsidRPr="00B13895">
        <w:rPr>
          <w:rFonts w:hAnsi="標楷體" w:hint="eastAsia"/>
          <w:color w:val="000000" w:themeColor="text1"/>
        </w:rPr>
        <w:t>等情</w:t>
      </w:r>
      <w:r w:rsidRPr="00B13895">
        <w:rPr>
          <w:rFonts w:hAnsi="標楷體" w:hint="eastAsia"/>
          <w:color w:val="000000" w:themeColor="text1"/>
        </w:rPr>
        <w:t>。</w:t>
      </w:r>
    </w:p>
    <w:p w:rsidR="00457214" w:rsidRPr="00B13895" w:rsidRDefault="00457214" w:rsidP="00A639F4">
      <w:pPr>
        <w:pStyle w:val="10"/>
        <w:ind w:left="680" w:firstLine="680"/>
        <w:rPr>
          <w:color w:val="000000" w:themeColor="text1"/>
        </w:rPr>
      </w:pPr>
      <w:r w:rsidRPr="00B13895">
        <w:rPr>
          <w:rFonts w:hint="eastAsia"/>
          <w:color w:val="000000" w:themeColor="text1"/>
        </w:rPr>
        <w:t>案經本院向原住民族委員會（下稱原民會）、南投縣政府、南投縣信義鄉公所及南投縣水里地政事務所函</w:t>
      </w:r>
      <w:proofErr w:type="gramStart"/>
      <w:r w:rsidRPr="00B13895">
        <w:rPr>
          <w:rFonts w:hint="eastAsia"/>
          <w:color w:val="000000" w:themeColor="text1"/>
        </w:rPr>
        <w:t>詢</w:t>
      </w:r>
      <w:proofErr w:type="gramEnd"/>
      <w:r w:rsidRPr="00B13895">
        <w:rPr>
          <w:rFonts w:hint="eastAsia"/>
          <w:color w:val="000000" w:themeColor="text1"/>
        </w:rPr>
        <w:t>與調閱卷證資料</w:t>
      </w:r>
      <w:r w:rsidRPr="00B13895">
        <w:rPr>
          <w:rStyle w:val="afe"/>
          <w:color w:val="000000" w:themeColor="text1"/>
        </w:rPr>
        <w:footnoteReference w:id="1"/>
      </w:r>
      <w:r w:rsidRPr="00B13895">
        <w:rPr>
          <w:rFonts w:hint="eastAsia"/>
          <w:color w:val="000000" w:themeColor="text1"/>
        </w:rPr>
        <w:t>，</w:t>
      </w:r>
      <w:proofErr w:type="gramStart"/>
      <w:r w:rsidRPr="00B13895">
        <w:rPr>
          <w:rFonts w:hint="eastAsia"/>
          <w:color w:val="000000" w:themeColor="text1"/>
        </w:rPr>
        <w:t>嗣</w:t>
      </w:r>
      <w:proofErr w:type="gramEnd"/>
      <w:r w:rsidRPr="00B13895">
        <w:rPr>
          <w:rFonts w:hint="eastAsia"/>
          <w:color w:val="000000" w:themeColor="text1"/>
        </w:rPr>
        <w:t>於112年7月17日會同原民會、南投縣政府、信義鄉公所相關人員</w:t>
      </w:r>
      <w:r w:rsidRPr="00B13895">
        <w:rPr>
          <w:rStyle w:val="afe"/>
          <w:color w:val="000000" w:themeColor="text1"/>
        </w:rPr>
        <w:footnoteReference w:id="2"/>
      </w:r>
      <w:r w:rsidRPr="00B13895">
        <w:rPr>
          <w:rFonts w:hint="eastAsia"/>
          <w:color w:val="000000" w:themeColor="text1"/>
        </w:rPr>
        <w:t>履</w:t>
      </w:r>
      <w:proofErr w:type="gramStart"/>
      <w:r w:rsidRPr="00B13895">
        <w:rPr>
          <w:rFonts w:hint="eastAsia"/>
          <w:color w:val="000000" w:themeColor="text1"/>
        </w:rPr>
        <w:t>勘</w:t>
      </w:r>
      <w:proofErr w:type="gramEnd"/>
      <w:r w:rsidRPr="00B13895">
        <w:rPr>
          <w:rFonts w:hint="eastAsia"/>
          <w:color w:val="000000" w:themeColor="text1"/>
        </w:rPr>
        <w:t>現場</w:t>
      </w:r>
      <w:r w:rsidR="004E2C11" w:rsidRPr="00B13895">
        <w:rPr>
          <w:rFonts w:hint="eastAsia"/>
          <w:color w:val="000000" w:themeColor="text1"/>
        </w:rPr>
        <w:t>，以</w:t>
      </w:r>
      <w:r w:rsidRPr="00B13895">
        <w:rPr>
          <w:rFonts w:hint="eastAsia"/>
          <w:color w:val="000000" w:themeColor="text1"/>
        </w:rPr>
        <w:t>及聽取</w:t>
      </w:r>
      <w:r w:rsidR="009759E9" w:rsidRPr="00B13895">
        <w:rPr>
          <w:rFonts w:hint="eastAsia"/>
          <w:color w:val="000000" w:themeColor="text1"/>
        </w:rPr>
        <w:t>機關</w:t>
      </w:r>
      <w:r w:rsidRPr="00B13895">
        <w:rPr>
          <w:rFonts w:hint="eastAsia"/>
          <w:color w:val="000000" w:themeColor="text1"/>
        </w:rPr>
        <w:t>簡報</w:t>
      </w:r>
      <w:r w:rsidR="009759E9" w:rsidRPr="00B13895">
        <w:rPr>
          <w:rFonts w:hint="eastAsia"/>
          <w:color w:val="000000" w:themeColor="text1"/>
        </w:rPr>
        <w:t>(含</w:t>
      </w:r>
      <w:proofErr w:type="gramStart"/>
      <w:r w:rsidR="009759E9" w:rsidRPr="00B13895">
        <w:rPr>
          <w:rFonts w:hint="eastAsia"/>
          <w:color w:val="000000" w:themeColor="text1"/>
        </w:rPr>
        <w:t>詢</w:t>
      </w:r>
      <w:proofErr w:type="gramEnd"/>
      <w:r w:rsidR="009759E9" w:rsidRPr="00B13895">
        <w:rPr>
          <w:rFonts w:hint="eastAsia"/>
          <w:color w:val="000000" w:themeColor="text1"/>
        </w:rPr>
        <w:t>答)及</w:t>
      </w:r>
      <w:r w:rsidR="004E2C11" w:rsidRPr="00B13895">
        <w:rPr>
          <w:rFonts w:hint="eastAsia"/>
          <w:color w:val="000000" w:themeColor="text1"/>
        </w:rPr>
        <w:t>陳訴人陳述意見</w:t>
      </w:r>
      <w:r w:rsidRPr="00B13895">
        <w:rPr>
          <w:rFonts w:hint="eastAsia"/>
          <w:color w:val="000000" w:themeColor="text1"/>
        </w:rPr>
        <w:t>，</w:t>
      </w:r>
      <w:r w:rsidR="00B8552A" w:rsidRPr="00B13895">
        <w:rPr>
          <w:rFonts w:hint="eastAsia"/>
          <w:color w:val="000000" w:themeColor="text1"/>
        </w:rPr>
        <w:t>並邀請當地部落耆老</w:t>
      </w:r>
      <w:r w:rsidR="00B8552A" w:rsidRPr="00B13895">
        <w:rPr>
          <w:rStyle w:val="afe"/>
          <w:color w:val="000000" w:themeColor="text1"/>
        </w:rPr>
        <w:lastRenderedPageBreak/>
        <w:footnoteReference w:id="3"/>
      </w:r>
      <w:r w:rsidR="00B8552A" w:rsidRPr="00B13895">
        <w:rPr>
          <w:rFonts w:hint="eastAsia"/>
          <w:color w:val="000000" w:themeColor="text1"/>
        </w:rPr>
        <w:t>現場指認及</w:t>
      </w:r>
      <w:r w:rsidRPr="00B13895">
        <w:rPr>
          <w:rFonts w:hint="eastAsia"/>
          <w:color w:val="000000" w:themeColor="text1"/>
        </w:rPr>
        <w:t>摘錄</w:t>
      </w:r>
      <w:r w:rsidR="00B8552A" w:rsidRPr="00B13895">
        <w:rPr>
          <w:rFonts w:hint="eastAsia"/>
          <w:color w:val="000000" w:themeColor="text1"/>
        </w:rPr>
        <w:t>其</w:t>
      </w:r>
      <w:r w:rsidRPr="00B13895">
        <w:rPr>
          <w:rFonts w:hint="eastAsia"/>
          <w:color w:val="000000" w:themeColor="text1"/>
        </w:rPr>
        <w:t>口述歷</w:t>
      </w:r>
      <w:r w:rsidR="009759E9" w:rsidRPr="00B13895">
        <w:rPr>
          <w:rFonts w:hint="eastAsia"/>
          <w:color w:val="000000" w:themeColor="text1"/>
        </w:rPr>
        <w:t>史</w:t>
      </w:r>
      <w:r w:rsidRPr="00B13895">
        <w:rPr>
          <w:rFonts w:hint="eastAsia"/>
          <w:color w:val="000000" w:themeColor="text1"/>
        </w:rPr>
        <w:t>，</w:t>
      </w:r>
      <w:r w:rsidR="009A5624" w:rsidRPr="00B13895">
        <w:rPr>
          <w:rFonts w:hint="eastAsia"/>
          <w:color w:val="000000" w:themeColor="text1"/>
        </w:rPr>
        <w:t>已</w:t>
      </w:r>
      <w:proofErr w:type="gramStart"/>
      <w:r w:rsidR="009A5624" w:rsidRPr="00B13895">
        <w:rPr>
          <w:rFonts w:hint="eastAsia"/>
          <w:color w:val="000000" w:themeColor="text1"/>
        </w:rPr>
        <w:t>調查竣事</w:t>
      </w:r>
      <w:proofErr w:type="gramEnd"/>
      <w:r w:rsidR="009A5624" w:rsidRPr="00B13895">
        <w:rPr>
          <w:rFonts w:hint="eastAsia"/>
          <w:color w:val="000000" w:themeColor="text1"/>
        </w:rPr>
        <w:t>，茲</w:t>
      </w:r>
      <w:proofErr w:type="gramStart"/>
      <w:r w:rsidR="009A5624" w:rsidRPr="00B13895">
        <w:rPr>
          <w:rFonts w:hint="eastAsia"/>
          <w:color w:val="000000" w:themeColor="text1"/>
        </w:rPr>
        <w:t>臚</w:t>
      </w:r>
      <w:proofErr w:type="gramEnd"/>
      <w:r w:rsidR="009A5624" w:rsidRPr="00B13895">
        <w:rPr>
          <w:rFonts w:hint="eastAsia"/>
          <w:color w:val="000000" w:themeColor="text1"/>
        </w:rPr>
        <w:t>列調查意見於下</w:t>
      </w:r>
      <w:r w:rsidRPr="00B13895">
        <w:rPr>
          <w:rFonts w:hint="eastAsia"/>
          <w:color w:val="000000" w:themeColor="text1"/>
        </w:rPr>
        <w:t>：</w:t>
      </w:r>
    </w:p>
    <w:p w:rsidR="00BC2105" w:rsidRPr="00B13895" w:rsidRDefault="005C2293" w:rsidP="00DE4238">
      <w:pPr>
        <w:pStyle w:val="2"/>
        <w:rPr>
          <w:color w:val="000000" w:themeColor="text1"/>
        </w:rPr>
      </w:pPr>
      <w:bookmarkStart w:id="51" w:name="_Toc421794873"/>
      <w:bookmarkStart w:id="52" w:name="_Toc422834158"/>
      <w:r w:rsidRPr="00B13895">
        <w:rPr>
          <w:rFonts w:hint="eastAsia"/>
          <w:color w:val="000000" w:themeColor="text1"/>
        </w:rPr>
        <w:t>臺灣地區</w:t>
      </w:r>
      <w:bookmarkStart w:id="53" w:name="_Hlk182988956"/>
      <w:r w:rsidRPr="00B13895">
        <w:rPr>
          <w:rFonts w:hint="eastAsia"/>
          <w:color w:val="000000" w:themeColor="text1"/>
        </w:rPr>
        <w:t>原住民保留地</w:t>
      </w:r>
      <w:bookmarkEnd w:id="53"/>
      <w:r w:rsidR="007470F6" w:rsidRPr="00B13895">
        <w:rPr>
          <w:rFonts w:hint="eastAsia"/>
          <w:color w:val="000000" w:themeColor="text1"/>
        </w:rPr>
        <w:t>劃設</w:t>
      </w:r>
      <w:r w:rsidRPr="00B13895">
        <w:rPr>
          <w:rFonts w:hint="eastAsia"/>
          <w:color w:val="000000" w:themeColor="text1"/>
        </w:rPr>
        <w:t>制度係沿襲自日治</w:t>
      </w:r>
      <w:r w:rsidR="00B81D59" w:rsidRPr="00B13895">
        <w:rPr>
          <w:rFonts w:hint="eastAsia"/>
          <w:color w:val="000000" w:themeColor="text1"/>
        </w:rPr>
        <w:t>後</w:t>
      </w:r>
      <w:r w:rsidRPr="00B13895">
        <w:rPr>
          <w:rFonts w:hint="eastAsia"/>
          <w:color w:val="000000" w:themeColor="text1"/>
        </w:rPr>
        <w:t>期「</w:t>
      </w:r>
      <w:proofErr w:type="gramStart"/>
      <w:r w:rsidRPr="00B13895">
        <w:rPr>
          <w:rFonts w:hint="eastAsia"/>
          <w:color w:val="000000" w:themeColor="text1"/>
        </w:rPr>
        <w:t>高砂族保留</w:t>
      </w:r>
      <w:proofErr w:type="gramEnd"/>
      <w:r w:rsidRPr="00B13895">
        <w:rPr>
          <w:rFonts w:hint="eastAsia"/>
          <w:color w:val="000000" w:themeColor="text1"/>
        </w:rPr>
        <w:t>地」劃設政策與</w:t>
      </w:r>
      <w:r w:rsidR="007E67A4" w:rsidRPr="00B13895">
        <w:rPr>
          <w:rFonts w:hint="eastAsia"/>
          <w:color w:val="000000" w:themeColor="text1"/>
        </w:rPr>
        <w:t>基礎</w:t>
      </w:r>
      <w:r w:rsidR="007470F6" w:rsidRPr="00B13895">
        <w:rPr>
          <w:rFonts w:hint="eastAsia"/>
          <w:color w:val="000000" w:themeColor="text1"/>
        </w:rPr>
        <w:t>（原住民族生活空間於日治</w:t>
      </w:r>
      <w:r w:rsidR="00B81D59" w:rsidRPr="00B13895">
        <w:rPr>
          <w:rFonts w:hint="eastAsia"/>
          <w:color w:val="000000" w:themeColor="text1"/>
        </w:rPr>
        <w:t>後</w:t>
      </w:r>
      <w:r w:rsidR="007470F6" w:rsidRPr="00B13895">
        <w:rPr>
          <w:rFonts w:hint="eastAsia"/>
          <w:color w:val="000000" w:themeColor="text1"/>
        </w:rPr>
        <w:t>期已縮減</w:t>
      </w:r>
      <w:r w:rsidR="00196D57" w:rsidRPr="00B13895">
        <w:rPr>
          <w:rFonts w:hint="eastAsia"/>
          <w:color w:val="000000" w:themeColor="text1"/>
        </w:rPr>
        <w:t>為</w:t>
      </w:r>
      <w:r w:rsidR="007470F6" w:rsidRPr="00B13895">
        <w:rPr>
          <w:rFonts w:hint="eastAsia"/>
          <w:color w:val="000000" w:themeColor="text1"/>
        </w:rPr>
        <w:t>日治初期之十分之一）</w:t>
      </w:r>
      <w:r w:rsidRPr="00B13895">
        <w:rPr>
          <w:rFonts w:hint="eastAsia"/>
          <w:color w:val="000000" w:themeColor="text1"/>
        </w:rPr>
        <w:t>，</w:t>
      </w:r>
      <w:r w:rsidR="00025C8E" w:rsidRPr="00B13895">
        <w:rPr>
          <w:rFonts w:hint="eastAsia"/>
          <w:color w:val="000000" w:themeColor="text1"/>
        </w:rPr>
        <w:t>並</w:t>
      </w:r>
      <w:r w:rsidRPr="00B13895">
        <w:rPr>
          <w:rFonts w:hint="eastAsia"/>
          <w:color w:val="000000" w:themeColor="text1"/>
        </w:rPr>
        <w:t>經臺灣省政府於37年1月5日訂頒「臺灣省各縣山地保留地管理辦法」之肇基及</w:t>
      </w:r>
      <w:r w:rsidR="00BC2105" w:rsidRPr="00B13895">
        <w:rPr>
          <w:rFonts w:hint="eastAsia"/>
          <w:color w:val="000000" w:themeColor="text1"/>
        </w:rPr>
        <w:t>後續</w:t>
      </w:r>
      <w:proofErr w:type="gramStart"/>
      <w:r w:rsidRPr="00B13895">
        <w:rPr>
          <w:rFonts w:hint="eastAsia"/>
          <w:color w:val="000000" w:themeColor="text1"/>
        </w:rPr>
        <w:t>興革而成</w:t>
      </w:r>
      <w:proofErr w:type="gramEnd"/>
      <w:r w:rsidR="007470F6" w:rsidRPr="00B13895">
        <w:rPr>
          <w:rFonts w:hint="eastAsia"/>
          <w:color w:val="000000" w:themeColor="text1"/>
        </w:rPr>
        <w:t>。</w:t>
      </w:r>
      <w:r w:rsidR="00A6112A" w:rsidRPr="00B13895">
        <w:rPr>
          <w:rFonts w:hint="eastAsia"/>
          <w:color w:val="000000" w:themeColor="text1"/>
        </w:rPr>
        <w:t>該制度</w:t>
      </w:r>
      <w:r w:rsidR="007E67A4" w:rsidRPr="00B13895">
        <w:rPr>
          <w:rFonts w:hint="eastAsia"/>
          <w:color w:val="000000" w:themeColor="text1"/>
        </w:rPr>
        <w:t>基於</w:t>
      </w:r>
      <w:r w:rsidR="00A6112A" w:rsidRPr="00B13895">
        <w:rPr>
          <w:rFonts w:hint="eastAsia"/>
          <w:color w:val="000000" w:themeColor="text1"/>
        </w:rPr>
        <w:t>保障原住民族</w:t>
      </w:r>
      <w:r w:rsidR="00B20F81" w:rsidRPr="00B13895">
        <w:rPr>
          <w:rFonts w:hint="eastAsia"/>
          <w:color w:val="000000" w:themeColor="text1"/>
        </w:rPr>
        <w:t>土地及</w:t>
      </w:r>
      <w:r w:rsidR="00A6112A" w:rsidRPr="00B13895">
        <w:rPr>
          <w:rFonts w:hint="eastAsia"/>
          <w:color w:val="000000" w:themeColor="text1"/>
        </w:rPr>
        <w:t>生存權</w:t>
      </w:r>
      <w:r w:rsidR="007470F6" w:rsidRPr="00B13895">
        <w:rPr>
          <w:rFonts w:hint="eastAsia"/>
          <w:color w:val="000000" w:themeColor="text1"/>
        </w:rPr>
        <w:t>利</w:t>
      </w:r>
      <w:r w:rsidR="00A6112A" w:rsidRPr="00B13895">
        <w:rPr>
          <w:rFonts w:hint="eastAsia"/>
          <w:color w:val="000000" w:themeColor="text1"/>
        </w:rPr>
        <w:t>之需，</w:t>
      </w:r>
      <w:r w:rsidR="00CE0129" w:rsidRPr="00B13895">
        <w:rPr>
          <w:rFonts w:hint="eastAsia"/>
          <w:color w:val="000000" w:themeColor="text1"/>
        </w:rPr>
        <w:t>於</w:t>
      </w:r>
      <w:r w:rsidR="00BC2105" w:rsidRPr="00B13895">
        <w:rPr>
          <w:rFonts w:hint="eastAsia"/>
          <w:color w:val="000000" w:themeColor="text1"/>
        </w:rPr>
        <w:t>早期</w:t>
      </w:r>
      <w:r w:rsidR="00F778D6" w:rsidRPr="00B13895">
        <w:rPr>
          <w:rFonts w:hint="eastAsia"/>
          <w:color w:val="000000" w:themeColor="text1"/>
        </w:rPr>
        <w:t>先</w:t>
      </w:r>
      <w:r w:rsidR="00EE6684" w:rsidRPr="00B13895">
        <w:rPr>
          <w:rFonts w:hint="eastAsia"/>
          <w:color w:val="000000" w:themeColor="text1"/>
        </w:rPr>
        <w:t>由政府</w:t>
      </w:r>
      <w:r w:rsidR="00F778D6" w:rsidRPr="00B13895">
        <w:rPr>
          <w:rFonts w:hint="eastAsia"/>
          <w:color w:val="000000" w:themeColor="text1"/>
        </w:rPr>
        <w:t>對原住民</w:t>
      </w:r>
      <w:r w:rsidR="00CE0129" w:rsidRPr="00B13895">
        <w:rPr>
          <w:rFonts w:hint="eastAsia"/>
          <w:color w:val="000000" w:themeColor="text1"/>
        </w:rPr>
        <w:t>族使用之土地</w:t>
      </w:r>
      <w:r w:rsidR="00EE6684" w:rsidRPr="00B13895">
        <w:rPr>
          <w:rFonts w:hint="eastAsia"/>
          <w:color w:val="000000" w:themeColor="text1"/>
        </w:rPr>
        <w:t>進行釐定界址、確定使用範圍、</w:t>
      </w:r>
      <w:proofErr w:type="gramStart"/>
      <w:r w:rsidR="00EE6684" w:rsidRPr="00B13895">
        <w:rPr>
          <w:rFonts w:hint="eastAsia"/>
          <w:color w:val="000000" w:themeColor="text1"/>
        </w:rPr>
        <w:t>編查登記</w:t>
      </w:r>
      <w:proofErr w:type="gramEnd"/>
      <w:r w:rsidR="00EE6684" w:rsidRPr="00B13895">
        <w:rPr>
          <w:rFonts w:hint="eastAsia"/>
          <w:color w:val="000000" w:themeColor="text1"/>
        </w:rPr>
        <w:t>並確定其使用權籍</w:t>
      </w:r>
      <w:r w:rsidR="00BC2105" w:rsidRPr="00B13895">
        <w:rPr>
          <w:rFonts w:hint="eastAsia"/>
          <w:color w:val="000000" w:themeColor="text1"/>
        </w:rPr>
        <w:t>（調查清冊等資料由鄉鎮市區公所等保存）</w:t>
      </w:r>
      <w:r w:rsidR="00CE0129" w:rsidRPr="00B13895">
        <w:rPr>
          <w:rFonts w:hint="eastAsia"/>
          <w:color w:val="000000" w:themeColor="text1"/>
        </w:rPr>
        <w:t>；續</w:t>
      </w:r>
      <w:r w:rsidR="00BC2105" w:rsidRPr="00B13895">
        <w:rPr>
          <w:rFonts w:hint="eastAsia"/>
          <w:color w:val="000000" w:themeColor="text1"/>
        </w:rPr>
        <w:t>於57年至64年間辦理</w:t>
      </w:r>
      <w:proofErr w:type="gramStart"/>
      <w:r w:rsidR="00BC2105" w:rsidRPr="00B13895">
        <w:rPr>
          <w:rFonts w:hint="eastAsia"/>
          <w:color w:val="000000" w:themeColor="text1"/>
        </w:rPr>
        <w:t>地籍總登記</w:t>
      </w:r>
      <w:proofErr w:type="gramEnd"/>
      <w:r w:rsidR="00CE0129" w:rsidRPr="00B13895">
        <w:rPr>
          <w:rFonts w:hint="eastAsia"/>
          <w:color w:val="000000" w:themeColor="text1"/>
        </w:rPr>
        <w:t>為「山地保留地」（</w:t>
      </w:r>
      <w:proofErr w:type="gramStart"/>
      <w:r w:rsidR="00CE0129" w:rsidRPr="00B13895">
        <w:rPr>
          <w:rFonts w:hint="eastAsia"/>
          <w:color w:val="000000" w:themeColor="text1"/>
        </w:rPr>
        <w:t>嗣</w:t>
      </w:r>
      <w:proofErr w:type="gramEnd"/>
      <w:r w:rsidR="00CE0129" w:rsidRPr="00B13895">
        <w:rPr>
          <w:rFonts w:hint="eastAsia"/>
          <w:color w:val="000000" w:themeColor="text1"/>
        </w:rPr>
        <w:t>改稱為「原住民保留地」）</w:t>
      </w:r>
      <w:r w:rsidR="00BC2105" w:rsidRPr="00B13895">
        <w:rPr>
          <w:rFonts w:hint="eastAsia"/>
          <w:color w:val="000000" w:themeColor="text1"/>
        </w:rPr>
        <w:t>，</w:t>
      </w:r>
      <w:r w:rsidR="00CE0129" w:rsidRPr="00B13895">
        <w:rPr>
          <w:rFonts w:hint="eastAsia"/>
          <w:color w:val="000000" w:themeColor="text1"/>
        </w:rPr>
        <w:t>並</w:t>
      </w:r>
      <w:r w:rsidR="00B20F81" w:rsidRPr="00B13895">
        <w:rPr>
          <w:rFonts w:hint="eastAsia"/>
          <w:color w:val="000000" w:themeColor="text1"/>
        </w:rPr>
        <w:t>暫</w:t>
      </w:r>
      <w:r w:rsidR="00BC2105" w:rsidRPr="00B13895">
        <w:rPr>
          <w:rFonts w:hint="eastAsia"/>
          <w:color w:val="000000" w:themeColor="text1"/>
        </w:rPr>
        <w:t>將所有權</w:t>
      </w:r>
      <w:r w:rsidR="00B7788A" w:rsidRPr="00B13895">
        <w:rPr>
          <w:rFonts w:hint="eastAsia"/>
          <w:color w:val="000000" w:themeColor="text1"/>
        </w:rPr>
        <w:t>人</w:t>
      </w:r>
      <w:r w:rsidR="00BC2105" w:rsidRPr="00B13895">
        <w:rPr>
          <w:rFonts w:hint="eastAsia"/>
          <w:color w:val="000000" w:themeColor="text1"/>
        </w:rPr>
        <w:t>登記為中華民國（管理機關登記為原臺灣省政府民政廳）</w:t>
      </w:r>
      <w:r w:rsidR="00CE0129" w:rsidRPr="00B13895">
        <w:rPr>
          <w:rFonts w:hint="eastAsia"/>
          <w:color w:val="000000" w:themeColor="text1"/>
        </w:rPr>
        <w:t>；</w:t>
      </w:r>
      <w:r w:rsidR="007A6935" w:rsidRPr="00B13895">
        <w:rPr>
          <w:rFonts w:hint="eastAsia"/>
          <w:color w:val="000000" w:themeColor="text1"/>
        </w:rPr>
        <w:t>同時</w:t>
      </w:r>
      <w:r w:rsidR="00BC2105" w:rsidRPr="00B13895">
        <w:rPr>
          <w:rFonts w:hint="eastAsia"/>
          <w:color w:val="000000" w:themeColor="text1"/>
        </w:rPr>
        <w:t>賦予使用該等保留地之原住民得無償登記</w:t>
      </w:r>
      <w:r w:rsidR="00B20F81" w:rsidRPr="00B13895">
        <w:rPr>
          <w:rFonts w:hint="eastAsia"/>
          <w:color w:val="000000" w:themeColor="text1"/>
        </w:rPr>
        <w:t>取得</w:t>
      </w:r>
      <w:r w:rsidR="00BC2105" w:rsidRPr="00B13895">
        <w:rPr>
          <w:rFonts w:hint="eastAsia"/>
          <w:color w:val="000000" w:themeColor="text1"/>
        </w:rPr>
        <w:t>耕作權等他項權利，進而</w:t>
      </w:r>
      <w:r w:rsidR="007A6935" w:rsidRPr="00B13895">
        <w:rPr>
          <w:rFonts w:hint="eastAsia"/>
          <w:color w:val="000000" w:themeColor="text1"/>
        </w:rPr>
        <w:t>無償登記</w:t>
      </w:r>
      <w:r w:rsidR="00BC2105" w:rsidRPr="00B13895">
        <w:rPr>
          <w:rFonts w:hint="eastAsia"/>
          <w:color w:val="000000" w:themeColor="text1"/>
        </w:rPr>
        <w:t>取得私有土地所有權，</w:t>
      </w:r>
      <w:r w:rsidR="007A6935" w:rsidRPr="00B13895">
        <w:rPr>
          <w:rFonts w:hint="eastAsia"/>
          <w:color w:val="000000" w:themeColor="text1"/>
        </w:rPr>
        <w:t>期</w:t>
      </w:r>
      <w:r w:rsidR="00BC2105" w:rsidRPr="00B13895">
        <w:rPr>
          <w:rFonts w:hint="eastAsia"/>
          <w:color w:val="000000" w:themeColor="text1"/>
        </w:rPr>
        <w:t>透過我國土地登記制度將原住民族原來之生活空間正式</w:t>
      </w:r>
      <w:r w:rsidR="00B20F81" w:rsidRPr="00B13895">
        <w:rPr>
          <w:rFonts w:hint="eastAsia"/>
          <w:color w:val="000000" w:themeColor="text1"/>
        </w:rPr>
        <w:t>依法</w:t>
      </w:r>
      <w:r w:rsidR="00BC2105" w:rsidRPr="00B13895">
        <w:rPr>
          <w:rFonts w:hint="eastAsia"/>
          <w:color w:val="000000" w:themeColor="text1"/>
        </w:rPr>
        <w:t>回歸其使用</w:t>
      </w:r>
      <w:r w:rsidR="00CE0129" w:rsidRPr="00B13895">
        <w:rPr>
          <w:rFonts w:hint="eastAsia"/>
          <w:color w:val="000000" w:themeColor="text1"/>
        </w:rPr>
        <w:t>。</w:t>
      </w:r>
      <w:r w:rsidR="00BC2105" w:rsidRPr="00B13895">
        <w:rPr>
          <w:rFonts w:hint="eastAsia"/>
          <w:color w:val="000000" w:themeColor="text1"/>
        </w:rPr>
        <w:t>然</w:t>
      </w:r>
      <w:r w:rsidR="00CE0129" w:rsidRPr="00B13895">
        <w:rPr>
          <w:rFonts w:hint="eastAsia"/>
          <w:color w:val="000000" w:themeColor="text1"/>
        </w:rPr>
        <w:t>對於臺灣光復初期</w:t>
      </w:r>
      <w:r w:rsidR="00BC2105" w:rsidRPr="00B13895">
        <w:rPr>
          <w:rFonts w:hint="eastAsia"/>
          <w:color w:val="000000" w:themeColor="text1"/>
        </w:rPr>
        <w:t>甚至</w:t>
      </w:r>
      <w:r w:rsidR="00CE0129" w:rsidRPr="00B13895">
        <w:rPr>
          <w:rFonts w:hint="eastAsia"/>
          <w:color w:val="000000" w:themeColor="text1"/>
        </w:rPr>
        <w:t>早在</w:t>
      </w:r>
      <w:r w:rsidR="00BC2105" w:rsidRPr="00B13895">
        <w:rPr>
          <w:rFonts w:hint="eastAsia"/>
          <w:color w:val="000000" w:themeColor="text1"/>
        </w:rPr>
        <w:t>日治時期已經原住民長期使用，僅因故</w:t>
      </w:r>
      <w:r w:rsidR="007A6935" w:rsidRPr="00B13895">
        <w:rPr>
          <w:rFonts w:hint="eastAsia"/>
          <w:color w:val="000000" w:themeColor="text1"/>
        </w:rPr>
        <w:t>（例如遭國家剝奪</w:t>
      </w:r>
      <w:r w:rsidR="00EB0B0C" w:rsidRPr="00B13895">
        <w:rPr>
          <w:rFonts w:hint="eastAsia"/>
          <w:color w:val="000000" w:themeColor="text1"/>
        </w:rPr>
        <w:t>轉</w:t>
      </w:r>
      <w:r w:rsidR="00E32086" w:rsidRPr="00B13895">
        <w:rPr>
          <w:rFonts w:hint="eastAsia"/>
          <w:color w:val="000000" w:themeColor="text1"/>
        </w:rPr>
        <w:t>為</w:t>
      </w:r>
      <w:r w:rsidR="00EB0B0C" w:rsidRPr="00B13895">
        <w:rPr>
          <w:rFonts w:hint="eastAsia"/>
          <w:color w:val="000000" w:themeColor="text1"/>
        </w:rPr>
        <w:t>它</w:t>
      </w:r>
      <w:r w:rsidR="007A6935" w:rsidRPr="00B13895">
        <w:rPr>
          <w:rFonts w:hint="eastAsia"/>
          <w:color w:val="000000" w:themeColor="text1"/>
        </w:rPr>
        <w:t>用等等）</w:t>
      </w:r>
      <w:r w:rsidR="00DA7797" w:rsidRPr="00B13895">
        <w:rPr>
          <w:rFonts w:hint="eastAsia"/>
          <w:color w:val="000000" w:themeColor="text1"/>
        </w:rPr>
        <w:t>而</w:t>
      </w:r>
      <w:r w:rsidR="00BC2105" w:rsidRPr="00B13895">
        <w:rPr>
          <w:rFonts w:hint="eastAsia"/>
          <w:color w:val="000000" w:themeColor="text1"/>
        </w:rPr>
        <w:t>未（及）</w:t>
      </w:r>
      <w:r w:rsidR="002361E3" w:rsidRPr="00B13895">
        <w:rPr>
          <w:rFonts w:hint="eastAsia"/>
          <w:color w:val="000000" w:themeColor="text1"/>
        </w:rPr>
        <w:t>於鄉鎮市區公所</w:t>
      </w:r>
      <w:r w:rsidR="000F6320" w:rsidRPr="00B13895">
        <w:rPr>
          <w:rFonts w:hint="eastAsia"/>
          <w:color w:val="000000" w:themeColor="text1"/>
        </w:rPr>
        <w:t>調查清冊</w:t>
      </w:r>
      <w:r w:rsidR="00BC2105" w:rsidRPr="00B13895">
        <w:rPr>
          <w:rFonts w:hint="eastAsia"/>
          <w:color w:val="000000" w:themeColor="text1"/>
        </w:rPr>
        <w:t>登錄</w:t>
      </w:r>
      <w:r w:rsidR="007A6935" w:rsidRPr="00B13895">
        <w:rPr>
          <w:rFonts w:hint="eastAsia"/>
          <w:color w:val="000000" w:themeColor="text1"/>
        </w:rPr>
        <w:t>使用人</w:t>
      </w:r>
      <w:r w:rsidR="002361E3" w:rsidRPr="00B13895">
        <w:rPr>
          <w:rFonts w:hint="eastAsia"/>
          <w:color w:val="000000" w:themeColor="text1"/>
        </w:rPr>
        <w:t>，或雖已完成登錄，卻因故未能</w:t>
      </w:r>
      <w:proofErr w:type="gramStart"/>
      <w:r w:rsidR="00B20F81" w:rsidRPr="00B13895">
        <w:rPr>
          <w:rFonts w:hint="eastAsia"/>
          <w:color w:val="000000" w:themeColor="text1"/>
        </w:rPr>
        <w:t>賡</w:t>
      </w:r>
      <w:proofErr w:type="gramEnd"/>
      <w:r w:rsidR="00B20F81" w:rsidRPr="00B13895">
        <w:rPr>
          <w:rFonts w:hint="eastAsia"/>
          <w:color w:val="000000" w:themeColor="text1"/>
        </w:rPr>
        <w:t>續</w:t>
      </w:r>
      <w:r w:rsidR="004540F2" w:rsidRPr="00B13895">
        <w:rPr>
          <w:rFonts w:hint="eastAsia"/>
          <w:color w:val="000000" w:themeColor="text1"/>
        </w:rPr>
        <w:t>由</w:t>
      </w:r>
      <w:r w:rsidR="002361E3" w:rsidRPr="00B13895">
        <w:rPr>
          <w:rFonts w:hint="eastAsia"/>
          <w:color w:val="000000" w:themeColor="text1"/>
        </w:rPr>
        <w:t>地政機關完成土地權利登記</w:t>
      </w:r>
      <w:r w:rsidR="00BC2105" w:rsidRPr="00B13895">
        <w:rPr>
          <w:rFonts w:hint="eastAsia"/>
          <w:color w:val="000000" w:themeColor="text1"/>
        </w:rPr>
        <w:t>之原住民保留地，如</w:t>
      </w:r>
      <w:bookmarkStart w:id="54" w:name="_Hlk183697129"/>
      <w:r w:rsidR="00BC2105" w:rsidRPr="00B13895">
        <w:rPr>
          <w:rFonts w:hint="eastAsia"/>
          <w:color w:val="000000" w:themeColor="text1"/>
        </w:rPr>
        <w:t>國家未能</w:t>
      </w:r>
      <w:r w:rsidR="002361E3" w:rsidRPr="00B13895">
        <w:rPr>
          <w:rFonts w:hint="eastAsia"/>
          <w:color w:val="000000" w:themeColor="text1"/>
        </w:rPr>
        <w:t>本諸歷史</w:t>
      </w:r>
      <w:r w:rsidR="00B20F81" w:rsidRPr="00B13895">
        <w:rPr>
          <w:rFonts w:hint="eastAsia"/>
          <w:color w:val="000000" w:themeColor="text1"/>
        </w:rPr>
        <w:t>與轉型</w:t>
      </w:r>
      <w:r w:rsidR="002361E3" w:rsidRPr="00B13895">
        <w:rPr>
          <w:rFonts w:hint="eastAsia"/>
          <w:color w:val="000000" w:themeColor="text1"/>
        </w:rPr>
        <w:t>正義精神</w:t>
      </w:r>
      <w:r w:rsidR="00BC2105" w:rsidRPr="00B13895">
        <w:rPr>
          <w:rFonts w:hint="eastAsia"/>
          <w:color w:val="000000" w:themeColor="text1"/>
        </w:rPr>
        <w:t>協助其溯源並回復土地權利，</w:t>
      </w:r>
      <w:r w:rsidR="00B20F81" w:rsidRPr="00B13895">
        <w:rPr>
          <w:rFonts w:hint="eastAsia"/>
          <w:color w:val="000000" w:themeColor="text1"/>
        </w:rPr>
        <w:t>致</w:t>
      </w:r>
      <w:r w:rsidR="00DA7797" w:rsidRPr="00B13895">
        <w:rPr>
          <w:rFonts w:hint="eastAsia"/>
          <w:color w:val="000000" w:themeColor="text1"/>
        </w:rPr>
        <w:t>使</w:t>
      </w:r>
      <w:r w:rsidR="00BC2105" w:rsidRPr="00B13895">
        <w:rPr>
          <w:rFonts w:hint="eastAsia"/>
          <w:color w:val="000000" w:themeColor="text1"/>
        </w:rPr>
        <w:t>原住民族土地權</w:t>
      </w:r>
      <w:r w:rsidR="002361E3" w:rsidRPr="00B13895">
        <w:rPr>
          <w:rFonts w:hint="eastAsia"/>
          <w:color w:val="000000" w:themeColor="text1"/>
        </w:rPr>
        <w:t>利</w:t>
      </w:r>
      <w:r w:rsidR="00DA7797" w:rsidRPr="00B13895">
        <w:rPr>
          <w:rFonts w:hint="eastAsia"/>
          <w:color w:val="000000" w:themeColor="text1"/>
        </w:rPr>
        <w:t>未能獲充分保障</w:t>
      </w:r>
      <w:bookmarkEnd w:id="54"/>
      <w:r w:rsidR="007A6935" w:rsidRPr="00B13895">
        <w:rPr>
          <w:rFonts w:hint="eastAsia"/>
          <w:color w:val="000000" w:themeColor="text1"/>
        </w:rPr>
        <w:t>，</w:t>
      </w:r>
      <w:r w:rsidR="008C1063" w:rsidRPr="00B13895">
        <w:rPr>
          <w:rFonts w:hint="eastAsia"/>
          <w:color w:val="000000" w:themeColor="text1"/>
        </w:rPr>
        <w:t>實</w:t>
      </w:r>
      <w:r w:rsidR="00BC2105" w:rsidRPr="00B13895">
        <w:rPr>
          <w:rFonts w:hint="eastAsia"/>
          <w:color w:val="000000" w:themeColor="text1"/>
        </w:rPr>
        <w:t>與憲法</w:t>
      </w:r>
      <w:r w:rsidR="002361E3" w:rsidRPr="00B13895">
        <w:rPr>
          <w:rFonts w:hint="eastAsia"/>
          <w:color w:val="000000" w:themeColor="text1"/>
        </w:rPr>
        <w:t>及聯合國《原住民族權利宣言》</w:t>
      </w:r>
      <w:r w:rsidR="00BC2105" w:rsidRPr="00B13895">
        <w:rPr>
          <w:rFonts w:hint="eastAsia"/>
          <w:color w:val="000000" w:themeColor="text1"/>
        </w:rPr>
        <w:t>保障</w:t>
      </w:r>
      <w:r w:rsidR="002361E3" w:rsidRPr="00B13895">
        <w:rPr>
          <w:rFonts w:hint="eastAsia"/>
          <w:color w:val="000000" w:themeColor="text1"/>
        </w:rPr>
        <w:t>原住民族</w:t>
      </w:r>
      <w:r w:rsidR="00BC2105" w:rsidRPr="00B13895">
        <w:rPr>
          <w:rFonts w:hint="eastAsia"/>
          <w:color w:val="000000" w:themeColor="text1"/>
        </w:rPr>
        <w:t>生存權</w:t>
      </w:r>
      <w:r w:rsidR="002361E3" w:rsidRPr="00B13895">
        <w:rPr>
          <w:rFonts w:hint="eastAsia"/>
          <w:color w:val="000000" w:themeColor="text1"/>
        </w:rPr>
        <w:t>等基本人權</w:t>
      </w:r>
      <w:r w:rsidR="00BC2105" w:rsidRPr="00B13895">
        <w:rPr>
          <w:rFonts w:hint="eastAsia"/>
          <w:color w:val="000000" w:themeColor="text1"/>
        </w:rPr>
        <w:t>之意旨未符。</w:t>
      </w:r>
    </w:p>
    <w:p w:rsidR="00BC2105" w:rsidRPr="00B13895" w:rsidRDefault="005C2B4D" w:rsidP="00BC2105">
      <w:pPr>
        <w:pStyle w:val="3"/>
        <w:numPr>
          <w:ilvl w:val="2"/>
          <w:numId w:val="14"/>
        </w:numPr>
        <w:rPr>
          <w:color w:val="000000" w:themeColor="text1"/>
        </w:rPr>
      </w:pPr>
      <w:r w:rsidRPr="00B13895">
        <w:rPr>
          <w:rFonts w:hint="eastAsia"/>
          <w:color w:val="000000" w:themeColor="text1"/>
        </w:rPr>
        <w:t>土地為原住民族自我認同及生存之重要要素</w:t>
      </w:r>
      <w:r w:rsidR="005F58C1" w:rsidRPr="00B13895">
        <w:rPr>
          <w:rFonts w:hint="eastAsia"/>
          <w:color w:val="000000" w:themeColor="text1"/>
        </w:rPr>
        <w:t>，國家不得任意剝奪</w:t>
      </w:r>
      <w:r w:rsidR="00BC2105" w:rsidRPr="00B13895">
        <w:rPr>
          <w:rFonts w:hAnsi="標楷體" w:hint="eastAsia"/>
          <w:color w:val="000000" w:themeColor="text1"/>
        </w:rPr>
        <w:t>：</w:t>
      </w:r>
    </w:p>
    <w:p w:rsidR="00BC2105" w:rsidRPr="00B13895" w:rsidRDefault="00BC2105" w:rsidP="00BC2105">
      <w:pPr>
        <w:pStyle w:val="4"/>
        <w:rPr>
          <w:color w:val="000000" w:themeColor="text1"/>
        </w:rPr>
      </w:pPr>
      <w:r w:rsidRPr="00B13895">
        <w:rPr>
          <w:rFonts w:hint="eastAsia"/>
          <w:color w:val="000000" w:themeColor="text1"/>
        </w:rPr>
        <w:t>按土地為原住民族自我認同及生存之重要要素，故憲法增修條文第10條第12項即明定：「國家應依民族意願，保障原住民族之地位及政治參與，並對其教育文化、交通水利、衛生醫療、經濟土地及社會福利事業予以保障扶助並促其發展，其辦法另以法律定之</w:t>
      </w:r>
      <w:r w:rsidRPr="00B13895">
        <w:rPr>
          <w:rFonts w:hAnsi="標楷體" w:hint="eastAsia"/>
          <w:color w:val="000000" w:themeColor="text1"/>
        </w:rPr>
        <w:t>…</w:t>
      </w:r>
      <w:proofErr w:type="gramStart"/>
      <w:r w:rsidRPr="00B13895">
        <w:rPr>
          <w:rFonts w:hAnsi="標楷體" w:hint="eastAsia"/>
          <w:color w:val="000000" w:themeColor="text1"/>
        </w:rPr>
        <w:t>…</w:t>
      </w:r>
      <w:proofErr w:type="gramEnd"/>
      <w:r w:rsidRPr="00B13895">
        <w:rPr>
          <w:rFonts w:hint="eastAsia"/>
          <w:color w:val="000000" w:themeColor="text1"/>
        </w:rPr>
        <w:t>。」又具原住民族權益保障「</w:t>
      </w:r>
      <w:proofErr w:type="gramStart"/>
      <w:r w:rsidRPr="00B13895">
        <w:rPr>
          <w:rFonts w:hint="eastAsia"/>
          <w:color w:val="000000" w:themeColor="text1"/>
        </w:rPr>
        <w:t>準</w:t>
      </w:r>
      <w:proofErr w:type="gramEnd"/>
      <w:r w:rsidRPr="00B13895">
        <w:rPr>
          <w:rFonts w:hint="eastAsia"/>
          <w:color w:val="000000" w:themeColor="text1"/>
        </w:rPr>
        <w:t>憲法」性質之原住民族基本法第20條第1項及第32條亦規定：「政府承認原住民族土地及自然資源權利。」、</w:t>
      </w:r>
      <w:r w:rsidRPr="00B13895">
        <w:rPr>
          <w:rFonts w:hAnsi="標楷體" w:hint="eastAsia"/>
          <w:color w:val="000000" w:themeColor="text1"/>
        </w:rPr>
        <w:t>「政府除因立即而明顯危險外，不得強行將原住民遷出其土地區域。前項強制行為，致原住民受有損失時，應予合理安置及補償。」</w:t>
      </w:r>
      <w:r w:rsidRPr="00B13895">
        <w:rPr>
          <w:rFonts w:hint="eastAsia"/>
          <w:color w:val="000000" w:themeColor="text1"/>
        </w:rPr>
        <w:t>另聯合國於西元（下同）2007年9月13日通過之《原住民族權利宣言》，除於前言開宗明義闡述：「</w:t>
      </w:r>
      <w:r w:rsidRPr="00B13895">
        <w:rPr>
          <w:rFonts w:hAnsi="標楷體" w:hint="eastAsia"/>
          <w:color w:val="000000" w:themeColor="text1"/>
        </w:rPr>
        <w:t>…</w:t>
      </w:r>
      <w:proofErr w:type="gramStart"/>
      <w:r w:rsidRPr="00B13895">
        <w:rPr>
          <w:rFonts w:hAnsi="標楷體" w:hint="eastAsia"/>
          <w:color w:val="000000" w:themeColor="text1"/>
        </w:rPr>
        <w:t>…</w:t>
      </w:r>
      <w:proofErr w:type="gramEnd"/>
      <w:r w:rsidRPr="00B13895">
        <w:rPr>
          <w:rFonts w:hint="eastAsia"/>
          <w:color w:val="000000" w:themeColor="text1"/>
        </w:rPr>
        <w:t>原住民族行使其權利時，應免於任何形式的歧視</w:t>
      </w:r>
      <w:r w:rsidRPr="00B13895">
        <w:rPr>
          <w:rFonts w:hAnsi="標楷體" w:hint="eastAsia"/>
          <w:color w:val="000000" w:themeColor="text1"/>
        </w:rPr>
        <w:t>…</w:t>
      </w:r>
      <w:proofErr w:type="gramStart"/>
      <w:r w:rsidRPr="00B13895">
        <w:rPr>
          <w:rFonts w:hAnsi="標楷體" w:hint="eastAsia"/>
          <w:color w:val="000000" w:themeColor="text1"/>
        </w:rPr>
        <w:t>…</w:t>
      </w:r>
      <w:proofErr w:type="gramEnd"/>
      <w:r w:rsidRPr="00B13895">
        <w:rPr>
          <w:rFonts w:hint="eastAsia"/>
          <w:color w:val="000000" w:themeColor="text1"/>
        </w:rPr>
        <w:t>。」亦於第26條揭示：「原住民族對他們歷來擁有、佔有或以其方式使用或獲得的土地、領土和資源擁有權利，原住民族有權擁有、使用、開發或控制因他們歷來擁有或其它的歷來佔有使用而持有之土地、領土和資源，以及他們以其他方式獲得的土地、領土和資源。各國應在法律上承認和保護這些土地、領土和資源。這種承認應充分尊重有關原住民族的習俗、傳統和土地所有權制度。」顯見尊重及保障原住民族生活及生存空間，</w:t>
      </w:r>
      <w:proofErr w:type="gramStart"/>
      <w:r w:rsidRPr="00B13895">
        <w:rPr>
          <w:rFonts w:hint="eastAsia"/>
          <w:color w:val="000000" w:themeColor="text1"/>
        </w:rPr>
        <w:t>攸</w:t>
      </w:r>
      <w:proofErr w:type="gramEnd"/>
      <w:r w:rsidRPr="00B13895">
        <w:rPr>
          <w:rFonts w:hint="eastAsia"/>
          <w:color w:val="000000" w:themeColor="text1"/>
        </w:rPr>
        <w:t>關原住民族之生存權等人權，</w:t>
      </w:r>
      <w:proofErr w:type="gramStart"/>
      <w:r w:rsidRPr="00B13895">
        <w:rPr>
          <w:rFonts w:hint="eastAsia"/>
          <w:color w:val="000000" w:themeColor="text1"/>
        </w:rPr>
        <w:t>厥</w:t>
      </w:r>
      <w:proofErr w:type="gramEnd"/>
      <w:r w:rsidRPr="00B13895">
        <w:rPr>
          <w:rFonts w:hint="eastAsia"/>
          <w:color w:val="000000" w:themeColor="text1"/>
        </w:rPr>
        <w:t>為我國重要國策，亦為國際人權保障之普</w:t>
      </w:r>
      <w:proofErr w:type="gramStart"/>
      <w:r w:rsidRPr="00B13895">
        <w:rPr>
          <w:rFonts w:hint="eastAsia"/>
          <w:color w:val="000000" w:themeColor="text1"/>
        </w:rPr>
        <w:t>世</w:t>
      </w:r>
      <w:proofErr w:type="gramEnd"/>
      <w:r w:rsidR="00683BB1" w:rsidRPr="00B13895">
        <w:rPr>
          <w:rFonts w:hint="eastAsia"/>
          <w:color w:val="000000" w:themeColor="text1"/>
        </w:rPr>
        <w:t>價值</w:t>
      </w:r>
      <w:r w:rsidRPr="00B13895">
        <w:rPr>
          <w:rFonts w:hint="eastAsia"/>
          <w:color w:val="000000" w:themeColor="text1"/>
        </w:rPr>
        <w:t>與潮流，</w:t>
      </w:r>
      <w:proofErr w:type="gramStart"/>
      <w:r w:rsidRPr="00B13895">
        <w:rPr>
          <w:rFonts w:hint="eastAsia"/>
          <w:color w:val="000000" w:themeColor="text1"/>
        </w:rPr>
        <w:t>先予敘明</w:t>
      </w:r>
      <w:proofErr w:type="gramEnd"/>
      <w:r w:rsidRPr="00B13895">
        <w:rPr>
          <w:rFonts w:hint="eastAsia"/>
          <w:color w:val="000000" w:themeColor="text1"/>
        </w:rPr>
        <w:t>。</w:t>
      </w:r>
    </w:p>
    <w:p w:rsidR="005F58C1" w:rsidRPr="00B13895" w:rsidRDefault="005F58C1" w:rsidP="00BC2105">
      <w:pPr>
        <w:pStyle w:val="4"/>
        <w:rPr>
          <w:color w:val="000000" w:themeColor="text1"/>
        </w:rPr>
      </w:pPr>
      <w:r w:rsidRPr="00B13895">
        <w:rPr>
          <w:rFonts w:hint="eastAsia"/>
          <w:color w:val="000000" w:themeColor="text1"/>
        </w:rPr>
        <w:t>次按蔡前總統英文於105年8月1日(</w:t>
      </w:r>
      <w:proofErr w:type="gramStart"/>
      <w:r w:rsidRPr="00B13895">
        <w:rPr>
          <w:rFonts w:hint="eastAsia"/>
          <w:color w:val="000000" w:themeColor="text1"/>
        </w:rPr>
        <w:t>原住民族日</w:t>
      </w:r>
      <w:proofErr w:type="gramEnd"/>
      <w:r w:rsidRPr="00B13895">
        <w:rPr>
          <w:rFonts w:hint="eastAsia"/>
          <w:color w:val="000000" w:themeColor="text1"/>
        </w:rPr>
        <w:t>)</w:t>
      </w:r>
      <w:proofErr w:type="gramStart"/>
      <w:r w:rsidR="00683BB1" w:rsidRPr="00B13895">
        <w:rPr>
          <w:rFonts w:hint="eastAsia"/>
          <w:color w:val="000000" w:themeColor="text1"/>
        </w:rPr>
        <w:t>特別</w:t>
      </w:r>
      <w:proofErr w:type="gramEnd"/>
      <w:r w:rsidRPr="00B13895">
        <w:rPr>
          <w:rFonts w:hint="eastAsia"/>
          <w:color w:val="000000" w:themeColor="text1"/>
        </w:rPr>
        <w:t>以總統身分代表政府向原住民族道歉</w:t>
      </w:r>
      <w:r w:rsidR="00FC28CA" w:rsidRPr="00B13895">
        <w:rPr>
          <w:rFonts w:hint="eastAsia"/>
          <w:color w:val="000000" w:themeColor="text1"/>
        </w:rPr>
        <w:t>並</w:t>
      </w:r>
      <w:r w:rsidRPr="00B13895">
        <w:rPr>
          <w:rFonts w:hint="eastAsia"/>
          <w:color w:val="000000" w:themeColor="text1"/>
        </w:rPr>
        <w:t>表達：「22年前的今天，我們憲法增修條文裡的『山胞』正式正名為『原住民』。這個正名，不僅去除了長期以來帶有歧視的稱呼，更突顯了原住民族是臺灣『原來的主人』的地位。站在這個基礎上，今天，我們要更往前踏出一步。我要代表政府，向全體原住民族，致上我們最深的歉意。對於過去4百年來，各位承受的苦痛和不公平待遇，我代表政府，向各位道歉。」、「臺灣這塊土地，4</w:t>
      </w:r>
      <w:proofErr w:type="gramStart"/>
      <w:r w:rsidRPr="00B13895">
        <w:rPr>
          <w:rFonts w:hint="eastAsia"/>
          <w:color w:val="000000" w:themeColor="text1"/>
        </w:rPr>
        <w:t>百</w:t>
      </w:r>
      <w:proofErr w:type="gramEnd"/>
      <w:r w:rsidRPr="00B13895">
        <w:rPr>
          <w:rFonts w:hint="eastAsia"/>
          <w:color w:val="000000" w:themeColor="text1"/>
        </w:rPr>
        <w:t>年前早有人居住。這些人原本過著自己的生活，有自己的語言、文化、習俗、生活領域。接著，在未經他們同意之下，這塊土地上來了另外一群人。歷史的發展是，後來的這一群人，剝奪了原先這一群人的一切。讓他們在最熟悉的土地上流離失所，成為異鄉人，成為非主流，成為邊緣。」、「今天只是一個開始，會不會和解的責任，不在原住民族以及平埔族群身上，而在政府身上。我知道，光是口頭的道歉是不夠的，為原住民族所做的一切，將是這個國家是否真正能夠和解的關鍵。」</w:t>
      </w:r>
      <w:r w:rsidR="00521D2D" w:rsidRPr="00B13895">
        <w:rPr>
          <w:rFonts w:hint="eastAsia"/>
          <w:color w:val="000000" w:themeColor="text1"/>
        </w:rPr>
        <w:t>、「民主轉型後，國家曾經回應原住民族運動的訴求。政府做過一些承諾、也做過一些努力。今天，我們有相當進步的《原住民族基本法》，不過，這部法律，並沒有獲得政府機關的普遍重視。我們做得不夠快、不夠全面、不夠完善。為此，我要代表政府，向原住民族道歉。」</w:t>
      </w:r>
      <w:r w:rsidR="00FC28CA" w:rsidRPr="00B13895">
        <w:rPr>
          <w:rFonts w:hint="eastAsia"/>
          <w:color w:val="000000" w:themeColor="text1"/>
        </w:rPr>
        <w:t>總統懇切道歉之語，</w:t>
      </w:r>
      <w:r w:rsidRPr="00B13895">
        <w:rPr>
          <w:rFonts w:hint="eastAsia"/>
          <w:color w:val="000000" w:themeColor="text1"/>
        </w:rPr>
        <w:t>言猶在耳</w:t>
      </w:r>
      <w:r w:rsidR="00FC28CA" w:rsidRPr="00B13895">
        <w:rPr>
          <w:rFonts w:hint="eastAsia"/>
          <w:color w:val="000000" w:themeColor="text1"/>
        </w:rPr>
        <w:t>。</w:t>
      </w:r>
    </w:p>
    <w:p w:rsidR="00C81F64" w:rsidRPr="00B13895" w:rsidRDefault="00C81F64" w:rsidP="00FC28CA">
      <w:pPr>
        <w:pStyle w:val="3"/>
        <w:rPr>
          <w:color w:val="000000" w:themeColor="text1"/>
        </w:rPr>
      </w:pPr>
      <w:r w:rsidRPr="00B13895">
        <w:rPr>
          <w:rFonts w:hint="eastAsia"/>
          <w:color w:val="000000" w:themeColor="text1"/>
        </w:rPr>
        <w:t>原住民族既有生存空間自日治初期迄今已大幅縮減，國家有責任本諸歷史與轉型正義精神協助失去土地的原住民溯源並回復權利：</w:t>
      </w:r>
    </w:p>
    <w:p w:rsidR="00BC2105" w:rsidRPr="00B13895" w:rsidRDefault="00FC28CA" w:rsidP="00B61B37">
      <w:pPr>
        <w:pStyle w:val="4"/>
        <w:wordWrap w:val="0"/>
        <w:rPr>
          <w:color w:val="000000" w:themeColor="text1"/>
        </w:rPr>
      </w:pPr>
      <w:r w:rsidRPr="00B13895">
        <w:rPr>
          <w:rFonts w:hint="eastAsia"/>
          <w:color w:val="000000" w:themeColor="text1"/>
        </w:rPr>
        <w:t>查</w:t>
      </w:r>
      <w:r w:rsidR="00BC2105" w:rsidRPr="00B13895">
        <w:rPr>
          <w:rFonts w:hint="eastAsia"/>
          <w:color w:val="000000" w:themeColor="text1"/>
        </w:rPr>
        <w:t>原住民</w:t>
      </w:r>
      <w:r w:rsidR="00914DAB" w:rsidRPr="00B13895">
        <w:rPr>
          <w:rFonts w:hint="eastAsia"/>
          <w:color w:val="000000" w:themeColor="text1"/>
        </w:rPr>
        <w:t>族</w:t>
      </w:r>
      <w:r w:rsidR="00BC2105" w:rsidRPr="00B13895">
        <w:rPr>
          <w:rFonts w:hint="eastAsia"/>
          <w:color w:val="000000" w:themeColor="text1"/>
        </w:rPr>
        <w:t>專屬空間之劃設，可溯至1683年（清康熙22年）清政府收臺灣為領土後所實施之「</w:t>
      </w:r>
      <w:r w:rsidR="003902D7" w:rsidRPr="00B13895">
        <w:rPr>
          <w:rFonts w:hAnsi="標楷體" w:hint="eastAsia"/>
          <w:color w:val="000000" w:themeColor="text1"/>
        </w:rPr>
        <w:t>『</w:t>
      </w:r>
      <w:proofErr w:type="gramStart"/>
      <w:r w:rsidR="003902D7" w:rsidRPr="00B13895">
        <w:rPr>
          <w:rFonts w:hint="eastAsia"/>
          <w:color w:val="000000" w:themeColor="text1"/>
        </w:rPr>
        <w:t>番地</w:t>
      </w:r>
      <w:proofErr w:type="gramEnd"/>
      <w:r w:rsidR="003902D7" w:rsidRPr="00B13895">
        <w:rPr>
          <w:rFonts w:hAnsi="標楷體" w:hint="eastAsia"/>
          <w:color w:val="000000" w:themeColor="text1"/>
        </w:rPr>
        <w:t>』</w:t>
      </w:r>
      <w:r w:rsidR="003902D7" w:rsidRPr="00B13895">
        <w:rPr>
          <w:rStyle w:val="afe"/>
          <w:rFonts w:hAnsi="標楷體"/>
          <w:color w:val="000000" w:themeColor="text1"/>
        </w:rPr>
        <w:footnoteReference w:id="4"/>
      </w:r>
      <w:r w:rsidR="00BC2105" w:rsidRPr="00B13895">
        <w:rPr>
          <w:rFonts w:hint="eastAsia"/>
          <w:color w:val="000000" w:themeColor="text1"/>
        </w:rPr>
        <w:t>保護政策」，當時官府認為部落周邊之旱地及獵場，主權應屬原住民所有，</w:t>
      </w:r>
      <w:proofErr w:type="gramStart"/>
      <w:r w:rsidR="00BC2105" w:rsidRPr="00B13895">
        <w:rPr>
          <w:rFonts w:hint="eastAsia"/>
          <w:color w:val="000000" w:themeColor="text1"/>
        </w:rPr>
        <w:t>故勒石</w:t>
      </w:r>
      <w:proofErr w:type="gramEnd"/>
      <w:r w:rsidR="00BC2105" w:rsidRPr="00B13895">
        <w:rPr>
          <w:rFonts w:hint="eastAsia"/>
          <w:color w:val="000000" w:themeColor="text1"/>
        </w:rPr>
        <w:t>為界。至日本據</w:t>
      </w:r>
      <w:proofErr w:type="gramStart"/>
      <w:r w:rsidR="00BC2105" w:rsidRPr="00B13895">
        <w:rPr>
          <w:rFonts w:hint="eastAsia"/>
          <w:color w:val="000000" w:themeColor="text1"/>
        </w:rPr>
        <w:t>臺</w:t>
      </w:r>
      <w:proofErr w:type="gramEnd"/>
      <w:r w:rsidR="00BC2105" w:rsidRPr="00B13895">
        <w:rPr>
          <w:rFonts w:hint="eastAsia"/>
          <w:color w:val="000000" w:themeColor="text1"/>
        </w:rPr>
        <w:t>初期，屬原住民使用之山地約1,633,930甲（約1,584,912公頃），占全</w:t>
      </w:r>
      <w:proofErr w:type="gramStart"/>
      <w:r w:rsidR="00BC2105" w:rsidRPr="00B13895">
        <w:rPr>
          <w:rFonts w:hint="eastAsia"/>
          <w:color w:val="000000" w:themeColor="text1"/>
        </w:rPr>
        <w:t>臺</w:t>
      </w:r>
      <w:proofErr w:type="gramEnd"/>
      <w:r w:rsidR="00BC2105" w:rsidRPr="00B13895">
        <w:rPr>
          <w:rFonts w:hint="eastAsia"/>
          <w:color w:val="000000" w:themeColor="text1"/>
        </w:rPr>
        <w:t>總面積3,703,983甲之44.11％</w:t>
      </w:r>
      <w:r w:rsidR="00BC2105" w:rsidRPr="00B13895">
        <w:rPr>
          <w:rStyle w:val="afe"/>
          <w:rFonts w:ascii="Times New Roman" w:hAnsi="Times New Roman"/>
          <w:color w:val="000000" w:themeColor="text1"/>
          <w:szCs w:val="32"/>
        </w:rPr>
        <w:footnoteReference w:id="5"/>
      </w:r>
      <w:r w:rsidR="00BC2105" w:rsidRPr="00B13895">
        <w:rPr>
          <w:rFonts w:hint="eastAsia"/>
          <w:color w:val="000000" w:themeColor="text1"/>
        </w:rPr>
        <w:t>。</w:t>
      </w:r>
      <w:proofErr w:type="gramStart"/>
      <w:r w:rsidR="00BC2105" w:rsidRPr="00B13895">
        <w:rPr>
          <w:rFonts w:hint="eastAsia"/>
          <w:color w:val="000000" w:themeColor="text1"/>
        </w:rPr>
        <w:t>嗣日</w:t>
      </w:r>
      <w:r w:rsidR="00EB0B0C" w:rsidRPr="00B13895">
        <w:rPr>
          <w:rFonts w:hint="eastAsia"/>
          <w:color w:val="000000" w:themeColor="text1"/>
        </w:rPr>
        <w:t>治</w:t>
      </w:r>
      <w:r w:rsidR="00BC2105" w:rsidRPr="00B13895">
        <w:rPr>
          <w:rFonts w:hint="eastAsia"/>
          <w:color w:val="000000" w:themeColor="text1"/>
        </w:rPr>
        <w:t>後</w:t>
      </w:r>
      <w:r w:rsidR="00EB0B0C" w:rsidRPr="00B13895">
        <w:rPr>
          <w:rFonts w:hint="eastAsia"/>
          <w:color w:val="000000" w:themeColor="text1"/>
        </w:rPr>
        <w:t>之</w:t>
      </w:r>
      <w:proofErr w:type="gramEnd"/>
      <w:r w:rsidR="00BC2105" w:rsidRPr="00B13895">
        <w:rPr>
          <w:rFonts w:hint="eastAsia"/>
          <w:color w:val="000000" w:themeColor="text1"/>
          <w:szCs w:val="32"/>
        </w:rPr>
        <w:t>臺灣總督府為開發山地資源，先將原住民族生息</w:t>
      </w:r>
      <w:proofErr w:type="gramStart"/>
      <w:r w:rsidR="00BC2105" w:rsidRPr="00B13895">
        <w:rPr>
          <w:rFonts w:hint="eastAsia"/>
          <w:color w:val="000000" w:themeColor="text1"/>
          <w:szCs w:val="32"/>
        </w:rPr>
        <w:t>攸</w:t>
      </w:r>
      <w:proofErr w:type="gramEnd"/>
      <w:r w:rsidR="00BC2105" w:rsidRPr="00B13895">
        <w:rPr>
          <w:rFonts w:hint="eastAsia"/>
          <w:color w:val="000000" w:themeColor="text1"/>
          <w:szCs w:val="32"/>
        </w:rPr>
        <w:t>關之「山地」宣告為官有</w:t>
      </w:r>
      <w:r w:rsidR="00BC2105" w:rsidRPr="00B13895">
        <w:rPr>
          <w:rStyle w:val="afe"/>
          <w:rFonts w:ascii="Times New Roman" w:hAnsi="Times New Roman"/>
          <w:color w:val="000000" w:themeColor="text1"/>
          <w:szCs w:val="32"/>
        </w:rPr>
        <w:footnoteReference w:id="6"/>
      </w:r>
      <w:r w:rsidR="00BC2105" w:rsidRPr="00B13895">
        <w:rPr>
          <w:rFonts w:hint="eastAsia"/>
          <w:color w:val="000000" w:themeColor="text1"/>
          <w:szCs w:val="32"/>
        </w:rPr>
        <w:t>，再於1925年（大正14年）由總督府</w:t>
      </w:r>
      <w:proofErr w:type="gramStart"/>
      <w:r w:rsidR="00BC2105" w:rsidRPr="00B13895">
        <w:rPr>
          <w:rFonts w:hint="eastAsia"/>
          <w:color w:val="000000" w:themeColor="text1"/>
          <w:szCs w:val="32"/>
        </w:rPr>
        <w:t>殖</w:t>
      </w:r>
      <w:proofErr w:type="gramEnd"/>
      <w:r w:rsidR="00BC2105" w:rsidRPr="00B13895">
        <w:rPr>
          <w:rFonts w:hint="eastAsia"/>
          <w:color w:val="000000" w:themeColor="text1"/>
          <w:szCs w:val="32"/>
        </w:rPr>
        <w:t>產局進行「森林計劃事業」，並於1928年（昭和3年）訂頒「森林計劃事業規程」，將國有山林區分為「要</w:t>
      </w:r>
      <w:proofErr w:type="gramStart"/>
      <w:r w:rsidR="00BC2105" w:rsidRPr="00B13895">
        <w:rPr>
          <w:rFonts w:hint="eastAsia"/>
          <w:color w:val="000000" w:themeColor="text1"/>
          <w:szCs w:val="32"/>
        </w:rPr>
        <w:t>存置林野</w:t>
      </w:r>
      <w:proofErr w:type="gramEnd"/>
      <w:r w:rsidR="00BC2105" w:rsidRPr="00B13895">
        <w:rPr>
          <w:rFonts w:hint="eastAsia"/>
          <w:color w:val="000000" w:themeColor="text1"/>
          <w:szCs w:val="32"/>
        </w:rPr>
        <w:t>」、「不要</w:t>
      </w:r>
      <w:proofErr w:type="gramStart"/>
      <w:r w:rsidR="00BC2105" w:rsidRPr="00B13895">
        <w:rPr>
          <w:rFonts w:hint="eastAsia"/>
          <w:color w:val="000000" w:themeColor="text1"/>
          <w:szCs w:val="32"/>
        </w:rPr>
        <w:t>存置林野</w:t>
      </w:r>
      <w:proofErr w:type="gramEnd"/>
      <w:r w:rsidR="00BC2105" w:rsidRPr="00B13895">
        <w:rPr>
          <w:rFonts w:hint="eastAsia"/>
          <w:color w:val="000000" w:themeColor="text1"/>
          <w:szCs w:val="32"/>
        </w:rPr>
        <w:t>」及「</w:t>
      </w:r>
      <w:proofErr w:type="gramStart"/>
      <w:r w:rsidR="00BC2105" w:rsidRPr="00B13895">
        <w:rPr>
          <w:rFonts w:hint="eastAsia"/>
          <w:color w:val="000000" w:themeColor="text1"/>
          <w:szCs w:val="32"/>
        </w:rPr>
        <w:t>準</w:t>
      </w:r>
      <w:proofErr w:type="gramEnd"/>
      <w:r w:rsidR="00BC2105" w:rsidRPr="00B13895">
        <w:rPr>
          <w:rFonts w:hint="eastAsia"/>
          <w:color w:val="000000" w:themeColor="text1"/>
          <w:szCs w:val="32"/>
        </w:rPr>
        <w:t>要</w:t>
      </w:r>
      <w:proofErr w:type="gramStart"/>
      <w:r w:rsidR="00BC2105" w:rsidRPr="00B13895">
        <w:rPr>
          <w:rFonts w:hint="eastAsia"/>
          <w:color w:val="000000" w:themeColor="text1"/>
          <w:szCs w:val="32"/>
        </w:rPr>
        <w:t>存置林野</w:t>
      </w:r>
      <w:proofErr w:type="gramEnd"/>
      <w:r w:rsidR="00BC2105" w:rsidRPr="00B13895">
        <w:rPr>
          <w:rFonts w:hint="eastAsia"/>
          <w:color w:val="000000" w:themeColor="text1"/>
          <w:szCs w:val="32"/>
        </w:rPr>
        <w:t>」，並以「</w:t>
      </w:r>
      <w:proofErr w:type="gramStart"/>
      <w:r w:rsidR="00BC2105" w:rsidRPr="00B13895">
        <w:rPr>
          <w:rFonts w:hint="eastAsia"/>
          <w:color w:val="000000" w:themeColor="text1"/>
          <w:szCs w:val="32"/>
        </w:rPr>
        <w:t>準</w:t>
      </w:r>
      <w:proofErr w:type="gramEnd"/>
      <w:r w:rsidR="00BC2105" w:rsidRPr="00B13895">
        <w:rPr>
          <w:rFonts w:hint="eastAsia"/>
          <w:color w:val="000000" w:themeColor="text1"/>
          <w:szCs w:val="32"/>
        </w:rPr>
        <w:t>要</w:t>
      </w:r>
      <w:proofErr w:type="gramStart"/>
      <w:r w:rsidR="00BC2105" w:rsidRPr="00B13895">
        <w:rPr>
          <w:rFonts w:hint="eastAsia"/>
          <w:color w:val="000000" w:themeColor="text1"/>
          <w:szCs w:val="32"/>
        </w:rPr>
        <w:t>存置林野</w:t>
      </w:r>
      <w:proofErr w:type="gramEnd"/>
      <w:r w:rsidR="00BC2105" w:rsidRPr="00B13895">
        <w:rPr>
          <w:rFonts w:hint="eastAsia"/>
          <w:color w:val="000000" w:themeColor="text1"/>
          <w:szCs w:val="32"/>
        </w:rPr>
        <w:t>」名目處理「</w:t>
      </w:r>
      <w:r w:rsidR="00BC2105" w:rsidRPr="00B13895">
        <w:rPr>
          <w:rFonts w:hAnsi="標楷體" w:hint="eastAsia"/>
          <w:color w:val="000000" w:themeColor="text1"/>
          <w:szCs w:val="32"/>
        </w:rPr>
        <w:t>『</w:t>
      </w:r>
      <w:proofErr w:type="gramStart"/>
      <w:r w:rsidR="00BC2105" w:rsidRPr="00B13895">
        <w:rPr>
          <w:rFonts w:hint="eastAsia"/>
          <w:color w:val="000000" w:themeColor="text1"/>
          <w:szCs w:val="32"/>
        </w:rPr>
        <w:t>蕃</w:t>
      </w:r>
      <w:proofErr w:type="gramEnd"/>
      <w:r w:rsidR="00BC2105" w:rsidRPr="00B13895">
        <w:rPr>
          <w:rFonts w:hint="eastAsia"/>
          <w:color w:val="000000" w:themeColor="text1"/>
          <w:szCs w:val="32"/>
        </w:rPr>
        <w:t>人</w:t>
      </w:r>
      <w:r w:rsidR="00BC2105" w:rsidRPr="00B13895">
        <w:rPr>
          <w:rFonts w:hAnsi="標楷體" w:hint="eastAsia"/>
          <w:color w:val="000000" w:themeColor="text1"/>
          <w:szCs w:val="32"/>
        </w:rPr>
        <w:t>』</w:t>
      </w:r>
      <w:r w:rsidR="00BC2105" w:rsidRPr="00B13895">
        <w:rPr>
          <w:rFonts w:hint="eastAsia"/>
          <w:color w:val="000000" w:themeColor="text1"/>
          <w:szCs w:val="32"/>
        </w:rPr>
        <w:t>占有地」問題，據悉，其中林野區分調查後「</w:t>
      </w:r>
      <w:proofErr w:type="gramStart"/>
      <w:r w:rsidR="00BC2105" w:rsidRPr="00B13895">
        <w:rPr>
          <w:rFonts w:hint="eastAsia"/>
          <w:color w:val="000000" w:themeColor="text1"/>
          <w:szCs w:val="32"/>
        </w:rPr>
        <w:t>準</w:t>
      </w:r>
      <w:proofErr w:type="gramEnd"/>
      <w:r w:rsidR="00BC2105" w:rsidRPr="00B13895">
        <w:rPr>
          <w:rFonts w:hint="eastAsia"/>
          <w:color w:val="000000" w:themeColor="text1"/>
          <w:szCs w:val="32"/>
        </w:rPr>
        <w:t>要</w:t>
      </w:r>
      <w:proofErr w:type="gramStart"/>
      <w:r w:rsidR="00BC2105" w:rsidRPr="00B13895">
        <w:rPr>
          <w:rFonts w:hint="eastAsia"/>
          <w:color w:val="000000" w:themeColor="text1"/>
          <w:szCs w:val="32"/>
        </w:rPr>
        <w:t>存置林野</w:t>
      </w:r>
      <w:proofErr w:type="gramEnd"/>
      <w:r w:rsidR="00BC2105" w:rsidRPr="00B13895">
        <w:rPr>
          <w:rFonts w:hint="eastAsia"/>
          <w:color w:val="000000" w:themeColor="text1"/>
          <w:szCs w:val="32"/>
        </w:rPr>
        <w:t>」劃設面積約14萬7千餘甲</w:t>
      </w:r>
      <w:r w:rsidR="00BC2105" w:rsidRPr="00B13895">
        <w:rPr>
          <w:rStyle w:val="afe"/>
          <w:rFonts w:ascii="Times New Roman" w:hAnsi="Times New Roman"/>
          <w:color w:val="000000" w:themeColor="text1"/>
          <w:szCs w:val="32"/>
        </w:rPr>
        <w:footnoteReference w:id="7"/>
      </w:r>
      <w:r w:rsidR="00BC2105" w:rsidRPr="00B13895">
        <w:rPr>
          <w:rFonts w:hint="eastAsia"/>
          <w:color w:val="000000" w:themeColor="text1"/>
          <w:szCs w:val="32"/>
        </w:rPr>
        <w:t>。</w:t>
      </w:r>
    </w:p>
    <w:p w:rsidR="00BC2105" w:rsidRPr="00B13895" w:rsidRDefault="00BC2105" w:rsidP="00BC2105">
      <w:pPr>
        <w:pStyle w:val="4"/>
        <w:rPr>
          <w:color w:val="000000" w:themeColor="text1"/>
        </w:rPr>
      </w:pPr>
      <w:proofErr w:type="gramStart"/>
      <w:r w:rsidRPr="00B13895">
        <w:rPr>
          <w:rFonts w:hint="eastAsia"/>
          <w:color w:val="000000" w:themeColor="text1"/>
        </w:rPr>
        <w:t>嗣</w:t>
      </w:r>
      <w:proofErr w:type="gramEnd"/>
      <w:r w:rsidRPr="00B13895">
        <w:rPr>
          <w:rFonts w:hint="eastAsia"/>
          <w:color w:val="000000" w:themeColor="text1"/>
        </w:rPr>
        <w:t>1930年（昭和5年）9月9日，總督府總務長官再以通達向地方長官指示「</w:t>
      </w:r>
      <w:r w:rsidR="00EB0B0C" w:rsidRPr="00B13895">
        <w:rPr>
          <w:rFonts w:hAnsi="標楷體" w:hint="eastAsia"/>
          <w:color w:val="000000" w:themeColor="text1"/>
        </w:rPr>
        <w:t>『</w:t>
      </w:r>
      <w:proofErr w:type="gramStart"/>
      <w:r w:rsidRPr="00B13895">
        <w:rPr>
          <w:rFonts w:hint="eastAsia"/>
          <w:color w:val="000000" w:themeColor="text1"/>
        </w:rPr>
        <w:t>蕃</w:t>
      </w:r>
      <w:proofErr w:type="gramEnd"/>
      <w:r w:rsidRPr="00B13895">
        <w:rPr>
          <w:rFonts w:hint="eastAsia"/>
          <w:color w:val="000000" w:themeColor="text1"/>
        </w:rPr>
        <w:t>地</w:t>
      </w:r>
      <w:r w:rsidR="00EB0B0C" w:rsidRPr="00B13895">
        <w:rPr>
          <w:rFonts w:hAnsi="標楷體" w:hint="eastAsia"/>
          <w:color w:val="000000" w:themeColor="text1"/>
        </w:rPr>
        <w:t>』</w:t>
      </w:r>
      <w:r w:rsidRPr="00B13895">
        <w:rPr>
          <w:rFonts w:hint="eastAsia"/>
          <w:color w:val="000000" w:themeColor="text1"/>
        </w:rPr>
        <w:t>開發調查</w:t>
      </w:r>
      <w:proofErr w:type="gramStart"/>
      <w:r w:rsidRPr="00B13895">
        <w:rPr>
          <w:rFonts w:hint="eastAsia"/>
          <w:color w:val="000000" w:themeColor="text1"/>
        </w:rPr>
        <w:t>實施要綱</w:t>
      </w:r>
      <w:proofErr w:type="gramEnd"/>
      <w:r w:rsidRPr="00B13895">
        <w:rPr>
          <w:rFonts w:hint="eastAsia"/>
          <w:color w:val="000000" w:themeColor="text1"/>
        </w:rPr>
        <w:t>」、「調查項目」及「調查表樣式」，據以進行「『</w:t>
      </w:r>
      <w:proofErr w:type="gramStart"/>
      <w:r w:rsidRPr="00B13895">
        <w:rPr>
          <w:rFonts w:hint="eastAsia"/>
          <w:color w:val="000000" w:themeColor="text1"/>
        </w:rPr>
        <w:t>蕃</w:t>
      </w:r>
      <w:proofErr w:type="gramEnd"/>
      <w:r w:rsidRPr="00B13895">
        <w:rPr>
          <w:rFonts w:hint="eastAsia"/>
          <w:color w:val="000000" w:themeColor="text1"/>
        </w:rPr>
        <w:t>地』開發調查」計畫，該計畫包括調查原住民的現有狀態之「『</w:t>
      </w:r>
      <w:proofErr w:type="gramStart"/>
      <w:r w:rsidRPr="00B13895">
        <w:rPr>
          <w:rFonts w:hint="eastAsia"/>
          <w:color w:val="000000" w:themeColor="text1"/>
        </w:rPr>
        <w:t>蕃</w:t>
      </w:r>
      <w:proofErr w:type="gramEnd"/>
      <w:r w:rsidRPr="00B13895">
        <w:rPr>
          <w:rFonts w:hint="eastAsia"/>
          <w:color w:val="000000" w:themeColor="text1"/>
        </w:rPr>
        <w:t>人』調查」，以及維持原住民生活所需土地的「『</w:t>
      </w:r>
      <w:proofErr w:type="gramStart"/>
      <w:r w:rsidRPr="00B13895">
        <w:rPr>
          <w:rFonts w:hint="eastAsia"/>
          <w:color w:val="000000" w:themeColor="text1"/>
        </w:rPr>
        <w:t>蕃</w:t>
      </w:r>
      <w:proofErr w:type="gramEnd"/>
      <w:r w:rsidRPr="00B13895">
        <w:rPr>
          <w:rFonts w:hint="eastAsia"/>
          <w:color w:val="000000" w:themeColor="text1"/>
        </w:rPr>
        <w:t>人』所要地調查」，後者主要是將</w:t>
      </w:r>
      <w:proofErr w:type="gramStart"/>
      <w:r w:rsidRPr="00B13895">
        <w:rPr>
          <w:rFonts w:hint="eastAsia"/>
          <w:color w:val="000000" w:themeColor="text1"/>
        </w:rPr>
        <w:t>全島共分成</w:t>
      </w:r>
      <w:proofErr w:type="gramEnd"/>
      <w:r w:rsidRPr="00B13895">
        <w:rPr>
          <w:rFonts w:hint="eastAsia"/>
          <w:color w:val="000000" w:themeColor="text1"/>
        </w:rPr>
        <w:t>23個調查區，依每調查區內「</w:t>
      </w:r>
      <w:proofErr w:type="gramStart"/>
      <w:r w:rsidRPr="00B13895">
        <w:rPr>
          <w:rFonts w:hint="eastAsia"/>
          <w:color w:val="000000" w:themeColor="text1"/>
        </w:rPr>
        <w:t>蕃</w:t>
      </w:r>
      <w:proofErr w:type="gramEnd"/>
      <w:r w:rsidRPr="00B13895">
        <w:rPr>
          <w:rFonts w:hint="eastAsia"/>
          <w:color w:val="000000" w:themeColor="text1"/>
        </w:rPr>
        <w:t>人」</w:t>
      </w:r>
      <w:proofErr w:type="gramStart"/>
      <w:r w:rsidRPr="00B13895">
        <w:rPr>
          <w:rFonts w:hint="eastAsia"/>
          <w:color w:val="000000" w:themeColor="text1"/>
        </w:rPr>
        <w:t>之戶數</w:t>
      </w:r>
      <w:proofErr w:type="gramEnd"/>
      <w:r w:rsidRPr="00B13895">
        <w:rPr>
          <w:rFonts w:hint="eastAsia"/>
          <w:color w:val="000000" w:themeColor="text1"/>
        </w:rPr>
        <w:t>、人口、生活狀態，分別決定預估所要地，如因土地之狀態等原因，難以在該調查區內獲得預估所要地時，衡量「</w:t>
      </w:r>
      <w:proofErr w:type="gramStart"/>
      <w:r w:rsidRPr="00B13895">
        <w:rPr>
          <w:rFonts w:hint="eastAsia"/>
          <w:color w:val="000000" w:themeColor="text1"/>
        </w:rPr>
        <w:t>蕃</w:t>
      </w:r>
      <w:proofErr w:type="gramEnd"/>
      <w:r w:rsidRPr="00B13895">
        <w:rPr>
          <w:rFonts w:hint="eastAsia"/>
          <w:color w:val="000000" w:themeColor="text1"/>
        </w:rPr>
        <w:t>人」能否移住的狀況，在其他調查區預估其不足之所要地，並全盤考慮</w:t>
      </w:r>
      <w:r w:rsidR="00B61B37" w:rsidRPr="00B13895">
        <w:rPr>
          <w:rFonts w:hint="eastAsia"/>
          <w:color w:val="000000" w:themeColor="text1"/>
        </w:rPr>
        <w:t>「</w:t>
      </w:r>
      <w:r w:rsidRPr="00B13895">
        <w:rPr>
          <w:rFonts w:hint="eastAsia"/>
          <w:color w:val="000000" w:themeColor="text1"/>
        </w:rPr>
        <w:t>撫育</w:t>
      </w:r>
      <w:proofErr w:type="gramStart"/>
      <w:r w:rsidRPr="00B13895">
        <w:rPr>
          <w:rFonts w:hint="eastAsia"/>
          <w:color w:val="000000" w:themeColor="text1"/>
        </w:rPr>
        <w:t>蕃</w:t>
      </w:r>
      <w:proofErr w:type="gramEnd"/>
      <w:r w:rsidRPr="00B13895">
        <w:rPr>
          <w:rFonts w:hint="eastAsia"/>
          <w:color w:val="000000" w:themeColor="text1"/>
        </w:rPr>
        <w:t>人」等情況，必要時亦應調查：（1）屬於「</w:t>
      </w:r>
      <w:proofErr w:type="gramStart"/>
      <w:r w:rsidRPr="00B13895">
        <w:rPr>
          <w:rFonts w:hint="eastAsia"/>
          <w:color w:val="000000" w:themeColor="text1"/>
        </w:rPr>
        <w:t>蕃</w:t>
      </w:r>
      <w:proofErr w:type="gramEnd"/>
      <w:r w:rsidRPr="00B13895">
        <w:rPr>
          <w:rFonts w:hint="eastAsia"/>
          <w:color w:val="000000" w:themeColor="text1"/>
        </w:rPr>
        <w:t>地」的國有林野，而在國有林野區分調查中被決定為「</w:t>
      </w:r>
      <w:proofErr w:type="gramStart"/>
      <w:r w:rsidRPr="00B13895">
        <w:rPr>
          <w:rFonts w:hint="eastAsia"/>
          <w:color w:val="000000" w:themeColor="text1"/>
        </w:rPr>
        <w:t>準</w:t>
      </w:r>
      <w:proofErr w:type="gramEnd"/>
      <w:r w:rsidRPr="00B13895">
        <w:rPr>
          <w:rFonts w:hint="eastAsia"/>
          <w:color w:val="000000" w:themeColor="text1"/>
        </w:rPr>
        <w:t>要</w:t>
      </w:r>
      <w:proofErr w:type="gramStart"/>
      <w:r w:rsidRPr="00B13895">
        <w:rPr>
          <w:rFonts w:hint="eastAsia"/>
          <w:color w:val="000000" w:themeColor="text1"/>
        </w:rPr>
        <w:t>存置林野</w:t>
      </w:r>
      <w:proofErr w:type="gramEnd"/>
      <w:r w:rsidRPr="00B13895">
        <w:rPr>
          <w:rFonts w:hint="eastAsia"/>
          <w:color w:val="000000" w:themeColor="text1"/>
        </w:rPr>
        <w:t>」之地域；（2）甚至前項以外之「</w:t>
      </w:r>
      <w:proofErr w:type="gramStart"/>
      <w:r w:rsidRPr="00B13895">
        <w:rPr>
          <w:rFonts w:hint="eastAsia"/>
          <w:color w:val="000000" w:themeColor="text1"/>
        </w:rPr>
        <w:t>蕃</w:t>
      </w:r>
      <w:proofErr w:type="gramEnd"/>
      <w:r w:rsidRPr="00B13895">
        <w:rPr>
          <w:rFonts w:hint="eastAsia"/>
          <w:color w:val="000000" w:themeColor="text1"/>
        </w:rPr>
        <w:t>地」內國有林野及普通行政區域內之國有林野，以補不足之所要地。調查終了時，並應在1：50,000</w:t>
      </w:r>
      <w:r w:rsidR="00CA5539" w:rsidRPr="00B13895">
        <w:rPr>
          <w:rFonts w:hAnsi="標楷體" w:hint="eastAsia"/>
          <w:color w:val="000000" w:themeColor="text1"/>
        </w:rPr>
        <w:t>「</w:t>
      </w:r>
      <w:proofErr w:type="gramStart"/>
      <w:r w:rsidR="00CA5539" w:rsidRPr="00B13895">
        <w:rPr>
          <w:rFonts w:hint="eastAsia"/>
          <w:color w:val="000000" w:themeColor="text1"/>
        </w:rPr>
        <w:t>蕃</w:t>
      </w:r>
      <w:proofErr w:type="gramEnd"/>
      <w:r w:rsidR="00CA5539" w:rsidRPr="00B13895">
        <w:rPr>
          <w:rFonts w:hint="eastAsia"/>
          <w:color w:val="000000" w:themeColor="text1"/>
        </w:rPr>
        <w:t>地</w:t>
      </w:r>
      <w:r w:rsidR="00CA5539" w:rsidRPr="00B13895">
        <w:rPr>
          <w:rFonts w:hAnsi="標楷體" w:hint="eastAsia"/>
          <w:color w:val="000000" w:themeColor="text1"/>
        </w:rPr>
        <w:t>」</w:t>
      </w:r>
      <w:r w:rsidRPr="00B13895">
        <w:rPr>
          <w:rFonts w:hint="eastAsia"/>
          <w:color w:val="000000" w:themeColor="text1"/>
        </w:rPr>
        <w:t>地形圖上，以彩色標示各種用地。依第1階段（即昭和</w:t>
      </w:r>
      <w:proofErr w:type="gramStart"/>
      <w:r w:rsidRPr="00B13895">
        <w:rPr>
          <w:rFonts w:hint="eastAsia"/>
          <w:color w:val="000000" w:themeColor="text1"/>
        </w:rPr>
        <w:t>5</w:t>
      </w:r>
      <w:proofErr w:type="gramEnd"/>
      <w:r w:rsidRPr="00B13895">
        <w:rPr>
          <w:rFonts w:hint="eastAsia"/>
          <w:color w:val="000000" w:themeColor="text1"/>
        </w:rPr>
        <w:t>年度～</w:t>
      </w:r>
      <w:proofErr w:type="gramStart"/>
      <w:r w:rsidRPr="00B13895">
        <w:rPr>
          <w:rFonts w:hint="eastAsia"/>
          <w:color w:val="000000" w:themeColor="text1"/>
        </w:rPr>
        <w:t>9</w:t>
      </w:r>
      <w:proofErr w:type="gramEnd"/>
      <w:r w:rsidRPr="00B13895">
        <w:rPr>
          <w:rFonts w:hint="eastAsia"/>
          <w:color w:val="000000" w:themeColor="text1"/>
        </w:rPr>
        <w:t>年度）之調查結果顯示，</w:t>
      </w:r>
      <w:r w:rsidRPr="00B13895">
        <w:rPr>
          <w:rFonts w:hAnsi="標楷體" w:hint="eastAsia"/>
          <w:color w:val="000000" w:themeColor="text1"/>
        </w:rPr>
        <w:t>「</w:t>
      </w:r>
      <w:proofErr w:type="gramStart"/>
      <w:r w:rsidRPr="00B13895">
        <w:rPr>
          <w:rFonts w:hint="eastAsia"/>
          <w:color w:val="000000" w:themeColor="text1"/>
        </w:rPr>
        <w:t>蕃</w:t>
      </w:r>
      <w:proofErr w:type="gramEnd"/>
      <w:r w:rsidRPr="00B13895">
        <w:rPr>
          <w:rFonts w:hint="eastAsia"/>
          <w:color w:val="000000" w:themeColor="text1"/>
        </w:rPr>
        <w:t>地</w:t>
      </w:r>
      <w:r w:rsidRPr="00B13895">
        <w:rPr>
          <w:rFonts w:hAnsi="標楷體" w:hint="eastAsia"/>
          <w:color w:val="000000" w:themeColor="text1"/>
        </w:rPr>
        <w:t>」</w:t>
      </w:r>
      <w:r w:rsidRPr="00B13895">
        <w:rPr>
          <w:rFonts w:hint="eastAsia"/>
          <w:color w:val="000000" w:themeColor="text1"/>
        </w:rPr>
        <w:t>內及山腳地方的「『</w:t>
      </w:r>
      <w:proofErr w:type="gramStart"/>
      <w:r w:rsidRPr="00B13895">
        <w:rPr>
          <w:rFonts w:hint="eastAsia"/>
          <w:color w:val="000000" w:themeColor="text1"/>
        </w:rPr>
        <w:t>蕃</w:t>
      </w:r>
      <w:proofErr w:type="gramEnd"/>
      <w:r w:rsidRPr="00B13895">
        <w:rPr>
          <w:rFonts w:hint="eastAsia"/>
          <w:color w:val="000000" w:themeColor="text1"/>
        </w:rPr>
        <w:t>人』所要地」有243,924</w:t>
      </w:r>
      <w:proofErr w:type="gramStart"/>
      <w:r w:rsidRPr="00B13895">
        <w:rPr>
          <w:rFonts w:hint="eastAsia"/>
          <w:color w:val="000000" w:themeColor="text1"/>
        </w:rPr>
        <w:t>陌</w:t>
      </w:r>
      <w:proofErr w:type="gramEnd"/>
      <w:r w:rsidRPr="00B13895">
        <w:rPr>
          <w:rFonts w:hint="eastAsia"/>
          <w:color w:val="000000" w:themeColor="text1"/>
        </w:rPr>
        <w:t>（公頃），可收容該當地域內總共93,598人當中的84,544人（以每人2.885</w:t>
      </w:r>
      <w:proofErr w:type="gramStart"/>
      <w:r w:rsidRPr="00B13895">
        <w:rPr>
          <w:rFonts w:hint="eastAsia"/>
          <w:color w:val="000000" w:themeColor="text1"/>
        </w:rPr>
        <w:t>陌</w:t>
      </w:r>
      <w:proofErr w:type="gramEnd"/>
      <w:r w:rsidRPr="00B13895">
        <w:rPr>
          <w:rFonts w:hint="eastAsia"/>
          <w:color w:val="000000" w:themeColor="text1"/>
        </w:rPr>
        <w:t>計算），尚有9,054人必須在上述地域之外找尋移住地。「『</w:t>
      </w:r>
      <w:proofErr w:type="gramStart"/>
      <w:r w:rsidRPr="00B13895">
        <w:rPr>
          <w:rFonts w:hint="eastAsia"/>
          <w:color w:val="000000" w:themeColor="text1"/>
        </w:rPr>
        <w:t>蕃</w:t>
      </w:r>
      <w:proofErr w:type="gramEnd"/>
      <w:r w:rsidRPr="00B13895">
        <w:rPr>
          <w:rFonts w:hint="eastAsia"/>
          <w:color w:val="000000" w:themeColor="text1"/>
        </w:rPr>
        <w:t>地』開發調查」事業又在1938-1939年（昭和13-</w:t>
      </w:r>
      <w:proofErr w:type="gramStart"/>
      <w:r w:rsidRPr="00B13895">
        <w:rPr>
          <w:rFonts w:hint="eastAsia"/>
          <w:color w:val="000000" w:themeColor="text1"/>
        </w:rPr>
        <w:t>14</w:t>
      </w:r>
      <w:proofErr w:type="gramEnd"/>
      <w:r w:rsidRPr="00B13895">
        <w:rPr>
          <w:rFonts w:hint="eastAsia"/>
          <w:color w:val="000000" w:themeColor="text1"/>
        </w:rPr>
        <w:t>年度）將此事業延長2年</w:t>
      </w:r>
      <w:r w:rsidRPr="00B13895">
        <w:rPr>
          <w:rStyle w:val="afe"/>
          <w:rFonts w:ascii="Times New Roman" w:hAnsi="Times New Roman"/>
          <w:color w:val="000000" w:themeColor="text1"/>
        </w:rPr>
        <w:footnoteReference w:id="8"/>
      </w:r>
      <w:r w:rsidRPr="00B13895">
        <w:rPr>
          <w:rFonts w:hint="eastAsia"/>
          <w:color w:val="000000" w:themeColor="text1"/>
        </w:rPr>
        <w:t>。在「『</w:t>
      </w:r>
      <w:proofErr w:type="gramStart"/>
      <w:r w:rsidRPr="00B13895">
        <w:rPr>
          <w:rFonts w:hint="eastAsia"/>
          <w:color w:val="000000" w:themeColor="text1"/>
        </w:rPr>
        <w:t>蕃</w:t>
      </w:r>
      <w:proofErr w:type="gramEnd"/>
      <w:r w:rsidRPr="00B13895">
        <w:rPr>
          <w:rFonts w:hint="eastAsia"/>
          <w:color w:val="000000" w:themeColor="text1"/>
        </w:rPr>
        <w:t>人』所要地調查」完成後，總督府重新調整各地的配置保留地，並由臺灣總督府警務局於1942年（昭和17年）完成「</w:t>
      </w:r>
      <w:proofErr w:type="gramStart"/>
      <w:r w:rsidRPr="00B13895">
        <w:rPr>
          <w:rFonts w:hint="eastAsia"/>
          <w:color w:val="000000" w:themeColor="text1"/>
        </w:rPr>
        <w:t>高砂族所</w:t>
      </w:r>
      <w:proofErr w:type="gramEnd"/>
      <w:r w:rsidRPr="00B13895">
        <w:rPr>
          <w:rFonts w:hint="eastAsia"/>
          <w:color w:val="000000" w:themeColor="text1"/>
        </w:rPr>
        <w:t>要地調查書」</w:t>
      </w:r>
      <w:r w:rsidRPr="00B13895">
        <w:rPr>
          <w:rStyle w:val="afe"/>
          <w:rFonts w:ascii="Times New Roman" w:hAnsi="Times New Roman"/>
          <w:color w:val="000000" w:themeColor="text1"/>
        </w:rPr>
        <w:footnoteReference w:id="9"/>
      </w:r>
      <w:r w:rsidRPr="00B13895">
        <w:rPr>
          <w:rFonts w:hint="eastAsia"/>
          <w:color w:val="000000" w:themeColor="text1"/>
        </w:rPr>
        <w:t>。</w:t>
      </w:r>
      <w:proofErr w:type="gramStart"/>
      <w:r w:rsidRPr="00B13895">
        <w:rPr>
          <w:rFonts w:hint="eastAsia"/>
          <w:color w:val="000000" w:themeColor="text1"/>
        </w:rPr>
        <w:t>此外，</w:t>
      </w:r>
      <w:proofErr w:type="gramEnd"/>
      <w:r w:rsidRPr="00B13895">
        <w:rPr>
          <w:rFonts w:hint="eastAsia"/>
          <w:color w:val="000000" w:themeColor="text1"/>
        </w:rPr>
        <w:t>1935年（昭和10年）6月4日，臺灣總督府以訓令第34號公布的戶口調查規定，將所謂「生</w:t>
      </w:r>
      <w:proofErr w:type="gramStart"/>
      <w:r w:rsidRPr="00B13895">
        <w:rPr>
          <w:rFonts w:hint="eastAsia"/>
          <w:color w:val="000000" w:themeColor="text1"/>
        </w:rPr>
        <w:t>蕃</w:t>
      </w:r>
      <w:proofErr w:type="gramEnd"/>
      <w:r w:rsidRPr="00B13895">
        <w:rPr>
          <w:rFonts w:hint="eastAsia"/>
          <w:color w:val="000000" w:themeColor="text1"/>
        </w:rPr>
        <w:t>」改稱為「</w:t>
      </w:r>
      <w:proofErr w:type="gramStart"/>
      <w:r w:rsidRPr="00B13895">
        <w:rPr>
          <w:rFonts w:hint="eastAsia"/>
          <w:color w:val="000000" w:themeColor="text1"/>
        </w:rPr>
        <w:t>高砂族</w:t>
      </w:r>
      <w:proofErr w:type="gramEnd"/>
      <w:r w:rsidRPr="00B13895">
        <w:rPr>
          <w:rFonts w:hint="eastAsia"/>
          <w:color w:val="000000" w:themeColor="text1"/>
        </w:rPr>
        <w:t>」</w:t>
      </w:r>
      <w:r w:rsidRPr="00B13895">
        <w:rPr>
          <w:rStyle w:val="afe"/>
          <w:rFonts w:ascii="Times New Roman" w:hAnsi="Times New Roman"/>
          <w:color w:val="000000" w:themeColor="text1"/>
          <w:szCs w:val="32"/>
        </w:rPr>
        <w:footnoteReference w:id="10"/>
      </w:r>
      <w:r w:rsidRPr="00B13895">
        <w:rPr>
          <w:rFonts w:hint="eastAsia"/>
          <w:color w:val="000000" w:themeColor="text1"/>
        </w:rPr>
        <w:t>，</w:t>
      </w:r>
      <w:proofErr w:type="gramStart"/>
      <w:r w:rsidRPr="00B13895">
        <w:rPr>
          <w:rFonts w:hint="eastAsia"/>
          <w:color w:val="000000" w:themeColor="text1"/>
        </w:rPr>
        <w:t>嗣</w:t>
      </w:r>
      <w:proofErr w:type="gramEnd"/>
      <w:r w:rsidRPr="00B13895">
        <w:rPr>
          <w:rFonts w:hint="eastAsia"/>
          <w:color w:val="000000" w:themeColor="text1"/>
        </w:rPr>
        <w:t>1938年（昭和13年）10月，總督府</w:t>
      </w:r>
      <w:proofErr w:type="gramStart"/>
      <w:r w:rsidRPr="00B13895">
        <w:rPr>
          <w:rFonts w:hint="eastAsia"/>
          <w:color w:val="000000" w:themeColor="text1"/>
        </w:rPr>
        <w:t>殖</w:t>
      </w:r>
      <w:proofErr w:type="gramEnd"/>
      <w:r w:rsidRPr="00B13895">
        <w:rPr>
          <w:rFonts w:hint="eastAsia"/>
          <w:color w:val="000000" w:themeColor="text1"/>
        </w:rPr>
        <w:t>產局第3523號文「『</w:t>
      </w:r>
      <w:proofErr w:type="gramStart"/>
      <w:r w:rsidRPr="00B13895">
        <w:rPr>
          <w:rFonts w:hint="eastAsia"/>
          <w:color w:val="000000" w:themeColor="text1"/>
        </w:rPr>
        <w:t>蕃</w:t>
      </w:r>
      <w:proofErr w:type="gramEnd"/>
      <w:r w:rsidRPr="00B13895">
        <w:rPr>
          <w:rFonts w:hint="eastAsia"/>
          <w:color w:val="000000" w:themeColor="text1"/>
        </w:rPr>
        <w:t>人』使用保留地面積標準有關要件」，提出「</w:t>
      </w:r>
      <w:proofErr w:type="gramStart"/>
      <w:r w:rsidRPr="00B13895">
        <w:rPr>
          <w:rFonts w:hint="eastAsia"/>
          <w:color w:val="000000" w:themeColor="text1"/>
        </w:rPr>
        <w:t>高砂族保留</w:t>
      </w:r>
      <w:proofErr w:type="gramEnd"/>
      <w:r w:rsidRPr="00B13895">
        <w:rPr>
          <w:rFonts w:hint="eastAsia"/>
          <w:color w:val="000000" w:themeColor="text1"/>
        </w:rPr>
        <w:t>地」一詞 (依每人用地需求計算「未歸化原住民需要之</w:t>
      </w:r>
      <w:proofErr w:type="gramStart"/>
      <w:r w:rsidRPr="00B13895">
        <w:rPr>
          <w:rFonts w:hint="eastAsia"/>
          <w:color w:val="000000" w:themeColor="text1"/>
        </w:rPr>
        <w:t>高砂族保留</w:t>
      </w:r>
      <w:proofErr w:type="gramEnd"/>
      <w:r w:rsidRPr="00B13895">
        <w:rPr>
          <w:rFonts w:hint="eastAsia"/>
          <w:color w:val="000000" w:themeColor="text1"/>
        </w:rPr>
        <w:t>地」</w:t>
      </w:r>
      <w:proofErr w:type="gramStart"/>
      <w:r w:rsidRPr="00B13895">
        <w:rPr>
          <w:rFonts w:hint="eastAsia"/>
          <w:color w:val="000000" w:themeColor="text1"/>
        </w:rPr>
        <w:t>）</w:t>
      </w:r>
      <w:proofErr w:type="gramEnd"/>
      <w:r w:rsidRPr="00B13895">
        <w:rPr>
          <w:rStyle w:val="afe"/>
          <w:rFonts w:ascii="Times New Roman" w:hAnsi="Times New Roman"/>
          <w:color w:val="000000" w:themeColor="text1"/>
          <w:szCs w:val="32"/>
        </w:rPr>
        <w:footnoteReference w:id="11"/>
      </w:r>
      <w:r w:rsidRPr="00B13895">
        <w:rPr>
          <w:rFonts w:hint="eastAsia"/>
          <w:color w:val="000000" w:themeColor="text1"/>
        </w:rPr>
        <w:t>。</w:t>
      </w:r>
    </w:p>
    <w:p w:rsidR="00BC2105" w:rsidRPr="00B13895" w:rsidRDefault="00BC2105" w:rsidP="00BC2105">
      <w:pPr>
        <w:pStyle w:val="4"/>
        <w:rPr>
          <w:color w:val="000000" w:themeColor="text1"/>
        </w:rPr>
      </w:pPr>
      <w:r w:rsidRPr="00B13895">
        <w:rPr>
          <w:rFonts w:hint="eastAsia"/>
          <w:color w:val="000000" w:themeColor="text1"/>
        </w:rPr>
        <w:t>然據統計，上開保留供原住民生活需求之保留地（以下統稱「高砂族保留地」）面積</w:t>
      </w:r>
      <w:r w:rsidR="00A178DF" w:rsidRPr="00B13895">
        <w:rPr>
          <w:rFonts w:hint="eastAsia"/>
          <w:color w:val="000000" w:themeColor="text1"/>
        </w:rPr>
        <w:t>約</w:t>
      </w:r>
      <w:r w:rsidRPr="00B13895">
        <w:rPr>
          <w:rFonts w:hint="eastAsia"/>
          <w:color w:val="000000" w:themeColor="text1"/>
        </w:rPr>
        <w:t>277,314甲（約268,994公頃）</w:t>
      </w:r>
      <w:r w:rsidRPr="00B13895">
        <w:rPr>
          <w:rStyle w:val="afe"/>
          <w:rFonts w:ascii="Times New Roman" w:hAnsi="Times New Roman"/>
          <w:color w:val="000000" w:themeColor="text1"/>
        </w:rPr>
        <w:footnoteReference w:id="12"/>
      </w:r>
      <w:r w:rsidRPr="00B13895">
        <w:rPr>
          <w:rFonts w:hint="eastAsia"/>
          <w:color w:val="000000" w:themeColor="text1"/>
        </w:rPr>
        <w:t>，此與日治初期原住民生活空間之1,633,930甲（約1,584,912公頃）相較，原住民生活空間已縮減至十分之一，</w:t>
      </w:r>
      <w:proofErr w:type="gramStart"/>
      <w:r w:rsidRPr="00B13895">
        <w:rPr>
          <w:rFonts w:hint="eastAsia"/>
          <w:color w:val="000000" w:themeColor="text1"/>
        </w:rPr>
        <w:t>先予敘明</w:t>
      </w:r>
      <w:proofErr w:type="gramEnd"/>
      <w:r w:rsidRPr="00B13895">
        <w:rPr>
          <w:rFonts w:hint="eastAsia"/>
          <w:color w:val="000000" w:themeColor="text1"/>
        </w:rPr>
        <w:t>。</w:t>
      </w:r>
    </w:p>
    <w:p w:rsidR="007F7E9E" w:rsidRPr="00B13895" w:rsidRDefault="00BC2105" w:rsidP="00BC2105">
      <w:pPr>
        <w:pStyle w:val="4"/>
        <w:rPr>
          <w:color w:val="000000" w:themeColor="text1"/>
        </w:rPr>
      </w:pPr>
      <w:r w:rsidRPr="00B13895">
        <w:rPr>
          <w:rFonts w:hint="eastAsia"/>
          <w:color w:val="000000" w:themeColor="text1"/>
        </w:rPr>
        <w:t>臺灣光復後，政府接收日產，將所有官有林野地登記為國有，當時為保障原住民生計及推行原住民行政，</w:t>
      </w:r>
      <w:proofErr w:type="gramStart"/>
      <w:r w:rsidRPr="00B13895">
        <w:rPr>
          <w:rFonts w:hint="eastAsia"/>
          <w:color w:val="000000" w:themeColor="text1"/>
        </w:rPr>
        <w:t>爰</w:t>
      </w:r>
      <w:proofErr w:type="gramEnd"/>
      <w:r w:rsidRPr="00B13895">
        <w:rPr>
          <w:rFonts w:hint="eastAsia"/>
          <w:color w:val="000000" w:themeColor="text1"/>
        </w:rPr>
        <w:t>沿襲日治後期「</w:t>
      </w:r>
      <w:proofErr w:type="gramStart"/>
      <w:r w:rsidRPr="00B13895">
        <w:rPr>
          <w:rFonts w:hint="eastAsia"/>
          <w:color w:val="000000" w:themeColor="text1"/>
        </w:rPr>
        <w:t>高砂族保留</w:t>
      </w:r>
      <w:proofErr w:type="gramEnd"/>
      <w:r w:rsidRPr="00B13895">
        <w:rPr>
          <w:rFonts w:hint="eastAsia"/>
          <w:color w:val="000000" w:themeColor="text1"/>
        </w:rPr>
        <w:t>地」之劃設政策與</w:t>
      </w:r>
      <w:r w:rsidR="00B61B37" w:rsidRPr="00B13895">
        <w:rPr>
          <w:rFonts w:hint="eastAsia"/>
          <w:color w:val="000000" w:themeColor="text1"/>
        </w:rPr>
        <w:t>基礎</w:t>
      </w:r>
      <w:r w:rsidRPr="00B13895">
        <w:rPr>
          <w:rFonts w:hint="eastAsia"/>
          <w:color w:val="000000" w:themeColor="text1"/>
        </w:rPr>
        <w:t>，於37年1月5日由臺灣省政府訂頒「臺灣省各縣山地保留地管理辦法」</w:t>
      </w:r>
      <w:r w:rsidRPr="00B13895">
        <w:rPr>
          <w:color w:val="000000" w:themeColor="text1"/>
          <w:vertAlign w:val="superscript"/>
        </w:rPr>
        <w:footnoteReference w:id="13"/>
      </w:r>
      <w:r w:rsidRPr="00B13895">
        <w:rPr>
          <w:rFonts w:hint="eastAsia"/>
          <w:color w:val="000000" w:themeColor="text1"/>
        </w:rPr>
        <w:t>，將日治時保留供原住民族使用之土地改稱為「山地保留地」</w:t>
      </w:r>
      <w:r w:rsidR="00C0232C" w:rsidRPr="00B13895">
        <w:rPr>
          <w:color w:val="000000" w:themeColor="text1"/>
          <w:vertAlign w:val="superscript"/>
        </w:rPr>
        <w:footnoteReference w:id="14"/>
      </w:r>
      <w:r w:rsidRPr="00B13895">
        <w:rPr>
          <w:rFonts w:hint="eastAsia"/>
          <w:color w:val="000000" w:themeColor="text1"/>
        </w:rPr>
        <w:t>（</w:t>
      </w:r>
      <w:proofErr w:type="gramStart"/>
      <w:r w:rsidRPr="00B13895">
        <w:rPr>
          <w:rFonts w:hint="eastAsia"/>
          <w:color w:val="000000" w:themeColor="text1"/>
        </w:rPr>
        <w:t>嗣</w:t>
      </w:r>
      <w:proofErr w:type="gramEnd"/>
      <w:r w:rsidRPr="00B13895">
        <w:rPr>
          <w:rFonts w:hint="eastAsia"/>
          <w:color w:val="000000" w:themeColor="text1"/>
        </w:rPr>
        <w:t>改稱為「原住民保留地」）</w:t>
      </w:r>
      <w:r w:rsidR="004918B9" w:rsidRPr="00B13895">
        <w:rPr>
          <w:rFonts w:hint="eastAsia"/>
          <w:color w:val="000000" w:themeColor="text1"/>
        </w:rPr>
        <w:t>，並規定（第20條）：「山地鄉公所得就所屬山地保留地內，調查實際情形區分為定住地、耕作地…</w:t>
      </w:r>
      <w:proofErr w:type="gramStart"/>
      <w:r w:rsidR="004918B9" w:rsidRPr="00B13895">
        <w:rPr>
          <w:rFonts w:hint="eastAsia"/>
          <w:color w:val="000000" w:themeColor="text1"/>
        </w:rPr>
        <w:t>…</w:t>
      </w:r>
      <w:proofErr w:type="gramEnd"/>
      <w:r w:rsidR="004918B9" w:rsidRPr="00B13895">
        <w:rPr>
          <w:rFonts w:hint="eastAsia"/>
          <w:color w:val="000000" w:themeColor="text1"/>
        </w:rPr>
        <w:t>提經鄉民代表會議決後，</w:t>
      </w:r>
      <w:proofErr w:type="gramStart"/>
      <w:r w:rsidR="004918B9" w:rsidRPr="00B13895">
        <w:rPr>
          <w:rFonts w:hint="eastAsia"/>
          <w:color w:val="000000" w:themeColor="text1"/>
        </w:rPr>
        <w:t>遞報核定</w:t>
      </w:r>
      <w:proofErr w:type="gramEnd"/>
      <w:r w:rsidR="004918B9" w:rsidRPr="00B13895">
        <w:rPr>
          <w:rFonts w:hint="eastAsia"/>
          <w:color w:val="000000" w:themeColor="text1"/>
        </w:rPr>
        <w:t>行之。」、</w:t>
      </w:r>
      <w:r w:rsidR="004918B9" w:rsidRPr="00B13895">
        <w:rPr>
          <w:rFonts w:hAnsi="標楷體" w:hint="eastAsia"/>
          <w:color w:val="000000" w:themeColor="text1"/>
        </w:rPr>
        <w:t>（第21條第2項）：「現在保留地外附近區域居住或耕種之山地人民，除經核准移住有案外，如確無法遷返保留地或放棄原耕地時，應由該管鄉公所將該項使用地面積地點，</w:t>
      </w:r>
      <w:proofErr w:type="gramStart"/>
      <w:r w:rsidR="004918B9" w:rsidRPr="00B13895">
        <w:rPr>
          <w:rFonts w:hAnsi="標楷體" w:hint="eastAsia"/>
          <w:color w:val="000000" w:themeColor="text1"/>
        </w:rPr>
        <w:t>繪具圖說</w:t>
      </w:r>
      <w:proofErr w:type="gramEnd"/>
      <w:r w:rsidR="004918B9" w:rsidRPr="00B13895">
        <w:rPr>
          <w:rFonts w:hAnsi="標楷體" w:hint="eastAsia"/>
          <w:color w:val="000000" w:themeColor="text1"/>
        </w:rPr>
        <w:t>，</w:t>
      </w:r>
      <w:proofErr w:type="gramStart"/>
      <w:r w:rsidR="004918B9" w:rsidRPr="00B13895">
        <w:rPr>
          <w:rFonts w:hAnsi="標楷體" w:hint="eastAsia"/>
          <w:color w:val="000000" w:themeColor="text1"/>
        </w:rPr>
        <w:t>遞報省政府</w:t>
      </w:r>
      <w:proofErr w:type="gramEnd"/>
      <w:r w:rsidR="004918B9" w:rsidRPr="00B13895">
        <w:rPr>
          <w:rFonts w:hAnsi="標楷體" w:hint="eastAsia"/>
          <w:color w:val="000000" w:themeColor="text1"/>
        </w:rPr>
        <w:t>核定酌予編入保留地管理之。」</w:t>
      </w:r>
      <w:proofErr w:type="gramStart"/>
      <w:r w:rsidR="004918B9" w:rsidRPr="00B13895">
        <w:rPr>
          <w:rFonts w:hint="eastAsia"/>
          <w:color w:val="000000" w:themeColor="text1"/>
        </w:rPr>
        <w:t>嗣</w:t>
      </w:r>
      <w:proofErr w:type="gramEnd"/>
      <w:r w:rsidR="004918B9" w:rsidRPr="00B13895">
        <w:rPr>
          <w:rFonts w:hint="eastAsia"/>
          <w:color w:val="000000" w:themeColor="text1"/>
        </w:rPr>
        <w:t>該辦法</w:t>
      </w:r>
      <w:r w:rsidRPr="00B13895">
        <w:rPr>
          <w:rFonts w:hint="eastAsia"/>
          <w:color w:val="000000" w:themeColor="text1"/>
        </w:rPr>
        <w:t>於49年4月12日修正</w:t>
      </w:r>
      <w:r w:rsidR="004918B9" w:rsidRPr="00B13895">
        <w:rPr>
          <w:rFonts w:hint="eastAsia"/>
          <w:color w:val="000000" w:themeColor="text1"/>
        </w:rPr>
        <w:t>法規名稱</w:t>
      </w:r>
      <w:r w:rsidRPr="00B13895">
        <w:rPr>
          <w:rFonts w:hint="eastAsia"/>
          <w:color w:val="000000" w:themeColor="text1"/>
        </w:rPr>
        <w:t>為「臺灣省山地保留地管理辦法」，</w:t>
      </w:r>
      <w:r w:rsidR="004918B9" w:rsidRPr="00B13895">
        <w:rPr>
          <w:rFonts w:hint="eastAsia"/>
          <w:color w:val="000000" w:themeColor="text1"/>
        </w:rPr>
        <w:t>並</w:t>
      </w:r>
      <w:r w:rsidRPr="00B13895">
        <w:rPr>
          <w:rFonts w:hint="eastAsia"/>
          <w:color w:val="000000" w:themeColor="text1"/>
        </w:rPr>
        <w:t>明定</w:t>
      </w:r>
      <w:r w:rsidR="004918B9" w:rsidRPr="00B13895">
        <w:rPr>
          <w:rFonts w:hint="eastAsia"/>
          <w:color w:val="000000" w:themeColor="text1"/>
        </w:rPr>
        <w:t>（第5條）：</w:t>
      </w:r>
      <w:r w:rsidR="004918B9" w:rsidRPr="00B13895">
        <w:rPr>
          <w:rFonts w:hAnsi="標楷體" w:hint="eastAsia"/>
          <w:color w:val="000000" w:themeColor="text1"/>
        </w:rPr>
        <w:t>「山地保留地應由民政廳會同本府農林廳（以下簡稱農林廳）及有關機關釐定界址，確定使用範圍，劃分為住宅地、耕作地、牧畜地、造林地、天然林地及其他增產地等，呈報本府核備。」、（第15條）「山地保留地應由民政廳地政局視各山地鄉村地理條件及山地人民經濟情形、文化水準</w:t>
      </w:r>
      <w:proofErr w:type="gramStart"/>
      <w:r w:rsidR="004918B9" w:rsidRPr="00B13895">
        <w:rPr>
          <w:rFonts w:hAnsi="標楷體" w:hint="eastAsia"/>
          <w:color w:val="000000" w:themeColor="text1"/>
        </w:rPr>
        <w:t>分期編查登記</w:t>
      </w:r>
      <w:proofErr w:type="gramEnd"/>
      <w:r w:rsidR="004918B9" w:rsidRPr="00B13895">
        <w:rPr>
          <w:rFonts w:hAnsi="標楷體" w:hint="eastAsia"/>
          <w:color w:val="000000" w:themeColor="text1"/>
        </w:rPr>
        <w:t>，確定其使用權籍，</w:t>
      </w:r>
      <w:proofErr w:type="gramStart"/>
      <w:r w:rsidR="004918B9" w:rsidRPr="00B13895">
        <w:rPr>
          <w:rFonts w:hAnsi="標楷體" w:hint="eastAsia"/>
          <w:color w:val="000000" w:themeColor="text1"/>
        </w:rPr>
        <w:t>俟</w:t>
      </w:r>
      <w:proofErr w:type="gramEnd"/>
      <w:r w:rsidR="004918B9" w:rsidRPr="00B13895">
        <w:rPr>
          <w:rFonts w:hAnsi="標楷體" w:hint="eastAsia"/>
          <w:color w:val="000000" w:themeColor="text1"/>
        </w:rPr>
        <w:t>山地人民有自營生活能力時實施放領…</w:t>
      </w:r>
      <w:proofErr w:type="gramStart"/>
      <w:r w:rsidR="004918B9" w:rsidRPr="00B13895">
        <w:rPr>
          <w:rFonts w:hAnsi="標楷體" w:hint="eastAsia"/>
          <w:color w:val="000000" w:themeColor="text1"/>
        </w:rPr>
        <w:t>…</w:t>
      </w:r>
      <w:proofErr w:type="gramEnd"/>
      <w:r w:rsidR="004918B9" w:rsidRPr="00B13895">
        <w:rPr>
          <w:rFonts w:hAnsi="標楷體" w:hint="eastAsia"/>
          <w:color w:val="000000" w:themeColor="text1"/>
        </w:rPr>
        <w:t>。」</w:t>
      </w:r>
      <w:r w:rsidR="00C0232C" w:rsidRPr="00B13895">
        <w:rPr>
          <w:rFonts w:hAnsi="標楷體" w:hint="eastAsia"/>
          <w:color w:val="000000" w:themeColor="text1"/>
        </w:rPr>
        <w:t>、（第17條）「山地保留地地圖原本由民政廳保管之，並印製副本發交有關機關存查，區域變動時，由民政廳會同有關機關整理更正之。」亦即</w:t>
      </w:r>
      <w:r w:rsidRPr="00B13895">
        <w:rPr>
          <w:rFonts w:hint="eastAsia"/>
          <w:color w:val="000000" w:themeColor="text1"/>
        </w:rPr>
        <w:t>由政府進行「山地保留地」之釐定界址、確定使用範圍、</w:t>
      </w:r>
      <w:proofErr w:type="gramStart"/>
      <w:r w:rsidRPr="00B13895">
        <w:rPr>
          <w:rFonts w:hint="eastAsia"/>
          <w:color w:val="000000" w:themeColor="text1"/>
        </w:rPr>
        <w:t>編查登記</w:t>
      </w:r>
      <w:proofErr w:type="gramEnd"/>
      <w:r w:rsidRPr="00B13895">
        <w:rPr>
          <w:rFonts w:hint="eastAsia"/>
          <w:color w:val="000000" w:themeColor="text1"/>
        </w:rPr>
        <w:t>並確定其使用權籍(相關山地保留地調查清冊等資料由鄉鎮市區公所等保存)，</w:t>
      </w:r>
      <w:proofErr w:type="gramStart"/>
      <w:r w:rsidRPr="00B13895">
        <w:rPr>
          <w:rFonts w:hint="eastAsia"/>
          <w:color w:val="000000" w:themeColor="text1"/>
        </w:rPr>
        <w:t>俟</w:t>
      </w:r>
      <w:proofErr w:type="gramEnd"/>
      <w:r w:rsidR="00C0232C" w:rsidRPr="00B13895">
        <w:rPr>
          <w:rFonts w:hint="eastAsia"/>
          <w:color w:val="000000" w:themeColor="text1"/>
        </w:rPr>
        <w:t>原住民</w:t>
      </w:r>
      <w:r w:rsidRPr="00B13895">
        <w:rPr>
          <w:rFonts w:hint="eastAsia"/>
          <w:color w:val="000000" w:themeColor="text1"/>
        </w:rPr>
        <w:t>有自營生活能力時實施放領</w:t>
      </w:r>
      <w:r w:rsidR="00EB0B0C" w:rsidRPr="00B13895">
        <w:rPr>
          <w:rFonts w:hint="eastAsia"/>
          <w:color w:val="000000" w:themeColor="text1"/>
        </w:rPr>
        <w:t>，</w:t>
      </w:r>
      <w:r w:rsidRPr="00B13895">
        <w:rPr>
          <w:rFonts w:hint="eastAsia"/>
          <w:color w:val="000000" w:themeColor="text1"/>
        </w:rPr>
        <w:t>基此，政府不但正式確立原住民使用保留地之用益物權，且種下日後將保留地</w:t>
      </w:r>
      <w:proofErr w:type="gramStart"/>
      <w:r w:rsidRPr="00B13895">
        <w:rPr>
          <w:rFonts w:hint="eastAsia"/>
          <w:color w:val="000000" w:themeColor="text1"/>
        </w:rPr>
        <w:t>地</w:t>
      </w:r>
      <w:proofErr w:type="gramEnd"/>
      <w:r w:rsidRPr="00B13895">
        <w:rPr>
          <w:rFonts w:hint="eastAsia"/>
          <w:color w:val="000000" w:themeColor="text1"/>
        </w:rPr>
        <w:t>所有權賦予原住民的種子</w:t>
      </w:r>
      <w:r w:rsidRPr="00B13895">
        <w:rPr>
          <w:color w:val="000000" w:themeColor="text1"/>
          <w:vertAlign w:val="superscript"/>
        </w:rPr>
        <w:footnoteReference w:id="15"/>
      </w:r>
      <w:r w:rsidR="00EB0B0C" w:rsidRPr="00B13895">
        <w:rPr>
          <w:rFonts w:hint="eastAsia"/>
          <w:color w:val="000000" w:themeColor="text1"/>
        </w:rPr>
        <w:t>。</w:t>
      </w:r>
      <w:proofErr w:type="gramStart"/>
      <w:r w:rsidRPr="00B13895">
        <w:rPr>
          <w:rFonts w:hint="eastAsia"/>
          <w:color w:val="000000" w:themeColor="text1"/>
        </w:rPr>
        <w:t>嗣</w:t>
      </w:r>
      <w:proofErr w:type="gramEnd"/>
      <w:r w:rsidRPr="00B13895">
        <w:rPr>
          <w:rFonts w:hint="eastAsia"/>
          <w:color w:val="000000" w:themeColor="text1"/>
        </w:rPr>
        <w:t>55年1月5日該辦法修正，於其第7條明定：「地籍測量完竣地區，山地人民對其所使用之山地保留地，應按左列規定取得土地權利：一、農地登記耕作權，於登記繼續耕作滿10年時，無償取得土地所有權…</w:t>
      </w:r>
      <w:proofErr w:type="gramStart"/>
      <w:r w:rsidRPr="00B13895">
        <w:rPr>
          <w:rFonts w:hint="eastAsia"/>
          <w:color w:val="000000" w:themeColor="text1"/>
        </w:rPr>
        <w:t>…</w:t>
      </w:r>
      <w:proofErr w:type="gramEnd"/>
      <w:r w:rsidRPr="00B13895">
        <w:rPr>
          <w:rFonts w:hint="eastAsia"/>
          <w:color w:val="000000" w:themeColor="text1"/>
        </w:rPr>
        <w:t>。二、建築用地登記地上權，繼續無償使用，於前款農地移轉時，隨同農地一併無償移轉。三、林地准予聲請租地造林，其租期不得超過10年…</w:t>
      </w:r>
      <w:proofErr w:type="gramStart"/>
      <w:r w:rsidRPr="00B13895">
        <w:rPr>
          <w:rFonts w:hint="eastAsia"/>
          <w:color w:val="000000" w:themeColor="text1"/>
        </w:rPr>
        <w:t>…</w:t>
      </w:r>
      <w:proofErr w:type="gramEnd"/>
      <w:r w:rsidRPr="00B13895">
        <w:rPr>
          <w:rFonts w:hint="eastAsia"/>
          <w:color w:val="000000" w:themeColor="text1"/>
        </w:rPr>
        <w:t>。四、牧地准予承租經營，其租期不得超過10年。」期藉由賦予原住民取得原住民保留地物權，以落實將原住民保留地歸還原住民</w:t>
      </w:r>
      <w:r w:rsidR="00D05C17" w:rsidRPr="00B13895">
        <w:rPr>
          <w:rFonts w:hint="eastAsia"/>
          <w:color w:val="000000" w:themeColor="text1"/>
        </w:rPr>
        <w:t>族</w:t>
      </w:r>
      <w:r w:rsidRPr="00B13895">
        <w:rPr>
          <w:rFonts w:hint="eastAsia"/>
          <w:color w:val="000000" w:themeColor="text1"/>
        </w:rPr>
        <w:t>之政策，而奠定今日原住民保留地制度之基礎。</w:t>
      </w:r>
    </w:p>
    <w:p w:rsidR="00BC2105" w:rsidRPr="00B13895" w:rsidRDefault="00BC2105" w:rsidP="00BC2105">
      <w:pPr>
        <w:pStyle w:val="4"/>
        <w:rPr>
          <w:color w:val="000000" w:themeColor="text1"/>
        </w:rPr>
      </w:pPr>
      <w:proofErr w:type="gramStart"/>
      <w:r w:rsidRPr="00B13895">
        <w:rPr>
          <w:rFonts w:hint="eastAsia"/>
          <w:color w:val="000000" w:themeColor="text1"/>
        </w:rPr>
        <w:t>其</w:t>
      </w:r>
      <w:r w:rsidR="004918B9" w:rsidRPr="00B13895">
        <w:rPr>
          <w:rFonts w:hint="eastAsia"/>
          <w:color w:val="000000" w:themeColor="text1"/>
        </w:rPr>
        <w:t>間</w:t>
      </w:r>
      <w:r w:rsidRPr="00B13895">
        <w:rPr>
          <w:rFonts w:hint="eastAsia"/>
          <w:color w:val="000000" w:themeColor="text1"/>
        </w:rPr>
        <w:t>，</w:t>
      </w:r>
      <w:proofErr w:type="gramEnd"/>
      <w:r w:rsidRPr="00B13895">
        <w:rPr>
          <w:rFonts w:hint="eastAsia"/>
          <w:color w:val="000000" w:themeColor="text1"/>
        </w:rPr>
        <w:t>政府</w:t>
      </w:r>
      <w:r w:rsidR="004918B9" w:rsidRPr="00B13895">
        <w:rPr>
          <w:rFonts w:hint="eastAsia"/>
          <w:color w:val="000000" w:themeColor="text1"/>
        </w:rPr>
        <w:t>並</w:t>
      </w:r>
      <w:r w:rsidRPr="00B13895">
        <w:rPr>
          <w:rFonts w:hint="eastAsia"/>
          <w:color w:val="000000" w:themeColor="text1"/>
        </w:rPr>
        <w:t>於47年間展開全島30個山地鄉及6個平地鄉保留地測量工作，直到55年辦理完成，</w:t>
      </w:r>
      <w:proofErr w:type="gramStart"/>
      <w:r w:rsidRPr="00B13895">
        <w:rPr>
          <w:rFonts w:hint="eastAsia"/>
          <w:color w:val="000000" w:themeColor="text1"/>
        </w:rPr>
        <w:t>嗣</w:t>
      </w:r>
      <w:proofErr w:type="gramEnd"/>
      <w:r w:rsidRPr="00B13895">
        <w:rPr>
          <w:rFonts w:hint="eastAsia"/>
          <w:color w:val="000000" w:themeColor="text1"/>
        </w:rPr>
        <w:t>於57年至64年間依土地法等法令辦理該等原住民保留地</w:t>
      </w:r>
      <w:proofErr w:type="gramStart"/>
      <w:r w:rsidRPr="00B13895">
        <w:rPr>
          <w:rFonts w:hint="eastAsia"/>
          <w:color w:val="000000" w:themeColor="text1"/>
        </w:rPr>
        <w:t>地籍總</w:t>
      </w:r>
      <w:proofErr w:type="gramEnd"/>
      <w:r w:rsidRPr="00B13895">
        <w:rPr>
          <w:rFonts w:hint="eastAsia"/>
          <w:color w:val="000000" w:themeColor="text1"/>
        </w:rPr>
        <w:t>登記，將其所有權登記為中華民國（管理機關登記為原臺灣省政府民政廳），並於土地登記簿註明為「山地保留地」，其總面積為240,634公頃</w:t>
      </w:r>
      <w:r w:rsidRPr="00B13895">
        <w:rPr>
          <w:rStyle w:val="afe"/>
          <w:color w:val="000000" w:themeColor="text1"/>
        </w:rPr>
        <w:footnoteReference w:id="16"/>
      </w:r>
      <w:r w:rsidRPr="00B13895">
        <w:rPr>
          <w:rFonts w:hint="eastAsia"/>
          <w:color w:val="000000" w:themeColor="text1"/>
        </w:rPr>
        <w:t>。另我國於65年4月29日制定公布山坡地保育利用條例，亦於第36條規定：「山坡地設置</w:t>
      </w:r>
      <w:r w:rsidR="00D05C17" w:rsidRPr="00B13895">
        <w:rPr>
          <w:rFonts w:hAnsi="標楷體" w:hint="eastAsia"/>
          <w:color w:val="000000" w:themeColor="text1"/>
        </w:rPr>
        <w:t>『</w:t>
      </w:r>
      <w:r w:rsidR="00D05C17" w:rsidRPr="00B13895">
        <w:rPr>
          <w:rFonts w:hint="eastAsia"/>
          <w:color w:val="000000" w:themeColor="text1"/>
        </w:rPr>
        <w:t>山胞</w:t>
      </w:r>
      <w:r w:rsidR="00D05C17" w:rsidRPr="00B13895">
        <w:rPr>
          <w:rFonts w:hAnsi="標楷體" w:hint="eastAsia"/>
          <w:color w:val="000000" w:themeColor="text1"/>
        </w:rPr>
        <w:t>』</w:t>
      </w:r>
      <w:r w:rsidRPr="00B13895">
        <w:rPr>
          <w:rFonts w:hint="eastAsia"/>
          <w:color w:val="000000" w:themeColor="text1"/>
        </w:rPr>
        <w:t>保留區，放租、放領以</w:t>
      </w:r>
      <w:r w:rsidR="00D05C17" w:rsidRPr="00B13895">
        <w:rPr>
          <w:rFonts w:hint="eastAsia"/>
          <w:color w:val="000000" w:themeColor="text1"/>
        </w:rPr>
        <w:t>『山胞』</w:t>
      </w:r>
      <w:r w:rsidRPr="00B13895">
        <w:rPr>
          <w:rFonts w:hint="eastAsia"/>
          <w:color w:val="000000" w:themeColor="text1"/>
        </w:rPr>
        <w:t>為限；其管理辦法，由行政院定之。」</w:t>
      </w:r>
      <w:proofErr w:type="gramStart"/>
      <w:r w:rsidRPr="00B13895">
        <w:rPr>
          <w:rFonts w:hint="eastAsia"/>
          <w:color w:val="000000" w:themeColor="text1"/>
        </w:rPr>
        <w:t>嗣</w:t>
      </w:r>
      <w:proofErr w:type="gramEnd"/>
      <w:r w:rsidRPr="00B13895">
        <w:rPr>
          <w:rFonts w:hint="eastAsia"/>
          <w:color w:val="000000" w:themeColor="text1"/>
        </w:rPr>
        <w:t>為保障原住民權益，該條例於75年1月10日全文修正</w:t>
      </w:r>
      <w:r w:rsidR="00987403" w:rsidRPr="00B13895">
        <w:rPr>
          <w:rFonts w:hint="eastAsia"/>
          <w:color w:val="000000" w:themeColor="text1"/>
        </w:rPr>
        <w:t>後之</w:t>
      </w:r>
      <w:r w:rsidRPr="00B13895">
        <w:rPr>
          <w:rFonts w:hint="eastAsia"/>
          <w:color w:val="000000" w:themeColor="text1"/>
        </w:rPr>
        <w:t>第37條規定：「山坡地範圍內山地保留地，輔導</w:t>
      </w:r>
      <w:r w:rsidR="00D05C17" w:rsidRPr="00B13895">
        <w:rPr>
          <w:rFonts w:hint="eastAsia"/>
          <w:color w:val="000000" w:themeColor="text1"/>
        </w:rPr>
        <w:t>『山胞』</w:t>
      </w:r>
      <w:r w:rsidRPr="00B13895">
        <w:rPr>
          <w:rFonts w:hint="eastAsia"/>
          <w:color w:val="000000" w:themeColor="text1"/>
        </w:rPr>
        <w:t>開發並取得耕作權、地上權或承租權。其耕作權、地上權繼續經營滿5年者，無償取得土地所有權，除政府指定之特定用途外，如有移轉，以</w:t>
      </w:r>
      <w:r w:rsidR="00D05C17" w:rsidRPr="00B13895">
        <w:rPr>
          <w:rFonts w:hint="eastAsia"/>
          <w:color w:val="000000" w:themeColor="text1"/>
        </w:rPr>
        <w:t>『山胞』</w:t>
      </w:r>
      <w:r w:rsidRPr="00B13895">
        <w:rPr>
          <w:rFonts w:hint="eastAsia"/>
          <w:color w:val="000000" w:themeColor="text1"/>
        </w:rPr>
        <w:t>為限；其開發管理辦法，由行政院定之。」</w:t>
      </w:r>
      <w:r w:rsidRPr="00B13895">
        <w:rPr>
          <w:rStyle w:val="afe"/>
          <w:color w:val="000000" w:themeColor="text1"/>
        </w:rPr>
        <w:footnoteReference w:id="17"/>
      </w:r>
      <w:proofErr w:type="gramStart"/>
      <w:r w:rsidRPr="00B13895">
        <w:rPr>
          <w:rFonts w:hint="eastAsia"/>
          <w:color w:val="000000" w:themeColor="text1"/>
        </w:rPr>
        <w:t>嗣</w:t>
      </w:r>
      <w:proofErr w:type="gramEnd"/>
      <w:r w:rsidRPr="00B13895">
        <w:rPr>
          <w:rFonts w:hint="eastAsia"/>
          <w:color w:val="000000" w:themeColor="text1"/>
        </w:rPr>
        <w:t>於108年1月9日再次修正該第37條規定，刪除設定耕作權、</w:t>
      </w:r>
      <w:proofErr w:type="gramStart"/>
      <w:r w:rsidRPr="00B13895">
        <w:rPr>
          <w:rFonts w:hint="eastAsia"/>
          <w:color w:val="000000" w:themeColor="text1"/>
        </w:rPr>
        <w:t>地上權須繼續</w:t>
      </w:r>
      <w:proofErr w:type="gramEnd"/>
      <w:r w:rsidRPr="00B13895">
        <w:rPr>
          <w:rFonts w:hint="eastAsia"/>
          <w:color w:val="000000" w:themeColor="text1"/>
        </w:rPr>
        <w:t>經營滿5年始得取得土地所有權之限制，並於其第1項明定：「山坡地範圍內原住民保留地，除依法不得私有外，應輔導原住民取得承租權或無償取得所有權。」</w:t>
      </w:r>
      <w:r w:rsidRPr="00B13895">
        <w:rPr>
          <w:color w:val="000000" w:themeColor="text1"/>
          <w:vertAlign w:val="superscript"/>
        </w:rPr>
        <w:footnoteReference w:id="18"/>
      </w:r>
      <w:r w:rsidRPr="00B13895">
        <w:rPr>
          <w:rFonts w:hint="eastAsia"/>
          <w:color w:val="000000" w:themeColor="text1"/>
        </w:rPr>
        <w:t>。另行政院亦於79年3月26日發布</w:t>
      </w:r>
      <w:r w:rsidRPr="00B13895">
        <w:rPr>
          <w:rFonts w:hAnsi="標楷體" w:hint="eastAsia"/>
          <w:color w:val="000000" w:themeColor="text1"/>
        </w:rPr>
        <w:t>原住民保留地開發管理辦法</w:t>
      </w:r>
      <w:r w:rsidRPr="00B13895">
        <w:rPr>
          <w:rStyle w:val="afe"/>
          <w:rFonts w:hAnsi="標楷體"/>
          <w:color w:val="000000" w:themeColor="text1"/>
        </w:rPr>
        <w:footnoteReference w:id="19"/>
      </w:r>
      <w:r w:rsidRPr="00B13895">
        <w:rPr>
          <w:rFonts w:hAnsi="標楷體" w:hint="eastAsia"/>
          <w:color w:val="000000" w:themeColor="text1"/>
        </w:rPr>
        <w:t>，而現行該辦法第41條亦特別明定：「原住民使用之原住民保留地及其所有之地上改良物，因政府興辦公共設施，限制其使用或採伐林木，致其權益受損時，應予補償。」在案</w:t>
      </w:r>
      <w:r w:rsidR="004918B9" w:rsidRPr="00B13895">
        <w:rPr>
          <w:rStyle w:val="afe"/>
          <w:rFonts w:hAnsi="標楷體"/>
          <w:color w:val="000000" w:themeColor="text1"/>
        </w:rPr>
        <w:footnoteReference w:id="20"/>
      </w:r>
      <w:r w:rsidRPr="00B13895">
        <w:rPr>
          <w:rFonts w:hint="eastAsia"/>
          <w:color w:val="000000" w:themeColor="text1"/>
        </w:rPr>
        <w:t>。</w:t>
      </w:r>
    </w:p>
    <w:p w:rsidR="009C497C" w:rsidRPr="00B13895" w:rsidRDefault="00B47CF5" w:rsidP="000B7854">
      <w:pPr>
        <w:pStyle w:val="3"/>
        <w:rPr>
          <w:color w:val="000000" w:themeColor="text1"/>
        </w:rPr>
      </w:pPr>
      <w:r w:rsidRPr="00B13895">
        <w:rPr>
          <w:rFonts w:hint="eastAsia"/>
          <w:color w:val="000000" w:themeColor="text1"/>
        </w:rPr>
        <w:t>由</w:t>
      </w:r>
      <w:r w:rsidR="009C497C" w:rsidRPr="00B13895">
        <w:rPr>
          <w:rFonts w:hint="eastAsia"/>
          <w:color w:val="000000" w:themeColor="text1"/>
        </w:rPr>
        <w:t>於臺灣光復初期甚至早在日治時期已經原住民長期使用之原住民保留地及</w:t>
      </w:r>
      <w:proofErr w:type="gramStart"/>
      <w:r w:rsidR="009C497C" w:rsidRPr="00B13895">
        <w:rPr>
          <w:rFonts w:hint="eastAsia"/>
          <w:color w:val="000000" w:themeColor="text1"/>
        </w:rPr>
        <w:t>高砂族保留</w:t>
      </w:r>
      <w:proofErr w:type="gramEnd"/>
      <w:r w:rsidR="009C497C" w:rsidRPr="00B13895">
        <w:rPr>
          <w:rFonts w:hint="eastAsia"/>
          <w:color w:val="000000" w:themeColor="text1"/>
        </w:rPr>
        <w:t>地，</w:t>
      </w:r>
      <w:r w:rsidR="0024726F" w:rsidRPr="00B13895">
        <w:rPr>
          <w:rFonts w:hint="eastAsia"/>
          <w:color w:val="000000" w:themeColor="text1"/>
        </w:rPr>
        <w:t>多有</w:t>
      </w:r>
      <w:r w:rsidR="009C497C" w:rsidRPr="00B13895">
        <w:rPr>
          <w:rFonts w:hint="eastAsia"/>
          <w:color w:val="000000" w:themeColor="text1"/>
        </w:rPr>
        <w:t>因故（例如遭國家剝奪</w:t>
      </w:r>
      <w:r w:rsidR="00D05C17" w:rsidRPr="00B13895">
        <w:rPr>
          <w:rFonts w:hint="eastAsia"/>
          <w:color w:val="000000" w:themeColor="text1"/>
        </w:rPr>
        <w:t>轉</w:t>
      </w:r>
      <w:r w:rsidR="009C497C" w:rsidRPr="00B13895">
        <w:rPr>
          <w:rFonts w:hint="eastAsia"/>
          <w:color w:val="000000" w:themeColor="text1"/>
        </w:rPr>
        <w:t>為</w:t>
      </w:r>
      <w:r w:rsidR="00D05C17" w:rsidRPr="00B13895">
        <w:rPr>
          <w:rFonts w:hint="eastAsia"/>
          <w:color w:val="000000" w:themeColor="text1"/>
        </w:rPr>
        <w:t>它</w:t>
      </w:r>
      <w:r w:rsidR="009C497C" w:rsidRPr="00B13895">
        <w:rPr>
          <w:rFonts w:hint="eastAsia"/>
          <w:color w:val="000000" w:themeColor="text1"/>
        </w:rPr>
        <w:t>用等等）而未（及）於鄉鎮市區公所調查清冊登錄使用人，或雖已完成登錄，卻因故未能</w:t>
      </w:r>
      <w:proofErr w:type="gramStart"/>
      <w:r w:rsidR="009C497C" w:rsidRPr="00B13895">
        <w:rPr>
          <w:rFonts w:hint="eastAsia"/>
          <w:color w:val="000000" w:themeColor="text1"/>
        </w:rPr>
        <w:t>賡</w:t>
      </w:r>
      <w:proofErr w:type="gramEnd"/>
      <w:r w:rsidR="009C497C" w:rsidRPr="00B13895">
        <w:rPr>
          <w:rFonts w:hint="eastAsia"/>
          <w:color w:val="000000" w:themeColor="text1"/>
        </w:rPr>
        <w:t>續由地政機關完成土地權利登記</w:t>
      </w:r>
      <w:r w:rsidR="0024726F" w:rsidRPr="00B13895">
        <w:rPr>
          <w:rFonts w:hint="eastAsia"/>
          <w:color w:val="000000" w:themeColor="text1"/>
        </w:rPr>
        <w:t>之情形，且相關案件</w:t>
      </w:r>
      <w:r w:rsidR="00D05C17" w:rsidRPr="00B13895">
        <w:rPr>
          <w:rFonts w:hint="eastAsia"/>
          <w:color w:val="000000" w:themeColor="text1"/>
        </w:rPr>
        <w:t>與爭議</w:t>
      </w:r>
      <w:r w:rsidR="0024726F" w:rsidRPr="00B13895">
        <w:rPr>
          <w:rFonts w:hint="eastAsia"/>
          <w:color w:val="000000" w:themeColor="text1"/>
        </w:rPr>
        <w:t>屢見不鮮</w:t>
      </w:r>
      <w:r w:rsidR="009C497C" w:rsidRPr="00B13895">
        <w:rPr>
          <w:rFonts w:hint="eastAsia"/>
          <w:color w:val="000000" w:themeColor="text1"/>
        </w:rPr>
        <w:t>，</w:t>
      </w:r>
      <w:r w:rsidR="0024726F" w:rsidRPr="00B13895">
        <w:rPr>
          <w:rFonts w:hint="eastAsia"/>
          <w:color w:val="000000" w:themeColor="text1"/>
        </w:rPr>
        <w:t>卻</w:t>
      </w:r>
      <w:r w:rsidR="009C497C" w:rsidRPr="00B13895">
        <w:rPr>
          <w:rFonts w:hint="eastAsia"/>
          <w:color w:val="000000" w:themeColor="text1"/>
        </w:rPr>
        <w:t>於現今未能獲政府</w:t>
      </w:r>
      <w:r w:rsidR="0024726F" w:rsidRPr="00B13895">
        <w:rPr>
          <w:rFonts w:hint="eastAsia"/>
          <w:color w:val="000000" w:themeColor="text1"/>
        </w:rPr>
        <w:t>回溯</w:t>
      </w:r>
      <w:r w:rsidR="009C497C" w:rsidRPr="00B13895">
        <w:rPr>
          <w:rFonts w:hint="eastAsia"/>
          <w:color w:val="000000" w:themeColor="text1"/>
        </w:rPr>
        <w:t>承認並保障其原有之土地權利，</w:t>
      </w:r>
      <w:r w:rsidR="0024726F" w:rsidRPr="00B13895">
        <w:rPr>
          <w:rFonts w:hint="eastAsia"/>
          <w:color w:val="000000" w:themeColor="text1"/>
        </w:rPr>
        <w:t>致使原住民族土地權利未能獲充分保障，並引發政府與人民間之爭議，國家實</w:t>
      </w:r>
      <w:r w:rsidR="00D05C17" w:rsidRPr="00B13895">
        <w:rPr>
          <w:rFonts w:hint="eastAsia"/>
          <w:color w:val="000000" w:themeColor="text1"/>
        </w:rPr>
        <w:t>有</w:t>
      </w:r>
      <w:r w:rsidR="0024726F" w:rsidRPr="00B13895">
        <w:rPr>
          <w:rFonts w:hint="eastAsia"/>
          <w:color w:val="000000" w:themeColor="text1"/>
        </w:rPr>
        <w:t>本諸歷史與轉型正義精神，極盡所能的協助其溯源並回復土地權利</w:t>
      </w:r>
      <w:r w:rsidR="00D05C17" w:rsidRPr="00B13895">
        <w:rPr>
          <w:rFonts w:hint="eastAsia"/>
          <w:color w:val="000000" w:themeColor="text1"/>
        </w:rPr>
        <w:t>之義務</w:t>
      </w:r>
      <w:r w:rsidR="0024726F" w:rsidRPr="00B13895">
        <w:rPr>
          <w:rFonts w:hint="eastAsia"/>
          <w:color w:val="000000" w:themeColor="text1"/>
        </w:rPr>
        <w:t>。</w:t>
      </w:r>
    </w:p>
    <w:p w:rsidR="009C497C" w:rsidRPr="00B13895" w:rsidRDefault="00C80BEA" w:rsidP="00BC2105">
      <w:pPr>
        <w:pStyle w:val="3"/>
        <w:rPr>
          <w:color w:val="000000" w:themeColor="text1"/>
        </w:rPr>
      </w:pPr>
      <w:r w:rsidRPr="00B13895">
        <w:rPr>
          <w:rFonts w:hint="eastAsia"/>
          <w:color w:val="000000" w:themeColor="text1"/>
        </w:rPr>
        <w:t>綜上，臺灣地區原住民保留地劃設制度係沿襲自日治</w:t>
      </w:r>
      <w:r w:rsidR="00196D57" w:rsidRPr="00B13895">
        <w:rPr>
          <w:rFonts w:hint="eastAsia"/>
          <w:color w:val="000000" w:themeColor="text1"/>
        </w:rPr>
        <w:t>後</w:t>
      </w:r>
      <w:r w:rsidRPr="00B13895">
        <w:rPr>
          <w:rFonts w:hint="eastAsia"/>
          <w:color w:val="000000" w:themeColor="text1"/>
        </w:rPr>
        <w:t>期「</w:t>
      </w:r>
      <w:proofErr w:type="gramStart"/>
      <w:r w:rsidRPr="00B13895">
        <w:rPr>
          <w:rFonts w:hint="eastAsia"/>
          <w:color w:val="000000" w:themeColor="text1"/>
        </w:rPr>
        <w:t>高砂族保留</w:t>
      </w:r>
      <w:proofErr w:type="gramEnd"/>
      <w:r w:rsidRPr="00B13895">
        <w:rPr>
          <w:rFonts w:hint="eastAsia"/>
          <w:color w:val="000000" w:themeColor="text1"/>
        </w:rPr>
        <w:t>地」劃設政策與基礎（原住民族生活空間於日治</w:t>
      </w:r>
      <w:r w:rsidR="00196D57" w:rsidRPr="00B13895">
        <w:rPr>
          <w:rFonts w:hint="eastAsia"/>
          <w:color w:val="000000" w:themeColor="text1"/>
        </w:rPr>
        <w:t>後</w:t>
      </w:r>
      <w:r w:rsidRPr="00B13895">
        <w:rPr>
          <w:rFonts w:hint="eastAsia"/>
          <w:color w:val="000000" w:themeColor="text1"/>
        </w:rPr>
        <w:t>期已縮減</w:t>
      </w:r>
      <w:r w:rsidR="00196D57" w:rsidRPr="00B13895">
        <w:rPr>
          <w:rFonts w:hint="eastAsia"/>
          <w:color w:val="000000" w:themeColor="text1"/>
        </w:rPr>
        <w:t>為</w:t>
      </w:r>
      <w:r w:rsidRPr="00B13895">
        <w:rPr>
          <w:rFonts w:hint="eastAsia"/>
          <w:color w:val="000000" w:themeColor="text1"/>
        </w:rPr>
        <w:t>日治初期之十分之一），並經臺灣省政府於37年1月5日訂頒「臺灣省各縣山地保留地管理辦法」之肇基及後續</w:t>
      </w:r>
      <w:proofErr w:type="gramStart"/>
      <w:r w:rsidRPr="00B13895">
        <w:rPr>
          <w:rFonts w:hint="eastAsia"/>
          <w:color w:val="000000" w:themeColor="text1"/>
        </w:rPr>
        <w:t>興革而成</w:t>
      </w:r>
      <w:proofErr w:type="gramEnd"/>
      <w:r w:rsidRPr="00B13895">
        <w:rPr>
          <w:rFonts w:hint="eastAsia"/>
          <w:color w:val="000000" w:themeColor="text1"/>
        </w:rPr>
        <w:t>。該制度基於保障原住民族土地及生存權利之需，於早期先由政府對原住民族使用之土地進行釐定界址、確定使用範圍、</w:t>
      </w:r>
      <w:proofErr w:type="gramStart"/>
      <w:r w:rsidRPr="00B13895">
        <w:rPr>
          <w:rFonts w:hint="eastAsia"/>
          <w:color w:val="000000" w:themeColor="text1"/>
        </w:rPr>
        <w:t>編查登記</w:t>
      </w:r>
      <w:proofErr w:type="gramEnd"/>
      <w:r w:rsidRPr="00B13895">
        <w:rPr>
          <w:rFonts w:hint="eastAsia"/>
          <w:color w:val="000000" w:themeColor="text1"/>
        </w:rPr>
        <w:t>並確定其使用權籍（調查清冊等資料由鄉鎮市區公所等保存）；續於57年至64年間辦理</w:t>
      </w:r>
      <w:proofErr w:type="gramStart"/>
      <w:r w:rsidRPr="00B13895">
        <w:rPr>
          <w:rFonts w:hint="eastAsia"/>
          <w:color w:val="000000" w:themeColor="text1"/>
        </w:rPr>
        <w:t>地籍總登記</w:t>
      </w:r>
      <w:proofErr w:type="gramEnd"/>
      <w:r w:rsidRPr="00B13895">
        <w:rPr>
          <w:rFonts w:hint="eastAsia"/>
          <w:color w:val="000000" w:themeColor="text1"/>
        </w:rPr>
        <w:t>為「山地保留地」（</w:t>
      </w:r>
      <w:proofErr w:type="gramStart"/>
      <w:r w:rsidRPr="00B13895">
        <w:rPr>
          <w:rFonts w:hint="eastAsia"/>
          <w:color w:val="000000" w:themeColor="text1"/>
        </w:rPr>
        <w:t>嗣</w:t>
      </w:r>
      <w:proofErr w:type="gramEnd"/>
      <w:r w:rsidRPr="00B13895">
        <w:rPr>
          <w:rFonts w:hint="eastAsia"/>
          <w:color w:val="000000" w:themeColor="text1"/>
        </w:rPr>
        <w:t>改稱為「原住民保留地」），並暫將所有權人登記為中華民國（管理機關登記為原臺灣省政府民政廳）；同時賦予使用該等保留地之原住民得無償登記取得耕作權等他項權利，進而無償登記取得私有土地所有權，期透過我國土地登記制度將原住民族原來之生活空間正式依法回歸其使用。然對於臺灣光復初期甚至早在日治時期已經原住民長期使用，僅因故（例如遭國家剝奪</w:t>
      </w:r>
      <w:r w:rsidR="00D05C17" w:rsidRPr="00B13895">
        <w:rPr>
          <w:rFonts w:hint="eastAsia"/>
          <w:color w:val="000000" w:themeColor="text1"/>
        </w:rPr>
        <w:t>轉</w:t>
      </w:r>
      <w:r w:rsidRPr="00B13895">
        <w:rPr>
          <w:rFonts w:hint="eastAsia"/>
          <w:color w:val="000000" w:themeColor="text1"/>
        </w:rPr>
        <w:t>為</w:t>
      </w:r>
      <w:r w:rsidR="00D05C17" w:rsidRPr="00B13895">
        <w:rPr>
          <w:rFonts w:hint="eastAsia"/>
          <w:color w:val="000000" w:themeColor="text1"/>
        </w:rPr>
        <w:t>它</w:t>
      </w:r>
      <w:r w:rsidRPr="00B13895">
        <w:rPr>
          <w:rFonts w:hint="eastAsia"/>
          <w:color w:val="000000" w:themeColor="text1"/>
        </w:rPr>
        <w:t>用等等）而未（及）於鄉鎮市區公所調查清冊登錄使用人，或雖已完成登錄，卻因故未能</w:t>
      </w:r>
      <w:proofErr w:type="gramStart"/>
      <w:r w:rsidRPr="00B13895">
        <w:rPr>
          <w:rFonts w:hint="eastAsia"/>
          <w:color w:val="000000" w:themeColor="text1"/>
        </w:rPr>
        <w:t>賡</w:t>
      </w:r>
      <w:proofErr w:type="gramEnd"/>
      <w:r w:rsidRPr="00B13895">
        <w:rPr>
          <w:rFonts w:hint="eastAsia"/>
          <w:color w:val="000000" w:themeColor="text1"/>
        </w:rPr>
        <w:t>續由地政機關完成土地權利登記之原住民保留地，如國家未能本諸歷史與轉型正義精神協助其溯源並回復土地權利，致使原住民族土地權利未能獲充分保障，實與憲法及聯合國《原住民族權利宣言》保障原住民族生存權等基本人權之意旨未符。</w:t>
      </w:r>
    </w:p>
    <w:p w:rsidR="003515E6" w:rsidRPr="00B13895" w:rsidRDefault="00164C4C" w:rsidP="00DE4238">
      <w:pPr>
        <w:pStyle w:val="2"/>
        <w:rPr>
          <w:color w:val="000000" w:themeColor="text1"/>
        </w:rPr>
      </w:pPr>
      <w:bookmarkStart w:id="55" w:name="_Hlk183794577"/>
      <w:r w:rsidRPr="00B13895">
        <w:rPr>
          <w:rFonts w:hint="eastAsia"/>
          <w:color w:val="000000" w:themeColor="text1"/>
        </w:rPr>
        <w:t>陳訴人</w:t>
      </w:r>
      <w:r w:rsidR="000B7854" w:rsidRPr="00B13895">
        <w:rPr>
          <w:rFonts w:hint="eastAsia"/>
          <w:color w:val="000000" w:themeColor="text1"/>
        </w:rPr>
        <w:t>指</w:t>
      </w:r>
      <w:proofErr w:type="gramStart"/>
      <w:r w:rsidRPr="00B13895">
        <w:rPr>
          <w:rFonts w:hint="eastAsia"/>
          <w:color w:val="000000" w:themeColor="text1"/>
        </w:rPr>
        <w:t>陳渠家族</w:t>
      </w:r>
      <w:r w:rsidR="00AB5C9F" w:rsidRPr="00B13895">
        <w:rPr>
          <w:rFonts w:hint="eastAsia"/>
          <w:color w:val="000000" w:themeColor="text1"/>
        </w:rPr>
        <w:t>屬布農族郡社</w:t>
      </w:r>
      <w:proofErr w:type="gramEnd"/>
      <w:r w:rsidR="00AB5C9F" w:rsidRPr="00B13895">
        <w:rPr>
          <w:rFonts w:hint="eastAsia"/>
          <w:color w:val="000000" w:themeColor="text1"/>
        </w:rPr>
        <w:t>群，</w:t>
      </w:r>
      <w:r w:rsidR="005E7F99" w:rsidRPr="00B13895">
        <w:rPr>
          <w:rFonts w:hint="eastAsia"/>
          <w:color w:val="000000" w:themeColor="text1"/>
        </w:rPr>
        <w:t>前因日治時期</w:t>
      </w:r>
      <w:r w:rsidR="00D05C17" w:rsidRPr="00B13895">
        <w:rPr>
          <w:rFonts w:hint="eastAsia"/>
          <w:color w:val="000000" w:themeColor="text1"/>
        </w:rPr>
        <w:t>實施強制</w:t>
      </w:r>
      <w:r w:rsidR="005E7F99" w:rsidRPr="00B13895">
        <w:rPr>
          <w:rFonts w:hint="eastAsia"/>
          <w:color w:val="000000" w:themeColor="text1"/>
        </w:rPr>
        <w:t>移住政策而於</w:t>
      </w:r>
      <w:r w:rsidR="00E4026B" w:rsidRPr="00B13895">
        <w:rPr>
          <w:rFonts w:hint="eastAsia"/>
          <w:color w:val="000000" w:themeColor="text1"/>
        </w:rPr>
        <w:t>西元</w:t>
      </w:r>
      <w:r w:rsidR="005E7F99" w:rsidRPr="00B13895">
        <w:rPr>
          <w:rFonts w:hint="eastAsia"/>
          <w:color w:val="000000" w:themeColor="text1"/>
        </w:rPr>
        <w:t>1928年左右</w:t>
      </w:r>
      <w:r w:rsidR="00AB5C9F" w:rsidRPr="00B13895">
        <w:rPr>
          <w:rFonts w:hint="eastAsia"/>
          <w:color w:val="000000" w:themeColor="text1"/>
        </w:rPr>
        <w:t>被遷</w:t>
      </w:r>
      <w:r w:rsidR="00E4026B" w:rsidRPr="00B13895">
        <w:rPr>
          <w:rFonts w:hint="eastAsia"/>
          <w:color w:val="000000" w:themeColor="text1"/>
        </w:rPr>
        <w:t>徙至現今南投縣信義鄉明德部落（舊稱</w:t>
      </w:r>
      <w:r w:rsidR="00E4026B" w:rsidRPr="00B13895">
        <w:rPr>
          <w:rFonts w:hAnsi="標楷體" w:hint="eastAsia"/>
          <w:color w:val="000000" w:themeColor="text1"/>
        </w:rPr>
        <w:t>「</w:t>
      </w:r>
      <w:r w:rsidR="00E4026B" w:rsidRPr="00B13895">
        <w:rPr>
          <w:rFonts w:hint="eastAsia"/>
          <w:color w:val="000000" w:themeColor="text1"/>
        </w:rPr>
        <w:t>內茅埔</w:t>
      </w:r>
      <w:r w:rsidR="00E4026B" w:rsidRPr="00B13895">
        <w:rPr>
          <w:rFonts w:hAnsi="標楷體" w:hint="eastAsia"/>
          <w:color w:val="000000" w:themeColor="text1"/>
        </w:rPr>
        <w:t>」</w:t>
      </w:r>
      <w:r w:rsidR="00E4026B" w:rsidRPr="00B13895">
        <w:rPr>
          <w:rFonts w:hint="eastAsia"/>
          <w:color w:val="000000" w:themeColor="text1"/>
        </w:rPr>
        <w:t>），</w:t>
      </w:r>
      <w:r w:rsidR="00AB5C9F" w:rsidRPr="00B13895">
        <w:rPr>
          <w:rFonts w:hint="eastAsia"/>
          <w:color w:val="000000" w:themeColor="text1"/>
        </w:rPr>
        <w:t>並</w:t>
      </w:r>
      <w:r w:rsidR="00E4026B" w:rsidRPr="00B13895">
        <w:rPr>
          <w:rFonts w:hint="eastAsia"/>
          <w:color w:val="000000" w:themeColor="text1"/>
        </w:rPr>
        <w:t>獲</w:t>
      </w:r>
      <w:r w:rsidR="00AB5C9F" w:rsidRPr="00B13895">
        <w:rPr>
          <w:rFonts w:hint="eastAsia"/>
          <w:color w:val="000000" w:themeColor="text1"/>
        </w:rPr>
        <w:t>分配</w:t>
      </w:r>
      <w:r w:rsidR="00E4026B" w:rsidRPr="00B13895">
        <w:rPr>
          <w:rFonts w:hint="eastAsia"/>
          <w:color w:val="000000" w:themeColor="text1"/>
        </w:rPr>
        <w:t>目前</w:t>
      </w:r>
      <w:r w:rsidR="00AB5C9F" w:rsidRPr="00B13895">
        <w:rPr>
          <w:rFonts w:hint="eastAsia"/>
          <w:color w:val="000000" w:themeColor="text1"/>
        </w:rPr>
        <w:t>信義鄉信義國中</w:t>
      </w:r>
      <w:r w:rsidR="00E4026B" w:rsidRPr="00B13895">
        <w:rPr>
          <w:rFonts w:hint="eastAsia"/>
          <w:color w:val="000000" w:themeColor="text1"/>
        </w:rPr>
        <w:t>校內</w:t>
      </w:r>
      <w:r w:rsidR="00AB5C9F" w:rsidRPr="00B13895">
        <w:rPr>
          <w:rFonts w:hint="eastAsia"/>
          <w:color w:val="000000" w:themeColor="text1"/>
        </w:rPr>
        <w:t>部分土地</w:t>
      </w:r>
      <w:r w:rsidR="00905916" w:rsidRPr="00B13895">
        <w:rPr>
          <w:rFonts w:hint="eastAsia"/>
          <w:color w:val="000000" w:themeColor="text1"/>
        </w:rPr>
        <w:t>供</w:t>
      </w:r>
      <w:r w:rsidR="00E4026B" w:rsidRPr="00B13895">
        <w:rPr>
          <w:rFonts w:hint="eastAsia"/>
          <w:color w:val="000000" w:themeColor="text1"/>
        </w:rPr>
        <w:t>持續農作</w:t>
      </w:r>
      <w:proofErr w:type="gramStart"/>
      <w:r w:rsidR="00905916" w:rsidRPr="00B13895">
        <w:rPr>
          <w:rFonts w:hint="eastAsia"/>
          <w:color w:val="000000" w:themeColor="text1"/>
        </w:rPr>
        <w:t>作</w:t>
      </w:r>
      <w:proofErr w:type="gramEnd"/>
      <w:r w:rsidR="001F6008" w:rsidRPr="00B13895">
        <w:rPr>
          <w:rFonts w:hint="eastAsia"/>
          <w:color w:val="000000" w:themeColor="text1"/>
        </w:rPr>
        <w:t>使用，</w:t>
      </w:r>
      <w:proofErr w:type="gramStart"/>
      <w:r w:rsidR="00E4026B" w:rsidRPr="00B13895">
        <w:rPr>
          <w:rFonts w:hint="eastAsia"/>
          <w:color w:val="000000" w:themeColor="text1"/>
        </w:rPr>
        <w:t>詎</w:t>
      </w:r>
      <w:proofErr w:type="gramEnd"/>
      <w:r w:rsidR="001F6008" w:rsidRPr="00B13895">
        <w:rPr>
          <w:rFonts w:hint="eastAsia"/>
          <w:color w:val="000000" w:themeColor="text1"/>
        </w:rPr>
        <w:t>該等土地</w:t>
      </w:r>
      <w:proofErr w:type="gramStart"/>
      <w:r w:rsidR="005969D6" w:rsidRPr="00B13895">
        <w:rPr>
          <w:rFonts w:hint="eastAsia"/>
          <w:color w:val="000000" w:themeColor="text1"/>
        </w:rPr>
        <w:t>嗣</w:t>
      </w:r>
      <w:proofErr w:type="gramEnd"/>
      <w:r w:rsidR="001548D0" w:rsidRPr="00B13895">
        <w:rPr>
          <w:rFonts w:hint="eastAsia"/>
          <w:color w:val="000000" w:themeColor="text1"/>
        </w:rPr>
        <w:t>於民國49年間</w:t>
      </w:r>
      <w:r w:rsidR="001F6008" w:rsidRPr="00B13895">
        <w:rPr>
          <w:rFonts w:hint="eastAsia"/>
          <w:color w:val="000000" w:themeColor="text1"/>
        </w:rPr>
        <w:t>未經</w:t>
      </w:r>
      <w:r w:rsidR="00E4026B" w:rsidRPr="00B13895">
        <w:rPr>
          <w:rFonts w:hint="eastAsia"/>
          <w:color w:val="000000" w:themeColor="text1"/>
        </w:rPr>
        <w:t>協商並取得其同意，</w:t>
      </w:r>
      <w:proofErr w:type="gramStart"/>
      <w:r w:rsidR="00A24D8C" w:rsidRPr="00B13895">
        <w:rPr>
          <w:rFonts w:hint="eastAsia"/>
          <w:color w:val="000000" w:themeColor="text1"/>
        </w:rPr>
        <w:t>即</w:t>
      </w:r>
      <w:r w:rsidR="001548D0" w:rsidRPr="00B13895">
        <w:rPr>
          <w:rFonts w:hint="eastAsia"/>
          <w:color w:val="000000" w:themeColor="text1"/>
        </w:rPr>
        <w:t>率</w:t>
      </w:r>
      <w:r w:rsidR="001F6008" w:rsidRPr="00B13895">
        <w:rPr>
          <w:rFonts w:hint="eastAsia"/>
          <w:color w:val="000000" w:themeColor="text1"/>
        </w:rPr>
        <w:t>遭剝奪</w:t>
      </w:r>
      <w:proofErr w:type="gramEnd"/>
      <w:r w:rsidR="005969D6" w:rsidRPr="00B13895">
        <w:rPr>
          <w:rFonts w:hint="eastAsia"/>
          <w:color w:val="000000" w:themeColor="text1"/>
        </w:rPr>
        <w:t>轉</w:t>
      </w:r>
      <w:r w:rsidR="001F6008" w:rsidRPr="00B13895">
        <w:rPr>
          <w:rFonts w:hint="eastAsia"/>
          <w:color w:val="000000" w:themeColor="text1"/>
        </w:rPr>
        <w:t>供設立</w:t>
      </w:r>
      <w:r w:rsidR="00E4026B" w:rsidRPr="00B13895">
        <w:rPr>
          <w:rFonts w:hint="eastAsia"/>
          <w:color w:val="000000" w:themeColor="text1"/>
        </w:rPr>
        <w:t>「水里初級中學信義分部」</w:t>
      </w:r>
      <w:r w:rsidR="000B0C7B" w:rsidRPr="00B13895">
        <w:rPr>
          <w:rFonts w:hint="eastAsia"/>
          <w:color w:val="000000" w:themeColor="text1"/>
        </w:rPr>
        <w:t>(</w:t>
      </w:r>
      <w:r w:rsidR="00E4026B" w:rsidRPr="00B13895">
        <w:rPr>
          <w:rFonts w:hint="eastAsia"/>
          <w:color w:val="000000" w:themeColor="text1"/>
        </w:rPr>
        <w:t>50年間設校，現為信義國中</w:t>
      </w:r>
      <w:r w:rsidR="000B0C7B" w:rsidRPr="00B13895">
        <w:rPr>
          <w:rFonts w:hint="eastAsia"/>
          <w:color w:val="000000" w:themeColor="text1"/>
        </w:rPr>
        <w:t>)</w:t>
      </w:r>
      <w:r w:rsidR="005969D6" w:rsidRPr="00B13895">
        <w:rPr>
          <w:rFonts w:hint="eastAsia"/>
          <w:color w:val="000000" w:themeColor="text1"/>
        </w:rPr>
        <w:t>，致權益受損</w:t>
      </w:r>
      <w:r w:rsidR="00A24D8C" w:rsidRPr="00B13895">
        <w:rPr>
          <w:rFonts w:hint="eastAsia"/>
          <w:color w:val="000000" w:themeColor="text1"/>
        </w:rPr>
        <w:t>等情</w:t>
      </w:r>
      <w:r w:rsidR="00AB5C9F" w:rsidRPr="00B13895">
        <w:rPr>
          <w:rFonts w:hint="eastAsia"/>
          <w:color w:val="000000" w:themeColor="text1"/>
        </w:rPr>
        <w:t>，</w:t>
      </w:r>
      <w:r w:rsidR="00B16441" w:rsidRPr="00B13895">
        <w:rPr>
          <w:rFonts w:hint="eastAsia"/>
          <w:color w:val="000000" w:themeColor="text1"/>
        </w:rPr>
        <w:t>既有日治時期</w:t>
      </w:r>
      <w:proofErr w:type="gramStart"/>
      <w:r w:rsidR="00A92EF1" w:rsidRPr="00B13895">
        <w:rPr>
          <w:rFonts w:hint="eastAsia"/>
          <w:color w:val="000000" w:themeColor="text1"/>
        </w:rPr>
        <w:t>原住民族移住</w:t>
      </w:r>
      <w:proofErr w:type="gramEnd"/>
      <w:r w:rsidR="00A92EF1" w:rsidRPr="00B13895">
        <w:rPr>
          <w:rFonts w:hint="eastAsia"/>
          <w:color w:val="000000" w:themeColor="text1"/>
        </w:rPr>
        <w:t>文獻</w:t>
      </w:r>
      <w:r w:rsidR="003515E6" w:rsidRPr="00B13895">
        <w:rPr>
          <w:rFonts w:hint="eastAsia"/>
          <w:color w:val="000000" w:themeColor="text1"/>
        </w:rPr>
        <w:t>相呼應，</w:t>
      </w:r>
      <w:r w:rsidR="00A24D8C" w:rsidRPr="00B13895">
        <w:rPr>
          <w:rFonts w:hint="eastAsia"/>
          <w:color w:val="000000" w:themeColor="text1"/>
        </w:rPr>
        <w:t>且經當地耆老指證</w:t>
      </w:r>
      <w:r w:rsidR="005969D6" w:rsidRPr="00B13895">
        <w:rPr>
          <w:rFonts w:hint="eastAsia"/>
          <w:color w:val="000000" w:themeColor="text1"/>
        </w:rPr>
        <w:t>(</w:t>
      </w:r>
      <w:r w:rsidR="00D05C17" w:rsidRPr="00B13895">
        <w:rPr>
          <w:rFonts w:hint="eastAsia"/>
          <w:color w:val="000000" w:themeColor="text1"/>
        </w:rPr>
        <w:t>實</w:t>
      </w:r>
      <w:r w:rsidR="005969D6" w:rsidRPr="00B13895">
        <w:rPr>
          <w:rFonts w:hint="eastAsia"/>
          <w:color w:val="000000" w:themeColor="text1"/>
        </w:rPr>
        <w:t>具現行</w:t>
      </w:r>
      <w:r w:rsidR="00D05C17" w:rsidRPr="00B13895">
        <w:rPr>
          <w:rFonts w:hint="eastAsia"/>
          <w:color w:val="000000" w:themeColor="text1"/>
        </w:rPr>
        <w:t>原住民保留地</w:t>
      </w:r>
      <w:r w:rsidR="005969D6" w:rsidRPr="00B13895">
        <w:rPr>
          <w:rFonts w:hint="eastAsia"/>
          <w:color w:val="000000" w:themeColor="text1"/>
        </w:rPr>
        <w:t>增劃編制度</w:t>
      </w:r>
      <w:r w:rsidR="00D05C17" w:rsidRPr="00B13895">
        <w:rPr>
          <w:rFonts w:hint="eastAsia"/>
          <w:color w:val="000000" w:themeColor="text1"/>
        </w:rPr>
        <w:t>之</w:t>
      </w:r>
      <w:r w:rsidR="005969D6" w:rsidRPr="00B13895">
        <w:rPr>
          <w:rFonts w:hint="eastAsia"/>
          <w:color w:val="000000" w:themeColor="text1"/>
        </w:rPr>
        <w:t>四鄰證明性質)</w:t>
      </w:r>
      <w:r w:rsidR="00A24D8C" w:rsidRPr="00B13895">
        <w:rPr>
          <w:rFonts w:hint="eastAsia"/>
          <w:color w:val="000000" w:themeColor="text1"/>
        </w:rPr>
        <w:t>歷歷在目</w:t>
      </w:r>
      <w:r w:rsidR="003515E6" w:rsidRPr="00B13895">
        <w:rPr>
          <w:rFonts w:hint="eastAsia"/>
          <w:color w:val="000000" w:themeColor="text1"/>
        </w:rPr>
        <w:t>，</w:t>
      </w:r>
      <w:r w:rsidR="00E17C98" w:rsidRPr="00B13895">
        <w:rPr>
          <w:rFonts w:hint="eastAsia"/>
          <w:color w:val="000000" w:themeColor="text1"/>
        </w:rPr>
        <w:t>復以南投縣政府亦無法敘明</w:t>
      </w:r>
      <w:r w:rsidR="00D05C17" w:rsidRPr="00B13895">
        <w:rPr>
          <w:rFonts w:hint="eastAsia"/>
          <w:color w:val="000000" w:themeColor="text1"/>
        </w:rPr>
        <w:t>及證明</w:t>
      </w:r>
      <w:r w:rsidR="00391B6C" w:rsidRPr="00B13895">
        <w:rPr>
          <w:rFonts w:hint="eastAsia"/>
          <w:color w:val="000000" w:themeColor="text1"/>
        </w:rPr>
        <w:t>該校設校</w:t>
      </w:r>
      <w:proofErr w:type="gramStart"/>
      <w:r w:rsidR="00391B6C" w:rsidRPr="00B13895">
        <w:rPr>
          <w:rFonts w:hint="eastAsia"/>
          <w:color w:val="000000" w:themeColor="text1"/>
        </w:rPr>
        <w:t>之初校地</w:t>
      </w:r>
      <w:proofErr w:type="gramEnd"/>
      <w:r w:rsidR="00391B6C" w:rsidRPr="00B13895">
        <w:rPr>
          <w:rFonts w:hint="eastAsia"/>
          <w:color w:val="000000" w:themeColor="text1"/>
        </w:rPr>
        <w:t>取得過程及</w:t>
      </w:r>
      <w:proofErr w:type="gramStart"/>
      <w:r w:rsidR="00391B6C" w:rsidRPr="00B13895">
        <w:rPr>
          <w:rFonts w:hint="eastAsia"/>
          <w:color w:val="000000" w:themeColor="text1"/>
        </w:rPr>
        <w:t>有無徵得</w:t>
      </w:r>
      <w:proofErr w:type="gramEnd"/>
      <w:r w:rsidR="00391B6C" w:rsidRPr="00B13895">
        <w:rPr>
          <w:rFonts w:hint="eastAsia"/>
          <w:color w:val="000000" w:themeColor="text1"/>
        </w:rPr>
        <w:t>當地部落及原土地使用人之同意</w:t>
      </w:r>
      <w:r w:rsidR="00AD4C1C" w:rsidRPr="00B13895">
        <w:rPr>
          <w:rFonts w:hint="eastAsia"/>
          <w:color w:val="000000" w:themeColor="text1"/>
        </w:rPr>
        <w:t>，</w:t>
      </w:r>
      <w:r w:rsidR="00D05C17" w:rsidRPr="00B13895">
        <w:rPr>
          <w:rFonts w:hint="eastAsia"/>
          <w:color w:val="000000" w:themeColor="text1"/>
        </w:rPr>
        <w:t>因此陳訴人</w:t>
      </w:r>
      <w:r w:rsidR="003515E6" w:rsidRPr="00B13895">
        <w:rPr>
          <w:rFonts w:hint="eastAsia"/>
          <w:color w:val="000000" w:themeColor="text1"/>
        </w:rPr>
        <w:t>所陳應有相當之可信度</w:t>
      </w:r>
      <w:r w:rsidR="00A24D8C" w:rsidRPr="00B13895">
        <w:rPr>
          <w:rFonts w:hint="eastAsia"/>
          <w:color w:val="000000" w:themeColor="text1"/>
        </w:rPr>
        <w:t>；又該等土地</w:t>
      </w:r>
      <w:r w:rsidR="004331F3" w:rsidRPr="00B13895">
        <w:rPr>
          <w:rFonts w:hint="eastAsia"/>
          <w:color w:val="000000" w:themeColor="text1"/>
        </w:rPr>
        <w:t>並</w:t>
      </w:r>
      <w:r w:rsidR="00E70502" w:rsidRPr="00B13895">
        <w:rPr>
          <w:rFonts w:hint="eastAsia"/>
          <w:color w:val="000000" w:themeColor="text1"/>
        </w:rPr>
        <w:t>未及</w:t>
      </w:r>
      <w:r w:rsidR="002237B6" w:rsidRPr="00B13895">
        <w:rPr>
          <w:rFonts w:hint="eastAsia"/>
          <w:color w:val="000000" w:themeColor="text1"/>
        </w:rPr>
        <w:t>於日治時期劃歸為</w:t>
      </w:r>
      <w:r w:rsidR="00A24D8C" w:rsidRPr="00B13895">
        <w:rPr>
          <w:rFonts w:hint="eastAsia"/>
          <w:color w:val="000000" w:themeColor="text1"/>
        </w:rPr>
        <w:t>「</w:t>
      </w:r>
      <w:proofErr w:type="gramStart"/>
      <w:r w:rsidR="00A24D8C" w:rsidRPr="00B13895">
        <w:rPr>
          <w:rFonts w:hint="eastAsia"/>
          <w:color w:val="000000" w:themeColor="text1"/>
        </w:rPr>
        <w:t>高砂族保留</w:t>
      </w:r>
      <w:proofErr w:type="gramEnd"/>
      <w:r w:rsidR="00A24D8C" w:rsidRPr="00B13895">
        <w:rPr>
          <w:rFonts w:hint="eastAsia"/>
          <w:color w:val="000000" w:themeColor="text1"/>
        </w:rPr>
        <w:t>地」，</w:t>
      </w:r>
      <w:r w:rsidR="000B0C7B" w:rsidRPr="00B13895">
        <w:rPr>
          <w:rFonts w:hint="eastAsia"/>
          <w:color w:val="000000" w:themeColor="text1"/>
        </w:rPr>
        <w:t>卻可於臺灣光復初期</w:t>
      </w:r>
      <w:proofErr w:type="gramStart"/>
      <w:r w:rsidR="000B0C7B" w:rsidRPr="00B13895">
        <w:rPr>
          <w:rFonts w:hint="eastAsia"/>
          <w:color w:val="000000" w:themeColor="text1"/>
        </w:rPr>
        <w:t>完成劃編為</w:t>
      </w:r>
      <w:proofErr w:type="gramEnd"/>
      <w:r w:rsidR="000B0C7B" w:rsidRPr="00B13895">
        <w:rPr>
          <w:rFonts w:hint="eastAsia"/>
          <w:color w:val="000000" w:themeColor="text1"/>
        </w:rPr>
        <w:t>原住民保留地（原稱「山地保留地」）</w:t>
      </w:r>
      <w:r w:rsidR="00AD4C1C" w:rsidRPr="00B13895">
        <w:rPr>
          <w:rFonts w:hint="eastAsia"/>
          <w:color w:val="000000" w:themeColor="text1"/>
        </w:rPr>
        <w:t>，經參照37年1月5日訂定發布之原「臺灣省各縣山地保留地管理辦法」（已廢止）第</w:t>
      </w:r>
      <w:r w:rsidR="00042006" w:rsidRPr="00B13895">
        <w:rPr>
          <w:rFonts w:hint="eastAsia"/>
          <w:color w:val="000000" w:themeColor="text1"/>
        </w:rPr>
        <w:t>21</w:t>
      </w:r>
      <w:r w:rsidR="00AD4C1C" w:rsidRPr="00B13895">
        <w:rPr>
          <w:rFonts w:hint="eastAsia"/>
          <w:color w:val="000000" w:themeColor="text1"/>
        </w:rPr>
        <w:t>條第2項</w:t>
      </w:r>
      <w:r w:rsidR="003515E6" w:rsidRPr="00B13895">
        <w:rPr>
          <w:rFonts w:hint="eastAsia"/>
          <w:color w:val="000000" w:themeColor="text1"/>
        </w:rPr>
        <w:t>規定，當時必有原住民持續使用該等土地使然，然</w:t>
      </w:r>
      <w:r w:rsidR="00D05C17" w:rsidRPr="00B13895">
        <w:rPr>
          <w:rFonts w:hint="eastAsia"/>
          <w:color w:val="000000" w:themeColor="text1"/>
        </w:rPr>
        <w:t>嗣後之</w:t>
      </w:r>
      <w:r w:rsidR="003515E6" w:rsidRPr="00B13895">
        <w:rPr>
          <w:rFonts w:hint="eastAsia"/>
          <w:color w:val="000000" w:themeColor="text1"/>
        </w:rPr>
        <w:t>52年「臺灣省南投縣信義鄉</w:t>
      </w:r>
      <w:proofErr w:type="gramStart"/>
      <w:r w:rsidR="003515E6" w:rsidRPr="00B13895">
        <w:rPr>
          <w:rFonts w:hint="eastAsia"/>
          <w:color w:val="000000" w:themeColor="text1"/>
        </w:rPr>
        <w:t>明德段山地</w:t>
      </w:r>
      <w:proofErr w:type="gramEnd"/>
      <w:r w:rsidR="003515E6" w:rsidRPr="00B13895">
        <w:rPr>
          <w:rFonts w:hint="eastAsia"/>
          <w:color w:val="000000" w:themeColor="text1"/>
        </w:rPr>
        <w:t>保留地暫行管理地籍清冊」卻記載使用人為信義鄉公所而非原使用該等土地之原住民，</w:t>
      </w:r>
      <w:r w:rsidR="00D05C17" w:rsidRPr="00B13895">
        <w:rPr>
          <w:rFonts w:hint="eastAsia"/>
          <w:color w:val="000000" w:themeColor="text1"/>
        </w:rPr>
        <w:t>似</w:t>
      </w:r>
      <w:r w:rsidR="003515E6" w:rsidRPr="00B13895">
        <w:rPr>
          <w:rFonts w:hint="eastAsia"/>
          <w:color w:val="000000" w:themeColor="text1"/>
        </w:rPr>
        <w:t>可印證陳訴人指陳係因該等土地已先於50年間遭剝奪轉供設校所致。</w:t>
      </w:r>
      <w:proofErr w:type="gramStart"/>
      <w:r w:rsidR="003515E6" w:rsidRPr="00B13895">
        <w:rPr>
          <w:rFonts w:hint="eastAsia"/>
          <w:color w:val="000000" w:themeColor="text1"/>
        </w:rPr>
        <w:t>從而原民會允應督</w:t>
      </w:r>
      <w:proofErr w:type="gramEnd"/>
      <w:r w:rsidR="003515E6" w:rsidRPr="00B13895">
        <w:rPr>
          <w:rFonts w:hint="eastAsia"/>
          <w:color w:val="000000" w:themeColor="text1"/>
        </w:rPr>
        <w:t>同信義國中上級機關南投縣政府（校地撥用之需地機關），本諸原住民保留地開發管理辦法第41條及原住民土地權利回復之歷史</w:t>
      </w:r>
      <w:r w:rsidR="00D05C17" w:rsidRPr="00B13895">
        <w:rPr>
          <w:rFonts w:hint="eastAsia"/>
          <w:color w:val="000000" w:themeColor="text1"/>
        </w:rPr>
        <w:t>與</w:t>
      </w:r>
      <w:r w:rsidR="003515E6" w:rsidRPr="00B13895">
        <w:rPr>
          <w:rFonts w:hint="eastAsia"/>
          <w:color w:val="000000" w:themeColor="text1"/>
        </w:rPr>
        <w:t>轉型正義精神，就陳訴人</w:t>
      </w:r>
      <w:proofErr w:type="gramStart"/>
      <w:r w:rsidR="003515E6" w:rsidRPr="00B13895">
        <w:rPr>
          <w:rFonts w:hint="eastAsia"/>
          <w:color w:val="000000" w:themeColor="text1"/>
        </w:rPr>
        <w:t>所陳詳為確認妥處</w:t>
      </w:r>
      <w:proofErr w:type="gramEnd"/>
      <w:r w:rsidR="003515E6" w:rsidRPr="00B13895">
        <w:rPr>
          <w:rFonts w:hint="eastAsia"/>
          <w:color w:val="000000" w:themeColor="text1"/>
        </w:rPr>
        <w:t>，以保障並尊重陳訴人及原住民族土地權利</w:t>
      </w:r>
      <w:bookmarkEnd w:id="55"/>
      <w:r w:rsidR="003515E6" w:rsidRPr="00B13895">
        <w:rPr>
          <w:rFonts w:hint="eastAsia"/>
          <w:color w:val="000000" w:themeColor="text1"/>
        </w:rPr>
        <w:t>：</w:t>
      </w:r>
    </w:p>
    <w:p w:rsidR="00CA1847" w:rsidRPr="00B13895" w:rsidRDefault="00CA1847" w:rsidP="00354048">
      <w:pPr>
        <w:pStyle w:val="3"/>
        <w:wordWrap w:val="0"/>
        <w:ind w:left="1360" w:hanging="680"/>
        <w:rPr>
          <w:color w:val="000000" w:themeColor="text1"/>
        </w:rPr>
      </w:pPr>
      <w:bookmarkStart w:id="56" w:name="_Hlk183096722"/>
      <w:r w:rsidRPr="00B13895">
        <w:rPr>
          <w:rFonts w:hint="eastAsia"/>
          <w:color w:val="000000" w:themeColor="text1"/>
        </w:rPr>
        <w:t>按原住民保留地開發管理辦法第20條第1項及第41條規定：「鄉（鎮、市、區）公所就轄內依法收回或尚未分配之原住民保留地，</w:t>
      </w:r>
      <w:proofErr w:type="gramStart"/>
      <w:r w:rsidRPr="00B13895">
        <w:rPr>
          <w:rFonts w:hint="eastAsia"/>
          <w:color w:val="000000" w:themeColor="text1"/>
        </w:rPr>
        <w:t>得擬具</w:t>
      </w:r>
      <w:proofErr w:type="gramEnd"/>
      <w:r w:rsidRPr="00B13895">
        <w:rPr>
          <w:rFonts w:hint="eastAsia"/>
          <w:color w:val="000000" w:themeColor="text1"/>
        </w:rPr>
        <w:t>分配計畫提經原住民保留地土地權利審查委員會擬具審查意見，並公告</w:t>
      </w:r>
      <w:r w:rsidR="003D406E" w:rsidRPr="00B13895">
        <w:rPr>
          <w:rFonts w:hint="eastAsia"/>
          <w:color w:val="000000" w:themeColor="text1"/>
        </w:rPr>
        <w:t>3</w:t>
      </w:r>
      <w:r w:rsidR="003D406E" w:rsidRPr="00B13895">
        <w:rPr>
          <w:color w:val="000000" w:themeColor="text1"/>
        </w:rPr>
        <w:t>0</w:t>
      </w:r>
      <w:r w:rsidRPr="00B13895">
        <w:rPr>
          <w:rFonts w:hint="eastAsia"/>
          <w:color w:val="000000" w:themeColor="text1"/>
        </w:rPr>
        <w:t>日後，受理申請分配，並按下列順序辦理分配與轄區內之原住民</w:t>
      </w:r>
      <w:r w:rsidR="003D406E" w:rsidRPr="00B13895">
        <w:rPr>
          <w:rFonts w:hAnsi="標楷體" w:hint="eastAsia"/>
          <w:color w:val="000000" w:themeColor="text1"/>
        </w:rPr>
        <w:t>…</w:t>
      </w:r>
      <w:proofErr w:type="gramStart"/>
      <w:r w:rsidR="003D406E" w:rsidRPr="00B13895">
        <w:rPr>
          <w:rFonts w:hAnsi="標楷體" w:hint="eastAsia"/>
          <w:color w:val="000000" w:themeColor="text1"/>
        </w:rPr>
        <w:t>…</w:t>
      </w:r>
      <w:proofErr w:type="gramEnd"/>
      <w:r w:rsidR="00D05C17" w:rsidRPr="00B13895">
        <w:rPr>
          <w:rFonts w:hAnsi="標楷體" w:hint="eastAsia"/>
          <w:color w:val="000000" w:themeColor="text1"/>
        </w:rPr>
        <w:t>。</w:t>
      </w:r>
      <w:r w:rsidRPr="00B13895">
        <w:rPr>
          <w:rFonts w:hint="eastAsia"/>
          <w:color w:val="000000" w:themeColor="text1"/>
        </w:rPr>
        <w:t>」、「原住民使用之原住民保留地及其所有之地上改良物，因政府興辦公共設施，限制其使用或採伐林木，致其權益受損時，應予補償。」據原民會表示，對於臺灣光復前已經原住民使用之原住民保留地，於光復後</w:t>
      </w:r>
      <w:proofErr w:type="gramStart"/>
      <w:r w:rsidRPr="00B13895">
        <w:rPr>
          <w:rFonts w:hint="eastAsia"/>
          <w:color w:val="000000" w:themeColor="text1"/>
        </w:rPr>
        <w:t>逕遭撥</w:t>
      </w:r>
      <w:proofErr w:type="gramEnd"/>
      <w:r w:rsidRPr="00B13895">
        <w:rPr>
          <w:rFonts w:hint="eastAsia"/>
          <w:color w:val="000000" w:themeColor="text1"/>
        </w:rPr>
        <w:t>供其他用途，或對於未及辦理測量、調查並登錄於鄉（鎮、市、區）公所原住民保留地土地使用清冊前</w:t>
      </w:r>
      <w:proofErr w:type="gramStart"/>
      <w:r w:rsidRPr="00B13895">
        <w:rPr>
          <w:rFonts w:hint="eastAsia"/>
          <w:color w:val="000000" w:themeColor="text1"/>
        </w:rPr>
        <w:t>已遭撥供</w:t>
      </w:r>
      <w:proofErr w:type="gramEnd"/>
      <w:r w:rsidRPr="00B13895">
        <w:rPr>
          <w:rFonts w:hint="eastAsia"/>
          <w:color w:val="000000" w:themeColor="text1"/>
        </w:rPr>
        <w:t>（撥用、轉用）其他用途之原住民保留地，倘該原住民符合</w:t>
      </w:r>
      <w:r w:rsidR="00BE1C1A" w:rsidRPr="00B13895">
        <w:rPr>
          <w:rFonts w:hint="eastAsia"/>
          <w:color w:val="000000" w:themeColor="text1"/>
        </w:rPr>
        <w:t>上開</w:t>
      </w:r>
      <w:r w:rsidRPr="00B13895">
        <w:rPr>
          <w:rFonts w:hint="eastAsia"/>
          <w:color w:val="000000" w:themeColor="text1"/>
        </w:rPr>
        <w:t>原住民保留地開發管理辦法第20條相關規定，得另行尋找轄內適合分配之原住民保留地後，分配予權益受損之原住民使用；或依該辦法第41條</w:t>
      </w:r>
      <w:r w:rsidR="00BE1C1A" w:rsidRPr="00B13895">
        <w:rPr>
          <w:rFonts w:hint="eastAsia"/>
          <w:color w:val="000000" w:themeColor="text1"/>
        </w:rPr>
        <w:t>之</w:t>
      </w:r>
      <w:r w:rsidRPr="00B13895">
        <w:rPr>
          <w:rFonts w:hint="eastAsia"/>
          <w:color w:val="000000" w:themeColor="text1"/>
        </w:rPr>
        <w:t>規定，</w:t>
      </w:r>
      <w:proofErr w:type="gramStart"/>
      <w:r w:rsidRPr="00B13895">
        <w:rPr>
          <w:rFonts w:hint="eastAsia"/>
          <w:color w:val="000000" w:themeColor="text1"/>
        </w:rPr>
        <w:t>由需地</w:t>
      </w:r>
      <w:proofErr w:type="gramEnd"/>
      <w:r w:rsidRPr="00B13895">
        <w:rPr>
          <w:rFonts w:hint="eastAsia"/>
          <w:color w:val="000000" w:themeColor="text1"/>
        </w:rPr>
        <w:t>機關辦理補償，</w:t>
      </w:r>
      <w:proofErr w:type="gramStart"/>
      <w:r w:rsidRPr="00B13895">
        <w:rPr>
          <w:rFonts w:hint="eastAsia"/>
          <w:color w:val="000000" w:themeColor="text1"/>
        </w:rPr>
        <w:t>先予敘明</w:t>
      </w:r>
      <w:proofErr w:type="gramEnd"/>
      <w:r w:rsidRPr="00B13895">
        <w:rPr>
          <w:rFonts w:hint="eastAsia"/>
          <w:color w:val="000000" w:themeColor="text1"/>
        </w:rPr>
        <w:t>。</w:t>
      </w:r>
    </w:p>
    <w:p w:rsidR="000F59AD" w:rsidRPr="00B13895" w:rsidRDefault="00D05C17" w:rsidP="00C87AC1">
      <w:pPr>
        <w:pStyle w:val="3"/>
        <w:wordWrap w:val="0"/>
        <w:ind w:left="1360" w:hanging="680"/>
        <w:rPr>
          <w:color w:val="000000" w:themeColor="text1"/>
        </w:rPr>
      </w:pPr>
      <w:r w:rsidRPr="00B13895">
        <w:rPr>
          <w:rFonts w:hint="eastAsia"/>
          <w:color w:val="000000" w:themeColor="text1"/>
        </w:rPr>
        <w:t>查</w:t>
      </w:r>
      <w:r w:rsidR="00780027" w:rsidRPr="00B13895">
        <w:rPr>
          <w:rFonts w:hint="eastAsia"/>
          <w:color w:val="000000" w:themeColor="text1"/>
        </w:rPr>
        <w:t>南投縣</w:t>
      </w:r>
      <w:r w:rsidRPr="00B13895">
        <w:rPr>
          <w:rFonts w:hint="eastAsia"/>
          <w:color w:val="000000" w:themeColor="text1"/>
        </w:rPr>
        <w:t>立（</w:t>
      </w:r>
      <w:r w:rsidR="00780027" w:rsidRPr="00B13895">
        <w:rPr>
          <w:rFonts w:hint="eastAsia"/>
          <w:color w:val="000000" w:themeColor="text1"/>
        </w:rPr>
        <w:t>信義鄉</w:t>
      </w:r>
      <w:r w:rsidRPr="00B13895">
        <w:rPr>
          <w:rFonts w:hint="eastAsia"/>
          <w:color w:val="000000" w:themeColor="text1"/>
        </w:rPr>
        <w:t>）</w:t>
      </w:r>
      <w:r w:rsidR="00780027" w:rsidRPr="00B13895">
        <w:rPr>
          <w:rFonts w:hint="eastAsia"/>
          <w:color w:val="000000" w:themeColor="text1"/>
        </w:rPr>
        <w:t>信義國中</w:t>
      </w:r>
      <w:r w:rsidR="00ED0872" w:rsidRPr="00B13895">
        <w:rPr>
          <w:rFonts w:hint="eastAsia"/>
          <w:color w:val="000000" w:themeColor="text1"/>
        </w:rPr>
        <w:t>前身為50年設立之「水里初級中學信義分部」</w:t>
      </w:r>
      <w:bookmarkEnd w:id="56"/>
      <w:r w:rsidR="00ED0872" w:rsidRPr="00B13895">
        <w:rPr>
          <w:rStyle w:val="afe"/>
          <w:color w:val="000000" w:themeColor="text1"/>
        </w:rPr>
        <w:footnoteReference w:id="21"/>
      </w:r>
      <w:r w:rsidR="00ED0872" w:rsidRPr="00B13895">
        <w:rPr>
          <w:rFonts w:hint="eastAsia"/>
          <w:color w:val="000000" w:themeColor="text1"/>
        </w:rPr>
        <w:t>，校區坐落於信義鄉明德部落之</w:t>
      </w:r>
      <w:bookmarkStart w:id="57" w:name="_Hlk183513253"/>
      <w:proofErr w:type="gramStart"/>
      <w:r w:rsidR="00ED0872" w:rsidRPr="00B13895">
        <w:rPr>
          <w:rFonts w:hint="eastAsia"/>
          <w:color w:val="000000" w:themeColor="text1"/>
        </w:rPr>
        <w:t>明德段</w:t>
      </w:r>
      <w:r w:rsidR="004879E7" w:rsidRPr="00B13895">
        <w:rPr>
          <w:rFonts w:hAnsi="標楷體" w:hint="eastAsia"/>
          <w:color w:val="000000" w:themeColor="text1"/>
        </w:rPr>
        <w:t>○○○</w:t>
      </w:r>
      <w:proofErr w:type="gramEnd"/>
      <w:r w:rsidRPr="00B13895">
        <w:rPr>
          <w:rFonts w:hint="eastAsia"/>
          <w:color w:val="000000" w:themeColor="text1"/>
        </w:rPr>
        <w:t>地號</w:t>
      </w:r>
      <w:r w:rsidR="00ED0872" w:rsidRPr="00B13895">
        <w:rPr>
          <w:rFonts w:hint="eastAsia"/>
          <w:color w:val="000000" w:themeColor="text1"/>
        </w:rPr>
        <w:t>（</w:t>
      </w:r>
      <w:r w:rsidR="00E549AD" w:rsidRPr="00B13895">
        <w:rPr>
          <w:rFonts w:hint="eastAsia"/>
          <w:color w:val="000000" w:themeColor="text1"/>
        </w:rPr>
        <w:t>面積451平方公尺，屬</w:t>
      </w:r>
      <w:r w:rsidR="00ED0872" w:rsidRPr="00B13895">
        <w:rPr>
          <w:rFonts w:hint="eastAsia"/>
          <w:color w:val="000000" w:themeColor="text1"/>
        </w:rPr>
        <w:t>私有土地</w:t>
      </w:r>
      <w:r w:rsidR="0041232B" w:rsidRPr="00B13895">
        <w:rPr>
          <w:rFonts w:hint="eastAsia"/>
          <w:color w:val="000000" w:themeColor="text1"/>
        </w:rPr>
        <w:t>，迄未辦理徵購</w:t>
      </w:r>
      <w:r w:rsidR="00ED0872" w:rsidRPr="00B13895">
        <w:rPr>
          <w:rFonts w:hint="eastAsia"/>
          <w:color w:val="000000" w:themeColor="text1"/>
        </w:rPr>
        <w:t>）</w:t>
      </w:r>
      <w:bookmarkEnd w:id="57"/>
      <w:r w:rsidR="00ED0872" w:rsidRPr="00B13895">
        <w:rPr>
          <w:rFonts w:hint="eastAsia"/>
          <w:color w:val="000000" w:themeColor="text1"/>
        </w:rPr>
        <w:t>、</w:t>
      </w:r>
      <w:r w:rsidR="00436E1E" w:rsidRPr="00B13895">
        <w:rPr>
          <w:rFonts w:hint="eastAsia"/>
          <w:color w:val="000000" w:themeColor="text1"/>
        </w:rPr>
        <w:t>○○○</w:t>
      </w:r>
      <w:r w:rsidRPr="00B13895">
        <w:rPr>
          <w:rFonts w:hint="eastAsia"/>
          <w:color w:val="000000" w:themeColor="text1"/>
        </w:rPr>
        <w:t>地號</w:t>
      </w:r>
      <w:proofErr w:type="gramStart"/>
      <w:r w:rsidR="00ED0872" w:rsidRPr="00B13895">
        <w:rPr>
          <w:rFonts w:hint="eastAsia"/>
          <w:color w:val="000000" w:themeColor="text1"/>
        </w:rPr>
        <w:t>（</w:t>
      </w:r>
      <w:proofErr w:type="gramEnd"/>
      <w:r w:rsidR="00E549AD" w:rsidRPr="00B13895">
        <w:rPr>
          <w:rFonts w:hint="eastAsia"/>
          <w:color w:val="000000" w:themeColor="text1"/>
        </w:rPr>
        <w:t>面積560平方公尺，</w:t>
      </w:r>
      <w:r w:rsidR="00ED0872" w:rsidRPr="00B13895">
        <w:rPr>
          <w:rFonts w:hint="eastAsia"/>
          <w:color w:val="000000" w:themeColor="text1"/>
        </w:rPr>
        <w:t>所有權人：中華民國，管理者：原民會</w:t>
      </w:r>
      <w:r w:rsidR="0041232B" w:rsidRPr="00B13895">
        <w:rPr>
          <w:rFonts w:hint="eastAsia"/>
          <w:color w:val="000000" w:themeColor="text1"/>
        </w:rPr>
        <w:t>；迄未辦理撥用</w:t>
      </w:r>
      <w:proofErr w:type="gramStart"/>
      <w:r w:rsidR="00ED0872" w:rsidRPr="00B13895">
        <w:rPr>
          <w:rFonts w:hint="eastAsia"/>
          <w:color w:val="000000" w:themeColor="text1"/>
        </w:rPr>
        <w:t>）</w:t>
      </w:r>
      <w:proofErr w:type="gramEnd"/>
      <w:r w:rsidR="00ED0872" w:rsidRPr="00B13895">
        <w:rPr>
          <w:rFonts w:hint="eastAsia"/>
          <w:color w:val="000000" w:themeColor="text1"/>
        </w:rPr>
        <w:t>及</w:t>
      </w:r>
      <w:r w:rsidR="00436E1E" w:rsidRPr="00B13895">
        <w:rPr>
          <w:rFonts w:hint="eastAsia"/>
          <w:color w:val="000000" w:themeColor="text1"/>
        </w:rPr>
        <w:t>○○○</w:t>
      </w:r>
      <w:r w:rsidR="00BA0553" w:rsidRPr="00B13895">
        <w:rPr>
          <w:rFonts w:hint="eastAsia"/>
          <w:color w:val="000000" w:themeColor="text1"/>
        </w:rPr>
        <w:t>地號</w:t>
      </w:r>
      <w:proofErr w:type="gramStart"/>
      <w:r w:rsidR="00ED0872" w:rsidRPr="00B13895">
        <w:rPr>
          <w:rFonts w:hint="eastAsia"/>
          <w:color w:val="000000" w:themeColor="text1"/>
        </w:rPr>
        <w:t>（</w:t>
      </w:r>
      <w:proofErr w:type="gramEnd"/>
      <w:r w:rsidR="00E549AD" w:rsidRPr="00B13895">
        <w:rPr>
          <w:rFonts w:hint="eastAsia"/>
          <w:color w:val="000000" w:themeColor="text1"/>
        </w:rPr>
        <w:t>面積</w:t>
      </w:r>
      <w:r w:rsidR="00E549AD" w:rsidRPr="00B13895">
        <w:rPr>
          <w:color w:val="000000" w:themeColor="text1"/>
        </w:rPr>
        <w:t>13,698</w:t>
      </w:r>
      <w:r w:rsidR="00E549AD" w:rsidRPr="00B13895">
        <w:rPr>
          <w:rFonts w:hint="eastAsia"/>
          <w:color w:val="000000" w:themeColor="text1"/>
        </w:rPr>
        <w:t>平方公尺，</w:t>
      </w:r>
      <w:r w:rsidR="00ED0872" w:rsidRPr="00B13895">
        <w:rPr>
          <w:rFonts w:hint="eastAsia"/>
          <w:color w:val="000000" w:themeColor="text1"/>
        </w:rPr>
        <w:t>所有權人：中華民國，管理者：信義國中</w:t>
      </w:r>
      <w:r w:rsidR="0074771A" w:rsidRPr="00B13895">
        <w:rPr>
          <w:rFonts w:hint="eastAsia"/>
          <w:color w:val="000000" w:themeColor="text1"/>
        </w:rPr>
        <w:t>，遲至94年11月28日始經行政院核准撥用</w:t>
      </w:r>
      <w:proofErr w:type="gramStart"/>
      <w:r w:rsidR="00ED0872" w:rsidRPr="00B13895">
        <w:rPr>
          <w:rFonts w:hint="eastAsia"/>
          <w:color w:val="000000" w:themeColor="text1"/>
        </w:rPr>
        <w:t>）</w:t>
      </w:r>
      <w:proofErr w:type="gramEnd"/>
      <w:r w:rsidR="00ED0872" w:rsidRPr="00B13895">
        <w:rPr>
          <w:rFonts w:hint="eastAsia"/>
          <w:color w:val="000000" w:themeColor="text1"/>
        </w:rPr>
        <w:t>3筆土地（</w:t>
      </w:r>
      <w:r w:rsidR="00D64634" w:rsidRPr="00B13895">
        <w:rPr>
          <w:rFonts w:hint="eastAsia"/>
          <w:color w:val="000000" w:themeColor="text1"/>
        </w:rPr>
        <w:t>均屬</w:t>
      </w:r>
      <w:r w:rsidR="005A2B18" w:rsidRPr="00B13895">
        <w:rPr>
          <w:rFonts w:hint="eastAsia"/>
          <w:color w:val="000000" w:themeColor="text1"/>
        </w:rPr>
        <w:t>原</w:t>
      </w:r>
      <w:r w:rsidR="00D64634" w:rsidRPr="00B13895">
        <w:rPr>
          <w:rFonts w:hint="eastAsia"/>
          <w:color w:val="000000" w:themeColor="text1"/>
        </w:rPr>
        <w:t>住民保留地，</w:t>
      </w:r>
      <w:r w:rsidR="00ED0872" w:rsidRPr="00B13895">
        <w:rPr>
          <w:rFonts w:hint="eastAsia"/>
          <w:color w:val="000000" w:themeColor="text1"/>
        </w:rPr>
        <w:t>面積合計14,709平方公尺），其中</w:t>
      </w:r>
      <w:r w:rsidR="00436E1E" w:rsidRPr="00B13895">
        <w:rPr>
          <w:rFonts w:hint="eastAsia"/>
          <w:color w:val="000000" w:themeColor="text1"/>
        </w:rPr>
        <w:t>○○○</w:t>
      </w:r>
      <w:r w:rsidR="00ED0872" w:rsidRPr="00B13895">
        <w:rPr>
          <w:rFonts w:hint="eastAsia"/>
          <w:color w:val="000000" w:themeColor="text1"/>
        </w:rPr>
        <w:t>地號土地</w:t>
      </w:r>
      <w:r w:rsidR="00ED0872" w:rsidRPr="00B13895">
        <w:rPr>
          <w:rStyle w:val="afe"/>
          <w:color w:val="000000" w:themeColor="text1"/>
        </w:rPr>
        <w:footnoteReference w:id="22"/>
      </w:r>
      <w:r w:rsidR="00ED0872" w:rsidRPr="00B13895">
        <w:rPr>
          <w:rFonts w:hint="eastAsia"/>
          <w:color w:val="000000" w:themeColor="text1"/>
        </w:rPr>
        <w:t>係於「臺灣省南投縣信義鄉</w:t>
      </w:r>
      <w:proofErr w:type="gramStart"/>
      <w:r w:rsidR="00ED0872" w:rsidRPr="00B13895">
        <w:rPr>
          <w:rFonts w:hint="eastAsia"/>
          <w:color w:val="000000" w:themeColor="text1"/>
        </w:rPr>
        <w:t>明德段山地</w:t>
      </w:r>
      <w:proofErr w:type="gramEnd"/>
      <w:r w:rsidR="00ED0872" w:rsidRPr="00B13895">
        <w:rPr>
          <w:rFonts w:hint="eastAsia"/>
          <w:color w:val="000000" w:themeColor="text1"/>
        </w:rPr>
        <w:t>保留地暫行管理地籍清冊(52年○年○月，</w:t>
      </w:r>
      <w:proofErr w:type="gramStart"/>
      <w:r w:rsidR="00ED0872" w:rsidRPr="00B13895">
        <w:rPr>
          <w:rFonts w:hint="eastAsia"/>
          <w:color w:val="000000" w:themeColor="text1"/>
        </w:rPr>
        <w:t>即舊簿</w:t>
      </w:r>
      <w:proofErr w:type="gramEnd"/>
      <w:r w:rsidR="00ED0872" w:rsidRPr="00B13895">
        <w:rPr>
          <w:rFonts w:hint="eastAsia"/>
          <w:color w:val="000000" w:themeColor="text1"/>
        </w:rPr>
        <w:t>)」(記載使用人為信義鄉公所)、「南投縣信義鄉</w:t>
      </w:r>
      <w:proofErr w:type="gramStart"/>
      <w:r w:rsidR="00ED0872" w:rsidRPr="00B13895">
        <w:rPr>
          <w:rFonts w:hint="eastAsia"/>
          <w:color w:val="000000" w:themeColor="text1"/>
        </w:rPr>
        <w:t>明德段山地</w:t>
      </w:r>
      <w:proofErr w:type="gramEnd"/>
      <w:r w:rsidR="00ED0872" w:rsidRPr="00B13895">
        <w:rPr>
          <w:rFonts w:hint="eastAsia"/>
          <w:color w:val="000000" w:themeColor="text1"/>
        </w:rPr>
        <w:t>保留地</w:t>
      </w:r>
      <w:proofErr w:type="gramStart"/>
      <w:r w:rsidR="00ED0872" w:rsidRPr="00B13895">
        <w:rPr>
          <w:rFonts w:hint="eastAsia"/>
          <w:color w:val="000000" w:themeColor="text1"/>
        </w:rPr>
        <w:t>銓</w:t>
      </w:r>
      <w:proofErr w:type="gramEnd"/>
      <w:r w:rsidR="00ED0872" w:rsidRPr="00B13895">
        <w:rPr>
          <w:rFonts w:hint="eastAsia"/>
          <w:color w:val="000000" w:themeColor="text1"/>
        </w:rPr>
        <w:t>定地目等則清冊(期間56.08.21~60.08.20)」(記載耕作權人為信義鄉公所)</w:t>
      </w:r>
      <w:r w:rsidR="009142B9" w:rsidRPr="00B13895">
        <w:rPr>
          <w:rFonts w:hint="eastAsia"/>
          <w:color w:val="000000" w:themeColor="text1"/>
        </w:rPr>
        <w:t>已</w:t>
      </w:r>
      <w:r w:rsidR="00EA78AB" w:rsidRPr="00B13895">
        <w:rPr>
          <w:rFonts w:hint="eastAsia"/>
          <w:color w:val="000000" w:themeColor="text1"/>
        </w:rPr>
        <w:t>登錄有案</w:t>
      </w:r>
      <w:r w:rsidR="007B6BE2" w:rsidRPr="00B13895">
        <w:rPr>
          <w:rFonts w:hint="eastAsia"/>
          <w:color w:val="000000" w:themeColor="text1"/>
        </w:rPr>
        <w:t>之原住民保留地</w:t>
      </w:r>
      <w:r w:rsidR="00D64634" w:rsidRPr="00B13895">
        <w:rPr>
          <w:rFonts w:hint="eastAsia"/>
          <w:color w:val="000000" w:themeColor="text1"/>
        </w:rPr>
        <w:t>（原稱「山地保留地」）</w:t>
      </w:r>
      <w:r w:rsidR="003001A3" w:rsidRPr="00B13895">
        <w:rPr>
          <w:rFonts w:hint="eastAsia"/>
          <w:color w:val="000000" w:themeColor="text1"/>
        </w:rPr>
        <w:t>；</w:t>
      </w:r>
      <w:r w:rsidR="009142B9" w:rsidRPr="00B13895">
        <w:rPr>
          <w:rFonts w:hint="eastAsia"/>
          <w:color w:val="000000" w:themeColor="text1"/>
        </w:rPr>
        <w:t>並於</w:t>
      </w:r>
      <w:r w:rsidR="00D64634" w:rsidRPr="00B13895">
        <w:rPr>
          <w:rFonts w:hint="eastAsia"/>
          <w:color w:val="000000" w:themeColor="text1"/>
        </w:rPr>
        <w:t>56年8月20日登記為中華民國所有</w:t>
      </w:r>
      <w:r w:rsidR="00D64634" w:rsidRPr="00B13895">
        <w:rPr>
          <w:rStyle w:val="afe"/>
          <w:color w:val="000000" w:themeColor="text1"/>
        </w:rPr>
        <w:footnoteReference w:id="23"/>
      </w:r>
      <w:r w:rsidR="003001A3" w:rsidRPr="00B13895">
        <w:rPr>
          <w:rFonts w:hint="eastAsia"/>
          <w:color w:val="000000" w:themeColor="text1"/>
        </w:rPr>
        <w:t>；</w:t>
      </w:r>
      <w:proofErr w:type="gramStart"/>
      <w:r w:rsidR="003001A3" w:rsidRPr="00B13895">
        <w:rPr>
          <w:rFonts w:hint="eastAsia"/>
          <w:color w:val="000000" w:themeColor="text1"/>
        </w:rPr>
        <w:t>嗣</w:t>
      </w:r>
      <w:proofErr w:type="gramEnd"/>
      <w:r w:rsidR="003001A3" w:rsidRPr="00B13895">
        <w:rPr>
          <w:rFonts w:hint="eastAsia"/>
          <w:color w:val="000000" w:themeColor="text1"/>
        </w:rPr>
        <w:t>信義國中於88年間申請無償撥用，經提報信義鄉公所89年4月7日及94年1月28日「信義鄉原住民保留地土地權利審查委員會」審查後，</w:t>
      </w:r>
      <w:proofErr w:type="gramStart"/>
      <w:r w:rsidR="003001A3" w:rsidRPr="00B13895">
        <w:rPr>
          <w:rFonts w:hint="eastAsia"/>
          <w:color w:val="000000" w:themeColor="text1"/>
        </w:rPr>
        <w:t>續</w:t>
      </w:r>
      <w:r w:rsidR="005A2B18" w:rsidRPr="00B13895">
        <w:rPr>
          <w:rFonts w:hint="eastAsia"/>
          <w:color w:val="000000" w:themeColor="text1"/>
        </w:rPr>
        <w:t>報經</w:t>
      </w:r>
      <w:proofErr w:type="gramEnd"/>
      <w:r w:rsidR="003001A3" w:rsidRPr="00B13895">
        <w:rPr>
          <w:rFonts w:hint="eastAsia"/>
          <w:color w:val="000000" w:themeColor="text1"/>
        </w:rPr>
        <w:t>南投縣政府及原民會同意</w:t>
      </w:r>
      <w:r w:rsidR="00C87AC1" w:rsidRPr="00B13895">
        <w:rPr>
          <w:rFonts w:hint="eastAsia"/>
          <w:color w:val="000000" w:themeColor="text1"/>
        </w:rPr>
        <w:t>後</w:t>
      </w:r>
      <w:r w:rsidR="00C87AC1" w:rsidRPr="00B13895">
        <w:rPr>
          <w:rStyle w:val="afe"/>
          <w:color w:val="000000" w:themeColor="text1"/>
        </w:rPr>
        <w:footnoteReference w:id="24"/>
      </w:r>
      <w:r w:rsidR="00C87AC1" w:rsidRPr="00B13895">
        <w:rPr>
          <w:rFonts w:hint="eastAsia"/>
          <w:color w:val="000000" w:themeColor="text1"/>
        </w:rPr>
        <w:t>，</w:t>
      </w:r>
      <w:proofErr w:type="gramStart"/>
      <w:r w:rsidR="00C87AC1" w:rsidRPr="00B13895">
        <w:rPr>
          <w:rFonts w:hint="eastAsia"/>
          <w:color w:val="000000" w:themeColor="text1"/>
        </w:rPr>
        <w:t>遞經行政院</w:t>
      </w:r>
      <w:proofErr w:type="gramEnd"/>
      <w:r w:rsidR="00C87AC1" w:rsidRPr="00B13895">
        <w:rPr>
          <w:rFonts w:hint="eastAsia"/>
          <w:color w:val="000000" w:themeColor="text1"/>
        </w:rPr>
        <w:t>於94年11月28日核准</w:t>
      </w:r>
      <w:r w:rsidR="003001A3" w:rsidRPr="00B13895">
        <w:rPr>
          <w:rFonts w:hint="eastAsia"/>
          <w:color w:val="000000" w:themeColor="text1"/>
        </w:rPr>
        <w:t>無償撥用</w:t>
      </w:r>
      <w:r w:rsidR="00C87AC1" w:rsidRPr="00B13895">
        <w:rPr>
          <w:rFonts w:hint="eastAsia"/>
          <w:color w:val="000000" w:themeColor="text1"/>
        </w:rPr>
        <w:t>，</w:t>
      </w:r>
      <w:r w:rsidR="005A2B18" w:rsidRPr="00B13895">
        <w:rPr>
          <w:rFonts w:hint="eastAsia"/>
          <w:color w:val="000000" w:themeColor="text1"/>
        </w:rPr>
        <w:t>並將</w:t>
      </w:r>
      <w:r w:rsidR="003001A3" w:rsidRPr="00B13895">
        <w:rPr>
          <w:rFonts w:hint="eastAsia"/>
          <w:color w:val="000000" w:themeColor="text1"/>
        </w:rPr>
        <w:t>管理者變更登記為信義國中</w:t>
      </w:r>
      <w:r w:rsidR="006E54CF" w:rsidRPr="00B13895">
        <w:rPr>
          <w:rFonts w:hint="eastAsia"/>
          <w:color w:val="000000" w:themeColor="text1"/>
        </w:rPr>
        <w:t>（圖1至圖4參照）</w:t>
      </w:r>
      <w:r w:rsidR="003001A3" w:rsidRPr="00B13895">
        <w:rPr>
          <w:rFonts w:hint="eastAsia"/>
          <w:color w:val="000000" w:themeColor="text1"/>
        </w:rPr>
        <w:t>。</w:t>
      </w:r>
    </w:p>
    <w:p w:rsidR="00C87AC1" w:rsidRPr="00B13895" w:rsidRDefault="00C87AC1" w:rsidP="00C87AC1">
      <w:pPr>
        <w:pStyle w:val="3"/>
        <w:wordWrap w:val="0"/>
        <w:ind w:left="1360" w:hanging="680"/>
        <w:rPr>
          <w:color w:val="000000" w:themeColor="text1"/>
        </w:rPr>
      </w:pPr>
      <w:r w:rsidRPr="00B13895">
        <w:rPr>
          <w:rFonts w:hint="eastAsia"/>
          <w:color w:val="000000" w:themeColor="text1"/>
        </w:rPr>
        <w:t>上開</w:t>
      </w:r>
      <w:r w:rsidR="00BA0553" w:rsidRPr="00B13895">
        <w:rPr>
          <w:rFonts w:hint="eastAsia"/>
          <w:color w:val="000000" w:themeColor="text1"/>
        </w:rPr>
        <w:t>早於50年間已設校之</w:t>
      </w:r>
      <w:r w:rsidR="000F59AD" w:rsidRPr="00B13895">
        <w:rPr>
          <w:rFonts w:hint="eastAsia"/>
          <w:color w:val="000000" w:themeColor="text1"/>
        </w:rPr>
        <w:t>信義國中所坐落</w:t>
      </w:r>
      <w:proofErr w:type="gramStart"/>
      <w:r w:rsidRPr="00B13895">
        <w:rPr>
          <w:rFonts w:hint="eastAsia"/>
          <w:color w:val="000000" w:themeColor="text1"/>
        </w:rPr>
        <w:t>明德段</w:t>
      </w:r>
      <w:r w:rsidR="00436E1E" w:rsidRPr="00B13895">
        <w:rPr>
          <w:rFonts w:hint="eastAsia"/>
          <w:color w:val="000000" w:themeColor="text1"/>
        </w:rPr>
        <w:t>○○○</w:t>
      </w:r>
      <w:proofErr w:type="gramEnd"/>
      <w:r w:rsidRPr="00B13895">
        <w:rPr>
          <w:rFonts w:hint="eastAsia"/>
          <w:color w:val="000000" w:themeColor="text1"/>
        </w:rPr>
        <w:t>地號土地</w:t>
      </w:r>
      <w:r w:rsidR="00BA0553" w:rsidRPr="00B13895">
        <w:rPr>
          <w:rFonts w:hint="eastAsia"/>
          <w:color w:val="000000" w:themeColor="text1"/>
        </w:rPr>
        <w:t>，</w:t>
      </w:r>
      <w:r w:rsidRPr="00B13895">
        <w:rPr>
          <w:rFonts w:hint="eastAsia"/>
          <w:color w:val="000000" w:themeColor="text1"/>
        </w:rPr>
        <w:t>遲至94年間</w:t>
      </w:r>
      <w:r w:rsidR="005A2B18" w:rsidRPr="00B13895">
        <w:rPr>
          <w:rFonts w:hint="eastAsia"/>
          <w:color w:val="000000" w:themeColor="text1"/>
        </w:rPr>
        <w:t>始</w:t>
      </w:r>
      <w:r w:rsidRPr="00B13895">
        <w:rPr>
          <w:rFonts w:hint="eastAsia"/>
          <w:color w:val="000000" w:themeColor="text1"/>
        </w:rPr>
        <w:t>完成撥用程序，即有不當</w:t>
      </w:r>
      <w:r w:rsidR="00B6056A" w:rsidRPr="00B13895">
        <w:rPr>
          <w:rStyle w:val="afe"/>
          <w:color w:val="000000" w:themeColor="text1"/>
        </w:rPr>
        <w:footnoteReference w:id="25"/>
      </w:r>
      <w:r w:rsidRPr="00B13895">
        <w:rPr>
          <w:rFonts w:hint="eastAsia"/>
          <w:color w:val="000000" w:themeColor="text1"/>
        </w:rPr>
        <w:t>，</w:t>
      </w:r>
      <w:r w:rsidR="00B6056A" w:rsidRPr="00B13895">
        <w:rPr>
          <w:rFonts w:hint="eastAsia"/>
          <w:color w:val="000000" w:themeColor="text1"/>
        </w:rPr>
        <w:t>且</w:t>
      </w:r>
      <w:r w:rsidRPr="00B13895">
        <w:rPr>
          <w:rFonts w:hint="eastAsia"/>
          <w:color w:val="000000" w:themeColor="text1"/>
        </w:rPr>
        <w:t>校內之</w:t>
      </w:r>
      <w:proofErr w:type="gramStart"/>
      <w:r w:rsidRPr="00B13895">
        <w:rPr>
          <w:rFonts w:hint="eastAsia"/>
          <w:color w:val="000000" w:themeColor="text1"/>
        </w:rPr>
        <w:t>明德段</w:t>
      </w:r>
      <w:r w:rsidR="00436E1E" w:rsidRPr="00B13895">
        <w:rPr>
          <w:rFonts w:hint="eastAsia"/>
          <w:color w:val="000000" w:themeColor="text1"/>
        </w:rPr>
        <w:t>○○○</w:t>
      </w:r>
      <w:proofErr w:type="gramEnd"/>
      <w:r w:rsidRPr="00B13895">
        <w:rPr>
          <w:rFonts w:hint="eastAsia"/>
          <w:color w:val="000000" w:themeColor="text1"/>
        </w:rPr>
        <w:t>地號，仍屬私有土地而迄未辦理徵購；</w:t>
      </w:r>
      <w:r w:rsidR="00436E1E" w:rsidRPr="00B13895">
        <w:rPr>
          <w:rFonts w:hint="eastAsia"/>
          <w:color w:val="000000" w:themeColor="text1"/>
        </w:rPr>
        <w:t>○○○</w:t>
      </w:r>
      <w:r w:rsidRPr="00B13895">
        <w:rPr>
          <w:rFonts w:hint="eastAsia"/>
          <w:color w:val="000000" w:themeColor="text1"/>
        </w:rPr>
        <w:t>地號為原民會經管之國有土地，迄未辦理撥用</w:t>
      </w:r>
      <w:r w:rsidR="00B6056A" w:rsidRPr="00B13895">
        <w:rPr>
          <w:rFonts w:hint="eastAsia"/>
          <w:color w:val="000000" w:themeColor="text1"/>
        </w:rPr>
        <w:t>，亦均有待依法處理</w:t>
      </w:r>
      <w:r w:rsidRPr="00B13895">
        <w:rPr>
          <w:rFonts w:hint="eastAsia"/>
          <w:color w:val="000000" w:themeColor="text1"/>
        </w:rPr>
        <w:t>。</w:t>
      </w:r>
      <w:r w:rsidR="00B6056A" w:rsidRPr="00B13895">
        <w:rPr>
          <w:rFonts w:hint="eastAsia"/>
          <w:color w:val="000000" w:themeColor="text1"/>
        </w:rPr>
        <w:t>至於信義國中於50年間設校之初（當時為「水里初級中學信義分部」），其校地取得過程以及當時</w:t>
      </w:r>
      <w:r w:rsidR="00BA0553" w:rsidRPr="00B13895">
        <w:rPr>
          <w:rFonts w:hint="eastAsia"/>
          <w:color w:val="000000" w:themeColor="text1"/>
        </w:rPr>
        <w:t>是否確</w:t>
      </w:r>
      <w:r w:rsidR="00B6056A" w:rsidRPr="00B13895">
        <w:rPr>
          <w:rFonts w:hint="eastAsia"/>
          <w:color w:val="000000" w:themeColor="text1"/>
        </w:rPr>
        <w:t>無原住民使用該等土地，更未見南投縣政府提出具體說明，僅稱查無資料可考</w:t>
      </w:r>
      <w:r w:rsidR="000F59AD" w:rsidRPr="00B13895">
        <w:rPr>
          <w:rFonts w:hint="eastAsia"/>
          <w:color w:val="000000" w:themeColor="text1"/>
        </w:rPr>
        <w:t>，足見該校</w:t>
      </w:r>
      <w:proofErr w:type="gramStart"/>
      <w:r w:rsidR="000F59AD" w:rsidRPr="00B13895">
        <w:rPr>
          <w:rFonts w:hint="eastAsia"/>
          <w:color w:val="000000" w:themeColor="text1"/>
        </w:rPr>
        <w:t>校</w:t>
      </w:r>
      <w:proofErr w:type="gramEnd"/>
      <w:r w:rsidR="000F59AD" w:rsidRPr="00B13895">
        <w:rPr>
          <w:rFonts w:hint="eastAsia"/>
          <w:color w:val="000000" w:themeColor="text1"/>
        </w:rPr>
        <w:t>地土地權源及校地取得過程，</w:t>
      </w:r>
      <w:r w:rsidR="00B3331C" w:rsidRPr="00B13895">
        <w:rPr>
          <w:rFonts w:hint="eastAsia"/>
          <w:color w:val="000000" w:themeColor="text1"/>
        </w:rPr>
        <w:t>原即</w:t>
      </w:r>
      <w:r w:rsidR="000F59AD" w:rsidRPr="00B13895">
        <w:rPr>
          <w:rFonts w:hint="eastAsia"/>
          <w:color w:val="000000" w:themeColor="text1"/>
        </w:rPr>
        <w:t>非無可探究之處</w:t>
      </w:r>
      <w:r w:rsidR="00B6056A" w:rsidRPr="00B13895">
        <w:rPr>
          <w:rFonts w:hint="eastAsia"/>
          <w:color w:val="000000" w:themeColor="text1"/>
        </w:rPr>
        <w:t>。</w:t>
      </w:r>
    </w:p>
    <w:p w:rsidR="00354048" w:rsidRPr="00B13895" w:rsidRDefault="000F59AD" w:rsidP="00E50338">
      <w:pPr>
        <w:pStyle w:val="3"/>
        <w:rPr>
          <w:color w:val="000000" w:themeColor="text1"/>
        </w:rPr>
      </w:pPr>
      <w:proofErr w:type="gramStart"/>
      <w:r w:rsidRPr="00B13895">
        <w:rPr>
          <w:rFonts w:hint="eastAsia"/>
          <w:color w:val="000000" w:themeColor="text1"/>
        </w:rPr>
        <w:t>茲</w:t>
      </w:r>
      <w:r w:rsidR="00B6056A" w:rsidRPr="00B13895">
        <w:rPr>
          <w:rFonts w:hint="eastAsia"/>
          <w:color w:val="000000" w:themeColor="text1"/>
        </w:rPr>
        <w:t>據</w:t>
      </w:r>
      <w:r w:rsidR="002E4561" w:rsidRPr="00B13895">
        <w:rPr>
          <w:rFonts w:hint="eastAsia"/>
          <w:color w:val="000000" w:themeColor="text1"/>
        </w:rPr>
        <w:t>本</w:t>
      </w:r>
      <w:proofErr w:type="gramEnd"/>
      <w:r w:rsidR="002E4561" w:rsidRPr="00B13895">
        <w:rPr>
          <w:rFonts w:hint="eastAsia"/>
          <w:color w:val="000000" w:themeColor="text1"/>
        </w:rPr>
        <w:t>案</w:t>
      </w:r>
      <w:r w:rsidR="00354048" w:rsidRPr="00B13895">
        <w:rPr>
          <w:rFonts w:hint="eastAsia"/>
          <w:color w:val="000000" w:themeColor="text1"/>
        </w:rPr>
        <w:t>陳訴人</w:t>
      </w:r>
      <w:r w:rsidR="00436E1E" w:rsidRPr="00B13895">
        <w:rPr>
          <w:rFonts w:hint="eastAsia"/>
          <w:color w:val="000000" w:themeColor="text1"/>
        </w:rPr>
        <w:t>○○○</w:t>
      </w:r>
      <w:r w:rsidR="00354048" w:rsidRPr="00B13895">
        <w:rPr>
          <w:rFonts w:hint="eastAsia"/>
          <w:color w:val="000000" w:themeColor="text1"/>
        </w:rPr>
        <w:t>陳訴</w:t>
      </w:r>
      <w:r w:rsidR="00B6056A" w:rsidRPr="00B13895">
        <w:rPr>
          <w:rFonts w:hint="eastAsia"/>
          <w:color w:val="000000" w:themeColor="text1"/>
        </w:rPr>
        <w:t>略以</w:t>
      </w:r>
      <w:r w:rsidR="00354048" w:rsidRPr="00B13895">
        <w:rPr>
          <w:rFonts w:hint="eastAsia"/>
          <w:color w:val="000000" w:themeColor="text1"/>
        </w:rPr>
        <w:t>：</w:t>
      </w:r>
    </w:p>
    <w:p w:rsidR="00B024BB" w:rsidRPr="00B13895" w:rsidRDefault="00B024BB" w:rsidP="00AC4764">
      <w:pPr>
        <w:pStyle w:val="4"/>
        <w:ind w:leftChars="351" w:left="1704"/>
        <w:rPr>
          <w:color w:val="000000" w:themeColor="text1"/>
        </w:rPr>
      </w:pPr>
      <w:r w:rsidRPr="00B13895">
        <w:rPr>
          <w:rFonts w:hint="eastAsia"/>
          <w:color w:val="000000" w:themeColor="text1"/>
        </w:rPr>
        <w:t>陳訴人家族</w:t>
      </w:r>
      <w:proofErr w:type="gramStart"/>
      <w:r w:rsidRPr="00B13895">
        <w:rPr>
          <w:rFonts w:hint="eastAsia"/>
          <w:color w:val="000000" w:themeColor="text1"/>
        </w:rPr>
        <w:t>屬布農族郡社</w:t>
      </w:r>
      <w:proofErr w:type="gramEnd"/>
      <w:r w:rsidRPr="00B13895">
        <w:rPr>
          <w:rFonts w:hint="eastAsia"/>
          <w:color w:val="000000" w:themeColor="text1"/>
        </w:rPr>
        <w:t>群</w:t>
      </w:r>
      <w:r w:rsidR="00096557" w:rsidRPr="00B13895">
        <w:rPr>
          <w:rFonts w:hint="eastAsia"/>
          <w:color w:val="000000" w:themeColor="text1"/>
        </w:rPr>
        <w:t>（</w:t>
      </w:r>
      <w:proofErr w:type="spellStart"/>
      <w:r w:rsidR="00096557" w:rsidRPr="00B13895">
        <w:rPr>
          <w:rFonts w:hint="eastAsia"/>
          <w:color w:val="000000" w:themeColor="text1"/>
        </w:rPr>
        <w:t>E</w:t>
      </w:r>
      <w:r w:rsidR="00096557" w:rsidRPr="00B13895">
        <w:rPr>
          <w:color w:val="000000" w:themeColor="text1"/>
        </w:rPr>
        <w:t>sbukun</w:t>
      </w:r>
      <w:proofErr w:type="spellEnd"/>
      <w:r w:rsidR="00096557" w:rsidRPr="00B13895">
        <w:rPr>
          <w:rStyle w:val="afe"/>
          <w:color w:val="000000" w:themeColor="text1"/>
        </w:rPr>
        <w:footnoteReference w:id="26"/>
      </w:r>
      <w:r w:rsidR="00096557" w:rsidRPr="00B13895">
        <w:rPr>
          <w:rFonts w:hint="eastAsia"/>
          <w:color w:val="000000" w:themeColor="text1"/>
        </w:rPr>
        <w:t>）</w:t>
      </w:r>
      <w:r w:rsidRPr="00B13895">
        <w:rPr>
          <w:rFonts w:hint="eastAsia"/>
          <w:color w:val="000000" w:themeColor="text1"/>
        </w:rPr>
        <w:t>，</w:t>
      </w:r>
      <w:proofErr w:type="gramStart"/>
      <w:r w:rsidRPr="00B13895">
        <w:rPr>
          <w:rFonts w:hint="eastAsia"/>
          <w:color w:val="000000" w:themeColor="text1"/>
        </w:rPr>
        <w:t>族名</w:t>
      </w:r>
      <w:proofErr w:type="gramEnd"/>
      <w:r w:rsidRPr="00B13895">
        <w:rPr>
          <w:rFonts w:hint="eastAsia"/>
          <w:color w:val="000000" w:themeColor="text1"/>
        </w:rPr>
        <w:t>為</w:t>
      </w:r>
      <w:r w:rsidR="00436E1E" w:rsidRPr="00B13895">
        <w:rPr>
          <w:rFonts w:hint="eastAsia"/>
          <w:color w:val="000000" w:themeColor="text1"/>
        </w:rPr>
        <w:t>○○○○○○○○○</w:t>
      </w:r>
      <w:r w:rsidRPr="00B13895">
        <w:rPr>
          <w:rFonts w:hint="eastAsia"/>
          <w:color w:val="000000" w:themeColor="text1"/>
        </w:rPr>
        <w:t>（氏族名）</w:t>
      </w:r>
      <w:r w:rsidR="00436E1E" w:rsidRPr="00B13895">
        <w:rPr>
          <w:rFonts w:hint="eastAsia"/>
          <w:color w:val="000000" w:themeColor="text1"/>
        </w:rPr>
        <w:t>○○○○○○○○○○○</w:t>
      </w:r>
      <w:r w:rsidRPr="00B13895">
        <w:rPr>
          <w:rFonts w:hint="eastAsia"/>
          <w:color w:val="000000" w:themeColor="text1"/>
        </w:rPr>
        <w:t>（小氏族名），原居於</w:t>
      </w:r>
      <w:r w:rsidR="00096557" w:rsidRPr="00B13895">
        <w:rPr>
          <w:rFonts w:hint="eastAsia"/>
          <w:color w:val="000000" w:themeColor="text1"/>
        </w:rPr>
        <w:t>中央山脈玉山山麓郡大溪</w:t>
      </w:r>
      <w:proofErr w:type="spellStart"/>
      <w:r w:rsidRPr="00B13895">
        <w:rPr>
          <w:rFonts w:hint="eastAsia"/>
          <w:color w:val="000000" w:themeColor="text1"/>
        </w:rPr>
        <w:t>I</w:t>
      </w:r>
      <w:r w:rsidRPr="00B13895">
        <w:rPr>
          <w:color w:val="000000" w:themeColor="text1"/>
        </w:rPr>
        <w:t>musu</w:t>
      </w:r>
      <w:proofErr w:type="spellEnd"/>
      <w:r w:rsidRPr="00B13895">
        <w:rPr>
          <w:rFonts w:hint="eastAsia"/>
          <w:color w:val="000000" w:themeColor="text1"/>
        </w:rPr>
        <w:t>的</w:t>
      </w:r>
      <w:proofErr w:type="spellStart"/>
      <w:r w:rsidRPr="00B13895">
        <w:rPr>
          <w:rFonts w:hint="eastAsia"/>
          <w:color w:val="000000" w:themeColor="text1"/>
        </w:rPr>
        <w:t>B</w:t>
      </w:r>
      <w:r w:rsidRPr="00B13895">
        <w:rPr>
          <w:color w:val="000000" w:themeColor="text1"/>
        </w:rPr>
        <w:t>aBainu</w:t>
      </w:r>
      <w:proofErr w:type="spellEnd"/>
      <w:r w:rsidRPr="00B13895">
        <w:rPr>
          <w:rFonts w:hint="eastAsia"/>
          <w:color w:val="000000" w:themeColor="text1"/>
        </w:rPr>
        <w:t>〔</w:t>
      </w:r>
      <w:r w:rsidR="00096557" w:rsidRPr="00B13895">
        <w:rPr>
          <w:rFonts w:hint="eastAsia"/>
          <w:color w:val="000000" w:themeColor="text1"/>
        </w:rPr>
        <w:t>陳訴人</w:t>
      </w:r>
      <w:r w:rsidRPr="00B13895">
        <w:rPr>
          <w:rFonts w:hint="eastAsia"/>
          <w:color w:val="000000" w:themeColor="text1"/>
        </w:rPr>
        <w:t>統稱</w:t>
      </w:r>
      <w:proofErr w:type="spellStart"/>
      <w:r w:rsidRPr="00B13895">
        <w:rPr>
          <w:rFonts w:hint="eastAsia"/>
          <w:color w:val="000000" w:themeColor="text1"/>
        </w:rPr>
        <w:t>H</w:t>
      </w:r>
      <w:r w:rsidRPr="00B13895">
        <w:rPr>
          <w:color w:val="000000" w:themeColor="text1"/>
        </w:rPr>
        <w:t>avutanan</w:t>
      </w:r>
      <w:proofErr w:type="spellEnd"/>
      <w:r w:rsidRPr="00B13895">
        <w:rPr>
          <w:rFonts w:hint="eastAsia"/>
          <w:color w:val="000000" w:themeColor="text1"/>
        </w:rPr>
        <w:t>（上）〕，日治時期</w:t>
      </w:r>
      <w:r w:rsidR="0024677A" w:rsidRPr="00B13895">
        <w:rPr>
          <w:rFonts w:hint="eastAsia"/>
          <w:color w:val="000000" w:themeColor="text1"/>
        </w:rPr>
        <w:t>因實施原住民族(即當時所稱之</w:t>
      </w:r>
      <w:proofErr w:type="gramStart"/>
      <w:r w:rsidR="0024677A" w:rsidRPr="00B13895">
        <w:rPr>
          <w:rFonts w:hint="eastAsia"/>
          <w:color w:val="000000" w:themeColor="text1"/>
        </w:rPr>
        <w:t>高砂</w:t>
      </w:r>
      <w:proofErr w:type="gramEnd"/>
      <w:r w:rsidR="0024677A" w:rsidRPr="00B13895">
        <w:rPr>
          <w:rFonts w:hint="eastAsia"/>
          <w:color w:val="000000" w:themeColor="text1"/>
        </w:rPr>
        <w:t>族)遷移計畫(即</w:t>
      </w:r>
      <w:proofErr w:type="gramStart"/>
      <w:r w:rsidR="0024677A" w:rsidRPr="00B13895">
        <w:rPr>
          <w:rFonts w:hint="eastAsia"/>
          <w:color w:val="000000" w:themeColor="text1"/>
        </w:rPr>
        <w:t>原住民族移</w:t>
      </w:r>
      <w:proofErr w:type="gramEnd"/>
      <w:r w:rsidR="0024677A" w:rsidRPr="00B13895">
        <w:rPr>
          <w:rFonts w:hint="eastAsia"/>
          <w:color w:val="000000" w:themeColor="text1"/>
        </w:rPr>
        <w:t>住政策)，</w:t>
      </w:r>
      <w:r w:rsidRPr="00B13895">
        <w:rPr>
          <w:rFonts w:hint="eastAsia"/>
          <w:color w:val="000000" w:themeColor="text1"/>
        </w:rPr>
        <w:t>約於西元192</w:t>
      </w:r>
      <w:r w:rsidR="006B75DE" w:rsidRPr="00B13895">
        <w:rPr>
          <w:rFonts w:hint="eastAsia"/>
          <w:color w:val="000000" w:themeColor="text1"/>
        </w:rPr>
        <w:t>6</w:t>
      </w:r>
      <w:r w:rsidRPr="00B13895">
        <w:rPr>
          <w:rFonts w:hint="eastAsia"/>
          <w:color w:val="000000" w:themeColor="text1"/>
        </w:rPr>
        <w:t>年被日本政府遷移至</w:t>
      </w:r>
      <w:proofErr w:type="spellStart"/>
      <w:r w:rsidRPr="00B13895">
        <w:rPr>
          <w:rFonts w:hint="eastAsia"/>
          <w:color w:val="000000" w:themeColor="text1"/>
        </w:rPr>
        <w:t>Havutanan</w:t>
      </w:r>
      <w:proofErr w:type="spellEnd"/>
      <w:r w:rsidRPr="00B13895">
        <w:rPr>
          <w:rFonts w:hint="eastAsia"/>
          <w:color w:val="000000" w:themeColor="text1"/>
        </w:rPr>
        <w:t>（下）</w:t>
      </w:r>
      <w:proofErr w:type="gramStart"/>
      <w:r w:rsidRPr="00B13895">
        <w:rPr>
          <w:rFonts w:hint="eastAsia"/>
          <w:color w:val="000000" w:themeColor="text1"/>
        </w:rPr>
        <w:t>暫居</w:t>
      </w:r>
      <w:proofErr w:type="gramEnd"/>
      <w:r w:rsidRPr="00B13895">
        <w:rPr>
          <w:rFonts w:hint="eastAsia"/>
          <w:color w:val="000000" w:themeColor="text1"/>
        </w:rPr>
        <w:t>約2年後，</w:t>
      </w:r>
      <w:r w:rsidR="00F02777" w:rsidRPr="00B13895">
        <w:rPr>
          <w:rFonts w:hint="eastAsia"/>
          <w:color w:val="000000" w:themeColor="text1"/>
        </w:rPr>
        <w:t>再於約西元1928年</w:t>
      </w:r>
      <w:r w:rsidRPr="00B13895">
        <w:rPr>
          <w:rFonts w:hint="eastAsia"/>
          <w:color w:val="000000" w:themeColor="text1"/>
        </w:rPr>
        <w:t>遷移至目前的明德</w:t>
      </w:r>
      <w:r w:rsidR="00D81306" w:rsidRPr="00B13895">
        <w:rPr>
          <w:rFonts w:hint="eastAsia"/>
          <w:color w:val="000000" w:themeColor="text1"/>
        </w:rPr>
        <w:t>部落</w:t>
      </w:r>
      <w:r w:rsidR="007576C9" w:rsidRPr="00B13895">
        <w:rPr>
          <w:rStyle w:val="afe"/>
          <w:rFonts w:hAnsi="標楷體"/>
          <w:color w:val="000000" w:themeColor="text1"/>
        </w:rPr>
        <w:footnoteReference w:id="27"/>
      </w:r>
      <w:r w:rsidRPr="00B13895">
        <w:rPr>
          <w:rFonts w:hint="eastAsia"/>
          <w:color w:val="000000" w:themeColor="text1"/>
        </w:rPr>
        <w:t>（</w:t>
      </w:r>
      <w:r w:rsidR="00B8552A" w:rsidRPr="00B13895">
        <w:rPr>
          <w:rFonts w:hint="eastAsia"/>
          <w:color w:val="000000" w:themeColor="text1"/>
        </w:rPr>
        <w:t>當時布農語稱作</w:t>
      </w:r>
      <w:proofErr w:type="spellStart"/>
      <w:r w:rsidR="00BA0553" w:rsidRPr="00B13895">
        <w:rPr>
          <w:rFonts w:hint="eastAsia"/>
          <w:color w:val="000000" w:themeColor="text1"/>
        </w:rPr>
        <w:t>L</w:t>
      </w:r>
      <w:r w:rsidRPr="00B13895">
        <w:rPr>
          <w:color w:val="000000" w:themeColor="text1"/>
        </w:rPr>
        <w:t>ilieh</w:t>
      </w:r>
      <w:proofErr w:type="spellEnd"/>
      <w:r w:rsidRPr="00B13895">
        <w:rPr>
          <w:rFonts w:hint="eastAsia"/>
          <w:color w:val="000000" w:themeColor="text1"/>
        </w:rPr>
        <w:t>）</w:t>
      </w:r>
      <w:r w:rsidR="00AC4764" w:rsidRPr="00B13895">
        <w:rPr>
          <w:rFonts w:hint="eastAsia"/>
          <w:color w:val="000000" w:themeColor="text1"/>
        </w:rPr>
        <w:t>，陳訴人</w:t>
      </w:r>
      <w:r w:rsidR="007576C9" w:rsidRPr="00B13895">
        <w:rPr>
          <w:rFonts w:hint="eastAsia"/>
          <w:color w:val="000000" w:themeColor="text1"/>
        </w:rPr>
        <w:t>並</w:t>
      </w:r>
      <w:r w:rsidR="00AC4764" w:rsidRPr="00B13895">
        <w:rPr>
          <w:rFonts w:hint="eastAsia"/>
          <w:color w:val="000000" w:themeColor="text1"/>
        </w:rPr>
        <w:t>提出遷</w:t>
      </w:r>
      <w:r w:rsidR="007576C9" w:rsidRPr="00B13895">
        <w:rPr>
          <w:rFonts w:hint="eastAsia"/>
          <w:color w:val="000000" w:themeColor="text1"/>
        </w:rPr>
        <w:t>徙</w:t>
      </w:r>
      <w:r w:rsidR="00AC4764" w:rsidRPr="00B13895">
        <w:rPr>
          <w:rFonts w:hint="eastAsia"/>
          <w:color w:val="000000" w:themeColor="text1"/>
        </w:rPr>
        <w:t>路徑示意圖</w:t>
      </w:r>
      <w:r w:rsidR="007576C9" w:rsidRPr="00B13895">
        <w:rPr>
          <w:rFonts w:hint="eastAsia"/>
          <w:color w:val="000000" w:themeColor="text1"/>
        </w:rPr>
        <w:t>供參（</w:t>
      </w:r>
      <w:r w:rsidR="00AC4764" w:rsidRPr="00B13895">
        <w:rPr>
          <w:rFonts w:hint="eastAsia"/>
          <w:color w:val="000000" w:themeColor="text1"/>
        </w:rPr>
        <w:t>如圖</w:t>
      </w:r>
      <w:r w:rsidR="00BA0553" w:rsidRPr="00B13895">
        <w:rPr>
          <w:rFonts w:hAnsi="標楷體" w:hint="eastAsia"/>
          <w:color w:val="000000" w:themeColor="text1"/>
        </w:rPr>
        <w:t>5</w:t>
      </w:r>
      <w:r w:rsidR="007576C9" w:rsidRPr="00B13895">
        <w:rPr>
          <w:rFonts w:hAnsi="標楷體" w:hint="eastAsia"/>
          <w:color w:val="000000" w:themeColor="text1"/>
        </w:rPr>
        <w:t>所示</w:t>
      </w:r>
      <w:r w:rsidRPr="00B13895">
        <w:rPr>
          <w:rFonts w:hint="eastAsia"/>
          <w:color w:val="000000" w:themeColor="text1"/>
        </w:rPr>
        <w:t>）</w:t>
      </w:r>
      <w:r w:rsidR="007576C9" w:rsidRPr="00B13895">
        <w:rPr>
          <w:rFonts w:hint="eastAsia"/>
          <w:color w:val="000000" w:themeColor="text1"/>
        </w:rPr>
        <w:t>。又</w:t>
      </w:r>
      <w:r w:rsidRPr="00B13895">
        <w:rPr>
          <w:rFonts w:hint="eastAsia"/>
          <w:color w:val="000000" w:themeColor="text1"/>
        </w:rPr>
        <w:t>當時遷</w:t>
      </w:r>
      <w:r w:rsidR="007576C9" w:rsidRPr="00B13895">
        <w:rPr>
          <w:rFonts w:hint="eastAsia"/>
          <w:color w:val="000000" w:themeColor="text1"/>
        </w:rPr>
        <w:t>徙</w:t>
      </w:r>
      <w:r w:rsidRPr="00B13895">
        <w:rPr>
          <w:rFonts w:hint="eastAsia"/>
          <w:color w:val="000000" w:themeColor="text1"/>
        </w:rPr>
        <w:t>至明德部落的共有</w:t>
      </w:r>
      <w:r w:rsidR="00436E1E" w:rsidRPr="00B13895">
        <w:rPr>
          <w:rFonts w:hint="eastAsia"/>
          <w:color w:val="000000" w:themeColor="text1"/>
        </w:rPr>
        <w:t>○○○○○○○○○</w:t>
      </w:r>
      <w:r w:rsidRPr="00B13895">
        <w:rPr>
          <w:rFonts w:hint="eastAsia"/>
          <w:color w:val="000000" w:themeColor="text1"/>
        </w:rPr>
        <w:t>（</w:t>
      </w:r>
      <w:r w:rsidR="00436E1E" w:rsidRPr="00B13895">
        <w:rPr>
          <w:rFonts w:hint="eastAsia"/>
          <w:color w:val="000000" w:themeColor="text1"/>
        </w:rPr>
        <w:t>○</w:t>
      </w:r>
      <w:r w:rsidRPr="00B13895">
        <w:rPr>
          <w:rFonts w:hint="eastAsia"/>
          <w:color w:val="000000" w:themeColor="text1"/>
        </w:rPr>
        <w:t>姓）</w:t>
      </w:r>
      <w:r w:rsidR="007576C9" w:rsidRPr="00B13895">
        <w:rPr>
          <w:rFonts w:hint="eastAsia"/>
          <w:color w:val="000000" w:themeColor="text1"/>
        </w:rPr>
        <w:t>等</w:t>
      </w:r>
      <w:r w:rsidR="00BA0553" w:rsidRPr="00B13895">
        <w:rPr>
          <w:rFonts w:hint="eastAsia"/>
          <w:color w:val="000000" w:themeColor="text1"/>
        </w:rPr>
        <w:t>多個</w:t>
      </w:r>
      <w:r w:rsidRPr="00B13895">
        <w:rPr>
          <w:rFonts w:hint="eastAsia"/>
          <w:color w:val="000000" w:themeColor="text1"/>
        </w:rPr>
        <w:t>氏族，陳訴人家族被分配在現今信義國中現址校園</w:t>
      </w:r>
      <w:r w:rsidR="007576C9" w:rsidRPr="00B13895">
        <w:rPr>
          <w:rFonts w:hint="eastAsia"/>
          <w:color w:val="000000" w:themeColor="text1"/>
        </w:rPr>
        <w:t>中、</w:t>
      </w:r>
      <w:r w:rsidRPr="00B13895">
        <w:rPr>
          <w:rFonts w:hint="eastAsia"/>
          <w:color w:val="000000" w:themeColor="text1"/>
        </w:rPr>
        <w:t>後</w:t>
      </w:r>
      <w:r w:rsidR="0032448C" w:rsidRPr="00B13895">
        <w:rPr>
          <w:rFonts w:hint="eastAsia"/>
          <w:color w:val="000000" w:themeColor="text1"/>
        </w:rPr>
        <w:t>段</w:t>
      </w:r>
      <w:r w:rsidRPr="00B13895">
        <w:rPr>
          <w:rFonts w:hint="eastAsia"/>
          <w:color w:val="000000" w:themeColor="text1"/>
        </w:rPr>
        <w:t>，另信義國中現址部分土地亦分配給</w:t>
      </w:r>
      <w:r w:rsidR="00436E1E" w:rsidRPr="00B13895">
        <w:rPr>
          <w:rFonts w:hint="eastAsia"/>
          <w:color w:val="000000" w:themeColor="text1"/>
        </w:rPr>
        <w:t>○○○○○○○○</w:t>
      </w:r>
      <w:r w:rsidR="00B54A9A" w:rsidRPr="00B13895">
        <w:rPr>
          <w:rFonts w:hint="eastAsia"/>
          <w:color w:val="000000" w:themeColor="text1"/>
        </w:rPr>
        <w:t>○</w:t>
      </w:r>
      <w:r w:rsidRPr="00B13895">
        <w:rPr>
          <w:rFonts w:hint="eastAsia"/>
          <w:color w:val="000000" w:themeColor="text1"/>
        </w:rPr>
        <w:t>姓（校園中段）及</w:t>
      </w:r>
      <w:r w:rsidR="00436E1E" w:rsidRPr="00B13895">
        <w:rPr>
          <w:rFonts w:hint="eastAsia"/>
          <w:color w:val="000000" w:themeColor="text1"/>
        </w:rPr>
        <w:t>○○○○○○○○○</w:t>
      </w:r>
      <w:r w:rsidRPr="00B13895">
        <w:rPr>
          <w:rFonts w:hint="eastAsia"/>
          <w:color w:val="000000" w:themeColor="text1"/>
        </w:rPr>
        <w:t>姓（校園前</w:t>
      </w:r>
      <w:r w:rsidR="0032448C" w:rsidRPr="00B13895">
        <w:rPr>
          <w:rFonts w:hint="eastAsia"/>
          <w:color w:val="000000" w:themeColor="text1"/>
        </w:rPr>
        <w:t>段</w:t>
      </w:r>
      <w:r w:rsidRPr="00B13895">
        <w:rPr>
          <w:rFonts w:hint="eastAsia"/>
          <w:color w:val="000000" w:themeColor="text1"/>
        </w:rPr>
        <w:t>），</w:t>
      </w:r>
      <w:r w:rsidR="002C53C7" w:rsidRPr="00B13895">
        <w:rPr>
          <w:rFonts w:hint="eastAsia"/>
          <w:color w:val="000000" w:themeColor="text1"/>
        </w:rPr>
        <w:t>然</w:t>
      </w:r>
      <w:r w:rsidR="00BA0553" w:rsidRPr="00B13895">
        <w:rPr>
          <w:rFonts w:hint="eastAsia"/>
          <w:color w:val="000000" w:themeColor="text1"/>
        </w:rPr>
        <w:t>其</w:t>
      </w:r>
      <w:r w:rsidR="00B8552A" w:rsidRPr="00B13895">
        <w:rPr>
          <w:rFonts w:hint="eastAsia"/>
          <w:color w:val="000000" w:themeColor="text1"/>
        </w:rPr>
        <w:t>與</w:t>
      </w:r>
      <w:r w:rsidRPr="00B13895">
        <w:rPr>
          <w:rFonts w:hint="eastAsia"/>
          <w:color w:val="000000" w:themeColor="text1"/>
        </w:rPr>
        <w:t>本案陳訴人家族土地</w:t>
      </w:r>
      <w:r w:rsidR="00B8552A" w:rsidRPr="00B13895">
        <w:rPr>
          <w:rFonts w:hint="eastAsia"/>
          <w:color w:val="000000" w:themeColor="text1"/>
        </w:rPr>
        <w:t>同</w:t>
      </w:r>
      <w:r w:rsidRPr="00B13895">
        <w:rPr>
          <w:rFonts w:hint="eastAsia"/>
          <w:color w:val="000000" w:themeColor="text1"/>
        </w:rPr>
        <w:t>於</w:t>
      </w:r>
      <w:r w:rsidR="002C53C7" w:rsidRPr="00B13895">
        <w:rPr>
          <w:rFonts w:hint="eastAsia"/>
          <w:color w:val="000000" w:themeColor="text1"/>
        </w:rPr>
        <w:t>信義國中前身「水里初級中學信義分部」設校</w:t>
      </w:r>
      <w:r w:rsidRPr="00B13895">
        <w:rPr>
          <w:rFonts w:hint="eastAsia"/>
          <w:color w:val="000000" w:themeColor="text1"/>
        </w:rPr>
        <w:t>時遭剝奪（陳訴人之兄</w:t>
      </w:r>
      <w:r w:rsidR="00B54A9A" w:rsidRPr="00B13895">
        <w:rPr>
          <w:rFonts w:hint="eastAsia"/>
          <w:color w:val="000000" w:themeColor="text1"/>
        </w:rPr>
        <w:t>○○○</w:t>
      </w:r>
      <w:r w:rsidRPr="00B13895">
        <w:rPr>
          <w:rFonts w:hint="eastAsia"/>
          <w:color w:val="000000" w:themeColor="text1"/>
        </w:rPr>
        <w:t>，以及相關當事人</w:t>
      </w:r>
      <w:r w:rsidR="004F48E1" w:rsidRPr="00B13895">
        <w:rPr>
          <w:rFonts w:hint="eastAsia"/>
          <w:color w:val="000000" w:themeColor="text1"/>
        </w:rPr>
        <w:t>及當地部落</w:t>
      </w:r>
      <w:r w:rsidRPr="00B13895">
        <w:rPr>
          <w:rFonts w:hint="eastAsia"/>
          <w:color w:val="000000" w:themeColor="text1"/>
        </w:rPr>
        <w:t>耆老</w:t>
      </w:r>
      <w:r w:rsidR="00B54A9A" w:rsidRPr="00B13895">
        <w:rPr>
          <w:rFonts w:hint="eastAsia"/>
          <w:color w:val="000000" w:themeColor="text1"/>
        </w:rPr>
        <w:t>○○○</w:t>
      </w:r>
      <w:r w:rsidRPr="00B13895">
        <w:rPr>
          <w:rFonts w:hint="eastAsia"/>
          <w:color w:val="000000" w:themeColor="text1"/>
        </w:rPr>
        <w:t>、</w:t>
      </w:r>
      <w:r w:rsidR="00B54A9A" w:rsidRPr="00B13895">
        <w:rPr>
          <w:rFonts w:hint="eastAsia"/>
          <w:color w:val="000000" w:themeColor="text1"/>
        </w:rPr>
        <w:t>○○○</w:t>
      </w:r>
      <w:r w:rsidR="004F48E1" w:rsidRPr="00B13895">
        <w:rPr>
          <w:rFonts w:hint="eastAsia"/>
          <w:color w:val="000000" w:themeColor="text1"/>
        </w:rPr>
        <w:t>等人</w:t>
      </w:r>
      <w:r w:rsidRPr="00B13895">
        <w:rPr>
          <w:rFonts w:hint="eastAsia"/>
          <w:color w:val="000000" w:themeColor="text1"/>
        </w:rPr>
        <w:t>，亦於</w:t>
      </w:r>
      <w:r w:rsidR="004F48E1" w:rsidRPr="00B13895">
        <w:rPr>
          <w:rFonts w:hint="eastAsia"/>
          <w:color w:val="000000" w:themeColor="text1"/>
        </w:rPr>
        <w:t>本院113年7月17日履</w:t>
      </w:r>
      <w:proofErr w:type="gramStart"/>
      <w:r w:rsidR="004F48E1" w:rsidRPr="00B13895">
        <w:rPr>
          <w:rFonts w:hint="eastAsia"/>
          <w:color w:val="000000" w:themeColor="text1"/>
        </w:rPr>
        <w:t>勘</w:t>
      </w:r>
      <w:proofErr w:type="gramEnd"/>
      <w:r w:rsidR="004F48E1" w:rsidRPr="00B13895">
        <w:rPr>
          <w:rFonts w:hint="eastAsia"/>
          <w:color w:val="000000" w:themeColor="text1"/>
        </w:rPr>
        <w:t>現場及</w:t>
      </w:r>
      <w:r w:rsidR="0032448C" w:rsidRPr="00B13895">
        <w:rPr>
          <w:rFonts w:hint="eastAsia"/>
          <w:color w:val="000000" w:themeColor="text1"/>
        </w:rPr>
        <w:t>訪談</w:t>
      </w:r>
      <w:r w:rsidR="004F48E1" w:rsidRPr="00B13895">
        <w:rPr>
          <w:rFonts w:hint="eastAsia"/>
          <w:color w:val="000000" w:themeColor="text1"/>
        </w:rPr>
        <w:t>當地部落耆老時，</w:t>
      </w:r>
      <w:r w:rsidR="008F56DA" w:rsidRPr="00B13895">
        <w:rPr>
          <w:rFonts w:hint="eastAsia"/>
          <w:color w:val="000000" w:themeColor="text1"/>
        </w:rPr>
        <w:t>到場具名</w:t>
      </w:r>
      <w:r w:rsidR="004F48E1" w:rsidRPr="00B13895">
        <w:rPr>
          <w:rFonts w:hint="eastAsia"/>
          <w:color w:val="000000" w:themeColor="text1"/>
        </w:rPr>
        <w:t>呼應</w:t>
      </w:r>
      <w:r w:rsidRPr="00B13895">
        <w:rPr>
          <w:rFonts w:hint="eastAsia"/>
          <w:color w:val="000000" w:themeColor="text1"/>
        </w:rPr>
        <w:t>如上</w:t>
      </w:r>
      <w:r w:rsidR="004F48E1" w:rsidRPr="00B13895">
        <w:rPr>
          <w:rFonts w:hint="eastAsia"/>
          <w:color w:val="000000" w:themeColor="text1"/>
        </w:rPr>
        <w:t>陳述</w:t>
      </w:r>
      <w:r w:rsidR="004852F2" w:rsidRPr="00B13895">
        <w:rPr>
          <w:rFonts w:hint="eastAsia"/>
          <w:color w:val="000000" w:themeColor="text1"/>
        </w:rPr>
        <w:t>，並要求政府回復渠等家族土地權利</w:t>
      </w:r>
      <w:r w:rsidRPr="00B13895">
        <w:rPr>
          <w:rFonts w:hint="eastAsia"/>
          <w:color w:val="000000" w:themeColor="text1"/>
        </w:rPr>
        <w:t>）。</w:t>
      </w:r>
    </w:p>
    <w:p w:rsidR="00354048" w:rsidRPr="00B13895" w:rsidRDefault="001809B4" w:rsidP="001809B4">
      <w:pPr>
        <w:pStyle w:val="4"/>
        <w:rPr>
          <w:color w:val="000000" w:themeColor="text1"/>
        </w:rPr>
      </w:pPr>
      <w:r w:rsidRPr="00B13895">
        <w:rPr>
          <w:rFonts w:hint="eastAsia"/>
          <w:color w:val="000000" w:themeColor="text1"/>
        </w:rPr>
        <w:t>陳訴人家族被管制移住</w:t>
      </w:r>
      <w:r w:rsidR="00354048" w:rsidRPr="00B13895">
        <w:rPr>
          <w:rFonts w:hint="eastAsia"/>
          <w:color w:val="000000" w:themeColor="text1"/>
        </w:rPr>
        <w:t>遷居至信義鄉明德</w:t>
      </w:r>
      <w:r w:rsidRPr="00B13895">
        <w:rPr>
          <w:rFonts w:hint="eastAsia"/>
          <w:color w:val="000000" w:themeColor="text1"/>
        </w:rPr>
        <w:t>部落並被分配</w:t>
      </w:r>
      <w:r w:rsidR="00354048" w:rsidRPr="00B13895">
        <w:rPr>
          <w:rFonts w:hint="eastAsia"/>
          <w:color w:val="000000" w:themeColor="text1"/>
        </w:rPr>
        <w:t>信義鄉信義國中現址</w:t>
      </w:r>
      <w:r w:rsidR="006E54CF" w:rsidRPr="00B13895">
        <w:rPr>
          <w:rFonts w:hint="eastAsia"/>
          <w:color w:val="000000" w:themeColor="text1"/>
        </w:rPr>
        <w:t>部分</w:t>
      </w:r>
      <w:r w:rsidR="00354048" w:rsidRPr="00B13895">
        <w:rPr>
          <w:rFonts w:hint="eastAsia"/>
          <w:color w:val="000000" w:themeColor="text1"/>
        </w:rPr>
        <w:t>土地</w:t>
      </w:r>
      <w:r w:rsidRPr="00B13895">
        <w:rPr>
          <w:rFonts w:hint="eastAsia"/>
          <w:color w:val="000000" w:themeColor="text1"/>
        </w:rPr>
        <w:t>供</w:t>
      </w:r>
      <w:r w:rsidR="00354048" w:rsidRPr="00B13895">
        <w:rPr>
          <w:rFonts w:hint="eastAsia"/>
          <w:color w:val="000000" w:themeColor="text1"/>
        </w:rPr>
        <w:t>該家族耕作</w:t>
      </w:r>
      <w:r w:rsidR="00E50338" w:rsidRPr="00B13895">
        <w:rPr>
          <w:rFonts w:hint="eastAsia"/>
          <w:color w:val="000000" w:themeColor="text1"/>
        </w:rPr>
        <w:t>，</w:t>
      </w:r>
      <w:r w:rsidR="00354048" w:rsidRPr="00B13895">
        <w:rPr>
          <w:rFonts w:hint="eastAsia"/>
          <w:color w:val="000000" w:themeColor="text1"/>
        </w:rPr>
        <w:t>該家族</w:t>
      </w:r>
      <w:proofErr w:type="gramStart"/>
      <w:r w:rsidR="00354048" w:rsidRPr="00B13895">
        <w:rPr>
          <w:rFonts w:hint="eastAsia"/>
          <w:color w:val="000000" w:themeColor="text1"/>
        </w:rPr>
        <w:t>嗣</w:t>
      </w:r>
      <w:proofErr w:type="gramEnd"/>
      <w:r w:rsidRPr="00B13895">
        <w:rPr>
          <w:rFonts w:hint="eastAsia"/>
          <w:color w:val="000000" w:themeColor="text1"/>
        </w:rPr>
        <w:t>也</w:t>
      </w:r>
      <w:r w:rsidR="00354048" w:rsidRPr="00B13895">
        <w:rPr>
          <w:rFonts w:hint="eastAsia"/>
          <w:color w:val="000000" w:themeColor="text1"/>
        </w:rPr>
        <w:t>確實將其耕作成水田</w:t>
      </w:r>
      <w:r w:rsidR="00D51DA4" w:rsidRPr="00B13895">
        <w:rPr>
          <w:rFonts w:hint="eastAsia"/>
          <w:color w:val="000000" w:themeColor="text1"/>
        </w:rPr>
        <w:t>，間作地瓜、花生、玉米等作物</w:t>
      </w:r>
      <w:r w:rsidR="00E50338" w:rsidRPr="00B13895">
        <w:rPr>
          <w:rFonts w:hint="eastAsia"/>
          <w:color w:val="000000" w:themeColor="text1"/>
        </w:rPr>
        <w:t>（據南投縣政府</w:t>
      </w:r>
      <w:r w:rsidR="00B53CEF" w:rsidRPr="00B13895">
        <w:rPr>
          <w:rFonts w:hint="eastAsia"/>
          <w:color w:val="000000" w:themeColor="text1"/>
        </w:rPr>
        <w:t>向本院</w:t>
      </w:r>
      <w:r w:rsidR="00E50338" w:rsidRPr="00B13895">
        <w:rPr>
          <w:rFonts w:hint="eastAsia"/>
          <w:color w:val="000000" w:themeColor="text1"/>
        </w:rPr>
        <w:t>表示，</w:t>
      </w:r>
      <w:r w:rsidR="00B53CEF" w:rsidRPr="00B13895">
        <w:rPr>
          <w:rFonts w:hint="eastAsia"/>
          <w:color w:val="000000" w:themeColor="text1"/>
        </w:rPr>
        <w:t>該府</w:t>
      </w:r>
      <w:r w:rsidR="00E50338" w:rsidRPr="00B13895">
        <w:rPr>
          <w:rFonts w:hint="eastAsia"/>
          <w:color w:val="000000" w:themeColor="text1"/>
        </w:rPr>
        <w:t>經向陳訴人確認，其所爭</w:t>
      </w:r>
      <w:r w:rsidRPr="00B13895">
        <w:rPr>
          <w:rFonts w:hint="eastAsia"/>
          <w:color w:val="000000" w:themeColor="text1"/>
        </w:rPr>
        <w:t>執</w:t>
      </w:r>
      <w:r w:rsidR="00E50338" w:rsidRPr="00B13895">
        <w:rPr>
          <w:rFonts w:hint="eastAsia"/>
          <w:color w:val="000000" w:themeColor="text1"/>
        </w:rPr>
        <w:t>之土地</w:t>
      </w:r>
      <w:r w:rsidRPr="00B13895">
        <w:rPr>
          <w:rFonts w:hint="eastAsia"/>
          <w:color w:val="000000" w:themeColor="text1"/>
        </w:rPr>
        <w:t>位屬</w:t>
      </w:r>
      <w:r w:rsidR="00E50338" w:rsidRPr="00B13895">
        <w:rPr>
          <w:rFonts w:hint="eastAsia"/>
          <w:color w:val="000000" w:themeColor="text1"/>
        </w:rPr>
        <w:t>信義鄉</w:t>
      </w:r>
      <w:r w:rsidRPr="00B13895">
        <w:rPr>
          <w:rFonts w:hint="eastAsia"/>
          <w:color w:val="000000" w:themeColor="text1"/>
        </w:rPr>
        <w:t>信義</w:t>
      </w:r>
      <w:r w:rsidR="006E54CF" w:rsidRPr="00B13895">
        <w:rPr>
          <w:rFonts w:hint="eastAsia"/>
          <w:color w:val="000000" w:themeColor="text1"/>
        </w:rPr>
        <w:t>國</w:t>
      </w:r>
      <w:r w:rsidRPr="00B13895">
        <w:rPr>
          <w:rFonts w:hint="eastAsia"/>
          <w:color w:val="000000" w:themeColor="text1"/>
        </w:rPr>
        <w:t>中所坐落明</w:t>
      </w:r>
      <w:r w:rsidR="00E50338" w:rsidRPr="00B13895">
        <w:rPr>
          <w:rFonts w:hint="eastAsia"/>
          <w:color w:val="000000" w:themeColor="text1"/>
        </w:rPr>
        <w:t>德段</w:t>
      </w:r>
      <w:r w:rsidR="00436E1E" w:rsidRPr="00B13895">
        <w:rPr>
          <w:rFonts w:hint="eastAsia"/>
          <w:color w:val="000000" w:themeColor="text1"/>
        </w:rPr>
        <w:t>○○○</w:t>
      </w:r>
      <w:r w:rsidR="00E50338" w:rsidRPr="00B13895">
        <w:rPr>
          <w:rFonts w:hint="eastAsia"/>
          <w:color w:val="000000" w:themeColor="text1"/>
        </w:rPr>
        <w:t>地號土地</w:t>
      </w:r>
      <w:r w:rsidRPr="00B13895">
        <w:rPr>
          <w:rFonts w:hint="eastAsia"/>
          <w:color w:val="000000" w:themeColor="text1"/>
        </w:rPr>
        <w:t>範圍</w:t>
      </w:r>
      <w:r w:rsidR="00E50338" w:rsidRPr="00B13895">
        <w:rPr>
          <w:rFonts w:hint="eastAsia"/>
          <w:color w:val="000000" w:themeColor="text1"/>
        </w:rPr>
        <w:t>）</w:t>
      </w:r>
      <w:r w:rsidR="00354048" w:rsidRPr="00B13895">
        <w:rPr>
          <w:rFonts w:hint="eastAsia"/>
          <w:color w:val="000000" w:themeColor="text1"/>
        </w:rPr>
        <w:t>。</w:t>
      </w:r>
    </w:p>
    <w:p w:rsidR="00354048" w:rsidRPr="00B13895" w:rsidRDefault="00354048" w:rsidP="00073A99">
      <w:pPr>
        <w:pStyle w:val="4"/>
        <w:rPr>
          <w:color w:val="000000" w:themeColor="text1"/>
        </w:rPr>
      </w:pPr>
      <w:proofErr w:type="gramStart"/>
      <w:r w:rsidRPr="00B13895">
        <w:rPr>
          <w:rFonts w:hint="eastAsia"/>
          <w:color w:val="000000" w:themeColor="text1"/>
        </w:rPr>
        <w:t>詎</w:t>
      </w:r>
      <w:proofErr w:type="gramEnd"/>
      <w:r w:rsidRPr="00B13895">
        <w:rPr>
          <w:rFonts w:hint="eastAsia"/>
          <w:color w:val="000000" w:themeColor="text1"/>
        </w:rPr>
        <w:t>信義鄉公所未與陳訴人家族協商並取得其同意，即以掠奪方式，於49年間逕行同意將上開土地</w:t>
      </w:r>
      <w:r w:rsidR="00B3331C" w:rsidRPr="00B13895">
        <w:rPr>
          <w:rFonts w:hint="eastAsia"/>
          <w:color w:val="000000" w:themeColor="text1"/>
        </w:rPr>
        <w:t>轉</w:t>
      </w:r>
      <w:r w:rsidRPr="00B13895">
        <w:rPr>
          <w:rFonts w:hint="eastAsia"/>
          <w:color w:val="000000" w:themeColor="text1"/>
        </w:rPr>
        <w:t>供</w:t>
      </w:r>
      <w:r w:rsidR="00B3331C" w:rsidRPr="00B13895">
        <w:rPr>
          <w:rFonts w:hint="eastAsia"/>
          <w:color w:val="000000" w:themeColor="text1"/>
        </w:rPr>
        <w:t>設立「水里初級中學信義分部」</w:t>
      </w:r>
      <w:r w:rsidRPr="00B13895">
        <w:rPr>
          <w:rFonts w:hint="eastAsia"/>
          <w:color w:val="000000" w:themeColor="text1"/>
        </w:rPr>
        <w:t>，並於設校前短暫將</w:t>
      </w:r>
      <w:proofErr w:type="gramStart"/>
      <w:r w:rsidRPr="00B13895">
        <w:rPr>
          <w:rFonts w:hint="eastAsia"/>
          <w:color w:val="000000" w:themeColor="text1"/>
        </w:rPr>
        <w:t>土地占作火力發</w:t>
      </w:r>
      <w:proofErr w:type="gramEnd"/>
      <w:r w:rsidRPr="00B13895">
        <w:rPr>
          <w:rFonts w:hint="eastAsia"/>
          <w:color w:val="000000" w:themeColor="text1"/>
        </w:rPr>
        <w:t>電設施，迄今已</w:t>
      </w:r>
      <w:r w:rsidR="00BA0553" w:rsidRPr="00B13895">
        <w:rPr>
          <w:rFonts w:hint="eastAsia"/>
          <w:color w:val="000000" w:themeColor="text1"/>
        </w:rPr>
        <w:t>近</w:t>
      </w:r>
      <w:r w:rsidRPr="00B13895">
        <w:rPr>
          <w:rFonts w:hint="eastAsia"/>
          <w:color w:val="000000" w:themeColor="text1"/>
        </w:rPr>
        <w:t>70年未曾協商調處，也無補償或以交換土地處理</w:t>
      </w:r>
      <w:r w:rsidR="00960DCB" w:rsidRPr="00B13895">
        <w:rPr>
          <w:rFonts w:hint="eastAsia"/>
          <w:color w:val="000000" w:themeColor="text1"/>
        </w:rPr>
        <w:t>，</w:t>
      </w:r>
      <w:r w:rsidRPr="00B13895">
        <w:rPr>
          <w:rFonts w:hint="eastAsia"/>
          <w:color w:val="000000" w:themeColor="text1"/>
        </w:rPr>
        <w:t>其一直希望政府對其家族能有所補救或回饋，惟迄未</w:t>
      </w:r>
      <w:proofErr w:type="gramStart"/>
      <w:r w:rsidRPr="00B13895">
        <w:rPr>
          <w:rFonts w:hint="eastAsia"/>
          <w:color w:val="000000" w:themeColor="text1"/>
        </w:rPr>
        <w:t>獲妥</w:t>
      </w:r>
      <w:proofErr w:type="gramEnd"/>
      <w:r w:rsidRPr="00B13895">
        <w:rPr>
          <w:rFonts w:hint="eastAsia"/>
          <w:color w:val="000000" w:themeColor="text1"/>
        </w:rPr>
        <w:t>處。</w:t>
      </w:r>
    </w:p>
    <w:p w:rsidR="00354048" w:rsidRPr="00B13895" w:rsidRDefault="00354048" w:rsidP="00073A99">
      <w:pPr>
        <w:pStyle w:val="4"/>
        <w:rPr>
          <w:color w:val="000000" w:themeColor="text1"/>
        </w:rPr>
      </w:pPr>
      <w:r w:rsidRPr="00B13895">
        <w:rPr>
          <w:rFonts w:hint="eastAsia"/>
          <w:color w:val="000000" w:themeColor="text1"/>
        </w:rPr>
        <w:t>時值政府辦理山地保留地（現稱原住民保留地）之測量、調查及登記</w:t>
      </w:r>
      <w:proofErr w:type="gramStart"/>
      <w:r w:rsidRPr="00B13895">
        <w:rPr>
          <w:rFonts w:hint="eastAsia"/>
          <w:color w:val="000000" w:themeColor="text1"/>
        </w:rPr>
        <w:t>期間，</w:t>
      </w:r>
      <w:proofErr w:type="gramEnd"/>
      <w:r w:rsidRPr="00B13895">
        <w:rPr>
          <w:rFonts w:hint="eastAsia"/>
          <w:color w:val="000000" w:themeColor="text1"/>
        </w:rPr>
        <w:t>信義鄉公所竟以設置鉛版圍籬的方式，阻擋</w:t>
      </w:r>
      <w:r w:rsidR="004F30BD" w:rsidRPr="00B13895">
        <w:rPr>
          <w:rFonts w:hint="eastAsia"/>
          <w:color w:val="000000" w:themeColor="text1"/>
        </w:rPr>
        <w:t>陳訴</w:t>
      </w:r>
      <w:r w:rsidRPr="00B13895">
        <w:rPr>
          <w:rFonts w:hint="eastAsia"/>
          <w:color w:val="000000" w:themeColor="text1"/>
        </w:rPr>
        <w:t>人家族成員及測量人員實施測量登記；亦有該所人員及警察於夜間到</w:t>
      </w:r>
      <w:r w:rsidR="004F30BD" w:rsidRPr="00B13895">
        <w:rPr>
          <w:rFonts w:hint="eastAsia"/>
          <w:color w:val="000000" w:themeColor="text1"/>
        </w:rPr>
        <w:t>陳訴</w:t>
      </w:r>
      <w:r w:rsidRPr="00B13895">
        <w:rPr>
          <w:rFonts w:hint="eastAsia"/>
          <w:color w:val="000000" w:themeColor="text1"/>
        </w:rPr>
        <w:t>人住宅威嚇脅迫，使該家族陷入</w:t>
      </w:r>
      <w:proofErr w:type="gramStart"/>
      <w:r w:rsidRPr="00B13895">
        <w:rPr>
          <w:rFonts w:hint="eastAsia"/>
          <w:color w:val="000000" w:themeColor="text1"/>
        </w:rPr>
        <w:t>恐慌，</w:t>
      </w:r>
      <w:proofErr w:type="gramEnd"/>
      <w:r w:rsidRPr="00B13895">
        <w:rPr>
          <w:rFonts w:hint="eastAsia"/>
          <w:color w:val="000000" w:themeColor="text1"/>
        </w:rPr>
        <w:t>而不敢抗拒。</w:t>
      </w:r>
    </w:p>
    <w:p w:rsidR="000E669F" w:rsidRPr="00B13895" w:rsidRDefault="00354048" w:rsidP="00073A99">
      <w:pPr>
        <w:pStyle w:val="4"/>
        <w:rPr>
          <w:color w:val="000000" w:themeColor="text1"/>
        </w:rPr>
      </w:pPr>
      <w:r w:rsidRPr="00B13895">
        <w:rPr>
          <w:rFonts w:hint="eastAsia"/>
          <w:color w:val="000000" w:themeColor="text1"/>
        </w:rPr>
        <w:t>相較本案鄰近馬路及巷道的土地</w:t>
      </w:r>
      <w:r w:rsidR="0004069C" w:rsidRPr="00B13895">
        <w:rPr>
          <w:rFonts w:hint="eastAsia"/>
          <w:color w:val="000000" w:themeColor="text1"/>
        </w:rPr>
        <w:t>（指信義國中周遭原住民保留地）</w:t>
      </w:r>
      <w:r w:rsidRPr="00B13895">
        <w:rPr>
          <w:rFonts w:hint="eastAsia"/>
          <w:color w:val="000000" w:themeColor="text1"/>
        </w:rPr>
        <w:t>，都已變成非原住民的建築用地，並蓋了幾十棟三層樓房，不禁讓人合理懷疑有圖利</w:t>
      </w:r>
      <w:r w:rsidR="00B3331C" w:rsidRPr="00B13895">
        <w:rPr>
          <w:rFonts w:hint="eastAsia"/>
          <w:color w:val="000000" w:themeColor="text1"/>
        </w:rPr>
        <w:t>等</w:t>
      </w:r>
      <w:r w:rsidRPr="00B13895">
        <w:rPr>
          <w:rFonts w:hint="eastAsia"/>
          <w:color w:val="000000" w:themeColor="text1"/>
        </w:rPr>
        <w:t>情，也讓其家族痛心不已。</w:t>
      </w:r>
      <w:r w:rsidR="000E669F" w:rsidRPr="00B13895">
        <w:rPr>
          <w:color w:val="000000" w:themeColor="text1"/>
        </w:rPr>
        <w:br w:type="page"/>
      </w:r>
    </w:p>
    <w:p w:rsidR="00A1722A" w:rsidRPr="00B13895" w:rsidRDefault="00A1722A" w:rsidP="00A1722A">
      <w:pPr>
        <w:pStyle w:val="3"/>
        <w:numPr>
          <w:ilvl w:val="0"/>
          <w:numId w:val="0"/>
        </w:numPr>
        <w:ind w:rightChars="-25" w:right="-85"/>
        <w:jc w:val="center"/>
        <w:rPr>
          <w:rFonts w:ascii="Arial" w:cs="Arial"/>
          <w:color w:val="000000" w:themeColor="text1"/>
          <w:sz w:val="28"/>
          <w:szCs w:val="28"/>
          <w:shd w:val="clear" w:color="auto" w:fill="FFFFFF"/>
        </w:rPr>
      </w:pPr>
      <w:r w:rsidRPr="00B13895">
        <w:rPr>
          <w:rFonts w:hAnsi="標楷體" w:cs="新細明體"/>
          <w:noProof/>
          <w:color w:val="000000" w:themeColor="text1"/>
          <w:kern w:val="0"/>
          <w:sz w:val="24"/>
          <w:szCs w:val="24"/>
        </w:rPr>
        <mc:AlternateContent>
          <mc:Choice Requires="wps">
            <w:drawing>
              <wp:anchor distT="45720" distB="45720" distL="114300" distR="114300" simplePos="0" relativeHeight="251696128" behindDoc="0" locked="0" layoutInCell="1" allowOverlap="1" wp14:anchorId="0744E690" wp14:editId="794DDEDA">
                <wp:simplePos x="0" y="0"/>
                <wp:positionH relativeFrom="margin">
                  <wp:posOffset>3976370</wp:posOffset>
                </wp:positionH>
                <wp:positionV relativeFrom="page">
                  <wp:posOffset>1155700</wp:posOffset>
                </wp:positionV>
                <wp:extent cx="1530350" cy="1073150"/>
                <wp:effectExtent l="0" t="0" r="12700" b="127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1073150"/>
                        </a:xfrm>
                        <a:prstGeom prst="rect">
                          <a:avLst/>
                        </a:prstGeom>
                        <a:solidFill>
                          <a:srgbClr val="FFC000">
                            <a:alpha val="69804"/>
                          </a:srgbClr>
                        </a:solidFill>
                        <a:ln w="9525">
                          <a:solidFill>
                            <a:srgbClr val="000000"/>
                          </a:solidFill>
                          <a:miter lim="800000"/>
                          <a:headEnd/>
                          <a:tailEnd/>
                        </a:ln>
                      </wps:spPr>
                      <wps:txbx>
                        <w:txbxContent>
                          <w:p w:rsidR="00521164" w:rsidRPr="00296AC6" w:rsidRDefault="00521164" w:rsidP="00A1722A">
                            <w:pPr>
                              <w:spacing w:line="300" w:lineRule="exact"/>
                              <w:rPr>
                                <w:rFonts w:ascii="Arial" w:hAnsi="Arial" w:cs="Arial"/>
                                <w:color w:val="FFFFFF" w:themeColor="background1"/>
                                <w:kern w:val="0"/>
                                <w:sz w:val="24"/>
                                <w:szCs w:val="24"/>
                              </w:rPr>
                            </w:pPr>
                            <w:r w:rsidRPr="00296AC6">
                              <w:rPr>
                                <w:rFonts w:ascii="Arial" w:hAnsi="Arial" w:cs="Arial" w:hint="eastAsia"/>
                                <w:color w:val="FFFFFF" w:themeColor="background1"/>
                                <w:kern w:val="0"/>
                                <w:sz w:val="24"/>
                                <w:szCs w:val="24"/>
                              </w:rPr>
                              <w:t>明德段</w:t>
                            </w:r>
                            <w:r w:rsidR="00436E1E" w:rsidRPr="00436E1E">
                              <w:rPr>
                                <w:rFonts w:ascii="Arial" w:hAnsi="Arial" w:cs="Arial" w:hint="eastAsia"/>
                                <w:color w:val="FFFFFF" w:themeColor="background1"/>
                                <w:kern w:val="0"/>
                                <w:sz w:val="24"/>
                                <w:szCs w:val="24"/>
                              </w:rPr>
                              <w:t>○○○</w:t>
                            </w:r>
                            <w:r w:rsidRPr="00296AC6">
                              <w:rPr>
                                <w:rFonts w:ascii="Arial" w:hAnsi="Arial" w:cs="Arial" w:hint="eastAsia"/>
                                <w:color w:val="FFFFFF" w:themeColor="background1"/>
                                <w:kern w:val="0"/>
                                <w:sz w:val="24"/>
                                <w:szCs w:val="24"/>
                              </w:rPr>
                              <w:t>地號</w:t>
                            </w:r>
                          </w:p>
                          <w:p w:rsidR="00521164" w:rsidRPr="00296AC6" w:rsidRDefault="00521164" w:rsidP="00A1722A">
                            <w:pPr>
                              <w:spacing w:line="300" w:lineRule="exact"/>
                              <w:rPr>
                                <w:color w:val="FFFFFF" w:themeColor="background1"/>
                                <w:sz w:val="24"/>
                                <w:szCs w:val="24"/>
                              </w:rPr>
                            </w:pPr>
                            <w:r w:rsidRPr="00296AC6">
                              <w:rPr>
                                <w:rFonts w:ascii="新細明體" w:hAnsi="新細明體" w:cs="新細明體" w:hint="eastAsia"/>
                                <w:color w:val="FFFFFF" w:themeColor="background1"/>
                                <w:kern w:val="0"/>
                                <w:sz w:val="24"/>
                                <w:szCs w:val="24"/>
                              </w:rPr>
                              <w:t xml:space="preserve">13698 </w:t>
                            </w:r>
                            <w:r w:rsidRPr="00296AC6">
                              <w:rPr>
                                <w:rFonts w:ascii="新細明體" w:hAnsi="新細明體" w:cs="新細明體" w:hint="eastAsia"/>
                                <w:color w:val="FFFFFF" w:themeColor="background1"/>
                                <w:kern w:val="0"/>
                                <w:sz w:val="24"/>
                                <w:szCs w:val="24"/>
                              </w:rPr>
                              <w:t>平方公尺</w:t>
                            </w:r>
                          </w:p>
                          <w:p w:rsidR="00521164" w:rsidRPr="00296AC6" w:rsidRDefault="00521164" w:rsidP="00A1722A">
                            <w:pPr>
                              <w:spacing w:line="300" w:lineRule="exact"/>
                              <w:rPr>
                                <w:rFonts w:ascii="新細明體" w:hAnsi="新細明體" w:cs="新細明體"/>
                                <w:color w:val="FFFFFF" w:themeColor="background1"/>
                                <w:kern w:val="0"/>
                                <w:sz w:val="24"/>
                                <w:szCs w:val="24"/>
                              </w:rPr>
                            </w:pPr>
                            <w:r w:rsidRPr="00296AC6">
                              <w:rPr>
                                <w:rFonts w:ascii="新細明體" w:hAnsi="新細明體" w:cs="新細明體" w:hint="eastAsia"/>
                                <w:color w:val="FFFFFF" w:themeColor="background1"/>
                                <w:kern w:val="0"/>
                                <w:sz w:val="24"/>
                                <w:szCs w:val="24"/>
                              </w:rPr>
                              <w:t>鄉村區</w:t>
                            </w:r>
                          </w:p>
                          <w:p w:rsidR="00521164" w:rsidRPr="00296AC6" w:rsidRDefault="00521164" w:rsidP="00A1722A">
                            <w:pPr>
                              <w:spacing w:line="300" w:lineRule="exact"/>
                              <w:rPr>
                                <w:color w:val="FFFFFF" w:themeColor="background1"/>
                                <w:sz w:val="24"/>
                                <w:szCs w:val="24"/>
                              </w:rPr>
                            </w:pPr>
                            <w:r w:rsidRPr="00296AC6">
                              <w:rPr>
                                <w:rFonts w:ascii="新細明體" w:hAnsi="新細明體" w:cs="新細明體" w:hint="eastAsia"/>
                                <w:color w:val="FFFFFF" w:themeColor="background1"/>
                                <w:kern w:val="0"/>
                                <w:sz w:val="24"/>
                                <w:szCs w:val="24"/>
                              </w:rPr>
                              <w:t>特定目的事業用地</w:t>
                            </w:r>
                          </w:p>
                          <w:p w:rsidR="00521164" w:rsidRPr="00296AC6" w:rsidRDefault="00521164" w:rsidP="00A1722A">
                            <w:pPr>
                              <w:spacing w:line="300" w:lineRule="exact"/>
                              <w:rPr>
                                <w:rFonts w:ascii="新細明體" w:hAnsi="新細明體" w:cs="新細明體"/>
                                <w:color w:val="FFFFFF" w:themeColor="background1"/>
                                <w:kern w:val="0"/>
                                <w:sz w:val="24"/>
                                <w:szCs w:val="24"/>
                              </w:rPr>
                            </w:pPr>
                            <w:r w:rsidRPr="00296AC6">
                              <w:rPr>
                                <w:rFonts w:ascii="新細明體" w:hAnsi="新細明體" w:cs="新細明體" w:hint="eastAsia"/>
                                <w:color w:val="FFFFFF" w:themeColor="background1"/>
                                <w:kern w:val="0"/>
                                <w:sz w:val="24"/>
                                <w:szCs w:val="24"/>
                              </w:rPr>
                              <w:t>國有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44E690" id="_x0000_t202" coordsize="21600,21600" o:spt="202" path="m,l,21600r21600,l21600,xe">
                <v:stroke joinstyle="miter"/>
                <v:path gradientshapeok="t" o:connecttype="rect"/>
              </v:shapetype>
              <v:shape id="文字方塊 2" o:spid="_x0000_s1026" type="#_x0000_t202" style="position:absolute;left:0;text-align:left;margin-left:313.1pt;margin-top:91pt;width:120.5pt;height:84.5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" fillcolor="#ffc000">
                <v:fill opacity="45746f"/>
                <v:textbox>
                  <w:txbxContent>
                    <w:p w:rsidR="00521164" w:rsidRPr="00296AC6" w:rsidRDefault="00521164" w:rsidP="00A1722A">
                      <w:pPr>
                        <w:spacing w:line="300" w:lineRule="exact"/>
                        <w:rPr>
                          <w:rFonts w:ascii="Arial" w:hAnsi="Arial" w:cs="Arial"/>
                          <w:color w:val="FFFFFF" w:themeColor="background1"/>
                          <w:kern w:val="0"/>
                          <w:sz w:val="24"/>
                          <w:szCs w:val="24"/>
                        </w:rPr>
                      </w:pPr>
                      <w:proofErr w:type="gramStart"/>
                      <w:r w:rsidRPr="00296AC6">
                        <w:rPr>
                          <w:rFonts w:ascii="Arial" w:hAnsi="Arial" w:cs="Arial" w:hint="eastAsia"/>
                          <w:color w:val="FFFFFF" w:themeColor="background1"/>
                          <w:kern w:val="0"/>
                          <w:sz w:val="24"/>
                          <w:szCs w:val="24"/>
                        </w:rPr>
                        <w:t>明德段</w:t>
                      </w:r>
                      <w:r w:rsidR="00436E1E" w:rsidRPr="00436E1E">
                        <w:rPr>
                          <w:rFonts w:ascii="Arial" w:hAnsi="Arial" w:cs="Arial" w:hint="eastAsia"/>
                          <w:color w:val="FFFFFF" w:themeColor="background1"/>
                          <w:kern w:val="0"/>
                          <w:sz w:val="24"/>
                          <w:szCs w:val="24"/>
                        </w:rPr>
                        <w:t>○○○</w:t>
                      </w:r>
                      <w:proofErr w:type="gramEnd"/>
                      <w:r w:rsidRPr="00296AC6">
                        <w:rPr>
                          <w:rFonts w:ascii="Arial" w:hAnsi="Arial" w:cs="Arial" w:hint="eastAsia"/>
                          <w:color w:val="FFFFFF" w:themeColor="background1"/>
                          <w:kern w:val="0"/>
                          <w:sz w:val="24"/>
                          <w:szCs w:val="24"/>
                        </w:rPr>
                        <w:t>地號</w:t>
                      </w:r>
                    </w:p>
                    <w:p w:rsidR="00521164" w:rsidRPr="00296AC6" w:rsidRDefault="00521164" w:rsidP="00A1722A">
                      <w:pPr>
                        <w:spacing w:line="300" w:lineRule="exact"/>
                        <w:rPr>
                          <w:color w:val="FFFFFF" w:themeColor="background1"/>
                          <w:sz w:val="24"/>
                          <w:szCs w:val="24"/>
                        </w:rPr>
                      </w:pPr>
                      <w:r w:rsidRPr="00296AC6">
                        <w:rPr>
                          <w:rFonts w:ascii="新細明體" w:hAnsi="新細明體" w:cs="新細明體" w:hint="eastAsia"/>
                          <w:color w:val="FFFFFF" w:themeColor="background1"/>
                          <w:kern w:val="0"/>
                          <w:sz w:val="24"/>
                          <w:szCs w:val="24"/>
                        </w:rPr>
                        <w:t xml:space="preserve">13698 </w:t>
                      </w:r>
                      <w:r w:rsidRPr="00296AC6">
                        <w:rPr>
                          <w:rFonts w:ascii="新細明體" w:hAnsi="新細明體" w:cs="新細明體" w:hint="eastAsia"/>
                          <w:color w:val="FFFFFF" w:themeColor="background1"/>
                          <w:kern w:val="0"/>
                          <w:sz w:val="24"/>
                          <w:szCs w:val="24"/>
                        </w:rPr>
                        <w:t>平方公尺</w:t>
                      </w:r>
                    </w:p>
                    <w:p w:rsidR="00521164" w:rsidRPr="00296AC6" w:rsidRDefault="00521164" w:rsidP="00A1722A">
                      <w:pPr>
                        <w:spacing w:line="300" w:lineRule="exact"/>
                        <w:rPr>
                          <w:rFonts w:ascii="新細明體" w:hAnsi="新細明體" w:cs="新細明體"/>
                          <w:color w:val="FFFFFF" w:themeColor="background1"/>
                          <w:kern w:val="0"/>
                          <w:sz w:val="24"/>
                          <w:szCs w:val="24"/>
                        </w:rPr>
                      </w:pPr>
                      <w:r w:rsidRPr="00296AC6">
                        <w:rPr>
                          <w:rFonts w:ascii="新細明體" w:hAnsi="新細明體" w:cs="新細明體" w:hint="eastAsia"/>
                          <w:color w:val="FFFFFF" w:themeColor="background1"/>
                          <w:kern w:val="0"/>
                          <w:sz w:val="24"/>
                          <w:szCs w:val="24"/>
                        </w:rPr>
                        <w:t>鄉村區</w:t>
                      </w:r>
                    </w:p>
                    <w:p w:rsidR="00521164" w:rsidRPr="00296AC6" w:rsidRDefault="00521164" w:rsidP="00A1722A">
                      <w:pPr>
                        <w:spacing w:line="300" w:lineRule="exact"/>
                        <w:rPr>
                          <w:color w:val="FFFFFF" w:themeColor="background1"/>
                          <w:sz w:val="24"/>
                          <w:szCs w:val="24"/>
                        </w:rPr>
                      </w:pPr>
                      <w:r w:rsidRPr="00296AC6">
                        <w:rPr>
                          <w:rFonts w:ascii="新細明體" w:hAnsi="新細明體" w:cs="新細明體" w:hint="eastAsia"/>
                          <w:color w:val="FFFFFF" w:themeColor="background1"/>
                          <w:kern w:val="0"/>
                          <w:sz w:val="24"/>
                          <w:szCs w:val="24"/>
                        </w:rPr>
                        <w:t>特定目的事業用地</w:t>
                      </w:r>
                    </w:p>
                    <w:p w:rsidR="00521164" w:rsidRPr="00296AC6" w:rsidRDefault="00521164" w:rsidP="00A1722A">
                      <w:pPr>
                        <w:spacing w:line="300" w:lineRule="exact"/>
                        <w:rPr>
                          <w:rFonts w:ascii="新細明體" w:hAnsi="新細明體" w:cs="新細明體"/>
                          <w:color w:val="FFFFFF" w:themeColor="background1"/>
                          <w:kern w:val="0"/>
                          <w:sz w:val="24"/>
                          <w:szCs w:val="24"/>
                        </w:rPr>
                      </w:pPr>
                      <w:r w:rsidRPr="00296AC6">
                        <w:rPr>
                          <w:rFonts w:ascii="新細明體" w:hAnsi="新細明體" w:cs="新細明體" w:hint="eastAsia"/>
                          <w:color w:val="FFFFFF" w:themeColor="background1"/>
                          <w:kern w:val="0"/>
                          <w:sz w:val="24"/>
                          <w:szCs w:val="24"/>
                        </w:rPr>
                        <w:t>國有</w:t>
                      </w:r>
                    </w:p>
                  </w:txbxContent>
                </v:textbox>
                <w10:wrap anchorx="margin" anchory="page"/>
              </v:shape>
            </w:pict>
          </mc:Fallback>
        </mc:AlternateContent>
      </w:r>
      <w:r w:rsidRPr="00B13895">
        <w:rPr>
          <w:rFonts w:hAnsi="標楷體"/>
          <w:noProof/>
          <w:color w:val="000000" w:themeColor="text1"/>
        </w:rPr>
        <w:drawing>
          <wp:anchor distT="0" distB="0" distL="114300" distR="114300" simplePos="0" relativeHeight="251695104" behindDoc="0" locked="0" layoutInCell="1" allowOverlap="1" wp14:anchorId="3B6B4868" wp14:editId="1DC59753">
            <wp:simplePos x="0" y="0"/>
            <wp:positionH relativeFrom="margin">
              <wp:align>center</wp:align>
            </wp:positionH>
            <wp:positionV relativeFrom="paragraph">
              <wp:posOffset>19050</wp:posOffset>
            </wp:positionV>
            <wp:extent cx="5543550" cy="3695700"/>
            <wp:effectExtent l="19050" t="19050" r="19050" b="19050"/>
            <wp:wrapTopAndBottom/>
            <wp:docPr id="18" name="圖片 18"/>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rotWithShape="1">
                    <a:blip r:embed="rId9" cstate="print">
                      <a:extLst>
                        <a:ext uri="{28A0092B-C50C-407E-A947-70E740481C1C}">
                          <a14:useLocalDpi xmlns:a14="http://schemas.microsoft.com/office/drawing/2010/main" val="0"/>
                        </a:ext>
                      </a:extLst>
                    </a:blip>
                    <a:srcRect l="24750" t="10759" r="8005" b="9535"/>
                    <a:stretch/>
                  </pic:blipFill>
                  <pic:spPr bwMode="auto">
                    <a:xfrm>
                      <a:off x="0" y="0"/>
                      <a:ext cx="5543550" cy="3695700"/>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13895">
        <w:rPr>
          <w:rFonts w:hAnsi="標楷體" w:cs="Arial" w:hint="eastAsia"/>
          <w:color w:val="000000" w:themeColor="text1"/>
          <w:szCs w:val="32"/>
          <w:shd w:val="clear" w:color="auto" w:fill="FFFFFF"/>
        </w:rPr>
        <w:t xml:space="preserve">圖1 </w:t>
      </w:r>
      <w:r w:rsidR="00BA0553" w:rsidRPr="00B13895">
        <w:rPr>
          <w:rFonts w:hAnsi="標楷體" w:cs="Arial" w:hint="eastAsia"/>
          <w:color w:val="000000" w:themeColor="text1"/>
          <w:szCs w:val="32"/>
          <w:shd w:val="clear" w:color="auto" w:fill="FFFFFF"/>
        </w:rPr>
        <w:t>信義</w:t>
      </w:r>
      <w:r w:rsidRPr="00B13895">
        <w:rPr>
          <w:rFonts w:hAnsi="標楷體" w:cs="Arial" w:hint="eastAsia"/>
          <w:color w:val="000000" w:themeColor="text1"/>
          <w:szCs w:val="32"/>
          <w:shd w:val="clear" w:color="auto" w:fill="FFFFFF"/>
        </w:rPr>
        <w:t>國</w:t>
      </w:r>
      <w:r w:rsidRPr="00B13895">
        <w:rPr>
          <w:rFonts w:ascii="Arial" w:cs="Arial" w:hint="eastAsia"/>
          <w:color w:val="000000" w:themeColor="text1"/>
          <w:szCs w:val="32"/>
          <w:shd w:val="clear" w:color="auto" w:fill="FFFFFF"/>
        </w:rPr>
        <w:t>中校區位置圖（黃底色部分）</w:t>
      </w:r>
    </w:p>
    <w:p w:rsidR="00A1722A" w:rsidRPr="00B13895" w:rsidRDefault="00A1722A" w:rsidP="00A1722A">
      <w:pPr>
        <w:pStyle w:val="3"/>
        <w:numPr>
          <w:ilvl w:val="0"/>
          <w:numId w:val="0"/>
        </w:numPr>
        <w:ind w:rightChars="-25" w:right="-85"/>
        <w:jc w:val="center"/>
        <w:rPr>
          <w:rFonts w:ascii="Arial" w:cs="Arial"/>
          <w:color w:val="000000" w:themeColor="text1"/>
          <w:sz w:val="28"/>
          <w:szCs w:val="28"/>
          <w:shd w:val="clear" w:color="auto" w:fill="FFFFFF"/>
        </w:rPr>
      </w:pPr>
      <w:r w:rsidRPr="00B13895">
        <w:rPr>
          <w:noProof/>
          <w:color w:val="000000" w:themeColor="text1"/>
        </w:rPr>
        <w:drawing>
          <wp:anchor distT="0" distB="0" distL="114300" distR="114300" simplePos="0" relativeHeight="251697152" behindDoc="0" locked="0" layoutInCell="1" allowOverlap="1" wp14:anchorId="404B00F3" wp14:editId="18705427">
            <wp:simplePos x="0" y="0"/>
            <wp:positionH relativeFrom="margin">
              <wp:align>left</wp:align>
            </wp:positionH>
            <wp:positionV relativeFrom="page">
              <wp:posOffset>5499100</wp:posOffset>
            </wp:positionV>
            <wp:extent cx="5532120" cy="3688080"/>
            <wp:effectExtent l="19050" t="19050" r="11430" b="26670"/>
            <wp:wrapTopAndBottom/>
            <wp:docPr id="21" name="圖片 21"/>
            <wp:cNvGraphicFramePr/>
            <a:graphic xmlns:a="http://schemas.openxmlformats.org/drawingml/2006/main">
              <a:graphicData uri="http://schemas.openxmlformats.org/drawingml/2006/picture">
                <pic:pic xmlns:pic="http://schemas.openxmlformats.org/drawingml/2006/picture">
                  <pic:nvPicPr>
                    <pic:cNvPr id="4" name="圖片 4"/>
                    <pic:cNvPicPr/>
                  </pic:nvPicPr>
                  <pic:blipFill rotWithShape="1">
                    <a:blip r:embed="rId10" cstate="print">
                      <a:extLst>
                        <a:ext uri="{28A0092B-C50C-407E-A947-70E740481C1C}">
                          <a14:useLocalDpi xmlns:a14="http://schemas.microsoft.com/office/drawing/2010/main" val="0"/>
                        </a:ext>
                      </a:extLst>
                    </a:blip>
                    <a:srcRect l="24616" t="12459" r="5943" b="5236"/>
                    <a:stretch/>
                  </pic:blipFill>
                  <pic:spPr bwMode="auto">
                    <a:xfrm>
                      <a:off x="0" y="0"/>
                      <a:ext cx="5532120" cy="3688080"/>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13895">
        <w:rPr>
          <w:rFonts w:hint="eastAsia"/>
          <w:color w:val="000000" w:themeColor="text1"/>
          <w:sz w:val="28"/>
          <w:szCs w:val="28"/>
        </w:rPr>
        <w:t>資料來源：</w:t>
      </w:r>
      <w:r w:rsidRPr="00B13895">
        <w:rPr>
          <w:rFonts w:hAnsi="標楷體" w:hint="eastAsia"/>
          <w:bCs w:val="0"/>
          <w:color w:val="000000" w:themeColor="text1"/>
          <w:kern w:val="2"/>
          <w:sz w:val="28"/>
          <w:szCs w:val="28"/>
        </w:rPr>
        <w:t>內政部</w:t>
      </w:r>
      <w:r w:rsidRPr="00B13895">
        <w:rPr>
          <w:rFonts w:hint="eastAsia"/>
          <w:color w:val="000000" w:themeColor="text1"/>
          <w:sz w:val="28"/>
          <w:szCs w:val="28"/>
        </w:rPr>
        <w:t>國土</w:t>
      </w:r>
      <w:r w:rsidRPr="00B13895">
        <w:rPr>
          <w:rFonts w:hAnsi="標楷體" w:hint="eastAsia"/>
          <w:bCs w:val="0"/>
          <w:color w:val="000000" w:themeColor="text1"/>
          <w:kern w:val="2"/>
          <w:sz w:val="28"/>
          <w:szCs w:val="28"/>
        </w:rPr>
        <w:t>測繪中心國土</w:t>
      </w:r>
      <w:proofErr w:type="gramStart"/>
      <w:r w:rsidRPr="00B13895">
        <w:rPr>
          <w:rFonts w:hAnsi="標楷體" w:hint="eastAsia"/>
          <w:bCs w:val="0"/>
          <w:color w:val="000000" w:themeColor="text1"/>
          <w:kern w:val="2"/>
          <w:sz w:val="28"/>
          <w:szCs w:val="28"/>
        </w:rPr>
        <w:t>測繪圖資服務</w:t>
      </w:r>
      <w:proofErr w:type="gramEnd"/>
      <w:r w:rsidRPr="00B13895">
        <w:rPr>
          <w:rFonts w:hAnsi="標楷體" w:hint="eastAsia"/>
          <w:bCs w:val="0"/>
          <w:color w:val="000000" w:themeColor="text1"/>
          <w:kern w:val="2"/>
          <w:sz w:val="28"/>
          <w:szCs w:val="28"/>
        </w:rPr>
        <w:t>雲</w:t>
      </w:r>
    </w:p>
    <w:p w:rsidR="00A1722A" w:rsidRPr="00B13895" w:rsidRDefault="00A1722A" w:rsidP="00A1722A">
      <w:pPr>
        <w:pStyle w:val="3"/>
        <w:numPr>
          <w:ilvl w:val="0"/>
          <w:numId w:val="0"/>
        </w:numPr>
        <w:ind w:left="1361" w:rightChars="-25" w:right="-85" w:hanging="1361"/>
        <w:jc w:val="center"/>
        <w:rPr>
          <w:rFonts w:ascii="Arial" w:cs="Arial"/>
          <w:color w:val="000000" w:themeColor="text1"/>
          <w:sz w:val="28"/>
          <w:szCs w:val="28"/>
          <w:shd w:val="clear" w:color="auto" w:fill="FFFFFF"/>
        </w:rPr>
      </w:pPr>
      <w:r w:rsidRPr="00B13895">
        <w:rPr>
          <w:rFonts w:hAnsi="標楷體" w:cs="Arial" w:hint="eastAsia"/>
          <w:color w:val="000000" w:themeColor="text1"/>
          <w:szCs w:val="32"/>
          <w:shd w:val="clear" w:color="auto" w:fill="FFFFFF"/>
        </w:rPr>
        <w:t xml:space="preserve">圖2 </w:t>
      </w:r>
      <w:r w:rsidR="00BA0553" w:rsidRPr="00B13895">
        <w:rPr>
          <w:rFonts w:hAnsi="標楷體" w:cs="Arial" w:hint="eastAsia"/>
          <w:color w:val="000000" w:themeColor="text1"/>
          <w:szCs w:val="32"/>
          <w:shd w:val="clear" w:color="auto" w:fill="FFFFFF"/>
        </w:rPr>
        <w:t>信義</w:t>
      </w:r>
      <w:r w:rsidRPr="00B13895">
        <w:rPr>
          <w:rFonts w:ascii="Arial" w:cs="Arial" w:hint="eastAsia"/>
          <w:color w:val="000000" w:themeColor="text1"/>
          <w:szCs w:val="32"/>
          <w:shd w:val="clear" w:color="auto" w:fill="FFFFFF"/>
        </w:rPr>
        <w:t>國中校區地籍圖</w:t>
      </w:r>
    </w:p>
    <w:p w:rsidR="00A1722A" w:rsidRPr="00B13895" w:rsidRDefault="00A1722A" w:rsidP="00A1722A">
      <w:pPr>
        <w:pStyle w:val="3"/>
        <w:numPr>
          <w:ilvl w:val="0"/>
          <w:numId w:val="0"/>
        </w:numPr>
        <w:ind w:rightChars="-25" w:right="-85"/>
        <w:jc w:val="center"/>
        <w:rPr>
          <w:rFonts w:hAnsi="標楷體"/>
          <w:bCs w:val="0"/>
          <w:color w:val="000000" w:themeColor="text1"/>
          <w:kern w:val="2"/>
          <w:sz w:val="28"/>
          <w:szCs w:val="28"/>
        </w:rPr>
      </w:pPr>
      <w:r w:rsidRPr="00B13895">
        <w:rPr>
          <w:rFonts w:hint="eastAsia"/>
          <w:color w:val="000000" w:themeColor="text1"/>
          <w:sz w:val="28"/>
          <w:szCs w:val="28"/>
        </w:rPr>
        <w:t>資料來源：</w:t>
      </w:r>
      <w:r w:rsidRPr="00B13895">
        <w:rPr>
          <w:rFonts w:hAnsi="標楷體" w:hint="eastAsia"/>
          <w:bCs w:val="0"/>
          <w:color w:val="000000" w:themeColor="text1"/>
          <w:kern w:val="2"/>
          <w:sz w:val="28"/>
          <w:szCs w:val="28"/>
        </w:rPr>
        <w:t>內政部</w:t>
      </w:r>
      <w:r w:rsidRPr="00B13895">
        <w:rPr>
          <w:rFonts w:hint="eastAsia"/>
          <w:color w:val="000000" w:themeColor="text1"/>
          <w:sz w:val="28"/>
          <w:szCs w:val="28"/>
        </w:rPr>
        <w:t>國土</w:t>
      </w:r>
      <w:r w:rsidRPr="00B13895">
        <w:rPr>
          <w:rFonts w:hAnsi="標楷體" w:hint="eastAsia"/>
          <w:bCs w:val="0"/>
          <w:color w:val="000000" w:themeColor="text1"/>
          <w:kern w:val="2"/>
          <w:sz w:val="28"/>
          <w:szCs w:val="28"/>
        </w:rPr>
        <w:t>測繪中心國土</w:t>
      </w:r>
      <w:proofErr w:type="gramStart"/>
      <w:r w:rsidRPr="00B13895">
        <w:rPr>
          <w:rFonts w:hAnsi="標楷體" w:hint="eastAsia"/>
          <w:bCs w:val="0"/>
          <w:color w:val="000000" w:themeColor="text1"/>
          <w:kern w:val="2"/>
          <w:sz w:val="28"/>
          <w:szCs w:val="28"/>
        </w:rPr>
        <w:t>測繪圖資服務</w:t>
      </w:r>
      <w:proofErr w:type="gramEnd"/>
      <w:r w:rsidRPr="00B13895">
        <w:rPr>
          <w:rFonts w:hAnsi="標楷體" w:hint="eastAsia"/>
          <w:bCs w:val="0"/>
          <w:color w:val="000000" w:themeColor="text1"/>
          <w:kern w:val="2"/>
          <w:sz w:val="28"/>
          <w:szCs w:val="28"/>
        </w:rPr>
        <w:t>雲</w:t>
      </w:r>
    </w:p>
    <w:p w:rsidR="00BA0553" w:rsidRPr="00B13895" w:rsidRDefault="00BA0553" w:rsidP="00BA0553">
      <w:pPr>
        <w:pStyle w:val="3"/>
        <w:numPr>
          <w:ilvl w:val="0"/>
          <w:numId w:val="0"/>
        </w:numPr>
        <w:wordWrap w:val="0"/>
        <w:ind w:left="1361" w:rightChars="-150" w:right="-510" w:hanging="1928"/>
        <w:jc w:val="center"/>
        <w:rPr>
          <w:rFonts w:ascii="Arial" w:cs="Arial"/>
          <w:color w:val="000000" w:themeColor="text1"/>
          <w:szCs w:val="32"/>
          <w:shd w:val="clear" w:color="auto" w:fill="FFFFFF"/>
        </w:rPr>
      </w:pPr>
      <w:r w:rsidRPr="00B13895">
        <w:rPr>
          <w:rFonts w:ascii="Arial" w:cs="Arial"/>
          <w:noProof/>
          <w:color w:val="000000" w:themeColor="text1"/>
          <w:szCs w:val="32"/>
          <w:shd w:val="clear" w:color="auto" w:fill="FFFFFF"/>
        </w:rPr>
        <w:drawing>
          <wp:anchor distT="0" distB="0" distL="114300" distR="114300" simplePos="0" relativeHeight="251715584" behindDoc="0" locked="0" layoutInCell="1" allowOverlap="1" wp14:anchorId="5F80CB1C" wp14:editId="6AFCD81F">
            <wp:simplePos x="0" y="0"/>
            <wp:positionH relativeFrom="column">
              <wp:posOffset>3284171</wp:posOffset>
            </wp:positionH>
            <wp:positionV relativeFrom="page">
              <wp:posOffset>791210</wp:posOffset>
            </wp:positionV>
            <wp:extent cx="2540000" cy="1911350"/>
            <wp:effectExtent l="19050" t="19050" r="12700" b="12700"/>
            <wp:wrapTopAndBottom/>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40000" cy="1911350"/>
                    </a:xfrm>
                    <a:prstGeom prst="rect">
                      <a:avLst/>
                    </a:prstGeom>
                    <a:ln w="19050">
                      <a:solidFill>
                        <a:srgbClr val="FFFF00"/>
                      </a:solidFill>
                    </a:ln>
                  </pic:spPr>
                </pic:pic>
              </a:graphicData>
            </a:graphic>
            <wp14:sizeRelH relativeFrom="margin">
              <wp14:pctWidth>0</wp14:pctWidth>
            </wp14:sizeRelH>
            <wp14:sizeRelV relativeFrom="margin">
              <wp14:pctHeight>0</wp14:pctHeight>
            </wp14:sizeRelV>
          </wp:anchor>
        </w:drawing>
      </w:r>
      <w:r w:rsidRPr="00B13895">
        <w:rPr>
          <w:noProof/>
          <w:color w:val="000000" w:themeColor="text1"/>
        </w:rPr>
        <mc:AlternateContent>
          <mc:Choice Requires="wps">
            <w:drawing>
              <wp:anchor distT="0" distB="0" distL="114300" distR="114300" simplePos="0" relativeHeight="251717632" behindDoc="0" locked="0" layoutInCell="1" allowOverlap="1" wp14:anchorId="00FC0D22" wp14:editId="60908C2B">
                <wp:simplePos x="0" y="0"/>
                <wp:positionH relativeFrom="margin">
                  <wp:posOffset>1646653</wp:posOffset>
                </wp:positionH>
                <wp:positionV relativeFrom="paragraph">
                  <wp:posOffset>2679016</wp:posOffset>
                </wp:positionV>
                <wp:extent cx="984250" cy="317500"/>
                <wp:effectExtent l="0" t="342900" r="254000" b="25400"/>
                <wp:wrapNone/>
                <wp:docPr id="23" name="圖說文字: 直線 23"/>
                <wp:cNvGraphicFramePr/>
                <a:graphic xmlns:a="http://schemas.openxmlformats.org/drawingml/2006/main">
                  <a:graphicData uri="http://schemas.microsoft.com/office/word/2010/wordprocessingShape">
                    <wps:wsp>
                      <wps:cNvSpPr/>
                      <wps:spPr>
                        <a:xfrm>
                          <a:off x="0" y="0"/>
                          <a:ext cx="984250" cy="317500"/>
                        </a:xfrm>
                        <a:prstGeom prst="borderCallout1">
                          <a:avLst>
                            <a:gd name="adj1" fmla="val 46131"/>
                            <a:gd name="adj2" fmla="val 101852"/>
                            <a:gd name="adj3" fmla="val -101364"/>
                            <a:gd name="adj4" fmla="val 121545"/>
                          </a:avLst>
                        </a:prstGeom>
                        <a:solidFill>
                          <a:srgbClr val="F79646">
                            <a:alpha val="69804"/>
                          </a:srgbClr>
                        </a:solidFill>
                        <a:ln w="12700" cap="flat" cmpd="sng" algn="ctr">
                          <a:solidFill>
                            <a:srgbClr val="C00000"/>
                          </a:solidFill>
                          <a:prstDash val="solid"/>
                        </a:ln>
                        <a:effectLst/>
                      </wps:spPr>
                      <wps:txbx>
                        <w:txbxContent>
                          <w:p w:rsidR="00521164" w:rsidRPr="00277201" w:rsidRDefault="00521164" w:rsidP="00BA0553">
                            <w:pPr>
                              <w:spacing w:line="320" w:lineRule="exact"/>
                              <w:jc w:val="center"/>
                              <w:rPr>
                                <w:b/>
                                <w:color w:val="FFFFFF" w:themeColor="background1"/>
                                <w:sz w:val="28"/>
                                <w:szCs w:val="28"/>
                              </w:rPr>
                            </w:pPr>
                            <w:r w:rsidRPr="00277201">
                              <w:rPr>
                                <w:rFonts w:hint="eastAsia"/>
                                <w:b/>
                                <w:color w:val="FFFFFF" w:themeColor="background1"/>
                                <w:sz w:val="28"/>
                                <w:szCs w:val="28"/>
                              </w:rPr>
                              <w:t>明德部落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FC0D22"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圖說文字: 直線 23" o:spid="_x0000_s1027" type="#_x0000_t47" style="position:absolute;left:0;text-align:left;margin-left:129.65pt;margin-top:210.95pt;width:77.5pt;height:2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" adj="26254,-21895,22000,9964" fillcolor="#f79646" strokecolor="#c00000" strokeweight="1pt">
                <v:fill opacity="45746f"/>
                <v:textbox>
                  <w:txbxContent>
                    <w:p w:rsidR="00521164" w:rsidRPr="00277201" w:rsidRDefault="00521164" w:rsidP="00BA0553">
                      <w:pPr>
                        <w:spacing w:line="320" w:lineRule="exact"/>
                        <w:jc w:val="center"/>
                        <w:rPr>
                          <w:b/>
                          <w:color w:val="FFFFFF" w:themeColor="background1"/>
                          <w:sz w:val="28"/>
                          <w:szCs w:val="28"/>
                        </w:rPr>
                      </w:pPr>
                      <w:r w:rsidRPr="00277201">
                        <w:rPr>
                          <w:rFonts w:hint="eastAsia"/>
                          <w:b/>
                          <w:color w:val="FFFFFF" w:themeColor="background1"/>
                          <w:sz w:val="28"/>
                          <w:szCs w:val="28"/>
                        </w:rPr>
                        <w:t>明德部落</w:t>
                      </w:r>
                    </w:p>
                  </w:txbxContent>
                </v:textbox>
                <o:callout v:ext="edit" minusx="t"/>
                <w10:wrap anchorx="margin"/>
              </v:shape>
            </w:pict>
          </mc:Fallback>
        </mc:AlternateContent>
      </w:r>
      <w:r w:rsidRPr="00B13895">
        <w:rPr>
          <w:noProof/>
          <w:color w:val="000000" w:themeColor="text1"/>
        </w:rPr>
        <mc:AlternateContent>
          <mc:Choice Requires="wps">
            <w:drawing>
              <wp:anchor distT="0" distB="0" distL="114300" distR="114300" simplePos="0" relativeHeight="251716608" behindDoc="0" locked="0" layoutInCell="1" allowOverlap="1" wp14:anchorId="245E3E04" wp14:editId="4E7DF013">
                <wp:simplePos x="0" y="0"/>
                <wp:positionH relativeFrom="margin">
                  <wp:posOffset>114056</wp:posOffset>
                </wp:positionH>
                <wp:positionV relativeFrom="paragraph">
                  <wp:posOffset>900088</wp:posOffset>
                </wp:positionV>
                <wp:extent cx="984250" cy="300355"/>
                <wp:effectExtent l="0" t="0" r="730250" b="23495"/>
                <wp:wrapNone/>
                <wp:docPr id="22" name="圖說文字: 直線 22"/>
                <wp:cNvGraphicFramePr/>
                <a:graphic xmlns:a="http://schemas.openxmlformats.org/drawingml/2006/main">
                  <a:graphicData uri="http://schemas.microsoft.com/office/word/2010/wordprocessingShape">
                    <wps:wsp>
                      <wps:cNvSpPr/>
                      <wps:spPr>
                        <a:xfrm>
                          <a:off x="0" y="0"/>
                          <a:ext cx="984250" cy="300355"/>
                        </a:xfrm>
                        <a:prstGeom prst="borderCallout1">
                          <a:avLst>
                            <a:gd name="adj1" fmla="val 46131"/>
                            <a:gd name="adj2" fmla="val 101852"/>
                            <a:gd name="adj3" fmla="val 81423"/>
                            <a:gd name="adj4" fmla="val 170293"/>
                          </a:avLst>
                        </a:prstGeom>
                        <a:solidFill>
                          <a:srgbClr val="F79646">
                            <a:alpha val="69804"/>
                          </a:srgbClr>
                        </a:solidFill>
                        <a:ln w="12700" cap="flat" cmpd="sng" algn="ctr">
                          <a:solidFill>
                            <a:srgbClr val="C00000"/>
                          </a:solidFill>
                          <a:prstDash val="solid"/>
                        </a:ln>
                        <a:effectLst/>
                      </wps:spPr>
                      <wps:txbx>
                        <w:txbxContent>
                          <w:p w:rsidR="00521164" w:rsidRPr="00277201" w:rsidRDefault="00521164" w:rsidP="00BA0553">
                            <w:pPr>
                              <w:spacing w:line="320" w:lineRule="exact"/>
                              <w:jc w:val="center"/>
                              <w:rPr>
                                <w:b/>
                                <w:sz w:val="28"/>
                                <w:szCs w:val="28"/>
                              </w:rPr>
                            </w:pPr>
                            <w:r w:rsidRPr="00277201">
                              <w:rPr>
                                <w:rFonts w:hint="eastAsia"/>
                                <w:b/>
                                <w:sz w:val="28"/>
                                <w:szCs w:val="28"/>
                              </w:rPr>
                              <w:t>信義國中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E3E04" id="圖說文字: 直線 22" o:spid="_x0000_s1028" type="#_x0000_t47" style="position:absolute;left:0;text-align:left;margin-left:9pt;margin-top:70.85pt;width:77.5pt;height:23.6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" adj="36783,17587,22000,9964" fillcolor="#f79646" strokecolor="#c00000" strokeweight="1pt">
                <v:fill opacity="45746f"/>
                <v:textbox>
                  <w:txbxContent>
                    <w:p w:rsidR="00521164" w:rsidRPr="00277201" w:rsidRDefault="00521164" w:rsidP="00BA0553">
                      <w:pPr>
                        <w:spacing w:line="320" w:lineRule="exact"/>
                        <w:jc w:val="center"/>
                        <w:rPr>
                          <w:b/>
                          <w:sz w:val="28"/>
                          <w:szCs w:val="28"/>
                        </w:rPr>
                      </w:pPr>
                      <w:r w:rsidRPr="00277201">
                        <w:rPr>
                          <w:rFonts w:hint="eastAsia"/>
                          <w:b/>
                          <w:sz w:val="28"/>
                          <w:szCs w:val="28"/>
                        </w:rPr>
                        <w:t>信義國中</w:t>
                      </w:r>
                    </w:p>
                  </w:txbxContent>
                </v:textbox>
                <o:callout v:ext="edit" minusx="t" minusy="t"/>
                <w10:wrap anchorx="margin"/>
              </v:shape>
            </w:pict>
          </mc:Fallback>
        </mc:AlternateContent>
      </w:r>
      <w:r w:rsidRPr="00B13895">
        <w:rPr>
          <w:noProof/>
          <w:color w:val="000000" w:themeColor="text1"/>
        </w:rPr>
        <w:drawing>
          <wp:anchor distT="0" distB="0" distL="114300" distR="114300" simplePos="0" relativeHeight="251714560" behindDoc="0" locked="0" layoutInCell="1" allowOverlap="1" wp14:anchorId="506FF3D3" wp14:editId="71E9C735">
            <wp:simplePos x="0" y="0"/>
            <wp:positionH relativeFrom="margin">
              <wp:align>center</wp:align>
            </wp:positionH>
            <wp:positionV relativeFrom="page">
              <wp:posOffset>674663</wp:posOffset>
            </wp:positionV>
            <wp:extent cx="6178550" cy="4118610"/>
            <wp:effectExtent l="19050" t="19050" r="12700" b="15240"/>
            <wp:wrapTopAndBottom/>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23694" t="12815" r="10631" b="9336"/>
                    <a:stretch/>
                  </pic:blipFill>
                  <pic:spPr bwMode="auto">
                    <a:xfrm>
                      <a:off x="0" y="0"/>
                      <a:ext cx="6178550" cy="4118610"/>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13895">
        <w:rPr>
          <w:rFonts w:ascii="Arial" w:cs="Arial" w:hint="eastAsia"/>
          <w:color w:val="000000" w:themeColor="text1"/>
          <w:szCs w:val="32"/>
          <w:shd w:val="clear" w:color="auto" w:fill="FFFFFF"/>
        </w:rPr>
        <w:t>圖</w:t>
      </w:r>
      <w:r w:rsidRPr="00B13895">
        <w:rPr>
          <w:rFonts w:hAnsi="標楷體" w:cs="Arial" w:hint="eastAsia"/>
          <w:color w:val="000000" w:themeColor="text1"/>
          <w:szCs w:val="32"/>
          <w:shd w:val="clear" w:color="auto" w:fill="FFFFFF"/>
        </w:rPr>
        <w:t>3</w:t>
      </w:r>
      <w:r w:rsidRPr="00B13895">
        <w:rPr>
          <w:rFonts w:ascii="Arial" w:cs="Arial" w:hint="eastAsia"/>
          <w:color w:val="000000" w:themeColor="text1"/>
          <w:szCs w:val="32"/>
          <w:shd w:val="clear" w:color="auto" w:fill="FFFFFF"/>
        </w:rPr>
        <w:t xml:space="preserve"> </w:t>
      </w:r>
      <w:r w:rsidRPr="00B13895">
        <w:rPr>
          <w:rFonts w:ascii="Arial" w:cs="Arial"/>
          <w:color w:val="000000" w:themeColor="text1"/>
          <w:szCs w:val="32"/>
          <w:shd w:val="clear" w:color="auto" w:fill="FFFFFF"/>
        </w:rPr>
        <w:t>明德</w:t>
      </w:r>
      <w:r w:rsidRPr="00B13895">
        <w:rPr>
          <w:rFonts w:ascii="Arial" w:cs="Arial" w:hint="eastAsia"/>
          <w:color w:val="000000" w:themeColor="text1"/>
          <w:szCs w:val="32"/>
          <w:shd w:val="clear" w:color="auto" w:fill="FFFFFF"/>
        </w:rPr>
        <w:t>部落（</w:t>
      </w:r>
      <w:proofErr w:type="gramStart"/>
      <w:r w:rsidRPr="00B13895">
        <w:rPr>
          <w:rFonts w:ascii="Arial" w:cs="Arial" w:hint="eastAsia"/>
          <w:color w:val="000000" w:themeColor="text1"/>
          <w:szCs w:val="32"/>
          <w:shd w:val="clear" w:color="auto" w:fill="FFFFFF"/>
        </w:rPr>
        <w:t>藍框</w:t>
      </w:r>
      <w:proofErr w:type="gramEnd"/>
      <w:r w:rsidRPr="00B13895">
        <w:rPr>
          <w:rFonts w:ascii="Arial" w:cs="Arial" w:hint="eastAsia"/>
          <w:color w:val="000000" w:themeColor="text1"/>
          <w:szCs w:val="32"/>
          <w:shd w:val="clear" w:color="auto" w:fill="FFFFFF"/>
        </w:rPr>
        <w:t>）及信義國中</w:t>
      </w:r>
      <w:bookmarkStart w:id="58" w:name="_Hlk183684234"/>
      <w:r w:rsidRPr="00B13895">
        <w:rPr>
          <w:rFonts w:ascii="Arial" w:cs="Arial" w:hint="eastAsia"/>
          <w:color w:val="000000" w:themeColor="text1"/>
          <w:szCs w:val="32"/>
          <w:shd w:val="clear" w:color="auto" w:fill="FFFFFF"/>
        </w:rPr>
        <w:t>（當地舊稱</w:t>
      </w:r>
      <w:r w:rsidRPr="00B13895">
        <w:rPr>
          <w:rFonts w:hAnsi="標楷體" w:cs="Arial" w:hint="eastAsia"/>
          <w:color w:val="000000" w:themeColor="text1"/>
          <w:szCs w:val="32"/>
          <w:shd w:val="clear" w:color="auto" w:fill="FFFFFF"/>
        </w:rPr>
        <w:t>「內茅埔」</w:t>
      </w:r>
      <w:r w:rsidRPr="00B13895">
        <w:rPr>
          <w:rFonts w:ascii="Arial" w:cs="Arial" w:hint="eastAsia"/>
          <w:color w:val="000000" w:themeColor="text1"/>
          <w:szCs w:val="32"/>
          <w:shd w:val="clear" w:color="auto" w:fill="FFFFFF"/>
        </w:rPr>
        <w:t>）</w:t>
      </w:r>
      <w:bookmarkEnd w:id="58"/>
      <w:r w:rsidRPr="00B13895">
        <w:rPr>
          <w:rFonts w:ascii="Arial" w:cs="Arial" w:hint="eastAsia"/>
          <w:color w:val="000000" w:themeColor="text1"/>
          <w:szCs w:val="32"/>
          <w:shd w:val="clear" w:color="auto" w:fill="FFFFFF"/>
        </w:rPr>
        <w:t>位置圖</w:t>
      </w:r>
    </w:p>
    <w:p w:rsidR="00BA0553" w:rsidRPr="00B13895" w:rsidRDefault="00BA0553" w:rsidP="00BA0553">
      <w:pPr>
        <w:pStyle w:val="3"/>
        <w:numPr>
          <w:ilvl w:val="0"/>
          <w:numId w:val="0"/>
        </w:numPr>
        <w:ind w:leftChars="-1" w:left="-3" w:firstLine="2"/>
        <w:jc w:val="center"/>
        <w:rPr>
          <w:rFonts w:hAnsi="標楷體"/>
          <w:bCs w:val="0"/>
          <w:color w:val="000000" w:themeColor="text1"/>
          <w:kern w:val="2"/>
          <w:sz w:val="28"/>
          <w:szCs w:val="28"/>
        </w:rPr>
      </w:pPr>
      <w:r w:rsidRPr="00B13895">
        <w:rPr>
          <w:noProof/>
          <w:color w:val="000000" w:themeColor="text1"/>
        </w:rPr>
        <mc:AlternateContent>
          <mc:Choice Requires="wps">
            <w:drawing>
              <wp:anchor distT="0" distB="0" distL="114300" distR="114300" simplePos="0" relativeHeight="251718656" behindDoc="1" locked="0" layoutInCell="1" allowOverlap="1" wp14:anchorId="308C2920" wp14:editId="0C12879F">
                <wp:simplePos x="0" y="0"/>
                <wp:positionH relativeFrom="margin">
                  <wp:posOffset>1129611</wp:posOffset>
                </wp:positionH>
                <wp:positionV relativeFrom="page">
                  <wp:posOffset>7255617</wp:posOffset>
                </wp:positionV>
                <wp:extent cx="984250" cy="294005"/>
                <wp:effectExtent l="0" t="609600" r="139700" b="10795"/>
                <wp:wrapTight wrapText="bothSides">
                  <wp:wrapPolygon edited="0">
                    <wp:start x="23412" y="-44786"/>
                    <wp:lineTo x="21739" y="-22393"/>
                    <wp:lineTo x="0" y="0"/>
                    <wp:lineTo x="0" y="20994"/>
                    <wp:lineTo x="22575" y="20994"/>
                    <wp:lineTo x="24248" y="-22393"/>
                    <wp:lineTo x="24248" y="-44786"/>
                    <wp:lineTo x="23412" y="-44786"/>
                  </wp:wrapPolygon>
                </wp:wrapTight>
                <wp:docPr id="26" name="圖說文字: 直線 26"/>
                <wp:cNvGraphicFramePr/>
                <a:graphic xmlns:a="http://schemas.openxmlformats.org/drawingml/2006/main">
                  <a:graphicData uri="http://schemas.microsoft.com/office/word/2010/wordprocessingShape">
                    <wps:wsp>
                      <wps:cNvSpPr/>
                      <wps:spPr>
                        <a:xfrm>
                          <a:off x="0" y="0"/>
                          <a:ext cx="984250" cy="294005"/>
                        </a:xfrm>
                        <a:prstGeom prst="borderCallout1">
                          <a:avLst>
                            <a:gd name="adj1" fmla="val 46131"/>
                            <a:gd name="adj2" fmla="val 100132"/>
                            <a:gd name="adj3" fmla="val -208988"/>
                            <a:gd name="adj4" fmla="val 110869"/>
                          </a:avLst>
                        </a:prstGeom>
                        <a:solidFill>
                          <a:srgbClr val="F79646">
                            <a:alpha val="69804"/>
                          </a:srgbClr>
                        </a:solidFill>
                        <a:ln w="12700" cap="flat" cmpd="sng" algn="ctr">
                          <a:solidFill>
                            <a:srgbClr val="C00000"/>
                          </a:solidFill>
                          <a:prstDash val="solid"/>
                        </a:ln>
                        <a:effectLst/>
                      </wps:spPr>
                      <wps:txbx>
                        <w:txbxContent>
                          <w:p w:rsidR="00521164" w:rsidRPr="0091614B" w:rsidRDefault="00521164" w:rsidP="00BA0553">
                            <w:pPr>
                              <w:spacing w:line="320" w:lineRule="exact"/>
                              <w:jc w:val="center"/>
                              <w:rPr>
                                <w:b/>
                                <w:color w:val="FFFFFF" w:themeColor="background1"/>
                                <w:sz w:val="28"/>
                                <w:szCs w:val="28"/>
                              </w:rPr>
                            </w:pPr>
                            <w:r w:rsidRPr="0091614B">
                              <w:rPr>
                                <w:rFonts w:hint="eastAsia"/>
                                <w:b/>
                                <w:color w:val="FFFFFF" w:themeColor="background1"/>
                                <w:sz w:val="28"/>
                                <w:szCs w:val="28"/>
                              </w:rPr>
                              <w:t>信義國中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C2920" id="圖說文字: 直線 26" o:spid="_x0000_s1029" type="#_x0000_t47" style="position:absolute;left:0;text-align:left;margin-left:88.95pt;margin-top:571.3pt;width:77.5pt;height:23.15pt;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" adj="23948,-45141,21629,9964" fillcolor="#f79646" strokecolor="#c00000" strokeweight="1pt">
                <v:fill opacity="45746f"/>
                <v:textbox>
                  <w:txbxContent>
                    <w:p w:rsidR="00521164" w:rsidRPr="0091614B" w:rsidRDefault="00521164" w:rsidP="00BA0553">
                      <w:pPr>
                        <w:spacing w:line="320" w:lineRule="exact"/>
                        <w:jc w:val="center"/>
                        <w:rPr>
                          <w:b/>
                          <w:color w:val="FFFFFF" w:themeColor="background1"/>
                          <w:sz w:val="28"/>
                          <w:szCs w:val="28"/>
                        </w:rPr>
                      </w:pPr>
                      <w:r w:rsidRPr="0091614B">
                        <w:rPr>
                          <w:rFonts w:hint="eastAsia"/>
                          <w:b/>
                          <w:color w:val="FFFFFF" w:themeColor="background1"/>
                          <w:sz w:val="28"/>
                          <w:szCs w:val="28"/>
                        </w:rPr>
                        <w:t>信義國中</w:t>
                      </w:r>
                    </w:p>
                  </w:txbxContent>
                </v:textbox>
                <o:callout v:ext="edit" minusx="t"/>
                <w10:wrap type="tight" anchorx="margin" anchory="page"/>
              </v:shape>
            </w:pict>
          </mc:Fallback>
        </mc:AlternateContent>
      </w:r>
      <w:r w:rsidRPr="00B13895">
        <w:rPr>
          <w:noProof/>
          <w:color w:val="000000" w:themeColor="text1"/>
        </w:rPr>
        <w:drawing>
          <wp:anchor distT="0" distB="0" distL="114300" distR="114300" simplePos="0" relativeHeight="251713536" behindDoc="0" locked="0" layoutInCell="1" allowOverlap="1" wp14:anchorId="3DE98DD1" wp14:editId="43F26776">
            <wp:simplePos x="0" y="0"/>
            <wp:positionH relativeFrom="page">
              <wp:align>center</wp:align>
            </wp:positionH>
            <wp:positionV relativeFrom="page">
              <wp:posOffset>5431643</wp:posOffset>
            </wp:positionV>
            <wp:extent cx="5008880" cy="2983230"/>
            <wp:effectExtent l="19050" t="19050" r="20320" b="26670"/>
            <wp:wrapTopAndBottom/>
            <wp:docPr id="28" name="圖片 28"/>
            <wp:cNvGraphicFramePr/>
            <a:graphic xmlns:a="http://schemas.openxmlformats.org/drawingml/2006/main">
              <a:graphicData uri="http://schemas.openxmlformats.org/drawingml/2006/picture">
                <pic:pic xmlns:pic="http://schemas.openxmlformats.org/drawingml/2006/picture">
                  <pic:nvPicPr>
                    <pic:cNvPr id="8" name="圖片 8"/>
                    <pic:cNvPicPr/>
                  </pic:nvPicPr>
                  <pic:blipFill rotWithShape="1">
                    <a:blip r:embed="rId13" cstate="print">
                      <a:extLst>
                        <a:ext uri="{28A0092B-C50C-407E-A947-70E740481C1C}">
                          <a14:useLocalDpi xmlns:a14="http://schemas.microsoft.com/office/drawing/2010/main" val="0"/>
                        </a:ext>
                      </a:extLst>
                    </a:blip>
                    <a:srcRect l="25007" t="11130" r="5843" b="6912"/>
                    <a:stretch/>
                  </pic:blipFill>
                  <pic:spPr bwMode="auto">
                    <a:xfrm>
                      <a:off x="0" y="0"/>
                      <a:ext cx="5008880" cy="2983230"/>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13895">
        <w:rPr>
          <w:rFonts w:hint="eastAsia"/>
          <w:color w:val="000000" w:themeColor="text1"/>
          <w:sz w:val="28"/>
          <w:szCs w:val="28"/>
        </w:rPr>
        <w:t>資料來源：</w:t>
      </w:r>
      <w:r w:rsidRPr="00B13895">
        <w:rPr>
          <w:rFonts w:hAnsi="標楷體" w:hint="eastAsia"/>
          <w:bCs w:val="0"/>
          <w:color w:val="000000" w:themeColor="text1"/>
          <w:kern w:val="2"/>
          <w:sz w:val="28"/>
          <w:szCs w:val="28"/>
        </w:rPr>
        <w:t>原民會「</w:t>
      </w:r>
      <w:r w:rsidRPr="00B13895">
        <w:rPr>
          <w:rFonts w:hAnsi="標楷體"/>
          <w:bCs w:val="0"/>
          <w:color w:val="000000" w:themeColor="text1"/>
          <w:kern w:val="2"/>
          <w:sz w:val="28"/>
          <w:szCs w:val="28"/>
        </w:rPr>
        <w:t>臺灣原住民族資訊資源網</w:t>
      </w:r>
      <w:r w:rsidRPr="00B13895">
        <w:rPr>
          <w:rFonts w:hAnsi="標楷體" w:hint="eastAsia"/>
          <w:bCs w:val="0"/>
          <w:color w:val="000000" w:themeColor="text1"/>
          <w:kern w:val="2"/>
          <w:sz w:val="28"/>
          <w:szCs w:val="28"/>
        </w:rPr>
        <w:t>」</w:t>
      </w:r>
      <w:r w:rsidRPr="00B13895">
        <w:rPr>
          <w:rStyle w:val="afe"/>
          <w:rFonts w:hAnsi="標楷體"/>
          <w:bCs w:val="0"/>
          <w:color w:val="000000" w:themeColor="text1"/>
          <w:kern w:val="2"/>
          <w:sz w:val="24"/>
          <w:szCs w:val="22"/>
        </w:rPr>
        <w:footnoteReference w:id="28"/>
      </w:r>
    </w:p>
    <w:p w:rsidR="00BA0553" w:rsidRPr="00B13895" w:rsidRDefault="00BA0553" w:rsidP="00BA0553">
      <w:pPr>
        <w:pStyle w:val="3"/>
        <w:numPr>
          <w:ilvl w:val="0"/>
          <w:numId w:val="0"/>
        </w:numPr>
        <w:ind w:rightChars="-25" w:right="-85"/>
        <w:jc w:val="center"/>
        <w:rPr>
          <w:rFonts w:ascii="Arial" w:cs="Arial"/>
          <w:color w:val="000000" w:themeColor="text1"/>
          <w:sz w:val="28"/>
          <w:szCs w:val="28"/>
          <w:shd w:val="clear" w:color="auto" w:fill="FFFFFF"/>
        </w:rPr>
      </w:pPr>
      <w:r w:rsidRPr="00B13895">
        <w:rPr>
          <w:rFonts w:ascii="Arial" w:cs="Arial" w:hint="eastAsia"/>
          <w:color w:val="000000" w:themeColor="text1"/>
          <w:szCs w:val="32"/>
          <w:shd w:val="clear" w:color="auto" w:fill="FFFFFF"/>
        </w:rPr>
        <w:t>圖</w:t>
      </w:r>
      <w:r w:rsidRPr="00B13895">
        <w:rPr>
          <w:rFonts w:hAnsi="標楷體" w:cs="Arial" w:hint="eastAsia"/>
          <w:color w:val="000000" w:themeColor="text1"/>
          <w:szCs w:val="32"/>
          <w:shd w:val="clear" w:color="auto" w:fill="FFFFFF"/>
        </w:rPr>
        <w:t>4</w:t>
      </w:r>
      <w:r w:rsidRPr="00B13895">
        <w:rPr>
          <w:rFonts w:ascii="Arial" w:cs="Arial" w:hint="eastAsia"/>
          <w:color w:val="000000" w:themeColor="text1"/>
          <w:szCs w:val="32"/>
          <w:shd w:val="clear" w:color="auto" w:fill="FFFFFF"/>
        </w:rPr>
        <w:t xml:space="preserve"> </w:t>
      </w:r>
      <w:r w:rsidRPr="00B13895">
        <w:rPr>
          <w:rFonts w:ascii="Arial" w:cs="Arial" w:hint="eastAsia"/>
          <w:color w:val="000000" w:themeColor="text1"/>
          <w:szCs w:val="32"/>
          <w:shd w:val="clear" w:color="auto" w:fill="FFFFFF"/>
        </w:rPr>
        <w:t>信義國中所在地區「原住民保留地」範圍圖</w:t>
      </w:r>
    </w:p>
    <w:p w:rsidR="00BA0553" w:rsidRPr="00B13895" w:rsidRDefault="00BA0553" w:rsidP="00BA0553">
      <w:pPr>
        <w:pStyle w:val="3"/>
        <w:numPr>
          <w:ilvl w:val="0"/>
          <w:numId w:val="0"/>
        </w:numPr>
        <w:ind w:rightChars="-25" w:right="-85"/>
        <w:jc w:val="center"/>
        <w:rPr>
          <w:rFonts w:ascii="Arial" w:cs="Arial"/>
          <w:color w:val="000000" w:themeColor="text1"/>
          <w:sz w:val="28"/>
          <w:szCs w:val="28"/>
          <w:shd w:val="clear" w:color="auto" w:fill="FFFFFF"/>
        </w:rPr>
      </w:pPr>
      <w:r w:rsidRPr="00B13895">
        <w:rPr>
          <w:rFonts w:hint="eastAsia"/>
          <w:color w:val="000000" w:themeColor="text1"/>
          <w:sz w:val="28"/>
          <w:szCs w:val="28"/>
        </w:rPr>
        <w:t>資料來源：</w:t>
      </w:r>
      <w:r w:rsidRPr="00B13895">
        <w:rPr>
          <w:rFonts w:hAnsi="標楷體" w:hint="eastAsia"/>
          <w:bCs w:val="0"/>
          <w:color w:val="000000" w:themeColor="text1"/>
          <w:kern w:val="2"/>
          <w:sz w:val="28"/>
          <w:szCs w:val="28"/>
        </w:rPr>
        <w:t>內政部</w:t>
      </w:r>
      <w:r w:rsidRPr="00B13895">
        <w:rPr>
          <w:rFonts w:hint="eastAsia"/>
          <w:color w:val="000000" w:themeColor="text1"/>
          <w:sz w:val="28"/>
          <w:szCs w:val="28"/>
        </w:rPr>
        <w:t>國土</w:t>
      </w:r>
      <w:r w:rsidRPr="00B13895">
        <w:rPr>
          <w:rFonts w:hAnsi="標楷體" w:hint="eastAsia"/>
          <w:bCs w:val="0"/>
          <w:color w:val="000000" w:themeColor="text1"/>
          <w:kern w:val="2"/>
          <w:sz w:val="28"/>
          <w:szCs w:val="28"/>
        </w:rPr>
        <w:t>測繪中心國土</w:t>
      </w:r>
      <w:proofErr w:type="gramStart"/>
      <w:r w:rsidRPr="00B13895">
        <w:rPr>
          <w:rFonts w:hAnsi="標楷體" w:hint="eastAsia"/>
          <w:bCs w:val="0"/>
          <w:color w:val="000000" w:themeColor="text1"/>
          <w:kern w:val="2"/>
          <w:sz w:val="28"/>
          <w:szCs w:val="28"/>
        </w:rPr>
        <w:t>測繪圖資服務</w:t>
      </w:r>
      <w:proofErr w:type="gramEnd"/>
      <w:r w:rsidRPr="00B13895">
        <w:rPr>
          <w:rFonts w:hAnsi="標楷體" w:hint="eastAsia"/>
          <w:bCs w:val="0"/>
          <w:color w:val="000000" w:themeColor="text1"/>
          <w:kern w:val="2"/>
          <w:sz w:val="28"/>
          <w:szCs w:val="28"/>
        </w:rPr>
        <w:t>雲</w:t>
      </w:r>
    </w:p>
    <w:p w:rsidR="000E669F" w:rsidRPr="00B13895" w:rsidRDefault="000E669F" w:rsidP="000E669F">
      <w:pPr>
        <w:pStyle w:val="4"/>
        <w:rPr>
          <w:color w:val="000000" w:themeColor="text1"/>
        </w:rPr>
      </w:pPr>
      <w:r w:rsidRPr="00B13895">
        <w:rPr>
          <w:rFonts w:hint="eastAsia"/>
          <w:color w:val="000000" w:themeColor="text1"/>
        </w:rPr>
        <w:t>陳訴人家族雖體認返還土地已屬不能，然對於政府當初以粗劣殘暴手段掠奪土地，仍應基於轉型正義理念，用道歉、補償、回饋等方式，還其家族公道。</w:t>
      </w:r>
    </w:p>
    <w:p w:rsidR="00ED0872" w:rsidRPr="00B13895" w:rsidRDefault="00BA0553" w:rsidP="000E669F">
      <w:pPr>
        <w:pStyle w:val="3"/>
        <w:rPr>
          <w:color w:val="000000" w:themeColor="text1"/>
        </w:rPr>
      </w:pPr>
      <w:r w:rsidRPr="00B13895">
        <w:rPr>
          <w:rFonts w:hint="eastAsia"/>
          <w:color w:val="000000" w:themeColor="text1"/>
        </w:rPr>
        <w:t>查</w:t>
      </w:r>
      <w:r w:rsidR="00BE7072" w:rsidRPr="00B13895">
        <w:rPr>
          <w:rFonts w:hint="eastAsia"/>
          <w:color w:val="000000" w:themeColor="text1"/>
        </w:rPr>
        <w:t>陳訴人指稱渠家族於日治</w:t>
      </w:r>
      <w:proofErr w:type="gramStart"/>
      <w:r w:rsidR="00BE7072" w:rsidRPr="00B13895">
        <w:rPr>
          <w:rFonts w:hint="eastAsia"/>
          <w:color w:val="000000" w:themeColor="text1"/>
        </w:rPr>
        <w:t>時期遭移住</w:t>
      </w:r>
      <w:proofErr w:type="gramEnd"/>
      <w:r w:rsidR="00BE7072" w:rsidRPr="00B13895">
        <w:rPr>
          <w:rFonts w:hint="eastAsia"/>
          <w:color w:val="000000" w:themeColor="text1"/>
        </w:rPr>
        <w:t>至明德部落，既有</w:t>
      </w:r>
      <w:r w:rsidR="00B6056A" w:rsidRPr="00B13895">
        <w:rPr>
          <w:rFonts w:hint="eastAsia"/>
          <w:color w:val="000000" w:themeColor="text1"/>
        </w:rPr>
        <w:t>相關文獻</w:t>
      </w:r>
      <w:r w:rsidR="00BE7072" w:rsidRPr="00B13895">
        <w:rPr>
          <w:rFonts w:hint="eastAsia"/>
          <w:color w:val="000000" w:themeColor="text1"/>
        </w:rPr>
        <w:t>相呼應</w:t>
      </w:r>
      <w:r w:rsidR="00B6056A" w:rsidRPr="00B13895">
        <w:rPr>
          <w:rFonts w:hint="eastAsia"/>
          <w:color w:val="000000" w:themeColor="text1"/>
        </w:rPr>
        <w:t>，</w:t>
      </w:r>
      <w:r w:rsidR="00B3331C" w:rsidRPr="00B13895">
        <w:rPr>
          <w:rFonts w:hint="eastAsia"/>
          <w:color w:val="000000" w:themeColor="text1"/>
        </w:rPr>
        <w:t>應</w:t>
      </w:r>
      <w:r w:rsidR="004353D6" w:rsidRPr="00B13895">
        <w:rPr>
          <w:rFonts w:hint="eastAsia"/>
          <w:color w:val="000000" w:themeColor="text1"/>
        </w:rPr>
        <w:t>有相當之可信度</w:t>
      </w:r>
      <w:r w:rsidR="0074394C" w:rsidRPr="00B13895">
        <w:rPr>
          <w:rFonts w:hint="eastAsia"/>
          <w:color w:val="000000" w:themeColor="text1"/>
        </w:rPr>
        <w:t>：</w:t>
      </w:r>
    </w:p>
    <w:p w:rsidR="0064394F" w:rsidRPr="00B13895" w:rsidRDefault="0064394F" w:rsidP="0064394F">
      <w:pPr>
        <w:pStyle w:val="4"/>
        <w:wordWrap w:val="0"/>
        <w:rPr>
          <w:color w:val="000000" w:themeColor="text1"/>
        </w:rPr>
      </w:pPr>
      <w:r w:rsidRPr="00B13895">
        <w:rPr>
          <w:rFonts w:hint="eastAsia"/>
          <w:color w:val="000000" w:themeColor="text1"/>
        </w:rPr>
        <w:t>日治時期</w:t>
      </w:r>
      <w:r w:rsidR="000C4945" w:rsidRPr="00B13895">
        <w:rPr>
          <w:rFonts w:hint="eastAsia"/>
          <w:color w:val="000000" w:themeColor="text1"/>
        </w:rPr>
        <w:t>經</w:t>
      </w:r>
      <w:r w:rsidRPr="00B13895">
        <w:rPr>
          <w:rFonts w:hint="eastAsia"/>
          <w:color w:val="000000" w:themeColor="text1"/>
        </w:rPr>
        <w:t>1930年10月27日霧社事件後，臺灣總督府於隔年12月28日發布</w:t>
      </w:r>
      <w:r w:rsidRPr="00B13895">
        <w:rPr>
          <w:rFonts w:hAnsi="標楷體" w:hint="eastAsia"/>
          <w:color w:val="000000" w:themeColor="text1"/>
        </w:rPr>
        <w:t>〈理蕃政策大綱〉，將</w:t>
      </w:r>
      <w:r w:rsidR="00BA0553" w:rsidRPr="00B13895">
        <w:rPr>
          <w:rFonts w:hAnsi="標楷體" w:hint="eastAsia"/>
          <w:color w:val="000000" w:themeColor="text1"/>
        </w:rPr>
        <w:t>原住民族</w:t>
      </w:r>
      <w:r w:rsidRPr="00B13895">
        <w:rPr>
          <w:rFonts w:hAnsi="標楷體" w:hint="eastAsia"/>
          <w:color w:val="000000" w:themeColor="text1"/>
        </w:rPr>
        <w:t>集團移住列為施政重點之一，從此大量高山原住民被迫離開傳統領域，遷移至山腳地帶</w:t>
      </w:r>
      <w:r w:rsidR="00571F86" w:rsidRPr="00B13895">
        <w:rPr>
          <w:rStyle w:val="afe"/>
          <w:rFonts w:hAnsi="標楷體"/>
          <w:color w:val="000000" w:themeColor="text1"/>
        </w:rPr>
        <w:footnoteReference w:id="29"/>
      </w:r>
      <w:r w:rsidRPr="00B13895">
        <w:rPr>
          <w:rFonts w:hAnsi="標楷體" w:hint="eastAsia"/>
          <w:color w:val="000000" w:themeColor="text1"/>
        </w:rPr>
        <w:t>，然</w:t>
      </w:r>
      <w:r w:rsidR="000C4945" w:rsidRPr="00B13895">
        <w:rPr>
          <w:rFonts w:hAnsi="標楷體" w:hint="eastAsia"/>
          <w:color w:val="000000" w:themeColor="text1"/>
        </w:rPr>
        <w:t>事實上上，</w:t>
      </w:r>
      <w:r w:rsidRPr="00B13895">
        <w:rPr>
          <w:rFonts w:hAnsi="標楷體" w:hint="eastAsia"/>
          <w:color w:val="000000" w:themeColor="text1"/>
        </w:rPr>
        <w:t>小規模的集團移住在1919年(一</w:t>
      </w:r>
      <w:proofErr w:type="gramStart"/>
      <w:r w:rsidRPr="00B13895">
        <w:rPr>
          <w:rFonts w:hAnsi="標楷體" w:hint="eastAsia"/>
          <w:color w:val="000000" w:themeColor="text1"/>
        </w:rPr>
        <w:t>說是1903年</w:t>
      </w:r>
      <w:proofErr w:type="gramEnd"/>
      <w:r w:rsidRPr="00B13895">
        <w:rPr>
          <w:rFonts w:hAnsi="標楷體" w:hint="eastAsia"/>
          <w:color w:val="000000" w:themeColor="text1"/>
        </w:rPr>
        <w:t>)即已開始</w:t>
      </w:r>
      <w:r w:rsidRPr="00B13895">
        <w:rPr>
          <w:rStyle w:val="afe"/>
          <w:color w:val="000000" w:themeColor="text1"/>
        </w:rPr>
        <w:footnoteReference w:id="30"/>
      </w:r>
      <w:r w:rsidRPr="00B13895">
        <w:rPr>
          <w:rFonts w:hAnsi="標楷體" w:hint="eastAsia"/>
          <w:color w:val="000000" w:themeColor="text1"/>
        </w:rPr>
        <w:t>。</w:t>
      </w:r>
    </w:p>
    <w:p w:rsidR="00EA78AB" w:rsidRPr="00B13895" w:rsidRDefault="00D23951" w:rsidP="0064394F">
      <w:pPr>
        <w:pStyle w:val="4"/>
        <w:wordWrap w:val="0"/>
        <w:rPr>
          <w:color w:val="000000" w:themeColor="text1"/>
        </w:rPr>
      </w:pPr>
      <w:r w:rsidRPr="00B13895">
        <w:rPr>
          <w:rFonts w:hint="eastAsia"/>
          <w:color w:val="000000" w:themeColor="text1"/>
        </w:rPr>
        <w:t>至於</w:t>
      </w:r>
      <w:r w:rsidR="005030D7" w:rsidRPr="00B13895">
        <w:rPr>
          <w:rFonts w:hint="eastAsia"/>
          <w:color w:val="000000" w:themeColor="text1"/>
        </w:rPr>
        <w:t>布農族</w:t>
      </w:r>
      <w:r w:rsidR="00FD7733" w:rsidRPr="00B13895">
        <w:rPr>
          <w:rFonts w:hint="eastAsia"/>
          <w:color w:val="000000" w:themeColor="text1"/>
        </w:rPr>
        <w:t>（Bunun）</w:t>
      </w:r>
      <w:r w:rsidR="00B3331C" w:rsidRPr="00B13895">
        <w:rPr>
          <w:rFonts w:hint="eastAsia"/>
          <w:color w:val="000000" w:themeColor="text1"/>
        </w:rPr>
        <w:t>則</w:t>
      </w:r>
      <w:r w:rsidR="005030D7" w:rsidRPr="00B13895">
        <w:rPr>
          <w:rFonts w:hint="eastAsia"/>
          <w:color w:val="000000" w:themeColor="text1"/>
        </w:rPr>
        <w:t>分為卓社群（</w:t>
      </w:r>
      <w:proofErr w:type="spellStart"/>
      <w:r w:rsidR="005030D7" w:rsidRPr="00B13895">
        <w:rPr>
          <w:color w:val="000000" w:themeColor="text1"/>
        </w:rPr>
        <w:t>Takiitudu</w:t>
      </w:r>
      <w:proofErr w:type="spellEnd"/>
      <w:r w:rsidR="005030D7" w:rsidRPr="00B13895">
        <w:rPr>
          <w:rFonts w:hint="eastAsia"/>
          <w:color w:val="000000" w:themeColor="text1"/>
        </w:rPr>
        <w:t>）、</w:t>
      </w:r>
      <w:proofErr w:type="gramStart"/>
      <w:r w:rsidR="005030D7" w:rsidRPr="00B13895">
        <w:rPr>
          <w:rFonts w:hint="eastAsia"/>
          <w:color w:val="000000" w:themeColor="text1"/>
        </w:rPr>
        <w:t>卡社群</w:t>
      </w:r>
      <w:proofErr w:type="gramEnd"/>
      <w:r w:rsidR="005030D7" w:rsidRPr="00B13895">
        <w:rPr>
          <w:rFonts w:hint="eastAsia"/>
          <w:color w:val="000000" w:themeColor="text1"/>
        </w:rPr>
        <w:t>（</w:t>
      </w:r>
      <w:proofErr w:type="spellStart"/>
      <w:r w:rsidR="005030D7" w:rsidRPr="00B13895">
        <w:rPr>
          <w:color w:val="000000" w:themeColor="text1"/>
        </w:rPr>
        <w:t>Takiibakha</w:t>
      </w:r>
      <w:proofErr w:type="spellEnd"/>
      <w:r w:rsidR="005030D7" w:rsidRPr="00B13895">
        <w:rPr>
          <w:rFonts w:hint="eastAsia"/>
          <w:color w:val="000000" w:themeColor="text1"/>
        </w:rPr>
        <w:t>）、</w:t>
      </w:r>
      <w:proofErr w:type="gramStart"/>
      <w:r w:rsidR="005030D7" w:rsidRPr="00B13895">
        <w:rPr>
          <w:rFonts w:hint="eastAsia"/>
          <w:color w:val="000000" w:themeColor="text1"/>
        </w:rPr>
        <w:t>巒社</w:t>
      </w:r>
      <w:proofErr w:type="gramEnd"/>
      <w:r w:rsidR="005030D7" w:rsidRPr="00B13895">
        <w:rPr>
          <w:rFonts w:hint="eastAsia"/>
          <w:color w:val="000000" w:themeColor="text1"/>
        </w:rPr>
        <w:t>群（</w:t>
      </w:r>
      <w:proofErr w:type="spellStart"/>
      <w:r w:rsidR="005030D7" w:rsidRPr="00B13895">
        <w:rPr>
          <w:color w:val="000000" w:themeColor="text1"/>
        </w:rPr>
        <w:t>Takbanuaz</w:t>
      </w:r>
      <w:proofErr w:type="spellEnd"/>
      <w:r w:rsidR="005030D7" w:rsidRPr="00B13895">
        <w:rPr>
          <w:rFonts w:hint="eastAsia"/>
          <w:color w:val="000000" w:themeColor="text1"/>
        </w:rPr>
        <w:t>）、丹社群（</w:t>
      </w:r>
      <w:proofErr w:type="spellStart"/>
      <w:r w:rsidR="005030D7" w:rsidRPr="00B13895">
        <w:rPr>
          <w:color w:val="000000" w:themeColor="text1"/>
        </w:rPr>
        <w:t>Takiivatan</w:t>
      </w:r>
      <w:proofErr w:type="spellEnd"/>
      <w:r w:rsidR="005030D7" w:rsidRPr="00B13895">
        <w:rPr>
          <w:rFonts w:hint="eastAsia"/>
          <w:color w:val="000000" w:themeColor="text1"/>
        </w:rPr>
        <w:t>）、</w:t>
      </w:r>
      <w:proofErr w:type="gramStart"/>
      <w:r w:rsidR="005030D7" w:rsidRPr="00B13895">
        <w:rPr>
          <w:rFonts w:hint="eastAsia"/>
          <w:color w:val="000000" w:themeColor="text1"/>
        </w:rPr>
        <w:t>郡社</w:t>
      </w:r>
      <w:proofErr w:type="gramEnd"/>
      <w:r w:rsidR="005030D7" w:rsidRPr="00B13895">
        <w:rPr>
          <w:rFonts w:hint="eastAsia"/>
          <w:color w:val="000000" w:themeColor="text1"/>
        </w:rPr>
        <w:t>群（</w:t>
      </w:r>
      <w:bookmarkStart w:id="59" w:name="_Hlk183074428"/>
      <w:proofErr w:type="spellStart"/>
      <w:r w:rsidR="005030D7" w:rsidRPr="00B13895">
        <w:rPr>
          <w:color w:val="000000" w:themeColor="text1"/>
        </w:rPr>
        <w:t>Isbukun</w:t>
      </w:r>
      <w:bookmarkEnd w:id="59"/>
      <w:proofErr w:type="spellEnd"/>
      <w:r w:rsidR="005030D7" w:rsidRPr="00B13895">
        <w:rPr>
          <w:rFonts w:hint="eastAsia"/>
          <w:color w:val="000000" w:themeColor="text1"/>
        </w:rPr>
        <w:t>）及蘭社群（</w:t>
      </w:r>
      <w:proofErr w:type="spellStart"/>
      <w:r w:rsidR="005030D7" w:rsidRPr="00B13895">
        <w:rPr>
          <w:color w:val="000000" w:themeColor="text1"/>
        </w:rPr>
        <w:t>Tapukul</w:t>
      </w:r>
      <w:proofErr w:type="spellEnd"/>
      <w:r w:rsidR="005030D7" w:rsidRPr="00B13895">
        <w:rPr>
          <w:rFonts w:hint="eastAsia"/>
          <w:color w:val="000000" w:themeColor="text1"/>
        </w:rPr>
        <w:t>）共6個亞群，部落分布在海拔500至1,500公尺中央山脈兩側</w:t>
      </w:r>
      <w:r w:rsidR="00FD7733" w:rsidRPr="00B13895">
        <w:rPr>
          <w:rFonts w:hint="eastAsia"/>
          <w:color w:val="000000" w:themeColor="text1"/>
        </w:rPr>
        <w:t>，</w:t>
      </w:r>
      <w:proofErr w:type="gramStart"/>
      <w:r w:rsidR="00FD7733" w:rsidRPr="00B13895">
        <w:rPr>
          <w:rFonts w:hint="eastAsia"/>
          <w:color w:val="000000" w:themeColor="text1"/>
        </w:rPr>
        <w:t>其中郡</w:t>
      </w:r>
      <w:proofErr w:type="gramEnd"/>
      <w:r w:rsidR="00FD7733" w:rsidRPr="00B13895">
        <w:rPr>
          <w:rFonts w:hint="eastAsia"/>
          <w:color w:val="000000" w:themeColor="text1"/>
        </w:rPr>
        <w:t>社群原居信義鄉郡大溪流域，以及陳</w:t>
      </w:r>
      <w:r w:rsidR="00B3331C" w:rsidRPr="00B13895">
        <w:rPr>
          <w:rFonts w:hint="eastAsia"/>
          <w:color w:val="000000" w:themeColor="text1"/>
        </w:rPr>
        <w:t>有</w:t>
      </w:r>
      <w:r w:rsidR="00FD7733" w:rsidRPr="00B13895">
        <w:rPr>
          <w:rFonts w:hint="eastAsia"/>
          <w:color w:val="000000" w:themeColor="text1"/>
        </w:rPr>
        <w:t>蘭溪流域（部分嗣後外遷），其在布農</w:t>
      </w:r>
      <w:proofErr w:type="gramStart"/>
      <w:r w:rsidR="00FD7733" w:rsidRPr="00B13895">
        <w:rPr>
          <w:rFonts w:hint="eastAsia"/>
          <w:color w:val="000000" w:themeColor="text1"/>
        </w:rPr>
        <w:t>族各亞</w:t>
      </w:r>
      <w:proofErr w:type="gramEnd"/>
      <w:r w:rsidR="00FD7733" w:rsidRPr="00B13895">
        <w:rPr>
          <w:rFonts w:hint="eastAsia"/>
          <w:color w:val="000000" w:themeColor="text1"/>
        </w:rPr>
        <w:t>群中人數最多</w:t>
      </w:r>
      <w:r w:rsidR="0064394F" w:rsidRPr="00B13895">
        <w:rPr>
          <w:rFonts w:hint="eastAsia"/>
          <w:color w:val="000000" w:themeColor="text1"/>
        </w:rPr>
        <w:t>。布農族之移住</w:t>
      </w:r>
      <w:r w:rsidR="0064394F" w:rsidRPr="00B13895">
        <w:rPr>
          <w:rStyle w:val="afe"/>
          <w:color w:val="000000" w:themeColor="text1"/>
        </w:rPr>
        <w:footnoteReference w:id="31"/>
      </w:r>
      <w:r w:rsidR="0064394F" w:rsidRPr="00B13895">
        <w:rPr>
          <w:rFonts w:hint="eastAsia"/>
          <w:color w:val="000000" w:themeColor="text1"/>
        </w:rPr>
        <w:t>，是在1922年試行過坑（地名）移住開始，並以1933年為界分為前期（小規模）及後期（大規模）。</w:t>
      </w:r>
      <w:proofErr w:type="gramStart"/>
      <w:r w:rsidR="0064394F" w:rsidRPr="00B13895">
        <w:rPr>
          <w:rFonts w:hint="eastAsia"/>
          <w:color w:val="000000" w:themeColor="text1"/>
        </w:rPr>
        <w:t>其中郡社</w:t>
      </w:r>
      <w:proofErr w:type="gramEnd"/>
      <w:r w:rsidR="0064394F" w:rsidRPr="00B13895">
        <w:rPr>
          <w:rFonts w:hint="eastAsia"/>
          <w:color w:val="000000" w:themeColor="text1"/>
        </w:rPr>
        <w:t>群之移住，於前期計有：1923年</w:t>
      </w:r>
      <w:proofErr w:type="spellStart"/>
      <w:r w:rsidR="0064394F" w:rsidRPr="00B13895">
        <w:rPr>
          <w:color w:val="000000" w:themeColor="text1"/>
        </w:rPr>
        <w:t>Babahul</w:t>
      </w:r>
      <w:proofErr w:type="spellEnd"/>
      <w:r w:rsidR="0064394F" w:rsidRPr="00B13895">
        <w:rPr>
          <w:rFonts w:hint="eastAsia"/>
          <w:color w:val="000000" w:themeColor="text1"/>
        </w:rPr>
        <w:t>部落群（移住內茅埔駐在所前）、1925年內茅埔駐在所前</w:t>
      </w:r>
      <w:proofErr w:type="spellStart"/>
      <w:r w:rsidR="0064394F" w:rsidRPr="00B13895">
        <w:rPr>
          <w:rFonts w:hint="eastAsia"/>
          <w:color w:val="000000" w:themeColor="text1"/>
        </w:rPr>
        <w:t>Babahul</w:t>
      </w:r>
      <w:proofErr w:type="spellEnd"/>
      <w:r w:rsidR="0064394F" w:rsidRPr="00B13895">
        <w:rPr>
          <w:rFonts w:hint="eastAsia"/>
          <w:color w:val="000000" w:themeColor="text1"/>
        </w:rPr>
        <w:t>部落群（移住附近腹地較大之處）、1929年</w:t>
      </w:r>
      <w:proofErr w:type="spellStart"/>
      <w:r w:rsidR="0064394F" w:rsidRPr="00B13895">
        <w:rPr>
          <w:rFonts w:hint="eastAsia"/>
          <w:color w:val="000000" w:themeColor="text1"/>
        </w:rPr>
        <w:t>Babahul</w:t>
      </w:r>
      <w:proofErr w:type="spellEnd"/>
      <w:r w:rsidR="0064394F" w:rsidRPr="00B13895">
        <w:rPr>
          <w:rFonts w:hint="eastAsia"/>
          <w:color w:val="000000" w:themeColor="text1"/>
        </w:rPr>
        <w:t>部落群（移住內茅埔社</w:t>
      </w:r>
      <w:r w:rsidR="00FD3507" w:rsidRPr="00B13895">
        <w:rPr>
          <w:rStyle w:val="afe"/>
          <w:color w:val="000000" w:themeColor="text1"/>
        </w:rPr>
        <w:footnoteReference w:id="32"/>
      </w:r>
      <w:r w:rsidR="0064394F" w:rsidRPr="00B13895">
        <w:rPr>
          <w:rFonts w:hint="eastAsia"/>
          <w:color w:val="000000" w:themeColor="text1"/>
        </w:rPr>
        <w:t>）、1930年</w:t>
      </w:r>
      <w:proofErr w:type="spellStart"/>
      <w:r w:rsidR="0064394F" w:rsidRPr="00B13895">
        <w:rPr>
          <w:rFonts w:hint="eastAsia"/>
          <w:color w:val="000000" w:themeColor="text1"/>
        </w:rPr>
        <w:t>H</w:t>
      </w:r>
      <w:r w:rsidR="0064394F" w:rsidRPr="00B13895">
        <w:rPr>
          <w:color w:val="000000" w:themeColor="text1"/>
        </w:rPr>
        <w:t>auhabu</w:t>
      </w:r>
      <w:proofErr w:type="spellEnd"/>
      <w:r w:rsidR="0064394F" w:rsidRPr="00B13895">
        <w:rPr>
          <w:color w:val="000000" w:themeColor="text1"/>
        </w:rPr>
        <w:t>(</w:t>
      </w:r>
      <w:r w:rsidR="0064394F" w:rsidRPr="00B13895">
        <w:rPr>
          <w:rFonts w:hint="eastAsia"/>
          <w:color w:val="000000" w:themeColor="text1"/>
        </w:rPr>
        <w:t>移來</w:t>
      </w:r>
      <w:proofErr w:type="spellStart"/>
      <w:r w:rsidR="0064394F" w:rsidRPr="00B13895">
        <w:rPr>
          <w:color w:val="000000" w:themeColor="text1"/>
        </w:rPr>
        <w:t>Hainuk</w:t>
      </w:r>
      <w:proofErr w:type="spellEnd"/>
      <w:r w:rsidR="0064394F" w:rsidRPr="00B13895">
        <w:rPr>
          <w:color w:val="000000" w:themeColor="text1"/>
        </w:rPr>
        <w:t>)</w:t>
      </w:r>
      <w:r w:rsidR="0064394F" w:rsidRPr="00B13895">
        <w:rPr>
          <w:rFonts w:hint="eastAsia"/>
          <w:color w:val="000000" w:themeColor="text1"/>
        </w:rPr>
        <w:t>部落群（移住</w:t>
      </w:r>
      <w:proofErr w:type="spellStart"/>
      <w:r w:rsidR="0064394F" w:rsidRPr="00B13895">
        <w:rPr>
          <w:color w:val="000000" w:themeColor="text1"/>
        </w:rPr>
        <w:t>Naihunpu</w:t>
      </w:r>
      <w:proofErr w:type="spellEnd"/>
      <w:r w:rsidR="0064394F" w:rsidRPr="00B13895">
        <w:rPr>
          <w:rFonts w:hint="eastAsia"/>
          <w:color w:val="000000" w:themeColor="text1"/>
        </w:rPr>
        <w:t>）；</w:t>
      </w:r>
      <w:r w:rsidR="001809B4" w:rsidRPr="00B13895">
        <w:rPr>
          <w:rFonts w:hint="eastAsia"/>
          <w:color w:val="000000" w:themeColor="text1"/>
        </w:rPr>
        <w:t>至於</w:t>
      </w:r>
      <w:r w:rsidR="0064394F" w:rsidRPr="00B13895">
        <w:rPr>
          <w:rFonts w:hint="eastAsia"/>
          <w:color w:val="000000" w:themeColor="text1"/>
        </w:rPr>
        <w:t>後期則有1933</w:t>
      </w:r>
      <w:r w:rsidR="00CD7AA3" w:rsidRPr="00B13895">
        <w:rPr>
          <w:rFonts w:hint="eastAsia"/>
          <w:color w:val="000000" w:themeColor="text1"/>
        </w:rPr>
        <w:t>年「中之線」之郡</w:t>
      </w:r>
      <w:proofErr w:type="gramStart"/>
      <w:r w:rsidR="00CD7AA3" w:rsidRPr="00B13895">
        <w:rPr>
          <w:rFonts w:hint="eastAsia"/>
          <w:color w:val="000000" w:themeColor="text1"/>
        </w:rPr>
        <w:t>蕃</w:t>
      </w:r>
      <w:proofErr w:type="gramEnd"/>
      <w:r w:rsidR="00CD7AA3" w:rsidRPr="00B13895">
        <w:rPr>
          <w:rFonts w:hint="eastAsia"/>
          <w:color w:val="000000" w:themeColor="text1"/>
        </w:rPr>
        <w:t>8社</w:t>
      </w:r>
      <w:r w:rsidR="0064394F" w:rsidRPr="00B13895">
        <w:rPr>
          <w:rFonts w:hint="eastAsia"/>
          <w:color w:val="000000" w:themeColor="text1"/>
        </w:rPr>
        <w:t>（移住楠仔腳萬台地的</w:t>
      </w:r>
      <w:proofErr w:type="spellStart"/>
      <w:r w:rsidR="0064394F" w:rsidRPr="00B13895">
        <w:rPr>
          <w:rFonts w:hint="eastAsia"/>
          <w:color w:val="000000" w:themeColor="text1"/>
        </w:rPr>
        <w:t>L</w:t>
      </w:r>
      <w:r w:rsidR="0064394F" w:rsidRPr="00B13895">
        <w:rPr>
          <w:color w:val="000000" w:themeColor="text1"/>
        </w:rPr>
        <w:t>uluna</w:t>
      </w:r>
      <w:proofErr w:type="spellEnd"/>
      <w:r w:rsidR="0064394F" w:rsidRPr="00B13895">
        <w:rPr>
          <w:rFonts w:hint="eastAsia"/>
          <w:color w:val="000000" w:themeColor="text1"/>
        </w:rPr>
        <w:t>羅娜</w:t>
      </w:r>
      <w:r w:rsidR="0064394F" w:rsidRPr="00B13895">
        <w:rPr>
          <w:rStyle w:val="afe"/>
          <w:color w:val="000000" w:themeColor="text1"/>
        </w:rPr>
        <w:footnoteReference w:id="33"/>
      </w:r>
      <w:r w:rsidR="0064394F" w:rsidRPr="00B13895">
        <w:rPr>
          <w:rFonts w:hint="eastAsia"/>
          <w:color w:val="000000" w:themeColor="text1"/>
        </w:rPr>
        <w:t>）、1933至1935郡大社等部落（移住</w:t>
      </w:r>
      <w:proofErr w:type="spellStart"/>
      <w:r w:rsidR="0064394F" w:rsidRPr="00B13895">
        <w:rPr>
          <w:color w:val="000000" w:themeColor="text1"/>
        </w:rPr>
        <w:t>Luluna</w:t>
      </w:r>
      <w:proofErr w:type="spellEnd"/>
      <w:r w:rsidR="0064394F" w:rsidRPr="00B13895">
        <w:rPr>
          <w:rFonts w:hint="eastAsia"/>
          <w:color w:val="000000" w:themeColor="text1"/>
        </w:rPr>
        <w:t>）</w:t>
      </w:r>
      <w:r w:rsidR="0064394F" w:rsidRPr="00B13895">
        <w:rPr>
          <w:rStyle w:val="afe"/>
          <w:color w:val="000000" w:themeColor="text1"/>
        </w:rPr>
        <w:footnoteReference w:id="34"/>
      </w:r>
      <w:r w:rsidR="000C4945" w:rsidRPr="00B13895">
        <w:rPr>
          <w:rFonts w:hint="eastAsia"/>
          <w:color w:val="000000" w:themeColor="text1"/>
        </w:rPr>
        <w:t>。</w:t>
      </w:r>
    </w:p>
    <w:p w:rsidR="00A1722A" w:rsidRPr="00B13895" w:rsidRDefault="000C4945" w:rsidP="00354048">
      <w:pPr>
        <w:pStyle w:val="4"/>
        <w:rPr>
          <w:color w:val="000000" w:themeColor="text1"/>
        </w:rPr>
        <w:sectPr w:rsidR="00A1722A" w:rsidRPr="00B13895" w:rsidSect="00C44583">
          <w:footerReference w:type="default" r:id="rId14"/>
          <w:pgSz w:w="11907" w:h="16840" w:code="9"/>
          <w:pgMar w:top="1701" w:right="1418" w:bottom="1418" w:left="1418" w:header="851" w:footer="851" w:gutter="227"/>
          <w:cols w:space="425"/>
          <w:docGrid w:type="linesAndChars" w:linePitch="457" w:charSpace="4127"/>
        </w:sectPr>
      </w:pPr>
      <w:r w:rsidRPr="00B13895">
        <w:rPr>
          <w:rFonts w:hint="eastAsia"/>
          <w:color w:val="000000" w:themeColor="text1"/>
        </w:rPr>
        <w:t>基上，</w:t>
      </w:r>
      <w:r w:rsidR="001809B4" w:rsidRPr="00B13895">
        <w:rPr>
          <w:rFonts w:hint="eastAsia"/>
          <w:color w:val="000000" w:themeColor="text1"/>
        </w:rPr>
        <w:t>陳訴人指稱渠家族約於西元192</w:t>
      </w:r>
      <w:r w:rsidR="0003332A" w:rsidRPr="00B13895">
        <w:rPr>
          <w:rFonts w:hint="eastAsia"/>
          <w:color w:val="000000" w:themeColor="text1"/>
        </w:rPr>
        <w:t>8</w:t>
      </w:r>
      <w:r w:rsidR="001809B4" w:rsidRPr="00B13895">
        <w:rPr>
          <w:rFonts w:hint="eastAsia"/>
          <w:color w:val="000000" w:themeColor="text1"/>
        </w:rPr>
        <w:t>年</w:t>
      </w:r>
      <w:r w:rsidR="00FE6FBE" w:rsidRPr="00B13895">
        <w:rPr>
          <w:rFonts w:hint="eastAsia"/>
          <w:color w:val="000000" w:themeColor="text1"/>
        </w:rPr>
        <w:t>因日本政府實施移住政策，而被遷</w:t>
      </w:r>
      <w:r w:rsidR="0003332A" w:rsidRPr="00B13895">
        <w:rPr>
          <w:rFonts w:hint="eastAsia"/>
          <w:color w:val="000000" w:themeColor="text1"/>
        </w:rPr>
        <w:t>徙</w:t>
      </w:r>
      <w:r w:rsidR="00FE6FBE" w:rsidRPr="00B13895">
        <w:rPr>
          <w:rFonts w:hint="eastAsia"/>
          <w:color w:val="000000" w:themeColor="text1"/>
        </w:rPr>
        <w:t>至明德部落，既有相關文獻</w:t>
      </w:r>
      <w:r w:rsidR="00BA0553" w:rsidRPr="00B13895">
        <w:rPr>
          <w:rFonts w:hint="eastAsia"/>
          <w:color w:val="000000" w:themeColor="text1"/>
        </w:rPr>
        <w:t>相呼應</w:t>
      </w:r>
      <w:r w:rsidR="0003332A" w:rsidRPr="00B13895">
        <w:rPr>
          <w:rFonts w:hint="eastAsia"/>
          <w:color w:val="000000" w:themeColor="text1"/>
        </w:rPr>
        <w:t>，</w:t>
      </w:r>
      <w:r w:rsidR="00BA0553" w:rsidRPr="00B13895">
        <w:rPr>
          <w:rFonts w:hint="eastAsia"/>
          <w:color w:val="000000" w:themeColor="text1"/>
        </w:rPr>
        <w:t>應</w:t>
      </w:r>
      <w:r w:rsidR="00FE6FBE" w:rsidRPr="00B13895">
        <w:rPr>
          <w:rFonts w:hint="eastAsia"/>
          <w:color w:val="000000" w:themeColor="text1"/>
        </w:rPr>
        <w:t>未偏離史實</w:t>
      </w:r>
      <w:r w:rsidR="006B4F91" w:rsidRPr="00B13895">
        <w:rPr>
          <w:rFonts w:hint="eastAsia"/>
          <w:color w:val="000000" w:themeColor="text1"/>
        </w:rPr>
        <w:t>，</w:t>
      </w:r>
      <w:r w:rsidR="00897A3A" w:rsidRPr="00B13895">
        <w:rPr>
          <w:rFonts w:hint="eastAsia"/>
          <w:color w:val="000000" w:themeColor="text1"/>
        </w:rPr>
        <w:t>且有當地部落耆老出面</w:t>
      </w:r>
      <w:r w:rsidR="0003332A" w:rsidRPr="00B13895">
        <w:rPr>
          <w:rFonts w:hint="eastAsia"/>
          <w:color w:val="000000" w:themeColor="text1"/>
        </w:rPr>
        <w:t>指</w:t>
      </w:r>
      <w:r w:rsidR="00897A3A" w:rsidRPr="00B13895">
        <w:rPr>
          <w:rFonts w:hint="eastAsia"/>
          <w:color w:val="000000" w:themeColor="text1"/>
        </w:rPr>
        <w:t>證</w:t>
      </w:r>
      <w:r w:rsidR="0003332A" w:rsidRPr="00B13895">
        <w:rPr>
          <w:rFonts w:hint="eastAsia"/>
          <w:color w:val="000000" w:themeColor="text1"/>
        </w:rPr>
        <w:t>（如後述）</w:t>
      </w:r>
      <w:r w:rsidR="00897A3A" w:rsidRPr="00B13895">
        <w:rPr>
          <w:rFonts w:hint="eastAsia"/>
          <w:color w:val="000000" w:themeColor="text1"/>
        </w:rPr>
        <w:t>，應</w:t>
      </w:r>
      <w:r w:rsidR="006B4F91" w:rsidRPr="00B13895">
        <w:rPr>
          <w:rFonts w:hint="eastAsia"/>
          <w:color w:val="000000" w:themeColor="text1"/>
        </w:rPr>
        <w:t>有相當之可信度</w:t>
      </w:r>
      <w:r w:rsidR="005A0853" w:rsidRPr="00B13895">
        <w:rPr>
          <w:rFonts w:hint="eastAsia"/>
          <w:color w:val="000000" w:themeColor="text1"/>
        </w:rPr>
        <w:t>（另據南投縣政府</w:t>
      </w:r>
      <w:r w:rsidR="0003332A" w:rsidRPr="00B13895">
        <w:rPr>
          <w:rFonts w:hint="eastAsia"/>
          <w:color w:val="000000" w:themeColor="text1"/>
        </w:rPr>
        <w:t>亦</w:t>
      </w:r>
      <w:r w:rsidR="005A0853" w:rsidRPr="00B13895">
        <w:rPr>
          <w:rFonts w:hint="eastAsia"/>
          <w:color w:val="000000" w:themeColor="text1"/>
        </w:rPr>
        <w:t>表示，陳訴人所訴渠家族之布農族人遷徙過程</w:t>
      </w:r>
      <w:r w:rsidR="00564B42" w:rsidRPr="00B13895">
        <w:rPr>
          <w:rFonts w:hint="eastAsia"/>
          <w:color w:val="000000" w:themeColor="text1"/>
        </w:rPr>
        <w:t>，</w:t>
      </w:r>
      <w:r w:rsidR="005A0853" w:rsidRPr="00B13895">
        <w:rPr>
          <w:rFonts w:hint="eastAsia"/>
          <w:color w:val="000000" w:themeColor="text1"/>
        </w:rPr>
        <w:t>與原民會所出版之「布農族部落起源及部落遷移史」記載內容部分吻合）</w:t>
      </w:r>
      <w:r w:rsidR="00BA0553" w:rsidRPr="00B13895">
        <w:rPr>
          <w:rStyle w:val="afe"/>
          <w:color w:val="000000" w:themeColor="text1"/>
        </w:rPr>
        <w:footnoteReference w:id="35"/>
      </w:r>
      <w:r w:rsidR="006B4F91" w:rsidRPr="00B13895">
        <w:rPr>
          <w:rFonts w:hint="eastAsia"/>
          <w:color w:val="000000" w:themeColor="text1"/>
        </w:rPr>
        <w:t>。</w:t>
      </w:r>
    </w:p>
    <w:p w:rsidR="00A1722A" w:rsidRPr="00B13895" w:rsidRDefault="00A1722A" w:rsidP="00A1722A">
      <w:pPr>
        <w:pStyle w:val="3"/>
        <w:numPr>
          <w:ilvl w:val="0"/>
          <w:numId w:val="0"/>
        </w:numPr>
        <w:ind w:left="1361" w:rightChars="-25" w:right="-85" w:hanging="1361"/>
        <w:jc w:val="center"/>
        <w:rPr>
          <w:rFonts w:ascii="Arial" w:cs="Arial"/>
          <w:color w:val="000000" w:themeColor="text1"/>
          <w:sz w:val="28"/>
          <w:szCs w:val="28"/>
          <w:shd w:val="clear" w:color="auto" w:fill="FFFFFF"/>
        </w:rPr>
      </w:pPr>
      <w:r w:rsidRPr="00B13895">
        <w:rPr>
          <w:noProof/>
          <w:color w:val="000000" w:themeColor="text1"/>
        </w:rPr>
        <mc:AlternateContent>
          <mc:Choice Requires="wps">
            <w:drawing>
              <wp:anchor distT="0" distB="0" distL="114300" distR="114300" simplePos="0" relativeHeight="251710464" behindDoc="0" locked="0" layoutInCell="1" allowOverlap="1" wp14:anchorId="68993A52" wp14:editId="595F4A75">
                <wp:simplePos x="0" y="0"/>
                <wp:positionH relativeFrom="column">
                  <wp:posOffset>2025503</wp:posOffset>
                </wp:positionH>
                <wp:positionV relativeFrom="paragraph">
                  <wp:posOffset>2902487</wp:posOffset>
                </wp:positionV>
                <wp:extent cx="69898" cy="767861"/>
                <wp:effectExtent l="57150" t="38100" r="44450" b="13335"/>
                <wp:wrapNone/>
                <wp:docPr id="29" name="直線單箭頭接點 29"/>
                <wp:cNvGraphicFramePr/>
                <a:graphic xmlns:a="http://schemas.openxmlformats.org/drawingml/2006/main">
                  <a:graphicData uri="http://schemas.microsoft.com/office/word/2010/wordprocessingShape">
                    <wps:wsp>
                      <wps:cNvCnPr/>
                      <wps:spPr>
                        <a:xfrm flipV="1">
                          <a:off x="0" y="0"/>
                          <a:ext cx="69898" cy="767861"/>
                        </a:xfrm>
                        <a:prstGeom prst="straightConnector1">
                          <a:avLst/>
                        </a:prstGeom>
                        <a:noFill/>
                        <a:ln w="38100" cap="flat" cmpd="sng" algn="ctr">
                          <a:solidFill>
                            <a:srgbClr val="FF0000"/>
                          </a:solidFill>
                          <a:prstDash val="sysDot"/>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0D849A5" id="直線單箭頭接點 29" o:spid="_x0000_s1026" type="#_x0000_t32" style="position:absolute;margin-left:159.5pt;margin-top:228.55pt;width:5.5pt;height:60.45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" strokecolor="red" strokeweight="3pt">
                <v:stroke dashstyle="1 1" endarrow="block"/>
              </v:shape>
            </w:pict>
          </mc:Fallback>
        </mc:AlternateContent>
      </w:r>
      <w:r w:rsidRPr="00B13895">
        <w:rPr>
          <w:noProof/>
          <w:color w:val="000000" w:themeColor="text1"/>
        </w:rPr>
        <mc:AlternateContent>
          <mc:Choice Requires="wps">
            <w:drawing>
              <wp:anchor distT="0" distB="0" distL="114300" distR="114300" simplePos="0" relativeHeight="251711488" behindDoc="0" locked="0" layoutInCell="1" allowOverlap="1" wp14:anchorId="37B84F35" wp14:editId="34C382E4">
                <wp:simplePos x="0" y="0"/>
                <wp:positionH relativeFrom="column">
                  <wp:posOffset>555625</wp:posOffset>
                </wp:positionH>
                <wp:positionV relativeFrom="paragraph">
                  <wp:posOffset>2505417</wp:posOffset>
                </wp:positionV>
                <wp:extent cx="1498600" cy="342900"/>
                <wp:effectExtent l="0" t="76200" r="6350" b="19050"/>
                <wp:wrapNone/>
                <wp:docPr id="30" name="直線單箭頭接點 30"/>
                <wp:cNvGraphicFramePr/>
                <a:graphic xmlns:a="http://schemas.openxmlformats.org/drawingml/2006/main">
                  <a:graphicData uri="http://schemas.microsoft.com/office/word/2010/wordprocessingShape">
                    <wps:wsp>
                      <wps:cNvCnPr/>
                      <wps:spPr>
                        <a:xfrm flipH="1" flipV="1">
                          <a:off x="0" y="0"/>
                          <a:ext cx="1498600" cy="342900"/>
                        </a:xfrm>
                        <a:prstGeom prst="straightConnector1">
                          <a:avLst/>
                        </a:prstGeom>
                        <a:noFill/>
                        <a:ln w="38100" cap="flat" cmpd="sng" algn="ctr">
                          <a:solidFill>
                            <a:srgbClr val="FF0000"/>
                          </a:solidFill>
                          <a:prstDash val="sysDot"/>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2E78B2A" id="直線單箭頭接點 30" o:spid="_x0000_s1026" type="#_x0000_t32" style="position:absolute;margin-left:43.75pt;margin-top:197.3pt;width:118pt;height:27pt;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" strokecolor="red" strokeweight="3pt">
                <v:stroke dashstyle="1 1" endarrow="block"/>
              </v:shape>
            </w:pict>
          </mc:Fallback>
        </mc:AlternateContent>
      </w:r>
      <w:r w:rsidRPr="00B13895">
        <w:rPr>
          <w:noProof/>
          <w:color w:val="000000" w:themeColor="text1"/>
        </w:rPr>
        <w:drawing>
          <wp:anchor distT="0" distB="0" distL="114300" distR="114300" simplePos="0" relativeHeight="251709440" behindDoc="0" locked="0" layoutInCell="1" allowOverlap="1" wp14:anchorId="4B81281D" wp14:editId="34ECBEB9">
            <wp:simplePos x="0" y="0"/>
            <wp:positionH relativeFrom="margin">
              <wp:align>center</wp:align>
            </wp:positionH>
            <wp:positionV relativeFrom="margin">
              <wp:posOffset>1075055</wp:posOffset>
            </wp:positionV>
            <wp:extent cx="7748905" cy="5226050"/>
            <wp:effectExtent l="23178" t="14922" r="27622" b="27623"/>
            <wp:wrapTopAndBottom/>
            <wp:docPr id="31" name="圖片 31"/>
            <wp:cNvGraphicFramePr/>
            <a:graphic xmlns:a="http://schemas.openxmlformats.org/drawingml/2006/main">
              <a:graphicData uri="http://schemas.openxmlformats.org/drawingml/2006/picture">
                <pic:pic xmlns:pic="http://schemas.openxmlformats.org/drawingml/2006/picture">
                  <pic:nvPicPr>
                    <pic:cNvPr id="17" name="圖片 17"/>
                    <pic:cNvPicPr/>
                  </pic:nvPicPr>
                  <pic:blipFill rotWithShape="1">
                    <a:blip r:embed="rId15">
                      <a:extLst>
                        <a:ext uri="{28A0092B-C50C-407E-A947-70E740481C1C}">
                          <a14:useLocalDpi xmlns:a14="http://schemas.microsoft.com/office/drawing/2010/main" val="0"/>
                        </a:ext>
                      </a:extLst>
                    </a:blip>
                    <a:srcRect l="16115" t="14543" r="17975" b="6418"/>
                    <a:stretch/>
                  </pic:blipFill>
                  <pic:spPr bwMode="auto">
                    <a:xfrm rot="16200000">
                      <a:off x="0" y="0"/>
                      <a:ext cx="7748905" cy="5226050"/>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13895">
        <w:rPr>
          <w:rFonts w:ascii="Arial" w:cs="Arial" w:hint="eastAsia"/>
          <w:color w:val="000000" w:themeColor="text1"/>
          <w:szCs w:val="32"/>
          <w:shd w:val="clear" w:color="auto" w:fill="FFFFFF"/>
        </w:rPr>
        <w:t>圖</w:t>
      </w:r>
      <w:r w:rsidR="0014683E" w:rsidRPr="00B13895">
        <w:rPr>
          <w:rFonts w:hAnsi="標楷體" w:cs="Arial"/>
          <w:color w:val="000000" w:themeColor="text1"/>
          <w:szCs w:val="32"/>
          <w:shd w:val="clear" w:color="auto" w:fill="FFFFFF"/>
        </w:rPr>
        <w:t>5</w:t>
      </w:r>
      <w:r w:rsidRPr="00B13895">
        <w:rPr>
          <w:rFonts w:ascii="Arial" w:cs="Arial" w:hint="eastAsia"/>
          <w:color w:val="000000" w:themeColor="text1"/>
          <w:szCs w:val="32"/>
          <w:shd w:val="clear" w:color="auto" w:fill="FFFFFF"/>
        </w:rPr>
        <w:t xml:space="preserve"> </w:t>
      </w:r>
      <w:r w:rsidRPr="00B13895">
        <w:rPr>
          <w:rFonts w:ascii="Arial" w:cs="Arial" w:hint="eastAsia"/>
          <w:color w:val="000000" w:themeColor="text1"/>
          <w:szCs w:val="32"/>
          <w:shd w:val="clear" w:color="auto" w:fill="FFFFFF"/>
        </w:rPr>
        <w:t>陳訴人指稱渠家族移住路徑示意圖</w:t>
      </w:r>
      <w:r w:rsidRPr="00B13895">
        <w:rPr>
          <w:rStyle w:val="afe"/>
          <w:rFonts w:hAnsi="標楷體"/>
          <w:bCs w:val="0"/>
          <w:color w:val="000000" w:themeColor="text1"/>
          <w:kern w:val="2"/>
          <w:sz w:val="28"/>
          <w:szCs w:val="28"/>
        </w:rPr>
        <w:footnoteReference w:id="36"/>
      </w:r>
    </w:p>
    <w:p w:rsidR="00A1722A" w:rsidRPr="00B13895" w:rsidRDefault="00A1722A" w:rsidP="00A1722A">
      <w:pPr>
        <w:pStyle w:val="3"/>
        <w:numPr>
          <w:ilvl w:val="0"/>
          <w:numId w:val="0"/>
        </w:numPr>
        <w:spacing w:line="360" w:lineRule="exact"/>
        <w:ind w:rightChars="-25" w:right="-85"/>
        <w:jc w:val="center"/>
        <w:rPr>
          <w:rFonts w:ascii="Arial" w:cs="Arial"/>
          <w:color w:val="000000" w:themeColor="text1"/>
          <w:sz w:val="28"/>
          <w:szCs w:val="28"/>
          <w:shd w:val="clear" w:color="auto" w:fill="FFFFFF"/>
        </w:rPr>
      </w:pPr>
      <w:r w:rsidRPr="00B13895">
        <w:rPr>
          <w:rFonts w:hint="eastAsia"/>
          <w:color w:val="000000" w:themeColor="text1"/>
          <w:sz w:val="28"/>
          <w:szCs w:val="28"/>
        </w:rPr>
        <w:t>資料來源：陳訴人於113年7月17日向監察院</w:t>
      </w:r>
      <w:r w:rsidRPr="00B13895">
        <w:rPr>
          <w:rFonts w:hAnsi="標楷體" w:hint="eastAsia"/>
          <w:bCs w:val="0"/>
          <w:color w:val="000000" w:themeColor="text1"/>
          <w:kern w:val="2"/>
          <w:sz w:val="28"/>
          <w:szCs w:val="28"/>
        </w:rPr>
        <w:t>陳述</w:t>
      </w:r>
    </w:p>
    <w:p w:rsidR="00D47A75" w:rsidRPr="00B13895" w:rsidRDefault="008D646B" w:rsidP="003D1C6E">
      <w:pPr>
        <w:pStyle w:val="3"/>
        <w:rPr>
          <w:color w:val="000000" w:themeColor="text1"/>
        </w:rPr>
      </w:pPr>
      <w:r w:rsidRPr="00B13895">
        <w:rPr>
          <w:rFonts w:hint="eastAsia"/>
          <w:color w:val="000000" w:themeColor="text1"/>
        </w:rPr>
        <w:t>次</w:t>
      </w:r>
      <w:r w:rsidR="004353D6" w:rsidRPr="00B13895">
        <w:rPr>
          <w:rFonts w:hint="eastAsia"/>
          <w:color w:val="000000" w:themeColor="text1"/>
        </w:rPr>
        <w:t>查</w:t>
      </w:r>
      <w:r w:rsidR="00C03A0E" w:rsidRPr="00B13895">
        <w:rPr>
          <w:rFonts w:hint="eastAsia"/>
          <w:color w:val="000000" w:themeColor="text1"/>
        </w:rPr>
        <w:t>信義鄉信義國中校地於臺灣光復</w:t>
      </w:r>
      <w:proofErr w:type="gramStart"/>
      <w:r w:rsidR="00C03A0E" w:rsidRPr="00B13895">
        <w:rPr>
          <w:rFonts w:hint="eastAsia"/>
          <w:color w:val="000000" w:themeColor="text1"/>
        </w:rPr>
        <w:t>後劃編為</w:t>
      </w:r>
      <w:proofErr w:type="gramEnd"/>
      <w:r w:rsidR="00C03A0E" w:rsidRPr="00B13895">
        <w:rPr>
          <w:rFonts w:hint="eastAsia"/>
          <w:color w:val="000000" w:themeColor="text1"/>
        </w:rPr>
        <w:t>原住民保留地時，應已有原住民持續使用該等土地</w:t>
      </w:r>
      <w:r w:rsidR="00D47A75" w:rsidRPr="00B13895">
        <w:rPr>
          <w:rFonts w:hint="eastAsia"/>
          <w:color w:val="000000" w:themeColor="text1"/>
        </w:rPr>
        <w:t>，</w:t>
      </w:r>
      <w:r w:rsidR="00BA0553" w:rsidRPr="00B13895">
        <w:rPr>
          <w:rFonts w:hint="eastAsia"/>
          <w:color w:val="000000" w:themeColor="text1"/>
        </w:rPr>
        <w:t>故</w:t>
      </w:r>
      <w:r w:rsidR="00B6056A" w:rsidRPr="00B13895">
        <w:rPr>
          <w:rFonts w:hint="eastAsia"/>
          <w:color w:val="000000" w:themeColor="text1"/>
        </w:rPr>
        <w:t>其於50</w:t>
      </w:r>
      <w:proofErr w:type="gramStart"/>
      <w:r w:rsidR="00B6056A" w:rsidRPr="00B13895">
        <w:rPr>
          <w:rFonts w:hint="eastAsia"/>
          <w:color w:val="000000" w:themeColor="text1"/>
        </w:rPr>
        <w:t>年間</w:t>
      </w:r>
      <w:r w:rsidR="00284504" w:rsidRPr="00B13895">
        <w:rPr>
          <w:rFonts w:hint="eastAsia"/>
          <w:color w:val="000000" w:themeColor="text1"/>
        </w:rPr>
        <w:t>遭</w:t>
      </w:r>
      <w:r w:rsidR="00D47A75" w:rsidRPr="00B13895">
        <w:rPr>
          <w:rFonts w:hint="eastAsia"/>
          <w:color w:val="000000" w:themeColor="text1"/>
        </w:rPr>
        <w:t>轉</w:t>
      </w:r>
      <w:proofErr w:type="gramEnd"/>
      <w:r w:rsidR="00D47A75" w:rsidRPr="00B13895">
        <w:rPr>
          <w:rFonts w:hint="eastAsia"/>
          <w:color w:val="000000" w:themeColor="text1"/>
        </w:rPr>
        <w:t>供設立「水里初級中學信義分部」（現為信義國中）</w:t>
      </w:r>
      <w:r w:rsidR="00850A2F" w:rsidRPr="00B13895">
        <w:rPr>
          <w:rFonts w:hint="eastAsia"/>
          <w:color w:val="000000" w:themeColor="text1"/>
        </w:rPr>
        <w:t>之過程</w:t>
      </w:r>
      <w:r w:rsidR="00D47A75" w:rsidRPr="00B13895">
        <w:rPr>
          <w:rFonts w:hint="eastAsia"/>
          <w:color w:val="000000" w:themeColor="text1"/>
        </w:rPr>
        <w:t>，</w:t>
      </w:r>
      <w:r w:rsidR="00BA0553" w:rsidRPr="00B13895">
        <w:rPr>
          <w:rFonts w:hint="eastAsia"/>
          <w:color w:val="000000" w:themeColor="text1"/>
        </w:rPr>
        <w:t>恐有</w:t>
      </w:r>
      <w:r w:rsidR="00284504" w:rsidRPr="00B13895">
        <w:rPr>
          <w:rFonts w:hint="eastAsia"/>
          <w:color w:val="000000" w:themeColor="text1"/>
        </w:rPr>
        <w:t>損及原住民土地權利之疑慮</w:t>
      </w:r>
      <w:r w:rsidR="00D47A75" w:rsidRPr="00B13895">
        <w:rPr>
          <w:rFonts w:hint="eastAsia"/>
          <w:color w:val="000000" w:themeColor="text1"/>
        </w:rPr>
        <w:t>：</w:t>
      </w:r>
    </w:p>
    <w:p w:rsidR="00551A40" w:rsidRPr="00B13895" w:rsidRDefault="008A6C77" w:rsidP="00C03A0E">
      <w:pPr>
        <w:pStyle w:val="4"/>
        <w:rPr>
          <w:color w:val="000000" w:themeColor="text1"/>
        </w:rPr>
      </w:pPr>
      <w:r w:rsidRPr="00B13895">
        <w:rPr>
          <w:rFonts w:hint="eastAsia"/>
          <w:color w:val="000000" w:themeColor="text1"/>
        </w:rPr>
        <w:t>按37年1月5日訂定發布之</w:t>
      </w:r>
      <w:r w:rsidR="003D1C6E" w:rsidRPr="00B13895">
        <w:rPr>
          <w:rFonts w:hint="eastAsia"/>
          <w:color w:val="000000" w:themeColor="text1"/>
        </w:rPr>
        <w:t>原</w:t>
      </w:r>
      <w:r w:rsidRPr="00B13895">
        <w:rPr>
          <w:rFonts w:hint="eastAsia"/>
          <w:color w:val="000000" w:themeColor="text1"/>
        </w:rPr>
        <w:t>「臺灣省各縣山地保留地管理辦法」（</w:t>
      </w:r>
      <w:r w:rsidR="003D1C6E" w:rsidRPr="00B13895">
        <w:rPr>
          <w:rFonts w:hint="eastAsia"/>
          <w:color w:val="000000" w:themeColor="text1"/>
        </w:rPr>
        <w:t>已</w:t>
      </w:r>
      <w:r w:rsidRPr="00B13895">
        <w:rPr>
          <w:rFonts w:hAnsi="標楷體" w:hint="eastAsia"/>
          <w:color w:val="000000" w:themeColor="text1"/>
        </w:rPr>
        <w:t>廢止</w:t>
      </w:r>
      <w:r w:rsidRPr="00B13895">
        <w:rPr>
          <w:rFonts w:hint="eastAsia"/>
          <w:color w:val="000000" w:themeColor="text1"/>
        </w:rPr>
        <w:t>）</w:t>
      </w:r>
      <w:r w:rsidR="003D1C6E" w:rsidRPr="00B13895">
        <w:rPr>
          <w:rStyle w:val="afe"/>
          <w:color w:val="000000" w:themeColor="text1"/>
        </w:rPr>
        <w:footnoteReference w:id="37"/>
      </w:r>
      <w:r w:rsidR="003D1C6E" w:rsidRPr="00B13895">
        <w:rPr>
          <w:rFonts w:hint="eastAsia"/>
          <w:color w:val="000000" w:themeColor="text1"/>
        </w:rPr>
        <w:t>第2條及第</w:t>
      </w:r>
      <w:r w:rsidR="00042006" w:rsidRPr="00B13895">
        <w:rPr>
          <w:rFonts w:hint="eastAsia"/>
          <w:color w:val="000000" w:themeColor="text1"/>
        </w:rPr>
        <w:t>21</w:t>
      </w:r>
      <w:r w:rsidR="003D1C6E" w:rsidRPr="00B13895">
        <w:rPr>
          <w:rFonts w:hint="eastAsia"/>
          <w:color w:val="000000" w:themeColor="text1"/>
        </w:rPr>
        <w:t>條第2項規定：「本辦法所稱山地保留地，係指日治時代因維護山地人民生計及推行山地行政所保留之國有土地及其地上產物而言。」、「現在保留地外附近區域居住或耕種之山地人民，除經核准移住有案外，如確無法遷返保留地或放棄原耕地時，應由該管鄉公所將該項使用地面積地點，</w:t>
      </w:r>
      <w:proofErr w:type="gramStart"/>
      <w:r w:rsidR="003D1C6E" w:rsidRPr="00B13895">
        <w:rPr>
          <w:rFonts w:hint="eastAsia"/>
          <w:color w:val="000000" w:themeColor="text1"/>
        </w:rPr>
        <w:t>繪具圖說</w:t>
      </w:r>
      <w:proofErr w:type="gramEnd"/>
      <w:r w:rsidR="003D1C6E" w:rsidRPr="00B13895">
        <w:rPr>
          <w:rFonts w:hint="eastAsia"/>
          <w:color w:val="000000" w:themeColor="text1"/>
        </w:rPr>
        <w:t>，</w:t>
      </w:r>
      <w:proofErr w:type="gramStart"/>
      <w:r w:rsidR="003D1C6E" w:rsidRPr="00B13895">
        <w:rPr>
          <w:rFonts w:hint="eastAsia"/>
          <w:color w:val="000000" w:themeColor="text1"/>
        </w:rPr>
        <w:t>遞報省政</w:t>
      </w:r>
      <w:proofErr w:type="gramEnd"/>
      <w:r w:rsidR="003D1C6E" w:rsidRPr="00B13895">
        <w:rPr>
          <w:rFonts w:hint="eastAsia"/>
          <w:color w:val="000000" w:themeColor="text1"/>
        </w:rPr>
        <w:t>府核定酌予編入保留地管理之。」</w:t>
      </w:r>
      <w:r w:rsidR="004353D6" w:rsidRPr="00B13895">
        <w:rPr>
          <w:rFonts w:hint="eastAsia"/>
          <w:color w:val="000000" w:themeColor="text1"/>
        </w:rPr>
        <w:t>是以臺灣光復後原住民保留地</w:t>
      </w:r>
      <w:proofErr w:type="gramStart"/>
      <w:r w:rsidR="004353D6" w:rsidRPr="00B13895">
        <w:rPr>
          <w:rFonts w:hint="eastAsia"/>
          <w:color w:val="000000" w:themeColor="text1"/>
        </w:rPr>
        <w:t>之劃編</w:t>
      </w:r>
      <w:proofErr w:type="gramEnd"/>
      <w:r w:rsidR="004353D6" w:rsidRPr="00B13895">
        <w:rPr>
          <w:rFonts w:hint="eastAsia"/>
          <w:color w:val="000000" w:themeColor="text1"/>
        </w:rPr>
        <w:t>，</w:t>
      </w:r>
      <w:r w:rsidR="00E0365C" w:rsidRPr="00B13895">
        <w:rPr>
          <w:rFonts w:hint="eastAsia"/>
          <w:color w:val="000000" w:themeColor="text1"/>
        </w:rPr>
        <w:t>乃</w:t>
      </w:r>
      <w:r w:rsidR="004353D6" w:rsidRPr="00B13895">
        <w:rPr>
          <w:rFonts w:hint="eastAsia"/>
          <w:color w:val="000000" w:themeColor="text1"/>
        </w:rPr>
        <w:t>以日治時期「</w:t>
      </w:r>
      <w:proofErr w:type="gramStart"/>
      <w:r w:rsidR="004353D6" w:rsidRPr="00B13895">
        <w:rPr>
          <w:rFonts w:hint="eastAsia"/>
          <w:color w:val="000000" w:themeColor="text1"/>
        </w:rPr>
        <w:t>高砂族保</w:t>
      </w:r>
      <w:proofErr w:type="gramEnd"/>
      <w:r w:rsidR="004353D6" w:rsidRPr="00B13895">
        <w:rPr>
          <w:rFonts w:hint="eastAsia"/>
          <w:color w:val="000000" w:themeColor="text1"/>
        </w:rPr>
        <w:t>留地」為基</w:t>
      </w:r>
      <w:r w:rsidR="00EA5AD8" w:rsidRPr="00B13895">
        <w:rPr>
          <w:rFonts w:hint="eastAsia"/>
          <w:color w:val="000000" w:themeColor="text1"/>
        </w:rPr>
        <w:t>礎</w:t>
      </w:r>
      <w:r w:rsidR="004353D6" w:rsidRPr="00B13895">
        <w:rPr>
          <w:rFonts w:hint="eastAsia"/>
          <w:color w:val="000000" w:themeColor="text1"/>
        </w:rPr>
        <w:t>，例外對於</w:t>
      </w:r>
      <w:r w:rsidR="004353D6" w:rsidRPr="00B13895">
        <w:rPr>
          <w:rFonts w:hAnsi="標楷體" w:hint="eastAsia"/>
          <w:color w:val="000000" w:themeColor="text1"/>
        </w:rPr>
        <w:t>「在保留地外附近區域」有</w:t>
      </w:r>
      <w:r w:rsidR="00E0365C" w:rsidRPr="00B13895">
        <w:rPr>
          <w:rFonts w:hAnsi="標楷體" w:hint="eastAsia"/>
          <w:color w:val="000000" w:themeColor="text1"/>
        </w:rPr>
        <w:t>「</w:t>
      </w:r>
      <w:r w:rsidR="004353D6" w:rsidRPr="00B13895">
        <w:rPr>
          <w:rFonts w:hAnsi="標楷體" w:hint="eastAsia"/>
          <w:color w:val="000000" w:themeColor="text1"/>
        </w:rPr>
        <w:t>原住民</w:t>
      </w:r>
      <w:r w:rsidR="00E0365C" w:rsidRPr="00B13895">
        <w:rPr>
          <w:rFonts w:hAnsi="標楷體" w:hint="eastAsia"/>
          <w:color w:val="000000" w:themeColor="text1"/>
        </w:rPr>
        <w:t>」「</w:t>
      </w:r>
      <w:r w:rsidR="004353D6" w:rsidRPr="00B13895">
        <w:rPr>
          <w:rFonts w:hAnsi="標楷體" w:hint="eastAsia"/>
          <w:color w:val="000000" w:themeColor="text1"/>
        </w:rPr>
        <w:t>居住或耕種」之土地，得依相關程序報經臺灣省政府核定編入保留地管理之。</w:t>
      </w:r>
    </w:p>
    <w:p w:rsidR="00FA1A74" w:rsidRPr="00B13895" w:rsidRDefault="00FA1A74" w:rsidP="00C03A0E">
      <w:pPr>
        <w:pStyle w:val="4"/>
        <w:rPr>
          <w:color w:val="000000" w:themeColor="text1"/>
        </w:rPr>
      </w:pPr>
      <w:r w:rsidRPr="00B13895">
        <w:rPr>
          <w:rFonts w:hint="eastAsia"/>
          <w:color w:val="000000" w:themeColor="text1"/>
        </w:rPr>
        <w:t>據原民會表示，信義鄉信義國中校</w:t>
      </w:r>
      <w:r w:rsidR="00EA5AD8" w:rsidRPr="00B13895">
        <w:rPr>
          <w:rFonts w:hint="eastAsia"/>
          <w:color w:val="000000" w:themeColor="text1"/>
        </w:rPr>
        <w:t>區</w:t>
      </w:r>
      <w:r w:rsidRPr="00B13895">
        <w:rPr>
          <w:rFonts w:hint="eastAsia"/>
          <w:color w:val="000000" w:themeColor="text1"/>
        </w:rPr>
        <w:t>屬原住民保留地範圍（</w:t>
      </w:r>
      <w:r w:rsidR="00EA5AD8" w:rsidRPr="00B13895">
        <w:rPr>
          <w:rFonts w:hint="eastAsia"/>
          <w:color w:val="000000" w:themeColor="text1"/>
        </w:rPr>
        <w:t>如</w:t>
      </w:r>
      <w:r w:rsidR="00E0365C" w:rsidRPr="00B13895">
        <w:rPr>
          <w:rFonts w:hint="eastAsia"/>
          <w:color w:val="000000" w:themeColor="text1"/>
        </w:rPr>
        <w:t>前揭</w:t>
      </w:r>
      <w:r w:rsidR="00EA5AD8" w:rsidRPr="00B13895">
        <w:rPr>
          <w:rFonts w:hint="eastAsia"/>
          <w:color w:val="000000" w:themeColor="text1"/>
        </w:rPr>
        <w:t>圖4所示，</w:t>
      </w:r>
      <w:r w:rsidRPr="00B13895">
        <w:rPr>
          <w:rFonts w:hint="eastAsia"/>
          <w:color w:val="000000" w:themeColor="text1"/>
        </w:rPr>
        <w:t>該原住民保留地劃編經過，原民會並未能具體說明），</w:t>
      </w:r>
      <w:proofErr w:type="gramStart"/>
      <w:r w:rsidRPr="00B13895">
        <w:rPr>
          <w:rFonts w:hint="eastAsia"/>
          <w:color w:val="000000" w:themeColor="text1"/>
        </w:rPr>
        <w:t>惟非屬</w:t>
      </w:r>
      <w:proofErr w:type="gramEnd"/>
      <w:r w:rsidRPr="00B13895">
        <w:rPr>
          <w:rFonts w:hint="eastAsia"/>
          <w:color w:val="000000" w:themeColor="text1"/>
        </w:rPr>
        <w:t>日治時期「</w:t>
      </w:r>
      <w:proofErr w:type="gramStart"/>
      <w:r w:rsidRPr="00B13895">
        <w:rPr>
          <w:rFonts w:hint="eastAsia"/>
          <w:color w:val="000000" w:themeColor="text1"/>
        </w:rPr>
        <w:t>高砂族保</w:t>
      </w:r>
      <w:proofErr w:type="gramEnd"/>
      <w:r w:rsidRPr="00B13895">
        <w:rPr>
          <w:rFonts w:hint="eastAsia"/>
          <w:color w:val="000000" w:themeColor="text1"/>
        </w:rPr>
        <w:t>留地」範圍</w:t>
      </w:r>
      <w:r w:rsidR="00EA5AD8" w:rsidRPr="00B13895">
        <w:rPr>
          <w:rFonts w:hint="eastAsia"/>
          <w:color w:val="000000" w:themeColor="text1"/>
        </w:rPr>
        <w:t>。</w:t>
      </w:r>
      <w:r w:rsidR="00D47A75" w:rsidRPr="00B13895">
        <w:rPr>
          <w:rFonts w:hint="eastAsia"/>
          <w:color w:val="000000" w:themeColor="text1"/>
        </w:rPr>
        <w:t>經</w:t>
      </w:r>
      <w:proofErr w:type="gramStart"/>
      <w:r w:rsidR="00D47A75" w:rsidRPr="00B13895">
        <w:rPr>
          <w:rFonts w:hint="eastAsia"/>
          <w:color w:val="000000" w:themeColor="text1"/>
        </w:rPr>
        <w:t>按</w:t>
      </w:r>
      <w:r w:rsidR="00E0365C" w:rsidRPr="00B13895">
        <w:rPr>
          <w:rFonts w:hint="eastAsia"/>
          <w:color w:val="000000" w:themeColor="text1"/>
        </w:rPr>
        <w:t>揭</w:t>
      </w:r>
      <w:r w:rsidR="00D47A75" w:rsidRPr="00B13895">
        <w:rPr>
          <w:rFonts w:hint="eastAsia"/>
          <w:color w:val="000000" w:themeColor="text1"/>
        </w:rPr>
        <w:t>項規定</w:t>
      </w:r>
      <w:proofErr w:type="gramEnd"/>
      <w:r w:rsidR="00D47A75" w:rsidRPr="00B13895">
        <w:rPr>
          <w:rFonts w:hint="eastAsia"/>
          <w:color w:val="000000" w:themeColor="text1"/>
        </w:rPr>
        <w:t>以觀，</w:t>
      </w:r>
      <w:r w:rsidRPr="00B13895">
        <w:rPr>
          <w:rFonts w:hint="eastAsia"/>
          <w:color w:val="000000" w:themeColor="text1"/>
        </w:rPr>
        <w:t>信義國中校地範圍</w:t>
      </w:r>
      <w:r w:rsidR="00EA5AD8" w:rsidRPr="00B13895">
        <w:rPr>
          <w:rFonts w:hint="eastAsia"/>
          <w:color w:val="000000" w:themeColor="text1"/>
        </w:rPr>
        <w:t>既</w:t>
      </w:r>
      <w:r w:rsidRPr="00B13895">
        <w:rPr>
          <w:rFonts w:hint="eastAsia"/>
          <w:color w:val="000000" w:themeColor="text1"/>
        </w:rPr>
        <w:t>係臺灣光復後</w:t>
      </w:r>
      <w:proofErr w:type="gramStart"/>
      <w:r w:rsidRPr="00B13895">
        <w:rPr>
          <w:rFonts w:hint="eastAsia"/>
          <w:color w:val="000000" w:themeColor="text1"/>
        </w:rPr>
        <w:t>始劃</w:t>
      </w:r>
      <w:proofErr w:type="gramEnd"/>
      <w:r w:rsidRPr="00B13895">
        <w:rPr>
          <w:rFonts w:hint="eastAsia"/>
          <w:color w:val="000000" w:themeColor="text1"/>
        </w:rPr>
        <w:t>編為原住民保留地</w:t>
      </w:r>
      <w:r w:rsidR="00D47A75" w:rsidRPr="00B13895">
        <w:rPr>
          <w:rFonts w:hint="eastAsia"/>
          <w:color w:val="000000" w:themeColor="text1"/>
        </w:rPr>
        <w:t>，</w:t>
      </w:r>
      <w:r w:rsidR="00EA5AD8" w:rsidRPr="00B13895">
        <w:rPr>
          <w:rFonts w:hint="eastAsia"/>
          <w:color w:val="000000" w:themeColor="text1"/>
        </w:rPr>
        <w:t>應</w:t>
      </w:r>
      <w:r w:rsidR="00D47A75" w:rsidRPr="00B13895">
        <w:rPr>
          <w:rFonts w:hint="eastAsia"/>
          <w:color w:val="000000" w:themeColor="text1"/>
        </w:rPr>
        <w:t>可</w:t>
      </w:r>
      <w:proofErr w:type="gramStart"/>
      <w:r w:rsidR="00D47A75" w:rsidRPr="00B13895">
        <w:rPr>
          <w:rFonts w:hint="eastAsia"/>
          <w:color w:val="000000" w:themeColor="text1"/>
        </w:rPr>
        <w:t>推論劃編當</w:t>
      </w:r>
      <w:proofErr w:type="gramEnd"/>
      <w:r w:rsidR="00D47A75" w:rsidRPr="00B13895">
        <w:rPr>
          <w:rFonts w:hint="eastAsia"/>
          <w:color w:val="000000" w:themeColor="text1"/>
        </w:rPr>
        <w:t>時已有</w:t>
      </w:r>
      <w:r w:rsidR="00E0365C" w:rsidRPr="00B13895">
        <w:rPr>
          <w:rFonts w:hint="eastAsia"/>
          <w:color w:val="000000" w:themeColor="text1"/>
        </w:rPr>
        <w:t>相關</w:t>
      </w:r>
      <w:r w:rsidR="00D47A75" w:rsidRPr="00B13895">
        <w:rPr>
          <w:rFonts w:hint="eastAsia"/>
          <w:color w:val="000000" w:themeColor="text1"/>
        </w:rPr>
        <w:t>原住民於該等土地持續「居住或耕種」中，至於</w:t>
      </w:r>
      <w:r w:rsidR="00E0365C" w:rsidRPr="00B13895">
        <w:rPr>
          <w:rFonts w:hint="eastAsia"/>
          <w:color w:val="000000" w:themeColor="text1"/>
        </w:rPr>
        <w:t>52年</w:t>
      </w:r>
      <w:r w:rsidR="00D47A75" w:rsidRPr="00B13895">
        <w:rPr>
          <w:rFonts w:hint="eastAsia"/>
          <w:color w:val="000000" w:themeColor="text1"/>
        </w:rPr>
        <w:t>「臺灣省南投縣信義鄉</w:t>
      </w:r>
      <w:proofErr w:type="gramStart"/>
      <w:r w:rsidR="00D47A75" w:rsidRPr="00B13895">
        <w:rPr>
          <w:rFonts w:hint="eastAsia"/>
          <w:color w:val="000000" w:themeColor="text1"/>
        </w:rPr>
        <w:t>明德段山</w:t>
      </w:r>
      <w:proofErr w:type="gramEnd"/>
      <w:r w:rsidR="00D47A75" w:rsidRPr="00B13895">
        <w:rPr>
          <w:rFonts w:hint="eastAsia"/>
          <w:color w:val="000000" w:themeColor="text1"/>
        </w:rPr>
        <w:t>地保留地暫行管理地籍清冊(民國52年○年○月，</w:t>
      </w:r>
      <w:proofErr w:type="gramStart"/>
      <w:r w:rsidR="00D47A75" w:rsidRPr="00B13895">
        <w:rPr>
          <w:rFonts w:hint="eastAsia"/>
          <w:color w:val="000000" w:themeColor="text1"/>
        </w:rPr>
        <w:t>即舊</w:t>
      </w:r>
      <w:proofErr w:type="gramEnd"/>
      <w:r w:rsidR="00D47A75" w:rsidRPr="00B13895">
        <w:rPr>
          <w:rFonts w:hint="eastAsia"/>
          <w:color w:val="000000" w:themeColor="text1"/>
        </w:rPr>
        <w:t>簿)」何以記載土地使用人為信義鄉公所，而非使用該等土地之相關原住民？</w:t>
      </w:r>
      <w:r w:rsidR="009C4176" w:rsidRPr="00B13895">
        <w:rPr>
          <w:rFonts w:hint="eastAsia"/>
          <w:color w:val="000000" w:themeColor="text1"/>
        </w:rPr>
        <w:t>其過程不無可疑之處</w:t>
      </w:r>
      <w:r w:rsidR="00EA5AD8" w:rsidRPr="00B13895">
        <w:rPr>
          <w:rFonts w:hint="eastAsia"/>
          <w:color w:val="000000" w:themeColor="text1"/>
        </w:rPr>
        <w:t>；究</w:t>
      </w:r>
      <w:r w:rsidR="009C4176" w:rsidRPr="00B13895">
        <w:rPr>
          <w:rFonts w:hint="eastAsia"/>
          <w:color w:val="000000" w:themeColor="text1"/>
        </w:rPr>
        <w:t>是否如陳訴人指稱：</w:t>
      </w:r>
      <w:r w:rsidR="009C4176" w:rsidRPr="00B13895">
        <w:rPr>
          <w:rFonts w:hAnsi="標楷體" w:hint="eastAsia"/>
          <w:color w:val="000000" w:themeColor="text1"/>
        </w:rPr>
        <w:t>「（信義鄉公所）49年間逕行同意將上開土地提供作為南投縣水里國中成立信義分部，並於設校前短暫將</w:t>
      </w:r>
      <w:proofErr w:type="gramStart"/>
      <w:r w:rsidR="009C4176" w:rsidRPr="00B13895">
        <w:rPr>
          <w:rFonts w:hAnsi="標楷體" w:hint="eastAsia"/>
          <w:color w:val="000000" w:themeColor="text1"/>
        </w:rPr>
        <w:t>土地占作火力發電</w:t>
      </w:r>
      <w:proofErr w:type="gramEnd"/>
      <w:r w:rsidR="009C4176" w:rsidRPr="00B13895">
        <w:rPr>
          <w:rFonts w:hAnsi="標楷體" w:hint="eastAsia"/>
          <w:color w:val="000000" w:themeColor="text1"/>
        </w:rPr>
        <w:t>設施」</w:t>
      </w:r>
      <w:r w:rsidR="00D47A75" w:rsidRPr="00B13895">
        <w:rPr>
          <w:rFonts w:hint="eastAsia"/>
          <w:color w:val="000000" w:themeColor="text1"/>
        </w:rPr>
        <w:t>，</w:t>
      </w:r>
      <w:r w:rsidR="009C4176" w:rsidRPr="00B13895">
        <w:rPr>
          <w:rFonts w:hint="eastAsia"/>
          <w:color w:val="000000" w:themeColor="text1"/>
        </w:rPr>
        <w:t>以</w:t>
      </w:r>
      <w:r w:rsidR="00E0365C" w:rsidRPr="00B13895">
        <w:rPr>
          <w:rFonts w:hint="eastAsia"/>
          <w:color w:val="000000" w:themeColor="text1"/>
        </w:rPr>
        <w:t>致</w:t>
      </w:r>
      <w:r w:rsidR="009C4176" w:rsidRPr="00B13895">
        <w:rPr>
          <w:rFonts w:hint="eastAsia"/>
          <w:color w:val="000000" w:themeColor="text1"/>
        </w:rPr>
        <w:t>於</w:t>
      </w:r>
      <w:r w:rsidR="00E0365C" w:rsidRPr="00B13895">
        <w:rPr>
          <w:rFonts w:hint="eastAsia"/>
          <w:color w:val="000000" w:themeColor="text1"/>
        </w:rPr>
        <w:t>嗣後之</w:t>
      </w:r>
      <w:r w:rsidR="009C4176" w:rsidRPr="00B13895">
        <w:rPr>
          <w:rFonts w:hint="eastAsia"/>
          <w:color w:val="000000" w:themeColor="text1"/>
        </w:rPr>
        <w:t>上開</w:t>
      </w:r>
      <w:r w:rsidR="00E0365C" w:rsidRPr="00B13895">
        <w:rPr>
          <w:rFonts w:hint="eastAsia"/>
          <w:color w:val="000000" w:themeColor="text1"/>
        </w:rPr>
        <w:t>52年</w:t>
      </w:r>
      <w:r w:rsidR="009C4176" w:rsidRPr="00B13895">
        <w:rPr>
          <w:rFonts w:hint="eastAsia"/>
          <w:color w:val="000000" w:themeColor="text1"/>
        </w:rPr>
        <w:t>「</w:t>
      </w:r>
      <w:proofErr w:type="gramStart"/>
      <w:r w:rsidR="009C4176" w:rsidRPr="00B13895">
        <w:rPr>
          <w:rFonts w:hint="eastAsia"/>
          <w:color w:val="000000" w:themeColor="text1"/>
        </w:rPr>
        <w:t>明德段山</w:t>
      </w:r>
      <w:proofErr w:type="gramEnd"/>
      <w:r w:rsidR="009C4176" w:rsidRPr="00B13895">
        <w:rPr>
          <w:rFonts w:hint="eastAsia"/>
          <w:color w:val="000000" w:themeColor="text1"/>
        </w:rPr>
        <w:t>地保留地暫行管理地籍清冊」未能記載真正使用土地之原住民姓名？</w:t>
      </w:r>
      <w:r w:rsidR="00EA5AD8" w:rsidRPr="00B13895">
        <w:rPr>
          <w:rFonts w:hint="eastAsia"/>
          <w:color w:val="000000" w:themeColor="text1"/>
        </w:rPr>
        <w:t>亦非無可能。</w:t>
      </w:r>
    </w:p>
    <w:p w:rsidR="008D646B" w:rsidRPr="00B13895" w:rsidRDefault="00191050" w:rsidP="00270E48">
      <w:pPr>
        <w:pStyle w:val="3"/>
        <w:wordWrap w:val="0"/>
        <w:ind w:left="1360" w:hanging="680"/>
        <w:rPr>
          <w:color w:val="000000" w:themeColor="text1"/>
        </w:rPr>
      </w:pPr>
      <w:r w:rsidRPr="00B13895">
        <w:rPr>
          <w:rFonts w:hint="eastAsia"/>
          <w:color w:val="000000" w:themeColor="text1"/>
        </w:rPr>
        <w:t>再查</w:t>
      </w:r>
      <w:r w:rsidR="008D646B" w:rsidRPr="00B13895">
        <w:rPr>
          <w:rFonts w:hint="eastAsia"/>
          <w:color w:val="000000" w:themeColor="text1"/>
        </w:rPr>
        <w:t>信義鄉信義國中部分校地</w:t>
      </w:r>
      <w:proofErr w:type="gramStart"/>
      <w:r w:rsidR="00E0365C" w:rsidRPr="00B13895">
        <w:rPr>
          <w:rFonts w:hint="eastAsia"/>
          <w:color w:val="000000" w:themeColor="text1"/>
        </w:rPr>
        <w:t>據訴</w:t>
      </w:r>
      <w:r w:rsidRPr="00B13895">
        <w:rPr>
          <w:rFonts w:hint="eastAsia"/>
          <w:color w:val="000000" w:themeColor="text1"/>
        </w:rPr>
        <w:t>原</w:t>
      </w:r>
      <w:proofErr w:type="gramEnd"/>
      <w:r w:rsidRPr="00B13895">
        <w:rPr>
          <w:rFonts w:hint="eastAsia"/>
          <w:color w:val="000000" w:themeColor="text1"/>
        </w:rPr>
        <w:t>係</w:t>
      </w:r>
      <w:r w:rsidR="00436E1E" w:rsidRPr="00B13895">
        <w:rPr>
          <w:rFonts w:hint="eastAsia"/>
          <w:color w:val="000000" w:themeColor="text1"/>
        </w:rPr>
        <w:t>○○○○○○○○○</w:t>
      </w:r>
      <w:r w:rsidR="00270E48" w:rsidRPr="00B13895">
        <w:rPr>
          <w:rFonts w:hint="eastAsia"/>
          <w:color w:val="000000" w:themeColor="text1"/>
        </w:rPr>
        <w:t>（校園前段）、</w:t>
      </w:r>
      <w:r w:rsidR="00436E1E" w:rsidRPr="00B13895">
        <w:rPr>
          <w:rFonts w:hint="eastAsia"/>
          <w:color w:val="000000" w:themeColor="text1"/>
        </w:rPr>
        <w:t>○○○○○○○○</w:t>
      </w:r>
      <w:r w:rsidR="008D646B" w:rsidRPr="00B13895">
        <w:rPr>
          <w:rFonts w:hint="eastAsia"/>
          <w:color w:val="000000" w:themeColor="text1"/>
        </w:rPr>
        <w:t>姓（校園中段）、及</w:t>
      </w:r>
      <w:proofErr w:type="gramStart"/>
      <w:r w:rsidR="00436E1E" w:rsidRPr="00B13895">
        <w:rPr>
          <w:rFonts w:hint="eastAsia"/>
          <w:color w:val="000000" w:themeColor="text1"/>
        </w:rPr>
        <w:t>○○○○○○○○○○</w:t>
      </w:r>
      <w:r w:rsidR="008D646B" w:rsidRPr="00B13895">
        <w:rPr>
          <w:rFonts w:hint="eastAsia"/>
          <w:color w:val="000000" w:themeColor="text1"/>
        </w:rPr>
        <w:t>姓即陳</w:t>
      </w:r>
      <w:proofErr w:type="gramEnd"/>
      <w:r w:rsidR="008D646B" w:rsidRPr="00B13895">
        <w:rPr>
          <w:rFonts w:hint="eastAsia"/>
          <w:color w:val="000000" w:themeColor="text1"/>
        </w:rPr>
        <w:t>訴人家族（校園</w:t>
      </w:r>
      <w:r w:rsidR="00270E48" w:rsidRPr="00B13895">
        <w:rPr>
          <w:rFonts w:hint="eastAsia"/>
          <w:color w:val="000000" w:themeColor="text1"/>
        </w:rPr>
        <w:t>中、後段</w:t>
      </w:r>
      <w:r w:rsidR="008D646B" w:rsidRPr="00B13895">
        <w:rPr>
          <w:rFonts w:hint="eastAsia"/>
          <w:color w:val="000000" w:themeColor="text1"/>
        </w:rPr>
        <w:t>）於日治時期被</w:t>
      </w:r>
      <w:proofErr w:type="gramStart"/>
      <w:r w:rsidR="008D646B" w:rsidRPr="00B13895">
        <w:rPr>
          <w:rFonts w:hint="eastAsia"/>
          <w:color w:val="000000" w:themeColor="text1"/>
        </w:rPr>
        <w:t>移住</w:t>
      </w:r>
      <w:r w:rsidR="00E0365C" w:rsidRPr="00B13895">
        <w:rPr>
          <w:rFonts w:hint="eastAsia"/>
          <w:color w:val="000000" w:themeColor="text1"/>
        </w:rPr>
        <w:t>獲</w:t>
      </w:r>
      <w:r w:rsidR="008D646B" w:rsidRPr="00B13895">
        <w:rPr>
          <w:rFonts w:hint="eastAsia"/>
          <w:color w:val="000000" w:themeColor="text1"/>
        </w:rPr>
        <w:t>分</w:t>
      </w:r>
      <w:proofErr w:type="gramEnd"/>
      <w:r w:rsidR="008D646B" w:rsidRPr="00B13895">
        <w:rPr>
          <w:rFonts w:hint="eastAsia"/>
          <w:color w:val="000000" w:themeColor="text1"/>
        </w:rPr>
        <w:t>配使用之土地，</w:t>
      </w:r>
      <w:r w:rsidRPr="00B13895">
        <w:rPr>
          <w:rFonts w:hint="eastAsia"/>
          <w:color w:val="000000" w:themeColor="text1"/>
        </w:rPr>
        <w:t>陳訴人及</w:t>
      </w:r>
      <w:r w:rsidR="008D646B" w:rsidRPr="00B13895">
        <w:rPr>
          <w:rFonts w:hint="eastAsia"/>
          <w:color w:val="000000" w:themeColor="text1"/>
        </w:rPr>
        <w:t>當地部落耆老指證歷歷：</w:t>
      </w:r>
    </w:p>
    <w:p w:rsidR="00D71CC1" w:rsidRPr="00B13895" w:rsidRDefault="00D71CC1" w:rsidP="008D646B">
      <w:pPr>
        <w:pStyle w:val="4"/>
        <w:rPr>
          <w:color w:val="000000" w:themeColor="text1"/>
        </w:rPr>
      </w:pPr>
      <w:r w:rsidRPr="00B13895">
        <w:rPr>
          <w:rFonts w:hint="eastAsia"/>
          <w:color w:val="000000" w:themeColor="text1"/>
        </w:rPr>
        <w:t>據本院113年7月17日</w:t>
      </w:r>
      <w:r w:rsidR="00A94BA4" w:rsidRPr="00B13895">
        <w:rPr>
          <w:rFonts w:hint="eastAsia"/>
          <w:color w:val="000000" w:themeColor="text1"/>
        </w:rPr>
        <w:t>召開座談會並</w:t>
      </w:r>
      <w:r w:rsidRPr="00B13895">
        <w:rPr>
          <w:rFonts w:hint="eastAsia"/>
          <w:color w:val="000000" w:themeColor="text1"/>
        </w:rPr>
        <w:t>訪談</w:t>
      </w:r>
      <w:r w:rsidR="00E0365C" w:rsidRPr="00B13895">
        <w:rPr>
          <w:rFonts w:hint="eastAsia"/>
          <w:color w:val="000000" w:themeColor="text1"/>
        </w:rPr>
        <w:t>當地部落耆老</w:t>
      </w:r>
      <w:r w:rsidRPr="00B13895">
        <w:rPr>
          <w:rFonts w:hint="eastAsia"/>
          <w:color w:val="000000" w:themeColor="text1"/>
        </w:rPr>
        <w:t>及履</w:t>
      </w:r>
      <w:proofErr w:type="gramStart"/>
      <w:r w:rsidRPr="00B13895">
        <w:rPr>
          <w:rFonts w:hint="eastAsia"/>
          <w:color w:val="000000" w:themeColor="text1"/>
        </w:rPr>
        <w:t>勘</w:t>
      </w:r>
      <w:proofErr w:type="gramEnd"/>
      <w:r w:rsidRPr="00B13895">
        <w:rPr>
          <w:rFonts w:hint="eastAsia"/>
          <w:color w:val="000000" w:themeColor="text1"/>
        </w:rPr>
        <w:t>信義國中現場時，當地部落耆老</w:t>
      </w:r>
      <w:r w:rsidR="00436E1E" w:rsidRPr="00B13895">
        <w:rPr>
          <w:rFonts w:hint="eastAsia"/>
          <w:color w:val="000000" w:themeColor="text1"/>
        </w:rPr>
        <w:t>○○○</w:t>
      </w:r>
      <w:r w:rsidRPr="00B13895">
        <w:rPr>
          <w:rFonts w:hint="eastAsia"/>
          <w:color w:val="000000" w:themeColor="text1"/>
        </w:rPr>
        <w:t>、</w:t>
      </w:r>
      <w:r w:rsidR="00436E1E" w:rsidRPr="00B13895">
        <w:rPr>
          <w:rFonts w:hint="eastAsia"/>
          <w:color w:val="000000" w:themeColor="text1"/>
        </w:rPr>
        <w:t>○○○</w:t>
      </w:r>
      <w:r w:rsidRPr="00B13895">
        <w:rPr>
          <w:rFonts w:hint="eastAsia"/>
          <w:color w:val="000000" w:themeColor="text1"/>
        </w:rPr>
        <w:t>、</w:t>
      </w:r>
      <w:r w:rsidR="00436E1E" w:rsidRPr="00B13895">
        <w:rPr>
          <w:rFonts w:hint="eastAsia"/>
          <w:color w:val="000000" w:themeColor="text1"/>
        </w:rPr>
        <w:t>○○○</w:t>
      </w:r>
      <w:r w:rsidRPr="00B13895">
        <w:rPr>
          <w:rFonts w:hint="eastAsia"/>
          <w:color w:val="000000" w:themeColor="text1"/>
        </w:rPr>
        <w:t>等人，亦現場指</w:t>
      </w:r>
      <w:r w:rsidR="00097BCB" w:rsidRPr="00B13895">
        <w:rPr>
          <w:rFonts w:hint="eastAsia"/>
          <w:color w:val="000000" w:themeColor="text1"/>
        </w:rPr>
        <w:t>陳</w:t>
      </w:r>
      <w:r w:rsidRPr="00B13895">
        <w:rPr>
          <w:rFonts w:hint="eastAsia"/>
          <w:color w:val="000000" w:themeColor="text1"/>
        </w:rPr>
        <w:t>信義國中現址部分土地於日治時期確實分配給</w:t>
      </w:r>
      <w:r w:rsidR="00436E1E" w:rsidRPr="00B13895">
        <w:rPr>
          <w:rFonts w:hint="eastAsia"/>
          <w:color w:val="000000" w:themeColor="text1"/>
        </w:rPr>
        <w:t>○○○○○○○○○</w:t>
      </w:r>
      <w:r w:rsidR="00270E48" w:rsidRPr="00B13895">
        <w:rPr>
          <w:rFonts w:hint="eastAsia"/>
          <w:color w:val="000000" w:themeColor="text1"/>
        </w:rPr>
        <w:t>姓（校園前段）、</w:t>
      </w:r>
      <w:r w:rsidR="00436E1E" w:rsidRPr="00B13895">
        <w:rPr>
          <w:rFonts w:hint="eastAsia"/>
          <w:color w:val="000000" w:themeColor="text1"/>
        </w:rPr>
        <w:t>○○○○○○○</w:t>
      </w:r>
      <w:r w:rsidRPr="00B13895">
        <w:rPr>
          <w:rFonts w:hint="eastAsia"/>
          <w:color w:val="000000" w:themeColor="text1"/>
        </w:rPr>
        <w:t>姓（校園中段）及</w:t>
      </w:r>
      <w:proofErr w:type="gramStart"/>
      <w:r w:rsidR="00436E1E" w:rsidRPr="00B13895">
        <w:rPr>
          <w:rFonts w:hint="eastAsia"/>
          <w:color w:val="000000" w:themeColor="text1"/>
        </w:rPr>
        <w:t>○○○○○○○○○○</w:t>
      </w:r>
      <w:r w:rsidRPr="00B13895">
        <w:rPr>
          <w:rFonts w:hint="eastAsia"/>
          <w:color w:val="000000" w:themeColor="text1"/>
        </w:rPr>
        <w:t>姓</w:t>
      </w:r>
      <w:r w:rsidR="008D646B" w:rsidRPr="00B13895">
        <w:rPr>
          <w:rFonts w:hint="eastAsia"/>
          <w:color w:val="000000" w:themeColor="text1"/>
        </w:rPr>
        <w:t>即</w:t>
      </w:r>
      <w:r w:rsidRPr="00B13895">
        <w:rPr>
          <w:rFonts w:hint="eastAsia"/>
          <w:color w:val="000000" w:themeColor="text1"/>
        </w:rPr>
        <w:t>陳</w:t>
      </w:r>
      <w:proofErr w:type="gramEnd"/>
      <w:r w:rsidRPr="00B13895">
        <w:rPr>
          <w:rFonts w:hint="eastAsia"/>
          <w:color w:val="000000" w:themeColor="text1"/>
        </w:rPr>
        <w:t>訴人家族（校園</w:t>
      </w:r>
      <w:r w:rsidR="00270E48" w:rsidRPr="00B13895">
        <w:rPr>
          <w:rFonts w:hint="eastAsia"/>
          <w:color w:val="000000" w:themeColor="text1"/>
        </w:rPr>
        <w:t>中、後段</w:t>
      </w:r>
      <w:r w:rsidRPr="00B13895">
        <w:rPr>
          <w:rFonts w:hint="eastAsia"/>
          <w:color w:val="000000" w:themeColor="text1"/>
        </w:rPr>
        <w:t>）使用，嗣卻遭剝奪用以設立</w:t>
      </w:r>
      <w:r w:rsidR="00097BCB" w:rsidRPr="00B13895">
        <w:rPr>
          <w:rFonts w:hint="eastAsia"/>
          <w:color w:val="000000" w:themeColor="text1"/>
        </w:rPr>
        <w:t>「水里初級中學信義分部」(現為信義國中)</w:t>
      </w:r>
      <w:r w:rsidRPr="00B13895">
        <w:rPr>
          <w:rFonts w:hint="eastAsia"/>
          <w:color w:val="000000" w:themeColor="text1"/>
        </w:rPr>
        <w:t>，渠等當場要求政府回復渠等家族土地權利。</w:t>
      </w:r>
    </w:p>
    <w:p w:rsidR="00FC463E" w:rsidRPr="00B13895" w:rsidRDefault="00A94BA4" w:rsidP="008D646B">
      <w:pPr>
        <w:pStyle w:val="4"/>
        <w:rPr>
          <w:color w:val="000000" w:themeColor="text1"/>
        </w:rPr>
      </w:pPr>
      <w:r w:rsidRPr="00B13895">
        <w:rPr>
          <w:rFonts w:hint="eastAsia"/>
          <w:color w:val="000000" w:themeColor="text1"/>
        </w:rPr>
        <w:t>茲</w:t>
      </w:r>
      <w:r w:rsidR="00D71CC1" w:rsidRPr="00B13895">
        <w:rPr>
          <w:rFonts w:hint="eastAsia"/>
          <w:color w:val="000000" w:themeColor="text1"/>
        </w:rPr>
        <w:t>摘錄上開陳訴人及相關部落耆老之陳述（口述歷史）如下：</w:t>
      </w:r>
    </w:p>
    <w:p w:rsidR="00A94BA4" w:rsidRPr="00B13895" w:rsidRDefault="00CD718F" w:rsidP="00A94BA4">
      <w:pPr>
        <w:pStyle w:val="5"/>
        <w:rPr>
          <w:color w:val="000000" w:themeColor="text1"/>
        </w:rPr>
      </w:pPr>
      <w:r w:rsidRPr="00B13895">
        <w:rPr>
          <w:rFonts w:hint="eastAsia"/>
          <w:color w:val="000000" w:themeColor="text1"/>
        </w:rPr>
        <w:t>○○○</w:t>
      </w:r>
      <w:r w:rsidR="00A94BA4" w:rsidRPr="00B13895">
        <w:rPr>
          <w:rFonts w:hint="eastAsia"/>
          <w:color w:val="000000" w:themeColor="text1"/>
        </w:rPr>
        <w:t>先生(本案原陳訴人)：</w:t>
      </w:r>
    </w:p>
    <w:p w:rsidR="00A94BA4" w:rsidRPr="00B13895" w:rsidRDefault="00A94BA4" w:rsidP="00A94BA4">
      <w:pPr>
        <w:pStyle w:val="6"/>
        <w:rPr>
          <w:color w:val="000000" w:themeColor="text1"/>
        </w:rPr>
      </w:pPr>
      <w:r w:rsidRPr="00B13895">
        <w:rPr>
          <w:rFonts w:hint="eastAsia"/>
          <w:color w:val="000000" w:themeColor="text1"/>
        </w:rPr>
        <w:t>「這個地是日本人給我們分配的耕作（土地）…</w:t>
      </w:r>
      <w:proofErr w:type="gramStart"/>
      <w:r w:rsidRPr="00B13895">
        <w:rPr>
          <w:rFonts w:hint="eastAsia"/>
          <w:color w:val="000000" w:themeColor="text1"/>
        </w:rPr>
        <w:t>…</w:t>
      </w:r>
      <w:proofErr w:type="gramEnd"/>
      <w:r w:rsidRPr="00B13895">
        <w:rPr>
          <w:rFonts w:hint="eastAsia"/>
          <w:color w:val="000000" w:themeColor="text1"/>
        </w:rPr>
        <w:t>我們在這邊插秧、種地瓜、種玉米，還有種花生……鄉公所前面包括國中前面這裡的…</w:t>
      </w:r>
      <w:r w:rsidR="00E0365C" w:rsidRPr="00B13895">
        <w:rPr>
          <w:rFonts w:hAnsi="標楷體" w:hint="eastAsia"/>
          <w:color w:val="000000" w:themeColor="text1"/>
        </w:rPr>
        <w:t>…</w:t>
      </w:r>
      <w:r w:rsidRPr="00B13895">
        <w:rPr>
          <w:rFonts w:hint="eastAsia"/>
          <w:color w:val="000000" w:themeColor="text1"/>
        </w:rPr>
        <w:t>這兩塊地也是當初政府用強勢、惡劣的手段，沒有任何通知、也沒有做任何的</w:t>
      </w:r>
      <w:bookmarkStart w:id="60" w:name="_Hlk183625003"/>
      <w:r w:rsidR="00191050" w:rsidRPr="00B13895">
        <w:rPr>
          <w:color w:val="000000" w:themeColor="text1"/>
        </w:rPr>
        <w:t>(</w:t>
      </w:r>
      <w:r w:rsidR="00191050" w:rsidRPr="00B13895">
        <w:rPr>
          <w:rFonts w:hint="eastAsia"/>
          <w:color w:val="000000" w:themeColor="text1"/>
        </w:rPr>
        <w:t>補償</w:t>
      </w:r>
      <w:r w:rsidR="00191050" w:rsidRPr="00B13895">
        <w:rPr>
          <w:color w:val="000000" w:themeColor="text1"/>
        </w:rPr>
        <w:t>)</w:t>
      </w:r>
      <w:r w:rsidRPr="00B13895">
        <w:rPr>
          <w:rFonts w:hint="eastAsia"/>
          <w:color w:val="000000" w:themeColor="text1"/>
        </w:rPr>
        <w:t>……</w:t>
      </w:r>
      <w:bookmarkEnd w:id="60"/>
      <w:r w:rsidRPr="00B13895">
        <w:rPr>
          <w:rFonts w:hint="eastAsia"/>
          <w:color w:val="000000" w:themeColor="text1"/>
        </w:rPr>
        <w:t>就是把你手上的東西，用搶的、掠奪……我的哥哥那時候已經16、17歲了，他有這樣的印象，我們要耕作的時候，鄉公所就用鐵皮把土地圍起來，用繩子……用稻草編成的繩子把土地圍起來，不能進去工作，我們當初也不敢做抗議的動作，當時是一黨專政，我們稍微有一點……就派警察來恐嚇，把我們的人抓去派出所，用匪諜、間諜的名義來對待我們，所以我們都不敢動</w:t>
      </w:r>
      <w:r w:rsidR="00A31E59" w:rsidRPr="00B13895">
        <w:rPr>
          <w:rFonts w:hint="eastAsia"/>
          <w:color w:val="000000" w:themeColor="text1"/>
        </w:rPr>
        <w:t>啊</w:t>
      </w:r>
      <w:r w:rsidRPr="00B13895">
        <w:rPr>
          <w:rFonts w:hint="eastAsia"/>
          <w:color w:val="000000" w:themeColor="text1"/>
        </w:rPr>
        <w:t>，所以一直到現在……我爸爸的哥哥，他們兩個兄弟還有我們這些被掠奪的家屬，當時是很無奈，你要怎麼樣……哭天搶地，沒有人可以呼應</w:t>
      </w:r>
      <w:r w:rsidR="000C39AF" w:rsidRPr="00B13895">
        <w:rPr>
          <w:rFonts w:hint="eastAsia"/>
          <w:color w:val="000000" w:themeColor="text1"/>
        </w:rPr>
        <w:t>啊</w:t>
      </w:r>
      <w:r w:rsidRPr="00B13895">
        <w:rPr>
          <w:rFonts w:hint="eastAsia"/>
          <w:color w:val="000000" w:themeColor="text1"/>
        </w:rPr>
        <w:t>，所以一直到現在我的伯父、我的爸爸還有他們的家屬</w:t>
      </w:r>
      <w:proofErr w:type="gramStart"/>
      <w:r w:rsidRPr="00B13895">
        <w:rPr>
          <w:rFonts w:hint="eastAsia"/>
          <w:color w:val="000000" w:themeColor="text1"/>
        </w:rPr>
        <w:t>可以說是含</w:t>
      </w:r>
      <w:proofErr w:type="gramEnd"/>
      <w:r w:rsidRPr="00B13895">
        <w:rPr>
          <w:rFonts w:hint="eastAsia"/>
          <w:color w:val="000000" w:themeColor="text1"/>
        </w:rPr>
        <w:t>恨而離開。」</w:t>
      </w:r>
    </w:p>
    <w:p w:rsidR="00A94BA4" w:rsidRPr="00B13895" w:rsidRDefault="00A94BA4" w:rsidP="000C39AF">
      <w:pPr>
        <w:pStyle w:val="6"/>
        <w:wordWrap w:val="0"/>
        <w:ind w:left="2382" w:hanging="851"/>
        <w:rPr>
          <w:color w:val="000000" w:themeColor="text1"/>
        </w:rPr>
      </w:pPr>
      <w:r w:rsidRPr="00B13895">
        <w:rPr>
          <w:rFonts w:hint="eastAsia"/>
          <w:color w:val="000000" w:themeColor="text1"/>
        </w:rPr>
        <w:t>「（移住過程）從這個</w:t>
      </w:r>
      <w:proofErr w:type="spellStart"/>
      <w:r w:rsidRPr="00B13895">
        <w:rPr>
          <w:rFonts w:hint="eastAsia"/>
          <w:color w:val="000000" w:themeColor="text1"/>
        </w:rPr>
        <w:t>Imusu</w:t>
      </w:r>
      <w:proofErr w:type="spellEnd"/>
      <w:r w:rsidRPr="00B13895">
        <w:rPr>
          <w:rFonts w:hint="eastAsia"/>
          <w:color w:val="000000" w:themeColor="text1"/>
        </w:rPr>
        <w:t>遷到這個</w:t>
      </w:r>
      <w:proofErr w:type="spellStart"/>
      <w:r w:rsidRPr="00B13895">
        <w:rPr>
          <w:rFonts w:hint="eastAsia"/>
          <w:color w:val="000000" w:themeColor="text1"/>
        </w:rPr>
        <w:t>Ivahu</w:t>
      </w:r>
      <w:proofErr w:type="spellEnd"/>
      <w:r w:rsidRPr="00B13895">
        <w:rPr>
          <w:rFonts w:hint="eastAsia"/>
          <w:color w:val="000000" w:themeColor="text1"/>
        </w:rPr>
        <w:t>…</w:t>
      </w:r>
      <w:proofErr w:type="gramStart"/>
      <w:r w:rsidRPr="00B13895">
        <w:rPr>
          <w:rFonts w:hint="eastAsia"/>
          <w:color w:val="000000" w:themeColor="text1"/>
        </w:rPr>
        <w:t>…</w:t>
      </w:r>
      <w:proofErr w:type="gramEnd"/>
      <w:r w:rsidRPr="00B13895">
        <w:rPr>
          <w:rFonts w:hint="eastAsia"/>
          <w:color w:val="000000" w:themeColor="text1"/>
        </w:rPr>
        <w:t>然後在</w:t>
      </w:r>
      <w:proofErr w:type="spellStart"/>
      <w:r w:rsidRPr="00B13895">
        <w:rPr>
          <w:rFonts w:hint="eastAsia"/>
          <w:color w:val="000000" w:themeColor="text1"/>
        </w:rPr>
        <w:t>Ivahu</w:t>
      </w:r>
      <w:proofErr w:type="spellEnd"/>
      <w:r w:rsidRPr="00B13895">
        <w:rPr>
          <w:rFonts w:hint="eastAsia"/>
          <w:color w:val="000000" w:themeColor="text1"/>
        </w:rPr>
        <w:t>這邊，再遷到內茅埔。當時我們在這個</w:t>
      </w:r>
      <w:proofErr w:type="spellStart"/>
      <w:r w:rsidRPr="00B13895">
        <w:rPr>
          <w:rFonts w:hint="eastAsia"/>
          <w:color w:val="000000" w:themeColor="text1"/>
        </w:rPr>
        <w:t>Imusu</w:t>
      </w:r>
      <w:proofErr w:type="spellEnd"/>
      <w:r w:rsidRPr="00B13895">
        <w:rPr>
          <w:rFonts w:hint="eastAsia"/>
          <w:color w:val="000000" w:themeColor="text1"/>
        </w:rPr>
        <w:t>的時候，我們家族有9個兄弟，這幾個兄弟後來在</w:t>
      </w:r>
      <w:proofErr w:type="spellStart"/>
      <w:r w:rsidRPr="00B13895">
        <w:rPr>
          <w:rFonts w:hint="eastAsia"/>
          <w:color w:val="000000" w:themeColor="text1"/>
        </w:rPr>
        <w:t>Ivahu</w:t>
      </w:r>
      <w:proofErr w:type="spellEnd"/>
      <w:r w:rsidRPr="00B13895">
        <w:rPr>
          <w:rFonts w:hint="eastAsia"/>
          <w:color w:val="000000" w:themeColor="text1"/>
        </w:rPr>
        <w:t>這邊，就有的往羅娜，有的往東埔，那我們就是往明德這邊、信義這裡，所以我們那幾個兄弟，你看像那個東埔那邊也有姓『</w:t>
      </w:r>
      <w:r w:rsidR="00CD718F" w:rsidRPr="00B13895">
        <w:rPr>
          <w:rFonts w:hint="eastAsia"/>
          <w:color w:val="000000" w:themeColor="text1"/>
        </w:rPr>
        <w:t>○</w:t>
      </w:r>
      <w:r w:rsidRPr="00B13895">
        <w:rPr>
          <w:rFonts w:hint="eastAsia"/>
          <w:color w:val="000000" w:themeColor="text1"/>
        </w:rPr>
        <w:t>』的嘛，羅娜也有姓『</w:t>
      </w:r>
      <w:r w:rsidR="00CD718F" w:rsidRPr="00B13895">
        <w:rPr>
          <w:rFonts w:hint="eastAsia"/>
          <w:color w:val="000000" w:themeColor="text1"/>
        </w:rPr>
        <w:t>○</w:t>
      </w:r>
      <w:r w:rsidRPr="00B13895">
        <w:rPr>
          <w:rFonts w:hint="eastAsia"/>
          <w:color w:val="000000" w:themeColor="text1"/>
        </w:rPr>
        <w:t>』的，那我們這邊姓『</w:t>
      </w:r>
      <w:r w:rsidR="00CD718F" w:rsidRPr="00B13895">
        <w:rPr>
          <w:rFonts w:hint="eastAsia"/>
          <w:color w:val="000000" w:themeColor="text1"/>
        </w:rPr>
        <w:t>○</w:t>
      </w:r>
      <w:r w:rsidRPr="00B13895">
        <w:rPr>
          <w:rFonts w:hint="eastAsia"/>
          <w:color w:val="000000" w:themeColor="text1"/>
        </w:rPr>
        <w:t>』的，所以從</w:t>
      </w:r>
      <w:proofErr w:type="spellStart"/>
      <w:r w:rsidRPr="00B13895">
        <w:rPr>
          <w:rFonts w:hint="eastAsia"/>
          <w:color w:val="000000" w:themeColor="text1"/>
        </w:rPr>
        <w:t>Ivahu</w:t>
      </w:r>
      <w:proofErr w:type="spellEnd"/>
      <w:r w:rsidRPr="00B13895">
        <w:rPr>
          <w:rFonts w:hint="eastAsia"/>
          <w:color w:val="000000" w:themeColor="text1"/>
        </w:rPr>
        <w:t>這邊然後再轉到內茅埔，當時的</w:t>
      </w:r>
      <w:proofErr w:type="gramStart"/>
      <w:r w:rsidRPr="00B13895">
        <w:rPr>
          <w:rFonts w:hint="eastAsia"/>
          <w:color w:val="000000" w:themeColor="text1"/>
        </w:rPr>
        <w:t>的</w:t>
      </w:r>
      <w:proofErr w:type="gramEnd"/>
      <w:r w:rsidRPr="00B13895">
        <w:rPr>
          <w:rFonts w:hint="eastAsia"/>
          <w:color w:val="000000" w:themeColor="text1"/>
        </w:rPr>
        <w:t>內茅埔叫</w:t>
      </w:r>
      <w:proofErr w:type="spellStart"/>
      <w:r w:rsidRPr="00B13895">
        <w:rPr>
          <w:rFonts w:hint="eastAsia"/>
          <w:color w:val="000000" w:themeColor="text1"/>
        </w:rPr>
        <w:t>Lilieh</w:t>
      </w:r>
      <w:proofErr w:type="spellEnd"/>
      <w:r w:rsidRPr="00B13895">
        <w:rPr>
          <w:rFonts w:hint="eastAsia"/>
          <w:color w:val="000000" w:themeColor="text1"/>
        </w:rPr>
        <w:t>，意思就是蘆葦，那個都是蘆葦很多，所以這邊叫</w:t>
      </w:r>
      <w:proofErr w:type="spellStart"/>
      <w:r w:rsidRPr="00B13895">
        <w:rPr>
          <w:rFonts w:hint="eastAsia"/>
          <w:color w:val="000000" w:themeColor="text1"/>
        </w:rPr>
        <w:t>Lilieh</w:t>
      </w:r>
      <w:proofErr w:type="spellEnd"/>
      <w:r w:rsidRPr="00B13895">
        <w:rPr>
          <w:rFonts w:hint="eastAsia"/>
          <w:color w:val="000000" w:themeColor="text1"/>
        </w:rPr>
        <w:t>，……那我們以前的老房子是在現在的教會，教會的會址，教會的會址是他的爸爸，我的大伯父，當時候信仰的……所以現在這塊地作為教會的用地……當初我們也有想要在原來國中用地要蓋房子，但是當時候已經圍起來了阿，不讓我們蓋了</w:t>
      </w:r>
      <w:r w:rsidR="000C39AF" w:rsidRPr="00B13895">
        <w:rPr>
          <w:rFonts w:hint="eastAsia"/>
          <w:color w:val="000000" w:themeColor="text1"/>
        </w:rPr>
        <w:t>啊</w:t>
      </w:r>
      <w:r w:rsidRPr="00B13895">
        <w:rPr>
          <w:rFonts w:hint="eastAsia"/>
          <w:color w:val="000000" w:themeColor="text1"/>
        </w:rPr>
        <w:t>。」</w:t>
      </w:r>
    </w:p>
    <w:p w:rsidR="00A94BA4" w:rsidRPr="00B13895" w:rsidRDefault="00A94BA4" w:rsidP="00A94BA4">
      <w:pPr>
        <w:pStyle w:val="6"/>
        <w:rPr>
          <w:color w:val="000000" w:themeColor="text1"/>
        </w:rPr>
      </w:pPr>
      <w:r w:rsidRPr="00B13895">
        <w:rPr>
          <w:rFonts w:hint="eastAsia"/>
          <w:color w:val="000000" w:themeColor="text1"/>
        </w:rPr>
        <w:t>「</w:t>
      </w:r>
      <w:proofErr w:type="gramStart"/>
      <w:r w:rsidRPr="00B13895">
        <w:rPr>
          <w:rFonts w:hint="eastAsia"/>
          <w:color w:val="000000" w:themeColor="text1"/>
        </w:rPr>
        <w:t>（</w:t>
      </w:r>
      <w:proofErr w:type="gramEnd"/>
      <w:r w:rsidRPr="00B13895">
        <w:rPr>
          <w:rFonts w:hint="eastAsia"/>
          <w:color w:val="000000" w:themeColor="text1"/>
        </w:rPr>
        <w:t>你們耕作的地，確切的位置是在什麼位置？）就是在現在的操場</w:t>
      </w:r>
      <w:r w:rsidR="000C39AF" w:rsidRPr="00B13895">
        <w:rPr>
          <w:rFonts w:hint="eastAsia"/>
          <w:color w:val="000000" w:themeColor="text1"/>
        </w:rPr>
        <w:t>啊</w:t>
      </w:r>
      <w:r w:rsidRPr="00B13895">
        <w:rPr>
          <w:rFonts w:hint="eastAsia"/>
          <w:color w:val="000000" w:themeColor="text1"/>
        </w:rPr>
        <w:t>，還有包括教室，還有後面的廚房、宿舍，那個都是我們的…</w:t>
      </w:r>
      <w:proofErr w:type="gramStart"/>
      <w:r w:rsidRPr="00B13895">
        <w:rPr>
          <w:rFonts w:hint="eastAsia"/>
          <w:color w:val="000000" w:themeColor="text1"/>
        </w:rPr>
        <w:t>…</w:t>
      </w:r>
      <w:proofErr w:type="gramEnd"/>
      <w:r w:rsidRPr="00B13895">
        <w:rPr>
          <w:rFonts w:hint="eastAsia"/>
          <w:color w:val="000000" w:themeColor="text1"/>
        </w:rPr>
        <w:t>當初呢，因為把它圍起來了，那46年到55年這一段時間，</w:t>
      </w:r>
      <w:r w:rsidR="000C39AF" w:rsidRPr="00B13895">
        <w:rPr>
          <w:rFonts w:hint="eastAsia"/>
          <w:color w:val="000000" w:themeColor="text1"/>
        </w:rPr>
        <w:t>辦理</w:t>
      </w:r>
      <w:r w:rsidRPr="00B13895">
        <w:rPr>
          <w:rFonts w:hint="eastAsia"/>
          <w:color w:val="000000" w:themeColor="text1"/>
        </w:rPr>
        <w:t>保留地登記</w:t>
      </w:r>
      <w:r w:rsidR="000C39AF" w:rsidRPr="00B13895">
        <w:rPr>
          <w:rFonts w:hint="eastAsia"/>
          <w:color w:val="000000" w:themeColor="text1"/>
        </w:rPr>
        <w:t>（應指保留地測量、調查）</w:t>
      </w:r>
      <w:r w:rsidRPr="00B13895">
        <w:rPr>
          <w:rFonts w:hint="eastAsia"/>
          <w:color w:val="000000" w:themeColor="text1"/>
        </w:rPr>
        <w:t>，他不讓我們登記。」、「大概是47年、48年間趕走（我們）的…</w:t>
      </w:r>
      <w:proofErr w:type="gramStart"/>
      <w:r w:rsidRPr="00B13895">
        <w:rPr>
          <w:rFonts w:hint="eastAsia"/>
          <w:color w:val="000000" w:themeColor="text1"/>
        </w:rPr>
        <w:t>…</w:t>
      </w:r>
      <w:proofErr w:type="gramEnd"/>
      <w:r w:rsidRPr="00B13895">
        <w:rPr>
          <w:rFonts w:hint="eastAsia"/>
          <w:color w:val="000000" w:themeColor="text1"/>
        </w:rPr>
        <w:t>我大概是國小二年級。」、「現在的教室</w:t>
      </w:r>
      <w:r w:rsidR="000C39AF" w:rsidRPr="00B13895">
        <w:rPr>
          <w:rFonts w:hint="eastAsia"/>
          <w:color w:val="000000" w:themeColor="text1"/>
        </w:rPr>
        <w:t>啊</w:t>
      </w:r>
      <w:r w:rsidRPr="00B13895">
        <w:rPr>
          <w:rFonts w:hint="eastAsia"/>
          <w:color w:val="000000" w:themeColor="text1"/>
        </w:rPr>
        <w:t>、運動場</w:t>
      </w:r>
      <w:r w:rsidR="000C39AF" w:rsidRPr="00B13895">
        <w:rPr>
          <w:rFonts w:hint="eastAsia"/>
          <w:color w:val="000000" w:themeColor="text1"/>
        </w:rPr>
        <w:t>啊</w:t>
      </w:r>
      <w:r w:rsidRPr="00B13895">
        <w:rPr>
          <w:rFonts w:hint="eastAsia"/>
          <w:color w:val="000000" w:themeColor="text1"/>
        </w:rPr>
        <w:t>，還有活動中心，甚至於後面的廚房、宿舍都是我們的地。」</w:t>
      </w:r>
    </w:p>
    <w:p w:rsidR="00A94BA4" w:rsidRPr="00B13895" w:rsidRDefault="00A94BA4" w:rsidP="00A94BA4">
      <w:pPr>
        <w:pStyle w:val="6"/>
        <w:rPr>
          <w:color w:val="000000" w:themeColor="text1"/>
        </w:rPr>
      </w:pPr>
      <w:r w:rsidRPr="00B13895">
        <w:rPr>
          <w:rFonts w:hint="eastAsia"/>
          <w:color w:val="000000" w:themeColor="text1"/>
        </w:rPr>
        <w:t>「(家族被趕走時，有無獲核發補償費或改配其他土地？</w:t>
      </w:r>
      <w:proofErr w:type="gramStart"/>
      <w:r w:rsidRPr="00B13895">
        <w:rPr>
          <w:rFonts w:hint="eastAsia"/>
          <w:color w:val="000000" w:themeColor="text1"/>
        </w:rPr>
        <w:t>)沒有</w:t>
      </w:r>
      <w:proofErr w:type="gramEnd"/>
      <w:r w:rsidRPr="00B13895">
        <w:rPr>
          <w:rFonts w:hint="eastAsia"/>
          <w:color w:val="000000" w:themeColor="text1"/>
        </w:rPr>
        <w:t>……這個地作為國中，對我們</w:t>
      </w:r>
      <w:r w:rsidR="00B54A9A" w:rsidRPr="00B13895">
        <w:rPr>
          <w:rFonts w:hint="eastAsia"/>
          <w:color w:val="000000" w:themeColor="text1"/>
        </w:rPr>
        <w:t>○</w:t>
      </w:r>
      <w:r w:rsidRPr="00B13895">
        <w:rPr>
          <w:rFonts w:hint="eastAsia"/>
          <w:color w:val="000000" w:themeColor="text1"/>
        </w:rPr>
        <w:t>家的小孩子也沒有做學費的優待。」（</w:t>
      </w:r>
      <w:r w:rsidR="00CD718F" w:rsidRPr="00B13895">
        <w:rPr>
          <w:rFonts w:hint="eastAsia"/>
          <w:color w:val="000000" w:themeColor="text1"/>
        </w:rPr>
        <w:t>○○○</w:t>
      </w:r>
      <w:r w:rsidRPr="00B13895">
        <w:rPr>
          <w:rFonts w:hint="eastAsia"/>
          <w:color w:val="000000" w:themeColor="text1"/>
        </w:rPr>
        <w:t>及</w:t>
      </w:r>
      <w:r w:rsidR="00CD718F" w:rsidRPr="00B13895">
        <w:rPr>
          <w:rFonts w:hint="eastAsia"/>
          <w:color w:val="000000" w:themeColor="text1"/>
        </w:rPr>
        <w:t>○○○</w:t>
      </w:r>
      <w:r w:rsidR="00E0365C" w:rsidRPr="00B13895">
        <w:rPr>
          <w:rFonts w:hint="eastAsia"/>
          <w:color w:val="000000" w:themeColor="text1"/>
        </w:rPr>
        <w:t>二位耆老</w:t>
      </w:r>
      <w:r w:rsidRPr="00B13895">
        <w:rPr>
          <w:rFonts w:hint="eastAsia"/>
          <w:color w:val="000000" w:themeColor="text1"/>
        </w:rPr>
        <w:t>亦說沒有補償、配地）。</w:t>
      </w:r>
    </w:p>
    <w:p w:rsidR="00A94BA4" w:rsidRPr="00B13895" w:rsidRDefault="00A94BA4" w:rsidP="00A94BA4">
      <w:pPr>
        <w:pStyle w:val="6"/>
        <w:rPr>
          <w:color w:val="000000" w:themeColor="text1"/>
        </w:rPr>
      </w:pPr>
      <w:r w:rsidRPr="00B13895">
        <w:rPr>
          <w:rFonts w:hint="eastAsia"/>
          <w:color w:val="000000" w:themeColor="text1"/>
        </w:rPr>
        <w:t>「請委員來為我們伸張正義，來看看這塊土地，過去曾是我們的，被政府拿去了，當然不可能把國中關門，還有就是我們覺得很不可思議的是，這附近有一些土地都讓其他的民宅去蓋房子，包含這邊現在的郵局還有這邊一些平地人、漢人的房子，還有一些不是這裡的原住民，他是其他的…</w:t>
      </w:r>
      <w:proofErr w:type="gramStart"/>
      <w:r w:rsidRPr="00B13895">
        <w:rPr>
          <w:rFonts w:hint="eastAsia"/>
          <w:color w:val="000000" w:themeColor="text1"/>
        </w:rPr>
        <w:t>…</w:t>
      </w:r>
      <w:proofErr w:type="gramEnd"/>
      <w:r w:rsidRPr="00B13895">
        <w:rPr>
          <w:rFonts w:hint="eastAsia"/>
          <w:color w:val="000000" w:themeColor="text1"/>
        </w:rPr>
        <w:t>他們的地也是一樣，被非原住民拿去蓋房子，所以這個部分來講，我們的祖先之前所遭遇的這些，就是需要委員來伸張正義。」</w:t>
      </w:r>
    </w:p>
    <w:p w:rsidR="00A94BA4" w:rsidRPr="00B13895" w:rsidRDefault="00CD718F" w:rsidP="00A94BA4">
      <w:pPr>
        <w:pStyle w:val="5"/>
        <w:rPr>
          <w:color w:val="000000" w:themeColor="text1"/>
        </w:rPr>
      </w:pPr>
      <w:r w:rsidRPr="00B13895">
        <w:rPr>
          <w:rFonts w:hint="eastAsia"/>
          <w:color w:val="000000" w:themeColor="text1"/>
        </w:rPr>
        <w:t>○○○</w:t>
      </w:r>
      <w:r w:rsidR="00A94BA4" w:rsidRPr="00B13895">
        <w:rPr>
          <w:rFonts w:hint="eastAsia"/>
          <w:color w:val="000000" w:themeColor="text1"/>
        </w:rPr>
        <w:t>先生：</w:t>
      </w:r>
    </w:p>
    <w:p w:rsidR="00A94BA4" w:rsidRPr="00B13895" w:rsidRDefault="00A94BA4" w:rsidP="00A94BA4">
      <w:pPr>
        <w:pStyle w:val="5"/>
        <w:numPr>
          <w:ilvl w:val="0"/>
          <w:numId w:val="0"/>
        </w:numPr>
        <w:ind w:left="2041"/>
        <w:rPr>
          <w:color w:val="000000" w:themeColor="text1"/>
        </w:rPr>
      </w:pPr>
      <w:r w:rsidRPr="00B13895">
        <w:rPr>
          <w:rFonts w:hint="eastAsia"/>
          <w:color w:val="000000" w:themeColor="text1"/>
        </w:rPr>
        <w:t>「我們（48年）打算是在國中這邊蓋房子，已經準備好了勒，把我們趕走…</w:t>
      </w:r>
      <w:proofErr w:type="gramStart"/>
      <w:r w:rsidRPr="00B13895">
        <w:rPr>
          <w:rFonts w:hint="eastAsia"/>
          <w:color w:val="000000" w:themeColor="text1"/>
        </w:rPr>
        <w:t>…</w:t>
      </w:r>
      <w:proofErr w:type="gramEnd"/>
      <w:r w:rsidRPr="00B13895">
        <w:rPr>
          <w:rFonts w:hint="eastAsia"/>
          <w:color w:val="000000" w:themeColor="text1"/>
        </w:rPr>
        <w:t>我當時要去當兵了……我已經砍木頭要蓋了，</w:t>
      </w:r>
      <w:r w:rsidR="00E0365C" w:rsidRPr="00B13895">
        <w:rPr>
          <w:rFonts w:hint="eastAsia"/>
          <w:color w:val="000000" w:themeColor="text1"/>
        </w:rPr>
        <w:t>（卻）</w:t>
      </w:r>
      <w:r w:rsidRPr="00B13895">
        <w:rPr>
          <w:rFonts w:hint="eastAsia"/>
          <w:color w:val="000000" w:themeColor="text1"/>
        </w:rPr>
        <w:t>把我們趕走……。」</w:t>
      </w:r>
    </w:p>
    <w:p w:rsidR="00A94BA4" w:rsidRPr="00B13895" w:rsidRDefault="00CD718F" w:rsidP="00A94BA4">
      <w:pPr>
        <w:pStyle w:val="5"/>
        <w:rPr>
          <w:color w:val="000000" w:themeColor="text1"/>
        </w:rPr>
      </w:pPr>
      <w:r w:rsidRPr="00B13895">
        <w:rPr>
          <w:rFonts w:hint="eastAsia"/>
          <w:color w:val="000000" w:themeColor="text1"/>
        </w:rPr>
        <w:t>○○○</w:t>
      </w:r>
      <w:r w:rsidR="00A94BA4" w:rsidRPr="00B13895">
        <w:rPr>
          <w:rFonts w:hint="eastAsia"/>
          <w:color w:val="000000" w:themeColor="text1"/>
        </w:rPr>
        <w:t>女士：</w:t>
      </w:r>
    </w:p>
    <w:p w:rsidR="00A94BA4" w:rsidRPr="00B13895" w:rsidRDefault="00A94BA4" w:rsidP="00A94BA4">
      <w:pPr>
        <w:pStyle w:val="6"/>
        <w:rPr>
          <w:color w:val="000000" w:themeColor="text1"/>
        </w:rPr>
      </w:pPr>
      <w:r w:rsidRPr="00B13895">
        <w:rPr>
          <w:rFonts w:hint="eastAsia"/>
          <w:color w:val="000000" w:themeColor="text1"/>
        </w:rPr>
        <w:t>「（因未獲核發補償費或改配其他土地）我跟鄉長講，我說我的弟弟他們讀國中的時候是不是可以免費？因為地是我爸爸的</w:t>
      </w:r>
      <w:r w:rsidR="00E0365C" w:rsidRPr="00B13895">
        <w:rPr>
          <w:rFonts w:hint="eastAsia"/>
          <w:color w:val="000000" w:themeColor="text1"/>
        </w:rPr>
        <w:t>（土地）</w:t>
      </w:r>
      <w:r w:rsidRPr="00B13895">
        <w:rPr>
          <w:rFonts w:hint="eastAsia"/>
          <w:color w:val="000000" w:themeColor="text1"/>
        </w:rPr>
        <w:t>，他說你沒有講話的餘地。」</w:t>
      </w:r>
    </w:p>
    <w:p w:rsidR="00A94BA4" w:rsidRPr="00B13895" w:rsidRDefault="00A94BA4" w:rsidP="00A94BA4">
      <w:pPr>
        <w:pStyle w:val="6"/>
        <w:rPr>
          <w:color w:val="000000" w:themeColor="text1"/>
        </w:rPr>
      </w:pPr>
      <w:r w:rsidRPr="00B13895">
        <w:rPr>
          <w:rFonts w:hint="eastAsia"/>
          <w:color w:val="000000" w:themeColor="text1"/>
        </w:rPr>
        <w:t>「</w:t>
      </w:r>
      <w:proofErr w:type="gramStart"/>
      <w:r w:rsidRPr="00B13895">
        <w:rPr>
          <w:rFonts w:hint="eastAsia"/>
          <w:color w:val="000000" w:themeColor="text1"/>
        </w:rPr>
        <w:t>（</w:t>
      </w:r>
      <w:proofErr w:type="gramEnd"/>
      <w:r w:rsidRPr="00B13895">
        <w:rPr>
          <w:rFonts w:hint="eastAsia"/>
          <w:color w:val="000000" w:themeColor="text1"/>
        </w:rPr>
        <w:t>民國47年開始到55年就開始清理保留地，你們應該知道吧？為什麼沒有提出異議？）知道，那時候我也是在鄉公所當工友沒有</w:t>
      </w:r>
      <w:proofErr w:type="gramStart"/>
      <w:r w:rsidRPr="00B13895">
        <w:rPr>
          <w:rFonts w:hint="eastAsia"/>
          <w:color w:val="000000" w:themeColor="text1"/>
        </w:rPr>
        <w:t>辦法講啊</w:t>
      </w:r>
      <w:proofErr w:type="gramEnd"/>
      <w:r w:rsidRPr="00B13895">
        <w:rPr>
          <w:rFonts w:hint="eastAsia"/>
          <w:color w:val="000000" w:themeColor="text1"/>
        </w:rPr>
        <w:t>，我們被恐嚇，講的話說你是間諜耶！」</w:t>
      </w:r>
      <w:proofErr w:type="gramStart"/>
      <w:r w:rsidRPr="00B13895">
        <w:rPr>
          <w:rFonts w:hint="eastAsia"/>
          <w:color w:val="000000" w:themeColor="text1"/>
        </w:rPr>
        <w:t>（</w:t>
      </w:r>
      <w:proofErr w:type="gramEnd"/>
      <w:r w:rsidR="00CD718F" w:rsidRPr="00B13895">
        <w:rPr>
          <w:rFonts w:hint="eastAsia"/>
          <w:color w:val="000000" w:themeColor="text1"/>
        </w:rPr>
        <w:t>○○○</w:t>
      </w:r>
      <w:r w:rsidRPr="00B13895">
        <w:rPr>
          <w:rFonts w:hint="eastAsia"/>
          <w:color w:val="000000" w:themeColor="text1"/>
        </w:rPr>
        <w:t>補充說明：「講的話被當匪</w:t>
      </w:r>
      <w:proofErr w:type="gramStart"/>
      <w:r w:rsidRPr="00B13895">
        <w:rPr>
          <w:rFonts w:hint="eastAsia"/>
          <w:color w:val="000000" w:themeColor="text1"/>
        </w:rPr>
        <w:t>諜</w:t>
      </w:r>
      <w:proofErr w:type="gramEnd"/>
      <w:r w:rsidRPr="00B13895">
        <w:rPr>
          <w:rFonts w:hint="eastAsia"/>
          <w:color w:val="000000" w:themeColor="text1"/>
        </w:rPr>
        <w:t>、間諜耶」）</w:t>
      </w:r>
      <w:r w:rsidR="009576FD" w:rsidRPr="00B13895">
        <w:rPr>
          <w:rFonts w:hint="eastAsia"/>
          <w:color w:val="000000" w:themeColor="text1"/>
        </w:rPr>
        <w:t>。</w:t>
      </w:r>
    </w:p>
    <w:p w:rsidR="00A94BA4" w:rsidRPr="00B13895" w:rsidRDefault="00A94BA4" w:rsidP="00A94BA4">
      <w:pPr>
        <w:pStyle w:val="6"/>
        <w:rPr>
          <w:color w:val="000000" w:themeColor="text1"/>
        </w:rPr>
      </w:pPr>
      <w:r w:rsidRPr="00B13895">
        <w:rPr>
          <w:rFonts w:hint="eastAsia"/>
          <w:color w:val="000000" w:themeColor="text1"/>
        </w:rPr>
        <w:t>「因為我那時候還很小，都在那邊插秧</w:t>
      </w:r>
      <w:r w:rsidR="009576FD" w:rsidRPr="00B13895">
        <w:rPr>
          <w:rFonts w:hint="eastAsia"/>
          <w:color w:val="000000" w:themeColor="text1"/>
        </w:rPr>
        <w:t>啊</w:t>
      </w:r>
      <w:r w:rsidRPr="00B13895">
        <w:rPr>
          <w:rFonts w:hint="eastAsia"/>
          <w:color w:val="000000" w:themeColor="text1"/>
        </w:rPr>
        <w:t>。」、「國中那個是我爸爸的地（指信義國中前側靠馬路一帶），後面那個運動場是你們（指</w:t>
      </w:r>
      <w:r w:rsidR="00CD718F" w:rsidRPr="00B13895">
        <w:rPr>
          <w:rFonts w:hint="eastAsia"/>
          <w:color w:val="000000" w:themeColor="text1"/>
        </w:rPr>
        <w:t>○</w:t>
      </w:r>
      <w:r w:rsidRPr="00B13895">
        <w:rPr>
          <w:rFonts w:hint="eastAsia"/>
          <w:color w:val="000000" w:themeColor="text1"/>
        </w:rPr>
        <w:t>家）的地。」</w:t>
      </w:r>
    </w:p>
    <w:p w:rsidR="00A94BA4" w:rsidRPr="00B13895" w:rsidRDefault="00A94BA4" w:rsidP="00A94BA4">
      <w:pPr>
        <w:pStyle w:val="6"/>
        <w:rPr>
          <w:color w:val="000000" w:themeColor="text1"/>
        </w:rPr>
      </w:pPr>
      <w:r w:rsidRPr="00B13895">
        <w:rPr>
          <w:rFonts w:hint="eastAsia"/>
          <w:color w:val="000000" w:themeColor="text1"/>
        </w:rPr>
        <w:t>「（</w:t>
      </w:r>
      <w:r w:rsidR="00CD718F" w:rsidRPr="00B13895">
        <w:rPr>
          <w:rFonts w:hint="eastAsia"/>
          <w:color w:val="000000" w:themeColor="text1"/>
        </w:rPr>
        <w:t>○○○</w:t>
      </w:r>
      <w:r w:rsidRPr="00B13895">
        <w:rPr>
          <w:rFonts w:hint="eastAsia"/>
          <w:color w:val="000000" w:themeColor="text1"/>
        </w:rPr>
        <w:t>翻譯</w:t>
      </w:r>
      <w:r w:rsidR="00CD718F" w:rsidRPr="00B13895">
        <w:rPr>
          <w:rFonts w:hint="eastAsia"/>
          <w:color w:val="000000" w:themeColor="text1"/>
        </w:rPr>
        <w:t>○○○</w:t>
      </w:r>
      <w:r w:rsidRPr="00B13895">
        <w:rPr>
          <w:rFonts w:hint="eastAsia"/>
          <w:color w:val="000000" w:themeColor="text1"/>
        </w:rPr>
        <w:t>族語）她的意思是說為什麼非原住民可以在這邊蓋房子？像我們就不能蓋，她質疑這一點。像他們的兄弟姊妹也很多，不是住在這邊的非原住民，還有在這邊的原住民，他們也可以蓋房子，所以她很質疑這件事情。」</w:t>
      </w:r>
    </w:p>
    <w:p w:rsidR="00A752E8" w:rsidRPr="00B13895" w:rsidRDefault="00A94BA4" w:rsidP="00A752E8">
      <w:pPr>
        <w:pStyle w:val="6"/>
        <w:rPr>
          <w:color w:val="000000" w:themeColor="text1"/>
        </w:rPr>
      </w:pPr>
      <w:r w:rsidRPr="00B13895">
        <w:rPr>
          <w:rFonts w:hint="eastAsia"/>
          <w:color w:val="000000" w:themeColor="text1"/>
        </w:rPr>
        <w:t>「當時我爸爸是（鄉民代表會）代表嘛，那時候我們從阿里山來這邊，要去</w:t>
      </w:r>
      <w:proofErr w:type="gramStart"/>
      <w:r w:rsidRPr="00B13895">
        <w:rPr>
          <w:rFonts w:hint="eastAsia"/>
          <w:color w:val="000000" w:themeColor="text1"/>
        </w:rPr>
        <w:t>臺</w:t>
      </w:r>
      <w:proofErr w:type="gramEnd"/>
      <w:r w:rsidRPr="00B13895">
        <w:rPr>
          <w:rFonts w:hint="eastAsia"/>
          <w:color w:val="000000" w:themeColor="text1"/>
        </w:rPr>
        <w:t>北抗議了，我的爸爸就用麥克風一直說我們不要去</w:t>
      </w:r>
      <w:proofErr w:type="gramStart"/>
      <w:r w:rsidRPr="00B13895">
        <w:rPr>
          <w:rFonts w:hint="eastAsia"/>
          <w:color w:val="000000" w:themeColor="text1"/>
        </w:rPr>
        <w:t>那邊</w:t>
      </w:r>
      <w:proofErr w:type="gramEnd"/>
      <w:r w:rsidRPr="00B13895">
        <w:rPr>
          <w:rFonts w:hint="eastAsia"/>
          <w:color w:val="000000" w:themeColor="text1"/>
        </w:rPr>
        <w:t>，要不然我們全部滅亡，不要去參加，（不要）去臺北抗議嘛。」、「阿里山的也都到這邊來了</w:t>
      </w:r>
      <w:r w:rsidR="00E0365C" w:rsidRPr="00B13895">
        <w:rPr>
          <w:rFonts w:hint="eastAsia"/>
          <w:color w:val="000000" w:themeColor="text1"/>
        </w:rPr>
        <w:t>啊</w:t>
      </w:r>
      <w:r w:rsidRPr="00B13895">
        <w:rPr>
          <w:rFonts w:hint="eastAsia"/>
          <w:color w:val="000000" w:themeColor="text1"/>
        </w:rPr>
        <w:t>，我們信義鄉的年輕人已經到集集了，</w:t>
      </w:r>
      <w:r w:rsidR="00E0365C" w:rsidRPr="00B13895">
        <w:rPr>
          <w:rFonts w:hint="eastAsia"/>
          <w:color w:val="000000" w:themeColor="text1"/>
        </w:rPr>
        <w:t>（我們）</w:t>
      </w:r>
      <w:r w:rsidRPr="00B13895">
        <w:rPr>
          <w:rFonts w:hint="eastAsia"/>
          <w:color w:val="000000" w:themeColor="text1"/>
        </w:rPr>
        <w:t>還派人去集集那邊把人調回來，要不然我們都會滅亡。」</w:t>
      </w:r>
      <w:r w:rsidR="000E669F" w:rsidRPr="00B13895">
        <w:rPr>
          <w:rFonts w:hint="eastAsia"/>
          <w:color w:val="000000" w:themeColor="text1"/>
        </w:rPr>
        <w:t>（按上開描述應係針對早前二二八事件之描述，藉以佐證渠等家族於後續49、50年間遭驅逐卻不敢抗議之當</w:t>
      </w:r>
      <w:r w:rsidR="00A752E8" w:rsidRPr="00B13895">
        <w:rPr>
          <w:noProof/>
          <w:color w:val="000000" w:themeColor="text1"/>
        </w:rPr>
        <w:drawing>
          <wp:anchor distT="0" distB="0" distL="114300" distR="114300" simplePos="0" relativeHeight="251720704" behindDoc="0" locked="0" layoutInCell="1" allowOverlap="1" wp14:anchorId="0F639F97" wp14:editId="7BEE2A36">
            <wp:simplePos x="0" y="0"/>
            <wp:positionH relativeFrom="page">
              <wp:align>center</wp:align>
            </wp:positionH>
            <wp:positionV relativeFrom="page">
              <wp:posOffset>2022052</wp:posOffset>
            </wp:positionV>
            <wp:extent cx="6299835" cy="4199890"/>
            <wp:effectExtent l="19050" t="19050" r="24765" b="1016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22467" t="27647" r="25395" b="10561"/>
                    <a:stretch/>
                  </pic:blipFill>
                  <pic:spPr bwMode="auto">
                    <a:xfrm>
                      <a:off x="0" y="0"/>
                      <a:ext cx="6299835" cy="4199890"/>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669F" w:rsidRPr="00B13895">
        <w:rPr>
          <w:rFonts w:hint="eastAsia"/>
          <w:color w:val="000000" w:themeColor="text1"/>
        </w:rPr>
        <w:t>時所處的政治</w:t>
      </w:r>
      <w:r w:rsidR="00E0365C" w:rsidRPr="00B13895">
        <w:rPr>
          <w:rFonts w:hint="eastAsia"/>
          <w:color w:val="000000" w:themeColor="text1"/>
        </w:rPr>
        <w:t>氛圍</w:t>
      </w:r>
      <w:r w:rsidR="000E669F" w:rsidRPr="00B13895">
        <w:rPr>
          <w:rFonts w:hint="eastAsia"/>
          <w:color w:val="000000" w:themeColor="text1"/>
        </w:rPr>
        <w:t>）</w:t>
      </w:r>
      <w:r w:rsidRPr="00B13895">
        <w:rPr>
          <w:rFonts w:hint="eastAsia"/>
          <w:color w:val="000000" w:themeColor="text1"/>
        </w:rPr>
        <w:t>。</w:t>
      </w:r>
    </w:p>
    <w:p w:rsidR="00A752E8" w:rsidRPr="00B13895" w:rsidRDefault="00A752E8" w:rsidP="00A752E8">
      <w:pPr>
        <w:pStyle w:val="3"/>
        <w:numPr>
          <w:ilvl w:val="0"/>
          <w:numId w:val="0"/>
        </w:numPr>
        <w:spacing w:line="360" w:lineRule="exact"/>
        <w:ind w:left="1361" w:hanging="1361"/>
        <w:jc w:val="center"/>
        <w:rPr>
          <w:rFonts w:ascii="Arial" w:cs="Arial"/>
          <w:color w:val="000000" w:themeColor="text1"/>
          <w:szCs w:val="32"/>
          <w:shd w:val="clear" w:color="auto" w:fill="FFFFFF"/>
        </w:rPr>
      </w:pPr>
      <w:r w:rsidRPr="00B13895">
        <w:rPr>
          <w:rFonts w:ascii="Arial" w:cs="Arial" w:hint="eastAsia"/>
          <w:color w:val="000000" w:themeColor="text1"/>
          <w:szCs w:val="32"/>
          <w:shd w:val="clear" w:color="auto" w:fill="FFFFFF"/>
        </w:rPr>
        <w:t>圖</w:t>
      </w:r>
      <w:r w:rsidRPr="00B13895">
        <w:rPr>
          <w:rFonts w:hAnsi="標楷體" w:cs="Arial" w:hint="eastAsia"/>
          <w:color w:val="000000" w:themeColor="text1"/>
          <w:szCs w:val="32"/>
          <w:shd w:val="clear" w:color="auto" w:fill="FFFFFF"/>
        </w:rPr>
        <w:t>6</w:t>
      </w:r>
      <w:r w:rsidRPr="00B13895">
        <w:rPr>
          <w:rFonts w:ascii="Arial" w:cs="Arial" w:hint="eastAsia"/>
          <w:color w:val="000000" w:themeColor="text1"/>
          <w:szCs w:val="32"/>
          <w:shd w:val="clear" w:color="auto" w:fill="FFFFFF"/>
        </w:rPr>
        <w:t xml:space="preserve"> </w:t>
      </w:r>
      <w:r w:rsidRPr="00B13895">
        <w:rPr>
          <w:rFonts w:ascii="Arial" w:cs="Arial"/>
          <w:color w:val="000000" w:themeColor="text1"/>
          <w:szCs w:val="32"/>
          <w:shd w:val="clear" w:color="auto" w:fill="FFFFFF"/>
        </w:rPr>
        <w:t>信義</w:t>
      </w:r>
      <w:r w:rsidRPr="00B13895">
        <w:rPr>
          <w:rFonts w:ascii="Arial" w:cs="Arial" w:hint="eastAsia"/>
          <w:color w:val="000000" w:themeColor="text1"/>
          <w:szCs w:val="32"/>
          <w:shd w:val="clear" w:color="auto" w:fill="FFFFFF"/>
        </w:rPr>
        <w:t>國中校地使用現況圖</w:t>
      </w:r>
    </w:p>
    <w:p w:rsidR="00A752E8" w:rsidRPr="00B13895" w:rsidRDefault="00A752E8" w:rsidP="00A752E8">
      <w:pPr>
        <w:pStyle w:val="3"/>
        <w:numPr>
          <w:ilvl w:val="0"/>
          <w:numId w:val="0"/>
        </w:numPr>
        <w:spacing w:line="360" w:lineRule="exact"/>
        <w:ind w:left="1361" w:hanging="1361"/>
        <w:jc w:val="center"/>
        <w:rPr>
          <w:rFonts w:hAnsi="標楷體" w:cs="Arial"/>
          <w:color w:val="000000" w:themeColor="text1"/>
          <w:sz w:val="24"/>
          <w:szCs w:val="24"/>
          <w:shd w:val="clear" w:color="auto" w:fill="FFFFFF"/>
        </w:rPr>
      </w:pPr>
      <w:proofErr w:type="gramStart"/>
      <w:r w:rsidRPr="00B13895">
        <w:rPr>
          <w:rFonts w:hAnsi="標楷體" w:cs="Arial" w:hint="eastAsia"/>
          <w:color w:val="000000" w:themeColor="text1"/>
          <w:sz w:val="24"/>
          <w:szCs w:val="24"/>
          <w:shd w:val="clear" w:color="auto" w:fill="FFFFFF"/>
        </w:rPr>
        <w:t>（</w:t>
      </w:r>
      <w:proofErr w:type="gramEnd"/>
      <w:r w:rsidRPr="00B13895">
        <w:rPr>
          <w:rFonts w:hAnsi="標楷體" w:cs="Arial" w:hint="eastAsia"/>
          <w:color w:val="000000" w:themeColor="text1"/>
          <w:sz w:val="24"/>
          <w:szCs w:val="24"/>
          <w:shd w:val="clear" w:color="auto" w:fill="FFFFFF"/>
        </w:rPr>
        <w:t>1、操場，2、活動中心，3、風雨球場，4、廚房。5、主要校舍群</w:t>
      </w:r>
      <w:proofErr w:type="gramStart"/>
      <w:r w:rsidRPr="00B13895">
        <w:rPr>
          <w:rFonts w:hAnsi="標楷體" w:cs="Arial" w:hint="eastAsia"/>
          <w:color w:val="000000" w:themeColor="text1"/>
          <w:sz w:val="24"/>
          <w:szCs w:val="24"/>
          <w:shd w:val="clear" w:color="auto" w:fill="FFFFFF"/>
        </w:rPr>
        <w:t>）</w:t>
      </w:r>
      <w:proofErr w:type="gramEnd"/>
    </w:p>
    <w:p w:rsidR="00A752E8" w:rsidRPr="00B13895" w:rsidRDefault="00A752E8" w:rsidP="00A752E8">
      <w:pPr>
        <w:pStyle w:val="3"/>
        <w:numPr>
          <w:ilvl w:val="0"/>
          <w:numId w:val="0"/>
        </w:numPr>
        <w:spacing w:afterLines="50" w:after="228" w:line="360" w:lineRule="exact"/>
        <w:ind w:leftChars="-200" w:left="-2" w:hangingChars="226" w:hanging="678"/>
        <w:jc w:val="center"/>
        <w:rPr>
          <w:color w:val="000000" w:themeColor="text1"/>
          <w:sz w:val="28"/>
          <w:szCs w:val="28"/>
        </w:rPr>
      </w:pPr>
      <w:r w:rsidRPr="00B13895">
        <w:rPr>
          <w:rFonts w:hint="eastAsia"/>
          <w:color w:val="000000" w:themeColor="text1"/>
          <w:sz w:val="28"/>
          <w:szCs w:val="28"/>
        </w:rPr>
        <w:t>資料來源：南投縣政府</w:t>
      </w:r>
    </w:p>
    <w:p w:rsidR="00A94BA4" w:rsidRPr="00B13895" w:rsidRDefault="000E669F" w:rsidP="00191050">
      <w:pPr>
        <w:pStyle w:val="3"/>
        <w:rPr>
          <w:color w:val="000000" w:themeColor="text1"/>
        </w:rPr>
      </w:pPr>
      <w:r w:rsidRPr="00B13895">
        <w:rPr>
          <w:rFonts w:hint="eastAsia"/>
          <w:color w:val="000000" w:themeColor="text1"/>
        </w:rPr>
        <w:t>另</w:t>
      </w:r>
      <w:r w:rsidR="00A94BA4" w:rsidRPr="00B13895">
        <w:rPr>
          <w:rFonts w:hint="eastAsia"/>
          <w:color w:val="000000" w:themeColor="text1"/>
        </w:rPr>
        <w:t>據</w:t>
      </w:r>
      <w:r w:rsidR="00191050" w:rsidRPr="00B13895">
        <w:rPr>
          <w:rFonts w:hint="eastAsia"/>
          <w:color w:val="000000" w:themeColor="text1"/>
        </w:rPr>
        <w:t>原民會土地管理處張代理處長於</w:t>
      </w:r>
      <w:r w:rsidR="00A94BA4" w:rsidRPr="00B13895">
        <w:rPr>
          <w:rFonts w:hint="eastAsia"/>
          <w:color w:val="000000" w:themeColor="text1"/>
        </w:rPr>
        <w:t>本院113年7月17日召開座談會並訪談</w:t>
      </w:r>
      <w:r w:rsidRPr="00B13895">
        <w:rPr>
          <w:rFonts w:hint="eastAsia"/>
          <w:color w:val="000000" w:themeColor="text1"/>
        </w:rPr>
        <w:t>部落耆老</w:t>
      </w:r>
      <w:r w:rsidR="00A94BA4" w:rsidRPr="00B13895">
        <w:rPr>
          <w:rFonts w:hint="eastAsia"/>
          <w:color w:val="000000" w:themeColor="text1"/>
        </w:rPr>
        <w:t>及履</w:t>
      </w:r>
      <w:proofErr w:type="gramStart"/>
      <w:r w:rsidR="00A94BA4" w:rsidRPr="00B13895">
        <w:rPr>
          <w:rFonts w:hint="eastAsia"/>
          <w:color w:val="000000" w:themeColor="text1"/>
        </w:rPr>
        <w:t>勘</w:t>
      </w:r>
      <w:proofErr w:type="gramEnd"/>
      <w:r w:rsidR="00A94BA4" w:rsidRPr="00B13895">
        <w:rPr>
          <w:rFonts w:hint="eastAsia"/>
          <w:color w:val="000000" w:themeColor="text1"/>
        </w:rPr>
        <w:t>信義國中現場時</w:t>
      </w:r>
      <w:r w:rsidR="00191050" w:rsidRPr="00B13895">
        <w:rPr>
          <w:rFonts w:hint="eastAsia"/>
          <w:color w:val="000000" w:themeColor="text1"/>
        </w:rPr>
        <w:t>，</w:t>
      </w:r>
      <w:r w:rsidR="00303AA6" w:rsidRPr="00B13895">
        <w:rPr>
          <w:rFonts w:hint="eastAsia"/>
          <w:color w:val="000000" w:themeColor="text1"/>
        </w:rPr>
        <w:t>亦</w:t>
      </w:r>
      <w:r w:rsidRPr="00B13895">
        <w:rPr>
          <w:rFonts w:hint="eastAsia"/>
          <w:color w:val="000000" w:themeColor="text1"/>
        </w:rPr>
        <w:t>感慨</w:t>
      </w:r>
      <w:r w:rsidR="00A94BA4" w:rsidRPr="00B13895">
        <w:rPr>
          <w:rFonts w:hint="eastAsia"/>
          <w:color w:val="000000" w:themeColor="text1"/>
        </w:rPr>
        <w:t>補充說明</w:t>
      </w:r>
      <w:r w:rsidR="00191050" w:rsidRPr="00B13895">
        <w:rPr>
          <w:rFonts w:hint="eastAsia"/>
          <w:color w:val="000000" w:themeColor="text1"/>
        </w:rPr>
        <w:t>略以</w:t>
      </w:r>
      <w:r w:rsidR="00A94BA4" w:rsidRPr="00B13895">
        <w:rPr>
          <w:rFonts w:hint="eastAsia"/>
          <w:color w:val="000000" w:themeColor="text1"/>
        </w:rPr>
        <w:t>：</w:t>
      </w:r>
      <w:r w:rsidR="00191050" w:rsidRPr="00B13895">
        <w:rPr>
          <w:rFonts w:hint="eastAsia"/>
          <w:color w:val="000000" w:themeColor="text1"/>
        </w:rPr>
        <w:t>「早年政府遷台的時候，你沒有土地地契，一律收為國有的，所以當初國民政府的時候，原保地基本上都是國有的，所以即使當時是你在用，也不承認你對土地的權利，那這個我在講過去的事，但是這個事情是在土地實施總登記之前，政府開始給原住民去做田地、建地，開始設定他項權力，十年給所有權，（民國）55年之前在做這件事，就像他們的說法是被掠奪，當時的說法是土地都是國家的。可是我會覺得說，就像剛剛跟委員建議說，當我們今天聽耆老這樣講這些，我可以理解…</w:t>
      </w:r>
      <w:proofErr w:type="gramStart"/>
      <w:r w:rsidR="00191050" w:rsidRPr="00B13895">
        <w:rPr>
          <w:rFonts w:hint="eastAsia"/>
          <w:color w:val="000000" w:themeColor="text1"/>
        </w:rPr>
        <w:t>…</w:t>
      </w:r>
      <w:proofErr w:type="gramEnd"/>
      <w:r w:rsidR="00191050" w:rsidRPr="00B13895">
        <w:rPr>
          <w:rFonts w:hint="eastAsia"/>
          <w:color w:val="000000" w:themeColor="text1"/>
        </w:rPr>
        <w:t>其實當初政府在處理原保地的態度是這樣，只有到總登記之後才開始慢慢給我們權利，以前連我們林地，造林的林地，所有權都沒有……政府說你可以租，你租了以後，一</w:t>
      </w:r>
      <w:proofErr w:type="gramStart"/>
      <w:r w:rsidR="00191050" w:rsidRPr="00B13895">
        <w:rPr>
          <w:rFonts w:hint="eastAsia"/>
          <w:color w:val="000000" w:themeColor="text1"/>
        </w:rPr>
        <w:t>租是9</w:t>
      </w:r>
      <w:proofErr w:type="gramEnd"/>
      <w:r w:rsidR="00191050" w:rsidRPr="00B13895">
        <w:rPr>
          <w:rFonts w:hint="eastAsia"/>
          <w:color w:val="000000" w:themeColor="text1"/>
        </w:rPr>
        <w:t>年，土地租了以後，你可以繼續租，但是不給申請</w:t>
      </w:r>
      <w:r w:rsidR="00E0365C" w:rsidRPr="00B13895">
        <w:rPr>
          <w:rFonts w:hint="eastAsia"/>
          <w:color w:val="000000" w:themeColor="text1"/>
        </w:rPr>
        <w:t>權利</w:t>
      </w:r>
      <w:r w:rsidR="00191050" w:rsidRPr="00B13895">
        <w:rPr>
          <w:rFonts w:hint="eastAsia"/>
          <w:color w:val="000000" w:themeColor="text1"/>
        </w:rPr>
        <w:t>，（民國）79年之後才開始設定林地的地上權，你</w:t>
      </w:r>
      <w:r w:rsidR="004A4F03" w:rsidRPr="00B13895">
        <w:rPr>
          <w:rFonts w:hint="eastAsia"/>
          <w:color w:val="000000" w:themeColor="text1"/>
        </w:rPr>
        <w:t>（再）</w:t>
      </w:r>
      <w:r w:rsidR="00191050" w:rsidRPr="00B13895">
        <w:rPr>
          <w:rFonts w:hint="eastAsia"/>
          <w:color w:val="000000" w:themeColor="text1"/>
        </w:rPr>
        <w:t>滿5年，所有權就給你。所以當初家族在日本政府被分配使用在55年實施總登記以後，大家才開始有那個私有化的概念，在這之前政府都覺得地是政府的。所以在這個過程後面可以啟動，再做一個更精緻的調查，事實去</w:t>
      </w:r>
      <w:proofErr w:type="gramStart"/>
      <w:r w:rsidR="00191050" w:rsidRPr="00B13895">
        <w:rPr>
          <w:rFonts w:hint="eastAsia"/>
          <w:color w:val="000000" w:themeColor="text1"/>
        </w:rPr>
        <w:t>釐</w:t>
      </w:r>
      <w:proofErr w:type="gramEnd"/>
      <w:r w:rsidR="00191050" w:rsidRPr="00B13895">
        <w:rPr>
          <w:rFonts w:hint="eastAsia"/>
          <w:color w:val="000000" w:themeColor="text1"/>
        </w:rPr>
        <w:t>清之後，最後像阿嬤（指</w:t>
      </w:r>
      <w:r w:rsidR="00B54A9A" w:rsidRPr="00B13895">
        <w:rPr>
          <w:rFonts w:hint="eastAsia"/>
          <w:color w:val="000000" w:themeColor="text1"/>
        </w:rPr>
        <w:t>○○○</w:t>
      </w:r>
      <w:r w:rsidR="00191050" w:rsidRPr="00B13895">
        <w:rPr>
          <w:rFonts w:hint="eastAsia"/>
          <w:color w:val="000000" w:themeColor="text1"/>
        </w:rPr>
        <w:t>女士）講</w:t>
      </w:r>
      <w:proofErr w:type="gramStart"/>
      <w:r w:rsidR="00191050" w:rsidRPr="00B13895">
        <w:rPr>
          <w:rFonts w:hint="eastAsia"/>
          <w:color w:val="000000" w:themeColor="text1"/>
        </w:rPr>
        <w:t>的說有沒</w:t>
      </w:r>
      <w:proofErr w:type="gramEnd"/>
      <w:r w:rsidR="00191050" w:rsidRPr="00B13895">
        <w:rPr>
          <w:rFonts w:hint="eastAsia"/>
          <w:color w:val="000000" w:themeColor="text1"/>
        </w:rPr>
        <w:t>有適度的補償這件事情，可能就會回到</w:t>
      </w:r>
      <w:r w:rsidR="004A4F03" w:rsidRPr="00B13895">
        <w:rPr>
          <w:rFonts w:hint="eastAsia"/>
          <w:color w:val="000000" w:themeColor="text1"/>
        </w:rPr>
        <w:t>南投縣政府</w:t>
      </w:r>
      <w:r w:rsidR="00191050" w:rsidRPr="00B13895">
        <w:rPr>
          <w:rFonts w:hint="eastAsia"/>
          <w:color w:val="000000" w:themeColor="text1"/>
        </w:rPr>
        <w:t>教育處這邊了，因為當初是你設校，所以這個事情到最後釐清，的確是被強制</w:t>
      </w:r>
      <w:proofErr w:type="gramStart"/>
      <w:r w:rsidR="00191050" w:rsidRPr="00B13895">
        <w:rPr>
          <w:rFonts w:hint="eastAsia"/>
          <w:color w:val="000000" w:themeColor="text1"/>
        </w:rPr>
        <w:t>驅離才</w:t>
      </w:r>
      <w:proofErr w:type="gramEnd"/>
      <w:r w:rsidR="00191050" w:rsidRPr="00B13895">
        <w:rPr>
          <w:rFonts w:hint="eastAsia"/>
          <w:color w:val="000000" w:themeColor="text1"/>
        </w:rPr>
        <w:t>設校的話，那就回到一個……還給他們一個遲來的正義，這個有沒有補償的措施可能要縣府教育</w:t>
      </w:r>
      <w:r w:rsidR="004A4F03" w:rsidRPr="00B13895">
        <w:rPr>
          <w:rFonts w:hint="eastAsia"/>
          <w:color w:val="000000" w:themeColor="text1"/>
        </w:rPr>
        <w:t>處</w:t>
      </w:r>
      <w:r w:rsidR="00191050" w:rsidRPr="00B13895">
        <w:rPr>
          <w:rFonts w:hint="eastAsia"/>
          <w:color w:val="000000" w:themeColor="text1"/>
        </w:rPr>
        <w:t>這邊來處理。那後續能不能用這個事情被調查結果如果真的是這樣的話，能不能…</w:t>
      </w:r>
      <w:proofErr w:type="gramStart"/>
      <w:r w:rsidR="00191050" w:rsidRPr="00B13895">
        <w:rPr>
          <w:rFonts w:hint="eastAsia"/>
          <w:color w:val="000000" w:themeColor="text1"/>
        </w:rPr>
        <w:t>…</w:t>
      </w:r>
      <w:proofErr w:type="gramEnd"/>
      <w:r w:rsidR="00191050" w:rsidRPr="00B13895">
        <w:rPr>
          <w:rFonts w:hint="eastAsia"/>
          <w:color w:val="000000" w:themeColor="text1"/>
        </w:rPr>
        <w:t>公所這邊公有的土地，可以適度的做一些分配給他們。但是這是需要一個調查的過程。」</w:t>
      </w:r>
    </w:p>
    <w:p w:rsidR="008D646B" w:rsidRPr="00B13895" w:rsidRDefault="000E669F" w:rsidP="00FA1457">
      <w:pPr>
        <w:pStyle w:val="3"/>
        <w:rPr>
          <w:color w:val="000000" w:themeColor="text1"/>
        </w:rPr>
      </w:pPr>
      <w:r w:rsidRPr="00B13895">
        <w:rPr>
          <w:rFonts w:hint="eastAsia"/>
          <w:color w:val="000000" w:themeColor="text1"/>
        </w:rPr>
        <w:t>綜上，</w:t>
      </w:r>
      <w:r w:rsidR="001263BA" w:rsidRPr="00B13895">
        <w:rPr>
          <w:rFonts w:hint="eastAsia"/>
          <w:color w:val="000000" w:themeColor="text1"/>
        </w:rPr>
        <w:t>陳訴人指</w:t>
      </w:r>
      <w:proofErr w:type="gramStart"/>
      <w:r w:rsidR="001263BA" w:rsidRPr="00B13895">
        <w:rPr>
          <w:rFonts w:hint="eastAsia"/>
          <w:color w:val="000000" w:themeColor="text1"/>
        </w:rPr>
        <w:t>陳渠家族屬布農族郡社</w:t>
      </w:r>
      <w:proofErr w:type="gramEnd"/>
      <w:r w:rsidR="001263BA" w:rsidRPr="00B13895">
        <w:rPr>
          <w:rFonts w:hint="eastAsia"/>
          <w:color w:val="000000" w:themeColor="text1"/>
        </w:rPr>
        <w:t>群，前因日治時期實施強制移住政策而於西元1928年左右被遷徙至現今南投縣信義鄉明德部落（舊稱「內茅埔」），並獲分配目前信義鄉信義國中校內部分土地供持續農作作使用，詎該等土地嗣於民國49年間未經協商並取得其同意，</w:t>
      </w:r>
      <w:proofErr w:type="gramStart"/>
      <w:r w:rsidR="001263BA" w:rsidRPr="00B13895">
        <w:rPr>
          <w:rFonts w:hint="eastAsia"/>
          <w:color w:val="000000" w:themeColor="text1"/>
        </w:rPr>
        <w:t>即率遭剝</w:t>
      </w:r>
      <w:proofErr w:type="gramEnd"/>
      <w:r w:rsidR="001263BA" w:rsidRPr="00B13895">
        <w:rPr>
          <w:rFonts w:hint="eastAsia"/>
          <w:color w:val="000000" w:themeColor="text1"/>
        </w:rPr>
        <w:t>奪轉供設立「水里初級中學信義分部」(50年間設校，現為信義國中)，致權益受損等情，既有日治時期</w:t>
      </w:r>
      <w:proofErr w:type="gramStart"/>
      <w:r w:rsidR="001263BA" w:rsidRPr="00B13895">
        <w:rPr>
          <w:rFonts w:hint="eastAsia"/>
          <w:color w:val="000000" w:themeColor="text1"/>
        </w:rPr>
        <w:t>原住民族移</w:t>
      </w:r>
      <w:proofErr w:type="gramEnd"/>
      <w:r w:rsidR="001263BA" w:rsidRPr="00B13895">
        <w:rPr>
          <w:rFonts w:hint="eastAsia"/>
          <w:color w:val="000000" w:themeColor="text1"/>
        </w:rPr>
        <w:t>住文獻相呼應，且經當地耆老指證(實具現行原住民保留地增劃編制度之四鄰證明性質)歷歷在目，復以南投縣政府亦無法敘明及證明該校設校</w:t>
      </w:r>
      <w:proofErr w:type="gramStart"/>
      <w:r w:rsidR="001263BA" w:rsidRPr="00B13895">
        <w:rPr>
          <w:rFonts w:hint="eastAsia"/>
          <w:color w:val="000000" w:themeColor="text1"/>
        </w:rPr>
        <w:t>之初校</w:t>
      </w:r>
      <w:proofErr w:type="gramEnd"/>
      <w:r w:rsidR="001263BA" w:rsidRPr="00B13895">
        <w:rPr>
          <w:rFonts w:hint="eastAsia"/>
          <w:color w:val="000000" w:themeColor="text1"/>
        </w:rPr>
        <w:t>地取得過程及</w:t>
      </w:r>
      <w:proofErr w:type="gramStart"/>
      <w:r w:rsidR="001263BA" w:rsidRPr="00B13895">
        <w:rPr>
          <w:rFonts w:hint="eastAsia"/>
          <w:color w:val="000000" w:themeColor="text1"/>
        </w:rPr>
        <w:t>有無徵</w:t>
      </w:r>
      <w:proofErr w:type="gramEnd"/>
      <w:r w:rsidR="001263BA" w:rsidRPr="00B13895">
        <w:rPr>
          <w:rFonts w:hint="eastAsia"/>
          <w:color w:val="000000" w:themeColor="text1"/>
        </w:rPr>
        <w:t>得當地部落及原土地使用人之同意，因此陳訴人所陳應有相當之可信度；又該等土地並未及於日治時期劃歸為「</w:t>
      </w:r>
      <w:proofErr w:type="gramStart"/>
      <w:r w:rsidR="001263BA" w:rsidRPr="00B13895">
        <w:rPr>
          <w:rFonts w:hint="eastAsia"/>
          <w:color w:val="000000" w:themeColor="text1"/>
        </w:rPr>
        <w:t>高砂族保留</w:t>
      </w:r>
      <w:proofErr w:type="gramEnd"/>
      <w:r w:rsidR="001263BA" w:rsidRPr="00B13895">
        <w:rPr>
          <w:rFonts w:hint="eastAsia"/>
          <w:color w:val="000000" w:themeColor="text1"/>
        </w:rPr>
        <w:t>地」，卻可於臺灣光復初期</w:t>
      </w:r>
      <w:proofErr w:type="gramStart"/>
      <w:r w:rsidR="001263BA" w:rsidRPr="00B13895">
        <w:rPr>
          <w:rFonts w:hint="eastAsia"/>
          <w:color w:val="000000" w:themeColor="text1"/>
        </w:rPr>
        <w:t>完成劃編</w:t>
      </w:r>
      <w:proofErr w:type="gramEnd"/>
      <w:r w:rsidR="001263BA" w:rsidRPr="00B13895">
        <w:rPr>
          <w:rFonts w:hint="eastAsia"/>
          <w:color w:val="000000" w:themeColor="text1"/>
        </w:rPr>
        <w:t>為原住民保留地（原稱「山地保留地」），經參照37年1月5日訂定發布之原「臺灣省各縣山地保留地管理辦法」（已廢止）第5條第2項規定，當時必有原住民持續使用該等土地使然，然嗣後之52年「臺灣省南投縣信義鄉</w:t>
      </w:r>
      <w:proofErr w:type="gramStart"/>
      <w:r w:rsidR="001263BA" w:rsidRPr="00B13895">
        <w:rPr>
          <w:rFonts w:hint="eastAsia"/>
          <w:color w:val="000000" w:themeColor="text1"/>
        </w:rPr>
        <w:t>明德段山</w:t>
      </w:r>
      <w:proofErr w:type="gramEnd"/>
      <w:r w:rsidR="001263BA" w:rsidRPr="00B13895">
        <w:rPr>
          <w:rFonts w:hint="eastAsia"/>
          <w:color w:val="000000" w:themeColor="text1"/>
        </w:rPr>
        <w:t>地保留地暫行管理地籍清冊」卻記載使用人為信義鄉公所而非原使用該等土地之原住民，似可印證陳訴人指陳係因該等土地已先於50年間遭剝奪轉供設校所致。</w:t>
      </w:r>
      <w:proofErr w:type="gramStart"/>
      <w:r w:rsidR="001263BA" w:rsidRPr="00B13895">
        <w:rPr>
          <w:rFonts w:hint="eastAsia"/>
          <w:color w:val="000000" w:themeColor="text1"/>
        </w:rPr>
        <w:t>從而原民會允應督</w:t>
      </w:r>
      <w:proofErr w:type="gramEnd"/>
      <w:r w:rsidR="001263BA" w:rsidRPr="00B13895">
        <w:rPr>
          <w:rFonts w:hint="eastAsia"/>
          <w:color w:val="000000" w:themeColor="text1"/>
        </w:rPr>
        <w:t>同信義國中上級機關南投縣政府（校地撥用之需地機關），本諸原住民保留地開發管理辦法第41條及原住民土地權利回復之歷史與轉型正義精神，就陳訴人</w:t>
      </w:r>
      <w:proofErr w:type="gramStart"/>
      <w:r w:rsidR="001263BA" w:rsidRPr="00B13895">
        <w:rPr>
          <w:rFonts w:hint="eastAsia"/>
          <w:color w:val="000000" w:themeColor="text1"/>
        </w:rPr>
        <w:t>所陳詳</w:t>
      </w:r>
      <w:proofErr w:type="gramEnd"/>
      <w:r w:rsidR="001263BA" w:rsidRPr="00B13895">
        <w:rPr>
          <w:rFonts w:hint="eastAsia"/>
          <w:color w:val="000000" w:themeColor="text1"/>
        </w:rPr>
        <w:t>為</w:t>
      </w:r>
      <w:proofErr w:type="gramStart"/>
      <w:r w:rsidR="001263BA" w:rsidRPr="00B13895">
        <w:rPr>
          <w:rFonts w:hint="eastAsia"/>
          <w:color w:val="000000" w:themeColor="text1"/>
        </w:rPr>
        <w:t>確認妥</w:t>
      </w:r>
      <w:proofErr w:type="gramEnd"/>
      <w:r w:rsidR="001263BA" w:rsidRPr="00B13895">
        <w:rPr>
          <w:rFonts w:hint="eastAsia"/>
          <w:color w:val="000000" w:themeColor="text1"/>
        </w:rPr>
        <w:t>處，以保障並尊重陳訴人及原住民族土地權利</w:t>
      </w:r>
      <w:r w:rsidRPr="00B13895">
        <w:rPr>
          <w:rFonts w:hint="eastAsia"/>
          <w:color w:val="000000" w:themeColor="text1"/>
        </w:rPr>
        <w:t>。</w:t>
      </w:r>
    </w:p>
    <w:p w:rsidR="00BC0B7E" w:rsidRPr="00B13895" w:rsidRDefault="00D17866" w:rsidP="007C7D68">
      <w:pPr>
        <w:pStyle w:val="2"/>
        <w:rPr>
          <w:color w:val="000000" w:themeColor="text1"/>
        </w:rPr>
      </w:pPr>
      <w:r w:rsidRPr="00B13895">
        <w:rPr>
          <w:rFonts w:hint="eastAsia"/>
          <w:color w:val="000000" w:themeColor="text1"/>
        </w:rPr>
        <w:t>有關</w:t>
      </w:r>
      <w:r w:rsidR="007239DC" w:rsidRPr="00B13895">
        <w:rPr>
          <w:rFonts w:hint="eastAsia"/>
          <w:color w:val="000000" w:themeColor="text1"/>
        </w:rPr>
        <w:t>信義鄉</w:t>
      </w:r>
      <w:r w:rsidRPr="00B13895">
        <w:rPr>
          <w:rFonts w:hint="eastAsia"/>
          <w:color w:val="000000" w:themeColor="text1"/>
        </w:rPr>
        <w:t>信義國中周遭原住民保留地現況</w:t>
      </w:r>
      <w:proofErr w:type="gramStart"/>
      <w:r w:rsidRPr="00B13895">
        <w:rPr>
          <w:rFonts w:hint="eastAsia"/>
          <w:color w:val="000000" w:themeColor="text1"/>
        </w:rPr>
        <w:t>多</w:t>
      </w:r>
      <w:r w:rsidR="00114B70" w:rsidRPr="00B13895">
        <w:rPr>
          <w:rFonts w:hint="eastAsia"/>
          <w:color w:val="000000" w:themeColor="text1"/>
        </w:rPr>
        <w:t>遭</w:t>
      </w:r>
      <w:r w:rsidRPr="00B13895">
        <w:rPr>
          <w:rFonts w:hint="eastAsia"/>
          <w:color w:val="000000" w:themeColor="text1"/>
        </w:rPr>
        <w:t>非原住民</w:t>
      </w:r>
      <w:proofErr w:type="gramEnd"/>
      <w:r w:rsidRPr="00B13895">
        <w:rPr>
          <w:rFonts w:hint="eastAsia"/>
          <w:color w:val="000000" w:themeColor="text1"/>
        </w:rPr>
        <w:t>使用一節</w:t>
      </w:r>
      <w:r w:rsidR="00114B70" w:rsidRPr="00B13895">
        <w:rPr>
          <w:rFonts w:hint="eastAsia"/>
          <w:color w:val="000000" w:themeColor="text1"/>
        </w:rPr>
        <w:t>，</w:t>
      </w:r>
      <w:r w:rsidR="00BC0B7E" w:rsidRPr="00B13895">
        <w:rPr>
          <w:rFonts w:hint="eastAsia"/>
          <w:color w:val="000000" w:themeColor="text1"/>
        </w:rPr>
        <w:t>雖</w:t>
      </w:r>
      <w:r w:rsidR="00801193" w:rsidRPr="00B13895">
        <w:rPr>
          <w:rFonts w:hint="eastAsia"/>
          <w:color w:val="000000" w:themeColor="text1"/>
        </w:rPr>
        <w:t>據</w:t>
      </w:r>
      <w:r w:rsidR="00114B70" w:rsidRPr="00B13895">
        <w:rPr>
          <w:rFonts w:hint="eastAsia"/>
          <w:color w:val="000000" w:themeColor="text1"/>
        </w:rPr>
        <w:t>南投縣政府及信義鄉公所表示</w:t>
      </w:r>
      <w:r w:rsidR="00B81D59" w:rsidRPr="00B13895">
        <w:rPr>
          <w:rFonts w:hint="eastAsia"/>
          <w:color w:val="000000" w:themeColor="text1"/>
        </w:rPr>
        <w:t>，</w:t>
      </w:r>
      <w:r w:rsidR="00114B70" w:rsidRPr="00B13895">
        <w:rPr>
          <w:rFonts w:hint="eastAsia"/>
          <w:color w:val="000000" w:themeColor="text1"/>
        </w:rPr>
        <w:t>該等土地</w:t>
      </w:r>
      <w:r w:rsidR="00BC0B7E" w:rsidRPr="00B13895">
        <w:rPr>
          <w:rFonts w:hint="eastAsia"/>
          <w:color w:val="000000" w:themeColor="text1"/>
        </w:rPr>
        <w:t>係依據原住民保留地開發管理辦法第28條規定由非原住民取得使用權等語，然此一信義國中周遭原住民保留地可供非原住民長期使用，對比陳訴人</w:t>
      </w:r>
      <w:r w:rsidR="00B81D59" w:rsidRPr="00B13895">
        <w:rPr>
          <w:rFonts w:hint="eastAsia"/>
          <w:color w:val="000000" w:themeColor="text1"/>
        </w:rPr>
        <w:t>等</w:t>
      </w:r>
      <w:proofErr w:type="gramStart"/>
      <w:r w:rsidR="00BC0B7E" w:rsidRPr="00B13895">
        <w:rPr>
          <w:rFonts w:hint="eastAsia"/>
          <w:color w:val="000000" w:themeColor="text1"/>
        </w:rPr>
        <w:t>指陳渠家</w:t>
      </w:r>
      <w:proofErr w:type="gramEnd"/>
      <w:r w:rsidR="00BC0B7E" w:rsidRPr="00B13895">
        <w:rPr>
          <w:rFonts w:hint="eastAsia"/>
          <w:color w:val="000000" w:themeColor="text1"/>
        </w:rPr>
        <w:t>族土地前遭剝奪轉供設立「水里初級中學信義分部」(現為信義國中)之情節，二者顯有失衡而與原住民族土地權利保障及歷史與轉型正義精神不符，從而陳訴人等當地原住民</w:t>
      </w:r>
      <w:r w:rsidR="00B81D59" w:rsidRPr="00B13895">
        <w:rPr>
          <w:rFonts w:hint="eastAsia"/>
          <w:color w:val="000000" w:themeColor="text1"/>
        </w:rPr>
        <w:t>質疑不公</w:t>
      </w:r>
      <w:r w:rsidR="00BC0B7E" w:rsidRPr="00B13895">
        <w:rPr>
          <w:rFonts w:hint="eastAsia"/>
          <w:color w:val="000000" w:themeColor="text1"/>
        </w:rPr>
        <w:t>，其來有自，允應請原民會及南投縣政府於處理本案</w:t>
      </w:r>
      <w:proofErr w:type="gramStart"/>
      <w:r w:rsidR="00BC0B7E" w:rsidRPr="00B13895">
        <w:rPr>
          <w:rFonts w:hint="eastAsia"/>
          <w:color w:val="000000" w:themeColor="text1"/>
        </w:rPr>
        <w:t>時妥</w:t>
      </w:r>
      <w:proofErr w:type="gramEnd"/>
      <w:r w:rsidR="00BC0B7E" w:rsidRPr="00B13895">
        <w:rPr>
          <w:rFonts w:hint="eastAsia"/>
          <w:color w:val="000000" w:themeColor="text1"/>
        </w:rPr>
        <w:t>將上情納入審酌：</w:t>
      </w:r>
    </w:p>
    <w:p w:rsidR="001A3569" w:rsidRPr="00B13895" w:rsidRDefault="00A50167" w:rsidP="00FA1457">
      <w:pPr>
        <w:pStyle w:val="3"/>
        <w:rPr>
          <w:color w:val="000000" w:themeColor="text1"/>
        </w:rPr>
      </w:pPr>
      <w:r w:rsidRPr="00B13895">
        <w:rPr>
          <w:rFonts w:hint="eastAsia"/>
          <w:color w:val="000000" w:themeColor="text1"/>
        </w:rPr>
        <w:t>按原住民保留地開發管理辦法第3條規定：</w:t>
      </w:r>
      <w:r w:rsidRPr="00B13895">
        <w:rPr>
          <w:rFonts w:hAnsi="標楷體" w:hint="eastAsia"/>
          <w:color w:val="000000" w:themeColor="text1"/>
        </w:rPr>
        <w:t>「</w:t>
      </w:r>
      <w:r w:rsidRPr="00B13895">
        <w:rPr>
          <w:rFonts w:hint="eastAsia"/>
          <w:color w:val="000000" w:themeColor="text1"/>
        </w:rPr>
        <w:t>本辦法所稱原住民保留地，指為保障原住民生計，推行原住民行政所保留之原有山地保留地及經依</w:t>
      </w:r>
      <w:proofErr w:type="gramStart"/>
      <w:r w:rsidRPr="00B13895">
        <w:rPr>
          <w:rFonts w:hint="eastAsia"/>
          <w:color w:val="000000" w:themeColor="text1"/>
        </w:rPr>
        <w:t>規定劃編</w:t>
      </w:r>
      <w:proofErr w:type="gramEnd"/>
      <w:r w:rsidRPr="00B13895">
        <w:rPr>
          <w:rFonts w:hint="eastAsia"/>
          <w:color w:val="000000" w:themeColor="text1"/>
        </w:rPr>
        <w:t>，</w:t>
      </w:r>
      <w:proofErr w:type="gramStart"/>
      <w:r w:rsidRPr="00B13895">
        <w:rPr>
          <w:rFonts w:hint="eastAsia"/>
          <w:color w:val="000000" w:themeColor="text1"/>
        </w:rPr>
        <w:t>增編供原住</w:t>
      </w:r>
      <w:proofErr w:type="gramEnd"/>
      <w:r w:rsidRPr="00B13895">
        <w:rPr>
          <w:rFonts w:hint="eastAsia"/>
          <w:color w:val="000000" w:themeColor="text1"/>
        </w:rPr>
        <w:t>民使用之保留地。</w:t>
      </w:r>
      <w:r w:rsidRPr="00B13895">
        <w:rPr>
          <w:rFonts w:hAnsi="標楷體" w:hint="eastAsia"/>
          <w:color w:val="000000" w:themeColor="text1"/>
        </w:rPr>
        <w:t>」</w:t>
      </w:r>
      <w:proofErr w:type="gramStart"/>
      <w:r w:rsidR="00482ABF" w:rsidRPr="00B13895">
        <w:rPr>
          <w:rFonts w:hAnsi="標楷體" w:hint="eastAsia"/>
          <w:color w:val="000000" w:themeColor="text1"/>
        </w:rPr>
        <w:t>惟按同辦法</w:t>
      </w:r>
      <w:proofErr w:type="gramEnd"/>
      <w:r w:rsidR="00482ABF" w:rsidRPr="00B13895">
        <w:rPr>
          <w:rFonts w:hAnsi="標楷體" w:hint="eastAsia"/>
          <w:color w:val="000000" w:themeColor="text1"/>
        </w:rPr>
        <w:t>第28條亦規定</w:t>
      </w:r>
      <w:r w:rsidR="00482ABF" w:rsidRPr="00B13895">
        <w:rPr>
          <w:rFonts w:hint="eastAsia"/>
          <w:color w:val="000000" w:themeColor="text1"/>
        </w:rPr>
        <w:t>：「（第1項）非原住民在本辦法施行前已租用原住民保留地繼續自耕或自用者，得繼續承租。（第2項）因都市計畫新訂、變更或非都市土地變更編定為建築用地之已出租耕作、造林</w:t>
      </w:r>
      <w:proofErr w:type="gramStart"/>
      <w:r w:rsidR="00482ABF" w:rsidRPr="00B13895">
        <w:rPr>
          <w:rFonts w:hint="eastAsia"/>
          <w:color w:val="000000" w:themeColor="text1"/>
        </w:rPr>
        <w:t>土地於續訂</w:t>
      </w:r>
      <w:proofErr w:type="gramEnd"/>
      <w:r w:rsidR="00482ABF" w:rsidRPr="00B13895">
        <w:rPr>
          <w:rFonts w:hint="eastAsia"/>
          <w:color w:val="000000" w:themeColor="text1"/>
        </w:rPr>
        <w:t>租約時，其續租面積每戶不得超過零點零三公頃。（第3項）非原住民在轄有原住民保留地之鄉（鎮、市、區）內設有戶籍者，得租用該鄉(鎮、市、區)內依法得為建築使用之原住民保留地作為自住房屋基地，其面積每戶不得超過零點零三公頃。」</w:t>
      </w:r>
    </w:p>
    <w:p w:rsidR="00482ABF" w:rsidRPr="00B13895" w:rsidRDefault="00385001" w:rsidP="00FA1457">
      <w:pPr>
        <w:pStyle w:val="3"/>
        <w:rPr>
          <w:color w:val="000000" w:themeColor="text1"/>
        </w:rPr>
      </w:pPr>
      <w:r w:rsidRPr="00B13895">
        <w:rPr>
          <w:rFonts w:hint="eastAsia"/>
          <w:color w:val="000000" w:themeColor="text1"/>
        </w:rPr>
        <w:t>據南投縣政府表示</w:t>
      </w:r>
      <w:r w:rsidR="00185147" w:rsidRPr="00B13895">
        <w:rPr>
          <w:rFonts w:hint="eastAsia"/>
          <w:color w:val="000000" w:themeColor="text1"/>
        </w:rPr>
        <w:t>，</w:t>
      </w:r>
      <w:r w:rsidRPr="00B13895">
        <w:rPr>
          <w:rFonts w:hint="eastAsia"/>
          <w:color w:val="000000" w:themeColor="text1"/>
        </w:rPr>
        <w:t>有關陳</w:t>
      </w:r>
      <w:r w:rsidR="00C92A14" w:rsidRPr="00B13895">
        <w:rPr>
          <w:rFonts w:hint="eastAsia"/>
          <w:color w:val="000000" w:themeColor="text1"/>
        </w:rPr>
        <w:t>訴</w:t>
      </w:r>
      <w:r w:rsidRPr="00B13895">
        <w:rPr>
          <w:rFonts w:hint="eastAsia"/>
          <w:color w:val="000000" w:themeColor="text1"/>
        </w:rPr>
        <w:t>人反映</w:t>
      </w:r>
      <w:r w:rsidR="00C92A14" w:rsidRPr="00B13895">
        <w:rPr>
          <w:rFonts w:hint="eastAsia"/>
          <w:color w:val="000000" w:themeColor="text1"/>
        </w:rPr>
        <w:t>信義鄉信義國中周遭原住民保留</w:t>
      </w:r>
      <w:proofErr w:type="gramStart"/>
      <w:r w:rsidR="00C92A14" w:rsidRPr="00B13895">
        <w:rPr>
          <w:rFonts w:hint="eastAsia"/>
          <w:color w:val="000000" w:themeColor="text1"/>
        </w:rPr>
        <w:t>地竟</w:t>
      </w:r>
      <w:r w:rsidRPr="00B13895">
        <w:rPr>
          <w:rFonts w:hint="eastAsia"/>
          <w:color w:val="000000" w:themeColor="text1"/>
        </w:rPr>
        <w:t>供非</w:t>
      </w:r>
      <w:proofErr w:type="gramEnd"/>
      <w:r w:rsidRPr="00B13895">
        <w:rPr>
          <w:rFonts w:hint="eastAsia"/>
          <w:color w:val="000000" w:themeColor="text1"/>
        </w:rPr>
        <w:t>原住民搭蓋房屋使用一節，</w:t>
      </w:r>
      <w:r w:rsidR="00C92A14" w:rsidRPr="00B13895">
        <w:rPr>
          <w:rFonts w:hint="eastAsia"/>
          <w:color w:val="000000" w:themeColor="text1"/>
        </w:rPr>
        <w:t>前</w:t>
      </w:r>
      <w:r w:rsidRPr="00B13895">
        <w:rPr>
          <w:rFonts w:hint="eastAsia"/>
          <w:color w:val="000000" w:themeColor="text1"/>
        </w:rPr>
        <w:t>經</w:t>
      </w:r>
      <w:r w:rsidR="00C92A14" w:rsidRPr="00B13895">
        <w:rPr>
          <w:rFonts w:hint="eastAsia"/>
          <w:color w:val="000000" w:themeColor="text1"/>
        </w:rPr>
        <w:t>該</w:t>
      </w:r>
      <w:r w:rsidRPr="00B13895">
        <w:rPr>
          <w:rFonts w:hint="eastAsia"/>
          <w:color w:val="000000" w:themeColor="text1"/>
        </w:rPr>
        <w:t>府會同信義鄉公所及陳</w:t>
      </w:r>
      <w:r w:rsidR="00C92A14" w:rsidRPr="00B13895">
        <w:rPr>
          <w:rFonts w:hint="eastAsia"/>
          <w:color w:val="000000" w:themeColor="text1"/>
        </w:rPr>
        <w:t>訴</w:t>
      </w:r>
      <w:r w:rsidRPr="00B13895">
        <w:rPr>
          <w:rFonts w:hint="eastAsia"/>
          <w:color w:val="000000" w:themeColor="text1"/>
        </w:rPr>
        <w:t>人至現地會勘，並請信義鄉公所提供</w:t>
      </w:r>
      <w:r w:rsidR="00F36EFB" w:rsidRPr="00B13895">
        <w:rPr>
          <w:rFonts w:hint="eastAsia"/>
          <w:color w:val="000000" w:themeColor="text1"/>
        </w:rPr>
        <w:t>信義國中周遭</w:t>
      </w:r>
      <w:r w:rsidRPr="00B13895">
        <w:rPr>
          <w:rFonts w:hint="eastAsia"/>
          <w:color w:val="000000" w:themeColor="text1"/>
        </w:rPr>
        <w:t>23筆土地</w:t>
      </w:r>
      <w:r w:rsidR="00EA6680" w:rsidRPr="00B13895">
        <w:rPr>
          <w:rFonts w:hint="eastAsia"/>
          <w:color w:val="000000" w:themeColor="text1"/>
        </w:rPr>
        <w:t>之</w:t>
      </w:r>
      <w:r w:rsidRPr="00B13895">
        <w:rPr>
          <w:rFonts w:hint="eastAsia"/>
          <w:color w:val="000000" w:themeColor="text1"/>
        </w:rPr>
        <w:t>使用者現況及所依據之法規，</w:t>
      </w:r>
      <w:r w:rsidR="00F36EFB" w:rsidRPr="00B13895">
        <w:rPr>
          <w:rFonts w:hint="eastAsia"/>
          <w:color w:val="000000" w:themeColor="text1"/>
        </w:rPr>
        <w:t>經查</w:t>
      </w:r>
      <w:r w:rsidR="00EA6680" w:rsidRPr="00B13895">
        <w:rPr>
          <w:rFonts w:hint="eastAsia"/>
          <w:color w:val="000000" w:themeColor="text1"/>
        </w:rPr>
        <w:t>目前</w:t>
      </w:r>
      <w:r w:rsidRPr="00B13895">
        <w:rPr>
          <w:rFonts w:hint="eastAsia"/>
          <w:color w:val="000000" w:themeColor="text1"/>
        </w:rPr>
        <w:t>使用者雖</w:t>
      </w:r>
      <w:r w:rsidR="005A7615" w:rsidRPr="00B13895">
        <w:rPr>
          <w:rFonts w:hint="eastAsia"/>
          <w:color w:val="000000" w:themeColor="text1"/>
        </w:rPr>
        <w:t>部分</w:t>
      </w:r>
      <w:proofErr w:type="gramStart"/>
      <w:r w:rsidRPr="00B13895">
        <w:rPr>
          <w:rFonts w:hint="eastAsia"/>
          <w:color w:val="000000" w:themeColor="text1"/>
        </w:rPr>
        <w:t>非均具原住</w:t>
      </w:r>
      <w:proofErr w:type="gramEnd"/>
      <w:r w:rsidRPr="00B13895">
        <w:rPr>
          <w:rFonts w:hint="eastAsia"/>
          <w:color w:val="000000" w:themeColor="text1"/>
        </w:rPr>
        <w:t>民身分，惟</w:t>
      </w:r>
      <w:r w:rsidR="004B6032" w:rsidRPr="00B13895">
        <w:rPr>
          <w:rFonts w:hint="eastAsia"/>
          <w:color w:val="000000" w:themeColor="text1"/>
        </w:rPr>
        <w:t>其</w:t>
      </w:r>
      <w:r w:rsidR="00F36EFB" w:rsidRPr="00B13895">
        <w:rPr>
          <w:rFonts w:hint="eastAsia"/>
          <w:color w:val="000000" w:themeColor="text1"/>
        </w:rPr>
        <w:t>係</w:t>
      </w:r>
      <w:r w:rsidRPr="00B13895">
        <w:rPr>
          <w:rFonts w:hint="eastAsia"/>
          <w:color w:val="000000" w:themeColor="text1"/>
        </w:rPr>
        <w:t>依</w:t>
      </w:r>
      <w:r w:rsidR="005A7615" w:rsidRPr="00B13895">
        <w:rPr>
          <w:rFonts w:hint="eastAsia"/>
          <w:color w:val="000000" w:themeColor="text1"/>
        </w:rPr>
        <w:t>上開</w:t>
      </w:r>
      <w:r w:rsidRPr="00B13895">
        <w:rPr>
          <w:rFonts w:hint="eastAsia"/>
          <w:color w:val="000000" w:themeColor="text1"/>
        </w:rPr>
        <w:t>原住民保留地開發管理辦法規定取得使用權</w:t>
      </w:r>
      <w:r w:rsidR="004B6032" w:rsidRPr="00B13895">
        <w:rPr>
          <w:rFonts w:hint="eastAsia"/>
          <w:color w:val="000000" w:themeColor="text1"/>
        </w:rPr>
        <w:t>(承租)</w:t>
      </w:r>
      <w:r w:rsidR="00B31212" w:rsidRPr="00B13895">
        <w:rPr>
          <w:rFonts w:hint="eastAsia"/>
          <w:color w:val="000000" w:themeColor="text1"/>
        </w:rPr>
        <w:t>等語</w:t>
      </w:r>
      <w:r w:rsidRPr="00B13895">
        <w:rPr>
          <w:rFonts w:hint="eastAsia"/>
          <w:color w:val="000000" w:themeColor="text1"/>
        </w:rPr>
        <w:t>。</w:t>
      </w:r>
    </w:p>
    <w:p w:rsidR="00B81D59" w:rsidRPr="00B13895" w:rsidRDefault="00127D90" w:rsidP="00DC3E93">
      <w:pPr>
        <w:pStyle w:val="3"/>
        <w:rPr>
          <w:color w:val="000000" w:themeColor="text1"/>
        </w:rPr>
      </w:pPr>
      <w:r w:rsidRPr="00B13895">
        <w:rPr>
          <w:rFonts w:hint="eastAsia"/>
          <w:color w:val="000000" w:themeColor="text1"/>
        </w:rPr>
        <w:t>經查</w:t>
      </w:r>
      <w:r w:rsidR="00B81D59" w:rsidRPr="00B13895">
        <w:rPr>
          <w:rFonts w:hint="eastAsia"/>
          <w:color w:val="000000" w:themeColor="text1"/>
        </w:rPr>
        <w:t>本案信義鄉信義國中周遭原住民保留地現況</w:t>
      </w:r>
      <w:proofErr w:type="gramStart"/>
      <w:r w:rsidR="00B81D59" w:rsidRPr="00B13895">
        <w:rPr>
          <w:rFonts w:hint="eastAsia"/>
          <w:color w:val="000000" w:themeColor="text1"/>
        </w:rPr>
        <w:t>多遭非原住民</w:t>
      </w:r>
      <w:proofErr w:type="gramEnd"/>
      <w:r w:rsidR="00B81D59" w:rsidRPr="00B13895">
        <w:rPr>
          <w:rFonts w:hint="eastAsia"/>
          <w:color w:val="000000" w:themeColor="text1"/>
        </w:rPr>
        <w:t>使用一節，雖據南投縣政府及信義鄉公所表示，該等土地係依據原住民保留地開發管理辦法第28條規定由非原住民取得使用權等語，然此一信義國中周遭原住民保留地可供非原住民長期使用，對比陳訴人等</w:t>
      </w:r>
      <w:proofErr w:type="gramStart"/>
      <w:r w:rsidR="00B81D59" w:rsidRPr="00B13895">
        <w:rPr>
          <w:rFonts w:hint="eastAsia"/>
          <w:color w:val="000000" w:themeColor="text1"/>
        </w:rPr>
        <w:t>指陳渠家</w:t>
      </w:r>
      <w:proofErr w:type="gramEnd"/>
      <w:r w:rsidR="00B81D59" w:rsidRPr="00B13895">
        <w:rPr>
          <w:rFonts w:hint="eastAsia"/>
          <w:color w:val="000000" w:themeColor="text1"/>
        </w:rPr>
        <w:t>族土地前遭剝奪轉供設立「水里初級中學信義分部」(現為信義國中)之情節，二者顯有失衡而與原住民族土地權利保障及歷史與轉型正義精神不符，從而陳訴人等當地原住民質疑不公，其來有自，允應請原民會及南投縣政府於處理本案</w:t>
      </w:r>
      <w:proofErr w:type="gramStart"/>
      <w:r w:rsidR="00B81D59" w:rsidRPr="00B13895">
        <w:rPr>
          <w:rFonts w:hint="eastAsia"/>
          <w:color w:val="000000" w:themeColor="text1"/>
        </w:rPr>
        <w:t>時妥</w:t>
      </w:r>
      <w:proofErr w:type="gramEnd"/>
      <w:r w:rsidR="00B81D59" w:rsidRPr="00B13895">
        <w:rPr>
          <w:rFonts w:hint="eastAsia"/>
          <w:color w:val="000000" w:themeColor="text1"/>
        </w:rPr>
        <w:t>將上情納入審酌。</w:t>
      </w:r>
    </w:p>
    <w:bookmarkEnd w:id="51"/>
    <w:bookmarkEnd w:id="52"/>
    <w:p w:rsidR="003A5927" w:rsidRPr="00B13895" w:rsidRDefault="003A5927" w:rsidP="003A5927">
      <w:pPr>
        <w:pStyle w:val="32"/>
        <w:ind w:leftChars="0" w:left="0" w:firstLineChars="0" w:firstLine="0"/>
        <w:rPr>
          <w:color w:val="000000" w:themeColor="text1"/>
        </w:rPr>
      </w:pPr>
    </w:p>
    <w:p w:rsidR="00E25849" w:rsidRPr="00B13895" w:rsidRDefault="00E25849" w:rsidP="004E05A1">
      <w:pPr>
        <w:pStyle w:val="1"/>
        <w:ind w:left="2380" w:hanging="2380"/>
        <w:rPr>
          <w:color w:val="000000" w:themeColor="text1"/>
        </w:rPr>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End w:id="50"/>
      <w:r w:rsidRPr="00B13895">
        <w:rPr>
          <w:color w:val="000000" w:themeColor="text1"/>
        </w:rPr>
        <w:br w:type="page"/>
      </w:r>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r w:rsidRPr="00B13895">
        <w:rPr>
          <w:rFonts w:hint="eastAsia"/>
          <w:color w:val="000000" w:themeColor="text1"/>
        </w:rPr>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00D02876" w:rsidRPr="00B13895">
        <w:rPr>
          <w:color w:val="000000" w:themeColor="text1"/>
        </w:rPr>
        <w:t xml:space="preserve"> </w:t>
      </w:r>
    </w:p>
    <w:p w:rsidR="00FB7770" w:rsidRPr="00B13895" w:rsidRDefault="00FB7770" w:rsidP="00770453">
      <w:pPr>
        <w:pStyle w:val="2"/>
        <w:spacing w:beforeLines="25" w:before="114"/>
        <w:ind w:left="1020" w:hanging="680"/>
        <w:rPr>
          <w:color w:val="000000" w:themeColor="text1"/>
        </w:rPr>
      </w:pPr>
      <w:bookmarkStart w:id="85" w:name="_Toc524895649"/>
      <w:bookmarkStart w:id="86" w:name="_Toc524896195"/>
      <w:bookmarkStart w:id="87" w:name="_Toc524896225"/>
      <w:bookmarkStart w:id="88" w:name="_Toc70241820"/>
      <w:bookmarkStart w:id="89" w:name="_Toc70242209"/>
      <w:bookmarkStart w:id="90" w:name="_Toc421794876"/>
      <w:bookmarkStart w:id="91" w:name="_Toc421795442"/>
      <w:bookmarkStart w:id="92" w:name="_Toc421796023"/>
      <w:bookmarkStart w:id="93" w:name="_Toc422728958"/>
      <w:bookmarkStart w:id="94" w:name="_Toc422834161"/>
      <w:bookmarkStart w:id="95" w:name="_Toc2400396"/>
      <w:bookmarkStart w:id="96" w:name="_Toc4316190"/>
      <w:bookmarkStart w:id="97" w:name="_Toc4473331"/>
      <w:bookmarkStart w:id="98" w:name="_Toc69556898"/>
      <w:bookmarkStart w:id="99" w:name="_Toc69556947"/>
      <w:bookmarkStart w:id="100" w:name="_Toc69609821"/>
      <w:bookmarkStart w:id="101" w:name="_Toc70241817"/>
      <w:bookmarkStart w:id="102" w:name="_Toc70242206"/>
      <w:bookmarkStart w:id="103" w:name="_Toc524902735"/>
      <w:bookmarkStart w:id="104" w:name="_Toc525066149"/>
      <w:bookmarkStart w:id="105" w:name="_Toc525070840"/>
      <w:bookmarkStart w:id="106" w:name="_Toc525938380"/>
      <w:bookmarkStart w:id="107" w:name="_Toc525939228"/>
      <w:bookmarkStart w:id="108" w:name="_Toc525939733"/>
      <w:bookmarkStart w:id="109" w:name="_Toc529218273"/>
      <w:bookmarkStart w:id="110" w:name="_Toc529222690"/>
      <w:bookmarkStart w:id="111" w:name="_Toc529223112"/>
      <w:bookmarkStart w:id="112" w:name="_Toc529223863"/>
      <w:bookmarkStart w:id="113" w:name="_Toc529228266"/>
      <w:bookmarkEnd w:id="85"/>
      <w:bookmarkEnd w:id="86"/>
      <w:bookmarkEnd w:id="87"/>
      <w:r w:rsidRPr="00B13895">
        <w:rPr>
          <w:rFonts w:hint="eastAsia"/>
          <w:color w:val="000000" w:themeColor="text1"/>
        </w:rPr>
        <w:t>調查意見，</w:t>
      </w:r>
      <w:r w:rsidR="005E6ECF" w:rsidRPr="00B13895">
        <w:rPr>
          <w:rFonts w:hint="eastAsia"/>
          <w:color w:val="000000" w:themeColor="text1"/>
        </w:rPr>
        <w:t>函請原住民族委員會督同南投縣政府</w:t>
      </w:r>
      <w:proofErr w:type="gramStart"/>
      <w:r w:rsidR="005E6ECF" w:rsidRPr="00B13895">
        <w:rPr>
          <w:rFonts w:hint="eastAsia"/>
          <w:color w:val="000000" w:themeColor="text1"/>
        </w:rPr>
        <w:t>妥處見復</w:t>
      </w:r>
      <w:r w:rsidRPr="00B13895">
        <w:rPr>
          <w:rFonts w:hAnsi="標楷體" w:hint="eastAsia"/>
          <w:color w:val="000000" w:themeColor="text1"/>
        </w:rPr>
        <w:t>。</w:t>
      </w:r>
      <w:bookmarkEnd w:id="88"/>
      <w:bookmarkEnd w:id="89"/>
      <w:bookmarkEnd w:id="90"/>
      <w:bookmarkEnd w:id="91"/>
      <w:bookmarkEnd w:id="92"/>
      <w:bookmarkEnd w:id="93"/>
      <w:bookmarkEnd w:id="94"/>
      <w:proofErr w:type="gramEnd"/>
    </w:p>
    <w:p w:rsidR="00196D57" w:rsidRPr="00B13895" w:rsidRDefault="00196D57" w:rsidP="0093684E">
      <w:pPr>
        <w:pStyle w:val="2"/>
        <w:rPr>
          <w:color w:val="000000" w:themeColor="text1"/>
        </w:rPr>
      </w:pPr>
      <w:bookmarkStart w:id="114" w:name="_Toc70241819"/>
      <w:bookmarkStart w:id="115" w:name="_Toc70242208"/>
      <w:bookmarkStart w:id="116" w:name="_Toc421794878"/>
      <w:bookmarkStart w:id="117" w:name="_Toc421795444"/>
      <w:bookmarkStart w:id="118" w:name="_Toc421796025"/>
      <w:bookmarkStart w:id="119" w:name="_Toc422728960"/>
      <w:bookmarkStart w:id="120" w:name="_Toc422834163"/>
      <w:bookmarkStart w:id="121" w:name="_Toc70241818"/>
      <w:bookmarkStart w:id="122" w:name="_Toc70242207"/>
      <w:bookmarkEnd w:id="95"/>
      <w:bookmarkEnd w:id="96"/>
      <w:bookmarkEnd w:id="97"/>
      <w:bookmarkEnd w:id="98"/>
      <w:bookmarkEnd w:id="99"/>
      <w:bookmarkEnd w:id="100"/>
      <w:bookmarkEnd w:id="101"/>
      <w:bookmarkEnd w:id="102"/>
      <w:r w:rsidRPr="00B13895">
        <w:rPr>
          <w:rFonts w:hint="eastAsia"/>
          <w:color w:val="000000" w:themeColor="text1"/>
        </w:rPr>
        <w:t>調查意見，函復陳訴人（請其轉知其他陳訴人）。</w:t>
      </w:r>
    </w:p>
    <w:p w:rsidR="00FA4E81" w:rsidRPr="00B13895" w:rsidRDefault="0093684E" w:rsidP="0093684E">
      <w:pPr>
        <w:pStyle w:val="2"/>
        <w:rPr>
          <w:color w:val="000000" w:themeColor="text1"/>
        </w:rPr>
      </w:pPr>
      <w:r w:rsidRPr="00B13895">
        <w:rPr>
          <w:rFonts w:hint="eastAsia"/>
          <w:color w:val="000000" w:themeColor="text1"/>
        </w:rPr>
        <w:t>調查意見，</w:t>
      </w:r>
      <w:r w:rsidR="000D2AEF" w:rsidRPr="00B13895">
        <w:rPr>
          <w:rFonts w:hint="eastAsia"/>
          <w:color w:val="000000" w:themeColor="text1"/>
        </w:rPr>
        <w:t>函</w:t>
      </w:r>
      <w:r w:rsidR="00FA4E81" w:rsidRPr="00B13895">
        <w:rPr>
          <w:rFonts w:hint="eastAsia"/>
          <w:color w:val="000000" w:themeColor="text1"/>
        </w:rPr>
        <w:t>送行政院原住民族基本法推動會</w:t>
      </w:r>
      <w:r w:rsidRPr="00B13895">
        <w:rPr>
          <w:rFonts w:hint="eastAsia"/>
          <w:color w:val="000000" w:themeColor="text1"/>
        </w:rPr>
        <w:t>參考</w:t>
      </w:r>
      <w:r w:rsidR="00FA4E81" w:rsidRPr="00B13895">
        <w:rPr>
          <w:rFonts w:hint="eastAsia"/>
          <w:color w:val="000000" w:themeColor="text1"/>
        </w:rPr>
        <w:t>。</w:t>
      </w:r>
    </w:p>
    <w:p w:rsidR="0093684E" w:rsidRPr="00B13895" w:rsidRDefault="00FA4E81" w:rsidP="0093684E">
      <w:pPr>
        <w:pStyle w:val="2"/>
        <w:rPr>
          <w:color w:val="000000" w:themeColor="text1"/>
        </w:rPr>
      </w:pPr>
      <w:r w:rsidRPr="00B13895">
        <w:rPr>
          <w:rFonts w:hint="eastAsia"/>
          <w:color w:val="000000" w:themeColor="text1"/>
        </w:rPr>
        <w:t>調查意見，送請本院國家人權委員會參考</w:t>
      </w:r>
      <w:r w:rsidR="0093684E" w:rsidRPr="00B13895">
        <w:rPr>
          <w:rFonts w:hint="eastAsia"/>
          <w:color w:val="000000" w:themeColor="text1"/>
        </w:rPr>
        <w:t>。</w:t>
      </w:r>
    </w:p>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rsidR="00E25849" w:rsidRPr="00B13895" w:rsidRDefault="00B13895">
      <w:pPr>
        <w:pStyle w:val="2"/>
        <w:rPr>
          <w:color w:val="000000" w:themeColor="text1"/>
        </w:rPr>
      </w:pPr>
      <w:r w:rsidRPr="00B13895">
        <w:rPr>
          <w:rFonts w:hint="eastAsia"/>
          <w:color w:val="000000" w:themeColor="text1"/>
        </w:rPr>
        <w:t>調查報告之案由、調查意見及處理辦法，於個資隱匿後，上網公布。</w:t>
      </w:r>
      <w:bookmarkStart w:id="123" w:name="_GoBack"/>
      <w:bookmarkEnd w:id="123"/>
    </w:p>
    <w:p w:rsidR="00770453" w:rsidRPr="00B13895" w:rsidRDefault="00770453" w:rsidP="00770453">
      <w:pPr>
        <w:pStyle w:val="aa"/>
        <w:spacing w:beforeLines="50" w:before="228" w:afterLines="100" w:after="457"/>
        <w:ind w:leftChars="1100" w:left="3742"/>
        <w:rPr>
          <w:b w:val="0"/>
          <w:bCs/>
          <w:snapToGrid/>
          <w:color w:val="000000" w:themeColor="text1"/>
          <w:spacing w:val="12"/>
          <w:kern w:val="0"/>
          <w:sz w:val="40"/>
        </w:rPr>
      </w:pPr>
    </w:p>
    <w:p w:rsidR="00416721" w:rsidRPr="00B13895" w:rsidRDefault="00E25849" w:rsidP="00B13895">
      <w:pPr>
        <w:pStyle w:val="aa"/>
        <w:spacing w:beforeLines="50" w:before="228" w:afterLines="100" w:after="457"/>
        <w:ind w:leftChars="1100" w:left="3742"/>
        <w:rPr>
          <w:rFonts w:hint="eastAsia"/>
          <w:b w:val="0"/>
          <w:bCs/>
          <w:snapToGrid/>
          <w:color w:val="000000" w:themeColor="text1"/>
          <w:spacing w:val="12"/>
          <w:kern w:val="0"/>
          <w:sz w:val="40"/>
        </w:rPr>
      </w:pPr>
      <w:r w:rsidRPr="00B13895">
        <w:rPr>
          <w:rFonts w:hint="eastAsia"/>
          <w:b w:val="0"/>
          <w:bCs/>
          <w:snapToGrid/>
          <w:color w:val="000000" w:themeColor="text1"/>
          <w:spacing w:val="12"/>
          <w:kern w:val="0"/>
          <w:sz w:val="40"/>
        </w:rPr>
        <w:t>調查委員：</w:t>
      </w:r>
      <w:r w:rsidR="004B113D" w:rsidRPr="00B13895">
        <w:rPr>
          <w:rFonts w:hint="eastAsia"/>
          <w:b w:val="0"/>
          <w:bCs/>
          <w:snapToGrid/>
          <w:color w:val="000000" w:themeColor="text1"/>
          <w:spacing w:val="12"/>
          <w:kern w:val="0"/>
          <w:sz w:val="40"/>
        </w:rPr>
        <w:t>浦 忠 成</w:t>
      </w:r>
    </w:p>
    <w:sectPr w:rsidR="00416721" w:rsidRPr="00B13895" w:rsidSect="00C44583">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414A" w:rsidRDefault="009A414A">
      <w:r>
        <w:separator/>
      </w:r>
    </w:p>
  </w:endnote>
  <w:endnote w:type="continuationSeparator" w:id="0">
    <w:p w:rsidR="009A414A" w:rsidRDefault="009A4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164" w:rsidRDefault="0052116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521164" w:rsidRDefault="0052116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414A" w:rsidRDefault="009A414A">
      <w:r>
        <w:separator/>
      </w:r>
    </w:p>
  </w:footnote>
  <w:footnote w:type="continuationSeparator" w:id="0">
    <w:p w:rsidR="009A414A" w:rsidRDefault="009A414A">
      <w:r>
        <w:continuationSeparator/>
      </w:r>
    </w:p>
  </w:footnote>
  <w:footnote w:id="1">
    <w:p w:rsidR="00521164" w:rsidRPr="003D419D" w:rsidRDefault="00521164" w:rsidP="00FB179A">
      <w:pPr>
        <w:pStyle w:val="afc"/>
        <w:wordWrap w:val="0"/>
        <w:ind w:left="154" w:hangingChars="70" w:hanging="154"/>
        <w:jc w:val="both"/>
      </w:pPr>
      <w:r>
        <w:rPr>
          <w:rStyle w:val="afe"/>
        </w:rPr>
        <w:footnoteRef/>
      </w:r>
      <w:r>
        <w:t xml:space="preserve"> </w:t>
      </w:r>
      <w:r w:rsidRPr="00386139">
        <w:rPr>
          <w:rFonts w:hint="eastAsia"/>
        </w:rPr>
        <w:t>水里地政事務所</w:t>
      </w:r>
      <w:r>
        <w:rPr>
          <w:rFonts w:hint="eastAsia"/>
        </w:rPr>
        <w:t>113年6月27日水地一字第1130003453號函、信義鄉公所113年7月12日信鄉土字第1130017884號函、南投縣政府113年7月12日</w:t>
      </w:r>
      <w:proofErr w:type="gramStart"/>
      <w:r>
        <w:rPr>
          <w:rFonts w:hint="eastAsia"/>
        </w:rPr>
        <w:t>府教國</w:t>
      </w:r>
      <w:proofErr w:type="gramEnd"/>
      <w:r>
        <w:rPr>
          <w:rFonts w:hint="eastAsia"/>
        </w:rPr>
        <w:t>字第1130174442號函、原民會113年7月12日原</w:t>
      </w:r>
      <w:proofErr w:type="gramStart"/>
      <w:r>
        <w:rPr>
          <w:rFonts w:hint="eastAsia"/>
        </w:rPr>
        <w:t>民土字</w:t>
      </w:r>
      <w:proofErr w:type="gramEnd"/>
      <w:r>
        <w:rPr>
          <w:rFonts w:hint="eastAsia"/>
        </w:rPr>
        <w:t>第1130035314號函參照。</w:t>
      </w:r>
    </w:p>
  </w:footnote>
  <w:footnote w:id="2">
    <w:p w:rsidR="00521164" w:rsidRPr="00DA5726" w:rsidRDefault="00521164" w:rsidP="00FB179A">
      <w:pPr>
        <w:pStyle w:val="afc"/>
        <w:wordWrap w:val="0"/>
        <w:ind w:left="154" w:hangingChars="70" w:hanging="154"/>
        <w:jc w:val="both"/>
      </w:pPr>
      <w:r>
        <w:rPr>
          <w:rStyle w:val="afe"/>
        </w:rPr>
        <w:footnoteRef/>
      </w:r>
      <w:r>
        <w:t xml:space="preserve"> </w:t>
      </w:r>
      <w:r>
        <w:rPr>
          <w:rFonts w:hint="eastAsia"/>
        </w:rPr>
        <w:t>由原民會土地管理處張信良代理處長、南投縣政府教育處吳美玲副處長、</w:t>
      </w:r>
      <w:r w:rsidRPr="005D23CA">
        <w:rPr>
          <w:rFonts w:hint="eastAsia"/>
        </w:rPr>
        <w:t>南投縣政府</w:t>
      </w:r>
      <w:r>
        <w:rPr>
          <w:rFonts w:hint="eastAsia"/>
        </w:rPr>
        <w:t>原住民族行政局何明德科長、</w:t>
      </w:r>
      <w:r w:rsidRPr="005D23CA">
        <w:rPr>
          <w:rFonts w:hint="eastAsia"/>
        </w:rPr>
        <w:t>南投縣政府</w:t>
      </w:r>
      <w:r>
        <w:rPr>
          <w:rFonts w:hint="eastAsia"/>
        </w:rPr>
        <w:t>地政處莊耀仁科員、信義鄉全志堅鄉長率員出席。</w:t>
      </w:r>
    </w:p>
  </w:footnote>
  <w:footnote w:id="3">
    <w:p w:rsidR="00521164" w:rsidRPr="005D23CA" w:rsidRDefault="00521164" w:rsidP="00FB179A">
      <w:pPr>
        <w:pStyle w:val="afc"/>
        <w:wordWrap w:val="0"/>
        <w:ind w:left="154" w:hangingChars="70" w:hanging="154"/>
        <w:jc w:val="both"/>
      </w:pPr>
      <w:r>
        <w:rPr>
          <w:rStyle w:val="afe"/>
        </w:rPr>
        <w:footnoteRef/>
      </w:r>
      <w:r>
        <w:t xml:space="preserve"> </w:t>
      </w:r>
      <w:r>
        <w:rPr>
          <w:rFonts w:hint="eastAsia"/>
        </w:rPr>
        <w:t>陳訴人</w:t>
      </w:r>
      <w:r w:rsidR="00B54A9A" w:rsidRPr="00B54A9A">
        <w:rPr>
          <w:rFonts w:hint="eastAsia"/>
        </w:rPr>
        <w:t>○○○</w:t>
      </w:r>
      <w:r>
        <w:rPr>
          <w:rFonts w:hint="eastAsia"/>
        </w:rPr>
        <w:t>及部落耆老</w:t>
      </w:r>
      <w:r w:rsidR="00B54A9A" w:rsidRPr="00B54A9A">
        <w:rPr>
          <w:rFonts w:hint="eastAsia"/>
        </w:rPr>
        <w:t>○○○</w:t>
      </w:r>
      <w:r>
        <w:rPr>
          <w:rFonts w:hint="eastAsia"/>
        </w:rPr>
        <w:t>、</w:t>
      </w:r>
      <w:r w:rsidR="00B54A9A" w:rsidRPr="00B54A9A">
        <w:rPr>
          <w:rFonts w:hint="eastAsia"/>
        </w:rPr>
        <w:t>○○○</w:t>
      </w:r>
      <w:r>
        <w:rPr>
          <w:rFonts w:hint="eastAsia"/>
        </w:rPr>
        <w:t>、</w:t>
      </w:r>
      <w:r w:rsidR="00B54A9A" w:rsidRPr="00B54A9A">
        <w:rPr>
          <w:rFonts w:hint="eastAsia"/>
        </w:rPr>
        <w:t>○○○</w:t>
      </w:r>
      <w:r>
        <w:rPr>
          <w:rFonts w:hint="eastAsia"/>
        </w:rPr>
        <w:t>等人出席。</w:t>
      </w:r>
    </w:p>
  </w:footnote>
  <w:footnote w:id="4">
    <w:p w:rsidR="00521164" w:rsidRPr="003902D7" w:rsidRDefault="00521164" w:rsidP="00FB179A">
      <w:pPr>
        <w:pStyle w:val="afc"/>
        <w:wordWrap w:val="0"/>
        <w:ind w:left="154" w:hangingChars="70" w:hanging="154"/>
        <w:jc w:val="both"/>
      </w:pPr>
      <w:r>
        <w:rPr>
          <w:rStyle w:val="afe"/>
        </w:rPr>
        <w:footnoteRef/>
      </w:r>
      <w:r>
        <w:t xml:space="preserve"> </w:t>
      </w:r>
      <w:r>
        <w:rPr>
          <w:rFonts w:hint="eastAsia"/>
        </w:rPr>
        <w:t>按</w:t>
      </w:r>
      <w:r>
        <w:rPr>
          <w:rFonts w:hAnsi="標楷體" w:hint="eastAsia"/>
        </w:rPr>
        <w:t>「番」</w:t>
      </w:r>
      <w:r>
        <w:rPr>
          <w:rFonts w:hint="eastAsia"/>
        </w:rPr>
        <w:t>、</w:t>
      </w:r>
      <w:r>
        <w:rPr>
          <w:rFonts w:hAnsi="標楷體" w:hint="eastAsia"/>
        </w:rPr>
        <w:t>「蕃」、「</w:t>
      </w:r>
      <w:r w:rsidRPr="00EA78AB">
        <w:rPr>
          <w:rFonts w:hAnsi="標楷體" w:hint="eastAsia"/>
        </w:rPr>
        <w:t>山胞</w:t>
      </w:r>
      <w:r>
        <w:rPr>
          <w:rFonts w:hAnsi="標楷體" w:hint="eastAsia"/>
        </w:rPr>
        <w:t>」</w:t>
      </w:r>
      <w:r w:rsidRPr="005166E6">
        <w:rPr>
          <w:rFonts w:hAnsi="標楷體" w:hint="eastAsia"/>
        </w:rPr>
        <w:t>、「夷」</w:t>
      </w:r>
      <w:r>
        <w:rPr>
          <w:rFonts w:hAnsi="標楷體" w:hint="eastAsia"/>
        </w:rPr>
        <w:t>係帶有歧視意涵之</w:t>
      </w:r>
      <w:r w:rsidRPr="003902D7">
        <w:rPr>
          <w:rFonts w:ascii="Times New Roman" w:hint="eastAsia"/>
        </w:rPr>
        <w:t>歷史</w:t>
      </w:r>
      <w:r>
        <w:rPr>
          <w:rFonts w:hAnsi="標楷體" w:hint="eastAsia"/>
        </w:rPr>
        <w:t>用語，原不宜直接引敘，惟為利文獻引用之需，本文暫依原文引用，特予敘明。</w:t>
      </w:r>
    </w:p>
  </w:footnote>
  <w:footnote w:id="5">
    <w:p w:rsidR="00521164" w:rsidRDefault="00521164" w:rsidP="00FB179A">
      <w:pPr>
        <w:pStyle w:val="afc"/>
        <w:wordWrap w:val="0"/>
        <w:ind w:left="154" w:hangingChars="70" w:hanging="154"/>
        <w:jc w:val="both"/>
        <w:rPr>
          <w:rFonts w:ascii="Times New Roman"/>
        </w:rPr>
      </w:pPr>
      <w:r>
        <w:rPr>
          <w:rStyle w:val="afe"/>
          <w:rFonts w:ascii="Times New Roman"/>
        </w:rPr>
        <w:footnoteRef/>
      </w:r>
      <w:r>
        <w:rPr>
          <w:rFonts w:hint="eastAsia"/>
        </w:rPr>
        <w:t xml:space="preserve"> </w:t>
      </w:r>
      <w:r>
        <w:rPr>
          <w:rFonts w:ascii="Times New Roman" w:hint="eastAsia"/>
        </w:rPr>
        <w:t>顏愛靜，《土地資源概論》，</w:t>
      </w:r>
      <w:r>
        <w:rPr>
          <w:rFonts w:ascii="Times New Roman"/>
        </w:rPr>
        <w:t>2013</w:t>
      </w:r>
      <w:r>
        <w:rPr>
          <w:rFonts w:ascii="Times New Roman" w:hint="eastAsia"/>
        </w:rPr>
        <w:t>年</w:t>
      </w:r>
      <w:r>
        <w:rPr>
          <w:rFonts w:ascii="Times New Roman"/>
        </w:rPr>
        <w:t>10</w:t>
      </w:r>
      <w:r>
        <w:rPr>
          <w:rFonts w:ascii="Times New Roman" w:hint="eastAsia"/>
        </w:rPr>
        <w:t>月初版，臺北：五南圖書，第</w:t>
      </w:r>
      <w:r>
        <w:rPr>
          <w:rFonts w:ascii="Times New Roman"/>
        </w:rPr>
        <w:t>324</w:t>
      </w:r>
      <w:r>
        <w:rPr>
          <w:rFonts w:ascii="Times New Roman" w:hint="eastAsia"/>
        </w:rPr>
        <w:t>頁。所稱「山地」之定義，係採日治時期臺灣總督府之決議：「依從來經於山地附近之漢人慣稱為山地之地區」。</w:t>
      </w:r>
    </w:p>
  </w:footnote>
  <w:footnote w:id="6">
    <w:p w:rsidR="00521164" w:rsidRDefault="00521164" w:rsidP="00FB179A">
      <w:pPr>
        <w:pStyle w:val="afc"/>
        <w:wordWrap w:val="0"/>
        <w:ind w:left="154" w:hangingChars="70" w:hanging="154"/>
        <w:jc w:val="both"/>
        <w:rPr>
          <w:rFonts w:ascii="Times New Roman"/>
        </w:rPr>
      </w:pPr>
      <w:r>
        <w:rPr>
          <w:rStyle w:val="afe"/>
          <w:rFonts w:ascii="Times New Roman"/>
        </w:rPr>
        <w:footnoteRef/>
      </w:r>
      <w:r>
        <w:rPr>
          <w:rFonts w:ascii="Times New Roman"/>
        </w:rPr>
        <w:t xml:space="preserve"> </w:t>
      </w:r>
      <w:r>
        <w:rPr>
          <w:rFonts w:ascii="Times New Roman" w:hint="eastAsia"/>
        </w:rPr>
        <w:t>臺灣總督府於</w:t>
      </w:r>
      <w:r>
        <w:rPr>
          <w:rFonts w:ascii="Times New Roman"/>
        </w:rPr>
        <w:t>1895</w:t>
      </w:r>
      <w:r>
        <w:rPr>
          <w:rFonts w:ascii="Times New Roman" w:hint="eastAsia"/>
        </w:rPr>
        <w:t>年</w:t>
      </w:r>
      <w:r>
        <w:rPr>
          <w:rFonts w:ascii="Times New Roman"/>
        </w:rPr>
        <w:t>11</w:t>
      </w:r>
      <w:r>
        <w:rPr>
          <w:rFonts w:ascii="Times New Roman" w:hint="eastAsia"/>
        </w:rPr>
        <w:t>月以律令第</w:t>
      </w:r>
      <w:r>
        <w:rPr>
          <w:rFonts w:ascii="Times New Roman"/>
        </w:rPr>
        <w:t>26</w:t>
      </w:r>
      <w:r>
        <w:rPr>
          <w:rFonts w:ascii="Times New Roman" w:hint="eastAsia"/>
        </w:rPr>
        <w:t>號頒布「官有林野及樟腦製造業取締規則」之第</w:t>
      </w:r>
      <w:r>
        <w:rPr>
          <w:rFonts w:ascii="Times New Roman"/>
        </w:rPr>
        <w:t>1</w:t>
      </w:r>
      <w:r>
        <w:rPr>
          <w:rFonts w:ascii="Times New Roman" w:hint="eastAsia"/>
        </w:rPr>
        <w:t>條規定：「</w:t>
      </w:r>
      <w:r w:rsidRPr="00FB179A">
        <w:rPr>
          <w:rFonts w:hint="eastAsia"/>
        </w:rPr>
        <w:t>無官方</w:t>
      </w:r>
      <w:r>
        <w:rPr>
          <w:rFonts w:ascii="Times New Roman" w:hint="eastAsia"/>
        </w:rPr>
        <w:t>證據及山林原野之地契，算為官地。」據此，原住民生息攸關之「蕃地」被宣告為官有。</w:t>
      </w:r>
    </w:p>
  </w:footnote>
  <w:footnote w:id="7">
    <w:p w:rsidR="00521164" w:rsidRDefault="00521164" w:rsidP="00FB179A">
      <w:pPr>
        <w:pStyle w:val="afc"/>
        <w:wordWrap w:val="0"/>
        <w:ind w:left="154" w:hangingChars="70" w:hanging="154"/>
        <w:jc w:val="both"/>
        <w:rPr>
          <w:rFonts w:ascii="Times New Roman"/>
        </w:rPr>
      </w:pPr>
      <w:r>
        <w:rPr>
          <w:rStyle w:val="afe"/>
          <w:rFonts w:ascii="Times New Roman"/>
        </w:rPr>
        <w:footnoteRef/>
      </w:r>
      <w:r>
        <w:rPr>
          <w:rFonts w:ascii="Times New Roman"/>
        </w:rPr>
        <w:t xml:space="preserve"> </w:t>
      </w:r>
      <w:r>
        <w:rPr>
          <w:rFonts w:ascii="Times New Roman" w:hint="eastAsia"/>
        </w:rPr>
        <w:t>林務局，《林務局委託原住民族轉型正義之國有林土地轉移接收歷程研究計畫成果報告》，受託單位：臺灣大學，計畫主持人：洪廣冀，</w:t>
      </w:r>
      <w:r>
        <w:rPr>
          <w:rFonts w:ascii="Times New Roman"/>
        </w:rPr>
        <w:t>2018</w:t>
      </w:r>
      <w:r>
        <w:rPr>
          <w:rFonts w:ascii="Times New Roman" w:hint="eastAsia"/>
        </w:rPr>
        <w:t>年</w:t>
      </w:r>
      <w:r>
        <w:rPr>
          <w:rFonts w:ascii="Times New Roman"/>
        </w:rPr>
        <w:t>10</w:t>
      </w:r>
      <w:r>
        <w:rPr>
          <w:rFonts w:ascii="Times New Roman" w:hint="eastAsia"/>
        </w:rPr>
        <w:t>月，第</w:t>
      </w:r>
      <w:r>
        <w:rPr>
          <w:rFonts w:ascii="Times New Roman"/>
        </w:rPr>
        <w:t>132</w:t>
      </w:r>
      <w:r>
        <w:rPr>
          <w:rFonts w:ascii="Times New Roman" w:hint="eastAsia"/>
        </w:rPr>
        <w:t>頁；詹素娟，</w:t>
      </w:r>
      <w:r>
        <w:rPr>
          <w:rFonts w:hAnsi="標楷體" w:hint="eastAsia"/>
        </w:rPr>
        <w:t>〈</w:t>
      </w:r>
      <w:r>
        <w:rPr>
          <w:rFonts w:ascii="Times New Roman" w:hint="eastAsia"/>
        </w:rPr>
        <w:t>日治時代原住民的土地變遷</w:t>
      </w:r>
      <w:r>
        <w:rPr>
          <w:rFonts w:hAnsi="標楷體" w:hint="eastAsia"/>
        </w:rPr>
        <w:t>〉</w:t>
      </w:r>
      <w:r>
        <w:rPr>
          <w:rFonts w:ascii="Times New Roman" w:hint="eastAsia"/>
        </w:rPr>
        <w:t>，原住民族文獻</w:t>
      </w:r>
      <w:r>
        <w:rPr>
          <w:rFonts w:ascii="Times New Roman"/>
        </w:rPr>
        <w:t>31</w:t>
      </w:r>
      <w:r>
        <w:rPr>
          <w:rFonts w:ascii="Times New Roman" w:hint="eastAsia"/>
        </w:rPr>
        <w:t>期，</w:t>
      </w:r>
      <w:r>
        <w:rPr>
          <w:rFonts w:ascii="Times New Roman"/>
        </w:rPr>
        <w:t>2017</w:t>
      </w:r>
      <w:r>
        <w:rPr>
          <w:rFonts w:ascii="Times New Roman" w:hint="eastAsia"/>
        </w:rPr>
        <w:t>年</w:t>
      </w:r>
      <w:r>
        <w:rPr>
          <w:rFonts w:ascii="Times New Roman"/>
        </w:rPr>
        <w:t>5</w:t>
      </w:r>
      <w:r>
        <w:rPr>
          <w:rFonts w:ascii="Times New Roman" w:hint="eastAsia"/>
        </w:rPr>
        <w:t>月（作者引自李文良，《帝國的山林</w:t>
      </w:r>
      <w:r>
        <w:rPr>
          <w:rFonts w:ascii="Times New Roman"/>
        </w:rPr>
        <w:t>─</w:t>
      </w:r>
      <w:r>
        <w:rPr>
          <w:rFonts w:ascii="Times New Roman" w:hint="eastAsia"/>
        </w:rPr>
        <w:t>日治時期臺灣山林政策史研究》，臺灣大學歷史學研究所博士論文，</w:t>
      </w:r>
      <w:r>
        <w:rPr>
          <w:rFonts w:ascii="Times New Roman"/>
        </w:rPr>
        <w:t>2001</w:t>
      </w:r>
      <w:r>
        <w:rPr>
          <w:rFonts w:ascii="Times New Roman" w:hint="eastAsia"/>
        </w:rPr>
        <w:t>年，第</w:t>
      </w:r>
      <w:r>
        <w:rPr>
          <w:rFonts w:ascii="Times New Roman"/>
        </w:rPr>
        <w:t>192</w:t>
      </w:r>
      <w:r>
        <w:rPr>
          <w:rFonts w:ascii="Times New Roman" w:hint="eastAsia"/>
        </w:rPr>
        <w:t>頁。）</w:t>
      </w:r>
    </w:p>
  </w:footnote>
  <w:footnote w:id="8">
    <w:p w:rsidR="00521164" w:rsidRDefault="00521164" w:rsidP="00FB179A">
      <w:pPr>
        <w:pStyle w:val="afc"/>
        <w:wordWrap w:val="0"/>
        <w:ind w:left="154" w:hangingChars="70" w:hanging="154"/>
        <w:jc w:val="both"/>
        <w:rPr>
          <w:rFonts w:ascii="Times New Roman"/>
        </w:rPr>
      </w:pPr>
      <w:r>
        <w:rPr>
          <w:rStyle w:val="afe"/>
          <w:rFonts w:ascii="Times New Roman"/>
        </w:rPr>
        <w:footnoteRef/>
      </w:r>
      <w:r>
        <w:rPr>
          <w:rFonts w:ascii="Times New Roman"/>
        </w:rPr>
        <w:t xml:space="preserve"> </w:t>
      </w:r>
      <w:r>
        <w:rPr>
          <w:rFonts w:ascii="Times New Roman" w:hint="eastAsia"/>
        </w:rPr>
        <w:t>吳密察，</w:t>
      </w:r>
      <w:r>
        <w:rPr>
          <w:rFonts w:hAnsi="標楷體" w:hint="eastAsia"/>
        </w:rPr>
        <w:t>〈</w:t>
      </w:r>
      <w:r>
        <w:rPr>
          <w:rFonts w:ascii="Times New Roman" w:hint="eastAsia"/>
        </w:rPr>
        <w:t>蕃地開發調查與「蕃人調查表」、「蕃人所要地調查書」</w:t>
      </w:r>
      <w:r>
        <w:rPr>
          <w:rFonts w:hAnsi="標楷體" w:hint="eastAsia"/>
        </w:rPr>
        <w:t>〉</w:t>
      </w:r>
      <w:r>
        <w:rPr>
          <w:rFonts w:ascii="Times New Roman" w:hint="eastAsia"/>
        </w:rPr>
        <w:t>，原住民族文獻第</w:t>
      </w:r>
      <w:r>
        <w:rPr>
          <w:rFonts w:ascii="Times New Roman"/>
        </w:rPr>
        <w:t>32</w:t>
      </w:r>
      <w:r>
        <w:rPr>
          <w:rFonts w:ascii="Times New Roman" w:hint="eastAsia"/>
        </w:rPr>
        <w:t>期，</w:t>
      </w:r>
      <w:r>
        <w:rPr>
          <w:rFonts w:ascii="Times New Roman"/>
        </w:rPr>
        <w:t>2017</w:t>
      </w:r>
      <w:r>
        <w:rPr>
          <w:rFonts w:ascii="Times New Roman" w:hint="eastAsia"/>
        </w:rPr>
        <w:t>年</w:t>
      </w:r>
      <w:r>
        <w:rPr>
          <w:rFonts w:ascii="Times New Roman"/>
        </w:rPr>
        <w:t>6</w:t>
      </w:r>
      <w:r>
        <w:rPr>
          <w:rFonts w:ascii="Times New Roman" w:hint="eastAsia"/>
        </w:rPr>
        <w:t>月出刊。</w:t>
      </w:r>
    </w:p>
  </w:footnote>
  <w:footnote w:id="9">
    <w:p w:rsidR="00521164" w:rsidRDefault="00521164" w:rsidP="00FB179A">
      <w:pPr>
        <w:pStyle w:val="afc"/>
        <w:wordWrap w:val="0"/>
        <w:ind w:left="154" w:hangingChars="70" w:hanging="154"/>
        <w:jc w:val="both"/>
        <w:rPr>
          <w:rFonts w:ascii="Times New Roman"/>
        </w:rPr>
      </w:pPr>
      <w:r>
        <w:rPr>
          <w:rStyle w:val="afe"/>
          <w:rFonts w:ascii="Times New Roman"/>
        </w:rPr>
        <w:footnoteRef/>
      </w:r>
      <w:r>
        <w:rPr>
          <w:rFonts w:ascii="Times New Roman"/>
        </w:rPr>
        <w:t xml:space="preserve"> </w:t>
      </w:r>
      <w:r>
        <w:rPr>
          <w:rFonts w:ascii="Times New Roman" w:hint="eastAsia"/>
        </w:rPr>
        <w:t>顏愛靜，《</w:t>
      </w:r>
      <w:r w:rsidRPr="00FB179A">
        <w:rPr>
          <w:rFonts w:hint="eastAsia"/>
        </w:rPr>
        <w:t>土地資源</w:t>
      </w:r>
      <w:r>
        <w:rPr>
          <w:rFonts w:ascii="Times New Roman" w:hint="eastAsia"/>
        </w:rPr>
        <w:t>概論》，</w:t>
      </w:r>
      <w:r>
        <w:rPr>
          <w:rFonts w:ascii="Times New Roman"/>
        </w:rPr>
        <w:t>2013</w:t>
      </w:r>
      <w:r>
        <w:rPr>
          <w:rFonts w:ascii="Times New Roman" w:hint="eastAsia"/>
        </w:rPr>
        <w:t>年</w:t>
      </w:r>
      <w:r>
        <w:rPr>
          <w:rFonts w:ascii="Times New Roman"/>
        </w:rPr>
        <w:t>10</w:t>
      </w:r>
      <w:r>
        <w:rPr>
          <w:rFonts w:ascii="Times New Roman" w:hint="eastAsia"/>
        </w:rPr>
        <w:t>月初版，臺北：五南圖書，第</w:t>
      </w:r>
      <w:r>
        <w:rPr>
          <w:rFonts w:ascii="Times New Roman"/>
        </w:rPr>
        <w:t>328</w:t>
      </w:r>
      <w:r>
        <w:rPr>
          <w:rFonts w:ascii="Times New Roman" w:hint="eastAsia"/>
        </w:rPr>
        <w:t>頁至第</w:t>
      </w:r>
      <w:r>
        <w:rPr>
          <w:rFonts w:ascii="Times New Roman"/>
        </w:rPr>
        <w:t>329</w:t>
      </w:r>
      <w:r>
        <w:rPr>
          <w:rFonts w:ascii="Times New Roman" w:hint="eastAsia"/>
        </w:rPr>
        <w:t>頁。</w:t>
      </w:r>
    </w:p>
  </w:footnote>
  <w:footnote w:id="10">
    <w:p w:rsidR="00521164" w:rsidRDefault="00521164" w:rsidP="00FB179A">
      <w:pPr>
        <w:pStyle w:val="afc"/>
        <w:wordWrap w:val="0"/>
        <w:ind w:left="154" w:hangingChars="70" w:hanging="154"/>
        <w:jc w:val="both"/>
        <w:rPr>
          <w:rFonts w:ascii="Times New Roman"/>
        </w:rPr>
      </w:pPr>
      <w:r>
        <w:rPr>
          <w:rStyle w:val="afe"/>
          <w:rFonts w:ascii="Times New Roman"/>
        </w:rPr>
        <w:footnoteRef/>
      </w:r>
      <w:r>
        <w:rPr>
          <w:rFonts w:ascii="Times New Roman"/>
        </w:rPr>
        <w:t xml:space="preserve"> </w:t>
      </w:r>
      <w:r>
        <w:rPr>
          <w:rFonts w:ascii="Times New Roman" w:hint="eastAsia"/>
        </w:rPr>
        <w:t>戴國煇，《</w:t>
      </w:r>
      <w:r w:rsidRPr="00FB179A">
        <w:rPr>
          <w:rFonts w:hint="eastAsia"/>
        </w:rPr>
        <w:t>臺灣</w:t>
      </w:r>
      <w:r>
        <w:rPr>
          <w:rFonts w:ascii="Times New Roman" w:hint="eastAsia"/>
        </w:rPr>
        <w:t>霧社蜂起事件研究與資料（上）》，臺北：國史館，</w:t>
      </w:r>
      <w:r>
        <w:rPr>
          <w:rFonts w:ascii="Times New Roman"/>
        </w:rPr>
        <w:t>2002</w:t>
      </w:r>
      <w:r>
        <w:rPr>
          <w:rFonts w:ascii="Times New Roman" w:hint="eastAsia"/>
        </w:rPr>
        <w:t>年，第</w:t>
      </w:r>
      <w:r>
        <w:rPr>
          <w:rFonts w:ascii="Times New Roman"/>
        </w:rPr>
        <w:t>16</w:t>
      </w:r>
      <w:r>
        <w:rPr>
          <w:rFonts w:ascii="Times New Roman" w:hint="eastAsia"/>
        </w:rPr>
        <w:t>頁至第</w:t>
      </w:r>
      <w:r>
        <w:rPr>
          <w:rFonts w:ascii="Times New Roman"/>
        </w:rPr>
        <w:t>17</w:t>
      </w:r>
      <w:r>
        <w:rPr>
          <w:rFonts w:ascii="Times New Roman" w:hint="eastAsia"/>
        </w:rPr>
        <w:t>頁。</w:t>
      </w:r>
    </w:p>
  </w:footnote>
  <w:footnote w:id="11">
    <w:p w:rsidR="00521164" w:rsidRDefault="00521164" w:rsidP="0014073C">
      <w:pPr>
        <w:pStyle w:val="afc"/>
        <w:wordWrap w:val="0"/>
        <w:ind w:left="238" w:hangingChars="108" w:hanging="238"/>
        <w:jc w:val="both"/>
        <w:rPr>
          <w:rFonts w:ascii="Times New Roman"/>
        </w:rPr>
      </w:pPr>
      <w:r>
        <w:rPr>
          <w:rStyle w:val="afe"/>
          <w:rFonts w:ascii="Times New Roman"/>
        </w:rPr>
        <w:footnoteRef/>
      </w:r>
      <w:r>
        <w:rPr>
          <w:rFonts w:ascii="Times New Roman"/>
        </w:rPr>
        <w:t xml:space="preserve"> </w:t>
      </w:r>
      <w:r>
        <w:rPr>
          <w:rFonts w:ascii="Times New Roman" w:hint="eastAsia"/>
        </w:rPr>
        <w:t>依「森林計劃事業規程」（西元</w:t>
      </w:r>
      <w:r>
        <w:rPr>
          <w:rFonts w:ascii="Times New Roman"/>
        </w:rPr>
        <w:t>1928</w:t>
      </w:r>
      <w:r>
        <w:rPr>
          <w:rFonts w:ascii="Times New Roman" w:hint="eastAsia"/>
        </w:rPr>
        <w:t>年）第</w:t>
      </w:r>
      <w:r>
        <w:rPr>
          <w:rFonts w:ascii="Times New Roman"/>
        </w:rPr>
        <w:t>8</w:t>
      </w:r>
      <w:r>
        <w:rPr>
          <w:rFonts w:ascii="Times New Roman" w:hint="eastAsia"/>
        </w:rPr>
        <w:t>條規定，「準要存置林野」之劃定標準，包括</w:t>
      </w:r>
      <w:r>
        <w:rPr>
          <w:rFonts w:ascii="Times New Roman"/>
        </w:rPr>
        <w:t>:1.</w:t>
      </w:r>
      <w:r>
        <w:rPr>
          <w:rFonts w:ascii="Times New Roman" w:hint="eastAsia"/>
        </w:rPr>
        <w:t>因軍事上或公共安全上有必要保留為官有者，</w:t>
      </w:r>
      <w:r>
        <w:rPr>
          <w:rFonts w:ascii="Times New Roman"/>
        </w:rPr>
        <w:t>2.</w:t>
      </w:r>
      <w:r>
        <w:rPr>
          <w:rFonts w:ascii="Times New Roman" w:hint="eastAsia"/>
        </w:rPr>
        <w:t>因未歸化原住民生活上需要保留者，</w:t>
      </w:r>
      <w:r>
        <w:rPr>
          <w:rFonts w:ascii="Times New Roman"/>
        </w:rPr>
        <w:t>3.</w:t>
      </w:r>
      <w:r>
        <w:rPr>
          <w:rFonts w:ascii="Times New Roman" w:hint="eastAsia"/>
        </w:rPr>
        <w:t>因「理蕃」上為獎勵未歸化原住民移居需要特別保留者，</w:t>
      </w:r>
      <w:r>
        <w:rPr>
          <w:rFonts w:ascii="Times New Roman"/>
        </w:rPr>
        <w:t>4.</w:t>
      </w:r>
      <w:r>
        <w:rPr>
          <w:rFonts w:ascii="Times New Roman" w:hint="eastAsia"/>
        </w:rPr>
        <w:t>上述原因以外，將要成為存置林野者。「森林計劃事業規程」，將「準要存置林野」土地劃為原住民族生活及活動之場域，此後又於昭和</w:t>
      </w:r>
      <w:r>
        <w:rPr>
          <w:rFonts w:ascii="Times New Roman"/>
        </w:rPr>
        <w:t>5</w:t>
      </w:r>
      <w:r>
        <w:rPr>
          <w:rFonts w:ascii="Times New Roman" w:hint="eastAsia"/>
        </w:rPr>
        <w:t>年至昭和</w:t>
      </w:r>
      <w:r>
        <w:rPr>
          <w:rFonts w:ascii="Times New Roman"/>
        </w:rPr>
        <w:t>14</w:t>
      </w:r>
      <w:r>
        <w:rPr>
          <w:rFonts w:ascii="Times New Roman" w:hint="eastAsia"/>
        </w:rPr>
        <w:t>年（</w:t>
      </w:r>
      <w:r>
        <w:rPr>
          <w:rFonts w:ascii="Times New Roman"/>
        </w:rPr>
        <w:t>1930</w:t>
      </w:r>
      <w:r>
        <w:rPr>
          <w:rFonts w:ascii="Times New Roman" w:hint="eastAsia"/>
        </w:rPr>
        <w:t>至</w:t>
      </w:r>
      <w:r>
        <w:rPr>
          <w:rFonts w:ascii="Times New Roman"/>
        </w:rPr>
        <w:t>1934</w:t>
      </w:r>
      <w:r>
        <w:rPr>
          <w:rFonts w:ascii="Times New Roman" w:hint="eastAsia"/>
        </w:rPr>
        <w:t>年間）進行「蕃人所要地」調查</w:t>
      </w:r>
      <w:r>
        <w:rPr>
          <w:rFonts w:ascii="Times New Roman"/>
        </w:rPr>
        <w:t>(</w:t>
      </w:r>
      <w:r>
        <w:rPr>
          <w:rFonts w:ascii="Times New Roman" w:hint="eastAsia"/>
        </w:rPr>
        <w:t>顏愛靜，土地資源概論，</w:t>
      </w:r>
      <w:r>
        <w:rPr>
          <w:rFonts w:ascii="Times New Roman"/>
        </w:rPr>
        <w:t>2013</w:t>
      </w:r>
      <w:r>
        <w:rPr>
          <w:rFonts w:ascii="Times New Roman" w:hint="eastAsia"/>
        </w:rPr>
        <w:t>年</w:t>
      </w:r>
      <w:r>
        <w:rPr>
          <w:rFonts w:ascii="Times New Roman"/>
        </w:rPr>
        <w:t>10</w:t>
      </w:r>
      <w:r>
        <w:rPr>
          <w:rFonts w:ascii="Times New Roman" w:hint="eastAsia"/>
        </w:rPr>
        <w:t>月初版，第</w:t>
      </w:r>
      <w:r>
        <w:rPr>
          <w:rFonts w:ascii="Times New Roman"/>
        </w:rPr>
        <w:t>325</w:t>
      </w:r>
      <w:r>
        <w:rPr>
          <w:rFonts w:ascii="Times New Roman" w:hint="eastAsia"/>
        </w:rPr>
        <w:t>頁至第</w:t>
      </w:r>
      <w:r>
        <w:rPr>
          <w:rFonts w:ascii="Times New Roman"/>
        </w:rPr>
        <w:t>327</w:t>
      </w:r>
      <w:r>
        <w:rPr>
          <w:rFonts w:ascii="Times New Roman" w:hint="eastAsia"/>
        </w:rPr>
        <w:t>頁</w:t>
      </w:r>
      <w:r>
        <w:rPr>
          <w:rFonts w:ascii="Times New Roman"/>
        </w:rPr>
        <w:t>)</w:t>
      </w:r>
      <w:r>
        <w:rPr>
          <w:rFonts w:ascii="Times New Roman" w:hint="eastAsia"/>
        </w:rPr>
        <w:t>。</w:t>
      </w:r>
    </w:p>
  </w:footnote>
  <w:footnote w:id="12">
    <w:p w:rsidR="00521164" w:rsidRDefault="00521164" w:rsidP="0014073C">
      <w:pPr>
        <w:pStyle w:val="afc"/>
        <w:wordWrap w:val="0"/>
        <w:ind w:left="238" w:hangingChars="108" w:hanging="238"/>
        <w:jc w:val="both"/>
        <w:rPr>
          <w:rFonts w:ascii="Times New Roman"/>
        </w:rPr>
      </w:pPr>
      <w:r>
        <w:rPr>
          <w:rStyle w:val="afe"/>
          <w:rFonts w:ascii="Times New Roman"/>
        </w:rPr>
        <w:footnoteRef/>
      </w:r>
      <w:r>
        <w:rPr>
          <w:rFonts w:ascii="Times New Roman"/>
        </w:rPr>
        <w:t xml:space="preserve"> </w:t>
      </w:r>
      <w:r>
        <w:rPr>
          <w:rFonts w:ascii="Times New Roman" w:hint="eastAsia"/>
        </w:rPr>
        <w:t>顏愛靜，《土地資源概論》，</w:t>
      </w:r>
      <w:r>
        <w:rPr>
          <w:rFonts w:ascii="Times New Roman"/>
        </w:rPr>
        <w:t>2013</w:t>
      </w:r>
      <w:r>
        <w:rPr>
          <w:rFonts w:ascii="Times New Roman" w:hint="eastAsia"/>
        </w:rPr>
        <w:t>年</w:t>
      </w:r>
      <w:r>
        <w:rPr>
          <w:rFonts w:ascii="Times New Roman"/>
        </w:rPr>
        <w:t>10</w:t>
      </w:r>
      <w:r>
        <w:rPr>
          <w:rFonts w:ascii="Times New Roman" w:hint="eastAsia"/>
        </w:rPr>
        <w:t>月初版，臺北：五南圖書，第</w:t>
      </w:r>
      <w:r>
        <w:rPr>
          <w:rFonts w:ascii="Times New Roman"/>
        </w:rPr>
        <w:t>329</w:t>
      </w:r>
      <w:r>
        <w:rPr>
          <w:rFonts w:ascii="Times New Roman" w:hint="eastAsia"/>
        </w:rPr>
        <w:t>頁；詹素娟，</w:t>
      </w:r>
      <w:r>
        <w:rPr>
          <w:rFonts w:hAnsi="標楷體" w:hint="eastAsia"/>
        </w:rPr>
        <w:t>〈</w:t>
      </w:r>
      <w:r>
        <w:rPr>
          <w:rFonts w:ascii="Times New Roman" w:hint="eastAsia"/>
        </w:rPr>
        <w:t>日治時代原住民的土地變遷</w:t>
      </w:r>
      <w:r>
        <w:rPr>
          <w:rFonts w:hAnsi="標楷體" w:hint="eastAsia"/>
        </w:rPr>
        <w:t>〉</w:t>
      </w:r>
      <w:r>
        <w:rPr>
          <w:rFonts w:ascii="Times New Roman" w:hint="eastAsia"/>
        </w:rPr>
        <w:t>，原住民族文獻</w:t>
      </w:r>
      <w:r>
        <w:rPr>
          <w:rFonts w:ascii="Times New Roman"/>
        </w:rPr>
        <w:t>31</w:t>
      </w:r>
      <w:r>
        <w:rPr>
          <w:rFonts w:ascii="Times New Roman" w:hint="eastAsia"/>
        </w:rPr>
        <w:t>期，</w:t>
      </w:r>
      <w:r>
        <w:rPr>
          <w:rFonts w:ascii="Times New Roman"/>
        </w:rPr>
        <w:t>2017</w:t>
      </w:r>
      <w:r>
        <w:rPr>
          <w:rFonts w:ascii="Times New Roman" w:hint="eastAsia"/>
        </w:rPr>
        <w:t>年</w:t>
      </w:r>
      <w:r>
        <w:rPr>
          <w:rFonts w:ascii="Times New Roman"/>
        </w:rPr>
        <w:t>5</w:t>
      </w:r>
      <w:r>
        <w:rPr>
          <w:rFonts w:ascii="Times New Roman" w:hint="eastAsia"/>
        </w:rPr>
        <w:t>月（作者引自林淑雅，《解</w:t>
      </w:r>
      <w:r>
        <w:rPr>
          <w:rFonts w:ascii="Times New Roman" w:hint="eastAsia"/>
        </w:rPr>
        <w:t>/</w:t>
      </w:r>
      <w:r>
        <w:rPr>
          <w:rFonts w:ascii="Times New Roman" w:hint="eastAsia"/>
        </w:rPr>
        <w:t>重構台灣原住民族土地政策》，臺灣大學法律學研究所博士論文，</w:t>
      </w:r>
      <w:r>
        <w:rPr>
          <w:rFonts w:ascii="Times New Roman"/>
        </w:rPr>
        <w:t>2007</w:t>
      </w:r>
      <w:r>
        <w:rPr>
          <w:rFonts w:ascii="Times New Roman" w:hint="eastAsia"/>
        </w:rPr>
        <w:t>，第</w:t>
      </w:r>
      <w:r>
        <w:rPr>
          <w:rFonts w:ascii="Times New Roman"/>
        </w:rPr>
        <w:t>3</w:t>
      </w:r>
      <w:r>
        <w:rPr>
          <w:rFonts w:ascii="Times New Roman" w:hint="eastAsia"/>
        </w:rPr>
        <w:t>頁至第</w:t>
      </w:r>
      <w:r>
        <w:rPr>
          <w:rFonts w:ascii="Times New Roman"/>
        </w:rPr>
        <w:t>5</w:t>
      </w:r>
      <w:r>
        <w:rPr>
          <w:rFonts w:ascii="Times New Roman" w:hint="eastAsia"/>
        </w:rPr>
        <w:t>頁。</w:t>
      </w:r>
    </w:p>
  </w:footnote>
  <w:footnote w:id="13">
    <w:p w:rsidR="00521164" w:rsidRDefault="00521164" w:rsidP="00BC2105">
      <w:pPr>
        <w:pStyle w:val="afc"/>
        <w:ind w:left="238" w:hangingChars="108" w:hanging="238"/>
        <w:jc w:val="both"/>
      </w:pPr>
      <w:r>
        <w:rPr>
          <w:rStyle w:val="afe"/>
        </w:rPr>
        <w:footnoteRef/>
      </w:r>
      <w:r>
        <w:rPr>
          <w:rFonts w:hint="eastAsia"/>
        </w:rPr>
        <w:t xml:space="preserve"> 49年將該辦法修正為「臺灣省山地保留地管理辦法」，79年將「山地保留地」名稱修改為「山胞保留地」，並另由行政院訂定「山胞保留地開發管理辦法」，83年配合憲法修改，將「山胞保留地」名稱修改為「原住民保留地」，前述辦法亦於84年修正為「原住民保留地開發管理辦法」。</w:t>
      </w:r>
    </w:p>
  </w:footnote>
  <w:footnote w:id="14">
    <w:p w:rsidR="00521164" w:rsidRDefault="00521164" w:rsidP="00C0232C">
      <w:pPr>
        <w:pStyle w:val="afc"/>
        <w:ind w:left="238" w:hangingChars="108" w:hanging="238"/>
        <w:jc w:val="both"/>
      </w:pPr>
      <w:r>
        <w:rPr>
          <w:rStyle w:val="afe"/>
        </w:rPr>
        <w:footnoteRef/>
      </w:r>
      <w:r>
        <w:rPr>
          <w:rFonts w:hint="eastAsia"/>
        </w:rPr>
        <w:t xml:space="preserve"> 「臺灣省各縣山地保留地管理辦法」（37年1月5日訂定發布）第2條規定：「本辦法所稱山地保留地，係指日治時代因維護山地人民生計及推行山地行政所保留之國有土地及其地上產物而言。」</w:t>
      </w:r>
    </w:p>
  </w:footnote>
  <w:footnote w:id="15">
    <w:p w:rsidR="00521164" w:rsidRDefault="00521164" w:rsidP="00BC2105">
      <w:pPr>
        <w:pStyle w:val="afc"/>
        <w:ind w:left="238" w:hangingChars="108" w:hanging="238"/>
        <w:jc w:val="both"/>
      </w:pPr>
      <w:r>
        <w:rPr>
          <w:rStyle w:val="afe"/>
        </w:rPr>
        <w:footnoteRef/>
      </w:r>
      <w:r>
        <w:rPr>
          <w:rFonts w:hint="eastAsia"/>
        </w:rPr>
        <w:t xml:space="preserve"> 原民會，</w:t>
      </w:r>
      <w:r>
        <w:rPr>
          <w:rFonts w:hAnsi="標楷體" w:hint="eastAsia"/>
        </w:rPr>
        <w:t>《</w:t>
      </w:r>
      <w:r>
        <w:rPr>
          <w:rFonts w:hint="eastAsia"/>
        </w:rPr>
        <w:t>原住民保留地土地政策調查研究-非原住民使用總登記為原住民保留地問題研析」期末報告</w:t>
      </w:r>
      <w:r>
        <w:rPr>
          <w:rFonts w:hAnsi="標楷體" w:hint="eastAsia"/>
        </w:rPr>
        <w:t>》，</w:t>
      </w:r>
      <w:r>
        <w:rPr>
          <w:rFonts w:hint="eastAsia"/>
        </w:rPr>
        <w:t>104年7月，第7頁。</w:t>
      </w:r>
    </w:p>
  </w:footnote>
  <w:footnote w:id="16">
    <w:p w:rsidR="00521164" w:rsidRDefault="00521164" w:rsidP="00BC2105">
      <w:pPr>
        <w:pStyle w:val="afc"/>
        <w:ind w:left="238" w:hangingChars="108" w:hanging="238"/>
        <w:jc w:val="both"/>
      </w:pPr>
      <w:r>
        <w:rPr>
          <w:rStyle w:val="afe"/>
        </w:rPr>
        <w:footnoteRef/>
      </w:r>
      <w:r>
        <w:rPr>
          <w:rFonts w:hint="eastAsia"/>
        </w:rPr>
        <w:t xml:space="preserve"> 按上開57年至64年間所辦理之「山地保留地」總登記面積計約240,634公頃，然經本院對照前揭日治後期「高砂族保留地」（「蕃人所要地」）查定後的268,994公頃，發現明顯短少28,360公頃，究其何以短少？是否因部分土地已先遭相關機關使用、撥用或占用，以致於在上開總登記期間遭剔除於原住民保留地總登記之範圍？實值得探究。</w:t>
      </w:r>
    </w:p>
  </w:footnote>
  <w:footnote w:id="17">
    <w:p w:rsidR="00521164" w:rsidRDefault="00521164" w:rsidP="00BC2105">
      <w:pPr>
        <w:pStyle w:val="afc"/>
        <w:ind w:left="238" w:hangingChars="108" w:hanging="238"/>
        <w:jc w:val="both"/>
      </w:pPr>
      <w:r>
        <w:rPr>
          <w:rStyle w:val="afe"/>
        </w:rPr>
        <w:footnoteRef/>
      </w:r>
      <w:r>
        <w:rPr>
          <w:rFonts w:hint="eastAsia"/>
        </w:rPr>
        <w:t xml:space="preserve"> 該條文嗣於95年間將「山胞」一詞修正為「原住民」。</w:t>
      </w:r>
    </w:p>
  </w:footnote>
  <w:footnote w:id="18">
    <w:p w:rsidR="00521164" w:rsidRDefault="00521164" w:rsidP="00BC2105">
      <w:pPr>
        <w:pStyle w:val="afc"/>
        <w:ind w:left="238" w:hangingChars="108" w:hanging="238"/>
        <w:jc w:val="both"/>
      </w:pPr>
      <w:r>
        <w:rPr>
          <w:rStyle w:val="afe"/>
        </w:rPr>
        <w:footnoteRef/>
      </w:r>
      <w:r>
        <w:rPr>
          <w:rFonts w:hint="eastAsia"/>
        </w:rPr>
        <w:t xml:space="preserve"> 108年1月9日修正後之現行山坡地保育利用條例第37條規定：「（第1項）山坡地範圍內原住民保留地，除依法不得私有外，應輔導原住民取得承租權或無償取得所有權。（第2項）原住民取得原住民保留地所有權，如有移轉，以原住民為限。（第3項）有下列情形之一者，得由政府承受私有原住民保留地：一、興辦土地徵收條例第3條、第4條第1項規定之各款事業及所有權人依該條例第8條規定申請一併徵收。二、經中央原住民族主管機關審認符合災害之預防、災害發生時之應變及災後之復原重建用地需求。三、稅捐稽徵機關受理以原住民保留地抵繳遺產稅或贈與稅。四、因公法上金錢給付義務之執行事件未能拍定原住民保留地。（第4項）政府依前項第3款及第4款規定承受之原住民保留地，除政府機關依法撥用外，其移轉之受讓人以原住民為限。（第5項）國有原住民保留地出租衍生之收益，得作為原住民保留地管理、原住民族地區經濟發展及基礎設施建設、原住民族自治費用，不受國有財產法第7條規定之限制。（第6項）原住民保留地之所有權取得資格條件與程序、開發利用與出租、出租衍生收益之管理運用及其他輔導管理相關事項之辦法，由中央原住民族主管機關定之。」</w:t>
      </w:r>
    </w:p>
  </w:footnote>
  <w:footnote w:id="19">
    <w:p w:rsidR="00521164" w:rsidRDefault="00521164" w:rsidP="00BC2105">
      <w:pPr>
        <w:pStyle w:val="afc"/>
        <w:ind w:left="238" w:hangingChars="108" w:hanging="238"/>
        <w:jc w:val="both"/>
      </w:pPr>
      <w:r>
        <w:rPr>
          <w:rStyle w:val="afe"/>
        </w:rPr>
        <w:footnoteRef/>
      </w:r>
      <w:r>
        <w:rPr>
          <w:rFonts w:hint="eastAsia"/>
        </w:rPr>
        <w:t xml:space="preserve"> 依79年3月26日發布之「原住民保留地開發管理辦法」第7條、第8條及第9條規定：「省（市）主管機關應會同有關機關輔導</w:t>
      </w:r>
      <w:r>
        <w:rPr>
          <w:rFonts w:hAnsi="標楷體" w:hint="eastAsia"/>
        </w:rPr>
        <w:t>『</w:t>
      </w:r>
      <w:r>
        <w:rPr>
          <w:rFonts w:hint="eastAsia"/>
        </w:rPr>
        <w:t>山胞</w:t>
      </w:r>
      <w:r>
        <w:rPr>
          <w:rFonts w:hAnsi="標楷體" w:hint="eastAsia"/>
        </w:rPr>
        <w:t>』</w:t>
      </w:r>
      <w:r>
        <w:rPr>
          <w:rFonts w:hint="eastAsia"/>
        </w:rPr>
        <w:t>設定山胞保留地之耕作權、地上權及取得承租權、所有權。」、「『山胞』於左列</w:t>
      </w:r>
      <w:r>
        <w:rPr>
          <w:rFonts w:hAnsi="標楷體" w:hint="eastAsia"/>
        </w:rPr>
        <w:t>『</w:t>
      </w:r>
      <w:r>
        <w:rPr>
          <w:rFonts w:hint="eastAsia"/>
        </w:rPr>
        <w:t>山胞</w:t>
      </w:r>
      <w:r>
        <w:rPr>
          <w:rFonts w:hAnsi="標楷體" w:hint="eastAsia"/>
        </w:rPr>
        <w:t>』</w:t>
      </w:r>
      <w:r>
        <w:rPr>
          <w:rFonts w:hint="eastAsia"/>
        </w:rPr>
        <w:t>保留地，得會同省（市）政府民政廳（局）向當地登記機關申請設定耕作權登記。一、本辦法施行前由</w:t>
      </w:r>
      <w:r>
        <w:rPr>
          <w:rFonts w:hAnsi="標楷體" w:hint="eastAsia"/>
        </w:rPr>
        <w:t>『</w:t>
      </w:r>
      <w:r>
        <w:rPr>
          <w:rFonts w:hint="eastAsia"/>
        </w:rPr>
        <w:t>山胞</w:t>
      </w:r>
      <w:r>
        <w:rPr>
          <w:rFonts w:hAnsi="標楷體" w:hint="eastAsia"/>
        </w:rPr>
        <w:t>』</w:t>
      </w:r>
      <w:r>
        <w:rPr>
          <w:rFonts w:hint="eastAsia"/>
        </w:rPr>
        <w:t>開墾完竣並自行耕作之土地。二、由政府配與依區域計畫法編定為農牧用地、養殖用地或依都市計畫法劃定為農業區、保護區之田、旱地目土地。耕作權登記後繼續自行經營滿5年經查明屬實者，由省（市）政府民政廳（局）會同耕作權人向當地登記機關申請辦理所有權移轉登記。」、「『山胞』於左列山胞保留地，得會同省（市）政府民政廳（局）向當地登記機關申請設定地上權登記。一、本辦法施行前由</w:t>
      </w:r>
      <w:r>
        <w:rPr>
          <w:rFonts w:hAnsi="標楷體" w:hint="eastAsia"/>
        </w:rPr>
        <w:t>『</w:t>
      </w:r>
      <w:r>
        <w:rPr>
          <w:rFonts w:hint="eastAsia"/>
        </w:rPr>
        <w:t>山胞</w:t>
      </w:r>
      <w:r>
        <w:rPr>
          <w:rFonts w:hAnsi="標楷體" w:hint="eastAsia"/>
        </w:rPr>
        <w:t>』</w:t>
      </w:r>
      <w:r>
        <w:rPr>
          <w:rFonts w:hint="eastAsia"/>
        </w:rPr>
        <w:t>租用造林並已完成造林之土地。二、『山胞』具有造林能力，由政府配與依區域計畫法編定為林業用地或依都市計畫法劃定為保護區之林地目土地。地上權登記後繼續自行經營滿5年經查明屬實者，由省（市）政府民政廳（局）會同地上權人向當地登記機關申請辦理所有權移轉登記。」</w:t>
      </w:r>
    </w:p>
  </w:footnote>
  <w:footnote w:id="20">
    <w:p w:rsidR="00521164" w:rsidRDefault="00521164" w:rsidP="004918B9">
      <w:pPr>
        <w:pStyle w:val="afc"/>
        <w:ind w:left="238" w:hangingChars="108" w:hanging="238"/>
        <w:jc w:val="both"/>
      </w:pPr>
      <w:r>
        <w:rPr>
          <w:rStyle w:val="afe"/>
        </w:rPr>
        <w:footnoteRef/>
      </w:r>
      <w:r>
        <w:t xml:space="preserve"> </w:t>
      </w:r>
      <w:r w:rsidRPr="004918B9">
        <w:rPr>
          <w:rFonts w:hint="eastAsia"/>
        </w:rPr>
        <w:t>原住民保留地業務及公產管理機關原為原臺灣省政府民政廳，79年「『山胞』保留地開發管理辦法」（嗣經修正為現行原住民保留地開發管理辦法）發布後，該辦法以內政部為中央主管機關，惟原住民保留地之公產管理機關仍維持為原臺灣省政府民政廳，至88年因應臺灣省政府功能業務與組織調整後，公產管理機關權責始移撥至85年成立之原民會，嗣原住民保留地開發管理辦法再經行政院於96年4月25日修正，將中央主管機關修正為原民會。</w:t>
      </w:r>
    </w:p>
  </w:footnote>
  <w:footnote w:id="21">
    <w:p w:rsidR="00521164" w:rsidRPr="00ED0872" w:rsidRDefault="00521164" w:rsidP="00BD5AC2">
      <w:pPr>
        <w:pStyle w:val="afc"/>
        <w:ind w:left="238" w:hangingChars="108" w:hanging="238"/>
        <w:jc w:val="both"/>
      </w:pPr>
      <w:r>
        <w:rPr>
          <w:rStyle w:val="afe"/>
        </w:rPr>
        <w:footnoteRef/>
      </w:r>
      <w:r>
        <w:t xml:space="preserve"> </w:t>
      </w:r>
      <w:r w:rsidRPr="00ED0872">
        <w:rPr>
          <w:rFonts w:hint="eastAsia"/>
        </w:rPr>
        <w:t>53年改制為「南投縣立信義初級中學」，57年實施九年國民教育後更名為「南投縣立信義國民中學」</w:t>
      </w:r>
      <w:r>
        <w:rPr>
          <w:rFonts w:hint="eastAsia"/>
        </w:rPr>
        <w:t>。</w:t>
      </w:r>
    </w:p>
  </w:footnote>
  <w:footnote w:id="22">
    <w:p w:rsidR="00521164" w:rsidRDefault="00521164" w:rsidP="00436E1E">
      <w:pPr>
        <w:pStyle w:val="afc"/>
        <w:ind w:left="238" w:hangingChars="108" w:hanging="238"/>
        <w:jc w:val="both"/>
      </w:pPr>
      <w:r>
        <w:rPr>
          <w:rStyle w:val="afe"/>
        </w:rPr>
        <w:footnoteRef/>
      </w:r>
      <w:r>
        <w:t xml:space="preserve"> </w:t>
      </w:r>
      <w:r w:rsidR="00436E1E" w:rsidRPr="00436E1E">
        <w:rPr>
          <w:rFonts w:hint="eastAsia"/>
        </w:rPr>
        <w:t>○○○</w:t>
      </w:r>
      <w:r w:rsidRPr="00014911">
        <w:rPr>
          <w:rFonts w:hint="eastAsia"/>
        </w:rPr>
        <w:t>、</w:t>
      </w:r>
      <w:r w:rsidR="00436E1E" w:rsidRPr="00436E1E">
        <w:rPr>
          <w:rFonts w:hint="eastAsia"/>
        </w:rPr>
        <w:t>○○○</w:t>
      </w:r>
      <w:r w:rsidRPr="00014911">
        <w:rPr>
          <w:rFonts w:hint="eastAsia"/>
        </w:rPr>
        <w:t>及</w:t>
      </w:r>
      <w:r w:rsidR="00436E1E" w:rsidRPr="00436E1E">
        <w:rPr>
          <w:rFonts w:hint="eastAsia"/>
        </w:rPr>
        <w:t>○○○</w:t>
      </w:r>
      <w:r w:rsidRPr="00014911">
        <w:rPr>
          <w:rFonts w:hint="eastAsia"/>
        </w:rPr>
        <w:t>地號於109年6月16日併入</w:t>
      </w:r>
      <w:r>
        <w:rPr>
          <w:rFonts w:hint="eastAsia"/>
        </w:rPr>
        <w:t>612地號</w:t>
      </w:r>
      <w:r w:rsidRPr="00014911">
        <w:rPr>
          <w:rFonts w:hint="eastAsia"/>
        </w:rPr>
        <w:t>，合併後之面積為13,698平方公尺</w:t>
      </w:r>
      <w:r>
        <w:rPr>
          <w:rFonts w:hint="eastAsia"/>
        </w:rPr>
        <w:t>。</w:t>
      </w:r>
    </w:p>
  </w:footnote>
  <w:footnote w:id="23">
    <w:p w:rsidR="00521164" w:rsidRDefault="00521164">
      <w:pPr>
        <w:pStyle w:val="afc"/>
      </w:pPr>
      <w:r>
        <w:rPr>
          <w:rStyle w:val="afe"/>
        </w:rPr>
        <w:footnoteRef/>
      </w:r>
      <w:r>
        <w:t xml:space="preserve"> </w:t>
      </w:r>
      <w:r>
        <w:rPr>
          <w:rFonts w:hint="eastAsia"/>
        </w:rPr>
        <w:t>土地登記之</w:t>
      </w:r>
      <w:r w:rsidRPr="00D64634">
        <w:rPr>
          <w:rFonts w:hint="eastAsia"/>
        </w:rPr>
        <w:t>管理者</w:t>
      </w:r>
      <w:r>
        <w:rPr>
          <w:rFonts w:hint="eastAsia"/>
        </w:rPr>
        <w:t>原登記為</w:t>
      </w:r>
      <w:r w:rsidRPr="00D64634">
        <w:rPr>
          <w:rFonts w:hint="eastAsia"/>
        </w:rPr>
        <w:t>臺灣省政府民政廳，嗣經變更為原民會</w:t>
      </w:r>
      <w:r>
        <w:rPr>
          <w:rFonts w:hint="eastAsia"/>
        </w:rPr>
        <w:t>。</w:t>
      </w:r>
    </w:p>
  </w:footnote>
  <w:footnote w:id="24">
    <w:p w:rsidR="00521164" w:rsidRPr="003001A3" w:rsidRDefault="00521164" w:rsidP="00C87AC1">
      <w:pPr>
        <w:pStyle w:val="afc"/>
        <w:wordWrap w:val="0"/>
        <w:ind w:left="238" w:hangingChars="108" w:hanging="238"/>
        <w:jc w:val="both"/>
      </w:pPr>
      <w:r>
        <w:rPr>
          <w:rStyle w:val="afe"/>
        </w:rPr>
        <w:footnoteRef/>
      </w:r>
      <w:r>
        <w:t xml:space="preserve"> </w:t>
      </w:r>
      <w:r w:rsidRPr="003001A3">
        <w:rPr>
          <w:rFonts w:hint="eastAsia"/>
        </w:rPr>
        <w:t>原民會94年7月22日原民地字第0940007562號函(613地號)及89年7月11日台原民中字第8933529號函(612、638、639</w:t>
      </w:r>
      <w:r>
        <w:rPr>
          <w:rFonts w:hint="eastAsia"/>
        </w:rPr>
        <w:t>等</w:t>
      </w:r>
      <w:r w:rsidRPr="003001A3">
        <w:rPr>
          <w:rFonts w:hint="eastAsia"/>
        </w:rPr>
        <w:t>地號)參照</w:t>
      </w:r>
      <w:r>
        <w:rPr>
          <w:rFonts w:hint="eastAsia"/>
        </w:rPr>
        <w:t>。</w:t>
      </w:r>
    </w:p>
  </w:footnote>
  <w:footnote w:id="25">
    <w:p w:rsidR="00521164" w:rsidRPr="005B5CBB" w:rsidRDefault="00521164" w:rsidP="00B6056A">
      <w:pPr>
        <w:pStyle w:val="afc"/>
        <w:wordWrap w:val="0"/>
        <w:ind w:left="238" w:hangingChars="108" w:hanging="238"/>
        <w:jc w:val="both"/>
      </w:pPr>
      <w:r>
        <w:rPr>
          <w:rStyle w:val="afe"/>
        </w:rPr>
        <w:footnoteRef/>
      </w:r>
      <w:r>
        <w:t xml:space="preserve"> </w:t>
      </w:r>
      <w:r w:rsidRPr="005012DC">
        <w:rPr>
          <w:rFonts w:hint="eastAsia"/>
        </w:rPr>
        <w:t>按「臺灣省山地保留地管理辦法」</w:t>
      </w:r>
      <w:r>
        <w:rPr>
          <w:rFonts w:hint="eastAsia"/>
        </w:rPr>
        <w:t>(已廢止)</w:t>
      </w:r>
      <w:r w:rsidRPr="005012DC">
        <w:rPr>
          <w:rFonts w:hint="eastAsia"/>
        </w:rPr>
        <w:t>自55年1月5日修正第13條之後</w:t>
      </w:r>
      <w:r>
        <w:rPr>
          <w:rFonts w:hint="eastAsia"/>
        </w:rPr>
        <w:t>，</w:t>
      </w:r>
      <w:r w:rsidRPr="0003353F">
        <w:rPr>
          <w:rFonts w:hint="eastAsia"/>
        </w:rPr>
        <w:t>政府因公共造產或指定之特定用途需用公有原住民保留地時</w:t>
      </w:r>
      <w:r>
        <w:rPr>
          <w:rFonts w:hint="eastAsia"/>
        </w:rPr>
        <w:t>，即應依法定撥用程序辦理撥用(按</w:t>
      </w:r>
      <w:r w:rsidRPr="00BD5AC2">
        <w:rPr>
          <w:rFonts w:hint="eastAsia"/>
        </w:rPr>
        <w:t>55年1月5日修正</w:t>
      </w:r>
      <w:r>
        <w:rPr>
          <w:rFonts w:hint="eastAsia"/>
        </w:rPr>
        <w:t>之</w:t>
      </w:r>
      <w:r w:rsidRPr="00BD5AC2">
        <w:rPr>
          <w:rFonts w:hint="eastAsia"/>
        </w:rPr>
        <w:t>「臺灣省山地保留地管理辦法」第13條</w:t>
      </w:r>
      <w:r>
        <w:rPr>
          <w:rFonts w:hint="eastAsia"/>
        </w:rPr>
        <w:t>規定</w:t>
      </w:r>
      <w:r w:rsidRPr="00BD5AC2">
        <w:rPr>
          <w:rFonts w:hint="eastAsia"/>
        </w:rPr>
        <w:t>：「（第1項）各級政府在山地鄉所設各機關學校需用建築、公共造產、農業試驗實習及交通水利等用地時，得經該管鄉公所轉報縣政府同意無償使用山地保留地。但公共造產用地以山地鄉公所為限，農業試驗實習用地以農業試驗機關及山地各級學校為限，始得使用。（第2項）前項土地於山地保留地辦理總登記後，應依法層報行政院核准撥用。</w:t>
      </w:r>
      <w:r>
        <w:rPr>
          <w:rFonts w:hAnsi="標楷體" w:hint="eastAsia"/>
        </w:rPr>
        <w:t>」另現行</w:t>
      </w:r>
      <w:r w:rsidRPr="005012DC">
        <w:rPr>
          <w:rFonts w:hAnsi="標楷體" w:hint="eastAsia"/>
        </w:rPr>
        <w:t>原住民保留地開發管理辦法</w:t>
      </w:r>
      <w:r>
        <w:rPr>
          <w:rFonts w:hAnsi="標楷體" w:hint="eastAsia"/>
        </w:rPr>
        <w:t>亦延續上開規定意旨，於第23條第1項規定：「</w:t>
      </w:r>
      <w:r w:rsidRPr="005012DC">
        <w:rPr>
          <w:rFonts w:hAnsi="標楷體" w:hint="eastAsia"/>
        </w:rPr>
        <w:t>政府因公共造產或指定之特定用途需用公有原住民保留地時，得由需地機關擬訂用地計畫，申請該管鄉（鎮、市、區）公所提經原住民保留地土地權利審查委員會擬具審查意見並報請上級主管機關核定後，辦理撥用。但公共造產用地，以轄有原住民保留地之鄉（鎮、市、區）公所需用者為限；農業試驗實習用地，以農業試驗實習機關或學校需用者為限。</w:t>
      </w:r>
      <w:r>
        <w:rPr>
          <w:rFonts w:hAnsi="標楷體" w:hint="eastAsia"/>
        </w:rPr>
        <w:t>」)</w:t>
      </w:r>
    </w:p>
  </w:footnote>
  <w:footnote w:id="26">
    <w:p w:rsidR="00521164" w:rsidRDefault="00521164" w:rsidP="00096557">
      <w:pPr>
        <w:pStyle w:val="afc"/>
      </w:pPr>
      <w:r>
        <w:rPr>
          <w:rStyle w:val="afe"/>
        </w:rPr>
        <w:footnoteRef/>
      </w:r>
      <w:r>
        <w:t xml:space="preserve"> </w:t>
      </w:r>
      <w:r>
        <w:rPr>
          <w:rFonts w:hint="eastAsia"/>
        </w:rPr>
        <w:t>相關文獻用語為</w:t>
      </w:r>
      <w:proofErr w:type="spellStart"/>
      <w:r w:rsidRPr="00096557">
        <w:t>Isbukun</w:t>
      </w:r>
      <w:proofErr w:type="spellEnd"/>
      <w:r>
        <w:rPr>
          <w:rFonts w:hint="eastAsia"/>
        </w:rPr>
        <w:t>。</w:t>
      </w:r>
    </w:p>
  </w:footnote>
  <w:footnote w:id="27">
    <w:p w:rsidR="00521164" w:rsidRPr="00896178" w:rsidRDefault="00521164" w:rsidP="007576C9">
      <w:pPr>
        <w:pStyle w:val="afc"/>
        <w:wordWrap w:val="0"/>
        <w:ind w:left="238" w:hangingChars="108" w:hanging="238"/>
        <w:jc w:val="both"/>
      </w:pPr>
      <w:r>
        <w:rPr>
          <w:rStyle w:val="afe"/>
        </w:rPr>
        <w:footnoteRef/>
      </w:r>
      <w:r>
        <w:t xml:space="preserve"> </w:t>
      </w:r>
      <w:r w:rsidRPr="00896178">
        <w:rPr>
          <w:rFonts w:hint="eastAsia"/>
        </w:rPr>
        <w:t>另有部分</w:t>
      </w:r>
      <w:r w:rsidR="00436E1E" w:rsidRPr="00436E1E">
        <w:rPr>
          <w:rFonts w:hint="eastAsia"/>
        </w:rPr>
        <w:t>○○○○○○○○○</w:t>
      </w:r>
      <w:r w:rsidRPr="00896178">
        <w:rPr>
          <w:rFonts w:hint="eastAsia"/>
        </w:rPr>
        <w:t>族人遷到東埔</w:t>
      </w:r>
      <w:r>
        <w:rPr>
          <w:rFonts w:hint="eastAsia"/>
        </w:rPr>
        <w:t>(</w:t>
      </w:r>
      <w:proofErr w:type="spellStart"/>
      <w:r w:rsidRPr="00896178">
        <w:rPr>
          <w:rFonts w:hint="eastAsia"/>
        </w:rPr>
        <w:t>Tunpu</w:t>
      </w:r>
      <w:proofErr w:type="spellEnd"/>
      <w:r>
        <w:rPr>
          <w:rFonts w:hint="eastAsia"/>
        </w:rPr>
        <w:t>)</w:t>
      </w:r>
      <w:r w:rsidRPr="00896178">
        <w:rPr>
          <w:rFonts w:hint="eastAsia"/>
        </w:rPr>
        <w:t>及羅娜</w:t>
      </w:r>
      <w:r>
        <w:rPr>
          <w:rFonts w:hint="eastAsia"/>
        </w:rPr>
        <w:t>(</w:t>
      </w:r>
      <w:proofErr w:type="spellStart"/>
      <w:r w:rsidRPr="00896178">
        <w:rPr>
          <w:rFonts w:hint="eastAsia"/>
        </w:rPr>
        <w:t>Lolona</w:t>
      </w:r>
      <w:proofErr w:type="spellEnd"/>
      <w:proofErr w:type="gramStart"/>
      <w:r w:rsidRPr="00896178">
        <w:rPr>
          <w:rFonts w:hint="eastAsia"/>
        </w:rPr>
        <w:t>）</w:t>
      </w:r>
      <w:proofErr w:type="gramEnd"/>
      <w:r>
        <w:rPr>
          <w:rFonts w:hint="eastAsia"/>
        </w:rPr>
        <w:t>。</w:t>
      </w:r>
    </w:p>
  </w:footnote>
  <w:footnote w:id="28">
    <w:p w:rsidR="00521164" w:rsidRPr="002C4BDB" w:rsidRDefault="00521164" w:rsidP="00BA0553">
      <w:pPr>
        <w:pStyle w:val="afc"/>
        <w:wordWrap w:val="0"/>
        <w:ind w:left="238" w:hangingChars="108" w:hanging="238"/>
        <w:jc w:val="both"/>
      </w:pPr>
      <w:r>
        <w:rPr>
          <w:rStyle w:val="afe"/>
        </w:rPr>
        <w:footnoteRef/>
      </w:r>
      <w:r>
        <w:t xml:space="preserve"> </w:t>
      </w:r>
      <w:r w:rsidRPr="0014683E">
        <w:rPr>
          <w:rFonts w:hint="eastAsia"/>
          <w:sz w:val="16"/>
          <w:szCs w:val="16"/>
        </w:rPr>
        <w:t>https://www.google.com/maps/d/viewer?mid=1MjK2aZTpKFeV3-9sLVkZ8NbBYK4&amp;ie=UTF8&amp;hl=zh-TW&amp;msa=0&amp;ll=23.694344000000015%2C120.858257&amp;spn=0.014383%2C0.019205&amp;t=h&amp;z=16&amp;brcurrent=3%2C0x346f2e8550e04693%3A0x80d8ed85d83ef2fd%2C0</w:t>
      </w:r>
      <w:r w:rsidRPr="0014683E">
        <w:rPr>
          <w:rFonts w:hint="eastAsia"/>
          <w:sz w:val="16"/>
          <w:szCs w:val="16"/>
        </w:rPr>
        <w:t>，瀏覽日期：1130604</w:t>
      </w:r>
    </w:p>
  </w:footnote>
  <w:footnote w:id="29">
    <w:p w:rsidR="00521164" w:rsidRPr="00571F86" w:rsidRDefault="00521164" w:rsidP="00A302AD">
      <w:pPr>
        <w:pStyle w:val="afc"/>
        <w:wordWrap w:val="0"/>
        <w:ind w:left="238" w:hangingChars="108" w:hanging="238"/>
        <w:jc w:val="both"/>
      </w:pPr>
      <w:r>
        <w:rPr>
          <w:rStyle w:val="afe"/>
        </w:rPr>
        <w:footnoteRef/>
      </w:r>
      <w:r>
        <w:t xml:space="preserve"> </w:t>
      </w:r>
      <w:r w:rsidRPr="00A302AD">
        <w:rPr>
          <w:rFonts w:hint="eastAsia"/>
        </w:rPr>
        <w:t>按日治時期原民住民族</w:t>
      </w:r>
      <w:r>
        <w:rPr>
          <w:rFonts w:hint="eastAsia"/>
        </w:rPr>
        <w:t>強制</w:t>
      </w:r>
      <w:r w:rsidRPr="00A302AD">
        <w:rPr>
          <w:rFonts w:hint="eastAsia"/>
        </w:rPr>
        <w:t>移住，在當時的時空及環境之下，是一個相當殘忍的政策，例如信義鄉</w:t>
      </w:r>
      <w:r>
        <w:rPr>
          <w:rFonts w:hint="eastAsia"/>
        </w:rPr>
        <w:t>原多</w:t>
      </w:r>
      <w:r w:rsidRPr="00A302AD">
        <w:rPr>
          <w:rFonts w:hint="eastAsia"/>
        </w:rPr>
        <w:t>係鄒族住居地，卻把布農族移住此地；</w:t>
      </w:r>
      <w:r>
        <w:rPr>
          <w:rFonts w:hint="eastAsia"/>
        </w:rPr>
        <w:t>另</w:t>
      </w:r>
      <w:r w:rsidRPr="00A302AD">
        <w:rPr>
          <w:rFonts w:hint="eastAsia"/>
        </w:rPr>
        <w:t>原居住於高山兩三千公尺的太魯閣族，</w:t>
      </w:r>
      <w:r>
        <w:rPr>
          <w:rFonts w:hint="eastAsia"/>
        </w:rPr>
        <w:t>卻</w:t>
      </w:r>
      <w:r w:rsidRPr="00A302AD">
        <w:rPr>
          <w:rFonts w:hint="eastAsia"/>
        </w:rPr>
        <w:t>硬是</w:t>
      </w:r>
      <w:r>
        <w:rPr>
          <w:rFonts w:hint="eastAsia"/>
        </w:rPr>
        <w:t>被</w:t>
      </w:r>
      <w:r w:rsidRPr="00A302AD">
        <w:rPr>
          <w:rFonts w:hint="eastAsia"/>
        </w:rPr>
        <w:t>強制遷居到海拔只有一兩百公尺的低地等等，</w:t>
      </w:r>
      <w:r>
        <w:rPr>
          <w:rFonts w:hint="eastAsia"/>
        </w:rPr>
        <w:t>均</w:t>
      </w:r>
      <w:r w:rsidRPr="00A302AD">
        <w:rPr>
          <w:rFonts w:hint="eastAsia"/>
        </w:rPr>
        <w:t>使原住民族面臨巨大生活環境及耕作、種植方式的衝擊與轉換。</w:t>
      </w:r>
    </w:p>
  </w:footnote>
  <w:footnote w:id="30">
    <w:p w:rsidR="00521164" w:rsidRPr="00133693" w:rsidRDefault="00521164" w:rsidP="00B87ED5">
      <w:pPr>
        <w:pStyle w:val="afc"/>
        <w:wordWrap w:val="0"/>
        <w:ind w:left="238" w:hangingChars="108" w:hanging="238"/>
        <w:jc w:val="both"/>
      </w:pPr>
      <w:r>
        <w:rPr>
          <w:rStyle w:val="afe"/>
        </w:rPr>
        <w:footnoteRef/>
      </w:r>
      <w:r>
        <w:t xml:space="preserve"> </w:t>
      </w:r>
      <w:r w:rsidRPr="002903C6">
        <w:rPr>
          <w:rFonts w:hint="eastAsia"/>
        </w:rPr>
        <w:t>葉高華，《強制移住─臺灣高山原住民的分與離》，國立臺灣大學出版中心，113年2月初版</w:t>
      </w:r>
      <w:r>
        <w:rPr>
          <w:rFonts w:hint="eastAsia"/>
        </w:rPr>
        <w:t>3</w:t>
      </w:r>
      <w:r w:rsidRPr="002903C6">
        <w:rPr>
          <w:rFonts w:hint="eastAsia"/>
        </w:rPr>
        <w:t>刷，第</w:t>
      </w:r>
      <w:r>
        <w:rPr>
          <w:rFonts w:hint="eastAsia"/>
        </w:rPr>
        <w:t>4至5</w:t>
      </w:r>
      <w:r w:rsidRPr="002903C6">
        <w:rPr>
          <w:rFonts w:hint="eastAsia"/>
        </w:rPr>
        <w:t>頁</w:t>
      </w:r>
      <w:r w:rsidRPr="00133693">
        <w:rPr>
          <w:rFonts w:hint="eastAsia"/>
        </w:rPr>
        <w:t>。</w:t>
      </w:r>
    </w:p>
  </w:footnote>
  <w:footnote w:id="31">
    <w:p w:rsidR="00521164" w:rsidRPr="00A04B0C" w:rsidRDefault="00521164" w:rsidP="009B053A">
      <w:pPr>
        <w:pStyle w:val="afc"/>
        <w:wordWrap w:val="0"/>
        <w:ind w:left="238" w:hangingChars="108" w:hanging="238"/>
        <w:jc w:val="both"/>
      </w:pPr>
      <w:r>
        <w:rPr>
          <w:rStyle w:val="afe"/>
        </w:rPr>
        <w:footnoteRef/>
      </w:r>
      <w:r>
        <w:t xml:space="preserve"> </w:t>
      </w:r>
      <w:r w:rsidRPr="00A04B0C">
        <w:rPr>
          <w:rFonts w:hint="eastAsia"/>
        </w:rPr>
        <w:t>日本殖民統治時期，因日本政府強勢將布農族人領地公有化，山地軍事統治化，造成族人不滿，反抗事件時有所聞；重大的反抗事件有大正3 年（1914）「大分事件」、大正5 年（1916）「丹大事件」、昭和7 年（1932）「大關山事件」等，這些事件也促使</w:t>
      </w:r>
      <w:r>
        <w:rPr>
          <w:rFonts w:hint="eastAsia"/>
        </w:rPr>
        <w:t>日本</w:t>
      </w:r>
      <w:r w:rsidRPr="00A04B0C">
        <w:rPr>
          <w:rFonts w:hint="eastAsia"/>
        </w:rPr>
        <w:t>政府施行「集團移住」政策，造成族人被強迫移居至現今部落</w:t>
      </w:r>
      <w:r>
        <w:rPr>
          <w:rFonts w:hint="eastAsia"/>
        </w:rPr>
        <w:t>（</w:t>
      </w:r>
      <w:r w:rsidRPr="00A04B0C">
        <w:rPr>
          <w:rFonts w:hint="eastAsia"/>
        </w:rPr>
        <w:t>料來源:原民會網站</w:t>
      </w:r>
      <w:r>
        <w:rPr>
          <w:rFonts w:hint="eastAsia"/>
        </w:rPr>
        <w:t>，</w:t>
      </w:r>
      <w:r w:rsidRPr="00A04B0C">
        <w:rPr>
          <w:rFonts w:hint="eastAsia"/>
        </w:rPr>
        <w:t>https://www.cip.gov.tw/zh-tw/tribe/grid-list/F39C8394699DD2D6D0636733C6861689/info.html?cumid=8F19BF08AE220D65</w:t>
      </w:r>
      <w:r>
        <w:rPr>
          <w:rFonts w:hint="eastAsia"/>
        </w:rPr>
        <w:t>）。</w:t>
      </w:r>
    </w:p>
  </w:footnote>
  <w:footnote w:id="32">
    <w:p w:rsidR="00521164" w:rsidRPr="00FD3507" w:rsidRDefault="00521164" w:rsidP="009B053A">
      <w:pPr>
        <w:pStyle w:val="afc"/>
        <w:wordWrap w:val="0"/>
        <w:ind w:left="238" w:hangingChars="108" w:hanging="238"/>
        <w:jc w:val="both"/>
      </w:pPr>
      <w:r>
        <w:rPr>
          <w:rStyle w:val="afe"/>
        </w:rPr>
        <w:footnoteRef/>
      </w:r>
      <w:r>
        <w:t xml:space="preserve"> </w:t>
      </w:r>
      <w:r w:rsidRPr="009B053A">
        <w:rPr>
          <w:rFonts w:hint="eastAsia"/>
        </w:rPr>
        <w:t>信義鄉明德部落</w:t>
      </w:r>
      <w:r>
        <w:rPr>
          <w:rFonts w:hint="eastAsia"/>
        </w:rPr>
        <w:t>所在附近地區，</w:t>
      </w:r>
      <w:r w:rsidRPr="009B053A">
        <w:rPr>
          <w:rFonts w:hint="eastAsia"/>
        </w:rPr>
        <w:t>清代稱本地為內茅埔</w:t>
      </w:r>
      <w:r>
        <w:rPr>
          <w:rFonts w:hint="eastAsia"/>
        </w:rPr>
        <w:t>位於現今之明德部落(</w:t>
      </w:r>
      <w:r w:rsidRPr="009B053A">
        <w:rPr>
          <w:rFonts w:hint="eastAsia"/>
        </w:rPr>
        <w:t>資料來源：原住民族委員會「臺灣原住民族資訊資源網」</w:t>
      </w:r>
      <w:r>
        <w:rPr>
          <w:rFonts w:hint="eastAsia"/>
        </w:rPr>
        <w:t>，</w:t>
      </w:r>
      <w:r w:rsidRPr="009B053A">
        <w:rPr>
          <w:rFonts w:hint="eastAsia"/>
        </w:rPr>
        <w:t>https://www.tipp.org.tw/tribe_detail3.asp?City_No=11&amp;TA_No=4&amp;T_ID=365）</w:t>
      </w:r>
      <w:r>
        <w:rPr>
          <w:rFonts w:hint="eastAsia"/>
        </w:rPr>
        <w:t>；另</w:t>
      </w:r>
      <w:r w:rsidRPr="009B053A">
        <w:rPr>
          <w:rFonts w:hint="eastAsia"/>
        </w:rPr>
        <w:t>據信義鄉全志堅鄉長</w:t>
      </w:r>
      <w:r>
        <w:rPr>
          <w:rFonts w:hint="eastAsia"/>
        </w:rPr>
        <w:t>亦</w:t>
      </w:r>
      <w:r w:rsidRPr="009B053A">
        <w:rPr>
          <w:rFonts w:hint="eastAsia"/>
        </w:rPr>
        <w:t>表示，內茅埔即是目前信義國中附近區域</w:t>
      </w:r>
      <w:r>
        <w:rPr>
          <w:rFonts w:hint="eastAsia"/>
        </w:rPr>
        <w:t>。</w:t>
      </w:r>
    </w:p>
  </w:footnote>
  <w:footnote w:id="33">
    <w:p w:rsidR="00521164" w:rsidRPr="00F6378B" w:rsidRDefault="00521164" w:rsidP="009B053A">
      <w:pPr>
        <w:pStyle w:val="afc"/>
        <w:wordWrap w:val="0"/>
        <w:ind w:left="238" w:hangingChars="108" w:hanging="238"/>
        <w:jc w:val="both"/>
      </w:pPr>
      <w:r>
        <w:rPr>
          <w:rStyle w:val="afe"/>
        </w:rPr>
        <w:footnoteRef/>
      </w:r>
      <w:r>
        <w:t xml:space="preserve"> </w:t>
      </w:r>
      <w:r w:rsidRPr="00F6378B">
        <w:rPr>
          <w:rFonts w:hint="eastAsia"/>
        </w:rPr>
        <w:t>羅娜本來屬於鄒族「魯夫都」群的楠仔腳社人所有，民國</w:t>
      </w:r>
      <w:r>
        <w:rPr>
          <w:rFonts w:hint="eastAsia"/>
        </w:rPr>
        <w:t>24</w:t>
      </w:r>
      <w:r w:rsidRPr="00F6378B">
        <w:rPr>
          <w:rFonts w:hint="eastAsia"/>
        </w:rPr>
        <w:t>年，日人基於「以夷制夷，互相制衡」的政治操作手法，強令鄒族將這一座台地割讓給散居信義鄉深山八社的布農族郡社群宿敵，共有</w:t>
      </w:r>
      <w:r>
        <w:rPr>
          <w:rFonts w:hint="eastAsia"/>
        </w:rPr>
        <w:t>76</w:t>
      </w:r>
      <w:r w:rsidRPr="00F6378B">
        <w:rPr>
          <w:rFonts w:hint="eastAsia"/>
        </w:rPr>
        <w:t>戶</w:t>
      </w:r>
      <w:r>
        <w:rPr>
          <w:rFonts w:hint="eastAsia"/>
        </w:rPr>
        <w:t>1</w:t>
      </w:r>
      <w:r>
        <w:t>,</w:t>
      </w:r>
      <w:r>
        <w:rPr>
          <w:rFonts w:hint="eastAsia"/>
        </w:rPr>
        <w:t>102</w:t>
      </w:r>
      <w:r w:rsidRPr="00F6378B">
        <w:rPr>
          <w:rFonts w:hint="eastAsia"/>
        </w:rPr>
        <w:t>人遷入，因而建立了這座名為羅漊納的新部落，據說本地來自最早住在本地的鄒族人的名字魯澛那納</w:t>
      </w:r>
      <w:r w:rsidRPr="00C42B6A">
        <w:rPr>
          <w:rFonts w:hint="eastAsia"/>
        </w:rPr>
        <w:t>〔氏族名稱</w:t>
      </w:r>
      <w:proofErr w:type="spellStart"/>
      <w:r w:rsidRPr="00C42B6A">
        <w:rPr>
          <w:rFonts w:hint="eastAsia"/>
        </w:rPr>
        <w:t>yulunana</w:t>
      </w:r>
      <w:proofErr w:type="spellEnd"/>
      <w:r w:rsidRPr="00C42B6A">
        <w:rPr>
          <w:rFonts w:hint="eastAsia"/>
        </w:rPr>
        <w:t>(湯)〕</w:t>
      </w:r>
      <w:r w:rsidRPr="00F6378B">
        <w:rPr>
          <w:rFonts w:hint="eastAsia"/>
        </w:rPr>
        <w:t>，羅漊納是前者的諧音，光復後將之簡化並雅稱為羅娜</w:t>
      </w:r>
      <w:r>
        <w:rPr>
          <w:rFonts w:hint="eastAsia"/>
        </w:rPr>
        <w:t>（資料來源：</w:t>
      </w:r>
      <w:r w:rsidRPr="00F420E3">
        <w:rPr>
          <w:rFonts w:hint="eastAsia"/>
        </w:rPr>
        <w:t>原住民族委員會「臺灣原住民族資訊資源網」</w:t>
      </w:r>
      <w:r>
        <w:rPr>
          <w:rFonts w:hint="eastAsia"/>
        </w:rPr>
        <w:t>，</w:t>
      </w:r>
      <w:r w:rsidRPr="00F420E3">
        <w:t>https://www.tipp.org.tw/tribe_detail3.asp?City_No=11&amp;TA_No=4&amp;T_ID=8</w:t>
      </w:r>
      <w:r>
        <w:rPr>
          <w:rFonts w:hint="eastAsia"/>
        </w:rPr>
        <w:t>）</w:t>
      </w:r>
      <w:r w:rsidRPr="00F6378B">
        <w:rPr>
          <w:rFonts w:hint="eastAsia"/>
        </w:rPr>
        <w:t>。</w:t>
      </w:r>
    </w:p>
  </w:footnote>
  <w:footnote w:id="34">
    <w:p w:rsidR="00521164" w:rsidRPr="00B25793" w:rsidRDefault="00521164" w:rsidP="009B053A">
      <w:pPr>
        <w:pStyle w:val="afc"/>
        <w:wordWrap w:val="0"/>
        <w:ind w:left="238" w:hangingChars="108" w:hanging="238"/>
        <w:jc w:val="both"/>
      </w:pPr>
      <w:r>
        <w:rPr>
          <w:rStyle w:val="afe"/>
        </w:rPr>
        <w:footnoteRef/>
      </w:r>
      <w:r>
        <w:t xml:space="preserve"> </w:t>
      </w:r>
      <w:r w:rsidRPr="00B25793">
        <w:rPr>
          <w:rFonts w:hint="eastAsia"/>
        </w:rPr>
        <w:t>海樹兒‧犮剌拉菲，</w:t>
      </w:r>
      <w:r>
        <w:rPr>
          <w:rFonts w:hAnsi="標楷體" w:hint="eastAsia"/>
        </w:rPr>
        <w:t>《</w:t>
      </w:r>
      <w:r w:rsidRPr="00B25793">
        <w:rPr>
          <w:rFonts w:hint="eastAsia"/>
        </w:rPr>
        <w:t>布農族</w:t>
      </w:r>
      <w:r>
        <w:rPr>
          <w:rFonts w:hint="eastAsia"/>
        </w:rPr>
        <w:t>部落起源及部落遷移史</w:t>
      </w:r>
      <w:r>
        <w:rPr>
          <w:rFonts w:hAnsi="標楷體" w:hint="eastAsia"/>
        </w:rPr>
        <w:t>》</w:t>
      </w:r>
      <w:r w:rsidRPr="00B25793">
        <w:rPr>
          <w:rFonts w:hint="eastAsia"/>
        </w:rPr>
        <w:t>，原住民族</w:t>
      </w:r>
      <w:r>
        <w:rPr>
          <w:rFonts w:hint="eastAsia"/>
        </w:rPr>
        <w:t>委員會及國史館台灣文獻館共同出版</w:t>
      </w:r>
      <w:r w:rsidRPr="00B25793">
        <w:rPr>
          <w:rFonts w:hint="eastAsia"/>
        </w:rPr>
        <w:t>，民國105年</w:t>
      </w:r>
      <w:r>
        <w:rPr>
          <w:rFonts w:hint="eastAsia"/>
        </w:rPr>
        <w:t>，第196-201頁</w:t>
      </w:r>
      <w:r w:rsidRPr="00B25793">
        <w:rPr>
          <w:rFonts w:hint="eastAsia"/>
        </w:rPr>
        <w:t>。</w:t>
      </w:r>
    </w:p>
  </w:footnote>
  <w:footnote w:id="35">
    <w:p w:rsidR="00521164" w:rsidRPr="0003332A" w:rsidRDefault="00521164" w:rsidP="00BA0553">
      <w:pPr>
        <w:pStyle w:val="afc"/>
        <w:wordWrap w:val="0"/>
        <w:ind w:left="238" w:hangingChars="108" w:hanging="238"/>
        <w:jc w:val="both"/>
      </w:pPr>
      <w:r>
        <w:rPr>
          <w:rStyle w:val="afe"/>
        </w:rPr>
        <w:footnoteRef/>
      </w:r>
      <w:r>
        <w:rPr>
          <w:rFonts w:hint="eastAsia"/>
        </w:rPr>
        <w:t xml:space="preserve"> 布農族之移住路徑圖，另可參閱:</w:t>
      </w:r>
      <w:r w:rsidRPr="0003332A">
        <w:rPr>
          <w:rFonts w:hint="eastAsia"/>
        </w:rPr>
        <w:t>葉高華《強制移住─臺灣高山原住民的分與離》，國立臺灣大學出版中心，113年2月初版3刷，第174頁</w:t>
      </w:r>
      <w:r>
        <w:rPr>
          <w:rFonts w:hint="eastAsia"/>
        </w:rPr>
        <w:t>及第182頁</w:t>
      </w:r>
      <w:r w:rsidRPr="0003332A">
        <w:rPr>
          <w:rFonts w:hint="eastAsia"/>
        </w:rPr>
        <w:t>。</w:t>
      </w:r>
    </w:p>
  </w:footnote>
  <w:footnote w:id="36">
    <w:p w:rsidR="00521164" w:rsidRPr="00743220" w:rsidRDefault="00521164" w:rsidP="00A1722A">
      <w:pPr>
        <w:pStyle w:val="afc"/>
        <w:wordWrap w:val="0"/>
        <w:ind w:left="238" w:hangingChars="108" w:hanging="238"/>
        <w:jc w:val="both"/>
      </w:pPr>
      <w:r>
        <w:rPr>
          <w:rStyle w:val="afe"/>
        </w:rPr>
        <w:footnoteRef/>
      </w:r>
      <w:r>
        <w:t xml:space="preserve"> </w:t>
      </w:r>
      <w:r>
        <w:rPr>
          <w:rFonts w:hint="eastAsia"/>
        </w:rPr>
        <w:t>底圖</w:t>
      </w:r>
      <w:r w:rsidRPr="00743220">
        <w:rPr>
          <w:rFonts w:hint="eastAsia"/>
        </w:rPr>
        <w:t>來源：葉高華，《強制移住─臺灣高山原住民的分與離》，國立臺灣大學出版中心，113年2月初版3刷，第174頁。</w:t>
      </w:r>
    </w:p>
  </w:footnote>
  <w:footnote w:id="37">
    <w:p w:rsidR="00521164" w:rsidRDefault="00521164" w:rsidP="009B053A">
      <w:pPr>
        <w:pStyle w:val="afc"/>
        <w:wordWrap w:val="0"/>
        <w:ind w:left="238" w:hangingChars="108" w:hanging="238"/>
        <w:jc w:val="both"/>
      </w:pPr>
      <w:r>
        <w:rPr>
          <w:rStyle w:val="afe"/>
        </w:rPr>
        <w:footnoteRef/>
      </w:r>
      <w:r>
        <w:t xml:space="preserve"> </w:t>
      </w:r>
      <w:r w:rsidRPr="003D1C6E">
        <w:rPr>
          <w:rFonts w:hint="eastAsia"/>
        </w:rPr>
        <w:t>嗣經修正法規名稱為「臺灣省山地保留地管理辦法」，並於80年4月10日廢止</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972ACF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598"/>
    <w:rsid w:val="00006961"/>
    <w:rsid w:val="0001013A"/>
    <w:rsid w:val="000112BF"/>
    <w:rsid w:val="00011B02"/>
    <w:rsid w:val="00012233"/>
    <w:rsid w:val="000126E7"/>
    <w:rsid w:val="00014911"/>
    <w:rsid w:val="00017318"/>
    <w:rsid w:val="0002080F"/>
    <w:rsid w:val="000229AD"/>
    <w:rsid w:val="000246F7"/>
    <w:rsid w:val="00025C8E"/>
    <w:rsid w:val="00026CC8"/>
    <w:rsid w:val="0003114D"/>
    <w:rsid w:val="0003332A"/>
    <w:rsid w:val="0003353F"/>
    <w:rsid w:val="00036D76"/>
    <w:rsid w:val="0004069C"/>
    <w:rsid w:val="00042006"/>
    <w:rsid w:val="00043877"/>
    <w:rsid w:val="00043979"/>
    <w:rsid w:val="00044436"/>
    <w:rsid w:val="00055ECF"/>
    <w:rsid w:val="00057F32"/>
    <w:rsid w:val="0006056C"/>
    <w:rsid w:val="00062A25"/>
    <w:rsid w:val="00064F4A"/>
    <w:rsid w:val="0006511B"/>
    <w:rsid w:val="00073A99"/>
    <w:rsid w:val="00073CB5"/>
    <w:rsid w:val="0007400A"/>
    <w:rsid w:val="0007425C"/>
    <w:rsid w:val="0007744C"/>
    <w:rsid w:val="00077553"/>
    <w:rsid w:val="000807E0"/>
    <w:rsid w:val="000851A2"/>
    <w:rsid w:val="0008562D"/>
    <w:rsid w:val="00092163"/>
    <w:rsid w:val="0009352E"/>
    <w:rsid w:val="00096557"/>
    <w:rsid w:val="00096A84"/>
    <w:rsid w:val="00096B96"/>
    <w:rsid w:val="00097BCB"/>
    <w:rsid w:val="000A003A"/>
    <w:rsid w:val="000A08DA"/>
    <w:rsid w:val="000A11CB"/>
    <w:rsid w:val="000A2F3F"/>
    <w:rsid w:val="000A3A2C"/>
    <w:rsid w:val="000A4DA7"/>
    <w:rsid w:val="000A565F"/>
    <w:rsid w:val="000A6649"/>
    <w:rsid w:val="000B04AC"/>
    <w:rsid w:val="000B0B4A"/>
    <w:rsid w:val="000B0C7B"/>
    <w:rsid w:val="000B279A"/>
    <w:rsid w:val="000B40BF"/>
    <w:rsid w:val="000B4ED3"/>
    <w:rsid w:val="000B61D2"/>
    <w:rsid w:val="000B70A7"/>
    <w:rsid w:val="000B73DD"/>
    <w:rsid w:val="000B7854"/>
    <w:rsid w:val="000C1428"/>
    <w:rsid w:val="000C39AF"/>
    <w:rsid w:val="000C4945"/>
    <w:rsid w:val="000C495F"/>
    <w:rsid w:val="000D0483"/>
    <w:rsid w:val="000D2AEF"/>
    <w:rsid w:val="000D66D9"/>
    <w:rsid w:val="000D6EA4"/>
    <w:rsid w:val="000E01C6"/>
    <w:rsid w:val="000E3850"/>
    <w:rsid w:val="000E6431"/>
    <w:rsid w:val="000E669F"/>
    <w:rsid w:val="000F21A5"/>
    <w:rsid w:val="000F59AD"/>
    <w:rsid w:val="000F6320"/>
    <w:rsid w:val="00102B9F"/>
    <w:rsid w:val="00102E36"/>
    <w:rsid w:val="00103051"/>
    <w:rsid w:val="00112637"/>
    <w:rsid w:val="00112ABC"/>
    <w:rsid w:val="00114465"/>
    <w:rsid w:val="00114B70"/>
    <w:rsid w:val="0012001E"/>
    <w:rsid w:val="001263BA"/>
    <w:rsid w:val="00126A55"/>
    <w:rsid w:val="00127D90"/>
    <w:rsid w:val="00133693"/>
    <w:rsid w:val="00133F08"/>
    <w:rsid w:val="001345E6"/>
    <w:rsid w:val="001378B0"/>
    <w:rsid w:val="0014073C"/>
    <w:rsid w:val="00140E2E"/>
    <w:rsid w:val="00142E00"/>
    <w:rsid w:val="0014683E"/>
    <w:rsid w:val="001468CB"/>
    <w:rsid w:val="00152793"/>
    <w:rsid w:val="00153B7E"/>
    <w:rsid w:val="001545A9"/>
    <w:rsid w:val="001548D0"/>
    <w:rsid w:val="0015603E"/>
    <w:rsid w:val="00160602"/>
    <w:rsid w:val="00161CB6"/>
    <w:rsid w:val="001624B6"/>
    <w:rsid w:val="001637C7"/>
    <w:rsid w:val="0016480E"/>
    <w:rsid w:val="00164A20"/>
    <w:rsid w:val="00164C4C"/>
    <w:rsid w:val="0016683E"/>
    <w:rsid w:val="00172F60"/>
    <w:rsid w:val="00174297"/>
    <w:rsid w:val="001809B4"/>
    <w:rsid w:val="00180DAA"/>
    <w:rsid w:val="00180E06"/>
    <w:rsid w:val="00180EF6"/>
    <w:rsid w:val="001817B3"/>
    <w:rsid w:val="00183014"/>
    <w:rsid w:val="00184C35"/>
    <w:rsid w:val="00185147"/>
    <w:rsid w:val="00191050"/>
    <w:rsid w:val="001959C2"/>
    <w:rsid w:val="00196D57"/>
    <w:rsid w:val="001A3569"/>
    <w:rsid w:val="001A385C"/>
    <w:rsid w:val="001A51E3"/>
    <w:rsid w:val="001A7968"/>
    <w:rsid w:val="001B02A1"/>
    <w:rsid w:val="001B2E98"/>
    <w:rsid w:val="001B3483"/>
    <w:rsid w:val="001B3C1E"/>
    <w:rsid w:val="001B4494"/>
    <w:rsid w:val="001B7290"/>
    <w:rsid w:val="001C0D8B"/>
    <w:rsid w:val="001C0DA8"/>
    <w:rsid w:val="001C3C02"/>
    <w:rsid w:val="001D4AD7"/>
    <w:rsid w:val="001D6110"/>
    <w:rsid w:val="001D70BD"/>
    <w:rsid w:val="001E0D8A"/>
    <w:rsid w:val="001E14AB"/>
    <w:rsid w:val="001E4CB7"/>
    <w:rsid w:val="001E67BA"/>
    <w:rsid w:val="001E6DBB"/>
    <w:rsid w:val="001E74C2"/>
    <w:rsid w:val="001F4F82"/>
    <w:rsid w:val="001F5A48"/>
    <w:rsid w:val="001F6008"/>
    <w:rsid w:val="001F6260"/>
    <w:rsid w:val="001F63B1"/>
    <w:rsid w:val="00200007"/>
    <w:rsid w:val="00200328"/>
    <w:rsid w:val="002030A5"/>
    <w:rsid w:val="00203131"/>
    <w:rsid w:val="002048EE"/>
    <w:rsid w:val="0021156E"/>
    <w:rsid w:val="00212E88"/>
    <w:rsid w:val="00213C9C"/>
    <w:rsid w:val="0022009E"/>
    <w:rsid w:val="00220A87"/>
    <w:rsid w:val="002210B2"/>
    <w:rsid w:val="00223241"/>
    <w:rsid w:val="002237B6"/>
    <w:rsid w:val="0022425C"/>
    <w:rsid w:val="002246DE"/>
    <w:rsid w:val="00225486"/>
    <w:rsid w:val="002361E3"/>
    <w:rsid w:val="002429E2"/>
    <w:rsid w:val="00243098"/>
    <w:rsid w:val="00244B35"/>
    <w:rsid w:val="00244E43"/>
    <w:rsid w:val="00245795"/>
    <w:rsid w:val="0024677A"/>
    <w:rsid w:val="0024726F"/>
    <w:rsid w:val="0025270B"/>
    <w:rsid w:val="00252BC4"/>
    <w:rsid w:val="00254014"/>
    <w:rsid w:val="00254B39"/>
    <w:rsid w:val="00263C93"/>
    <w:rsid w:val="00263E46"/>
    <w:rsid w:val="0026504D"/>
    <w:rsid w:val="00270E48"/>
    <w:rsid w:val="002721B6"/>
    <w:rsid w:val="00273A2F"/>
    <w:rsid w:val="00274A17"/>
    <w:rsid w:val="00277201"/>
    <w:rsid w:val="00277714"/>
    <w:rsid w:val="00280986"/>
    <w:rsid w:val="00281ECE"/>
    <w:rsid w:val="002831C7"/>
    <w:rsid w:val="00283941"/>
    <w:rsid w:val="002840C6"/>
    <w:rsid w:val="00284504"/>
    <w:rsid w:val="002846D3"/>
    <w:rsid w:val="002903C6"/>
    <w:rsid w:val="00292CA0"/>
    <w:rsid w:val="00295174"/>
    <w:rsid w:val="00296172"/>
    <w:rsid w:val="00296AC6"/>
    <w:rsid w:val="00296B92"/>
    <w:rsid w:val="002A2C22"/>
    <w:rsid w:val="002A408B"/>
    <w:rsid w:val="002B02EB"/>
    <w:rsid w:val="002B37F1"/>
    <w:rsid w:val="002B7BC2"/>
    <w:rsid w:val="002C0602"/>
    <w:rsid w:val="002C09FA"/>
    <w:rsid w:val="002C4BDB"/>
    <w:rsid w:val="002C4ED4"/>
    <w:rsid w:val="002C53C7"/>
    <w:rsid w:val="002C7E0D"/>
    <w:rsid w:val="002D1939"/>
    <w:rsid w:val="002D5C16"/>
    <w:rsid w:val="002D7931"/>
    <w:rsid w:val="002E40BD"/>
    <w:rsid w:val="002E4561"/>
    <w:rsid w:val="002E4B05"/>
    <w:rsid w:val="002F047C"/>
    <w:rsid w:val="002F1944"/>
    <w:rsid w:val="002F2476"/>
    <w:rsid w:val="002F3DFF"/>
    <w:rsid w:val="002F5E05"/>
    <w:rsid w:val="003001A3"/>
    <w:rsid w:val="003034A2"/>
    <w:rsid w:val="00303AA6"/>
    <w:rsid w:val="003064CC"/>
    <w:rsid w:val="00307A76"/>
    <w:rsid w:val="00312CA0"/>
    <w:rsid w:val="0031455E"/>
    <w:rsid w:val="0031540C"/>
    <w:rsid w:val="00315A16"/>
    <w:rsid w:val="00317053"/>
    <w:rsid w:val="003177F2"/>
    <w:rsid w:val="0032109C"/>
    <w:rsid w:val="00322B45"/>
    <w:rsid w:val="00323809"/>
    <w:rsid w:val="00323D41"/>
    <w:rsid w:val="00323DE2"/>
    <w:rsid w:val="0032448C"/>
    <w:rsid w:val="00325414"/>
    <w:rsid w:val="003258B1"/>
    <w:rsid w:val="00326DBE"/>
    <w:rsid w:val="003302F1"/>
    <w:rsid w:val="00343FC0"/>
    <w:rsid w:val="0034470E"/>
    <w:rsid w:val="003449B1"/>
    <w:rsid w:val="00346133"/>
    <w:rsid w:val="00350B04"/>
    <w:rsid w:val="003515E6"/>
    <w:rsid w:val="00352DB0"/>
    <w:rsid w:val="00354048"/>
    <w:rsid w:val="00356664"/>
    <w:rsid w:val="00361063"/>
    <w:rsid w:val="0037094A"/>
    <w:rsid w:val="00371ED3"/>
    <w:rsid w:val="00372659"/>
    <w:rsid w:val="00372FFC"/>
    <w:rsid w:val="00375C1D"/>
    <w:rsid w:val="0037728A"/>
    <w:rsid w:val="00380B7D"/>
    <w:rsid w:val="0038116C"/>
    <w:rsid w:val="00381A99"/>
    <w:rsid w:val="003829C2"/>
    <w:rsid w:val="003830B2"/>
    <w:rsid w:val="00384724"/>
    <w:rsid w:val="00385001"/>
    <w:rsid w:val="00386139"/>
    <w:rsid w:val="0038775C"/>
    <w:rsid w:val="003902D7"/>
    <w:rsid w:val="003919B7"/>
    <w:rsid w:val="00391B6C"/>
    <w:rsid w:val="00391D57"/>
    <w:rsid w:val="00392292"/>
    <w:rsid w:val="00394F45"/>
    <w:rsid w:val="003A2645"/>
    <w:rsid w:val="003A5927"/>
    <w:rsid w:val="003B0142"/>
    <w:rsid w:val="003B0860"/>
    <w:rsid w:val="003B1017"/>
    <w:rsid w:val="003B3C07"/>
    <w:rsid w:val="003B6081"/>
    <w:rsid w:val="003B6775"/>
    <w:rsid w:val="003C0101"/>
    <w:rsid w:val="003C0525"/>
    <w:rsid w:val="003C2482"/>
    <w:rsid w:val="003C5FE2"/>
    <w:rsid w:val="003C6B42"/>
    <w:rsid w:val="003D05FB"/>
    <w:rsid w:val="003D139C"/>
    <w:rsid w:val="003D17DE"/>
    <w:rsid w:val="003D1B16"/>
    <w:rsid w:val="003D1C6E"/>
    <w:rsid w:val="003D406E"/>
    <w:rsid w:val="003D419D"/>
    <w:rsid w:val="003D45BF"/>
    <w:rsid w:val="003D508A"/>
    <w:rsid w:val="003D537F"/>
    <w:rsid w:val="003D7B75"/>
    <w:rsid w:val="003E0208"/>
    <w:rsid w:val="003E477A"/>
    <w:rsid w:val="003E4B57"/>
    <w:rsid w:val="003E5715"/>
    <w:rsid w:val="003F1AD3"/>
    <w:rsid w:val="003F27E1"/>
    <w:rsid w:val="003F437A"/>
    <w:rsid w:val="003F5C2B"/>
    <w:rsid w:val="003F7636"/>
    <w:rsid w:val="00401D52"/>
    <w:rsid w:val="00402240"/>
    <w:rsid w:val="004023E9"/>
    <w:rsid w:val="0040454A"/>
    <w:rsid w:val="004047E3"/>
    <w:rsid w:val="0041232B"/>
    <w:rsid w:val="00413F83"/>
    <w:rsid w:val="0041490C"/>
    <w:rsid w:val="00416191"/>
    <w:rsid w:val="00416721"/>
    <w:rsid w:val="00417A76"/>
    <w:rsid w:val="00420D41"/>
    <w:rsid w:val="00421EF0"/>
    <w:rsid w:val="004224FA"/>
    <w:rsid w:val="00423D07"/>
    <w:rsid w:val="00426443"/>
    <w:rsid w:val="00427936"/>
    <w:rsid w:val="004304FF"/>
    <w:rsid w:val="004331F3"/>
    <w:rsid w:val="004353D6"/>
    <w:rsid w:val="00436E1E"/>
    <w:rsid w:val="004408EA"/>
    <w:rsid w:val="00441ECF"/>
    <w:rsid w:val="0044346F"/>
    <w:rsid w:val="00443DBE"/>
    <w:rsid w:val="004511A6"/>
    <w:rsid w:val="004515AF"/>
    <w:rsid w:val="00453FF6"/>
    <w:rsid w:val="004540F2"/>
    <w:rsid w:val="00457214"/>
    <w:rsid w:val="004634A2"/>
    <w:rsid w:val="0046520A"/>
    <w:rsid w:val="004671C7"/>
    <w:rsid w:val="004672AB"/>
    <w:rsid w:val="004714FE"/>
    <w:rsid w:val="00471772"/>
    <w:rsid w:val="00475C1A"/>
    <w:rsid w:val="00477BAA"/>
    <w:rsid w:val="00480159"/>
    <w:rsid w:val="0048157F"/>
    <w:rsid w:val="00482ABF"/>
    <w:rsid w:val="004852F2"/>
    <w:rsid w:val="004879E7"/>
    <w:rsid w:val="004918B9"/>
    <w:rsid w:val="00495053"/>
    <w:rsid w:val="004A1F59"/>
    <w:rsid w:val="004A29BE"/>
    <w:rsid w:val="004A3225"/>
    <w:rsid w:val="004A33EE"/>
    <w:rsid w:val="004A3A99"/>
    <w:rsid w:val="004A3AA8"/>
    <w:rsid w:val="004A4556"/>
    <w:rsid w:val="004A4F03"/>
    <w:rsid w:val="004A6D52"/>
    <w:rsid w:val="004B113D"/>
    <w:rsid w:val="004B13C7"/>
    <w:rsid w:val="004B5168"/>
    <w:rsid w:val="004B6032"/>
    <w:rsid w:val="004B778F"/>
    <w:rsid w:val="004C0609"/>
    <w:rsid w:val="004C1547"/>
    <w:rsid w:val="004C35E3"/>
    <w:rsid w:val="004C639F"/>
    <w:rsid w:val="004D0805"/>
    <w:rsid w:val="004D0CC2"/>
    <w:rsid w:val="004D141F"/>
    <w:rsid w:val="004D2559"/>
    <w:rsid w:val="004D2742"/>
    <w:rsid w:val="004D38DE"/>
    <w:rsid w:val="004D5561"/>
    <w:rsid w:val="004D6310"/>
    <w:rsid w:val="004E0062"/>
    <w:rsid w:val="004E05A1"/>
    <w:rsid w:val="004E0CB1"/>
    <w:rsid w:val="004E2C11"/>
    <w:rsid w:val="004E2F82"/>
    <w:rsid w:val="004E7F21"/>
    <w:rsid w:val="004F0284"/>
    <w:rsid w:val="004F30BD"/>
    <w:rsid w:val="004F472A"/>
    <w:rsid w:val="004F48E1"/>
    <w:rsid w:val="004F51B8"/>
    <w:rsid w:val="004F5E57"/>
    <w:rsid w:val="004F6710"/>
    <w:rsid w:val="004F7FFD"/>
    <w:rsid w:val="00500284"/>
    <w:rsid w:val="00500C3E"/>
    <w:rsid w:val="005012DC"/>
    <w:rsid w:val="00502849"/>
    <w:rsid w:val="005030D7"/>
    <w:rsid w:val="00504334"/>
    <w:rsid w:val="0050498D"/>
    <w:rsid w:val="005104D7"/>
    <w:rsid w:val="00510B9E"/>
    <w:rsid w:val="005166E6"/>
    <w:rsid w:val="00521164"/>
    <w:rsid w:val="00521D2D"/>
    <w:rsid w:val="005301ED"/>
    <w:rsid w:val="00531CCE"/>
    <w:rsid w:val="00536BC2"/>
    <w:rsid w:val="005425E1"/>
    <w:rsid w:val="005427C5"/>
    <w:rsid w:val="00542CF6"/>
    <w:rsid w:val="00551A40"/>
    <w:rsid w:val="00552E53"/>
    <w:rsid w:val="00553C03"/>
    <w:rsid w:val="005548E7"/>
    <w:rsid w:val="005548F4"/>
    <w:rsid w:val="005560CD"/>
    <w:rsid w:val="0055638D"/>
    <w:rsid w:val="00557647"/>
    <w:rsid w:val="00560BE8"/>
    <w:rsid w:val="00560DDA"/>
    <w:rsid w:val="00563692"/>
    <w:rsid w:val="00564B42"/>
    <w:rsid w:val="0056681C"/>
    <w:rsid w:val="00571679"/>
    <w:rsid w:val="00571B81"/>
    <w:rsid w:val="00571F86"/>
    <w:rsid w:val="00572794"/>
    <w:rsid w:val="00576028"/>
    <w:rsid w:val="00584235"/>
    <w:rsid w:val="005844E7"/>
    <w:rsid w:val="005908B8"/>
    <w:rsid w:val="0059512E"/>
    <w:rsid w:val="005969D6"/>
    <w:rsid w:val="005A04D3"/>
    <w:rsid w:val="005A0853"/>
    <w:rsid w:val="005A1CEE"/>
    <w:rsid w:val="005A2B18"/>
    <w:rsid w:val="005A5354"/>
    <w:rsid w:val="005A5529"/>
    <w:rsid w:val="005A6DD2"/>
    <w:rsid w:val="005A7615"/>
    <w:rsid w:val="005A7E47"/>
    <w:rsid w:val="005B0EC8"/>
    <w:rsid w:val="005B37CC"/>
    <w:rsid w:val="005B5CBB"/>
    <w:rsid w:val="005C1398"/>
    <w:rsid w:val="005C2293"/>
    <w:rsid w:val="005C2B4D"/>
    <w:rsid w:val="005C385D"/>
    <w:rsid w:val="005D23CA"/>
    <w:rsid w:val="005D2CEF"/>
    <w:rsid w:val="005D3B20"/>
    <w:rsid w:val="005D6E09"/>
    <w:rsid w:val="005D7158"/>
    <w:rsid w:val="005D71B7"/>
    <w:rsid w:val="005E18B5"/>
    <w:rsid w:val="005E4759"/>
    <w:rsid w:val="005E5C68"/>
    <w:rsid w:val="005E65C0"/>
    <w:rsid w:val="005E6ECF"/>
    <w:rsid w:val="005E7C85"/>
    <w:rsid w:val="005E7F99"/>
    <w:rsid w:val="005F0390"/>
    <w:rsid w:val="005F58C1"/>
    <w:rsid w:val="005F5B78"/>
    <w:rsid w:val="0060706A"/>
    <w:rsid w:val="006072CD"/>
    <w:rsid w:val="00612023"/>
    <w:rsid w:val="00614190"/>
    <w:rsid w:val="00622A99"/>
    <w:rsid w:val="00622E67"/>
    <w:rsid w:val="0062422C"/>
    <w:rsid w:val="00624967"/>
    <w:rsid w:val="00626B57"/>
    <w:rsid w:val="00626EDC"/>
    <w:rsid w:val="0064394F"/>
    <w:rsid w:val="006452D3"/>
    <w:rsid w:val="00645487"/>
    <w:rsid w:val="006470EC"/>
    <w:rsid w:val="00650DE0"/>
    <w:rsid w:val="006542D6"/>
    <w:rsid w:val="0065598E"/>
    <w:rsid w:val="00655AF2"/>
    <w:rsid w:val="00655BC5"/>
    <w:rsid w:val="006568BE"/>
    <w:rsid w:val="0066025D"/>
    <w:rsid w:val="0066091A"/>
    <w:rsid w:val="00660E35"/>
    <w:rsid w:val="00661582"/>
    <w:rsid w:val="00663257"/>
    <w:rsid w:val="00664F2B"/>
    <w:rsid w:val="00673B71"/>
    <w:rsid w:val="00674627"/>
    <w:rsid w:val="0067647D"/>
    <w:rsid w:val="006773EC"/>
    <w:rsid w:val="00680504"/>
    <w:rsid w:val="00681CD9"/>
    <w:rsid w:val="00683B39"/>
    <w:rsid w:val="00683BB1"/>
    <w:rsid w:val="00683E30"/>
    <w:rsid w:val="006861E7"/>
    <w:rsid w:val="00687024"/>
    <w:rsid w:val="00687E04"/>
    <w:rsid w:val="006928AA"/>
    <w:rsid w:val="00693398"/>
    <w:rsid w:val="00695E22"/>
    <w:rsid w:val="006A7CC8"/>
    <w:rsid w:val="006B03A7"/>
    <w:rsid w:val="006B2B37"/>
    <w:rsid w:val="006B4F91"/>
    <w:rsid w:val="006B7093"/>
    <w:rsid w:val="006B7417"/>
    <w:rsid w:val="006B75DE"/>
    <w:rsid w:val="006C34E5"/>
    <w:rsid w:val="006D31F9"/>
    <w:rsid w:val="006D3691"/>
    <w:rsid w:val="006D486B"/>
    <w:rsid w:val="006D4B6F"/>
    <w:rsid w:val="006D60D6"/>
    <w:rsid w:val="006E54CF"/>
    <w:rsid w:val="006E5C65"/>
    <w:rsid w:val="006E5EF0"/>
    <w:rsid w:val="006E71CE"/>
    <w:rsid w:val="006F05FC"/>
    <w:rsid w:val="006F0F86"/>
    <w:rsid w:val="006F1C4A"/>
    <w:rsid w:val="006F3117"/>
    <w:rsid w:val="006F3563"/>
    <w:rsid w:val="006F42B9"/>
    <w:rsid w:val="006F6103"/>
    <w:rsid w:val="006F7326"/>
    <w:rsid w:val="00704E00"/>
    <w:rsid w:val="0071075C"/>
    <w:rsid w:val="0071220D"/>
    <w:rsid w:val="007209E7"/>
    <w:rsid w:val="007223AE"/>
    <w:rsid w:val="007239DC"/>
    <w:rsid w:val="00726182"/>
    <w:rsid w:val="00727635"/>
    <w:rsid w:val="00727A39"/>
    <w:rsid w:val="00732329"/>
    <w:rsid w:val="00732A5A"/>
    <w:rsid w:val="007337CA"/>
    <w:rsid w:val="00734CE4"/>
    <w:rsid w:val="00735123"/>
    <w:rsid w:val="007351A6"/>
    <w:rsid w:val="0074122D"/>
    <w:rsid w:val="00741837"/>
    <w:rsid w:val="00743220"/>
    <w:rsid w:val="0074394C"/>
    <w:rsid w:val="007453E6"/>
    <w:rsid w:val="00745693"/>
    <w:rsid w:val="007470F6"/>
    <w:rsid w:val="0074771A"/>
    <w:rsid w:val="00754789"/>
    <w:rsid w:val="00754843"/>
    <w:rsid w:val="007551D1"/>
    <w:rsid w:val="007576C9"/>
    <w:rsid w:val="007639AF"/>
    <w:rsid w:val="007662BB"/>
    <w:rsid w:val="007700C4"/>
    <w:rsid w:val="00770453"/>
    <w:rsid w:val="0077309D"/>
    <w:rsid w:val="00774C0D"/>
    <w:rsid w:val="007774EE"/>
    <w:rsid w:val="00777BB9"/>
    <w:rsid w:val="00780027"/>
    <w:rsid w:val="00780333"/>
    <w:rsid w:val="00780617"/>
    <w:rsid w:val="0078164D"/>
    <w:rsid w:val="00781822"/>
    <w:rsid w:val="00783F21"/>
    <w:rsid w:val="00786AE0"/>
    <w:rsid w:val="00786E60"/>
    <w:rsid w:val="00787159"/>
    <w:rsid w:val="0079043A"/>
    <w:rsid w:val="00790CB6"/>
    <w:rsid w:val="00791668"/>
    <w:rsid w:val="00791AA1"/>
    <w:rsid w:val="0079682C"/>
    <w:rsid w:val="00797516"/>
    <w:rsid w:val="007A3793"/>
    <w:rsid w:val="007A4A6F"/>
    <w:rsid w:val="007A6935"/>
    <w:rsid w:val="007A7296"/>
    <w:rsid w:val="007B06D5"/>
    <w:rsid w:val="007B6BE2"/>
    <w:rsid w:val="007C0188"/>
    <w:rsid w:val="007C0522"/>
    <w:rsid w:val="007C1BA2"/>
    <w:rsid w:val="007C2381"/>
    <w:rsid w:val="007C2B48"/>
    <w:rsid w:val="007C7D68"/>
    <w:rsid w:val="007D20E9"/>
    <w:rsid w:val="007D363D"/>
    <w:rsid w:val="007D5E06"/>
    <w:rsid w:val="007D7881"/>
    <w:rsid w:val="007D7E3A"/>
    <w:rsid w:val="007E0E10"/>
    <w:rsid w:val="007E2119"/>
    <w:rsid w:val="007E4768"/>
    <w:rsid w:val="007E67A4"/>
    <w:rsid w:val="007E753F"/>
    <w:rsid w:val="007E777B"/>
    <w:rsid w:val="007F000F"/>
    <w:rsid w:val="007F2070"/>
    <w:rsid w:val="007F63C1"/>
    <w:rsid w:val="007F7E9E"/>
    <w:rsid w:val="00801193"/>
    <w:rsid w:val="00803232"/>
    <w:rsid w:val="008053F5"/>
    <w:rsid w:val="008076C0"/>
    <w:rsid w:val="00807AF7"/>
    <w:rsid w:val="00810198"/>
    <w:rsid w:val="00814738"/>
    <w:rsid w:val="00815BD6"/>
    <w:rsid w:val="00815DA8"/>
    <w:rsid w:val="00816E58"/>
    <w:rsid w:val="008206EE"/>
    <w:rsid w:val="0082194D"/>
    <w:rsid w:val="008221F9"/>
    <w:rsid w:val="00826EF5"/>
    <w:rsid w:val="00831693"/>
    <w:rsid w:val="0083715A"/>
    <w:rsid w:val="00840104"/>
    <w:rsid w:val="00840C1F"/>
    <w:rsid w:val="008411C9"/>
    <w:rsid w:val="00841FC5"/>
    <w:rsid w:val="008420B5"/>
    <w:rsid w:val="00842112"/>
    <w:rsid w:val="0084293C"/>
    <w:rsid w:val="008434EF"/>
    <w:rsid w:val="00843D0F"/>
    <w:rsid w:val="00845709"/>
    <w:rsid w:val="00847B9E"/>
    <w:rsid w:val="00850553"/>
    <w:rsid w:val="008508E2"/>
    <w:rsid w:val="00850A2F"/>
    <w:rsid w:val="00852691"/>
    <w:rsid w:val="00855A42"/>
    <w:rsid w:val="00855B1F"/>
    <w:rsid w:val="008576BD"/>
    <w:rsid w:val="008579F8"/>
    <w:rsid w:val="00860463"/>
    <w:rsid w:val="00872E93"/>
    <w:rsid w:val="008733DA"/>
    <w:rsid w:val="00873E10"/>
    <w:rsid w:val="008746EE"/>
    <w:rsid w:val="00881633"/>
    <w:rsid w:val="008850E4"/>
    <w:rsid w:val="008939AB"/>
    <w:rsid w:val="00893F57"/>
    <w:rsid w:val="00896178"/>
    <w:rsid w:val="00897A3A"/>
    <w:rsid w:val="008A05AE"/>
    <w:rsid w:val="008A12F5"/>
    <w:rsid w:val="008A146E"/>
    <w:rsid w:val="008A3F1F"/>
    <w:rsid w:val="008A6C77"/>
    <w:rsid w:val="008B1587"/>
    <w:rsid w:val="008B1B01"/>
    <w:rsid w:val="008B3BCD"/>
    <w:rsid w:val="008B6DF8"/>
    <w:rsid w:val="008C0CEC"/>
    <w:rsid w:val="008C1063"/>
    <w:rsid w:val="008C106C"/>
    <w:rsid w:val="008C10F1"/>
    <w:rsid w:val="008C1926"/>
    <w:rsid w:val="008C1E99"/>
    <w:rsid w:val="008C7F26"/>
    <w:rsid w:val="008D4B01"/>
    <w:rsid w:val="008D646B"/>
    <w:rsid w:val="008E0085"/>
    <w:rsid w:val="008E2AA6"/>
    <w:rsid w:val="008E311B"/>
    <w:rsid w:val="008F03E8"/>
    <w:rsid w:val="008F19A5"/>
    <w:rsid w:val="008F3FCC"/>
    <w:rsid w:val="008F46E7"/>
    <w:rsid w:val="008F56DA"/>
    <w:rsid w:val="008F64CA"/>
    <w:rsid w:val="008F6F0B"/>
    <w:rsid w:val="008F7E4B"/>
    <w:rsid w:val="00905916"/>
    <w:rsid w:val="00907BA7"/>
    <w:rsid w:val="0091064E"/>
    <w:rsid w:val="00911FC5"/>
    <w:rsid w:val="009142B9"/>
    <w:rsid w:val="00914DAB"/>
    <w:rsid w:val="0091614B"/>
    <w:rsid w:val="00924724"/>
    <w:rsid w:val="00931A10"/>
    <w:rsid w:val="0093684E"/>
    <w:rsid w:val="00936C98"/>
    <w:rsid w:val="00940FAE"/>
    <w:rsid w:val="00943F8A"/>
    <w:rsid w:val="00943FA1"/>
    <w:rsid w:val="00947967"/>
    <w:rsid w:val="00950C44"/>
    <w:rsid w:val="00950CA5"/>
    <w:rsid w:val="009525BB"/>
    <w:rsid w:val="00955201"/>
    <w:rsid w:val="009559C1"/>
    <w:rsid w:val="009576FD"/>
    <w:rsid w:val="00960DCB"/>
    <w:rsid w:val="00963011"/>
    <w:rsid w:val="00965200"/>
    <w:rsid w:val="009668B3"/>
    <w:rsid w:val="00971471"/>
    <w:rsid w:val="009735AD"/>
    <w:rsid w:val="009759E9"/>
    <w:rsid w:val="009845B6"/>
    <w:rsid w:val="009849C2"/>
    <w:rsid w:val="00984D24"/>
    <w:rsid w:val="009858EB"/>
    <w:rsid w:val="00987403"/>
    <w:rsid w:val="0099748E"/>
    <w:rsid w:val="009A3F47"/>
    <w:rsid w:val="009A414A"/>
    <w:rsid w:val="009A5624"/>
    <w:rsid w:val="009B0046"/>
    <w:rsid w:val="009B053A"/>
    <w:rsid w:val="009B5F74"/>
    <w:rsid w:val="009C1440"/>
    <w:rsid w:val="009C2107"/>
    <w:rsid w:val="009C4176"/>
    <w:rsid w:val="009C4669"/>
    <w:rsid w:val="009C497C"/>
    <w:rsid w:val="009C5D9E"/>
    <w:rsid w:val="009D2C3E"/>
    <w:rsid w:val="009E0335"/>
    <w:rsid w:val="009E0625"/>
    <w:rsid w:val="009E1221"/>
    <w:rsid w:val="009E2769"/>
    <w:rsid w:val="009E29B8"/>
    <w:rsid w:val="009E3034"/>
    <w:rsid w:val="009E549F"/>
    <w:rsid w:val="009E5E7D"/>
    <w:rsid w:val="009E667D"/>
    <w:rsid w:val="009F06C3"/>
    <w:rsid w:val="009F1558"/>
    <w:rsid w:val="009F18FB"/>
    <w:rsid w:val="009F28A8"/>
    <w:rsid w:val="009F3225"/>
    <w:rsid w:val="009F473E"/>
    <w:rsid w:val="009F5247"/>
    <w:rsid w:val="009F682A"/>
    <w:rsid w:val="00A022BE"/>
    <w:rsid w:val="00A04B0C"/>
    <w:rsid w:val="00A07B4B"/>
    <w:rsid w:val="00A14A6F"/>
    <w:rsid w:val="00A1722A"/>
    <w:rsid w:val="00A178DF"/>
    <w:rsid w:val="00A2369D"/>
    <w:rsid w:val="00A2409F"/>
    <w:rsid w:val="00A24C95"/>
    <w:rsid w:val="00A24D8C"/>
    <w:rsid w:val="00A2599A"/>
    <w:rsid w:val="00A26094"/>
    <w:rsid w:val="00A301BF"/>
    <w:rsid w:val="00A302AD"/>
    <w:rsid w:val="00A302B2"/>
    <w:rsid w:val="00A31E59"/>
    <w:rsid w:val="00A331B4"/>
    <w:rsid w:val="00A3484E"/>
    <w:rsid w:val="00A356D3"/>
    <w:rsid w:val="00A36ADA"/>
    <w:rsid w:val="00A37C4D"/>
    <w:rsid w:val="00A41628"/>
    <w:rsid w:val="00A42E51"/>
    <w:rsid w:val="00A438D8"/>
    <w:rsid w:val="00A4453D"/>
    <w:rsid w:val="00A44B4F"/>
    <w:rsid w:val="00A45C96"/>
    <w:rsid w:val="00A473F5"/>
    <w:rsid w:val="00A50167"/>
    <w:rsid w:val="00A5051E"/>
    <w:rsid w:val="00A51F9D"/>
    <w:rsid w:val="00A53002"/>
    <w:rsid w:val="00A5304D"/>
    <w:rsid w:val="00A5363B"/>
    <w:rsid w:val="00A5416A"/>
    <w:rsid w:val="00A6112A"/>
    <w:rsid w:val="00A639F4"/>
    <w:rsid w:val="00A63CFF"/>
    <w:rsid w:val="00A65864"/>
    <w:rsid w:val="00A65FAE"/>
    <w:rsid w:val="00A752E8"/>
    <w:rsid w:val="00A81A32"/>
    <w:rsid w:val="00A835BD"/>
    <w:rsid w:val="00A865D1"/>
    <w:rsid w:val="00A92EF1"/>
    <w:rsid w:val="00A94BA4"/>
    <w:rsid w:val="00A96A8C"/>
    <w:rsid w:val="00A97B15"/>
    <w:rsid w:val="00AA291F"/>
    <w:rsid w:val="00AA42D5"/>
    <w:rsid w:val="00AB2FAB"/>
    <w:rsid w:val="00AB5C14"/>
    <w:rsid w:val="00AB5C9F"/>
    <w:rsid w:val="00AC0F4A"/>
    <w:rsid w:val="00AC134D"/>
    <w:rsid w:val="00AC1EE7"/>
    <w:rsid w:val="00AC333F"/>
    <w:rsid w:val="00AC4764"/>
    <w:rsid w:val="00AC585C"/>
    <w:rsid w:val="00AD12EC"/>
    <w:rsid w:val="00AD1925"/>
    <w:rsid w:val="00AD4A38"/>
    <w:rsid w:val="00AD4C1C"/>
    <w:rsid w:val="00AD5B5D"/>
    <w:rsid w:val="00AE067D"/>
    <w:rsid w:val="00AE181B"/>
    <w:rsid w:val="00AE215C"/>
    <w:rsid w:val="00AE5982"/>
    <w:rsid w:val="00AF1181"/>
    <w:rsid w:val="00AF1EAE"/>
    <w:rsid w:val="00AF2F79"/>
    <w:rsid w:val="00AF397C"/>
    <w:rsid w:val="00AF4653"/>
    <w:rsid w:val="00AF7DB7"/>
    <w:rsid w:val="00B024BB"/>
    <w:rsid w:val="00B03400"/>
    <w:rsid w:val="00B03AE3"/>
    <w:rsid w:val="00B058AD"/>
    <w:rsid w:val="00B10D02"/>
    <w:rsid w:val="00B1195F"/>
    <w:rsid w:val="00B11967"/>
    <w:rsid w:val="00B12B23"/>
    <w:rsid w:val="00B13895"/>
    <w:rsid w:val="00B138E3"/>
    <w:rsid w:val="00B16441"/>
    <w:rsid w:val="00B201E2"/>
    <w:rsid w:val="00B20F81"/>
    <w:rsid w:val="00B22E75"/>
    <w:rsid w:val="00B25793"/>
    <w:rsid w:val="00B27C7E"/>
    <w:rsid w:val="00B31212"/>
    <w:rsid w:val="00B32816"/>
    <w:rsid w:val="00B3331C"/>
    <w:rsid w:val="00B33324"/>
    <w:rsid w:val="00B34CD0"/>
    <w:rsid w:val="00B43BCB"/>
    <w:rsid w:val="00B443E4"/>
    <w:rsid w:val="00B47CF5"/>
    <w:rsid w:val="00B539A8"/>
    <w:rsid w:val="00B53CEF"/>
    <w:rsid w:val="00B54161"/>
    <w:rsid w:val="00B5484D"/>
    <w:rsid w:val="00B54A9A"/>
    <w:rsid w:val="00B563EA"/>
    <w:rsid w:val="00B56CDF"/>
    <w:rsid w:val="00B6056A"/>
    <w:rsid w:val="00B60A80"/>
    <w:rsid w:val="00B60D0D"/>
    <w:rsid w:val="00B60E51"/>
    <w:rsid w:val="00B61B37"/>
    <w:rsid w:val="00B63A54"/>
    <w:rsid w:val="00B64F41"/>
    <w:rsid w:val="00B721AB"/>
    <w:rsid w:val="00B7788A"/>
    <w:rsid w:val="00B77D18"/>
    <w:rsid w:val="00B81D59"/>
    <w:rsid w:val="00B8313A"/>
    <w:rsid w:val="00B8552A"/>
    <w:rsid w:val="00B87ED5"/>
    <w:rsid w:val="00B93503"/>
    <w:rsid w:val="00B96ADB"/>
    <w:rsid w:val="00BA0553"/>
    <w:rsid w:val="00BA2426"/>
    <w:rsid w:val="00BA31E8"/>
    <w:rsid w:val="00BA42C0"/>
    <w:rsid w:val="00BA55E0"/>
    <w:rsid w:val="00BA6BD4"/>
    <w:rsid w:val="00BA6C7A"/>
    <w:rsid w:val="00BA7C9E"/>
    <w:rsid w:val="00BB0180"/>
    <w:rsid w:val="00BB17D1"/>
    <w:rsid w:val="00BB3752"/>
    <w:rsid w:val="00BB6688"/>
    <w:rsid w:val="00BC0B7E"/>
    <w:rsid w:val="00BC2105"/>
    <w:rsid w:val="00BC26D4"/>
    <w:rsid w:val="00BC567B"/>
    <w:rsid w:val="00BD5AC2"/>
    <w:rsid w:val="00BE0C80"/>
    <w:rsid w:val="00BE1C1A"/>
    <w:rsid w:val="00BE53CF"/>
    <w:rsid w:val="00BE53EE"/>
    <w:rsid w:val="00BE5A9B"/>
    <w:rsid w:val="00BE7072"/>
    <w:rsid w:val="00BF2A42"/>
    <w:rsid w:val="00BF5342"/>
    <w:rsid w:val="00BF567C"/>
    <w:rsid w:val="00C0232C"/>
    <w:rsid w:val="00C0306A"/>
    <w:rsid w:val="00C03A0E"/>
    <w:rsid w:val="00C03D8C"/>
    <w:rsid w:val="00C055EC"/>
    <w:rsid w:val="00C07ABA"/>
    <w:rsid w:val="00C10DC9"/>
    <w:rsid w:val="00C12FB3"/>
    <w:rsid w:val="00C1495B"/>
    <w:rsid w:val="00C17341"/>
    <w:rsid w:val="00C22500"/>
    <w:rsid w:val="00C24EEF"/>
    <w:rsid w:val="00C25CF6"/>
    <w:rsid w:val="00C26C36"/>
    <w:rsid w:val="00C30FF2"/>
    <w:rsid w:val="00C32768"/>
    <w:rsid w:val="00C42B6A"/>
    <w:rsid w:val="00C431DF"/>
    <w:rsid w:val="00C44583"/>
    <w:rsid w:val="00C44946"/>
    <w:rsid w:val="00C456BD"/>
    <w:rsid w:val="00C460B3"/>
    <w:rsid w:val="00C4680B"/>
    <w:rsid w:val="00C5080F"/>
    <w:rsid w:val="00C530DC"/>
    <w:rsid w:val="00C53146"/>
    <w:rsid w:val="00C5350D"/>
    <w:rsid w:val="00C5585B"/>
    <w:rsid w:val="00C564C4"/>
    <w:rsid w:val="00C607ED"/>
    <w:rsid w:val="00C6123C"/>
    <w:rsid w:val="00C6311A"/>
    <w:rsid w:val="00C64BAB"/>
    <w:rsid w:val="00C7084D"/>
    <w:rsid w:val="00C70C7A"/>
    <w:rsid w:val="00C722C7"/>
    <w:rsid w:val="00C72DD1"/>
    <w:rsid w:val="00C7315E"/>
    <w:rsid w:val="00C7471B"/>
    <w:rsid w:val="00C75895"/>
    <w:rsid w:val="00C80026"/>
    <w:rsid w:val="00C80BEA"/>
    <w:rsid w:val="00C80EC6"/>
    <w:rsid w:val="00C81F64"/>
    <w:rsid w:val="00C83C9F"/>
    <w:rsid w:val="00C87AC1"/>
    <w:rsid w:val="00C92A14"/>
    <w:rsid w:val="00C94519"/>
    <w:rsid w:val="00C94840"/>
    <w:rsid w:val="00CA0A37"/>
    <w:rsid w:val="00CA1847"/>
    <w:rsid w:val="00CA3F3F"/>
    <w:rsid w:val="00CA4EE3"/>
    <w:rsid w:val="00CA5539"/>
    <w:rsid w:val="00CA6F46"/>
    <w:rsid w:val="00CB027F"/>
    <w:rsid w:val="00CB30AD"/>
    <w:rsid w:val="00CB6CF9"/>
    <w:rsid w:val="00CC0EBB"/>
    <w:rsid w:val="00CC2894"/>
    <w:rsid w:val="00CC6297"/>
    <w:rsid w:val="00CC64CF"/>
    <w:rsid w:val="00CC7690"/>
    <w:rsid w:val="00CD01B0"/>
    <w:rsid w:val="00CD1986"/>
    <w:rsid w:val="00CD3EE3"/>
    <w:rsid w:val="00CD54BF"/>
    <w:rsid w:val="00CD62D1"/>
    <w:rsid w:val="00CD718F"/>
    <w:rsid w:val="00CD7AA3"/>
    <w:rsid w:val="00CD7B75"/>
    <w:rsid w:val="00CE0129"/>
    <w:rsid w:val="00CE4D5C"/>
    <w:rsid w:val="00CF05DA"/>
    <w:rsid w:val="00CF0A0C"/>
    <w:rsid w:val="00CF58EB"/>
    <w:rsid w:val="00CF6FEC"/>
    <w:rsid w:val="00D00F40"/>
    <w:rsid w:val="00D0106E"/>
    <w:rsid w:val="00D024DE"/>
    <w:rsid w:val="00D02876"/>
    <w:rsid w:val="00D05C17"/>
    <w:rsid w:val="00D05E5C"/>
    <w:rsid w:val="00D06383"/>
    <w:rsid w:val="00D105EA"/>
    <w:rsid w:val="00D17866"/>
    <w:rsid w:val="00D20D26"/>
    <w:rsid w:val="00D20E85"/>
    <w:rsid w:val="00D23951"/>
    <w:rsid w:val="00D24615"/>
    <w:rsid w:val="00D263CD"/>
    <w:rsid w:val="00D27180"/>
    <w:rsid w:val="00D306CF"/>
    <w:rsid w:val="00D32FF1"/>
    <w:rsid w:val="00D36C85"/>
    <w:rsid w:val="00D37842"/>
    <w:rsid w:val="00D41CC3"/>
    <w:rsid w:val="00D41EA8"/>
    <w:rsid w:val="00D42DC2"/>
    <w:rsid w:val="00D4302B"/>
    <w:rsid w:val="00D47A75"/>
    <w:rsid w:val="00D508D7"/>
    <w:rsid w:val="00D51DA4"/>
    <w:rsid w:val="00D537E1"/>
    <w:rsid w:val="00D53F59"/>
    <w:rsid w:val="00D55BB2"/>
    <w:rsid w:val="00D6091A"/>
    <w:rsid w:val="00D612F3"/>
    <w:rsid w:val="00D62E86"/>
    <w:rsid w:val="00D64634"/>
    <w:rsid w:val="00D6605A"/>
    <w:rsid w:val="00D6695F"/>
    <w:rsid w:val="00D67428"/>
    <w:rsid w:val="00D70FA7"/>
    <w:rsid w:val="00D71CC1"/>
    <w:rsid w:val="00D753DD"/>
    <w:rsid w:val="00D75644"/>
    <w:rsid w:val="00D75CD5"/>
    <w:rsid w:val="00D81306"/>
    <w:rsid w:val="00D81656"/>
    <w:rsid w:val="00D83D87"/>
    <w:rsid w:val="00D84A6D"/>
    <w:rsid w:val="00D84AAE"/>
    <w:rsid w:val="00D86A30"/>
    <w:rsid w:val="00D94648"/>
    <w:rsid w:val="00D95C60"/>
    <w:rsid w:val="00D97CB4"/>
    <w:rsid w:val="00D97DD4"/>
    <w:rsid w:val="00DA178B"/>
    <w:rsid w:val="00DA5726"/>
    <w:rsid w:val="00DA5A8A"/>
    <w:rsid w:val="00DA7797"/>
    <w:rsid w:val="00DB1170"/>
    <w:rsid w:val="00DB1E36"/>
    <w:rsid w:val="00DB26CD"/>
    <w:rsid w:val="00DB4259"/>
    <w:rsid w:val="00DB441C"/>
    <w:rsid w:val="00DB44AF"/>
    <w:rsid w:val="00DB4FB8"/>
    <w:rsid w:val="00DC1F58"/>
    <w:rsid w:val="00DC339B"/>
    <w:rsid w:val="00DC3E93"/>
    <w:rsid w:val="00DC5D40"/>
    <w:rsid w:val="00DC69A7"/>
    <w:rsid w:val="00DD30E9"/>
    <w:rsid w:val="00DD4F47"/>
    <w:rsid w:val="00DD6029"/>
    <w:rsid w:val="00DD7FBB"/>
    <w:rsid w:val="00DE0B9F"/>
    <w:rsid w:val="00DE28FB"/>
    <w:rsid w:val="00DE2A9E"/>
    <w:rsid w:val="00DE392A"/>
    <w:rsid w:val="00DE4238"/>
    <w:rsid w:val="00DE657F"/>
    <w:rsid w:val="00DF1218"/>
    <w:rsid w:val="00DF6462"/>
    <w:rsid w:val="00E02FA0"/>
    <w:rsid w:val="00E0365C"/>
    <w:rsid w:val="00E036DC"/>
    <w:rsid w:val="00E10454"/>
    <w:rsid w:val="00E112E5"/>
    <w:rsid w:val="00E122D8"/>
    <w:rsid w:val="00E12CC8"/>
    <w:rsid w:val="00E15352"/>
    <w:rsid w:val="00E17C98"/>
    <w:rsid w:val="00E21CC7"/>
    <w:rsid w:val="00E24D9E"/>
    <w:rsid w:val="00E25849"/>
    <w:rsid w:val="00E25AEE"/>
    <w:rsid w:val="00E3197E"/>
    <w:rsid w:val="00E32086"/>
    <w:rsid w:val="00E335CE"/>
    <w:rsid w:val="00E34142"/>
    <w:rsid w:val="00E342F8"/>
    <w:rsid w:val="00E351ED"/>
    <w:rsid w:val="00E4026B"/>
    <w:rsid w:val="00E40CD0"/>
    <w:rsid w:val="00E41EBF"/>
    <w:rsid w:val="00E42B19"/>
    <w:rsid w:val="00E441CD"/>
    <w:rsid w:val="00E46B12"/>
    <w:rsid w:val="00E50338"/>
    <w:rsid w:val="00E529C6"/>
    <w:rsid w:val="00E535A9"/>
    <w:rsid w:val="00E543E4"/>
    <w:rsid w:val="00E5496B"/>
    <w:rsid w:val="00E549AD"/>
    <w:rsid w:val="00E571C9"/>
    <w:rsid w:val="00E6034B"/>
    <w:rsid w:val="00E6549E"/>
    <w:rsid w:val="00E65EDE"/>
    <w:rsid w:val="00E67FDB"/>
    <w:rsid w:val="00E70502"/>
    <w:rsid w:val="00E70F81"/>
    <w:rsid w:val="00E75ED4"/>
    <w:rsid w:val="00E77055"/>
    <w:rsid w:val="00E77460"/>
    <w:rsid w:val="00E80B82"/>
    <w:rsid w:val="00E83ABC"/>
    <w:rsid w:val="00E844F2"/>
    <w:rsid w:val="00E87E75"/>
    <w:rsid w:val="00E90AD0"/>
    <w:rsid w:val="00E92FCB"/>
    <w:rsid w:val="00E94FA6"/>
    <w:rsid w:val="00EA147F"/>
    <w:rsid w:val="00EA4A27"/>
    <w:rsid w:val="00EA4FA6"/>
    <w:rsid w:val="00EA5137"/>
    <w:rsid w:val="00EA5AD8"/>
    <w:rsid w:val="00EA6680"/>
    <w:rsid w:val="00EA78AB"/>
    <w:rsid w:val="00EB0B0C"/>
    <w:rsid w:val="00EB1136"/>
    <w:rsid w:val="00EB1A25"/>
    <w:rsid w:val="00EC13B4"/>
    <w:rsid w:val="00EC3F86"/>
    <w:rsid w:val="00EC7363"/>
    <w:rsid w:val="00ED03AB"/>
    <w:rsid w:val="00ED0872"/>
    <w:rsid w:val="00ED1963"/>
    <w:rsid w:val="00ED1CD4"/>
    <w:rsid w:val="00ED1D2B"/>
    <w:rsid w:val="00ED3063"/>
    <w:rsid w:val="00ED64B5"/>
    <w:rsid w:val="00EE6237"/>
    <w:rsid w:val="00EE6684"/>
    <w:rsid w:val="00EE7CCA"/>
    <w:rsid w:val="00EF278D"/>
    <w:rsid w:val="00EF4569"/>
    <w:rsid w:val="00F02777"/>
    <w:rsid w:val="00F06E53"/>
    <w:rsid w:val="00F07F82"/>
    <w:rsid w:val="00F10B87"/>
    <w:rsid w:val="00F10CA0"/>
    <w:rsid w:val="00F10E5E"/>
    <w:rsid w:val="00F11008"/>
    <w:rsid w:val="00F14669"/>
    <w:rsid w:val="00F16A14"/>
    <w:rsid w:val="00F17450"/>
    <w:rsid w:val="00F30691"/>
    <w:rsid w:val="00F362D7"/>
    <w:rsid w:val="00F36A1C"/>
    <w:rsid w:val="00F36EFB"/>
    <w:rsid w:val="00F37D7B"/>
    <w:rsid w:val="00F420E3"/>
    <w:rsid w:val="00F44F17"/>
    <w:rsid w:val="00F5314C"/>
    <w:rsid w:val="00F55EDE"/>
    <w:rsid w:val="00F5688C"/>
    <w:rsid w:val="00F57AF0"/>
    <w:rsid w:val="00F60048"/>
    <w:rsid w:val="00F635DD"/>
    <w:rsid w:val="00F6378B"/>
    <w:rsid w:val="00F64341"/>
    <w:rsid w:val="00F6627B"/>
    <w:rsid w:val="00F7336E"/>
    <w:rsid w:val="00F734F2"/>
    <w:rsid w:val="00F75052"/>
    <w:rsid w:val="00F778D6"/>
    <w:rsid w:val="00F804D3"/>
    <w:rsid w:val="00F816CB"/>
    <w:rsid w:val="00F81CD2"/>
    <w:rsid w:val="00F82641"/>
    <w:rsid w:val="00F82F7F"/>
    <w:rsid w:val="00F855B5"/>
    <w:rsid w:val="00F90F18"/>
    <w:rsid w:val="00F935C2"/>
    <w:rsid w:val="00F937E4"/>
    <w:rsid w:val="00F95EE7"/>
    <w:rsid w:val="00F96648"/>
    <w:rsid w:val="00F97615"/>
    <w:rsid w:val="00FA1457"/>
    <w:rsid w:val="00FA1A74"/>
    <w:rsid w:val="00FA39E6"/>
    <w:rsid w:val="00FA40F5"/>
    <w:rsid w:val="00FA4E81"/>
    <w:rsid w:val="00FA7BC9"/>
    <w:rsid w:val="00FB179A"/>
    <w:rsid w:val="00FB378E"/>
    <w:rsid w:val="00FB37F1"/>
    <w:rsid w:val="00FB47C0"/>
    <w:rsid w:val="00FB4F61"/>
    <w:rsid w:val="00FB501B"/>
    <w:rsid w:val="00FB5B17"/>
    <w:rsid w:val="00FB719A"/>
    <w:rsid w:val="00FB7770"/>
    <w:rsid w:val="00FB7788"/>
    <w:rsid w:val="00FB782D"/>
    <w:rsid w:val="00FC28CA"/>
    <w:rsid w:val="00FC32BC"/>
    <w:rsid w:val="00FC463E"/>
    <w:rsid w:val="00FC61F8"/>
    <w:rsid w:val="00FD2192"/>
    <w:rsid w:val="00FD273F"/>
    <w:rsid w:val="00FD3507"/>
    <w:rsid w:val="00FD350F"/>
    <w:rsid w:val="00FD3B91"/>
    <w:rsid w:val="00FD576B"/>
    <w:rsid w:val="00FD579E"/>
    <w:rsid w:val="00FD6845"/>
    <w:rsid w:val="00FD7733"/>
    <w:rsid w:val="00FE0B2F"/>
    <w:rsid w:val="00FE36DA"/>
    <w:rsid w:val="00FE4516"/>
    <w:rsid w:val="00FE64C8"/>
    <w:rsid w:val="00FE6FBE"/>
    <w:rsid w:val="00FF6406"/>
    <w:rsid w:val="00FF66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D12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A1722A"/>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FE36DA"/>
    <w:pPr>
      <w:snapToGrid w:val="0"/>
      <w:jc w:val="left"/>
    </w:pPr>
    <w:rPr>
      <w:sz w:val="20"/>
    </w:rPr>
  </w:style>
  <w:style w:type="character" w:customStyle="1" w:styleId="afd">
    <w:name w:val="註腳文字 字元"/>
    <w:basedOn w:val="a7"/>
    <w:link w:val="afc"/>
    <w:uiPriority w:val="99"/>
    <w:semiHidden/>
    <w:rsid w:val="00FE36DA"/>
    <w:rPr>
      <w:rFonts w:ascii="標楷體" w:eastAsia="標楷體"/>
      <w:kern w:val="2"/>
    </w:rPr>
  </w:style>
  <w:style w:type="character" w:styleId="afe">
    <w:name w:val="footnote reference"/>
    <w:basedOn w:val="a7"/>
    <w:uiPriority w:val="99"/>
    <w:semiHidden/>
    <w:unhideWhenUsed/>
    <w:rsid w:val="00FE36DA"/>
    <w:rPr>
      <w:vertAlign w:val="superscript"/>
    </w:rPr>
  </w:style>
  <w:style w:type="character" w:styleId="aff">
    <w:name w:val="Unresolved Mention"/>
    <w:basedOn w:val="a7"/>
    <w:uiPriority w:val="99"/>
    <w:semiHidden/>
    <w:unhideWhenUsed/>
    <w:rsid w:val="00E535A9"/>
    <w:rPr>
      <w:color w:val="605E5C"/>
      <w:shd w:val="clear" w:color="auto" w:fill="E1DFDD"/>
    </w:rPr>
  </w:style>
  <w:style w:type="table" w:customStyle="1" w:styleId="13">
    <w:name w:val="表格格線1"/>
    <w:basedOn w:val="a8"/>
    <w:next w:val="af6"/>
    <w:uiPriority w:val="39"/>
    <w:rsid w:val="00571B8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721B6"/>
    <w:pPr>
      <w:widowControl w:val="0"/>
      <w:autoSpaceDE w:val="0"/>
      <w:autoSpaceDN w:val="0"/>
      <w:adjustRightInd w:val="0"/>
    </w:pPr>
    <w:rPr>
      <w:rFonts w:ascii="標楷體" w:eastAsia="標楷體" w:cs="標楷體"/>
      <w:color w:val="000000"/>
      <w:sz w:val="24"/>
      <w:szCs w:val="24"/>
    </w:rPr>
  </w:style>
  <w:style w:type="character" w:styleId="aff0">
    <w:name w:val="FollowedHyperlink"/>
    <w:basedOn w:val="a7"/>
    <w:uiPriority w:val="99"/>
    <w:semiHidden/>
    <w:unhideWhenUsed/>
    <w:rsid w:val="00B539A8"/>
    <w:rPr>
      <w:color w:val="800080" w:themeColor="followedHyperlink"/>
      <w:u w:val="single"/>
    </w:rPr>
  </w:style>
  <w:style w:type="character" w:customStyle="1" w:styleId="30">
    <w:name w:val="標題 3 字元"/>
    <w:basedOn w:val="a7"/>
    <w:link w:val="3"/>
    <w:rsid w:val="00C80EC6"/>
    <w:rPr>
      <w:rFonts w:ascii="標楷體" w:eastAsia="標楷體" w:hAnsi="Arial"/>
      <w:bCs/>
      <w:kern w:val="32"/>
      <w:sz w:val="32"/>
      <w:szCs w:val="36"/>
    </w:rPr>
  </w:style>
  <w:style w:type="character" w:customStyle="1" w:styleId="40">
    <w:name w:val="標題 4 字元"/>
    <w:basedOn w:val="a7"/>
    <w:link w:val="4"/>
    <w:rsid w:val="00043877"/>
    <w:rPr>
      <w:rFonts w:ascii="標楷體" w:eastAsia="標楷體" w:hAnsi="Arial"/>
      <w:kern w:val="32"/>
      <w:sz w:val="32"/>
      <w:szCs w:val="36"/>
    </w:rPr>
  </w:style>
  <w:style w:type="character" w:customStyle="1" w:styleId="50">
    <w:name w:val="標題 5 字元"/>
    <w:basedOn w:val="a7"/>
    <w:link w:val="5"/>
    <w:rsid w:val="00043877"/>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882387">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8997908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95390344">
      <w:bodyDiv w:val="1"/>
      <w:marLeft w:val="0"/>
      <w:marRight w:val="0"/>
      <w:marTop w:val="0"/>
      <w:marBottom w:val="0"/>
      <w:divBdr>
        <w:top w:val="none" w:sz="0" w:space="0" w:color="auto"/>
        <w:left w:val="none" w:sz="0" w:space="0" w:color="auto"/>
        <w:bottom w:val="none" w:sz="0" w:space="0" w:color="auto"/>
        <w:right w:val="none" w:sz="0" w:space="0" w:color="auto"/>
      </w:divBdr>
    </w:div>
    <w:div w:id="1557201055">
      <w:bodyDiv w:val="1"/>
      <w:marLeft w:val="0"/>
      <w:marRight w:val="0"/>
      <w:marTop w:val="0"/>
      <w:marBottom w:val="0"/>
      <w:divBdr>
        <w:top w:val="none" w:sz="0" w:space="0" w:color="auto"/>
        <w:left w:val="none" w:sz="0" w:space="0" w:color="auto"/>
        <w:bottom w:val="none" w:sz="0" w:space="0" w:color="auto"/>
        <w:right w:val="none" w:sz="0" w:space="0" w:color="auto"/>
      </w:divBdr>
    </w:div>
    <w:div w:id="1825471253">
      <w:bodyDiv w:val="1"/>
      <w:marLeft w:val="0"/>
      <w:marRight w:val="0"/>
      <w:marTop w:val="0"/>
      <w:marBottom w:val="0"/>
      <w:divBdr>
        <w:top w:val="none" w:sz="0" w:space="0" w:color="auto"/>
        <w:left w:val="none" w:sz="0" w:space="0" w:color="auto"/>
        <w:bottom w:val="none" w:sz="0" w:space="0" w:color="auto"/>
        <w:right w:val="none" w:sz="0" w:space="0" w:color="auto"/>
      </w:divBdr>
      <w:divsChild>
        <w:div w:id="168835101">
          <w:marLeft w:val="0"/>
          <w:marRight w:val="0"/>
          <w:marTop w:val="0"/>
          <w:marBottom w:val="0"/>
          <w:divBdr>
            <w:top w:val="none" w:sz="0" w:space="0" w:color="auto"/>
            <w:left w:val="none" w:sz="0" w:space="0" w:color="auto"/>
            <w:bottom w:val="none" w:sz="0" w:space="0" w:color="auto"/>
            <w:right w:val="none" w:sz="0" w:space="0" w:color="auto"/>
          </w:divBdr>
          <w:divsChild>
            <w:div w:id="852573164">
              <w:marLeft w:val="0"/>
              <w:marRight w:val="0"/>
              <w:marTop w:val="0"/>
              <w:marBottom w:val="48"/>
              <w:divBdr>
                <w:top w:val="none" w:sz="0" w:space="0" w:color="auto"/>
                <w:left w:val="none" w:sz="0" w:space="0" w:color="auto"/>
                <w:bottom w:val="none" w:sz="0" w:space="0" w:color="auto"/>
                <w:right w:val="none" w:sz="0" w:space="0" w:color="auto"/>
              </w:divBdr>
            </w:div>
            <w:div w:id="1610702775">
              <w:marLeft w:val="0"/>
              <w:marRight w:val="0"/>
              <w:marTop w:val="0"/>
              <w:marBottom w:val="48"/>
              <w:divBdr>
                <w:top w:val="none" w:sz="0" w:space="0" w:color="auto"/>
                <w:left w:val="none" w:sz="0" w:space="0" w:color="auto"/>
                <w:bottom w:val="none" w:sz="0" w:space="0" w:color="auto"/>
                <w:right w:val="none" w:sz="0" w:space="0" w:color="auto"/>
              </w:divBdr>
            </w:div>
            <w:div w:id="332798544">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874879475">
      <w:bodyDiv w:val="1"/>
      <w:marLeft w:val="0"/>
      <w:marRight w:val="0"/>
      <w:marTop w:val="0"/>
      <w:marBottom w:val="0"/>
      <w:divBdr>
        <w:top w:val="none" w:sz="0" w:space="0" w:color="auto"/>
        <w:left w:val="none" w:sz="0" w:space="0" w:color="auto"/>
        <w:bottom w:val="none" w:sz="0" w:space="0" w:color="auto"/>
        <w:right w:val="none" w:sz="0" w:space="0" w:color="auto"/>
      </w:divBdr>
    </w:div>
    <w:div w:id="191273761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667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7.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B55A6-A593-44A5-8234-42895EA09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2222</Words>
  <Characters>12667</Characters>
  <Application>Microsoft Office Word</Application>
  <DocSecurity>0</DocSecurity>
  <Lines>105</Lines>
  <Paragraphs>29</Paragraphs>
  <ScaleCrop>false</ScaleCrop>
  <Company/>
  <LinksUpToDate>false</LinksUpToDate>
  <CharactersWithSpaces>14860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2025-01-21T03:08:00Z</dcterms:created>
  <dcterms:modified xsi:type="dcterms:W3CDTF">2025-01-21T03:08:00Z</dcterms:modified>
  <cp:contentStatus/>
</cp:coreProperties>
</file>