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F6246" w:rsidRDefault="00F20132" w:rsidP="00F37D7B">
      <w:pPr>
        <w:pStyle w:val="af6"/>
      </w:pPr>
      <w:r w:rsidRPr="002F6246">
        <w:rPr>
          <w:rFonts w:hint="eastAsia"/>
        </w:rPr>
        <w:t>調查報告</w:t>
      </w:r>
    </w:p>
    <w:p w:rsidR="00E25849" w:rsidRPr="002F6246"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F6246">
        <w:rPr>
          <w:rFonts w:hint="eastAsia"/>
        </w:rPr>
        <w:t>案　　由：</w:t>
      </w:r>
      <w:bookmarkStart w:id="25" w:name="_Hlk17384446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A871CF" w:rsidRPr="002F6246">
        <w:rPr>
          <w:rFonts w:hint="eastAsia"/>
        </w:rPr>
        <w:t>據訴，渠於</w:t>
      </w:r>
      <w:proofErr w:type="gramEnd"/>
      <w:r w:rsidR="00A871CF" w:rsidRPr="002F6246">
        <w:rPr>
          <w:rFonts w:hint="eastAsia"/>
        </w:rPr>
        <w:t>法務部矯正署高雄第二監獄服刑，</w:t>
      </w:r>
      <w:proofErr w:type="gramStart"/>
      <w:r w:rsidR="00A871CF" w:rsidRPr="002F6246">
        <w:rPr>
          <w:rFonts w:hint="eastAsia"/>
        </w:rPr>
        <w:t>因右足傷口</w:t>
      </w:r>
      <w:proofErr w:type="gramEnd"/>
      <w:r w:rsidR="00A871CF" w:rsidRPr="002F6246">
        <w:rPr>
          <w:rFonts w:hint="eastAsia"/>
        </w:rPr>
        <w:t>嚴重感染併發蜂窩性組織炎及骨髓炎，多次向該監請求保外醫治，</w:t>
      </w:r>
      <w:proofErr w:type="gramStart"/>
      <w:r w:rsidR="00A871CF" w:rsidRPr="002F6246">
        <w:rPr>
          <w:rFonts w:hint="eastAsia"/>
        </w:rPr>
        <w:t>疑未獲妥適</w:t>
      </w:r>
      <w:proofErr w:type="gramEnd"/>
      <w:r w:rsidR="00A871CF" w:rsidRPr="002F6246">
        <w:rPr>
          <w:rFonts w:hint="eastAsia"/>
        </w:rPr>
        <w:t>處理，致病情惡化僅能截肢保命。</w:t>
      </w:r>
      <w:proofErr w:type="gramStart"/>
      <w:r w:rsidR="00A871CF" w:rsidRPr="002F6246">
        <w:rPr>
          <w:rFonts w:hint="eastAsia"/>
        </w:rPr>
        <w:t>嗣渠對</w:t>
      </w:r>
      <w:proofErr w:type="gramEnd"/>
      <w:r w:rsidR="00A871CF" w:rsidRPr="002F6246">
        <w:rPr>
          <w:rFonts w:hint="eastAsia"/>
        </w:rPr>
        <w:t>該監人員提出告訴，該監疑提供虛偽不實資料予檢方，損及權益</w:t>
      </w:r>
      <w:bookmarkEnd w:id="25"/>
      <w:r w:rsidR="00E25999" w:rsidRPr="002F6246">
        <w:rPr>
          <w:rFonts w:hint="eastAsia"/>
        </w:rPr>
        <w:t>。又法務部矯正署</w:t>
      </w:r>
      <w:proofErr w:type="gramStart"/>
      <w:r w:rsidR="00E25999" w:rsidRPr="002F6246">
        <w:rPr>
          <w:rFonts w:hint="eastAsia"/>
        </w:rPr>
        <w:t>臺</w:t>
      </w:r>
      <w:proofErr w:type="gramEnd"/>
      <w:r w:rsidR="00E25999" w:rsidRPr="002F6246">
        <w:rPr>
          <w:rFonts w:hint="eastAsia"/>
        </w:rPr>
        <w:t>北監獄受刑人因年邁且罹患肺炎</w:t>
      </w:r>
      <w:r w:rsidR="007519B5" w:rsidRPr="002F6246">
        <w:rPr>
          <w:rFonts w:hint="eastAsia"/>
        </w:rPr>
        <w:t>，</w:t>
      </w:r>
      <w:r w:rsidR="00E25999" w:rsidRPr="002F6246">
        <w:rPr>
          <w:rFonts w:hint="eastAsia"/>
        </w:rPr>
        <w:t>申請</w:t>
      </w:r>
      <w:r w:rsidR="001D490C" w:rsidRPr="002F6246">
        <w:rPr>
          <w:rFonts w:hint="eastAsia"/>
        </w:rPr>
        <w:t>保</w:t>
      </w:r>
      <w:r w:rsidR="00E25999" w:rsidRPr="002F6246">
        <w:rPr>
          <w:rFonts w:hint="eastAsia"/>
        </w:rPr>
        <w:t>外醫治</w:t>
      </w:r>
      <w:r w:rsidR="007519B5" w:rsidRPr="002F6246">
        <w:rPr>
          <w:rFonts w:hint="eastAsia"/>
        </w:rPr>
        <w:t>，經獄方核准後，僅隔18天即死亡</w:t>
      </w:r>
      <w:r w:rsidR="00E25999" w:rsidRPr="002F6246">
        <w:rPr>
          <w:rFonts w:hint="eastAsia"/>
        </w:rPr>
        <w:t>，究矯正署對於受刑人醫療人權之保障是否完善？</w:t>
      </w:r>
      <w:r w:rsidR="007519B5" w:rsidRPr="002F6246">
        <w:rPr>
          <w:rFonts w:hint="eastAsia"/>
        </w:rPr>
        <w:t>保外醫治之審核</w:t>
      </w:r>
      <w:r w:rsidR="00E25999" w:rsidRPr="002F6246">
        <w:rPr>
          <w:rFonts w:hint="eastAsia"/>
        </w:rPr>
        <w:t>有無疏失？均有</w:t>
      </w:r>
      <w:proofErr w:type="gramStart"/>
      <w:r w:rsidR="00E25999" w:rsidRPr="002F6246">
        <w:rPr>
          <w:rFonts w:hint="eastAsia"/>
        </w:rPr>
        <w:t>併</w:t>
      </w:r>
      <w:proofErr w:type="gramEnd"/>
      <w:r w:rsidR="00E25999" w:rsidRPr="002F6246">
        <w:rPr>
          <w:rFonts w:hint="eastAsia"/>
        </w:rPr>
        <w:t>同瞭解及調查之必要。</w:t>
      </w:r>
    </w:p>
    <w:p w:rsidR="00670434" w:rsidRPr="002F6246" w:rsidRDefault="00670434" w:rsidP="00670434">
      <w:pPr>
        <w:pStyle w:val="1"/>
        <w:ind w:left="2380" w:hanging="2380"/>
      </w:pPr>
      <w:bookmarkStart w:id="26" w:name="_Toc529222686"/>
      <w:bookmarkStart w:id="27" w:name="_Toc529223108"/>
      <w:bookmarkStart w:id="28" w:name="_Toc529223859"/>
      <w:bookmarkStart w:id="29" w:name="_Toc529228262"/>
      <w:bookmarkStart w:id="30" w:name="_Toc2400392"/>
      <w:bookmarkStart w:id="31" w:name="_Toc4316186"/>
      <w:bookmarkStart w:id="32" w:name="_Toc4473327"/>
      <w:bookmarkStart w:id="33" w:name="_Toc69556894"/>
      <w:bookmarkStart w:id="34" w:name="_Toc69556943"/>
      <w:bookmarkStart w:id="35" w:name="_Toc69609817"/>
      <w:bookmarkStart w:id="36" w:name="_Toc70241813"/>
      <w:bookmarkStart w:id="37" w:name="_Toc70242202"/>
      <w:bookmarkStart w:id="38" w:name="_Toc421794872"/>
      <w:bookmarkStart w:id="39" w:name="_Toc422834157"/>
      <w:bookmarkStart w:id="40" w:name="_Toc4467127"/>
      <w:r w:rsidRPr="002F6246">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43615E" w:rsidRPr="002F6246" w:rsidRDefault="0043615E" w:rsidP="00E67913">
      <w:pPr>
        <w:pStyle w:val="11"/>
        <w:ind w:left="680" w:firstLine="680"/>
      </w:pPr>
      <w:r w:rsidRPr="002F6246">
        <w:rPr>
          <w:rFonts w:hint="eastAsia"/>
        </w:rPr>
        <w:t>公民與政治權利公約第7條</w:t>
      </w:r>
      <w:r w:rsidR="00AD6038" w:rsidRPr="002F6246">
        <w:rPr>
          <w:rFonts w:hint="eastAsia"/>
        </w:rPr>
        <w:t>前段</w:t>
      </w:r>
      <w:r w:rsidR="00E67913" w:rsidRPr="002F6246">
        <w:rPr>
          <w:rFonts w:hint="eastAsia"/>
        </w:rPr>
        <w:t>明定：</w:t>
      </w:r>
      <w:r w:rsidR="00E67913" w:rsidRPr="002F6246">
        <w:rPr>
          <w:rFonts w:hAnsi="標楷體" w:hint="eastAsia"/>
        </w:rPr>
        <w:t>「</w:t>
      </w:r>
      <w:r w:rsidRPr="002F6246">
        <w:rPr>
          <w:rFonts w:hint="eastAsia"/>
        </w:rPr>
        <w:t>任何人不得施以酷刑，或予以殘忍、不人道或侮辱之處遇或懲罰。</w:t>
      </w:r>
      <w:r w:rsidR="00E67913" w:rsidRPr="002F6246">
        <w:rPr>
          <w:rFonts w:hAnsi="標楷體" w:hint="eastAsia"/>
        </w:rPr>
        <w:t>」</w:t>
      </w:r>
      <w:r w:rsidRPr="002F6246">
        <w:rPr>
          <w:rFonts w:hint="eastAsia"/>
        </w:rPr>
        <w:t>又</w:t>
      </w:r>
      <w:r w:rsidR="00E67913" w:rsidRPr="002F6246">
        <w:rPr>
          <w:rFonts w:hint="eastAsia"/>
        </w:rPr>
        <w:t>同公約</w:t>
      </w:r>
      <w:r w:rsidRPr="002F6246">
        <w:rPr>
          <w:rFonts w:hint="eastAsia"/>
        </w:rPr>
        <w:t>第10條第</w:t>
      </w:r>
      <w:r w:rsidR="00E67913" w:rsidRPr="002F6246">
        <w:rPr>
          <w:rFonts w:hint="eastAsia"/>
        </w:rPr>
        <w:t>1</w:t>
      </w:r>
      <w:r w:rsidRPr="002F6246">
        <w:rPr>
          <w:rFonts w:hint="eastAsia"/>
        </w:rPr>
        <w:t>項</w:t>
      </w:r>
      <w:r w:rsidR="00E67913" w:rsidRPr="002F6246">
        <w:rPr>
          <w:rFonts w:hint="eastAsia"/>
        </w:rPr>
        <w:t>亦指出</w:t>
      </w:r>
      <w:r w:rsidR="00E67913" w:rsidRPr="002F6246">
        <w:rPr>
          <w:rFonts w:hAnsi="標楷體" w:hint="eastAsia"/>
        </w:rPr>
        <w:t>：「</w:t>
      </w:r>
      <w:r w:rsidRPr="002F6246">
        <w:rPr>
          <w:rFonts w:hint="eastAsia"/>
        </w:rPr>
        <w:t>自由被剝奪之人，</w:t>
      </w:r>
      <w:proofErr w:type="gramStart"/>
      <w:r w:rsidRPr="002F6246">
        <w:rPr>
          <w:rFonts w:hint="eastAsia"/>
        </w:rPr>
        <w:t>應受合於</w:t>
      </w:r>
      <w:proofErr w:type="gramEnd"/>
      <w:r w:rsidRPr="002F6246">
        <w:rPr>
          <w:rFonts w:hint="eastAsia"/>
        </w:rPr>
        <w:t>人道及尊重其天賦人格尊嚴之處遇。</w:t>
      </w:r>
      <w:r w:rsidR="00E67913" w:rsidRPr="002F6246">
        <w:rPr>
          <w:rFonts w:hAnsi="標楷體" w:hint="eastAsia"/>
        </w:rPr>
        <w:t>」</w:t>
      </w:r>
      <w:r w:rsidR="00E67913" w:rsidRPr="002F6246">
        <w:rPr>
          <w:rFonts w:hint="eastAsia"/>
        </w:rPr>
        <w:t>因此</w:t>
      </w:r>
      <w:r w:rsidRPr="002F6246">
        <w:rPr>
          <w:rFonts w:hint="eastAsia"/>
        </w:rPr>
        <w:t>受刑人除法令規定限制其自由外，應保有基本人權</w:t>
      </w:r>
      <w:r w:rsidR="00904F1A" w:rsidRPr="002F6246">
        <w:rPr>
          <w:rFonts w:hint="eastAsia"/>
        </w:rPr>
        <w:t>，</w:t>
      </w:r>
      <w:r w:rsidR="000C1E31" w:rsidRPr="002F6246">
        <w:rPr>
          <w:rFonts w:hint="eastAsia"/>
        </w:rPr>
        <w:t>而</w:t>
      </w:r>
      <w:r w:rsidRPr="002F6246">
        <w:rPr>
          <w:rFonts w:hint="eastAsia"/>
        </w:rPr>
        <w:t>健康權屬於基本人權之一種，包括人民健康照護及醫療保健等基本權等</w:t>
      </w:r>
      <w:r w:rsidR="000C1E31" w:rsidRPr="002F6246">
        <w:rPr>
          <w:rFonts w:hint="eastAsia"/>
        </w:rPr>
        <w:t>，</w:t>
      </w:r>
      <w:r w:rsidR="00AD6038" w:rsidRPr="002F6246">
        <w:rPr>
          <w:rFonts w:hint="eastAsia"/>
        </w:rPr>
        <w:t>因此</w:t>
      </w:r>
      <w:r w:rsidR="00903745" w:rsidRPr="002F6246">
        <w:rPr>
          <w:rFonts w:hint="eastAsia"/>
        </w:rPr>
        <w:t>監所收容人</w:t>
      </w:r>
      <w:r w:rsidR="00904F1A" w:rsidRPr="002F6246">
        <w:rPr>
          <w:rFonts w:hint="eastAsia"/>
        </w:rPr>
        <w:t>之醫療保障</w:t>
      </w:r>
      <w:r w:rsidR="00903745" w:rsidRPr="002F6246">
        <w:rPr>
          <w:rFonts w:hint="eastAsia"/>
        </w:rPr>
        <w:t>，</w:t>
      </w:r>
      <w:r w:rsidR="00904F1A" w:rsidRPr="002F6246">
        <w:rPr>
          <w:rFonts w:hint="eastAsia"/>
        </w:rPr>
        <w:t>除</w:t>
      </w:r>
      <w:r w:rsidR="002C5A69" w:rsidRPr="002F6246">
        <w:rPr>
          <w:rFonts w:hint="eastAsia"/>
        </w:rPr>
        <w:t>民國(下同)</w:t>
      </w:r>
      <w:r w:rsidR="00903745" w:rsidRPr="002F6246">
        <w:rPr>
          <w:rFonts w:hint="eastAsia"/>
        </w:rPr>
        <w:t>102年1月1日施行之全民健康保險法（即「二代健保」）將刑期於二個月以上之收容人</w:t>
      </w:r>
      <w:r w:rsidR="00AD6038" w:rsidRPr="002F6246">
        <w:rPr>
          <w:rFonts w:hint="eastAsia"/>
        </w:rPr>
        <w:t>納入</w:t>
      </w:r>
      <w:r w:rsidR="00903745" w:rsidRPr="002F6246">
        <w:rPr>
          <w:rFonts w:hint="eastAsia"/>
        </w:rPr>
        <w:t>保險對象</w:t>
      </w:r>
      <w:r w:rsidR="00904F1A" w:rsidRPr="002F6246">
        <w:rPr>
          <w:rFonts w:hint="eastAsia"/>
        </w:rPr>
        <w:t>外</w:t>
      </w:r>
      <w:r w:rsidR="00903745" w:rsidRPr="002F6246">
        <w:rPr>
          <w:rFonts w:hint="eastAsia"/>
        </w:rPr>
        <w:t>，</w:t>
      </w:r>
      <w:r w:rsidR="006E2857" w:rsidRPr="002F6246">
        <w:rPr>
          <w:rFonts w:hint="eastAsia"/>
        </w:rPr>
        <w:t>法務部矯正署(下稱矯正署)亦應提供受刑人基本之醫療，</w:t>
      </w:r>
      <w:r w:rsidR="00AD6038" w:rsidRPr="002F6246">
        <w:rPr>
          <w:rFonts w:hint="eastAsia"/>
        </w:rPr>
        <w:t>此亦</w:t>
      </w:r>
      <w:r w:rsidR="00903745" w:rsidRPr="002F6246">
        <w:rPr>
          <w:rFonts w:hint="eastAsia"/>
        </w:rPr>
        <w:t>包含</w:t>
      </w:r>
      <w:r w:rsidR="000C1E31" w:rsidRPr="002F6246">
        <w:rPr>
          <w:rFonts w:hint="eastAsia"/>
        </w:rPr>
        <w:t>保外醫治</w:t>
      </w:r>
      <w:r w:rsidR="006E2857" w:rsidRPr="002F6246">
        <w:rPr>
          <w:rFonts w:hint="eastAsia"/>
        </w:rPr>
        <w:t>流程及審核制度之完善</w:t>
      </w:r>
      <w:r w:rsidR="00903745" w:rsidRPr="002F6246">
        <w:rPr>
          <w:rFonts w:hint="eastAsia"/>
        </w:rPr>
        <w:t>，</w:t>
      </w:r>
      <w:r w:rsidR="006E2857" w:rsidRPr="002F6246">
        <w:rPr>
          <w:rFonts w:hint="eastAsia"/>
        </w:rPr>
        <w:t>以</w:t>
      </w:r>
      <w:r w:rsidR="00903745" w:rsidRPr="002F6246">
        <w:rPr>
          <w:rFonts w:hint="eastAsia"/>
        </w:rPr>
        <w:t>保障受刑人之醫療人權</w:t>
      </w:r>
      <w:r w:rsidRPr="002F6246">
        <w:rPr>
          <w:rFonts w:hint="eastAsia"/>
        </w:rPr>
        <w:t>。</w:t>
      </w:r>
    </w:p>
    <w:p w:rsidR="00670434" w:rsidRPr="002F6246" w:rsidRDefault="00903745" w:rsidP="00670434">
      <w:pPr>
        <w:pStyle w:val="11"/>
        <w:ind w:left="680" w:firstLine="680"/>
      </w:pPr>
      <w:r w:rsidRPr="002F6246">
        <w:rPr>
          <w:rFonts w:hint="eastAsia"/>
        </w:rPr>
        <w:t>惟本案陳訴人表示，其</w:t>
      </w:r>
      <w:r w:rsidR="00D42F05" w:rsidRPr="002F6246">
        <w:rPr>
          <w:rFonts w:hint="eastAsia"/>
        </w:rPr>
        <w:t>於矯正署高雄第二監獄(下稱高二監)服刑，</w:t>
      </w:r>
      <w:proofErr w:type="gramStart"/>
      <w:r w:rsidR="00D42F05" w:rsidRPr="002F6246">
        <w:rPr>
          <w:rFonts w:hint="eastAsia"/>
        </w:rPr>
        <w:t>因右足傷口</w:t>
      </w:r>
      <w:proofErr w:type="gramEnd"/>
      <w:r w:rsidR="00D42F05" w:rsidRPr="002F6246">
        <w:rPr>
          <w:rFonts w:hint="eastAsia"/>
        </w:rPr>
        <w:t>嚴重感染併發蜂窩性組織炎及骨髓炎，多次向該監請求保外醫治，疑</w:t>
      </w:r>
      <w:proofErr w:type="gramStart"/>
      <w:r w:rsidR="00D42F05" w:rsidRPr="002F6246">
        <w:rPr>
          <w:rFonts w:hint="eastAsia"/>
        </w:rPr>
        <w:t>未獲妥</w:t>
      </w:r>
      <w:proofErr w:type="gramEnd"/>
      <w:r w:rsidR="00D42F05" w:rsidRPr="002F6246">
        <w:rPr>
          <w:rFonts w:hint="eastAsia"/>
        </w:rPr>
        <w:t>適處理，致病情惡化僅能截肢保命。</w:t>
      </w:r>
      <w:r w:rsidRPr="002F6246">
        <w:rPr>
          <w:rFonts w:hint="eastAsia"/>
        </w:rPr>
        <w:t>又矯正署</w:t>
      </w:r>
      <w:proofErr w:type="gramStart"/>
      <w:r w:rsidRPr="002F6246">
        <w:rPr>
          <w:rFonts w:hint="eastAsia"/>
        </w:rPr>
        <w:t>臺</w:t>
      </w:r>
      <w:proofErr w:type="gramEnd"/>
      <w:r w:rsidRPr="002F6246">
        <w:rPr>
          <w:rFonts w:hint="eastAsia"/>
        </w:rPr>
        <w:t>北監獄(下稱北</w:t>
      </w:r>
      <w:r w:rsidRPr="002F6246">
        <w:rPr>
          <w:rFonts w:hint="eastAsia"/>
        </w:rPr>
        <w:lastRenderedPageBreak/>
        <w:t>監)端木因年邁且罹患肺炎</w:t>
      </w:r>
      <w:r w:rsidR="00A37274" w:rsidRPr="002F6246">
        <w:rPr>
          <w:rFonts w:hint="eastAsia"/>
        </w:rPr>
        <w:t>，申請保外醫治，經獄方核准後，僅隔18天即死亡，究矯正署對於受刑人醫療人權之保障是否完善？保外醫治之審核有無疏失？均有</w:t>
      </w:r>
      <w:proofErr w:type="gramStart"/>
      <w:r w:rsidR="00A37274" w:rsidRPr="002F6246">
        <w:rPr>
          <w:rFonts w:hint="eastAsia"/>
        </w:rPr>
        <w:t>併</w:t>
      </w:r>
      <w:proofErr w:type="gramEnd"/>
      <w:r w:rsidR="00A37274" w:rsidRPr="002F6246">
        <w:rPr>
          <w:rFonts w:hint="eastAsia"/>
        </w:rPr>
        <w:t>同瞭解及調查之必要</w:t>
      </w:r>
      <w:r w:rsidRPr="002F6246">
        <w:rPr>
          <w:rFonts w:hint="eastAsia"/>
        </w:rPr>
        <w:t>。</w:t>
      </w:r>
      <w:r w:rsidR="00D42F05" w:rsidRPr="002F6246">
        <w:rPr>
          <w:rFonts w:hint="eastAsia"/>
        </w:rPr>
        <w:t>本案經調閱矯正署</w:t>
      </w:r>
      <w:r w:rsidRPr="002F6246">
        <w:rPr>
          <w:rFonts w:hint="eastAsia"/>
        </w:rPr>
        <w:t>、</w:t>
      </w:r>
      <w:r w:rsidR="00D42F05" w:rsidRPr="002F6246">
        <w:rPr>
          <w:rFonts w:hint="eastAsia"/>
        </w:rPr>
        <w:t>高二監</w:t>
      </w:r>
      <w:r w:rsidRPr="002F6246">
        <w:rPr>
          <w:rFonts w:hint="eastAsia"/>
        </w:rPr>
        <w:t>及北監</w:t>
      </w:r>
      <w:r w:rsidR="00D42F05" w:rsidRPr="002F6246">
        <w:rPr>
          <w:rFonts w:hint="eastAsia"/>
        </w:rPr>
        <w:t>等機關卷證資料，並於113年8月12日現場履</w:t>
      </w:r>
      <w:proofErr w:type="gramStart"/>
      <w:r w:rsidR="00D42F05" w:rsidRPr="002F6246">
        <w:rPr>
          <w:rFonts w:hint="eastAsia"/>
        </w:rPr>
        <w:t>勘</w:t>
      </w:r>
      <w:proofErr w:type="gramEnd"/>
      <w:r w:rsidR="00D42F05" w:rsidRPr="002F6246">
        <w:rPr>
          <w:rFonts w:hint="eastAsia"/>
        </w:rPr>
        <w:t>暨詢問矯正署</w:t>
      </w:r>
      <w:r w:rsidR="006202EE" w:rsidRPr="002F6246">
        <w:rPr>
          <w:rFonts w:hint="eastAsia"/>
        </w:rPr>
        <w:t>、</w:t>
      </w:r>
      <w:r w:rsidR="00D42F05" w:rsidRPr="002F6246">
        <w:rPr>
          <w:rFonts w:hint="eastAsia"/>
        </w:rPr>
        <w:t>高二監</w:t>
      </w:r>
      <w:r w:rsidR="006202EE" w:rsidRPr="002F6246">
        <w:rPr>
          <w:rFonts w:hint="eastAsia"/>
        </w:rPr>
        <w:t>及</w:t>
      </w:r>
      <w:r w:rsidR="00A37274" w:rsidRPr="002F6246">
        <w:rPr>
          <w:rFonts w:hint="eastAsia"/>
        </w:rPr>
        <w:t>北監</w:t>
      </w:r>
      <w:r w:rsidR="00D42F05" w:rsidRPr="002F6246">
        <w:rPr>
          <w:rFonts w:hint="eastAsia"/>
        </w:rPr>
        <w:t>等機關人員</w:t>
      </w:r>
      <w:r w:rsidRPr="002F6246">
        <w:rPr>
          <w:rFonts w:hint="eastAsia"/>
        </w:rPr>
        <w:t>後</w:t>
      </w:r>
      <w:r w:rsidR="00D42F05" w:rsidRPr="002F6246">
        <w:rPr>
          <w:rFonts w:hint="eastAsia"/>
        </w:rPr>
        <w:t>，</w:t>
      </w:r>
      <w:r w:rsidRPr="002F6246">
        <w:rPr>
          <w:rFonts w:hint="eastAsia"/>
        </w:rPr>
        <w:t>本案</w:t>
      </w:r>
      <w:r w:rsidR="00670434" w:rsidRPr="002F6246">
        <w:rPr>
          <w:rFonts w:hint="eastAsia"/>
        </w:rPr>
        <w:t>已</w:t>
      </w:r>
      <w:r w:rsidR="00571831" w:rsidRPr="002F6246">
        <w:rPr>
          <w:rFonts w:hint="eastAsia"/>
        </w:rPr>
        <w:t>完成</w:t>
      </w:r>
      <w:r w:rsidR="00670434" w:rsidRPr="002F6246">
        <w:rPr>
          <w:rFonts w:hint="eastAsia"/>
        </w:rPr>
        <w:t>調查，茲臚列調查意見如下：</w:t>
      </w:r>
    </w:p>
    <w:p w:rsidR="00590DD6" w:rsidRPr="002F6246" w:rsidRDefault="00590DD6" w:rsidP="0050362A">
      <w:pPr>
        <w:pStyle w:val="2"/>
        <w:rPr>
          <w:b/>
        </w:rPr>
      </w:pPr>
      <w:bookmarkStart w:id="41" w:name="_Hlk182833608"/>
      <w:r w:rsidRPr="002F6246">
        <w:rPr>
          <w:rFonts w:hint="eastAsia"/>
          <w:b/>
        </w:rPr>
        <w:t>陳訴人邱君表示因車禍患骨髓炎，自112年3月18日入監服刑，因病情嚴重，</w:t>
      </w:r>
      <w:r w:rsidR="006C2E3C" w:rsidRPr="002F6246">
        <w:rPr>
          <w:rFonts w:hint="eastAsia"/>
          <w:b/>
        </w:rPr>
        <w:t>多次戒護外</w:t>
      </w:r>
      <w:proofErr w:type="gramStart"/>
      <w:r w:rsidR="006C2E3C" w:rsidRPr="002F6246">
        <w:rPr>
          <w:rFonts w:hint="eastAsia"/>
          <w:b/>
        </w:rPr>
        <w:t>醫</w:t>
      </w:r>
      <w:proofErr w:type="gramEnd"/>
      <w:r w:rsidRPr="002F6246">
        <w:rPr>
          <w:rFonts w:hint="eastAsia"/>
          <w:b/>
        </w:rPr>
        <w:t>，</w:t>
      </w:r>
      <w:r w:rsidR="006C2E3C" w:rsidRPr="002F6246">
        <w:rPr>
          <w:rFonts w:hint="eastAsia"/>
          <w:b/>
        </w:rPr>
        <w:t>並屢次向</w:t>
      </w:r>
      <w:r w:rsidRPr="002F6246">
        <w:rPr>
          <w:rFonts w:hint="eastAsia"/>
          <w:b/>
        </w:rPr>
        <w:t>高二監提出保外就醫申請，</w:t>
      </w:r>
      <w:r w:rsidR="006C2E3C" w:rsidRPr="002F6246">
        <w:rPr>
          <w:rFonts w:hint="eastAsia"/>
          <w:b/>
        </w:rPr>
        <w:t>然</w:t>
      </w:r>
      <w:r w:rsidRPr="002F6246">
        <w:rPr>
          <w:rFonts w:hint="eastAsia"/>
          <w:b/>
        </w:rPr>
        <w:t>該監評估</w:t>
      </w:r>
      <w:r w:rsidR="006C2E3C" w:rsidRPr="002F6246">
        <w:rPr>
          <w:rFonts w:hint="eastAsia"/>
          <w:b/>
        </w:rPr>
        <w:t>其</w:t>
      </w:r>
      <w:r w:rsidRPr="002F6246">
        <w:rPr>
          <w:rFonts w:hint="eastAsia"/>
          <w:b/>
        </w:rPr>
        <w:t>生命跡象穩定，無須保外醫治，</w:t>
      </w:r>
      <w:r w:rsidR="00802E17" w:rsidRPr="002F6246">
        <w:rPr>
          <w:rFonts w:hint="eastAsia"/>
          <w:b/>
        </w:rPr>
        <w:t>而</w:t>
      </w:r>
      <w:r w:rsidRPr="002F6246">
        <w:rPr>
          <w:rFonts w:hint="eastAsia"/>
          <w:b/>
        </w:rPr>
        <w:t>致</w:t>
      </w:r>
      <w:r w:rsidR="00802E17" w:rsidRPr="002F6246">
        <w:rPr>
          <w:rFonts w:hint="eastAsia"/>
          <w:b/>
        </w:rPr>
        <w:t>其於</w:t>
      </w:r>
      <w:r w:rsidR="007D632C" w:rsidRPr="002F6246">
        <w:rPr>
          <w:rFonts w:hint="eastAsia"/>
          <w:b/>
        </w:rPr>
        <w:t>日後遭受</w:t>
      </w:r>
      <w:r w:rsidRPr="002F6246">
        <w:rPr>
          <w:rFonts w:hint="eastAsia"/>
          <w:b/>
        </w:rPr>
        <w:t>截肢</w:t>
      </w:r>
      <w:r w:rsidR="007D632C" w:rsidRPr="002F6246">
        <w:rPr>
          <w:rFonts w:hint="eastAsia"/>
          <w:b/>
        </w:rPr>
        <w:t>之苦。</w:t>
      </w:r>
      <w:r w:rsidR="00802E17" w:rsidRPr="002F6246">
        <w:rPr>
          <w:rFonts w:hint="eastAsia"/>
          <w:b/>
        </w:rPr>
        <w:t>陳訴人</w:t>
      </w:r>
      <w:r w:rsidR="007B2D4A" w:rsidRPr="002F6246">
        <w:rPr>
          <w:rFonts w:hint="eastAsia"/>
          <w:b/>
        </w:rPr>
        <w:t>更</w:t>
      </w:r>
      <w:r w:rsidR="00802E17" w:rsidRPr="002F6246">
        <w:rPr>
          <w:rFonts w:hint="eastAsia"/>
          <w:b/>
        </w:rPr>
        <w:t>表示</w:t>
      </w:r>
      <w:r w:rsidR="007D632C" w:rsidRPr="002F6246">
        <w:rPr>
          <w:rFonts w:hint="eastAsia"/>
          <w:b/>
        </w:rPr>
        <w:t>曾</w:t>
      </w:r>
      <w:r w:rsidR="00802E17" w:rsidRPr="002F6246">
        <w:rPr>
          <w:rFonts w:hint="eastAsia"/>
          <w:b/>
        </w:rPr>
        <w:t>於截肢前</w:t>
      </w:r>
      <w:r w:rsidR="006C2E3C" w:rsidRPr="002F6246">
        <w:rPr>
          <w:rFonts w:hint="eastAsia"/>
          <w:b/>
        </w:rPr>
        <w:t>向監所申</w:t>
      </w:r>
      <w:r w:rsidR="007D632C" w:rsidRPr="002F6246">
        <w:rPr>
          <w:rFonts w:hint="eastAsia"/>
          <w:b/>
        </w:rPr>
        <w:t>請保外醫治，並</w:t>
      </w:r>
      <w:r w:rsidR="00802E17" w:rsidRPr="002F6246">
        <w:rPr>
          <w:rFonts w:hint="eastAsia"/>
          <w:b/>
        </w:rPr>
        <w:t>將</w:t>
      </w:r>
      <w:r w:rsidR="007D632C" w:rsidRPr="002F6246">
        <w:rPr>
          <w:rFonts w:hint="eastAsia"/>
          <w:b/>
        </w:rPr>
        <w:t>黃姓</w:t>
      </w:r>
      <w:r w:rsidR="00802E17" w:rsidRPr="002F6246">
        <w:rPr>
          <w:rFonts w:hint="eastAsia"/>
          <w:b/>
        </w:rPr>
        <w:t>公設</w:t>
      </w:r>
      <w:proofErr w:type="gramStart"/>
      <w:r w:rsidR="00802E17" w:rsidRPr="002F6246">
        <w:rPr>
          <w:rFonts w:hint="eastAsia"/>
          <w:b/>
        </w:rPr>
        <w:t>辯護人代擬之</w:t>
      </w:r>
      <w:proofErr w:type="gramEnd"/>
      <w:r w:rsidR="00802E17" w:rsidRPr="002F6246">
        <w:rPr>
          <w:rFonts w:hint="eastAsia"/>
          <w:b/>
        </w:rPr>
        <w:t>保外就醫</w:t>
      </w:r>
      <w:r w:rsidR="002257DA" w:rsidRPr="002F6246">
        <w:rPr>
          <w:rFonts w:hint="eastAsia"/>
          <w:b/>
        </w:rPr>
        <w:t>申</w:t>
      </w:r>
      <w:r w:rsidR="00802E17" w:rsidRPr="002F6246">
        <w:rPr>
          <w:rFonts w:hint="eastAsia"/>
          <w:b/>
        </w:rPr>
        <w:t>請書</w:t>
      </w:r>
      <w:r w:rsidRPr="002F6246">
        <w:rPr>
          <w:rFonts w:hint="eastAsia"/>
          <w:b/>
        </w:rPr>
        <w:t>於</w:t>
      </w:r>
      <w:r w:rsidR="007D632C" w:rsidRPr="002F6246">
        <w:rPr>
          <w:rFonts w:hint="eastAsia"/>
          <w:b/>
        </w:rPr>
        <w:t>收信後</w:t>
      </w:r>
      <w:r w:rsidR="00802E17" w:rsidRPr="002F6246">
        <w:rPr>
          <w:rFonts w:hint="eastAsia"/>
          <w:b/>
        </w:rPr>
        <w:t>交由獄方管理人，經本院</w:t>
      </w:r>
      <w:r w:rsidR="007D632C" w:rsidRPr="002F6246">
        <w:rPr>
          <w:rFonts w:hint="eastAsia"/>
          <w:b/>
        </w:rPr>
        <w:t>於113年8月19日書面</w:t>
      </w:r>
      <w:r w:rsidR="00802E17" w:rsidRPr="002F6246">
        <w:rPr>
          <w:rFonts w:hint="eastAsia"/>
          <w:b/>
        </w:rPr>
        <w:t>詢問證人黃姓公設辯護人，其表示確有此事，且</w:t>
      </w:r>
      <w:r w:rsidR="0050362A" w:rsidRPr="002F6246">
        <w:rPr>
          <w:rFonts w:hint="eastAsia"/>
          <w:b/>
        </w:rPr>
        <w:t>申請書</w:t>
      </w:r>
      <w:r w:rsidR="00802E17" w:rsidRPr="002F6246">
        <w:rPr>
          <w:rFonts w:hint="eastAsia"/>
          <w:b/>
        </w:rPr>
        <w:t>所載日期</w:t>
      </w:r>
      <w:r w:rsidR="007D632C" w:rsidRPr="002F6246">
        <w:rPr>
          <w:rFonts w:hint="eastAsia"/>
          <w:b/>
        </w:rPr>
        <w:t>112年6月15日</w:t>
      </w:r>
      <w:r w:rsidR="00AD6038" w:rsidRPr="002F6246">
        <w:rPr>
          <w:rFonts w:hint="eastAsia"/>
          <w:b/>
        </w:rPr>
        <w:t>亦</w:t>
      </w:r>
      <w:r w:rsidR="00802E17" w:rsidRPr="002F6246">
        <w:rPr>
          <w:rFonts w:hint="eastAsia"/>
          <w:b/>
        </w:rPr>
        <w:t>為黃姓辯護人</w:t>
      </w:r>
      <w:r w:rsidR="0050362A" w:rsidRPr="002F6246">
        <w:rPr>
          <w:rFonts w:hint="eastAsia"/>
          <w:b/>
        </w:rPr>
        <w:t>親筆</w:t>
      </w:r>
      <w:r w:rsidR="00802E17" w:rsidRPr="002F6246">
        <w:rPr>
          <w:rFonts w:hint="eastAsia"/>
          <w:b/>
        </w:rPr>
        <w:t>所載，</w:t>
      </w:r>
      <w:r w:rsidR="00F71D05" w:rsidRPr="002F6246">
        <w:rPr>
          <w:rFonts w:hint="eastAsia"/>
          <w:b/>
        </w:rPr>
        <w:t>可證陳訴人所</w:t>
      </w:r>
      <w:r w:rsidR="00066CBC" w:rsidRPr="002F6246">
        <w:rPr>
          <w:rFonts w:hint="eastAsia"/>
          <w:b/>
        </w:rPr>
        <w:t>言</w:t>
      </w:r>
      <w:r w:rsidR="00F71D05" w:rsidRPr="002F6246">
        <w:rPr>
          <w:rFonts w:hint="eastAsia"/>
          <w:b/>
        </w:rPr>
        <w:t>實在</w:t>
      </w:r>
      <w:r w:rsidRPr="002F6246">
        <w:rPr>
          <w:rFonts w:hint="eastAsia"/>
          <w:b/>
        </w:rPr>
        <w:t>，</w:t>
      </w:r>
      <w:proofErr w:type="gramStart"/>
      <w:r w:rsidR="00AD6038" w:rsidRPr="002F6246">
        <w:rPr>
          <w:rFonts w:hint="eastAsia"/>
          <w:b/>
        </w:rPr>
        <w:t>又</w:t>
      </w:r>
      <w:r w:rsidR="00C66BCE" w:rsidRPr="002F6246">
        <w:rPr>
          <w:rFonts w:hint="eastAsia"/>
          <w:b/>
        </w:rPr>
        <w:t>黃</w:t>
      </w:r>
      <w:proofErr w:type="gramEnd"/>
      <w:r w:rsidR="00C66BCE" w:rsidRPr="002F6246">
        <w:rPr>
          <w:rFonts w:hint="eastAsia"/>
          <w:b/>
        </w:rPr>
        <w:t>姓辯護人亦</w:t>
      </w:r>
      <w:r w:rsidR="00AD6038" w:rsidRPr="002F6246">
        <w:rPr>
          <w:rFonts w:hint="eastAsia"/>
          <w:b/>
        </w:rPr>
        <w:t>證稱</w:t>
      </w:r>
      <w:r w:rsidR="00C66BCE" w:rsidRPr="002F6246">
        <w:rPr>
          <w:rFonts w:hint="eastAsia"/>
          <w:b/>
        </w:rPr>
        <w:t>其將該申請書</w:t>
      </w:r>
      <w:r w:rsidR="00066CBC" w:rsidRPr="002F6246">
        <w:rPr>
          <w:rFonts w:hint="eastAsia"/>
          <w:b/>
        </w:rPr>
        <w:t>郵</w:t>
      </w:r>
      <w:r w:rsidR="00C66BCE" w:rsidRPr="002F6246">
        <w:rPr>
          <w:rFonts w:hint="eastAsia"/>
          <w:b/>
        </w:rPr>
        <w:t>寄陳訴人並寄至高二監</w:t>
      </w:r>
      <w:r w:rsidR="00066CBC" w:rsidRPr="002F6246">
        <w:rPr>
          <w:rFonts w:hint="eastAsia"/>
          <w:b/>
        </w:rPr>
        <w:t>之地址</w:t>
      </w:r>
      <w:r w:rsidR="00C66BCE" w:rsidRPr="002F6246">
        <w:rPr>
          <w:rFonts w:hint="eastAsia"/>
          <w:b/>
        </w:rPr>
        <w:t>，</w:t>
      </w:r>
      <w:r w:rsidR="00571831" w:rsidRPr="002F6246">
        <w:rPr>
          <w:rFonts w:hint="eastAsia"/>
          <w:b/>
        </w:rPr>
        <w:t>但</w:t>
      </w:r>
      <w:r w:rsidR="00C66BCE" w:rsidRPr="002F6246">
        <w:rPr>
          <w:rFonts w:hint="eastAsia"/>
          <w:b/>
        </w:rPr>
        <w:t>經</w:t>
      </w:r>
      <w:r w:rsidR="00802E17" w:rsidRPr="002F6246">
        <w:rPr>
          <w:rFonts w:hint="eastAsia"/>
          <w:b/>
        </w:rPr>
        <w:t>本院</w:t>
      </w:r>
      <w:proofErr w:type="gramStart"/>
      <w:r w:rsidR="00802E17" w:rsidRPr="002F6246">
        <w:rPr>
          <w:rFonts w:hint="eastAsia"/>
          <w:b/>
        </w:rPr>
        <w:t>調閱</w:t>
      </w:r>
      <w:proofErr w:type="gramEnd"/>
      <w:r w:rsidR="00AD6038" w:rsidRPr="002F6246">
        <w:rPr>
          <w:rFonts w:hint="eastAsia"/>
          <w:b/>
        </w:rPr>
        <w:t>高二監</w:t>
      </w:r>
      <w:r w:rsidR="004E73C8" w:rsidRPr="002F6246">
        <w:rPr>
          <w:rFonts w:hint="eastAsia"/>
          <w:b/>
        </w:rPr>
        <w:t>112年3月18日至112年6月30日</w:t>
      </w:r>
      <w:r w:rsidR="00C66BCE" w:rsidRPr="002F6246">
        <w:rPr>
          <w:rFonts w:hint="eastAsia"/>
          <w:b/>
        </w:rPr>
        <w:t>高二監</w:t>
      </w:r>
      <w:r w:rsidR="00AD6038" w:rsidRPr="002F6246">
        <w:rPr>
          <w:rFonts w:hint="eastAsia"/>
          <w:b/>
        </w:rPr>
        <w:t>信件</w:t>
      </w:r>
      <w:r w:rsidR="004E73C8" w:rsidRPr="002F6246">
        <w:rPr>
          <w:rFonts w:hint="eastAsia"/>
          <w:b/>
        </w:rPr>
        <w:t>收發</w:t>
      </w:r>
      <w:r w:rsidR="00AD6038" w:rsidRPr="002F6246">
        <w:rPr>
          <w:rFonts w:hint="eastAsia"/>
          <w:b/>
        </w:rPr>
        <w:t>登記</w:t>
      </w:r>
      <w:r w:rsidR="004E73C8" w:rsidRPr="002F6246">
        <w:rPr>
          <w:rFonts w:hint="eastAsia"/>
          <w:b/>
        </w:rPr>
        <w:t>資料</w:t>
      </w:r>
      <w:r w:rsidR="00C66BCE" w:rsidRPr="002F6246">
        <w:rPr>
          <w:rFonts w:hint="eastAsia"/>
          <w:b/>
        </w:rPr>
        <w:t>，並無陳訴人收受黃姓辯護人信件之</w:t>
      </w:r>
      <w:r w:rsidR="00A3574A">
        <w:rPr>
          <w:rFonts w:hint="eastAsia"/>
          <w:b/>
        </w:rPr>
        <w:t>紀</w:t>
      </w:r>
      <w:r w:rsidR="00C66BCE" w:rsidRPr="002F6246">
        <w:rPr>
          <w:rFonts w:hint="eastAsia"/>
          <w:b/>
        </w:rPr>
        <w:t>錄，</w:t>
      </w:r>
      <w:r w:rsidR="008F37BC" w:rsidRPr="002F6246">
        <w:rPr>
          <w:rFonts w:hint="eastAsia"/>
          <w:b/>
        </w:rPr>
        <w:t>依</w:t>
      </w:r>
      <w:r w:rsidR="00E929F5" w:rsidRPr="002F6246">
        <w:rPr>
          <w:rFonts w:hint="eastAsia"/>
          <w:b/>
        </w:rPr>
        <w:t>監獄行刑法第74條規定，受刑人寄發及收受之書信，監獄人員得開拆或以其他適當方式檢查</w:t>
      </w:r>
      <w:proofErr w:type="gramStart"/>
      <w:r w:rsidR="00E929F5" w:rsidRPr="002F6246">
        <w:rPr>
          <w:rFonts w:hint="eastAsia"/>
          <w:b/>
        </w:rPr>
        <w:t>有無夾</w:t>
      </w:r>
      <w:proofErr w:type="gramEnd"/>
      <w:r w:rsidR="00E929F5" w:rsidRPr="002F6246">
        <w:rPr>
          <w:rFonts w:hint="eastAsia"/>
          <w:b/>
        </w:rPr>
        <w:t>藏違禁物品。原則上監所人員</w:t>
      </w:r>
      <w:r w:rsidR="00571831" w:rsidRPr="002F6246">
        <w:rPr>
          <w:rFonts w:hint="eastAsia"/>
          <w:b/>
        </w:rPr>
        <w:t>確有</w:t>
      </w:r>
      <w:r w:rsidR="00E929F5" w:rsidRPr="002F6246">
        <w:rPr>
          <w:rFonts w:hint="eastAsia"/>
          <w:b/>
        </w:rPr>
        <w:t>對收發信件進行檢查，以查驗是否有夾帶違禁品之情事，</w:t>
      </w:r>
      <w:r w:rsidR="006C2E3C" w:rsidRPr="002F6246">
        <w:rPr>
          <w:rFonts w:hint="eastAsia"/>
          <w:b/>
        </w:rPr>
        <w:t>惟</w:t>
      </w:r>
      <w:r w:rsidR="00E929F5" w:rsidRPr="002F6246">
        <w:rPr>
          <w:rFonts w:hint="eastAsia"/>
          <w:b/>
        </w:rPr>
        <w:t>本</w:t>
      </w:r>
      <w:r w:rsidR="00AD6038" w:rsidRPr="002F6246">
        <w:rPr>
          <w:rFonts w:hint="eastAsia"/>
          <w:b/>
        </w:rPr>
        <w:t>案</w:t>
      </w:r>
      <w:r w:rsidR="00E929F5" w:rsidRPr="002F6246">
        <w:rPr>
          <w:rFonts w:hint="eastAsia"/>
          <w:b/>
        </w:rPr>
        <w:t>黃姓公設辯護人寄予陳訴人</w:t>
      </w:r>
      <w:r w:rsidR="00AD6038" w:rsidRPr="002F6246">
        <w:rPr>
          <w:rFonts w:hint="eastAsia"/>
          <w:b/>
        </w:rPr>
        <w:t>之信件</w:t>
      </w:r>
      <w:r w:rsidR="00E929F5" w:rsidRPr="002F6246">
        <w:rPr>
          <w:rFonts w:hint="eastAsia"/>
          <w:b/>
        </w:rPr>
        <w:t>，高二</w:t>
      </w:r>
      <w:proofErr w:type="gramStart"/>
      <w:r w:rsidR="00E929F5" w:rsidRPr="002F6246">
        <w:rPr>
          <w:rFonts w:hint="eastAsia"/>
          <w:b/>
        </w:rPr>
        <w:t>監卻無任</w:t>
      </w:r>
      <w:proofErr w:type="gramEnd"/>
      <w:r w:rsidR="00E929F5" w:rsidRPr="002F6246">
        <w:rPr>
          <w:rFonts w:hint="eastAsia"/>
          <w:b/>
        </w:rPr>
        <w:t>何收發信紀錄，</w:t>
      </w:r>
      <w:r w:rsidR="00AD6038" w:rsidRPr="002F6246">
        <w:rPr>
          <w:rFonts w:hint="eastAsia"/>
          <w:b/>
        </w:rPr>
        <w:t>顯示</w:t>
      </w:r>
      <w:r w:rsidR="00861EC5" w:rsidRPr="002F6246">
        <w:rPr>
          <w:rFonts w:hint="eastAsia"/>
          <w:b/>
        </w:rPr>
        <w:t>該監</w:t>
      </w:r>
      <w:r w:rsidR="00AD6038" w:rsidRPr="002F6246">
        <w:rPr>
          <w:rFonts w:hint="eastAsia"/>
          <w:b/>
        </w:rPr>
        <w:t>對於</w:t>
      </w:r>
      <w:r w:rsidR="00AD0D96" w:rsidRPr="002F6246">
        <w:rPr>
          <w:rFonts w:hint="eastAsia"/>
          <w:b/>
        </w:rPr>
        <w:t>受刑人之</w:t>
      </w:r>
      <w:r w:rsidR="00AD6038" w:rsidRPr="002F6246">
        <w:rPr>
          <w:rFonts w:hint="eastAsia"/>
          <w:b/>
        </w:rPr>
        <w:t>信件管理有所疏漏</w:t>
      </w:r>
      <w:r w:rsidR="00AD0D96" w:rsidRPr="002F6246">
        <w:rPr>
          <w:rFonts w:hint="eastAsia"/>
          <w:b/>
        </w:rPr>
        <w:t>，衍生後續爭議</w:t>
      </w:r>
      <w:r w:rsidR="00EB0263" w:rsidRPr="002F6246">
        <w:rPr>
          <w:rFonts w:hint="eastAsia"/>
          <w:b/>
        </w:rPr>
        <w:t>，</w:t>
      </w:r>
      <w:proofErr w:type="gramStart"/>
      <w:r w:rsidR="003378CF" w:rsidRPr="002F6246">
        <w:rPr>
          <w:rFonts w:hint="eastAsia"/>
          <w:b/>
        </w:rPr>
        <w:t>矯正署允</w:t>
      </w:r>
      <w:proofErr w:type="gramEnd"/>
      <w:r w:rsidR="00955E17" w:rsidRPr="002F6246">
        <w:rPr>
          <w:rFonts w:hint="eastAsia"/>
          <w:b/>
        </w:rPr>
        <w:t>宜</w:t>
      </w:r>
      <w:r w:rsidR="003378CF" w:rsidRPr="002F6246">
        <w:rPr>
          <w:rFonts w:hint="eastAsia"/>
          <w:b/>
        </w:rPr>
        <w:t>檢視所屬</w:t>
      </w:r>
      <w:r w:rsidR="00EB0263" w:rsidRPr="002F6246">
        <w:rPr>
          <w:rFonts w:hint="eastAsia"/>
          <w:b/>
        </w:rPr>
        <w:t>監所信件</w:t>
      </w:r>
      <w:r w:rsidR="009B4445" w:rsidRPr="002F6246">
        <w:rPr>
          <w:rFonts w:hint="eastAsia"/>
          <w:b/>
        </w:rPr>
        <w:t>管理</w:t>
      </w:r>
      <w:r w:rsidR="00EB0263" w:rsidRPr="002F6246">
        <w:rPr>
          <w:rFonts w:hint="eastAsia"/>
          <w:b/>
        </w:rPr>
        <w:t>流程</w:t>
      </w:r>
      <w:r w:rsidR="003378CF" w:rsidRPr="002F6246">
        <w:rPr>
          <w:rFonts w:hint="eastAsia"/>
          <w:b/>
        </w:rPr>
        <w:t>，以強化</w:t>
      </w:r>
      <w:r w:rsidR="009B4445" w:rsidRPr="002F6246">
        <w:rPr>
          <w:rFonts w:hint="eastAsia"/>
          <w:b/>
        </w:rPr>
        <w:t>把關機制</w:t>
      </w:r>
      <w:r w:rsidR="008F37BC" w:rsidRPr="002F6246">
        <w:rPr>
          <w:rFonts w:hint="eastAsia"/>
          <w:b/>
        </w:rPr>
        <w:t>。</w:t>
      </w:r>
      <w:proofErr w:type="gramStart"/>
      <w:r w:rsidR="00AD0D96" w:rsidRPr="002F6246">
        <w:rPr>
          <w:rFonts w:hint="eastAsia"/>
          <w:b/>
        </w:rPr>
        <w:t>另觀臺灣</w:t>
      </w:r>
      <w:proofErr w:type="gramEnd"/>
      <w:r w:rsidR="00802E17" w:rsidRPr="002F6246">
        <w:rPr>
          <w:rFonts w:hint="eastAsia"/>
          <w:b/>
        </w:rPr>
        <w:t>高雄地</w:t>
      </w:r>
      <w:r w:rsidR="00066CBC" w:rsidRPr="002F6246">
        <w:rPr>
          <w:rFonts w:hint="eastAsia"/>
          <w:b/>
        </w:rPr>
        <w:t>方</w:t>
      </w:r>
      <w:r w:rsidR="00802E17" w:rsidRPr="002F6246">
        <w:rPr>
          <w:rFonts w:hint="eastAsia"/>
          <w:b/>
        </w:rPr>
        <w:t>檢</w:t>
      </w:r>
      <w:r w:rsidR="00066CBC" w:rsidRPr="002F6246">
        <w:rPr>
          <w:rFonts w:hint="eastAsia"/>
          <w:b/>
        </w:rPr>
        <w:t>察</w:t>
      </w:r>
      <w:r w:rsidR="00802E17" w:rsidRPr="002F6246">
        <w:rPr>
          <w:rFonts w:hint="eastAsia"/>
          <w:b/>
        </w:rPr>
        <w:t>署</w:t>
      </w:r>
      <w:r w:rsidR="00066CBC" w:rsidRPr="002F6246">
        <w:rPr>
          <w:rFonts w:hint="eastAsia"/>
          <w:b/>
        </w:rPr>
        <w:t>(下稱高雄地檢署)</w:t>
      </w:r>
      <w:r w:rsidR="00AD0D96" w:rsidRPr="002F6246">
        <w:rPr>
          <w:rFonts w:hint="eastAsia"/>
          <w:b/>
        </w:rPr>
        <w:t>行政</w:t>
      </w:r>
      <w:proofErr w:type="gramStart"/>
      <w:r w:rsidR="00AD0D96" w:rsidRPr="002F6246">
        <w:rPr>
          <w:rFonts w:hint="eastAsia"/>
          <w:b/>
        </w:rPr>
        <w:t>簽結函文</w:t>
      </w:r>
      <w:proofErr w:type="gramEnd"/>
      <w:r w:rsidR="00AD0D96" w:rsidRPr="002F6246">
        <w:rPr>
          <w:rFonts w:hint="eastAsia"/>
          <w:b/>
        </w:rPr>
        <w:t>中指出：</w:t>
      </w:r>
      <w:r w:rsidR="00AD0D96" w:rsidRPr="002F6246">
        <w:rPr>
          <w:rFonts w:hAnsi="標楷體" w:hint="eastAsia"/>
          <w:b/>
        </w:rPr>
        <w:t>「</w:t>
      </w:r>
      <w:r w:rsidR="00AD0D96" w:rsidRPr="002F6246">
        <w:rPr>
          <w:rFonts w:hAnsi="標楷體"/>
          <w:b/>
        </w:rPr>
        <w:t>…</w:t>
      </w:r>
      <w:proofErr w:type="gramStart"/>
      <w:r w:rsidR="00AD0D96" w:rsidRPr="002F6246">
        <w:rPr>
          <w:rFonts w:hAnsi="標楷體"/>
          <w:b/>
        </w:rPr>
        <w:t>…</w:t>
      </w:r>
      <w:proofErr w:type="gramEnd"/>
      <w:r w:rsidR="00AD0D96" w:rsidRPr="002F6246">
        <w:rPr>
          <w:rFonts w:hAnsi="標楷體" w:hint="eastAsia"/>
          <w:b/>
        </w:rPr>
        <w:t>固有『黃</w:t>
      </w:r>
      <w:r w:rsidR="002C5A69">
        <w:rPr>
          <w:rFonts w:hAnsi="標楷體" w:hint="eastAsia"/>
          <w:b/>
        </w:rPr>
        <w:t>○</w:t>
      </w:r>
      <w:r w:rsidR="00AD0D96" w:rsidRPr="002F6246">
        <w:rPr>
          <w:rFonts w:hAnsi="標楷體" w:hint="eastAsia"/>
          <w:b/>
        </w:rPr>
        <w:t>葉律師地方法院律師室』之信件，然發受日期係112年10月23日，距112年</w:t>
      </w:r>
      <w:r w:rsidR="00AD0D96" w:rsidRPr="002F6246">
        <w:rPr>
          <w:rFonts w:hAnsi="標楷體" w:hint="eastAsia"/>
          <w:b/>
        </w:rPr>
        <w:lastRenderedPageBreak/>
        <w:t>6月25日</w:t>
      </w:r>
      <w:proofErr w:type="gramStart"/>
      <w:r w:rsidR="00DC7D98" w:rsidRPr="002F6246">
        <w:rPr>
          <w:rFonts w:hAnsi="標楷體" w:hint="eastAsia"/>
          <w:b/>
        </w:rPr>
        <w:t>已</w:t>
      </w:r>
      <w:r w:rsidR="00AD0D96" w:rsidRPr="002F6246">
        <w:rPr>
          <w:rFonts w:hAnsi="標楷體" w:hint="eastAsia"/>
          <w:b/>
        </w:rPr>
        <w:t>逾近4個</w:t>
      </w:r>
      <w:proofErr w:type="gramEnd"/>
      <w:r w:rsidR="00AD0D96" w:rsidRPr="002F6246">
        <w:rPr>
          <w:rFonts w:hAnsi="標楷體" w:hint="eastAsia"/>
          <w:b/>
        </w:rPr>
        <w:t>月之久。」</w:t>
      </w:r>
      <w:r w:rsidR="00571831" w:rsidRPr="002F6246">
        <w:rPr>
          <w:rFonts w:hAnsi="標楷體" w:hint="eastAsia"/>
          <w:b/>
        </w:rPr>
        <w:t>惟</w:t>
      </w:r>
      <w:r w:rsidR="00AD0D96" w:rsidRPr="002F6246">
        <w:rPr>
          <w:rFonts w:hAnsi="標楷體" w:hint="eastAsia"/>
          <w:b/>
        </w:rPr>
        <w:t>上述發受日期卻是</w:t>
      </w:r>
      <w:r w:rsidR="0050362A" w:rsidRPr="002F6246">
        <w:rPr>
          <w:rFonts w:hAnsi="標楷體" w:hint="eastAsia"/>
          <w:b/>
        </w:rPr>
        <w:t>登</w:t>
      </w:r>
      <w:r w:rsidR="00C66BCE" w:rsidRPr="002F6246">
        <w:rPr>
          <w:rFonts w:hAnsi="標楷體" w:hint="eastAsia"/>
          <w:b/>
        </w:rPr>
        <w:t>記</w:t>
      </w:r>
      <w:r w:rsidR="00802E17" w:rsidRPr="002F6246">
        <w:rPr>
          <w:rFonts w:hAnsi="標楷體" w:hint="eastAsia"/>
          <w:b/>
        </w:rPr>
        <w:t>於發信欄</w:t>
      </w:r>
      <w:r w:rsidR="0050362A" w:rsidRPr="002F6246">
        <w:rPr>
          <w:rFonts w:hAnsi="標楷體" w:hint="eastAsia"/>
          <w:b/>
        </w:rPr>
        <w:t>上</w:t>
      </w:r>
      <w:r w:rsidR="00802E17" w:rsidRPr="002F6246">
        <w:rPr>
          <w:rFonts w:hAnsi="標楷體" w:hint="eastAsia"/>
          <w:b/>
        </w:rPr>
        <w:t>，而非</w:t>
      </w:r>
      <w:proofErr w:type="gramStart"/>
      <w:r w:rsidR="00802E17" w:rsidRPr="002F6246">
        <w:rPr>
          <w:rFonts w:hAnsi="標楷體" w:hint="eastAsia"/>
          <w:b/>
        </w:rPr>
        <w:t>受信欄中</w:t>
      </w:r>
      <w:proofErr w:type="gramEnd"/>
      <w:r w:rsidR="00802E17" w:rsidRPr="002F6246">
        <w:rPr>
          <w:rFonts w:hAnsi="標楷體" w:hint="eastAsia"/>
          <w:b/>
        </w:rPr>
        <w:t>，</w:t>
      </w:r>
      <w:r w:rsidR="00AD0D96" w:rsidRPr="002F6246">
        <w:rPr>
          <w:rFonts w:hAnsi="標楷體" w:hint="eastAsia"/>
          <w:b/>
        </w:rPr>
        <w:t>此二</w:t>
      </w:r>
      <w:r w:rsidR="00E929F5" w:rsidRPr="002F6246">
        <w:rPr>
          <w:rFonts w:hAnsi="標楷體" w:hint="eastAsia"/>
          <w:b/>
        </w:rPr>
        <w:t>信件</w:t>
      </w:r>
      <w:r w:rsidR="00AD0D96" w:rsidRPr="002F6246">
        <w:rPr>
          <w:rFonts w:hAnsi="標楷體" w:hint="eastAsia"/>
          <w:b/>
        </w:rPr>
        <w:t>應</w:t>
      </w:r>
      <w:r w:rsidR="00E929F5" w:rsidRPr="002F6246">
        <w:rPr>
          <w:rFonts w:hAnsi="標楷體" w:hint="eastAsia"/>
          <w:b/>
        </w:rPr>
        <w:t>非屬同一</w:t>
      </w:r>
      <w:r w:rsidR="00571831" w:rsidRPr="002F6246">
        <w:rPr>
          <w:rFonts w:hAnsi="標楷體" w:hint="eastAsia"/>
          <w:b/>
        </w:rPr>
        <w:t>件</w:t>
      </w:r>
      <w:r w:rsidR="00E929F5" w:rsidRPr="002F6246">
        <w:rPr>
          <w:rFonts w:hAnsi="標楷體" w:hint="eastAsia"/>
          <w:b/>
        </w:rPr>
        <w:t>，</w:t>
      </w:r>
      <w:r w:rsidR="007B2D4A" w:rsidRPr="002F6246">
        <w:rPr>
          <w:rFonts w:hAnsi="標楷體" w:hint="eastAsia"/>
          <w:b/>
        </w:rPr>
        <w:t>顯見</w:t>
      </w:r>
      <w:r w:rsidR="00E929F5" w:rsidRPr="002F6246">
        <w:rPr>
          <w:rFonts w:hAnsi="標楷體" w:hint="eastAsia"/>
          <w:b/>
        </w:rPr>
        <w:t>高雄地檢署就</w:t>
      </w:r>
      <w:r w:rsidR="006C2E3C" w:rsidRPr="002F6246">
        <w:rPr>
          <w:rFonts w:hAnsi="標楷體" w:hint="eastAsia"/>
          <w:b/>
        </w:rPr>
        <w:t>本案黃姓辯護人</w:t>
      </w:r>
      <w:r w:rsidR="007B2D4A" w:rsidRPr="002F6246">
        <w:rPr>
          <w:rFonts w:hAnsi="標楷體" w:hint="eastAsia"/>
          <w:b/>
        </w:rPr>
        <w:t>寄送郵件之</w:t>
      </w:r>
      <w:r w:rsidR="00E929F5" w:rsidRPr="002F6246">
        <w:rPr>
          <w:rFonts w:hAnsi="標楷體" w:hint="eastAsia"/>
          <w:b/>
        </w:rPr>
        <w:t>收發信</w:t>
      </w:r>
      <w:r w:rsidR="00AD0D96" w:rsidRPr="002F6246">
        <w:rPr>
          <w:rFonts w:hAnsi="標楷體" w:hint="eastAsia"/>
          <w:b/>
        </w:rPr>
        <w:t>時程及</w:t>
      </w:r>
      <w:proofErr w:type="gramStart"/>
      <w:r w:rsidR="00AD0D96" w:rsidRPr="002F6246">
        <w:rPr>
          <w:rFonts w:hAnsi="標楷體" w:hint="eastAsia"/>
          <w:b/>
        </w:rPr>
        <w:t>同一性</w:t>
      </w:r>
      <w:r w:rsidR="00E929F5" w:rsidRPr="002F6246">
        <w:rPr>
          <w:rFonts w:hAnsi="標楷體" w:hint="eastAsia"/>
          <w:b/>
        </w:rPr>
        <w:t>恐</w:t>
      </w:r>
      <w:proofErr w:type="gramEnd"/>
      <w:r w:rsidR="00E929F5" w:rsidRPr="002F6246">
        <w:rPr>
          <w:rFonts w:hAnsi="標楷體" w:hint="eastAsia"/>
          <w:b/>
        </w:rPr>
        <w:t>有誤解</w:t>
      </w:r>
      <w:r w:rsidR="00802E17" w:rsidRPr="002F6246">
        <w:rPr>
          <w:rFonts w:hAnsi="標楷體" w:hint="eastAsia"/>
          <w:b/>
        </w:rPr>
        <w:t>，</w:t>
      </w:r>
      <w:r w:rsidR="001E3648" w:rsidRPr="002F6246">
        <w:rPr>
          <w:rFonts w:hAnsi="標楷體" w:hint="eastAsia"/>
          <w:b/>
        </w:rPr>
        <w:t>綜合</w:t>
      </w:r>
      <w:r w:rsidR="00802E17" w:rsidRPr="002F6246">
        <w:rPr>
          <w:rFonts w:hAnsi="標楷體" w:hint="eastAsia"/>
          <w:b/>
        </w:rPr>
        <w:t>陳訴人所持事證</w:t>
      </w:r>
      <w:r w:rsidR="001E3648" w:rsidRPr="002F6246">
        <w:rPr>
          <w:rFonts w:hAnsi="標楷體" w:hint="eastAsia"/>
          <w:b/>
        </w:rPr>
        <w:t>及黃姓公設辯護人之證詞</w:t>
      </w:r>
      <w:r w:rsidR="00802E17" w:rsidRPr="002F6246">
        <w:rPr>
          <w:rFonts w:hAnsi="標楷體" w:hint="eastAsia"/>
          <w:b/>
        </w:rPr>
        <w:t>，</w:t>
      </w:r>
      <w:proofErr w:type="gramStart"/>
      <w:r w:rsidR="00802E17" w:rsidRPr="002F6246">
        <w:rPr>
          <w:rFonts w:hAnsi="標楷體" w:hint="eastAsia"/>
          <w:b/>
        </w:rPr>
        <w:t>允有</w:t>
      </w:r>
      <w:proofErr w:type="gramEnd"/>
      <w:r w:rsidR="00802E17" w:rsidRPr="002F6246">
        <w:rPr>
          <w:rFonts w:hAnsi="標楷體" w:hint="eastAsia"/>
          <w:b/>
        </w:rPr>
        <w:t>再行調查</w:t>
      </w:r>
      <w:r w:rsidR="0050362A" w:rsidRPr="002F6246">
        <w:rPr>
          <w:rFonts w:hAnsi="標楷體" w:hint="eastAsia"/>
          <w:b/>
        </w:rPr>
        <w:t>之</w:t>
      </w:r>
      <w:r w:rsidR="00802E17" w:rsidRPr="002F6246">
        <w:rPr>
          <w:rFonts w:hAnsi="標楷體" w:hint="eastAsia"/>
          <w:b/>
        </w:rPr>
        <w:t>必要。</w:t>
      </w:r>
    </w:p>
    <w:bookmarkEnd w:id="41"/>
    <w:p w:rsidR="00F71D05" w:rsidRPr="002F6246" w:rsidRDefault="00CF7788" w:rsidP="00B1618A">
      <w:pPr>
        <w:pStyle w:val="3"/>
        <w:numPr>
          <w:ilvl w:val="2"/>
          <w:numId w:val="52"/>
        </w:numPr>
      </w:pPr>
      <w:r w:rsidRPr="002F6246">
        <w:rPr>
          <w:rFonts w:hint="eastAsia"/>
        </w:rPr>
        <w:t>查</w:t>
      </w:r>
      <w:r w:rsidR="00066CBC" w:rsidRPr="002F6246">
        <w:rPr>
          <w:rFonts w:hint="eastAsia"/>
        </w:rPr>
        <w:t>本案陳訴人</w:t>
      </w:r>
      <w:r w:rsidR="00F71D05" w:rsidRPr="002F6246">
        <w:rPr>
          <w:rFonts w:hint="eastAsia"/>
        </w:rPr>
        <w:t>邱君患骨髓炎申請保外醫治遭拒截肢，</w:t>
      </w:r>
      <w:r w:rsidR="00066CBC" w:rsidRPr="002F6246">
        <w:rPr>
          <w:rFonts w:hint="eastAsia"/>
        </w:rPr>
        <w:t>陳情事實</w:t>
      </w:r>
      <w:r w:rsidR="00F71D05" w:rsidRPr="002F6246">
        <w:rPr>
          <w:rFonts w:hint="eastAsia"/>
        </w:rPr>
        <w:t>如下：</w:t>
      </w:r>
    </w:p>
    <w:p w:rsidR="00F71D05" w:rsidRPr="002F6246" w:rsidRDefault="00F71D05" w:rsidP="00F71D05">
      <w:pPr>
        <w:pStyle w:val="4"/>
      </w:pPr>
      <w:r w:rsidRPr="002F6246">
        <w:rPr>
          <w:rFonts w:hint="eastAsia"/>
        </w:rPr>
        <w:t>因車禍患骨髓炎，自112年3月18日入監服刑，因病情嚴重，服刑中住院後返監繼續執行，入監以來不斷向獄方提出保外就醫申請書，該監評估渠生命跡象穩定，無須保外醫治，而一律駁回申請。</w:t>
      </w:r>
    </w:p>
    <w:p w:rsidR="00F71D05" w:rsidRPr="002F6246" w:rsidRDefault="00F71D05" w:rsidP="00F71D05">
      <w:pPr>
        <w:pStyle w:val="4"/>
      </w:pPr>
      <w:r w:rsidRPr="002F6246">
        <w:rPr>
          <w:rFonts w:hint="eastAsia"/>
        </w:rPr>
        <w:t>然該評估有嚴重疏失，且在獄中未獲妥善治療，致骨髓炎由</w:t>
      </w:r>
      <w:proofErr w:type="gramStart"/>
      <w:r w:rsidRPr="002F6246">
        <w:rPr>
          <w:rFonts w:hint="eastAsia"/>
        </w:rPr>
        <w:t>右腳足底擴散</w:t>
      </w:r>
      <w:proofErr w:type="gramEnd"/>
      <w:r w:rsidRPr="002F6246">
        <w:rPr>
          <w:rFonts w:hint="eastAsia"/>
        </w:rPr>
        <w:t>感染至脛骨，於112年6月30日進行右腳膝下截肢手術。</w:t>
      </w:r>
    </w:p>
    <w:p w:rsidR="00F71D05" w:rsidRPr="002F6246" w:rsidRDefault="00F71D05" w:rsidP="00F71D05">
      <w:pPr>
        <w:pStyle w:val="4"/>
      </w:pPr>
      <w:proofErr w:type="gramStart"/>
      <w:r w:rsidRPr="002F6246">
        <w:rPr>
          <w:rFonts w:hint="eastAsia"/>
        </w:rPr>
        <w:t>截肢後具狀</w:t>
      </w:r>
      <w:proofErr w:type="gramEnd"/>
      <w:r w:rsidRPr="002F6246">
        <w:rPr>
          <w:rFonts w:hint="eastAsia"/>
        </w:rPr>
        <w:t>控告該監人員瀆職罪，</w:t>
      </w:r>
      <w:proofErr w:type="gramStart"/>
      <w:r w:rsidRPr="002F6246">
        <w:rPr>
          <w:rFonts w:hint="eastAsia"/>
        </w:rPr>
        <w:t>該監為規</w:t>
      </w:r>
      <w:proofErr w:type="gramEnd"/>
      <w:r w:rsidRPr="002F6246">
        <w:rPr>
          <w:rFonts w:hint="eastAsia"/>
        </w:rPr>
        <w:t>避責任，提供不實資料予檢方，說明於截肢前從未提出保外就醫申請，</w:t>
      </w:r>
      <w:proofErr w:type="gramStart"/>
      <w:r w:rsidRPr="002F6246">
        <w:rPr>
          <w:rFonts w:hint="eastAsia"/>
        </w:rPr>
        <w:t>致查</w:t>
      </w:r>
      <w:proofErr w:type="gramEnd"/>
      <w:r w:rsidRPr="002F6246">
        <w:rPr>
          <w:rFonts w:hint="eastAsia"/>
        </w:rPr>
        <w:t>無實證而簽結。</w:t>
      </w:r>
      <w:proofErr w:type="gramStart"/>
      <w:r w:rsidRPr="002F6246">
        <w:rPr>
          <w:rFonts w:hint="eastAsia"/>
          <w:b/>
        </w:rPr>
        <w:t>爰</w:t>
      </w:r>
      <w:proofErr w:type="gramEnd"/>
      <w:r w:rsidRPr="002F6246">
        <w:rPr>
          <w:rFonts w:hint="eastAsia"/>
          <w:b/>
        </w:rPr>
        <w:t>檢附律師於112年6月15日代所撰之保外就醫</w:t>
      </w:r>
      <w:r w:rsidR="002257DA" w:rsidRPr="002F6246">
        <w:rPr>
          <w:rFonts w:hint="eastAsia"/>
          <w:b/>
        </w:rPr>
        <w:t>申</w:t>
      </w:r>
      <w:r w:rsidRPr="002F6246">
        <w:rPr>
          <w:rFonts w:hint="eastAsia"/>
          <w:b/>
        </w:rPr>
        <w:t>請書等相關證據</w:t>
      </w:r>
      <w:r w:rsidRPr="002F6246">
        <w:rPr>
          <w:rFonts w:hint="eastAsia"/>
        </w:rPr>
        <w:t>，</w:t>
      </w:r>
      <w:proofErr w:type="gramStart"/>
      <w:r w:rsidRPr="002F6246">
        <w:rPr>
          <w:rFonts w:hint="eastAsia"/>
        </w:rPr>
        <w:t>以證獄</w:t>
      </w:r>
      <w:proofErr w:type="gramEnd"/>
      <w:r w:rsidRPr="002F6246">
        <w:rPr>
          <w:rFonts w:hint="eastAsia"/>
        </w:rPr>
        <w:t>方偽造文書誤導檢方偵查。</w:t>
      </w:r>
    </w:p>
    <w:p w:rsidR="00F71D05" w:rsidRPr="002F6246" w:rsidRDefault="00F71D05" w:rsidP="00CF7788">
      <w:pPr>
        <w:pStyle w:val="4"/>
      </w:pPr>
      <w:r w:rsidRPr="002F6246">
        <w:rPr>
          <w:rFonts w:hint="eastAsia"/>
        </w:rPr>
        <w:t>個案基本背景：</w:t>
      </w:r>
    </w:p>
    <w:p w:rsidR="00F71D05" w:rsidRPr="002F6246" w:rsidRDefault="00F71D05" w:rsidP="00CF7788">
      <w:pPr>
        <w:pStyle w:val="5"/>
      </w:pPr>
      <w:r w:rsidRPr="002F6246">
        <w:rPr>
          <w:rFonts w:hint="eastAsia"/>
        </w:rPr>
        <w:t>陳訴人於</w:t>
      </w:r>
      <w:r w:rsidRPr="002F6246">
        <w:t>112</w:t>
      </w:r>
      <w:r w:rsidRPr="002F6246">
        <w:rPr>
          <w:rFonts w:hint="eastAsia"/>
        </w:rPr>
        <w:t>年3月</w:t>
      </w:r>
      <w:r w:rsidRPr="002F6246">
        <w:t>l8</w:t>
      </w:r>
      <w:r w:rsidRPr="002F6246">
        <w:rPr>
          <w:rFonts w:hint="eastAsia"/>
        </w:rPr>
        <w:t>日入高二監執行，自訴入監前因車禍造成</w:t>
      </w:r>
      <w:proofErr w:type="gramStart"/>
      <w:r w:rsidRPr="002F6246">
        <w:rPr>
          <w:rFonts w:hint="eastAsia"/>
        </w:rPr>
        <w:t>右足跟</w:t>
      </w:r>
      <w:proofErr w:type="gramEnd"/>
      <w:r w:rsidRPr="002F6246">
        <w:rPr>
          <w:rFonts w:hint="eastAsia"/>
        </w:rPr>
        <w:t>慢性潰瘍併骨髓炎，112年3月20日安排至國軍左營總醫院住院，同年</w:t>
      </w:r>
      <w:r w:rsidRPr="002F6246">
        <w:t>3</w:t>
      </w:r>
      <w:r w:rsidRPr="002F6246">
        <w:rPr>
          <w:rFonts w:hint="eastAsia"/>
        </w:rPr>
        <w:t>月</w:t>
      </w:r>
      <w:r w:rsidRPr="002F6246">
        <w:t>24</w:t>
      </w:r>
      <w:r w:rsidRPr="002F6246">
        <w:rPr>
          <w:rFonts w:hint="eastAsia"/>
        </w:rPr>
        <w:t>日、</w:t>
      </w:r>
      <w:r w:rsidRPr="002F6246">
        <w:t>3</w:t>
      </w:r>
      <w:r w:rsidRPr="002F6246">
        <w:rPr>
          <w:rFonts w:hint="eastAsia"/>
        </w:rPr>
        <w:t>月</w:t>
      </w:r>
      <w:r w:rsidRPr="002F6246">
        <w:t>31</w:t>
      </w:r>
      <w:r w:rsidRPr="002F6246">
        <w:rPr>
          <w:rFonts w:hint="eastAsia"/>
        </w:rPr>
        <w:t>日及4月</w:t>
      </w:r>
      <w:r w:rsidRPr="002F6246">
        <w:t>7</w:t>
      </w:r>
      <w:r w:rsidRPr="002F6246">
        <w:rPr>
          <w:rFonts w:hint="eastAsia"/>
        </w:rPr>
        <w:t>日</w:t>
      </w:r>
      <w:proofErr w:type="gramStart"/>
      <w:r w:rsidRPr="002F6246">
        <w:rPr>
          <w:rFonts w:hint="eastAsia"/>
        </w:rPr>
        <w:t>接受擴創手</w:t>
      </w:r>
      <w:proofErr w:type="gramEnd"/>
      <w:r w:rsidRPr="002F6246">
        <w:rPr>
          <w:rFonts w:hint="eastAsia"/>
        </w:rPr>
        <w:t>術、</w:t>
      </w:r>
      <w:r w:rsidRPr="002F6246">
        <w:t>4</w:t>
      </w:r>
      <w:r w:rsidRPr="002F6246">
        <w:rPr>
          <w:rFonts w:hint="eastAsia"/>
        </w:rPr>
        <w:t>月</w:t>
      </w:r>
      <w:r w:rsidRPr="002F6246">
        <w:t>14</w:t>
      </w:r>
      <w:r w:rsidRPr="002F6246">
        <w:rPr>
          <w:rFonts w:hint="eastAsia"/>
        </w:rPr>
        <w:t>日</w:t>
      </w:r>
      <w:proofErr w:type="gramStart"/>
      <w:r w:rsidRPr="002F6246">
        <w:rPr>
          <w:rFonts w:hint="eastAsia"/>
        </w:rPr>
        <w:t>接受擴創</w:t>
      </w:r>
      <w:proofErr w:type="gramEnd"/>
      <w:r w:rsidRPr="002F6246">
        <w:rPr>
          <w:rFonts w:hint="eastAsia"/>
        </w:rPr>
        <w:t>及植皮手術，4月20日出院，出院後醫師囑言門診複查追蹤。</w:t>
      </w:r>
    </w:p>
    <w:p w:rsidR="00F71D05" w:rsidRPr="002F6246" w:rsidRDefault="00F71D05" w:rsidP="00CF7788">
      <w:pPr>
        <w:pStyle w:val="5"/>
      </w:pPr>
      <w:r w:rsidRPr="002F6246">
        <w:rPr>
          <w:rFonts w:hint="eastAsia"/>
        </w:rPr>
        <w:t>陳訴人於112年5月8日至6月17日移監至矯正署高雄戒治所（下稱高雄戒治所）執行觀察勒戒；6月17日返回高二監接續執行，6月19日監內門診</w:t>
      </w:r>
      <w:proofErr w:type="gramStart"/>
      <w:r w:rsidRPr="002F6246">
        <w:rPr>
          <w:rFonts w:hint="eastAsia"/>
        </w:rPr>
        <w:t>追蹤右足傷口</w:t>
      </w:r>
      <w:proofErr w:type="gramEnd"/>
      <w:r w:rsidRPr="002F6246">
        <w:rPr>
          <w:rFonts w:hint="eastAsia"/>
        </w:rPr>
        <w:t>狀況，6月23日因發燒及植</w:t>
      </w:r>
      <w:r w:rsidRPr="002F6246">
        <w:rPr>
          <w:rFonts w:hint="eastAsia"/>
        </w:rPr>
        <w:lastRenderedPageBreak/>
        <w:t>皮處傷口發炎，戒送至國軍左營總醫院住院，於6月30日接受右腳膝下截肢手術，7月10日出院。</w:t>
      </w:r>
    </w:p>
    <w:p w:rsidR="00F71D05" w:rsidRPr="002F6246" w:rsidRDefault="00F71D05" w:rsidP="00CF7788">
      <w:pPr>
        <w:pStyle w:val="5"/>
      </w:pPr>
      <w:r w:rsidRPr="002F6246">
        <w:rPr>
          <w:rFonts w:hint="eastAsia"/>
        </w:rPr>
        <w:t>ll2年8月17日戒護外</w:t>
      </w:r>
      <w:proofErr w:type="gramStart"/>
      <w:r w:rsidRPr="002F6246">
        <w:rPr>
          <w:rFonts w:hint="eastAsia"/>
        </w:rPr>
        <w:t>醫</w:t>
      </w:r>
      <w:proofErr w:type="gramEnd"/>
      <w:r w:rsidRPr="002F6246">
        <w:rPr>
          <w:rFonts w:hint="eastAsia"/>
        </w:rPr>
        <w:t>醫囑為義肢丈量、門診追蹤。目前義肢製作已完成，截肢部位傷口癒合良好，可以自行用拐杖輔助行走。</w:t>
      </w:r>
    </w:p>
    <w:p w:rsidR="00CF7788" w:rsidRPr="002F6246" w:rsidRDefault="00CF7788" w:rsidP="00CF7788">
      <w:pPr>
        <w:pStyle w:val="4"/>
      </w:pPr>
      <w:r w:rsidRPr="002F6246">
        <w:rPr>
          <w:rFonts w:hint="eastAsia"/>
        </w:rPr>
        <w:t>陳訴</w:t>
      </w:r>
      <w:proofErr w:type="gramStart"/>
      <w:r w:rsidRPr="002F6246">
        <w:rPr>
          <w:rFonts w:hint="eastAsia"/>
        </w:rPr>
        <w:t>人續訴</w:t>
      </w:r>
      <w:proofErr w:type="gramEnd"/>
      <w:r w:rsidRPr="002F6246">
        <w:rPr>
          <w:rFonts w:hint="eastAsia"/>
        </w:rPr>
        <w:t>(本院收文時間：113年9月11日)，內容如下：</w:t>
      </w:r>
    </w:p>
    <w:p w:rsidR="00CF7788" w:rsidRPr="002F6246" w:rsidRDefault="00CF7788" w:rsidP="00CF7788">
      <w:pPr>
        <w:pStyle w:val="5"/>
      </w:pPr>
      <w:r w:rsidRPr="002F6246">
        <w:rPr>
          <w:rFonts w:hint="eastAsia"/>
        </w:rPr>
        <w:t>提供高雄地檢署就</w:t>
      </w:r>
      <w:r w:rsidR="009F0232" w:rsidRPr="002F6246">
        <w:rPr>
          <w:rFonts w:hint="eastAsia"/>
        </w:rPr>
        <w:t>陳訴人</w:t>
      </w:r>
      <w:r w:rsidRPr="002F6246">
        <w:rPr>
          <w:rFonts w:hint="eastAsia"/>
        </w:rPr>
        <w:t>控告高二監人員瀆職等罪之行政</w:t>
      </w:r>
      <w:proofErr w:type="gramStart"/>
      <w:r w:rsidRPr="002F6246">
        <w:rPr>
          <w:rFonts w:hint="eastAsia"/>
        </w:rPr>
        <w:t>簽結函</w:t>
      </w:r>
      <w:proofErr w:type="gramEnd"/>
      <w:r w:rsidRPr="002F6246">
        <w:rPr>
          <w:rFonts w:hint="eastAsia"/>
        </w:rPr>
        <w:t>，該署認定內容及陳訴人認有爭議內容如下：</w:t>
      </w:r>
    </w:p>
    <w:p w:rsidR="00CF7788" w:rsidRPr="002F6246" w:rsidRDefault="00CF7788" w:rsidP="00CF7788">
      <w:pPr>
        <w:pStyle w:val="6"/>
      </w:pPr>
      <w:r w:rsidRPr="002F6246">
        <w:rPr>
          <w:rFonts w:hint="eastAsia"/>
        </w:rPr>
        <w:t>台端截肢手術係經醫師建議，再經台端同意後，</w:t>
      </w:r>
      <w:r w:rsidR="002C5A69">
        <w:rPr>
          <w:rFonts w:hint="eastAsia"/>
        </w:rPr>
        <w:t>始</w:t>
      </w:r>
      <w:r w:rsidRPr="002F6246">
        <w:rPr>
          <w:rFonts w:hint="eastAsia"/>
        </w:rPr>
        <w:t>執行手術，是台端截肢手術既係台端自行決定，自</w:t>
      </w:r>
      <w:proofErr w:type="gramStart"/>
      <w:r w:rsidRPr="002F6246">
        <w:rPr>
          <w:rFonts w:hint="eastAsia"/>
        </w:rPr>
        <w:t>難以此認被告</w:t>
      </w:r>
      <w:proofErr w:type="gramEnd"/>
      <w:r w:rsidRPr="002F6246">
        <w:rPr>
          <w:rFonts w:hint="eastAsia"/>
        </w:rPr>
        <w:t>林</w:t>
      </w:r>
      <w:r w:rsidR="00F551F4">
        <w:rPr>
          <w:rFonts w:hAnsi="標楷體" w:hint="eastAsia"/>
        </w:rPr>
        <w:t>○</w:t>
      </w:r>
      <w:r w:rsidRPr="002F6246">
        <w:rPr>
          <w:rFonts w:hint="eastAsia"/>
        </w:rPr>
        <w:t>榮等人有何過失傷害之情。</w:t>
      </w:r>
    </w:p>
    <w:p w:rsidR="00CF7788" w:rsidRPr="002F6246" w:rsidRDefault="00CF7788" w:rsidP="00CF7788">
      <w:pPr>
        <w:pStyle w:val="6"/>
      </w:pPr>
      <w:r w:rsidRPr="002F6246">
        <w:rPr>
          <w:rFonts w:hint="eastAsia"/>
        </w:rPr>
        <w:t>再觀諸台端提供之「112年6月15日保外就醫</w:t>
      </w:r>
      <w:r w:rsidR="002257DA" w:rsidRPr="002F6246">
        <w:rPr>
          <w:rFonts w:hint="eastAsia"/>
        </w:rPr>
        <w:t>申</w:t>
      </w:r>
      <w:r w:rsidRPr="002F6246">
        <w:rPr>
          <w:rFonts w:hint="eastAsia"/>
        </w:rPr>
        <w:t>請書」，其上並無台端簽名及</w:t>
      </w:r>
      <w:proofErr w:type="gramStart"/>
      <w:r w:rsidRPr="002F6246">
        <w:rPr>
          <w:rFonts w:hint="eastAsia"/>
        </w:rPr>
        <w:t>收發文戳章</w:t>
      </w:r>
      <w:proofErr w:type="gramEnd"/>
      <w:r w:rsidRPr="002F6246">
        <w:rPr>
          <w:rFonts w:hint="eastAsia"/>
        </w:rPr>
        <w:t>，再看該監提供之收文登記簿及台端之受刑人發受書信表，固有「黃</w:t>
      </w:r>
      <w:r w:rsidR="002C5A69">
        <w:rPr>
          <w:rFonts w:hAnsi="標楷體" w:hint="eastAsia"/>
        </w:rPr>
        <w:t>○</w:t>
      </w:r>
      <w:r w:rsidRPr="002F6246">
        <w:rPr>
          <w:rFonts w:hint="eastAsia"/>
        </w:rPr>
        <w:t>葉律師地方法院律師室」之信件，然發受日期係112年10月23日，距112年6月25日</w:t>
      </w:r>
      <w:proofErr w:type="gramStart"/>
      <w:r w:rsidRPr="002F6246">
        <w:rPr>
          <w:rFonts w:hint="eastAsia"/>
        </w:rPr>
        <w:t>已逾近4個</w:t>
      </w:r>
      <w:proofErr w:type="gramEnd"/>
      <w:r w:rsidRPr="002F6246">
        <w:rPr>
          <w:rFonts w:hint="eastAsia"/>
        </w:rPr>
        <w:t>月之久，是此部分尚無具體事</w:t>
      </w:r>
      <w:proofErr w:type="gramStart"/>
      <w:r w:rsidRPr="002F6246">
        <w:rPr>
          <w:rFonts w:hint="eastAsia"/>
        </w:rPr>
        <w:t>證</w:t>
      </w:r>
      <w:r w:rsidR="00BA2DF0" w:rsidRPr="002F6246">
        <w:rPr>
          <w:rFonts w:hint="eastAsia"/>
        </w:rPr>
        <w:t>堪</w:t>
      </w:r>
      <w:proofErr w:type="gramEnd"/>
      <w:r w:rsidRPr="002F6246">
        <w:rPr>
          <w:rFonts w:hint="eastAsia"/>
        </w:rPr>
        <w:t>認台端曾以「112年6月15日保外就醫</w:t>
      </w:r>
      <w:r w:rsidR="002257DA" w:rsidRPr="002F6246">
        <w:rPr>
          <w:rFonts w:hint="eastAsia"/>
        </w:rPr>
        <w:t>申</w:t>
      </w:r>
      <w:r w:rsidRPr="002F6246">
        <w:rPr>
          <w:rFonts w:hint="eastAsia"/>
        </w:rPr>
        <w:t>請書」向該監</w:t>
      </w:r>
      <w:r w:rsidR="002257DA" w:rsidRPr="002F6246">
        <w:rPr>
          <w:rFonts w:hint="eastAsia"/>
        </w:rPr>
        <w:t>申</w:t>
      </w:r>
      <w:r w:rsidRPr="002F6246">
        <w:rPr>
          <w:rFonts w:hint="eastAsia"/>
        </w:rPr>
        <w:t>請保外醫治。</w:t>
      </w:r>
    </w:p>
    <w:p w:rsidR="00CF7788" w:rsidRPr="002F6246" w:rsidRDefault="00CF7788" w:rsidP="00CF7788">
      <w:pPr>
        <w:pStyle w:val="5"/>
      </w:pPr>
      <w:r w:rsidRPr="002F6246">
        <w:rPr>
          <w:rFonts w:hint="eastAsia"/>
        </w:rPr>
        <w:t>陳訴人表示上述</w:t>
      </w:r>
      <w:proofErr w:type="gramStart"/>
      <w:r w:rsidRPr="002F6246">
        <w:rPr>
          <w:rFonts w:hint="eastAsia"/>
        </w:rPr>
        <w:t>日期係獄方</w:t>
      </w:r>
      <w:proofErr w:type="gramEnd"/>
      <w:r w:rsidRPr="002F6246">
        <w:rPr>
          <w:rFonts w:hint="eastAsia"/>
        </w:rPr>
        <w:t>偽造，有釐清相關事證之必要。</w:t>
      </w:r>
    </w:p>
    <w:p w:rsidR="00CF7788" w:rsidRPr="002F6246" w:rsidRDefault="00CF7788" w:rsidP="00F71D05">
      <w:pPr>
        <w:pStyle w:val="3"/>
      </w:pPr>
      <w:r w:rsidRPr="002F6246">
        <w:rPr>
          <w:rFonts w:hint="eastAsia"/>
        </w:rPr>
        <w:t>次查對於上述陳訴人所陳內容，</w:t>
      </w:r>
      <w:r w:rsidR="00F71D05" w:rsidRPr="002F6246">
        <w:rPr>
          <w:rFonts w:hint="eastAsia"/>
        </w:rPr>
        <w:t>矯正署</w:t>
      </w:r>
      <w:r w:rsidRPr="002F6246">
        <w:rPr>
          <w:rFonts w:hint="eastAsia"/>
        </w:rPr>
        <w:t>分別函復如下：</w:t>
      </w:r>
    </w:p>
    <w:p w:rsidR="00F71D05" w:rsidRPr="002F6246" w:rsidRDefault="00F71D05" w:rsidP="00CF7788">
      <w:pPr>
        <w:pStyle w:val="4"/>
      </w:pPr>
      <w:r w:rsidRPr="002F6246">
        <w:rPr>
          <w:rFonts w:hint="eastAsia"/>
        </w:rPr>
        <w:t>113年2月l日</w:t>
      </w:r>
      <w:r w:rsidR="00CF7788" w:rsidRPr="002F6246">
        <w:rPr>
          <w:rFonts w:hint="eastAsia"/>
        </w:rPr>
        <w:t>第一次</w:t>
      </w:r>
      <w:r w:rsidRPr="002F6246">
        <w:rPr>
          <w:rFonts w:hint="eastAsia"/>
        </w:rPr>
        <w:t>函復</w:t>
      </w:r>
      <w:r w:rsidR="00CF7788" w:rsidRPr="002F6246">
        <w:rPr>
          <w:rFonts w:hint="eastAsia"/>
        </w:rPr>
        <w:t>表示</w:t>
      </w:r>
      <w:r w:rsidR="002917D2" w:rsidRPr="002F6246">
        <w:rPr>
          <w:rStyle w:val="aff3"/>
        </w:rPr>
        <w:footnoteReference w:id="1"/>
      </w:r>
      <w:r w:rsidRPr="002F6246">
        <w:rPr>
          <w:rFonts w:hint="eastAsia"/>
        </w:rPr>
        <w:t>：</w:t>
      </w:r>
    </w:p>
    <w:p w:rsidR="00F71D05" w:rsidRPr="002F6246" w:rsidRDefault="00F71D05" w:rsidP="00CF7788">
      <w:pPr>
        <w:pStyle w:val="5"/>
      </w:pPr>
      <w:r w:rsidRPr="002F6246">
        <w:rPr>
          <w:rFonts w:hint="eastAsia"/>
        </w:rPr>
        <w:lastRenderedPageBreak/>
        <w:t>查</w:t>
      </w:r>
      <w:r w:rsidRPr="002F6246">
        <w:t>112</w:t>
      </w:r>
      <w:r w:rsidRPr="002F6246">
        <w:rPr>
          <w:rFonts w:hint="eastAsia"/>
        </w:rPr>
        <w:t>年</w:t>
      </w:r>
      <w:r w:rsidRPr="002F6246">
        <w:t>6</w:t>
      </w:r>
      <w:r w:rsidRPr="002F6246">
        <w:rPr>
          <w:rFonts w:hint="eastAsia"/>
        </w:rPr>
        <w:t>月</w:t>
      </w:r>
      <w:r w:rsidRPr="002F6246">
        <w:t>15</w:t>
      </w:r>
      <w:r w:rsidRPr="002F6246">
        <w:rPr>
          <w:rFonts w:hint="eastAsia"/>
        </w:rPr>
        <w:t>日陳訴人係於高雄戒治所執行，高二監112年6月15日至同年6月30日總收文登記簿及陳訴人個人發受</w:t>
      </w:r>
      <w:proofErr w:type="gramStart"/>
      <w:r w:rsidRPr="002F6246">
        <w:rPr>
          <w:rFonts w:hint="eastAsia"/>
        </w:rPr>
        <w:t>書信表影本</w:t>
      </w:r>
      <w:proofErr w:type="gramEnd"/>
      <w:r w:rsidRPr="002F6246">
        <w:rPr>
          <w:rFonts w:hint="eastAsia"/>
        </w:rPr>
        <w:t>，未有陳訴人所稱以書面向高二監申請保外醫治或112年6月15日由委任律師撰寫之</w:t>
      </w:r>
      <w:r w:rsidR="002257DA" w:rsidRPr="002F6246">
        <w:rPr>
          <w:rFonts w:hint="eastAsia"/>
        </w:rPr>
        <w:t>申</w:t>
      </w:r>
      <w:r w:rsidRPr="002F6246">
        <w:rPr>
          <w:rFonts w:hint="eastAsia"/>
        </w:rPr>
        <w:t>請書。</w:t>
      </w:r>
      <w:proofErr w:type="gramStart"/>
      <w:r w:rsidRPr="002F6246">
        <w:rPr>
          <w:rFonts w:hint="eastAsia"/>
        </w:rPr>
        <w:t>另高二監於</w:t>
      </w:r>
      <w:proofErr w:type="gramEnd"/>
      <w:r w:rsidRPr="002F6246">
        <w:rPr>
          <w:rFonts w:hint="eastAsia"/>
        </w:rPr>
        <w:t>113年l月30日再次詢問陳訴人上述資料具體歷程，陳訴人表示不予說明。</w:t>
      </w:r>
    </w:p>
    <w:p w:rsidR="00F71D05" w:rsidRPr="002F6246" w:rsidRDefault="00F71D05" w:rsidP="00CF7788">
      <w:pPr>
        <w:pStyle w:val="5"/>
      </w:pPr>
      <w:r w:rsidRPr="002F6246">
        <w:rPr>
          <w:rFonts w:hint="eastAsia"/>
        </w:rPr>
        <w:t>查陳訴人於高雄戒治所執行觀察勒戒</w:t>
      </w:r>
      <w:proofErr w:type="gramStart"/>
      <w:r w:rsidRPr="002F6246">
        <w:rPr>
          <w:rFonts w:hint="eastAsia"/>
        </w:rPr>
        <w:t>期間，</w:t>
      </w:r>
      <w:proofErr w:type="gramEnd"/>
      <w:r w:rsidRPr="002F6246">
        <w:rPr>
          <w:rFonts w:hint="eastAsia"/>
        </w:rPr>
        <w:t>就醫紀錄共計32次，其中屬「傷口破裂之後續照護／皮膚及皮下組織手術後之外科照護」之診斷共計28次，皆有記載「手術、創傷處置及換藥」之診療。</w:t>
      </w:r>
    </w:p>
    <w:p w:rsidR="0050362A" w:rsidRPr="002F6246" w:rsidRDefault="00CF7788" w:rsidP="00F71D05">
      <w:pPr>
        <w:pStyle w:val="4"/>
      </w:pPr>
      <w:r w:rsidRPr="002F6246">
        <w:rPr>
          <w:rFonts w:hint="eastAsia"/>
        </w:rPr>
        <w:t>第二次函復內容，就有關</w:t>
      </w:r>
      <w:r w:rsidR="0050362A" w:rsidRPr="002F6246">
        <w:rPr>
          <w:rFonts w:hint="eastAsia"/>
        </w:rPr>
        <w:t>本案陳訴人高二監</w:t>
      </w:r>
      <w:proofErr w:type="gramStart"/>
      <w:r w:rsidR="0050362A" w:rsidRPr="002F6246">
        <w:rPr>
          <w:rFonts w:hint="eastAsia"/>
        </w:rPr>
        <w:t>服刑前拒收入</w:t>
      </w:r>
      <w:proofErr w:type="gramEnd"/>
      <w:r w:rsidR="0050362A" w:rsidRPr="002F6246">
        <w:rPr>
          <w:rFonts w:hint="eastAsia"/>
        </w:rPr>
        <w:t>監之原因、次數</w:t>
      </w:r>
      <w:r w:rsidR="002C5A69">
        <w:rPr>
          <w:rFonts w:hint="eastAsia"/>
        </w:rPr>
        <w:t>、</w:t>
      </w:r>
      <w:r w:rsidR="0050362A" w:rsidRPr="002F6246">
        <w:rPr>
          <w:rFonts w:hint="eastAsia"/>
        </w:rPr>
        <w:t>後續處理</w:t>
      </w:r>
      <w:r w:rsidR="002917D2" w:rsidRPr="002F6246">
        <w:rPr>
          <w:rFonts w:hint="eastAsia"/>
        </w:rPr>
        <w:t>、保外醫治情形、信件收受狀況與</w:t>
      </w:r>
      <w:r w:rsidR="0050362A" w:rsidRPr="002F6246">
        <w:rPr>
          <w:rFonts w:hint="eastAsia"/>
        </w:rPr>
        <w:t>就診紀錄</w:t>
      </w:r>
      <w:r w:rsidR="002917D2" w:rsidRPr="002F6246">
        <w:rPr>
          <w:rStyle w:val="aff3"/>
        </w:rPr>
        <w:footnoteReference w:id="2"/>
      </w:r>
      <w:r w:rsidR="000E620A" w:rsidRPr="002F6246">
        <w:rPr>
          <w:rFonts w:hint="eastAsia"/>
        </w:rPr>
        <w:t>：</w:t>
      </w:r>
    </w:p>
    <w:p w:rsidR="000E620A" w:rsidRPr="002F6246" w:rsidRDefault="002917D2" w:rsidP="000E620A">
      <w:pPr>
        <w:pStyle w:val="5"/>
      </w:pPr>
      <w:r w:rsidRPr="002F6246">
        <w:rPr>
          <w:rFonts w:hint="eastAsia"/>
        </w:rPr>
        <w:t>本案陳訴人於入監服刑前遭拒收入監之原因如下：</w:t>
      </w:r>
    </w:p>
    <w:p w:rsidR="0050362A" w:rsidRPr="002F6246" w:rsidRDefault="0050362A" w:rsidP="000E620A">
      <w:pPr>
        <w:pStyle w:val="6"/>
      </w:pPr>
      <w:r w:rsidRPr="002F6246">
        <w:rPr>
          <w:rFonts w:hint="eastAsia"/>
        </w:rPr>
        <w:t>111年9月21日高雄地檢署函</w:t>
      </w:r>
      <w:proofErr w:type="gramStart"/>
      <w:r w:rsidRPr="002F6246">
        <w:rPr>
          <w:rFonts w:hint="eastAsia"/>
        </w:rPr>
        <w:t>詢</w:t>
      </w:r>
      <w:proofErr w:type="gramEnd"/>
      <w:r w:rsidR="009D35AA" w:rsidRPr="002F6246">
        <w:rPr>
          <w:rStyle w:val="aff3"/>
        </w:rPr>
        <w:footnoteReference w:id="3"/>
      </w:r>
      <w:r w:rsidRPr="002F6246">
        <w:rPr>
          <w:rFonts w:hint="eastAsia"/>
        </w:rPr>
        <w:t>邱員是否符合監獄行刑法第13條拒絕收監或刑事訴訟法第467條停止執行標準，</w:t>
      </w:r>
      <w:proofErr w:type="gramStart"/>
      <w:r w:rsidRPr="002F6246">
        <w:rPr>
          <w:rFonts w:hint="eastAsia"/>
        </w:rPr>
        <w:t>函附111年9月6</w:t>
      </w:r>
      <w:proofErr w:type="gramEnd"/>
      <w:r w:rsidRPr="002F6246">
        <w:rPr>
          <w:rFonts w:hint="eastAsia"/>
        </w:rPr>
        <w:t>日高雄醫學大學附設中和紀念醫院診斷罹患「</w:t>
      </w:r>
      <w:proofErr w:type="gramStart"/>
      <w:r w:rsidRPr="002F6246">
        <w:rPr>
          <w:rFonts w:hint="eastAsia"/>
        </w:rPr>
        <w:t>右足開</w:t>
      </w:r>
      <w:proofErr w:type="gramEnd"/>
      <w:r w:rsidRPr="002F6246">
        <w:rPr>
          <w:rFonts w:hint="eastAsia"/>
        </w:rPr>
        <w:t>放性骨折併大範圍</w:t>
      </w:r>
      <w:proofErr w:type="gramStart"/>
      <w:r w:rsidRPr="002F6246">
        <w:rPr>
          <w:rFonts w:hint="eastAsia"/>
        </w:rPr>
        <w:t>撕脫傷</w:t>
      </w:r>
      <w:proofErr w:type="gramEnd"/>
      <w:r w:rsidRPr="002F6246">
        <w:rPr>
          <w:rFonts w:hint="eastAsia"/>
        </w:rPr>
        <w:t>併嚴重肌肉神經肌腱損傷」；高二</w:t>
      </w:r>
      <w:proofErr w:type="gramStart"/>
      <w:r w:rsidRPr="002F6246">
        <w:rPr>
          <w:rFonts w:hint="eastAsia"/>
        </w:rPr>
        <w:t>監經參酌</w:t>
      </w:r>
      <w:proofErr w:type="gramEnd"/>
      <w:r w:rsidRPr="002F6246">
        <w:rPr>
          <w:rFonts w:hint="eastAsia"/>
        </w:rPr>
        <w:t>醫囑及醫師評估後於111年9月29日函復</w:t>
      </w:r>
      <w:r w:rsidR="00B83D29" w:rsidRPr="002F6246">
        <w:rPr>
          <w:rStyle w:val="aff3"/>
        </w:rPr>
        <w:footnoteReference w:id="4"/>
      </w:r>
      <w:r w:rsidRPr="002F6246">
        <w:rPr>
          <w:rFonts w:hint="eastAsia"/>
        </w:rPr>
        <w:t>高雄地檢署，目前邱君暫不適合入監執行，待傷口癒合後較為妥適。</w:t>
      </w:r>
    </w:p>
    <w:p w:rsidR="0050362A" w:rsidRPr="002F6246" w:rsidRDefault="0050362A" w:rsidP="000E620A">
      <w:pPr>
        <w:pStyle w:val="6"/>
      </w:pPr>
      <w:r w:rsidRPr="002F6246">
        <w:rPr>
          <w:rFonts w:hint="eastAsia"/>
        </w:rPr>
        <w:t>邱君於112年3月18日入高二監，新收時自述</w:t>
      </w:r>
      <w:proofErr w:type="gramStart"/>
      <w:r w:rsidRPr="002F6246">
        <w:rPr>
          <w:rFonts w:hint="eastAsia"/>
        </w:rPr>
        <w:lastRenderedPageBreak/>
        <w:t>罹</w:t>
      </w:r>
      <w:proofErr w:type="gramEnd"/>
      <w:r w:rsidRPr="002F6246">
        <w:rPr>
          <w:rFonts w:hint="eastAsia"/>
        </w:rPr>
        <w:t>患右腳骨髓炎病史併攜入國軍高雄總醫院藥物治療，於112年3月20日邱君接受新收健康檢查後，立即安排健保門診治療，</w:t>
      </w:r>
      <w:proofErr w:type="gramStart"/>
      <w:r w:rsidRPr="002F6246">
        <w:rPr>
          <w:rFonts w:hint="eastAsia"/>
        </w:rPr>
        <w:t>同日戒</w:t>
      </w:r>
      <w:proofErr w:type="gramEnd"/>
      <w:r w:rsidRPr="002F6246">
        <w:rPr>
          <w:rFonts w:hint="eastAsia"/>
        </w:rPr>
        <w:t>送國軍左營總醫院</w:t>
      </w:r>
      <w:proofErr w:type="gramStart"/>
      <w:r w:rsidRPr="002F6246">
        <w:rPr>
          <w:rFonts w:hint="eastAsia"/>
        </w:rPr>
        <w:t>接受擴創手</w:t>
      </w:r>
      <w:proofErr w:type="gramEnd"/>
      <w:r w:rsidRPr="002F6246">
        <w:rPr>
          <w:rFonts w:hint="eastAsia"/>
        </w:rPr>
        <w:t>術及植皮等治療。住院</w:t>
      </w:r>
      <w:proofErr w:type="gramStart"/>
      <w:r w:rsidRPr="002F6246">
        <w:rPr>
          <w:rFonts w:hint="eastAsia"/>
        </w:rPr>
        <w:t>期間，</w:t>
      </w:r>
      <w:proofErr w:type="gramEnd"/>
      <w:r w:rsidRPr="002F6246">
        <w:rPr>
          <w:rFonts w:hint="eastAsia"/>
        </w:rPr>
        <w:t>邱君經醫師評估需長期</w:t>
      </w:r>
      <w:proofErr w:type="gramStart"/>
      <w:r w:rsidRPr="002F6246">
        <w:rPr>
          <w:rFonts w:hint="eastAsia"/>
        </w:rPr>
        <w:t>傷口清創</w:t>
      </w:r>
      <w:proofErr w:type="gramEnd"/>
      <w:r w:rsidRPr="002F6246">
        <w:rPr>
          <w:rFonts w:hint="eastAsia"/>
        </w:rPr>
        <w:t>及後續補皮，高二監參酌醫囑評估遂於112年3月27日辦理拒絕收監，惟經</w:t>
      </w:r>
      <w:r w:rsidRPr="002F6246">
        <w:rPr>
          <w:rFonts w:hint="eastAsia"/>
          <w:b/>
        </w:rPr>
        <w:t>承辦檢察官批註：「依本件情狀，受刑人經通緝到案，受刑人現之狀況可於住院期間由獄方派員戒護即可，認仍可收監執行」</w:t>
      </w:r>
      <w:r w:rsidRPr="002F6246">
        <w:rPr>
          <w:rFonts w:hint="eastAsia"/>
        </w:rPr>
        <w:t>，</w:t>
      </w:r>
      <w:proofErr w:type="gramStart"/>
      <w:r w:rsidRPr="002F6246">
        <w:rPr>
          <w:rFonts w:hint="eastAsia"/>
        </w:rPr>
        <w:t>否准高</w:t>
      </w:r>
      <w:proofErr w:type="gramEnd"/>
      <w:r w:rsidRPr="002F6246">
        <w:rPr>
          <w:rFonts w:hint="eastAsia"/>
        </w:rPr>
        <w:t>二監拒絕收監申請，高二</w:t>
      </w:r>
      <w:proofErr w:type="gramStart"/>
      <w:r w:rsidRPr="002F6246">
        <w:rPr>
          <w:rFonts w:hint="eastAsia"/>
        </w:rPr>
        <w:t>監遂持</w:t>
      </w:r>
      <w:proofErr w:type="gramEnd"/>
      <w:r w:rsidRPr="002F6246">
        <w:rPr>
          <w:rFonts w:hint="eastAsia"/>
        </w:rPr>
        <w:t>續戒護邱君住院治療至112年4月20日出院。</w:t>
      </w:r>
    </w:p>
    <w:p w:rsidR="0050362A" w:rsidRPr="002F6246" w:rsidRDefault="0050362A" w:rsidP="000E620A">
      <w:pPr>
        <w:pStyle w:val="5"/>
      </w:pPr>
      <w:r w:rsidRPr="002F6246">
        <w:rPr>
          <w:rFonts w:hint="eastAsia"/>
        </w:rPr>
        <w:t>邱君個案刑期及健康相關資料</w:t>
      </w:r>
    </w:p>
    <w:p w:rsidR="0050362A" w:rsidRPr="002F6246" w:rsidRDefault="000E620A" w:rsidP="000E620A">
      <w:pPr>
        <w:pStyle w:val="5"/>
        <w:numPr>
          <w:ilvl w:val="0"/>
          <w:numId w:val="0"/>
        </w:numPr>
        <w:ind w:left="2041"/>
      </w:pPr>
      <w:r w:rsidRPr="002F6246">
        <w:rPr>
          <w:rFonts w:hint="eastAsia"/>
        </w:rPr>
        <w:t xml:space="preserve">    </w:t>
      </w:r>
      <w:proofErr w:type="gramStart"/>
      <w:r w:rsidR="0050362A" w:rsidRPr="002F6246">
        <w:rPr>
          <w:rFonts w:hint="eastAsia"/>
        </w:rPr>
        <w:t>邱</w:t>
      </w:r>
      <w:proofErr w:type="gramEnd"/>
      <w:r w:rsidR="0050362A" w:rsidRPr="002F6246">
        <w:rPr>
          <w:rFonts w:hint="eastAsia"/>
        </w:rPr>
        <w:t>姓受刑人因強盜</w:t>
      </w:r>
      <w:proofErr w:type="gramStart"/>
      <w:r w:rsidR="0050362A" w:rsidRPr="002F6246">
        <w:rPr>
          <w:rFonts w:hint="eastAsia"/>
        </w:rPr>
        <w:t>等罪入</w:t>
      </w:r>
      <w:proofErr w:type="gramEnd"/>
      <w:r w:rsidR="0050362A" w:rsidRPr="002F6246">
        <w:rPr>
          <w:rFonts w:hint="eastAsia"/>
        </w:rPr>
        <w:t>監服刑，目前於高二監服刑，總刑期為3年2月18日，現年49歲。</w:t>
      </w:r>
    </w:p>
    <w:p w:rsidR="0050362A" w:rsidRPr="002F6246" w:rsidRDefault="0050362A" w:rsidP="000E620A">
      <w:pPr>
        <w:pStyle w:val="5"/>
      </w:pPr>
      <w:r w:rsidRPr="002F6246">
        <w:rPr>
          <w:rFonts w:hint="eastAsia"/>
        </w:rPr>
        <w:t>邱君分別於112年6月20日及113年4月10日為健康檢查，內容分別如下：</w:t>
      </w:r>
    </w:p>
    <w:p w:rsidR="0050362A" w:rsidRPr="002F6246" w:rsidRDefault="0050362A" w:rsidP="000E620A">
      <w:pPr>
        <w:pStyle w:val="6"/>
      </w:pPr>
      <w:r w:rsidRPr="002F6246">
        <w:rPr>
          <w:rFonts w:hint="eastAsia"/>
        </w:rPr>
        <w:t>112年6月20日邱君健康檢查結果：頭部/手/右腳蜂窩性組織炎進行重大手術。右腳骨髓炎持續換藥。眼部左右側異常，遠視。上下肢活動異常，上肢右側異常，下肢活動異常，右踝骨髓炎，左脛骨45趾骨折。有外傷骨髓炎，運動能力不佳。物質濫用史：安非他命。其他皆正常。</w:t>
      </w:r>
    </w:p>
    <w:p w:rsidR="0050362A" w:rsidRPr="002F6246" w:rsidRDefault="0050362A" w:rsidP="000E620A">
      <w:pPr>
        <w:pStyle w:val="6"/>
      </w:pPr>
      <w:r w:rsidRPr="002F6246">
        <w:rPr>
          <w:rFonts w:hint="eastAsia"/>
        </w:rPr>
        <w:t>113年4月10日邱君健康檢查結果：頭部/手/右腳蜂窩性組織炎進行重大手術。右腳骨髓炎持續換藥。經醫生診斷精神疾病，F</w:t>
      </w:r>
      <w:r w:rsidRPr="002F6246">
        <w:t>40-F48</w:t>
      </w:r>
      <w:r w:rsidRPr="002F6246">
        <w:rPr>
          <w:rFonts w:hint="eastAsia"/>
        </w:rPr>
        <w:t>神經性、</w:t>
      </w:r>
      <w:proofErr w:type="gramStart"/>
      <w:r w:rsidRPr="002F6246">
        <w:rPr>
          <w:rFonts w:hint="eastAsia"/>
        </w:rPr>
        <w:t>應激相關</w:t>
      </w:r>
      <w:proofErr w:type="gramEnd"/>
      <w:r w:rsidRPr="002F6246">
        <w:rPr>
          <w:rFonts w:hint="eastAsia"/>
        </w:rPr>
        <w:t>的及軀體形式障礙。眼部左右側異常，遠視。下肢活動異常，蜂窩性組織炎。運動能力不佳。其他皆正常。</w:t>
      </w:r>
    </w:p>
    <w:p w:rsidR="000E620A" w:rsidRPr="002F6246" w:rsidRDefault="000E620A" w:rsidP="000E620A">
      <w:pPr>
        <w:pStyle w:val="3"/>
      </w:pPr>
      <w:r w:rsidRPr="002F6246">
        <w:rPr>
          <w:rFonts w:hint="eastAsia"/>
        </w:rPr>
        <w:lastRenderedPageBreak/>
        <w:t>再查</w:t>
      </w:r>
      <w:r w:rsidR="00764501" w:rsidRPr="002F6246">
        <w:rPr>
          <w:rFonts w:hint="eastAsia"/>
        </w:rPr>
        <w:t>本案邱君112年6月30日截肢前就醫狀況及申請保外醫治狀況，如下說明：</w:t>
      </w:r>
    </w:p>
    <w:p w:rsidR="0050362A" w:rsidRPr="002F6246" w:rsidRDefault="0050362A" w:rsidP="000E620A">
      <w:pPr>
        <w:pStyle w:val="4"/>
      </w:pPr>
      <w:r w:rsidRPr="002F6246">
        <w:rPr>
          <w:rFonts w:hint="eastAsia"/>
        </w:rPr>
        <w:t>本案邱君ll2年6月30日截肢前就醫狀況大事記如下表</w:t>
      </w:r>
      <w:r w:rsidR="000E620A" w:rsidRPr="002F6246">
        <w:rPr>
          <w:rFonts w:hint="eastAsia"/>
        </w:rPr>
        <w:t>1</w:t>
      </w:r>
      <w:r w:rsidRPr="002F6246">
        <w:rPr>
          <w:rFonts w:hint="eastAsia"/>
        </w:rPr>
        <w:t>所示：</w:t>
      </w:r>
    </w:p>
    <w:p w:rsidR="0050362A" w:rsidRPr="002F6246" w:rsidRDefault="0050362A" w:rsidP="000E620A">
      <w:pPr>
        <w:pStyle w:val="4"/>
        <w:numPr>
          <w:ilvl w:val="0"/>
          <w:numId w:val="0"/>
        </w:numPr>
        <w:spacing w:before="240"/>
        <w:ind w:leftChars="-1" w:left="-3" w:firstLineChars="575" w:firstLine="1726"/>
        <w:rPr>
          <w:sz w:val="28"/>
        </w:rPr>
      </w:pPr>
      <w:r w:rsidRPr="002F6246">
        <w:rPr>
          <w:rFonts w:hint="eastAsia"/>
          <w:sz w:val="28"/>
        </w:rPr>
        <w:t>表</w:t>
      </w:r>
      <w:r w:rsidR="000E620A" w:rsidRPr="002F6246">
        <w:rPr>
          <w:rFonts w:hint="eastAsia"/>
          <w:sz w:val="28"/>
        </w:rPr>
        <w:t>1</w:t>
      </w:r>
      <w:r w:rsidRPr="002F6246">
        <w:rPr>
          <w:rFonts w:hint="eastAsia"/>
          <w:sz w:val="28"/>
        </w:rPr>
        <w:t xml:space="preserve"> 邱君ll2年6月30日截肢前就醫狀況大事記</w:t>
      </w:r>
    </w:p>
    <w:tbl>
      <w:tblPr>
        <w:tblStyle w:val="afb"/>
        <w:tblW w:w="7364" w:type="dxa"/>
        <w:tblInd w:w="1703" w:type="dxa"/>
        <w:tblLook w:val="04A0" w:firstRow="1" w:lastRow="0" w:firstColumn="1" w:lastColumn="0" w:noHBand="0" w:noVBand="1"/>
      </w:tblPr>
      <w:tblGrid>
        <w:gridCol w:w="1836"/>
        <w:gridCol w:w="3428"/>
        <w:gridCol w:w="2100"/>
      </w:tblGrid>
      <w:tr w:rsidR="002F6246" w:rsidRPr="002F6246" w:rsidTr="00A03014">
        <w:trPr>
          <w:tblHeader/>
        </w:trPr>
        <w:tc>
          <w:tcPr>
            <w:tcW w:w="1836" w:type="dxa"/>
            <w:shd w:val="clear" w:color="auto" w:fill="EEECE1" w:themeFill="background2"/>
          </w:tcPr>
          <w:p w:rsidR="0050362A" w:rsidRPr="002F6246" w:rsidRDefault="0050362A" w:rsidP="0050362A">
            <w:pPr>
              <w:pStyle w:val="4"/>
              <w:numPr>
                <w:ilvl w:val="0"/>
                <w:numId w:val="0"/>
              </w:numPr>
              <w:jc w:val="center"/>
              <w:rPr>
                <w:b/>
                <w:sz w:val="28"/>
              </w:rPr>
            </w:pPr>
            <w:bookmarkStart w:id="42" w:name="_Hlk181085323"/>
            <w:r w:rsidRPr="002F6246">
              <w:rPr>
                <w:rFonts w:hint="eastAsia"/>
                <w:b/>
                <w:sz w:val="28"/>
              </w:rPr>
              <w:t>時間</w:t>
            </w:r>
          </w:p>
          <w:p w:rsidR="0050362A" w:rsidRPr="002F6246" w:rsidRDefault="0050362A" w:rsidP="0050362A">
            <w:pPr>
              <w:pStyle w:val="4"/>
              <w:numPr>
                <w:ilvl w:val="0"/>
                <w:numId w:val="0"/>
              </w:numPr>
              <w:jc w:val="center"/>
              <w:rPr>
                <w:b/>
                <w:sz w:val="28"/>
              </w:rPr>
            </w:pPr>
            <w:r w:rsidRPr="002F6246">
              <w:rPr>
                <w:rFonts w:hint="eastAsia"/>
                <w:b/>
                <w:sz w:val="28"/>
              </w:rPr>
              <w:t>(年.月.日)</w:t>
            </w:r>
          </w:p>
        </w:tc>
        <w:tc>
          <w:tcPr>
            <w:tcW w:w="3428" w:type="dxa"/>
            <w:shd w:val="clear" w:color="auto" w:fill="EEECE1" w:themeFill="background2"/>
          </w:tcPr>
          <w:p w:rsidR="0050362A" w:rsidRPr="002F6246" w:rsidRDefault="0050362A" w:rsidP="0050362A">
            <w:pPr>
              <w:pStyle w:val="4"/>
              <w:numPr>
                <w:ilvl w:val="0"/>
                <w:numId w:val="0"/>
              </w:numPr>
              <w:jc w:val="center"/>
              <w:rPr>
                <w:b/>
                <w:sz w:val="28"/>
              </w:rPr>
            </w:pPr>
            <w:r w:rsidRPr="002F6246">
              <w:rPr>
                <w:rFonts w:hint="eastAsia"/>
                <w:b/>
                <w:sz w:val="28"/>
              </w:rPr>
              <w:t>大事記</w:t>
            </w:r>
          </w:p>
        </w:tc>
        <w:tc>
          <w:tcPr>
            <w:tcW w:w="2100" w:type="dxa"/>
            <w:shd w:val="clear" w:color="auto" w:fill="EEECE1" w:themeFill="background2"/>
          </w:tcPr>
          <w:p w:rsidR="0050362A" w:rsidRPr="002F6246" w:rsidRDefault="0050362A" w:rsidP="0050362A">
            <w:pPr>
              <w:pStyle w:val="4"/>
              <w:numPr>
                <w:ilvl w:val="0"/>
                <w:numId w:val="0"/>
              </w:numPr>
              <w:jc w:val="center"/>
              <w:rPr>
                <w:b/>
                <w:sz w:val="28"/>
              </w:rPr>
            </w:pPr>
            <w:r w:rsidRPr="002F6246">
              <w:rPr>
                <w:rFonts w:hint="eastAsia"/>
                <w:b/>
                <w:sz w:val="28"/>
              </w:rPr>
              <w:t>備註</w:t>
            </w:r>
          </w:p>
        </w:tc>
      </w:tr>
      <w:tr w:rsidR="002F6246" w:rsidRPr="002F6246" w:rsidTr="00A03014">
        <w:tc>
          <w:tcPr>
            <w:tcW w:w="1836" w:type="dxa"/>
            <w:shd w:val="clear" w:color="auto" w:fill="auto"/>
          </w:tcPr>
          <w:p w:rsidR="009C742E" w:rsidRPr="002F6246" w:rsidRDefault="009C742E" w:rsidP="002917D2">
            <w:pPr>
              <w:pStyle w:val="4"/>
              <w:numPr>
                <w:ilvl w:val="0"/>
                <w:numId w:val="0"/>
              </w:numPr>
              <w:jc w:val="center"/>
              <w:rPr>
                <w:sz w:val="28"/>
              </w:rPr>
            </w:pPr>
            <w:r w:rsidRPr="002F6246">
              <w:rPr>
                <w:rFonts w:hint="eastAsia"/>
                <w:sz w:val="28"/>
              </w:rPr>
              <w:t>11</w:t>
            </w:r>
            <w:r w:rsidR="002917D2" w:rsidRPr="002F6246">
              <w:rPr>
                <w:rFonts w:hint="eastAsia"/>
                <w:sz w:val="28"/>
              </w:rPr>
              <w:t>1.9.21</w:t>
            </w:r>
          </w:p>
        </w:tc>
        <w:tc>
          <w:tcPr>
            <w:tcW w:w="3428" w:type="dxa"/>
            <w:shd w:val="clear" w:color="auto" w:fill="auto"/>
          </w:tcPr>
          <w:p w:rsidR="009C742E" w:rsidRPr="002F6246" w:rsidRDefault="002917D2" w:rsidP="002917D2">
            <w:pPr>
              <w:pStyle w:val="4"/>
              <w:numPr>
                <w:ilvl w:val="0"/>
                <w:numId w:val="0"/>
              </w:numPr>
              <w:rPr>
                <w:sz w:val="28"/>
              </w:rPr>
            </w:pPr>
            <w:r w:rsidRPr="002F6246">
              <w:rPr>
                <w:rFonts w:hint="eastAsia"/>
                <w:sz w:val="28"/>
              </w:rPr>
              <w:t>高雄地檢署函</w:t>
            </w:r>
            <w:proofErr w:type="gramStart"/>
            <w:r w:rsidRPr="002F6246">
              <w:rPr>
                <w:rFonts w:hint="eastAsia"/>
                <w:sz w:val="28"/>
              </w:rPr>
              <w:t>詢</w:t>
            </w:r>
            <w:proofErr w:type="gramEnd"/>
            <w:r w:rsidRPr="002F6246">
              <w:rPr>
                <w:rFonts w:hint="eastAsia"/>
                <w:sz w:val="28"/>
              </w:rPr>
              <w:t>邱員是否符合監獄行刑法第13條拒絕收監或刑事訴訟法第467條停止執行標準，</w:t>
            </w:r>
            <w:proofErr w:type="gramStart"/>
            <w:r w:rsidRPr="002F6246">
              <w:rPr>
                <w:rFonts w:hint="eastAsia"/>
                <w:sz w:val="28"/>
              </w:rPr>
              <w:t>函附111年9月6</w:t>
            </w:r>
            <w:proofErr w:type="gramEnd"/>
            <w:r w:rsidRPr="002F6246">
              <w:rPr>
                <w:rFonts w:hint="eastAsia"/>
                <w:sz w:val="28"/>
              </w:rPr>
              <w:t>日高雄醫學大學附設中和紀念醫院診斷罹患「</w:t>
            </w:r>
            <w:proofErr w:type="gramStart"/>
            <w:r w:rsidRPr="002F6246">
              <w:rPr>
                <w:rFonts w:hint="eastAsia"/>
                <w:sz w:val="28"/>
              </w:rPr>
              <w:t>右足開</w:t>
            </w:r>
            <w:proofErr w:type="gramEnd"/>
            <w:r w:rsidRPr="002F6246">
              <w:rPr>
                <w:rFonts w:hint="eastAsia"/>
                <w:sz w:val="28"/>
              </w:rPr>
              <w:t>放性骨折併大範圍</w:t>
            </w:r>
            <w:proofErr w:type="gramStart"/>
            <w:r w:rsidRPr="002F6246">
              <w:rPr>
                <w:rFonts w:hint="eastAsia"/>
                <w:sz w:val="28"/>
              </w:rPr>
              <w:t>撕脫傷</w:t>
            </w:r>
            <w:proofErr w:type="gramEnd"/>
            <w:r w:rsidRPr="002F6246">
              <w:rPr>
                <w:rFonts w:hint="eastAsia"/>
                <w:sz w:val="28"/>
              </w:rPr>
              <w:t>併嚴重肌肉神經肌腱損傷」</w:t>
            </w:r>
          </w:p>
        </w:tc>
        <w:tc>
          <w:tcPr>
            <w:tcW w:w="2100" w:type="dxa"/>
            <w:shd w:val="clear" w:color="auto" w:fill="auto"/>
          </w:tcPr>
          <w:p w:rsidR="009C742E" w:rsidRPr="002F6246" w:rsidRDefault="002917D2" w:rsidP="002917D2">
            <w:pPr>
              <w:pStyle w:val="4"/>
              <w:numPr>
                <w:ilvl w:val="0"/>
                <w:numId w:val="0"/>
              </w:numPr>
              <w:rPr>
                <w:sz w:val="28"/>
              </w:rPr>
            </w:pPr>
            <w:proofErr w:type="gramStart"/>
            <w:r w:rsidRPr="002F6246">
              <w:rPr>
                <w:rFonts w:hint="eastAsia"/>
                <w:sz w:val="28"/>
              </w:rPr>
              <w:t>雄檢信岷</w:t>
            </w:r>
            <w:proofErr w:type="gramEnd"/>
            <w:r w:rsidRPr="002F6246">
              <w:rPr>
                <w:rFonts w:hint="eastAsia"/>
                <w:sz w:val="28"/>
              </w:rPr>
              <w:t>111執5940字第11109070647號</w:t>
            </w:r>
          </w:p>
        </w:tc>
      </w:tr>
      <w:tr w:rsidR="002F6246" w:rsidRPr="002F6246" w:rsidTr="00A03014">
        <w:tc>
          <w:tcPr>
            <w:tcW w:w="1836" w:type="dxa"/>
            <w:shd w:val="clear" w:color="auto" w:fill="auto"/>
          </w:tcPr>
          <w:p w:rsidR="002917D2" w:rsidRPr="002F6246" w:rsidRDefault="002917D2" w:rsidP="002917D2">
            <w:pPr>
              <w:pStyle w:val="4"/>
              <w:numPr>
                <w:ilvl w:val="0"/>
                <w:numId w:val="0"/>
              </w:numPr>
              <w:jc w:val="center"/>
              <w:rPr>
                <w:sz w:val="28"/>
              </w:rPr>
            </w:pPr>
            <w:r w:rsidRPr="002F6246">
              <w:rPr>
                <w:rFonts w:hint="eastAsia"/>
                <w:sz w:val="28"/>
              </w:rPr>
              <w:t>111.9.29</w:t>
            </w:r>
          </w:p>
        </w:tc>
        <w:tc>
          <w:tcPr>
            <w:tcW w:w="3428" w:type="dxa"/>
            <w:shd w:val="clear" w:color="auto" w:fill="auto"/>
          </w:tcPr>
          <w:p w:rsidR="002917D2" w:rsidRPr="002F6246" w:rsidRDefault="002917D2" w:rsidP="00A03014">
            <w:pPr>
              <w:pStyle w:val="4"/>
              <w:numPr>
                <w:ilvl w:val="0"/>
                <w:numId w:val="0"/>
              </w:numPr>
              <w:rPr>
                <w:sz w:val="28"/>
              </w:rPr>
            </w:pPr>
            <w:r w:rsidRPr="002F6246">
              <w:rPr>
                <w:rFonts w:hint="eastAsia"/>
                <w:sz w:val="28"/>
              </w:rPr>
              <w:t>高二</w:t>
            </w:r>
            <w:proofErr w:type="gramStart"/>
            <w:r w:rsidRPr="002F6246">
              <w:rPr>
                <w:rFonts w:hint="eastAsia"/>
                <w:sz w:val="28"/>
              </w:rPr>
              <w:t>監經參酌</w:t>
            </w:r>
            <w:proofErr w:type="gramEnd"/>
            <w:r w:rsidRPr="002F6246">
              <w:rPr>
                <w:rFonts w:hint="eastAsia"/>
                <w:sz w:val="28"/>
              </w:rPr>
              <w:t>醫囑及醫師評估後函復高雄地檢署，目前邱君暫不適合入監執行，待傷口癒合後較為妥適</w:t>
            </w:r>
          </w:p>
        </w:tc>
        <w:tc>
          <w:tcPr>
            <w:tcW w:w="2100" w:type="dxa"/>
            <w:shd w:val="clear" w:color="auto" w:fill="auto"/>
          </w:tcPr>
          <w:p w:rsidR="002917D2" w:rsidRPr="002F6246" w:rsidRDefault="002917D2" w:rsidP="002917D2">
            <w:pPr>
              <w:pStyle w:val="4"/>
              <w:numPr>
                <w:ilvl w:val="0"/>
                <w:numId w:val="0"/>
              </w:numPr>
              <w:rPr>
                <w:sz w:val="28"/>
              </w:rPr>
            </w:pPr>
            <w:r w:rsidRPr="002F6246">
              <w:rPr>
                <w:rFonts w:hint="eastAsia"/>
                <w:sz w:val="28"/>
              </w:rPr>
              <w:t>高二</w:t>
            </w:r>
            <w:proofErr w:type="gramStart"/>
            <w:r w:rsidRPr="002F6246">
              <w:rPr>
                <w:rFonts w:hint="eastAsia"/>
                <w:sz w:val="28"/>
              </w:rPr>
              <w:t>監衛字</w:t>
            </w:r>
            <w:proofErr w:type="gramEnd"/>
            <w:r w:rsidRPr="002F6246">
              <w:rPr>
                <w:rFonts w:hint="eastAsia"/>
                <w:sz w:val="28"/>
              </w:rPr>
              <w:t>第11100546850號函</w:t>
            </w:r>
          </w:p>
        </w:tc>
      </w:tr>
      <w:tr w:rsidR="002F6246" w:rsidRPr="002F6246" w:rsidTr="00A03014">
        <w:tc>
          <w:tcPr>
            <w:tcW w:w="1836" w:type="dxa"/>
          </w:tcPr>
          <w:p w:rsidR="0050362A" w:rsidRPr="002F6246" w:rsidRDefault="0050362A" w:rsidP="0050362A">
            <w:pPr>
              <w:pStyle w:val="4"/>
              <w:numPr>
                <w:ilvl w:val="0"/>
                <w:numId w:val="0"/>
              </w:numPr>
              <w:jc w:val="center"/>
              <w:rPr>
                <w:sz w:val="28"/>
              </w:rPr>
            </w:pPr>
            <w:r w:rsidRPr="002F6246">
              <w:rPr>
                <w:rFonts w:hint="eastAsia"/>
                <w:sz w:val="28"/>
              </w:rPr>
              <w:t>112.3.18</w:t>
            </w:r>
          </w:p>
        </w:tc>
        <w:tc>
          <w:tcPr>
            <w:tcW w:w="3428" w:type="dxa"/>
          </w:tcPr>
          <w:p w:rsidR="0050362A" w:rsidRPr="002F6246" w:rsidRDefault="0050362A" w:rsidP="0050362A">
            <w:pPr>
              <w:pStyle w:val="4"/>
              <w:numPr>
                <w:ilvl w:val="0"/>
                <w:numId w:val="0"/>
              </w:numPr>
              <w:rPr>
                <w:sz w:val="28"/>
              </w:rPr>
            </w:pPr>
            <w:r w:rsidRPr="002F6246">
              <w:rPr>
                <w:rFonts w:hint="eastAsia"/>
                <w:sz w:val="28"/>
              </w:rPr>
              <w:t>邱君入高二監執行</w:t>
            </w:r>
          </w:p>
        </w:tc>
        <w:tc>
          <w:tcPr>
            <w:tcW w:w="2100" w:type="dxa"/>
          </w:tcPr>
          <w:p w:rsidR="0050362A" w:rsidRPr="002F6246" w:rsidRDefault="0050362A" w:rsidP="0050362A">
            <w:pPr>
              <w:pStyle w:val="4"/>
              <w:numPr>
                <w:ilvl w:val="0"/>
                <w:numId w:val="0"/>
              </w:numPr>
              <w:rPr>
                <w:sz w:val="28"/>
              </w:rPr>
            </w:pPr>
          </w:p>
        </w:tc>
      </w:tr>
      <w:tr w:rsidR="002F6246" w:rsidRPr="002F6246" w:rsidTr="00A03014">
        <w:tc>
          <w:tcPr>
            <w:tcW w:w="1836" w:type="dxa"/>
          </w:tcPr>
          <w:p w:rsidR="0050362A" w:rsidRPr="002F6246" w:rsidRDefault="0050362A" w:rsidP="0050362A">
            <w:pPr>
              <w:pStyle w:val="4"/>
              <w:numPr>
                <w:ilvl w:val="0"/>
                <w:numId w:val="0"/>
              </w:numPr>
              <w:jc w:val="center"/>
              <w:rPr>
                <w:sz w:val="28"/>
              </w:rPr>
            </w:pPr>
            <w:r w:rsidRPr="002F6246">
              <w:rPr>
                <w:rFonts w:hint="eastAsia"/>
                <w:sz w:val="28"/>
              </w:rPr>
              <w:t>112.3.20</w:t>
            </w:r>
          </w:p>
        </w:tc>
        <w:tc>
          <w:tcPr>
            <w:tcW w:w="3428" w:type="dxa"/>
          </w:tcPr>
          <w:p w:rsidR="0050362A" w:rsidRPr="002F6246" w:rsidRDefault="0050362A" w:rsidP="0050362A">
            <w:pPr>
              <w:pStyle w:val="4"/>
              <w:numPr>
                <w:ilvl w:val="0"/>
                <w:numId w:val="0"/>
              </w:numPr>
              <w:rPr>
                <w:sz w:val="28"/>
              </w:rPr>
            </w:pPr>
            <w:r w:rsidRPr="002F6246">
              <w:rPr>
                <w:rFonts w:hint="eastAsia"/>
                <w:sz w:val="28"/>
              </w:rPr>
              <w:t>邱君自訴入監前因車禍造成</w:t>
            </w:r>
            <w:proofErr w:type="gramStart"/>
            <w:r w:rsidRPr="002F6246">
              <w:rPr>
                <w:rFonts w:hint="eastAsia"/>
                <w:sz w:val="28"/>
              </w:rPr>
              <w:t>右足跟</w:t>
            </w:r>
            <w:proofErr w:type="gramEnd"/>
            <w:r w:rsidRPr="002F6246">
              <w:rPr>
                <w:rFonts w:hint="eastAsia"/>
                <w:sz w:val="28"/>
              </w:rPr>
              <w:t>慢性潰瘍併骨髓炎，安排至國軍左營總醫院住院</w:t>
            </w:r>
          </w:p>
        </w:tc>
        <w:tc>
          <w:tcPr>
            <w:tcW w:w="2100" w:type="dxa"/>
          </w:tcPr>
          <w:p w:rsidR="0050362A" w:rsidRPr="002F6246" w:rsidRDefault="0050362A" w:rsidP="0050362A">
            <w:pPr>
              <w:pStyle w:val="4"/>
              <w:numPr>
                <w:ilvl w:val="0"/>
                <w:numId w:val="0"/>
              </w:numPr>
              <w:rPr>
                <w:sz w:val="28"/>
              </w:rPr>
            </w:pPr>
          </w:p>
        </w:tc>
      </w:tr>
      <w:tr w:rsidR="002F6246" w:rsidRPr="002F6246" w:rsidTr="00A03014">
        <w:tc>
          <w:tcPr>
            <w:tcW w:w="1836" w:type="dxa"/>
          </w:tcPr>
          <w:p w:rsidR="0050362A" w:rsidRPr="002F6246" w:rsidRDefault="0050362A" w:rsidP="0050362A">
            <w:pPr>
              <w:pStyle w:val="4"/>
              <w:numPr>
                <w:ilvl w:val="0"/>
                <w:numId w:val="0"/>
              </w:numPr>
              <w:jc w:val="center"/>
              <w:rPr>
                <w:sz w:val="28"/>
              </w:rPr>
            </w:pPr>
            <w:r w:rsidRPr="002F6246">
              <w:rPr>
                <w:rFonts w:hint="eastAsia"/>
                <w:sz w:val="28"/>
              </w:rPr>
              <w:t>112.3.24</w:t>
            </w:r>
          </w:p>
        </w:tc>
        <w:tc>
          <w:tcPr>
            <w:tcW w:w="3428" w:type="dxa"/>
          </w:tcPr>
          <w:p w:rsidR="0050362A" w:rsidRPr="002F6246" w:rsidRDefault="0050362A" w:rsidP="0050362A">
            <w:pPr>
              <w:pStyle w:val="4"/>
              <w:numPr>
                <w:ilvl w:val="0"/>
                <w:numId w:val="0"/>
              </w:numPr>
              <w:rPr>
                <w:sz w:val="28"/>
              </w:rPr>
            </w:pPr>
            <w:proofErr w:type="gramStart"/>
            <w:r w:rsidRPr="002F6246">
              <w:rPr>
                <w:rFonts w:hint="eastAsia"/>
                <w:sz w:val="28"/>
              </w:rPr>
              <w:t>擴創手術</w:t>
            </w:r>
            <w:proofErr w:type="gramEnd"/>
          </w:p>
        </w:tc>
        <w:tc>
          <w:tcPr>
            <w:tcW w:w="2100" w:type="dxa"/>
          </w:tcPr>
          <w:p w:rsidR="0050362A" w:rsidRPr="002F6246" w:rsidRDefault="0050362A" w:rsidP="0050362A">
            <w:pPr>
              <w:pStyle w:val="4"/>
              <w:numPr>
                <w:ilvl w:val="0"/>
                <w:numId w:val="0"/>
              </w:numPr>
              <w:rPr>
                <w:sz w:val="28"/>
              </w:rPr>
            </w:pPr>
          </w:p>
        </w:tc>
      </w:tr>
      <w:tr w:rsidR="002F6246" w:rsidRPr="002F6246" w:rsidTr="00A03014">
        <w:tc>
          <w:tcPr>
            <w:tcW w:w="1836" w:type="dxa"/>
          </w:tcPr>
          <w:p w:rsidR="002917D2" w:rsidRPr="002F6246" w:rsidRDefault="002917D2" w:rsidP="0050362A">
            <w:pPr>
              <w:pStyle w:val="4"/>
              <w:numPr>
                <w:ilvl w:val="0"/>
                <w:numId w:val="0"/>
              </w:numPr>
              <w:jc w:val="center"/>
              <w:rPr>
                <w:sz w:val="28"/>
              </w:rPr>
            </w:pPr>
            <w:r w:rsidRPr="002F6246">
              <w:rPr>
                <w:rFonts w:hint="eastAsia"/>
                <w:sz w:val="28"/>
              </w:rPr>
              <w:t>112.3.27</w:t>
            </w:r>
          </w:p>
        </w:tc>
        <w:tc>
          <w:tcPr>
            <w:tcW w:w="3428" w:type="dxa"/>
          </w:tcPr>
          <w:p w:rsidR="002917D2" w:rsidRPr="002F6246" w:rsidRDefault="002917D2" w:rsidP="0050362A">
            <w:pPr>
              <w:pStyle w:val="4"/>
              <w:numPr>
                <w:ilvl w:val="0"/>
                <w:numId w:val="0"/>
              </w:numPr>
              <w:rPr>
                <w:sz w:val="28"/>
              </w:rPr>
            </w:pPr>
            <w:r w:rsidRPr="002F6246">
              <w:rPr>
                <w:rFonts w:hint="eastAsia"/>
                <w:sz w:val="28"/>
              </w:rPr>
              <w:t>住院</w:t>
            </w:r>
            <w:proofErr w:type="gramStart"/>
            <w:r w:rsidRPr="002F6246">
              <w:rPr>
                <w:rFonts w:hint="eastAsia"/>
                <w:sz w:val="28"/>
              </w:rPr>
              <w:t>期間，</w:t>
            </w:r>
            <w:proofErr w:type="gramEnd"/>
            <w:r w:rsidRPr="002F6246">
              <w:rPr>
                <w:rFonts w:hint="eastAsia"/>
                <w:sz w:val="28"/>
              </w:rPr>
              <w:t>邱君經醫師評估需長期</w:t>
            </w:r>
            <w:proofErr w:type="gramStart"/>
            <w:r w:rsidRPr="002F6246">
              <w:rPr>
                <w:rFonts w:hint="eastAsia"/>
                <w:sz w:val="28"/>
              </w:rPr>
              <w:t>傷口清創</w:t>
            </w:r>
            <w:proofErr w:type="gramEnd"/>
            <w:r w:rsidRPr="002F6246">
              <w:rPr>
                <w:rFonts w:hint="eastAsia"/>
                <w:sz w:val="28"/>
              </w:rPr>
              <w:t>及後續補皮，高二監參酌醫囑評估遂於112年3月27日辦理拒絕收監</w:t>
            </w:r>
          </w:p>
        </w:tc>
        <w:tc>
          <w:tcPr>
            <w:tcW w:w="2100" w:type="dxa"/>
          </w:tcPr>
          <w:p w:rsidR="002917D2" w:rsidRPr="002F6246" w:rsidRDefault="002917D2" w:rsidP="0050362A">
            <w:pPr>
              <w:pStyle w:val="4"/>
              <w:numPr>
                <w:ilvl w:val="0"/>
                <w:numId w:val="0"/>
              </w:numPr>
              <w:rPr>
                <w:sz w:val="28"/>
              </w:rPr>
            </w:pPr>
          </w:p>
        </w:tc>
      </w:tr>
      <w:tr w:rsidR="002F6246" w:rsidRPr="002F6246" w:rsidTr="00A03014">
        <w:tc>
          <w:tcPr>
            <w:tcW w:w="1836" w:type="dxa"/>
          </w:tcPr>
          <w:p w:rsidR="002917D2" w:rsidRPr="002F6246" w:rsidRDefault="002917D2" w:rsidP="0050362A">
            <w:pPr>
              <w:pStyle w:val="4"/>
              <w:numPr>
                <w:ilvl w:val="0"/>
                <w:numId w:val="0"/>
              </w:numPr>
              <w:jc w:val="center"/>
              <w:rPr>
                <w:sz w:val="28"/>
              </w:rPr>
            </w:pPr>
            <w:r w:rsidRPr="002F6246">
              <w:rPr>
                <w:rFonts w:hint="eastAsia"/>
                <w:sz w:val="28"/>
              </w:rPr>
              <w:t>112.3.27</w:t>
            </w:r>
          </w:p>
        </w:tc>
        <w:tc>
          <w:tcPr>
            <w:tcW w:w="3428" w:type="dxa"/>
          </w:tcPr>
          <w:p w:rsidR="002917D2" w:rsidRPr="002F6246" w:rsidRDefault="002917D2" w:rsidP="0050362A">
            <w:pPr>
              <w:pStyle w:val="4"/>
              <w:numPr>
                <w:ilvl w:val="0"/>
                <w:numId w:val="0"/>
              </w:numPr>
              <w:rPr>
                <w:sz w:val="28"/>
              </w:rPr>
            </w:pPr>
            <w:r w:rsidRPr="002F6246">
              <w:rPr>
                <w:rFonts w:hint="eastAsia"/>
                <w:sz w:val="28"/>
              </w:rPr>
              <w:t>經承辦檢察官批註：「依本件情狀，受刑人經通緝</w:t>
            </w:r>
            <w:r w:rsidRPr="002F6246">
              <w:rPr>
                <w:rFonts w:hint="eastAsia"/>
                <w:sz w:val="28"/>
              </w:rPr>
              <w:lastRenderedPageBreak/>
              <w:t>到案，受刑人現之狀況可於住院期間由獄方派員戒護即可，認仍可收監執行」，否准高二監拒絕收監申請</w:t>
            </w:r>
          </w:p>
        </w:tc>
        <w:tc>
          <w:tcPr>
            <w:tcW w:w="2100" w:type="dxa"/>
          </w:tcPr>
          <w:p w:rsidR="002917D2" w:rsidRPr="002F6246" w:rsidRDefault="002917D2" w:rsidP="0050362A">
            <w:pPr>
              <w:pStyle w:val="4"/>
              <w:numPr>
                <w:ilvl w:val="0"/>
                <w:numId w:val="0"/>
              </w:numPr>
              <w:rPr>
                <w:sz w:val="28"/>
              </w:rPr>
            </w:pPr>
          </w:p>
        </w:tc>
      </w:tr>
      <w:tr w:rsidR="002F6246" w:rsidRPr="002F6246" w:rsidTr="00A03014">
        <w:tc>
          <w:tcPr>
            <w:tcW w:w="1836" w:type="dxa"/>
          </w:tcPr>
          <w:p w:rsidR="0050362A" w:rsidRPr="002F6246" w:rsidRDefault="0050362A" w:rsidP="0050362A">
            <w:pPr>
              <w:pStyle w:val="4"/>
              <w:numPr>
                <w:ilvl w:val="0"/>
                <w:numId w:val="0"/>
              </w:numPr>
              <w:jc w:val="center"/>
              <w:rPr>
                <w:sz w:val="28"/>
              </w:rPr>
            </w:pPr>
            <w:r w:rsidRPr="002F6246">
              <w:rPr>
                <w:rFonts w:hint="eastAsia"/>
                <w:sz w:val="28"/>
              </w:rPr>
              <w:t>112.3.31</w:t>
            </w:r>
          </w:p>
        </w:tc>
        <w:tc>
          <w:tcPr>
            <w:tcW w:w="3428" w:type="dxa"/>
          </w:tcPr>
          <w:p w:rsidR="0050362A" w:rsidRPr="002F6246" w:rsidRDefault="0050362A" w:rsidP="0050362A">
            <w:pPr>
              <w:pStyle w:val="4"/>
              <w:numPr>
                <w:ilvl w:val="0"/>
                <w:numId w:val="0"/>
              </w:numPr>
              <w:rPr>
                <w:sz w:val="28"/>
              </w:rPr>
            </w:pPr>
            <w:proofErr w:type="gramStart"/>
            <w:r w:rsidRPr="002F6246">
              <w:rPr>
                <w:rFonts w:hint="eastAsia"/>
                <w:sz w:val="28"/>
              </w:rPr>
              <w:t>擴創手術</w:t>
            </w:r>
            <w:proofErr w:type="gramEnd"/>
          </w:p>
        </w:tc>
        <w:tc>
          <w:tcPr>
            <w:tcW w:w="2100" w:type="dxa"/>
          </w:tcPr>
          <w:p w:rsidR="0050362A" w:rsidRPr="002F6246" w:rsidRDefault="0050362A" w:rsidP="0050362A">
            <w:pPr>
              <w:pStyle w:val="4"/>
              <w:numPr>
                <w:ilvl w:val="0"/>
                <w:numId w:val="0"/>
              </w:numPr>
              <w:rPr>
                <w:sz w:val="28"/>
              </w:rPr>
            </w:pPr>
          </w:p>
        </w:tc>
      </w:tr>
      <w:tr w:rsidR="002F6246" w:rsidRPr="002F6246" w:rsidTr="00A03014">
        <w:tc>
          <w:tcPr>
            <w:tcW w:w="1836" w:type="dxa"/>
          </w:tcPr>
          <w:p w:rsidR="0050362A" w:rsidRPr="002F6246" w:rsidRDefault="0050362A" w:rsidP="0050362A">
            <w:pPr>
              <w:pStyle w:val="4"/>
              <w:numPr>
                <w:ilvl w:val="0"/>
                <w:numId w:val="0"/>
              </w:numPr>
              <w:jc w:val="center"/>
              <w:rPr>
                <w:sz w:val="28"/>
              </w:rPr>
            </w:pPr>
            <w:r w:rsidRPr="002F6246">
              <w:rPr>
                <w:rFonts w:hint="eastAsia"/>
                <w:sz w:val="28"/>
              </w:rPr>
              <w:t>112.4.7</w:t>
            </w:r>
          </w:p>
        </w:tc>
        <w:tc>
          <w:tcPr>
            <w:tcW w:w="3428" w:type="dxa"/>
          </w:tcPr>
          <w:p w:rsidR="0050362A" w:rsidRPr="002F6246" w:rsidRDefault="0050362A" w:rsidP="0050362A">
            <w:pPr>
              <w:pStyle w:val="4"/>
              <w:numPr>
                <w:ilvl w:val="0"/>
                <w:numId w:val="0"/>
              </w:numPr>
              <w:rPr>
                <w:sz w:val="28"/>
              </w:rPr>
            </w:pPr>
            <w:proofErr w:type="gramStart"/>
            <w:r w:rsidRPr="002F6246">
              <w:rPr>
                <w:rFonts w:hint="eastAsia"/>
                <w:sz w:val="28"/>
              </w:rPr>
              <w:t>擴創手術</w:t>
            </w:r>
            <w:proofErr w:type="gramEnd"/>
          </w:p>
        </w:tc>
        <w:tc>
          <w:tcPr>
            <w:tcW w:w="2100" w:type="dxa"/>
          </w:tcPr>
          <w:p w:rsidR="0050362A" w:rsidRPr="002F6246" w:rsidRDefault="0050362A" w:rsidP="0050362A">
            <w:pPr>
              <w:pStyle w:val="4"/>
              <w:numPr>
                <w:ilvl w:val="0"/>
                <w:numId w:val="0"/>
              </w:numPr>
              <w:rPr>
                <w:sz w:val="28"/>
              </w:rPr>
            </w:pPr>
          </w:p>
        </w:tc>
      </w:tr>
      <w:tr w:rsidR="002F6246" w:rsidRPr="002F6246" w:rsidTr="00A03014">
        <w:tc>
          <w:tcPr>
            <w:tcW w:w="1836" w:type="dxa"/>
          </w:tcPr>
          <w:p w:rsidR="0050362A" w:rsidRPr="002F6246" w:rsidRDefault="0050362A" w:rsidP="0050362A">
            <w:pPr>
              <w:pStyle w:val="4"/>
              <w:numPr>
                <w:ilvl w:val="0"/>
                <w:numId w:val="0"/>
              </w:numPr>
              <w:jc w:val="center"/>
              <w:rPr>
                <w:sz w:val="28"/>
              </w:rPr>
            </w:pPr>
            <w:r w:rsidRPr="002F6246">
              <w:rPr>
                <w:rFonts w:hint="eastAsia"/>
                <w:sz w:val="28"/>
              </w:rPr>
              <w:t>112.4.14</w:t>
            </w:r>
          </w:p>
        </w:tc>
        <w:tc>
          <w:tcPr>
            <w:tcW w:w="3428" w:type="dxa"/>
          </w:tcPr>
          <w:p w:rsidR="0050362A" w:rsidRPr="002F6246" w:rsidRDefault="0050362A" w:rsidP="0050362A">
            <w:pPr>
              <w:pStyle w:val="4"/>
              <w:numPr>
                <w:ilvl w:val="0"/>
                <w:numId w:val="0"/>
              </w:numPr>
              <w:rPr>
                <w:sz w:val="28"/>
              </w:rPr>
            </w:pPr>
            <w:proofErr w:type="gramStart"/>
            <w:r w:rsidRPr="002F6246">
              <w:rPr>
                <w:rFonts w:hint="eastAsia"/>
                <w:sz w:val="28"/>
              </w:rPr>
              <w:t>擴創及</w:t>
            </w:r>
            <w:proofErr w:type="gramEnd"/>
            <w:r w:rsidRPr="002F6246">
              <w:rPr>
                <w:rFonts w:hint="eastAsia"/>
                <w:sz w:val="28"/>
              </w:rPr>
              <w:t>植皮手術</w:t>
            </w:r>
          </w:p>
        </w:tc>
        <w:tc>
          <w:tcPr>
            <w:tcW w:w="2100" w:type="dxa"/>
          </w:tcPr>
          <w:p w:rsidR="0050362A" w:rsidRPr="002F6246" w:rsidRDefault="0050362A" w:rsidP="0050362A">
            <w:pPr>
              <w:pStyle w:val="4"/>
              <w:numPr>
                <w:ilvl w:val="0"/>
                <w:numId w:val="0"/>
              </w:numPr>
              <w:rPr>
                <w:sz w:val="28"/>
              </w:rPr>
            </w:pPr>
          </w:p>
        </w:tc>
      </w:tr>
      <w:tr w:rsidR="002F6246" w:rsidRPr="002F6246" w:rsidTr="00A03014">
        <w:tc>
          <w:tcPr>
            <w:tcW w:w="1836" w:type="dxa"/>
          </w:tcPr>
          <w:p w:rsidR="0050362A" w:rsidRPr="002F6246" w:rsidRDefault="0050362A" w:rsidP="0050362A">
            <w:pPr>
              <w:pStyle w:val="4"/>
              <w:numPr>
                <w:ilvl w:val="0"/>
                <w:numId w:val="0"/>
              </w:numPr>
              <w:jc w:val="center"/>
              <w:rPr>
                <w:sz w:val="28"/>
              </w:rPr>
            </w:pPr>
            <w:r w:rsidRPr="002F6246">
              <w:rPr>
                <w:rFonts w:hint="eastAsia"/>
                <w:sz w:val="28"/>
              </w:rPr>
              <w:t>112.4.20</w:t>
            </w:r>
          </w:p>
        </w:tc>
        <w:tc>
          <w:tcPr>
            <w:tcW w:w="3428" w:type="dxa"/>
          </w:tcPr>
          <w:p w:rsidR="0050362A" w:rsidRPr="002F6246" w:rsidRDefault="0050362A" w:rsidP="0050362A">
            <w:pPr>
              <w:pStyle w:val="4"/>
              <w:numPr>
                <w:ilvl w:val="0"/>
                <w:numId w:val="0"/>
              </w:numPr>
              <w:rPr>
                <w:sz w:val="28"/>
              </w:rPr>
            </w:pPr>
            <w:r w:rsidRPr="002F6246">
              <w:rPr>
                <w:rFonts w:hint="eastAsia"/>
                <w:sz w:val="28"/>
              </w:rPr>
              <w:t>出院</w:t>
            </w:r>
          </w:p>
        </w:tc>
        <w:tc>
          <w:tcPr>
            <w:tcW w:w="2100" w:type="dxa"/>
          </w:tcPr>
          <w:p w:rsidR="0050362A" w:rsidRPr="002F6246" w:rsidRDefault="0050362A" w:rsidP="0050362A">
            <w:pPr>
              <w:pStyle w:val="4"/>
              <w:numPr>
                <w:ilvl w:val="0"/>
                <w:numId w:val="0"/>
              </w:numPr>
              <w:rPr>
                <w:sz w:val="28"/>
              </w:rPr>
            </w:pPr>
            <w:r w:rsidRPr="002F6246">
              <w:rPr>
                <w:rFonts w:hint="eastAsia"/>
                <w:sz w:val="28"/>
              </w:rPr>
              <w:t>住院32天</w:t>
            </w:r>
          </w:p>
        </w:tc>
      </w:tr>
      <w:tr w:rsidR="002F6246" w:rsidRPr="002F6246" w:rsidTr="00A03014">
        <w:tc>
          <w:tcPr>
            <w:tcW w:w="1836" w:type="dxa"/>
          </w:tcPr>
          <w:p w:rsidR="0050362A" w:rsidRPr="002F6246" w:rsidRDefault="0050362A" w:rsidP="0050362A">
            <w:pPr>
              <w:pStyle w:val="4"/>
              <w:numPr>
                <w:ilvl w:val="0"/>
                <w:numId w:val="0"/>
              </w:numPr>
              <w:jc w:val="center"/>
              <w:rPr>
                <w:sz w:val="28"/>
              </w:rPr>
            </w:pPr>
            <w:r w:rsidRPr="002F6246">
              <w:rPr>
                <w:rFonts w:hint="eastAsia"/>
                <w:sz w:val="28"/>
              </w:rPr>
              <w:t>112.5.8</w:t>
            </w:r>
          </w:p>
        </w:tc>
        <w:tc>
          <w:tcPr>
            <w:tcW w:w="3428" w:type="dxa"/>
          </w:tcPr>
          <w:p w:rsidR="0050362A" w:rsidRPr="002F6246" w:rsidRDefault="0050362A" w:rsidP="0050362A">
            <w:pPr>
              <w:pStyle w:val="4"/>
              <w:numPr>
                <w:ilvl w:val="0"/>
                <w:numId w:val="0"/>
              </w:numPr>
              <w:rPr>
                <w:sz w:val="28"/>
              </w:rPr>
            </w:pPr>
            <w:r w:rsidRPr="002F6246">
              <w:rPr>
                <w:rFonts w:hint="eastAsia"/>
                <w:sz w:val="28"/>
              </w:rPr>
              <w:t>移監至高雄戒治所</w:t>
            </w:r>
          </w:p>
        </w:tc>
        <w:tc>
          <w:tcPr>
            <w:tcW w:w="2100" w:type="dxa"/>
          </w:tcPr>
          <w:p w:rsidR="0050362A" w:rsidRPr="002F6246" w:rsidRDefault="0050362A" w:rsidP="0050362A">
            <w:pPr>
              <w:pStyle w:val="4"/>
              <w:numPr>
                <w:ilvl w:val="0"/>
                <w:numId w:val="0"/>
              </w:numPr>
              <w:rPr>
                <w:sz w:val="28"/>
              </w:rPr>
            </w:pPr>
          </w:p>
        </w:tc>
      </w:tr>
      <w:tr w:rsidR="002F6246" w:rsidRPr="002F6246" w:rsidTr="00A03014">
        <w:tc>
          <w:tcPr>
            <w:tcW w:w="1836" w:type="dxa"/>
          </w:tcPr>
          <w:p w:rsidR="00A03014" w:rsidRPr="002F6246" w:rsidRDefault="00A03014" w:rsidP="0050362A">
            <w:pPr>
              <w:pStyle w:val="4"/>
              <w:numPr>
                <w:ilvl w:val="0"/>
                <w:numId w:val="0"/>
              </w:numPr>
              <w:jc w:val="center"/>
              <w:rPr>
                <w:sz w:val="28"/>
              </w:rPr>
            </w:pPr>
            <w:r w:rsidRPr="002F6246">
              <w:rPr>
                <w:rFonts w:hint="eastAsia"/>
                <w:sz w:val="28"/>
              </w:rPr>
              <w:t>112.6.7</w:t>
            </w:r>
          </w:p>
        </w:tc>
        <w:tc>
          <w:tcPr>
            <w:tcW w:w="3428" w:type="dxa"/>
          </w:tcPr>
          <w:p w:rsidR="00A03014" w:rsidRPr="002F6246" w:rsidRDefault="00A03014" w:rsidP="0050362A">
            <w:pPr>
              <w:pStyle w:val="4"/>
              <w:numPr>
                <w:ilvl w:val="0"/>
                <w:numId w:val="0"/>
              </w:numPr>
              <w:rPr>
                <w:sz w:val="28"/>
              </w:rPr>
            </w:pPr>
            <w:r w:rsidRPr="002F6246">
              <w:rPr>
                <w:rFonts w:hint="eastAsia"/>
                <w:sz w:val="28"/>
              </w:rPr>
              <w:t>陳訴人向高雄地檢署申請保外醫治</w:t>
            </w:r>
          </w:p>
        </w:tc>
        <w:tc>
          <w:tcPr>
            <w:tcW w:w="2100" w:type="dxa"/>
          </w:tcPr>
          <w:p w:rsidR="00A03014" w:rsidRPr="002F6246" w:rsidRDefault="00A03014" w:rsidP="0050362A">
            <w:pPr>
              <w:pStyle w:val="4"/>
              <w:numPr>
                <w:ilvl w:val="0"/>
                <w:numId w:val="0"/>
              </w:numPr>
              <w:rPr>
                <w:sz w:val="28"/>
              </w:rPr>
            </w:pPr>
          </w:p>
        </w:tc>
      </w:tr>
      <w:tr w:rsidR="002F6246" w:rsidRPr="002F6246" w:rsidTr="00A03014">
        <w:tc>
          <w:tcPr>
            <w:tcW w:w="1836" w:type="dxa"/>
          </w:tcPr>
          <w:p w:rsidR="00A03014" w:rsidRPr="002F6246" w:rsidRDefault="00A03014" w:rsidP="0050362A">
            <w:pPr>
              <w:pStyle w:val="4"/>
              <w:numPr>
                <w:ilvl w:val="0"/>
                <w:numId w:val="0"/>
              </w:numPr>
              <w:jc w:val="center"/>
              <w:rPr>
                <w:sz w:val="28"/>
              </w:rPr>
            </w:pPr>
            <w:r w:rsidRPr="002F6246">
              <w:rPr>
                <w:rFonts w:hint="eastAsia"/>
                <w:sz w:val="28"/>
              </w:rPr>
              <w:t>112.6.13</w:t>
            </w:r>
          </w:p>
        </w:tc>
        <w:tc>
          <w:tcPr>
            <w:tcW w:w="3428" w:type="dxa"/>
          </w:tcPr>
          <w:p w:rsidR="00A03014" w:rsidRPr="002F6246" w:rsidRDefault="00A03014" w:rsidP="0050362A">
            <w:pPr>
              <w:pStyle w:val="4"/>
              <w:numPr>
                <w:ilvl w:val="0"/>
                <w:numId w:val="0"/>
              </w:numPr>
              <w:rPr>
                <w:sz w:val="28"/>
              </w:rPr>
            </w:pPr>
            <w:r w:rsidRPr="002F6246">
              <w:rPr>
                <w:rFonts w:hint="eastAsia"/>
                <w:sz w:val="28"/>
              </w:rPr>
              <w:t>陳訴人向高雄地方法院申請保外醫治</w:t>
            </w:r>
          </w:p>
        </w:tc>
        <w:tc>
          <w:tcPr>
            <w:tcW w:w="2100" w:type="dxa"/>
          </w:tcPr>
          <w:p w:rsidR="00A03014" w:rsidRPr="002F6246" w:rsidRDefault="00A03014" w:rsidP="0050362A">
            <w:pPr>
              <w:pStyle w:val="4"/>
              <w:numPr>
                <w:ilvl w:val="0"/>
                <w:numId w:val="0"/>
              </w:numPr>
              <w:rPr>
                <w:sz w:val="28"/>
              </w:rPr>
            </w:pPr>
          </w:p>
        </w:tc>
      </w:tr>
      <w:tr w:rsidR="002F6246" w:rsidRPr="002F6246" w:rsidTr="00A03014">
        <w:tc>
          <w:tcPr>
            <w:tcW w:w="1836" w:type="dxa"/>
          </w:tcPr>
          <w:p w:rsidR="002917D2" w:rsidRPr="002F6246" w:rsidRDefault="002917D2" w:rsidP="0050362A">
            <w:pPr>
              <w:pStyle w:val="4"/>
              <w:numPr>
                <w:ilvl w:val="0"/>
                <w:numId w:val="0"/>
              </w:numPr>
              <w:jc w:val="center"/>
              <w:rPr>
                <w:sz w:val="28"/>
              </w:rPr>
            </w:pPr>
            <w:r w:rsidRPr="002F6246">
              <w:rPr>
                <w:rFonts w:hint="eastAsia"/>
                <w:sz w:val="28"/>
              </w:rPr>
              <w:t>112.6.15</w:t>
            </w:r>
          </w:p>
        </w:tc>
        <w:tc>
          <w:tcPr>
            <w:tcW w:w="3428" w:type="dxa"/>
          </w:tcPr>
          <w:p w:rsidR="002917D2" w:rsidRPr="002F6246" w:rsidRDefault="002917D2" w:rsidP="0050362A">
            <w:pPr>
              <w:pStyle w:val="4"/>
              <w:numPr>
                <w:ilvl w:val="0"/>
                <w:numId w:val="0"/>
              </w:numPr>
              <w:rPr>
                <w:sz w:val="28"/>
              </w:rPr>
            </w:pPr>
            <w:r w:rsidRPr="002F6246">
              <w:rPr>
                <w:rFonts w:hint="eastAsia"/>
                <w:sz w:val="28"/>
              </w:rPr>
              <w:t>黃姓辯護人代撰擬並寄送保外醫治申請書後</w:t>
            </w:r>
          </w:p>
        </w:tc>
        <w:tc>
          <w:tcPr>
            <w:tcW w:w="2100" w:type="dxa"/>
          </w:tcPr>
          <w:p w:rsidR="002917D2" w:rsidRPr="002F6246" w:rsidRDefault="002917D2" w:rsidP="0050362A">
            <w:pPr>
              <w:pStyle w:val="4"/>
              <w:numPr>
                <w:ilvl w:val="0"/>
                <w:numId w:val="0"/>
              </w:numPr>
              <w:rPr>
                <w:sz w:val="28"/>
              </w:rPr>
            </w:pPr>
            <w:r w:rsidRPr="002F6246">
              <w:rPr>
                <w:rFonts w:hint="eastAsia"/>
                <w:sz w:val="28"/>
              </w:rPr>
              <w:t>寄至高二監</w:t>
            </w:r>
          </w:p>
        </w:tc>
      </w:tr>
      <w:tr w:rsidR="002F6246" w:rsidRPr="002F6246" w:rsidTr="00A03014">
        <w:tc>
          <w:tcPr>
            <w:tcW w:w="1836" w:type="dxa"/>
          </w:tcPr>
          <w:p w:rsidR="0050362A" w:rsidRPr="002F6246" w:rsidRDefault="0050362A" w:rsidP="0050362A">
            <w:pPr>
              <w:pStyle w:val="4"/>
              <w:numPr>
                <w:ilvl w:val="0"/>
                <w:numId w:val="0"/>
              </w:numPr>
              <w:jc w:val="center"/>
              <w:rPr>
                <w:sz w:val="28"/>
              </w:rPr>
            </w:pPr>
            <w:r w:rsidRPr="002F6246">
              <w:rPr>
                <w:rFonts w:hint="eastAsia"/>
                <w:sz w:val="28"/>
              </w:rPr>
              <w:t>112.6.17</w:t>
            </w:r>
          </w:p>
        </w:tc>
        <w:tc>
          <w:tcPr>
            <w:tcW w:w="3428" w:type="dxa"/>
          </w:tcPr>
          <w:p w:rsidR="0050362A" w:rsidRPr="002F6246" w:rsidRDefault="0050362A" w:rsidP="0050362A">
            <w:pPr>
              <w:pStyle w:val="4"/>
              <w:numPr>
                <w:ilvl w:val="0"/>
                <w:numId w:val="0"/>
              </w:numPr>
              <w:rPr>
                <w:sz w:val="28"/>
              </w:rPr>
            </w:pPr>
            <w:r w:rsidRPr="002F6246">
              <w:rPr>
                <w:rFonts w:hint="eastAsia"/>
                <w:sz w:val="28"/>
              </w:rPr>
              <w:t>返回高雄第二監獄</w:t>
            </w:r>
          </w:p>
        </w:tc>
        <w:tc>
          <w:tcPr>
            <w:tcW w:w="2100" w:type="dxa"/>
          </w:tcPr>
          <w:p w:rsidR="0050362A" w:rsidRPr="002F6246" w:rsidRDefault="0050362A" w:rsidP="0050362A">
            <w:pPr>
              <w:pStyle w:val="4"/>
              <w:numPr>
                <w:ilvl w:val="0"/>
                <w:numId w:val="0"/>
              </w:numPr>
              <w:rPr>
                <w:sz w:val="28"/>
              </w:rPr>
            </w:pPr>
            <w:r w:rsidRPr="002F6246">
              <w:rPr>
                <w:rFonts w:hint="eastAsia"/>
                <w:sz w:val="28"/>
              </w:rPr>
              <w:t>邱君自陳委請律師提供保外醫治申請</w:t>
            </w:r>
          </w:p>
        </w:tc>
      </w:tr>
      <w:tr w:rsidR="002F6246" w:rsidRPr="002F6246" w:rsidTr="00A03014">
        <w:tc>
          <w:tcPr>
            <w:tcW w:w="1836" w:type="dxa"/>
          </w:tcPr>
          <w:p w:rsidR="0050362A" w:rsidRPr="002F6246" w:rsidRDefault="0050362A" w:rsidP="0050362A">
            <w:pPr>
              <w:pStyle w:val="4"/>
              <w:numPr>
                <w:ilvl w:val="0"/>
                <w:numId w:val="0"/>
              </w:numPr>
              <w:jc w:val="center"/>
              <w:rPr>
                <w:sz w:val="28"/>
              </w:rPr>
            </w:pPr>
            <w:r w:rsidRPr="002F6246">
              <w:rPr>
                <w:rFonts w:hint="eastAsia"/>
                <w:sz w:val="28"/>
              </w:rPr>
              <w:t>112.6.19</w:t>
            </w:r>
          </w:p>
        </w:tc>
        <w:tc>
          <w:tcPr>
            <w:tcW w:w="3428" w:type="dxa"/>
          </w:tcPr>
          <w:p w:rsidR="0050362A" w:rsidRPr="002F6246" w:rsidRDefault="0050362A" w:rsidP="0050362A">
            <w:pPr>
              <w:pStyle w:val="4"/>
              <w:numPr>
                <w:ilvl w:val="0"/>
                <w:numId w:val="0"/>
              </w:numPr>
              <w:rPr>
                <w:sz w:val="28"/>
              </w:rPr>
            </w:pPr>
            <w:r w:rsidRPr="002F6246">
              <w:rPr>
                <w:rFonts w:hint="eastAsia"/>
                <w:sz w:val="28"/>
              </w:rPr>
              <w:t>監內門診</w:t>
            </w:r>
            <w:proofErr w:type="gramStart"/>
            <w:r w:rsidRPr="002F6246">
              <w:rPr>
                <w:rFonts w:hint="eastAsia"/>
                <w:sz w:val="28"/>
              </w:rPr>
              <w:t>追蹤右足傷口</w:t>
            </w:r>
            <w:proofErr w:type="gramEnd"/>
            <w:r w:rsidRPr="002F6246">
              <w:rPr>
                <w:rFonts w:hint="eastAsia"/>
                <w:sz w:val="28"/>
              </w:rPr>
              <w:t>狀況</w:t>
            </w:r>
          </w:p>
        </w:tc>
        <w:tc>
          <w:tcPr>
            <w:tcW w:w="2100" w:type="dxa"/>
          </w:tcPr>
          <w:p w:rsidR="0050362A" w:rsidRPr="002F6246" w:rsidRDefault="0050362A" w:rsidP="0050362A">
            <w:pPr>
              <w:pStyle w:val="4"/>
              <w:numPr>
                <w:ilvl w:val="0"/>
                <w:numId w:val="0"/>
              </w:numPr>
              <w:rPr>
                <w:sz w:val="28"/>
              </w:rPr>
            </w:pPr>
          </w:p>
        </w:tc>
      </w:tr>
      <w:tr w:rsidR="002F6246" w:rsidRPr="002F6246" w:rsidTr="00A03014">
        <w:tc>
          <w:tcPr>
            <w:tcW w:w="1836" w:type="dxa"/>
          </w:tcPr>
          <w:p w:rsidR="00A03014" w:rsidRPr="002F6246" w:rsidRDefault="00A03014" w:rsidP="0050362A">
            <w:pPr>
              <w:pStyle w:val="4"/>
              <w:numPr>
                <w:ilvl w:val="0"/>
                <w:numId w:val="0"/>
              </w:numPr>
              <w:jc w:val="center"/>
              <w:rPr>
                <w:sz w:val="28"/>
              </w:rPr>
            </w:pPr>
            <w:r w:rsidRPr="002F6246">
              <w:rPr>
                <w:rFonts w:hint="eastAsia"/>
                <w:sz w:val="28"/>
              </w:rPr>
              <w:t>112.6.20</w:t>
            </w:r>
          </w:p>
        </w:tc>
        <w:tc>
          <w:tcPr>
            <w:tcW w:w="3428" w:type="dxa"/>
          </w:tcPr>
          <w:p w:rsidR="00A03014" w:rsidRPr="002F6246" w:rsidRDefault="00A03014" w:rsidP="0050362A">
            <w:pPr>
              <w:pStyle w:val="4"/>
              <w:numPr>
                <w:ilvl w:val="0"/>
                <w:numId w:val="0"/>
              </w:numPr>
              <w:rPr>
                <w:sz w:val="28"/>
              </w:rPr>
            </w:pPr>
            <w:r w:rsidRPr="002F6246">
              <w:rPr>
                <w:rFonts w:hint="eastAsia"/>
                <w:sz w:val="28"/>
              </w:rPr>
              <w:t>高雄地方法院駁回</w:t>
            </w:r>
            <w:proofErr w:type="gramStart"/>
            <w:r w:rsidRPr="002F6246">
              <w:rPr>
                <w:rFonts w:hint="eastAsia"/>
                <w:sz w:val="28"/>
              </w:rPr>
              <w:t>陳訴人保外</w:t>
            </w:r>
            <w:proofErr w:type="gramEnd"/>
            <w:r w:rsidRPr="002F6246">
              <w:rPr>
                <w:rFonts w:hint="eastAsia"/>
                <w:sz w:val="28"/>
              </w:rPr>
              <w:t>醫治申請</w:t>
            </w:r>
          </w:p>
        </w:tc>
        <w:tc>
          <w:tcPr>
            <w:tcW w:w="2100" w:type="dxa"/>
          </w:tcPr>
          <w:p w:rsidR="00A03014" w:rsidRPr="002F6246" w:rsidRDefault="00A03014" w:rsidP="0050362A">
            <w:pPr>
              <w:pStyle w:val="4"/>
              <w:numPr>
                <w:ilvl w:val="0"/>
                <w:numId w:val="0"/>
              </w:numPr>
              <w:rPr>
                <w:sz w:val="28"/>
              </w:rPr>
            </w:pPr>
            <w:r w:rsidRPr="002F6246">
              <w:rPr>
                <w:rFonts w:hint="eastAsia"/>
                <w:sz w:val="28"/>
              </w:rPr>
              <w:t>應向矯正署申請</w:t>
            </w:r>
          </w:p>
        </w:tc>
      </w:tr>
      <w:tr w:rsidR="002F6246" w:rsidRPr="002F6246" w:rsidTr="00A03014">
        <w:tc>
          <w:tcPr>
            <w:tcW w:w="1836" w:type="dxa"/>
          </w:tcPr>
          <w:p w:rsidR="0050362A" w:rsidRPr="002F6246" w:rsidRDefault="0050362A" w:rsidP="0050362A">
            <w:pPr>
              <w:pStyle w:val="4"/>
              <w:numPr>
                <w:ilvl w:val="0"/>
                <w:numId w:val="0"/>
              </w:numPr>
              <w:jc w:val="center"/>
              <w:rPr>
                <w:sz w:val="28"/>
              </w:rPr>
            </w:pPr>
            <w:r w:rsidRPr="002F6246">
              <w:rPr>
                <w:rFonts w:hint="eastAsia"/>
                <w:sz w:val="28"/>
              </w:rPr>
              <w:t>112.6.23</w:t>
            </w:r>
          </w:p>
        </w:tc>
        <w:tc>
          <w:tcPr>
            <w:tcW w:w="3428" w:type="dxa"/>
          </w:tcPr>
          <w:p w:rsidR="0050362A" w:rsidRPr="002F6246" w:rsidRDefault="0050362A" w:rsidP="0050362A">
            <w:pPr>
              <w:pStyle w:val="4"/>
              <w:numPr>
                <w:ilvl w:val="0"/>
                <w:numId w:val="0"/>
              </w:numPr>
              <w:rPr>
                <w:sz w:val="28"/>
              </w:rPr>
            </w:pPr>
            <w:r w:rsidRPr="002F6246">
              <w:rPr>
                <w:rFonts w:hint="eastAsia"/>
                <w:sz w:val="28"/>
              </w:rPr>
              <w:t>因發燒及植皮處傷口發炎，戒送至國軍左營總醫院住院</w:t>
            </w:r>
          </w:p>
        </w:tc>
        <w:tc>
          <w:tcPr>
            <w:tcW w:w="2100" w:type="dxa"/>
          </w:tcPr>
          <w:p w:rsidR="0050362A" w:rsidRPr="002F6246" w:rsidRDefault="0050362A" w:rsidP="0050362A">
            <w:pPr>
              <w:pStyle w:val="4"/>
              <w:numPr>
                <w:ilvl w:val="0"/>
                <w:numId w:val="0"/>
              </w:numPr>
              <w:rPr>
                <w:sz w:val="28"/>
              </w:rPr>
            </w:pPr>
          </w:p>
        </w:tc>
      </w:tr>
      <w:tr w:rsidR="002F6246" w:rsidRPr="002F6246" w:rsidTr="00A03014">
        <w:tc>
          <w:tcPr>
            <w:tcW w:w="1836" w:type="dxa"/>
          </w:tcPr>
          <w:p w:rsidR="00A03014" w:rsidRPr="002F6246" w:rsidRDefault="00A03014" w:rsidP="0050362A">
            <w:pPr>
              <w:pStyle w:val="4"/>
              <w:numPr>
                <w:ilvl w:val="0"/>
                <w:numId w:val="0"/>
              </w:numPr>
              <w:jc w:val="center"/>
              <w:rPr>
                <w:sz w:val="28"/>
              </w:rPr>
            </w:pPr>
            <w:r w:rsidRPr="002F6246">
              <w:rPr>
                <w:rFonts w:hint="eastAsia"/>
                <w:sz w:val="28"/>
              </w:rPr>
              <w:t>112.6.27</w:t>
            </w:r>
          </w:p>
        </w:tc>
        <w:tc>
          <w:tcPr>
            <w:tcW w:w="3428" w:type="dxa"/>
          </w:tcPr>
          <w:p w:rsidR="00A03014" w:rsidRPr="002F6246" w:rsidRDefault="00500C04" w:rsidP="0050362A">
            <w:pPr>
              <w:pStyle w:val="4"/>
              <w:numPr>
                <w:ilvl w:val="0"/>
                <w:numId w:val="0"/>
              </w:numPr>
              <w:rPr>
                <w:sz w:val="28"/>
              </w:rPr>
            </w:pPr>
            <w:r w:rsidRPr="002F6246">
              <w:rPr>
                <w:rFonts w:hint="eastAsia"/>
                <w:sz w:val="28"/>
              </w:rPr>
              <w:t>高雄地檢署駁回</w:t>
            </w:r>
            <w:proofErr w:type="gramStart"/>
            <w:r w:rsidRPr="002F6246">
              <w:rPr>
                <w:rFonts w:hint="eastAsia"/>
                <w:sz w:val="28"/>
              </w:rPr>
              <w:t>陳訴人保外</w:t>
            </w:r>
            <w:proofErr w:type="gramEnd"/>
            <w:r w:rsidRPr="002F6246">
              <w:rPr>
                <w:rFonts w:hint="eastAsia"/>
                <w:sz w:val="28"/>
              </w:rPr>
              <w:t>醫治申請</w:t>
            </w:r>
          </w:p>
        </w:tc>
        <w:tc>
          <w:tcPr>
            <w:tcW w:w="2100" w:type="dxa"/>
          </w:tcPr>
          <w:p w:rsidR="00A03014" w:rsidRPr="002F6246" w:rsidRDefault="00A03014" w:rsidP="0050362A">
            <w:pPr>
              <w:pStyle w:val="4"/>
              <w:numPr>
                <w:ilvl w:val="0"/>
                <w:numId w:val="0"/>
              </w:numPr>
              <w:rPr>
                <w:sz w:val="28"/>
              </w:rPr>
            </w:pPr>
            <w:r w:rsidRPr="002F6246">
              <w:rPr>
                <w:rFonts w:hint="eastAsia"/>
                <w:sz w:val="28"/>
              </w:rPr>
              <w:t>應向矯正署申</w:t>
            </w:r>
            <w:r w:rsidR="00500C04" w:rsidRPr="002F6246">
              <w:rPr>
                <w:rFonts w:hint="eastAsia"/>
                <w:sz w:val="28"/>
              </w:rPr>
              <w:t>請</w:t>
            </w:r>
          </w:p>
        </w:tc>
      </w:tr>
      <w:tr w:rsidR="002F6246" w:rsidRPr="002F6246" w:rsidTr="00A03014">
        <w:tc>
          <w:tcPr>
            <w:tcW w:w="1836" w:type="dxa"/>
          </w:tcPr>
          <w:p w:rsidR="0050362A" w:rsidRPr="002F6246" w:rsidRDefault="0050362A" w:rsidP="0050362A">
            <w:pPr>
              <w:pStyle w:val="4"/>
              <w:numPr>
                <w:ilvl w:val="0"/>
                <w:numId w:val="0"/>
              </w:numPr>
              <w:jc w:val="center"/>
              <w:rPr>
                <w:sz w:val="28"/>
              </w:rPr>
            </w:pPr>
            <w:r w:rsidRPr="002F6246">
              <w:rPr>
                <w:rFonts w:hint="eastAsia"/>
                <w:sz w:val="28"/>
              </w:rPr>
              <w:t>112.6.30</w:t>
            </w:r>
          </w:p>
        </w:tc>
        <w:tc>
          <w:tcPr>
            <w:tcW w:w="3428" w:type="dxa"/>
          </w:tcPr>
          <w:p w:rsidR="0050362A" w:rsidRPr="002F6246" w:rsidRDefault="0050362A" w:rsidP="0050362A">
            <w:pPr>
              <w:pStyle w:val="4"/>
              <w:numPr>
                <w:ilvl w:val="0"/>
                <w:numId w:val="0"/>
              </w:numPr>
              <w:rPr>
                <w:sz w:val="28"/>
              </w:rPr>
            </w:pPr>
            <w:r w:rsidRPr="002F6246">
              <w:rPr>
                <w:rFonts w:hint="eastAsia"/>
                <w:sz w:val="28"/>
              </w:rPr>
              <w:t>接受右腳膝下截肢手術</w:t>
            </w:r>
          </w:p>
        </w:tc>
        <w:tc>
          <w:tcPr>
            <w:tcW w:w="2100" w:type="dxa"/>
          </w:tcPr>
          <w:p w:rsidR="0050362A" w:rsidRPr="002F6246" w:rsidRDefault="0050362A" w:rsidP="0050362A">
            <w:pPr>
              <w:pStyle w:val="4"/>
              <w:numPr>
                <w:ilvl w:val="0"/>
                <w:numId w:val="0"/>
              </w:numPr>
              <w:rPr>
                <w:sz w:val="28"/>
              </w:rPr>
            </w:pPr>
          </w:p>
        </w:tc>
      </w:tr>
      <w:tr w:rsidR="002F6246" w:rsidRPr="002F6246" w:rsidTr="00A03014">
        <w:tc>
          <w:tcPr>
            <w:tcW w:w="1836" w:type="dxa"/>
          </w:tcPr>
          <w:p w:rsidR="0050362A" w:rsidRPr="002F6246" w:rsidRDefault="0050362A" w:rsidP="0050362A">
            <w:pPr>
              <w:pStyle w:val="4"/>
              <w:numPr>
                <w:ilvl w:val="0"/>
                <w:numId w:val="0"/>
              </w:numPr>
              <w:jc w:val="center"/>
              <w:rPr>
                <w:sz w:val="28"/>
              </w:rPr>
            </w:pPr>
            <w:r w:rsidRPr="002F6246">
              <w:rPr>
                <w:rFonts w:hint="eastAsia"/>
                <w:sz w:val="28"/>
              </w:rPr>
              <w:t>112.7.10</w:t>
            </w:r>
          </w:p>
        </w:tc>
        <w:tc>
          <w:tcPr>
            <w:tcW w:w="3428" w:type="dxa"/>
          </w:tcPr>
          <w:p w:rsidR="0050362A" w:rsidRPr="002F6246" w:rsidRDefault="0050362A" w:rsidP="0050362A">
            <w:pPr>
              <w:pStyle w:val="4"/>
              <w:numPr>
                <w:ilvl w:val="0"/>
                <w:numId w:val="0"/>
              </w:numPr>
              <w:rPr>
                <w:sz w:val="28"/>
              </w:rPr>
            </w:pPr>
            <w:r w:rsidRPr="002F6246">
              <w:rPr>
                <w:rFonts w:hint="eastAsia"/>
                <w:sz w:val="28"/>
              </w:rPr>
              <w:t>出院</w:t>
            </w:r>
          </w:p>
        </w:tc>
        <w:tc>
          <w:tcPr>
            <w:tcW w:w="2100" w:type="dxa"/>
          </w:tcPr>
          <w:p w:rsidR="0050362A" w:rsidRPr="002F6246" w:rsidRDefault="0050362A" w:rsidP="0050362A">
            <w:pPr>
              <w:pStyle w:val="4"/>
              <w:numPr>
                <w:ilvl w:val="0"/>
                <w:numId w:val="0"/>
              </w:numPr>
              <w:rPr>
                <w:sz w:val="28"/>
              </w:rPr>
            </w:pPr>
          </w:p>
        </w:tc>
      </w:tr>
      <w:tr w:rsidR="002F6246" w:rsidRPr="002F6246" w:rsidTr="00A03014">
        <w:tc>
          <w:tcPr>
            <w:tcW w:w="1836" w:type="dxa"/>
          </w:tcPr>
          <w:p w:rsidR="0050362A" w:rsidRPr="002F6246" w:rsidRDefault="0050362A" w:rsidP="0050362A">
            <w:pPr>
              <w:pStyle w:val="4"/>
              <w:numPr>
                <w:ilvl w:val="0"/>
                <w:numId w:val="0"/>
              </w:numPr>
              <w:jc w:val="center"/>
              <w:rPr>
                <w:sz w:val="28"/>
              </w:rPr>
            </w:pPr>
            <w:r w:rsidRPr="002F6246">
              <w:rPr>
                <w:rFonts w:hint="eastAsia"/>
                <w:sz w:val="28"/>
              </w:rPr>
              <w:t>112.8.17</w:t>
            </w:r>
          </w:p>
        </w:tc>
        <w:tc>
          <w:tcPr>
            <w:tcW w:w="3428" w:type="dxa"/>
          </w:tcPr>
          <w:p w:rsidR="0050362A" w:rsidRPr="002F6246" w:rsidRDefault="0050362A" w:rsidP="0050362A">
            <w:pPr>
              <w:pStyle w:val="4"/>
              <w:numPr>
                <w:ilvl w:val="0"/>
                <w:numId w:val="0"/>
              </w:numPr>
              <w:rPr>
                <w:sz w:val="28"/>
              </w:rPr>
            </w:pPr>
            <w:r w:rsidRPr="002F6246">
              <w:rPr>
                <w:rFonts w:hint="eastAsia"/>
                <w:sz w:val="28"/>
              </w:rPr>
              <w:t>接受義肢丈量等事宜</w:t>
            </w:r>
          </w:p>
        </w:tc>
        <w:tc>
          <w:tcPr>
            <w:tcW w:w="2100" w:type="dxa"/>
          </w:tcPr>
          <w:p w:rsidR="0050362A" w:rsidRPr="002F6246" w:rsidRDefault="0050362A" w:rsidP="0050362A">
            <w:pPr>
              <w:pStyle w:val="4"/>
              <w:numPr>
                <w:ilvl w:val="0"/>
                <w:numId w:val="0"/>
              </w:numPr>
              <w:rPr>
                <w:sz w:val="28"/>
              </w:rPr>
            </w:pPr>
          </w:p>
        </w:tc>
      </w:tr>
    </w:tbl>
    <w:bookmarkEnd w:id="42"/>
    <w:p w:rsidR="0050362A" w:rsidRPr="002F6246" w:rsidRDefault="0050362A" w:rsidP="0050362A">
      <w:pPr>
        <w:pStyle w:val="4"/>
        <w:numPr>
          <w:ilvl w:val="0"/>
          <w:numId w:val="0"/>
        </w:numPr>
        <w:spacing w:after="240" w:line="0" w:lineRule="atLeast"/>
        <w:ind w:leftChars="501" w:left="3052" w:hangingChars="518" w:hanging="1348"/>
        <w:rPr>
          <w:sz w:val="24"/>
        </w:rPr>
      </w:pPr>
      <w:r w:rsidRPr="002F6246">
        <w:rPr>
          <w:rFonts w:hint="eastAsia"/>
          <w:sz w:val="24"/>
        </w:rPr>
        <w:t>資料來源：彙整自矯正署法</w:t>
      </w:r>
      <w:proofErr w:type="gramStart"/>
      <w:r w:rsidRPr="002F6246">
        <w:rPr>
          <w:rFonts w:hint="eastAsia"/>
          <w:sz w:val="24"/>
        </w:rPr>
        <w:t>矯</w:t>
      </w:r>
      <w:proofErr w:type="gramEnd"/>
      <w:r w:rsidRPr="002F6246">
        <w:rPr>
          <w:rFonts w:hint="eastAsia"/>
          <w:sz w:val="24"/>
        </w:rPr>
        <w:t>署</w:t>
      </w:r>
      <w:r w:rsidR="007B3576">
        <w:rPr>
          <w:rFonts w:hint="eastAsia"/>
          <w:sz w:val="24"/>
        </w:rPr>
        <w:t>醫</w:t>
      </w:r>
      <w:r w:rsidRPr="002F6246">
        <w:rPr>
          <w:rFonts w:hint="eastAsia"/>
          <w:sz w:val="24"/>
        </w:rPr>
        <w:t>字第11301570090號函文資料(本院收文號：1130133757)。</w:t>
      </w:r>
    </w:p>
    <w:p w:rsidR="0050362A" w:rsidRPr="002F6246" w:rsidRDefault="0050362A" w:rsidP="0050362A">
      <w:pPr>
        <w:pStyle w:val="4"/>
      </w:pPr>
      <w:r w:rsidRPr="002F6246">
        <w:rPr>
          <w:rFonts w:hint="eastAsia"/>
        </w:rPr>
        <w:t>邱君ll2年6月30日截肢前，於高二監之就醫與病</w:t>
      </w:r>
      <w:r w:rsidRPr="002F6246">
        <w:rPr>
          <w:rFonts w:hint="eastAsia"/>
        </w:rPr>
        <w:lastRenderedPageBreak/>
        <w:t>歷資料如下表</w:t>
      </w:r>
      <w:r w:rsidR="000E620A" w:rsidRPr="002F6246">
        <w:rPr>
          <w:rFonts w:hint="eastAsia"/>
        </w:rPr>
        <w:t>2</w:t>
      </w:r>
      <w:r w:rsidRPr="002F6246">
        <w:rPr>
          <w:rFonts w:hint="eastAsia"/>
        </w:rPr>
        <w:t>：</w:t>
      </w:r>
    </w:p>
    <w:p w:rsidR="0050362A" w:rsidRPr="002F6246" w:rsidRDefault="0050362A" w:rsidP="0050362A">
      <w:pPr>
        <w:pStyle w:val="4"/>
        <w:numPr>
          <w:ilvl w:val="0"/>
          <w:numId w:val="0"/>
        </w:numPr>
        <w:spacing w:before="240"/>
        <w:ind w:left="1701"/>
      </w:pPr>
      <w:r w:rsidRPr="002F6246">
        <w:rPr>
          <w:rFonts w:hint="eastAsia"/>
          <w:sz w:val="28"/>
        </w:rPr>
        <w:t>表</w:t>
      </w:r>
      <w:r w:rsidR="00500C04" w:rsidRPr="002F6246">
        <w:rPr>
          <w:rFonts w:hint="eastAsia"/>
          <w:sz w:val="28"/>
        </w:rPr>
        <w:t>2</w:t>
      </w:r>
      <w:r w:rsidRPr="002F6246">
        <w:rPr>
          <w:rFonts w:hint="eastAsia"/>
          <w:sz w:val="28"/>
        </w:rPr>
        <w:t xml:space="preserve"> 邱君截肢前於高二監之就醫與病歷資料</w:t>
      </w:r>
    </w:p>
    <w:tbl>
      <w:tblPr>
        <w:tblStyle w:val="afb"/>
        <w:tblW w:w="0" w:type="auto"/>
        <w:tblInd w:w="1701" w:type="dxa"/>
        <w:tblLook w:val="04A0" w:firstRow="1" w:lastRow="0" w:firstColumn="1" w:lastColumn="0" w:noHBand="0" w:noVBand="1"/>
      </w:tblPr>
      <w:tblGrid>
        <w:gridCol w:w="1838"/>
        <w:gridCol w:w="1559"/>
        <w:gridCol w:w="3736"/>
      </w:tblGrid>
      <w:tr w:rsidR="002F6246" w:rsidRPr="002F6246" w:rsidTr="0050362A">
        <w:trPr>
          <w:tblHeader/>
        </w:trPr>
        <w:tc>
          <w:tcPr>
            <w:tcW w:w="1838" w:type="dxa"/>
            <w:shd w:val="clear" w:color="auto" w:fill="EEECE1" w:themeFill="background2"/>
          </w:tcPr>
          <w:p w:rsidR="0050362A" w:rsidRPr="002F6246" w:rsidRDefault="0050362A" w:rsidP="0050362A">
            <w:pPr>
              <w:pStyle w:val="4"/>
              <w:numPr>
                <w:ilvl w:val="0"/>
                <w:numId w:val="0"/>
              </w:numPr>
              <w:jc w:val="center"/>
              <w:rPr>
                <w:b/>
                <w:sz w:val="28"/>
              </w:rPr>
            </w:pPr>
            <w:r w:rsidRPr="002F6246">
              <w:rPr>
                <w:rFonts w:hint="eastAsia"/>
                <w:b/>
                <w:sz w:val="28"/>
              </w:rPr>
              <w:t>日期</w:t>
            </w:r>
          </w:p>
          <w:p w:rsidR="0050362A" w:rsidRPr="002F6246" w:rsidRDefault="0050362A" w:rsidP="0050362A">
            <w:pPr>
              <w:pStyle w:val="4"/>
              <w:numPr>
                <w:ilvl w:val="0"/>
                <w:numId w:val="0"/>
              </w:numPr>
              <w:jc w:val="center"/>
              <w:rPr>
                <w:b/>
                <w:sz w:val="28"/>
              </w:rPr>
            </w:pPr>
            <w:r w:rsidRPr="002F6246">
              <w:rPr>
                <w:rFonts w:hint="eastAsia"/>
                <w:b/>
                <w:sz w:val="28"/>
              </w:rPr>
              <w:t>(年.月.日)</w:t>
            </w:r>
          </w:p>
        </w:tc>
        <w:tc>
          <w:tcPr>
            <w:tcW w:w="1559" w:type="dxa"/>
            <w:shd w:val="clear" w:color="auto" w:fill="EEECE1" w:themeFill="background2"/>
          </w:tcPr>
          <w:p w:rsidR="0050362A" w:rsidRPr="002F6246" w:rsidRDefault="0050362A" w:rsidP="0050362A">
            <w:pPr>
              <w:pStyle w:val="4"/>
              <w:numPr>
                <w:ilvl w:val="0"/>
                <w:numId w:val="0"/>
              </w:numPr>
              <w:jc w:val="center"/>
              <w:rPr>
                <w:b/>
                <w:sz w:val="28"/>
              </w:rPr>
            </w:pPr>
            <w:r w:rsidRPr="002F6246">
              <w:rPr>
                <w:rFonts w:hint="eastAsia"/>
                <w:b/>
                <w:sz w:val="28"/>
              </w:rPr>
              <w:t>就醫方式</w:t>
            </w:r>
          </w:p>
        </w:tc>
        <w:tc>
          <w:tcPr>
            <w:tcW w:w="3736" w:type="dxa"/>
            <w:shd w:val="clear" w:color="auto" w:fill="EEECE1" w:themeFill="background2"/>
          </w:tcPr>
          <w:p w:rsidR="0050362A" w:rsidRPr="002F6246" w:rsidRDefault="0050362A" w:rsidP="0050362A">
            <w:pPr>
              <w:pStyle w:val="4"/>
              <w:numPr>
                <w:ilvl w:val="0"/>
                <w:numId w:val="0"/>
              </w:numPr>
              <w:jc w:val="center"/>
              <w:rPr>
                <w:b/>
                <w:sz w:val="28"/>
              </w:rPr>
            </w:pPr>
            <w:r w:rsidRPr="002F6246">
              <w:rPr>
                <w:rFonts w:hint="eastAsia"/>
                <w:b/>
                <w:sz w:val="28"/>
              </w:rPr>
              <w:t>診斷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112.3.20</w:t>
            </w:r>
          </w:p>
        </w:tc>
        <w:tc>
          <w:tcPr>
            <w:tcW w:w="1559" w:type="dxa"/>
          </w:tcPr>
          <w:p w:rsidR="0050362A" w:rsidRPr="002F6246" w:rsidRDefault="0050362A" w:rsidP="0050362A">
            <w:pPr>
              <w:pStyle w:val="4"/>
              <w:numPr>
                <w:ilvl w:val="0"/>
                <w:numId w:val="0"/>
              </w:numPr>
              <w:rPr>
                <w:sz w:val="28"/>
              </w:rPr>
            </w:pPr>
            <w:r w:rsidRPr="002F6246">
              <w:rPr>
                <w:rFonts w:hint="eastAsia"/>
                <w:sz w:val="28"/>
              </w:rPr>
              <w:t>高二監門診</w:t>
            </w:r>
          </w:p>
        </w:tc>
        <w:tc>
          <w:tcPr>
            <w:tcW w:w="3736" w:type="dxa"/>
          </w:tcPr>
          <w:p w:rsidR="0050362A" w:rsidRPr="002F6246" w:rsidRDefault="0050362A" w:rsidP="0050362A">
            <w:pPr>
              <w:pStyle w:val="4"/>
              <w:numPr>
                <w:ilvl w:val="0"/>
                <w:numId w:val="0"/>
              </w:numPr>
              <w:rPr>
                <w:b/>
                <w:sz w:val="28"/>
              </w:rPr>
            </w:pPr>
            <w:r w:rsidRPr="002F6246">
              <w:rPr>
                <w:rFonts w:hint="eastAsia"/>
                <w:b/>
                <w:sz w:val="28"/>
              </w:rPr>
              <w:t>主訴：</w:t>
            </w:r>
          </w:p>
          <w:p w:rsidR="0050362A" w:rsidRPr="002F6246" w:rsidRDefault="0050362A" w:rsidP="0050362A">
            <w:pPr>
              <w:pStyle w:val="4"/>
              <w:numPr>
                <w:ilvl w:val="0"/>
                <w:numId w:val="0"/>
              </w:numPr>
              <w:rPr>
                <w:sz w:val="28"/>
              </w:rPr>
            </w:pPr>
            <w:r w:rsidRPr="002F6246">
              <w:rPr>
                <w:rFonts w:hint="eastAsia"/>
                <w:sz w:val="28"/>
              </w:rPr>
              <w:t>112.3.18新收帶藥</w:t>
            </w:r>
          </w:p>
          <w:p w:rsidR="0050362A" w:rsidRPr="002F6246" w:rsidRDefault="0050362A" w:rsidP="0050362A">
            <w:pPr>
              <w:pStyle w:val="4"/>
              <w:numPr>
                <w:ilvl w:val="0"/>
                <w:numId w:val="0"/>
              </w:numPr>
              <w:rPr>
                <w:sz w:val="28"/>
              </w:rPr>
            </w:pPr>
            <w:r w:rsidRPr="002F6246">
              <w:rPr>
                <w:rFonts w:hint="eastAsia"/>
                <w:sz w:val="28"/>
              </w:rPr>
              <w:t xml:space="preserve">國軍高雄總醫院 </w:t>
            </w:r>
            <w:r w:rsidRPr="002F6246">
              <w:rPr>
                <w:rFonts w:hint="eastAsia"/>
                <w:b/>
                <w:sz w:val="28"/>
              </w:rPr>
              <w:t>急診</w:t>
            </w:r>
            <w:r w:rsidRPr="002F6246">
              <w:rPr>
                <w:rFonts w:hint="eastAsia"/>
                <w:sz w:val="28"/>
              </w:rPr>
              <w:t xml:space="preserve"> 處方日：112/03/13</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112.3.20</w:t>
            </w:r>
          </w:p>
        </w:tc>
        <w:tc>
          <w:tcPr>
            <w:tcW w:w="1559" w:type="dxa"/>
          </w:tcPr>
          <w:p w:rsidR="0050362A" w:rsidRPr="002F6246" w:rsidRDefault="0050362A" w:rsidP="0050362A">
            <w:pPr>
              <w:pStyle w:val="4"/>
              <w:numPr>
                <w:ilvl w:val="0"/>
                <w:numId w:val="0"/>
              </w:numPr>
              <w:rPr>
                <w:sz w:val="28"/>
              </w:rPr>
            </w:pPr>
            <w:r w:rsidRPr="002F6246">
              <w:rPr>
                <w:rFonts w:hint="eastAsia"/>
                <w:sz w:val="28"/>
              </w:rPr>
              <w:t>戒護外</w:t>
            </w:r>
            <w:proofErr w:type="gramStart"/>
            <w:r w:rsidRPr="002F6246">
              <w:rPr>
                <w:rFonts w:hint="eastAsia"/>
                <w:sz w:val="28"/>
              </w:rPr>
              <w:t>醫</w:t>
            </w:r>
            <w:proofErr w:type="gramEnd"/>
            <w:r w:rsidRPr="002F6246">
              <w:rPr>
                <w:rFonts w:hint="eastAsia"/>
                <w:sz w:val="28"/>
              </w:rPr>
              <w:t>急診(國軍左營總醫院)</w:t>
            </w:r>
          </w:p>
        </w:tc>
        <w:tc>
          <w:tcPr>
            <w:tcW w:w="3736" w:type="dxa"/>
          </w:tcPr>
          <w:p w:rsidR="0050362A" w:rsidRPr="002F6246" w:rsidRDefault="0050362A" w:rsidP="0050362A">
            <w:pPr>
              <w:pStyle w:val="4"/>
              <w:numPr>
                <w:ilvl w:val="0"/>
                <w:numId w:val="9"/>
              </w:numPr>
              <w:rPr>
                <w:sz w:val="28"/>
              </w:rPr>
            </w:pPr>
            <w:proofErr w:type="gramStart"/>
            <w:r w:rsidRPr="002F6246">
              <w:rPr>
                <w:rFonts w:hint="eastAsia"/>
                <w:sz w:val="28"/>
              </w:rPr>
              <w:t>未伴有</w:t>
            </w:r>
            <w:proofErr w:type="gramEnd"/>
            <w:r w:rsidRPr="002F6246">
              <w:rPr>
                <w:rFonts w:hint="eastAsia"/>
                <w:sz w:val="28"/>
              </w:rPr>
              <w:t>敗血性休克的嚴重敗血症</w:t>
            </w:r>
          </w:p>
          <w:p w:rsidR="0050362A" w:rsidRPr="002F6246" w:rsidRDefault="0050362A" w:rsidP="0050362A">
            <w:pPr>
              <w:pStyle w:val="4"/>
              <w:numPr>
                <w:ilvl w:val="0"/>
                <w:numId w:val="9"/>
              </w:numPr>
              <w:rPr>
                <w:sz w:val="28"/>
              </w:rPr>
            </w:pPr>
            <w:r w:rsidRPr="002F6246">
              <w:rPr>
                <w:rFonts w:hint="eastAsia"/>
                <w:sz w:val="28"/>
              </w:rPr>
              <w:t>右側下肢蜂窩性組織炎</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112.3.20-112.4.20</w:t>
            </w:r>
          </w:p>
        </w:tc>
        <w:tc>
          <w:tcPr>
            <w:tcW w:w="1559" w:type="dxa"/>
          </w:tcPr>
          <w:p w:rsidR="0050362A" w:rsidRPr="002F6246" w:rsidRDefault="0050362A" w:rsidP="0050362A">
            <w:pPr>
              <w:pStyle w:val="4"/>
              <w:numPr>
                <w:ilvl w:val="0"/>
                <w:numId w:val="0"/>
              </w:numPr>
              <w:rPr>
                <w:sz w:val="28"/>
              </w:rPr>
            </w:pPr>
            <w:r w:rsidRPr="002F6246">
              <w:rPr>
                <w:rFonts w:hint="eastAsia"/>
                <w:sz w:val="28"/>
              </w:rPr>
              <w:t>戒護外</w:t>
            </w:r>
            <w:proofErr w:type="gramStart"/>
            <w:r w:rsidRPr="002F6246">
              <w:rPr>
                <w:rFonts w:hint="eastAsia"/>
                <w:sz w:val="28"/>
              </w:rPr>
              <w:t>醫</w:t>
            </w:r>
            <w:proofErr w:type="gramEnd"/>
          </w:p>
          <w:p w:rsidR="0050362A" w:rsidRPr="002F6246" w:rsidRDefault="0050362A" w:rsidP="0050362A">
            <w:pPr>
              <w:pStyle w:val="4"/>
              <w:numPr>
                <w:ilvl w:val="0"/>
                <w:numId w:val="0"/>
              </w:numPr>
              <w:rPr>
                <w:sz w:val="28"/>
              </w:rPr>
            </w:pPr>
            <w:r w:rsidRPr="002F6246">
              <w:rPr>
                <w:rFonts w:hint="eastAsia"/>
                <w:sz w:val="28"/>
              </w:rPr>
              <w:t>(住院32天)</w:t>
            </w:r>
          </w:p>
        </w:tc>
        <w:tc>
          <w:tcPr>
            <w:tcW w:w="3736" w:type="dxa"/>
          </w:tcPr>
          <w:p w:rsidR="0050362A" w:rsidRPr="002F6246" w:rsidRDefault="0050362A" w:rsidP="0050362A">
            <w:pPr>
              <w:pStyle w:val="4"/>
              <w:numPr>
                <w:ilvl w:val="0"/>
                <w:numId w:val="0"/>
              </w:numPr>
              <w:rPr>
                <w:sz w:val="28"/>
              </w:rPr>
            </w:pPr>
            <w:r w:rsidRPr="002F6246">
              <w:rPr>
                <w:rFonts w:hint="eastAsia"/>
                <w:b/>
                <w:sz w:val="28"/>
              </w:rPr>
              <w:t>理由：</w:t>
            </w:r>
            <w:r w:rsidRPr="002F6246">
              <w:rPr>
                <w:rFonts w:hint="eastAsia"/>
                <w:sz w:val="28"/>
              </w:rPr>
              <w:t>右側下肢蜂窩組織炎</w:t>
            </w:r>
          </w:p>
          <w:p w:rsidR="0050362A" w:rsidRPr="002F6246" w:rsidRDefault="0050362A" w:rsidP="0050362A">
            <w:pPr>
              <w:pStyle w:val="4"/>
              <w:numPr>
                <w:ilvl w:val="0"/>
                <w:numId w:val="0"/>
              </w:numPr>
              <w:rPr>
                <w:sz w:val="28"/>
              </w:rPr>
            </w:pPr>
            <w:r w:rsidRPr="002F6246">
              <w:rPr>
                <w:rFonts w:hint="eastAsia"/>
                <w:b/>
                <w:sz w:val="28"/>
              </w:rPr>
              <w:t>就醫診斷：</w:t>
            </w:r>
            <w:proofErr w:type="gramStart"/>
            <w:r w:rsidRPr="002F6246">
              <w:rPr>
                <w:rFonts w:hint="eastAsia"/>
                <w:sz w:val="28"/>
              </w:rPr>
              <w:t>右足跟</w:t>
            </w:r>
            <w:proofErr w:type="gramEnd"/>
            <w:r w:rsidRPr="002F6246">
              <w:rPr>
                <w:rFonts w:hint="eastAsia"/>
                <w:sz w:val="28"/>
              </w:rPr>
              <w:t>慢性潰瘍併骨髓炎，</w:t>
            </w:r>
            <w:proofErr w:type="gramStart"/>
            <w:r w:rsidRPr="002F6246">
              <w:rPr>
                <w:rFonts w:hint="eastAsia"/>
                <w:sz w:val="28"/>
              </w:rPr>
              <w:t>接受</w:t>
            </w:r>
            <w:r w:rsidR="00C84A0E">
              <w:rPr>
                <w:rFonts w:hint="eastAsia"/>
                <w:sz w:val="28"/>
              </w:rPr>
              <w:t>擴</w:t>
            </w:r>
            <w:r w:rsidRPr="002F6246">
              <w:rPr>
                <w:rFonts w:hint="eastAsia"/>
                <w:sz w:val="28"/>
              </w:rPr>
              <w:t>創手</w:t>
            </w:r>
            <w:proofErr w:type="gramEnd"/>
            <w:r w:rsidRPr="002F6246">
              <w:rPr>
                <w:rFonts w:hint="eastAsia"/>
                <w:sz w:val="28"/>
              </w:rPr>
              <w:t>術及植皮手術</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112.4.21</w:t>
            </w:r>
          </w:p>
        </w:tc>
        <w:tc>
          <w:tcPr>
            <w:tcW w:w="1559" w:type="dxa"/>
          </w:tcPr>
          <w:p w:rsidR="0050362A" w:rsidRPr="002F6246" w:rsidRDefault="0050362A" w:rsidP="0050362A">
            <w:pPr>
              <w:pStyle w:val="4"/>
              <w:numPr>
                <w:ilvl w:val="0"/>
                <w:numId w:val="0"/>
              </w:numPr>
              <w:rPr>
                <w:sz w:val="28"/>
              </w:rPr>
            </w:pPr>
            <w:r w:rsidRPr="002F6246">
              <w:rPr>
                <w:rFonts w:hint="eastAsia"/>
                <w:sz w:val="28"/>
              </w:rPr>
              <w:t>戒護外</w:t>
            </w:r>
            <w:proofErr w:type="gramStart"/>
            <w:r w:rsidRPr="002F6246">
              <w:rPr>
                <w:rFonts w:hint="eastAsia"/>
                <w:sz w:val="28"/>
              </w:rPr>
              <w:t>醫</w:t>
            </w:r>
            <w:proofErr w:type="gramEnd"/>
          </w:p>
        </w:tc>
        <w:tc>
          <w:tcPr>
            <w:tcW w:w="3736" w:type="dxa"/>
          </w:tcPr>
          <w:p w:rsidR="0050362A" w:rsidRPr="002F6246" w:rsidRDefault="0050362A" w:rsidP="0050362A">
            <w:pPr>
              <w:pStyle w:val="4"/>
              <w:numPr>
                <w:ilvl w:val="0"/>
                <w:numId w:val="10"/>
              </w:numPr>
              <w:rPr>
                <w:sz w:val="28"/>
              </w:rPr>
            </w:pPr>
            <w:r w:rsidRPr="002F6246">
              <w:rPr>
                <w:rFonts w:hint="eastAsia"/>
                <w:sz w:val="28"/>
              </w:rPr>
              <w:t>右側</w:t>
            </w:r>
            <w:proofErr w:type="gramStart"/>
            <w:r w:rsidRPr="002F6246">
              <w:rPr>
                <w:rFonts w:hint="eastAsia"/>
                <w:sz w:val="28"/>
              </w:rPr>
              <w:t>踝部及足部</w:t>
            </w:r>
            <w:proofErr w:type="gramEnd"/>
            <w:r w:rsidRPr="002F6246">
              <w:rPr>
                <w:rFonts w:hint="eastAsia"/>
                <w:sz w:val="28"/>
              </w:rPr>
              <w:t>其他慢性骨髓炎</w:t>
            </w:r>
          </w:p>
          <w:p w:rsidR="0050362A" w:rsidRPr="002F6246" w:rsidRDefault="0050362A" w:rsidP="0050362A">
            <w:pPr>
              <w:pStyle w:val="4"/>
              <w:numPr>
                <w:ilvl w:val="0"/>
                <w:numId w:val="10"/>
              </w:numPr>
              <w:rPr>
                <w:sz w:val="28"/>
              </w:rPr>
            </w:pPr>
            <w:r w:rsidRPr="002F6246">
              <w:rPr>
                <w:rFonts w:hint="eastAsia"/>
                <w:sz w:val="28"/>
              </w:rPr>
              <w:t>右側下肢蜂窩組織炎</w:t>
            </w:r>
          </w:p>
          <w:p w:rsidR="0050362A" w:rsidRPr="002F6246" w:rsidRDefault="0050362A" w:rsidP="0050362A">
            <w:pPr>
              <w:pStyle w:val="4"/>
              <w:numPr>
                <w:ilvl w:val="0"/>
                <w:numId w:val="10"/>
              </w:numPr>
              <w:rPr>
                <w:sz w:val="28"/>
              </w:rPr>
            </w:pPr>
            <w:r w:rsidRPr="002F6246">
              <w:rPr>
                <w:rFonts w:hint="eastAsia"/>
                <w:sz w:val="28"/>
              </w:rPr>
              <w:t>處方：手術換藥(出院帶藥)</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112.4.24</w:t>
            </w:r>
          </w:p>
        </w:tc>
        <w:tc>
          <w:tcPr>
            <w:tcW w:w="1559" w:type="dxa"/>
          </w:tcPr>
          <w:p w:rsidR="0050362A" w:rsidRPr="002F6246" w:rsidRDefault="0050362A" w:rsidP="0050362A">
            <w:pPr>
              <w:pStyle w:val="4"/>
              <w:numPr>
                <w:ilvl w:val="0"/>
                <w:numId w:val="0"/>
              </w:numPr>
              <w:rPr>
                <w:sz w:val="28"/>
              </w:rPr>
            </w:pPr>
            <w:r w:rsidRPr="002F6246">
              <w:rPr>
                <w:rFonts w:hint="eastAsia"/>
                <w:sz w:val="28"/>
              </w:rPr>
              <w:t>戒護外</w:t>
            </w:r>
            <w:proofErr w:type="gramStart"/>
            <w:r w:rsidRPr="002F6246">
              <w:rPr>
                <w:rFonts w:hint="eastAsia"/>
                <w:sz w:val="28"/>
              </w:rPr>
              <w:t>醫</w:t>
            </w:r>
            <w:proofErr w:type="gramEnd"/>
          </w:p>
        </w:tc>
        <w:tc>
          <w:tcPr>
            <w:tcW w:w="3736" w:type="dxa"/>
          </w:tcPr>
          <w:p w:rsidR="0050362A" w:rsidRPr="002F6246" w:rsidRDefault="0050362A" w:rsidP="0050362A">
            <w:pPr>
              <w:pStyle w:val="4"/>
              <w:numPr>
                <w:ilvl w:val="0"/>
                <w:numId w:val="11"/>
              </w:numPr>
              <w:rPr>
                <w:sz w:val="28"/>
              </w:rPr>
            </w:pPr>
            <w:proofErr w:type="gramStart"/>
            <w:r w:rsidRPr="002F6246">
              <w:rPr>
                <w:rFonts w:hint="eastAsia"/>
                <w:sz w:val="28"/>
              </w:rPr>
              <w:t>未伴有</w:t>
            </w:r>
            <w:proofErr w:type="gramEnd"/>
            <w:r w:rsidRPr="002F6246">
              <w:rPr>
                <w:rFonts w:hint="eastAsia"/>
                <w:sz w:val="28"/>
              </w:rPr>
              <w:t>敗血性休克的嚴重敗血症</w:t>
            </w:r>
          </w:p>
          <w:p w:rsidR="0050362A" w:rsidRPr="002F6246" w:rsidRDefault="0050362A" w:rsidP="0050362A">
            <w:pPr>
              <w:pStyle w:val="4"/>
              <w:numPr>
                <w:ilvl w:val="0"/>
                <w:numId w:val="11"/>
              </w:numPr>
              <w:rPr>
                <w:sz w:val="28"/>
              </w:rPr>
            </w:pPr>
            <w:r w:rsidRPr="002F6246">
              <w:rPr>
                <w:rFonts w:hint="eastAsia"/>
                <w:sz w:val="28"/>
              </w:rPr>
              <w:t>右側下肢蜂窩性組織炎</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112.4.25</w:t>
            </w:r>
          </w:p>
        </w:tc>
        <w:tc>
          <w:tcPr>
            <w:tcW w:w="1559" w:type="dxa"/>
          </w:tcPr>
          <w:p w:rsidR="0050362A" w:rsidRPr="002F6246" w:rsidRDefault="0050362A" w:rsidP="0050362A">
            <w:pPr>
              <w:pStyle w:val="4"/>
              <w:numPr>
                <w:ilvl w:val="0"/>
                <w:numId w:val="0"/>
              </w:numPr>
              <w:rPr>
                <w:sz w:val="28"/>
              </w:rPr>
            </w:pPr>
            <w:r w:rsidRPr="002F6246">
              <w:rPr>
                <w:rFonts w:hint="eastAsia"/>
                <w:sz w:val="28"/>
              </w:rPr>
              <w:t>戒護外</w:t>
            </w:r>
            <w:proofErr w:type="gramStart"/>
            <w:r w:rsidRPr="002F6246">
              <w:rPr>
                <w:rFonts w:hint="eastAsia"/>
                <w:sz w:val="28"/>
              </w:rPr>
              <w:t>醫</w:t>
            </w:r>
            <w:proofErr w:type="gramEnd"/>
          </w:p>
        </w:tc>
        <w:tc>
          <w:tcPr>
            <w:tcW w:w="3736" w:type="dxa"/>
          </w:tcPr>
          <w:p w:rsidR="0050362A" w:rsidRPr="002F6246" w:rsidRDefault="0050362A" w:rsidP="0050362A">
            <w:pPr>
              <w:pStyle w:val="4"/>
              <w:numPr>
                <w:ilvl w:val="0"/>
                <w:numId w:val="0"/>
              </w:numPr>
              <w:rPr>
                <w:sz w:val="28"/>
              </w:rPr>
            </w:pPr>
            <w:r w:rsidRPr="002F6246">
              <w:rPr>
                <w:rFonts w:hint="eastAsia"/>
                <w:sz w:val="28"/>
              </w:rPr>
              <w:t>急性胰臟炎</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112.4.27</w:t>
            </w:r>
          </w:p>
          <w:p w:rsidR="0050362A" w:rsidRPr="002F6246" w:rsidRDefault="0050362A" w:rsidP="0050362A">
            <w:pPr>
              <w:pStyle w:val="4"/>
              <w:numPr>
                <w:ilvl w:val="0"/>
                <w:numId w:val="0"/>
              </w:numPr>
              <w:rPr>
                <w:sz w:val="28"/>
              </w:rPr>
            </w:pPr>
            <w:r w:rsidRPr="002F6246">
              <w:rPr>
                <w:rFonts w:hint="eastAsia"/>
                <w:sz w:val="28"/>
              </w:rPr>
              <w:t>10：15</w:t>
            </w:r>
          </w:p>
        </w:tc>
        <w:tc>
          <w:tcPr>
            <w:tcW w:w="1559" w:type="dxa"/>
          </w:tcPr>
          <w:p w:rsidR="0050362A" w:rsidRPr="002F6246" w:rsidRDefault="0050362A" w:rsidP="0050362A">
            <w:pPr>
              <w:pStyle w:val="4"/>
              <w:numPr>
                <w:ilvl w:val="0"/>
                <w:numId w:val="0"/>
              </w:numPr>
              <w:rPr>
                <w:sz w:val="28"/>
              </w:rPr>
            </w:pPr>
            <w:r w:rsidRPr="002F6246">
              <w:rPr>
                <w:rFonts w:hint="eastAsia"/>
                <w:sz w:val="28"/>
              </w:rPr>
              <w:t>戒護外</w:t>
            </w:r>
            <w:proofErr w:type="gramStart"/>
            <w:r w:rsidRPr="002F6246">
              <w:rPr>
                <w:rFonts w:hint="eastAsia"/>
                <w:sz w:val="28"/>
              </w:rPr>
              <w:t>醫</w:t>
            </w:r>
            <w:proofErr w:type="gramEnd"/>
          </w:p>
        </w:tc>
        <w:tc>
          <w:tcPr>
            <w:tcW w:w="3736" w:type="dxa"/>
          </w:tcPr>
          <w:p w:rsidR="0050362A" w:rsidRPr="002F6246" w:rsidRDefault="0050362A" w:rsidP="0050362A">
            <w:pPr>
              <w:pStyle w:val="4"/>
              <w:numPr>
                <w:ilvl w:val="0"/>
                <w:numId w:val="0"/>
              </w:numPr>
              <w:rPr>
                <w:sz w:val="28"/>
              </w:rPr>
            </w:pPr>
            <w:r w:rsidRPr="002F6246">
              <w:rPr>
                <w:rFonts w:hint="eastAsia"/>
                <w:b/>
                <w:sz w:val="28"/>
              </w:rPr>
              <w:t>外醫理由：</w:t>
            </w:r>
            <w:proofErr w:type="gramStart"/>
            <w:r w:rsidRPr="002F6246">
              <w:rPr>
                <w:rFonts w:hint="eastAsia"/>
                <w:sz w:val="28"/>
              </w:rPr>
              <w:t>右足跟</w:t>
            </w:r>
            <w:proofErr w:type="gramEnd"/>
            <w:r w:rsidRPr="002F6246">
              <w:rPr>
                <w:rFonts w:hint="eastAsia"/>
                <w:sz w:val="28"/>
              </w:rPr>
              <w:t>慢性潰瘍</w:t>
            </w:r>
            <w:r w:rsidR="00C84A0E">
              <w:rPr>
                <w:rFonts w:hint="eastAsia"/>
                <w:sz w:val="28"/>
              </w:rPr>
              <w:t>併</w:t>
            </w:r>
            <w:r w:rsidRPr="002F6246">
              <w:rPr>
                <w:rFonts w:hint="eastAsia"/>
                <w:sz w:val="28"/>
              </w:rPr>
              <w:t>骨髓炎術後</w:t>
            </w:r>
          </w:p>
          <w:p w:rsidR="0050362A" w:rsidRPr="002F6246" w:rsidRDefault="0050362A" w:rsidP="0050362A">
            <w:pPr>
              <w:pStyle w:val="4"/>
              <w:numPr>
                <w:ilvl w:val="0"/>
                <w:numId w:val="0"/>
              </w:numPr>
              <w:rPr>
                <w:sz w:val="28"/>
              </w:rPr>
            </w:pPr>
            <w:r w:rsidRPr="002F6246">
              <w:rPr>
                <w:rFonts w:hint="eastAsia"/>
                <w:b/>
                <w:sz w:val="28"/>
              </w:rPr>
              <w:t>就醫診斷：</w:t>
            </w:r>
            <w:proofErr w:type="gramStart"/>
            <w:r w:rsidRPr="002F6246">
              <w:rPr>
                <w:rFonts w:hint="eastAsia"/>
                <w:sz w:val="28"/>
              </w:rPr>
              <w:t>右足跟</w:t>
            </w:r>
            <w:proofErr w:type="gramEnd"/>
            <w:r w:rsidRPr="002F6246">
              <w:rPr>
                <w:rFonts w:hint="eastAsia"/>
                <w:sz w:val="28"/>
              </w:rPr>
              <w:t>慢性潰瘍</w:t>
            </w:r>
            <w:r w:rsidR="00C84A0E">
              <w:rPr>
                <w:rFonts w:hint="eastAsia"/>
                <w:sz w:val="28"/>
              </w:rPr>
              <w:t>併</w:t>
            </w:r>
            <w:r w:rsidRPr="002F6246">
              <w:rPr>
                <w:rFonts w:hint="eastAsia"/>
                <w:sz w:val="28"/>
              </w:rPr>
              <w:t>骨髓炎術後</w:t>
            </w:r>
          </w:p>
          <w:p w:rsidR="0050362A" w:rsidRPr="002F6246" w:rsidRDefault="0050362A" w:rsidP="0050362A">
            <w:pPr>
              <w:pStyle w:val="4"/>
              <w:numPr>
                <w:ilvl w:val="0"/>
                <w:numId w:val="0"/>
              </w:numPr>
              <w:rPr>
                <w:sz w:val="28"/>
              </w:rPr>
            </w:pPr>
            <w:r w:rsidRPr="002F6246">
              <w:rPr>
                <w:rFonts w:hint="eastAsia"/>
                <w:b/>
                <w:sz w:val="28"/>
              </w:rPr>
              <w:t>相關檢查：</w:t>
            </w:r>
            <w:r w:rsidRPr="002F6246">
              <w:rPr>
                <w:rFonts w:hint="eastAsia"/>
                <w:sz w:val="28"/>
              </w:rPr>
              <w:t>下肢骨各處骨頭及關節檢查(包括各種角度及部位)</w:t>
            </w:r>
          </w:p>
          <w:p w:rsidR="0050362A" w:rsidRPr="002F6246" w:rsidRDefault="0050362A" w:rsidP="0050362A">
            <w:pPr>
              <w:pStyle w:val="4"/>
              <w:numPr>
                <w:ilvl w:val="0"/>
                <w:numId w:val="0"/>
              </w:numPr>
              <w:ind w:left="1701" w:hanging="510"/>
              <w:rPr>
                <w:sz w:val="28"/>
              </w:rPr>
            </w:pP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112.4.27</w:t>
            </w:r>
          </w:p>
          <w:p w:rsidR="0050362A" w:rsidRPr="002F6246" w:rsidRDefault="0050362A" w:rsidP="0050362A">
            <w:pPr>
              <w:pStyle w:val="4"/>
              <w:numPr>
                <w:ilvl w:val="0"/>
                <w:numId w:val="0"/>
              </w:numPr>
              <w:rPr>
                <w:sz w:val="28"/>
              </w:rPr>
            </w:pPr>
            <w:r w:rsidRPr="002F6246">
              <w:rPr>
                <w:rFonts w:hint="eastAsia"/>
                <w:sz w:val="28"/>
              </w:rPr>
              <w:t>17：23</w:t>
            </w:r>
          </w:p>
        </w:tc>
        <w:tc>
          <w:tcPr>
            <w:tcW w:w="1559" w:type="dxa"/>
          </w:tcPr>
          <w:p w:rsidR="0050362A" w:rsidRPr="002F6246" w:rsidRDefault="0050362A" w:rsidP="0050362A">
            <w:pPr>
              <w:pStyle w:val="4"/>
              <w:numPr>
                <w:ilvl w:val="0"/>
                <w:numId w:val="0"/>
              </w:numPr>
              <w:rPr>
                <w:sz w:val="28"/>
              </w:rPr>
            </w:pPr>
            <w:r w:rsidRPr="002F6246">
              <w:rPr>
                <w:rFonts w:hint="eastAsia"/>
                <w:sz w:val="28"/>
              </w:rPr>
              <w:t>戒護外</w:t>
            </w:r>
            <w:proofErr w:type="gramStart"/>
            <w:r w:rsidRPr="002F6246">
              <w:rPr>
                <w:rFonts w:hint="eastAsia"/>
                <w:sz w:val="28"/>
              </w:rPr>
              <w:t>醫</w:t>
            </w:r>
            <w:proofErr w:type="gramEnd"/>
          </w:p>
        </w:tc>
        <w:tc>
          <w:tcPr>
            <w:tcW w:w="3736" w:type="dxa"/>
          </w:tcPr>
          <w:p w:rsidR="0050362A" w:rsidRPr="002F6246" w:rsidRDefault="0050362A" w:rsidP="0050362A">
            <w:pPr>
              <w:pStyle w:val="4"/>
              <w:numPr>
                <w:ilvl w:val="0"/>
                <w:numId w:val="12"/>
              </w:numPr>
              <w:rPr>
                <w:sz w:val="28"/>
              </w:rPr>
            </w:pPr>
            <w:r w:rsidRPr="002F6246">
              <w:rPr>
                <w:rFonts w:hint="eastAsia"/>
                <w:sz w:val="28"/>
              </w:rPr>
              <w:t>適應性失眠症</w:t>
            </w:r>
          </w:p>
          <w:p w:rsidR="0050362A" w:rsidRPr="002F6246" w:rsidRDefault="0050362A" w:rsidP="0050362A">
            <w:pPr>
              <w:pStyle w:val="4"/>
              <w:numPr>
                <w:ilvl w:val="0"/>
                <w:numId w:val="12"/>
              </w:numPr>
              <w:rPr>
                <w:sz w:val="28"/>
              </w:rPr>
            </w:pPr>
            <w:r w:rsidRPr="002F6246">
              <w:rPr>
                <w:rFonts w:hint="eastAsia"/>
                <w:sz w:val="28"/>
              </w:rPr>
              <w:t>伴有憂鬱情緒之適應疾患</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lastRenderedPageBreak/>
              <w:t>112.4.28</w:t>
            </w:r>
          </w:p>
          <w:p w:rsidR="0050362A" w:rsidRPr="002F6246" w:rsidRDefault="0050362A" w:rsidP="0050362A">
            <w:pPr>
              <w:pStyle w:val="4"/>
              <w:numPr>
                <w:ilvl w:val="0"/>
                <w:numId w:val="0"/>
              </w:numPr>
              <w:rPr>
                <w:sz w:val="28"/>
              </w:rPr>
            </w:pPr>
          </w:p>
        </w:tc>
        <w:tc>
          <w:tcPr>
            <w:tcW w:w="1559" w:type="dxa"/>
          </w:tcPr>
          <w:p w:rsidR="0050362A" w:rsidRPr="002F6246" w:rsidRDefault="0050362A" w:rsidP="0050362A">
            <w:pPr>
              <w:pStyle w:val="4"/>
              <w:numPr>
                <w:ilvl w:val="0"/>
                <w:numId w:val="0"/>
              </w:numPr>
              <w:rPr>
                <w:sz w:val="28"/>
              </w:rPr>
            </w:pPr>
            <w:r w:rsidRPr="002F6246">
              <w:rPr>
                <w:rFonts w:hint="eastAsia"/>
                <w:sz w:val="28"/>
              </w:rPr>
              <w:t>戒護外</w:t>
            </w:r>
            <w:proofErr w:type="gramStart"/>
            <w:r w:rsidRPr="002F6246">
              <w:rPr>
                <w:rFonts w:hint="eastAsia"/>
                <w:sz w:val="28"/>
              </w:rPr>
              <w:t>醫</w:t>
            </w:r>
            <w:proofErr w:type="gramEnd"/>
          </w:p>
        </w:tc>
        <w:tc>
          <w:tcPr>
            <w:tcW w:w="3736" w:type="dxa"/>
          </w:tcPr>
          <w:p w:rsidR="0050362A" w:rsidRPr="002F6246" w:rsidRDefault="0050362A" w:rsidP="0050362A">
            <w:pPr>
              <w:pStyle w:val="4"/>
              <w:numPr>
                <w:ilvl w:val="0"/>
                <w:numId w:val="13"/>
              </w:numPr>
              <w:rPr>
                <w:sz w:val="28"/>
              </w:rPr>
            </w:pPr>
            <w:r w:rsidRPr="002F6246">
              <w:rPr>
                <w:rFonts w:hint="eastAsia"/>
                <w:sz w:val="28"/>
              </w:rPr>
              <w:t>胃腸黏膜炎</w:t>
            </w:r>
          </w:p>
          <w:p w:rsidR="0050362A" w:rsidRPr="002F6246" w:rsidRDefault="0050362A" w:rsidP="0050362A">
            <w:pPr>
              <w:pStyle w:val="afc"/>
              <w:numPr>
                <w:ilvl w:val="0"/>
                <w:numId w:val="13"/>
              </w:numPr>
              <w:ind w:leftChars="0"/>
              <w:rPr>
                <w:sz w:val="28"/>
              </w:rPr>
            </w:pPr>
            <w:r w:rsidRPr="002F6246">
              <w:rPr>
                <w:rFonts w:hAnsi="Arial" w:hint="eastAsia"/>
                <w:kern w:val="32"/>
                <w:sz w:val="28"/>
                <w:szCs w:val="36"/>
              </w:rPr>
              <w:t>右側</w:t>
            </w:r>
            <w:proofErr w:type="gramStart"/>
            <w:r w:rsidRPr="002F6246">
              <w:rPr>
                <w:rFonts w:hAnsi="Arial" w:hint="eastAsia"/>
                <w:kern w:val="32"/>
                <w:sz w:val="28"/>
                <w:szCs w:val="36"/>
              </w:rPr>
              <w:t>踝部及足部</w:t>
            </w:r>
            <w:proofErr w:type="gramEnd"/>
            <w:r w:rsidRPr="002F6246">
              <w:rPr>
                <w:rFonts w:hAnsi="Arial" w:hint="eastAsia"/>
                <w:kern w:val="32"/>
                <w:sz w:val="28"/>
                <w:szCs w:val="36"/>
              </w:rPr>
              <w:t>其他慢性骨髓炎</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112.5.1</w:t>
            </w:r>
          </w:p>
        </w:tc>
        <w:tc>
          <w:tcPr>
            <w:tcW w:w="1559" w:type="dxa"/>
          </w:tcPr>
          <w:p w:rsidR="0050362A" w:rsidRPr="002F6246" w:rsidRDefault="0050362A" w:rsidP="0050362A">
            <w:pPr>
              <w:pStyle w:val="4"/>
              <w:numPr>
                <w:ilvl w:val="0"/>
                <w:numId w:val="0"/>
              </w:numPr>
              <w:rPr>
                <w:sz w:val="28"/>
              </w:rPr>
            </w:pPr>
            <w:r w:rsidRPr="002F6246">
              <w:rPr>
                <w:rFonts w:hint="eastAsia"/>
                <w:sz w:val="28"/>
              </w:rPr>
              <w:t>戒護外</w:t>
            </w:r>
            <w:proofErr w:type="gramStart"/>
            <w:r w:rsidRPr="002F6246">
              <w:rPr>
                <w:rFonts w:hint="eastAsia"/>
                <w:sz w:val="28"/>
              </w:rPr>
              <w:t>醫</w:t>
            </w:r>
            <w:proofErr w:type="gramEnd"/>
          </w:p>
        </w:tc>
        <w:tc>
          <w:tcPr>
            <w:tcW w:w="3736" w:type="dxa"/>
          </w:tcPr>
          <w:p w:rsidR="0050362A" w:rsidRPr="002F6246" w:rsidRDefault="0050362A" w:rsidP="0050362A">
            <w:pPr>
              <w:pStyle w:val="4"/>
              <w:numPr>
                <w:ilvl w:val="0"/>
                <w:numId w:val="14"/>
              </w:numPr>
              <w:rPr>
                <w:sz w:val="28"/>
              </w:rPr>
            </w:pPr>
            <w:r w:rsidRPr="002F6246">
              <w:rPr>
                <w:rFonts w:hint="eastAsia"/>
                <w:sz w:val="28"/>
              </w:rPr>
              <w:t>適應性失眠症</w:t>
            </w:r>
          </w:p>
          <w:p w:rsidR="0050362A" w:rsidRPr="002F6246" w:rsidRDefault="0050362A" w:rsidP="0050362A">
            <w:pPr>
              <w:pStyle w:val="4"/>
              <w:numPr>
                <w:ilvl w:val="0"/>
                <w:numId w:val="14"/>
              </w:numPr>
              <w:rPr>
                <w:sz w:val="28"/>
              </w:rPr>
            </w:pPr>
            <w:r w:rsidRPr="002F6246">
              <w:rPr>
                <w:rFonts w:hint="eastAsia"/>
                <w:sz w:val="28"/>
              </w:rPr>
              <w:t>伴有憂鬱情緒之適應疾患</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112.5.2</w:t>
            </w:r>
          </w:p>
        </w:tc>
        <w:tc>
          <w:tcPr>
            <w:tcW w:w="1559" w:type="dxa"/>
          </w:tcPr>
          <w:p w:rsidR="0050362A" w:rsidRPr="002F6246" w:rsidRDefault="0050362A" w:rsidP="0050362A">
            <w:pPr>
              <w:pStyle w:val="4"/>
              <w:numPr>
                <w:ilvl w:val="0"/>
                <w:numId w:val="0"/>
              </w:numPr>
              <w:rPr>
                <w:sz w:val="28"/>
              </w:rPr>
            </w:pPr>
            <w:r w:rsidRPr="002F6246">
              <w:rPr>
                <w:rFonts w:hint="eastAsia"/>
                <w:sz w:val="28"/>
              </w:rPr>
              <w:t>戒護外</w:t>
            </w:r>
            <w:proofErr w:type="gramStart"/>
            <w:r w:rsidRPr="002F6246">
              <w:rPr>
                <w:rFonts w:hint="eastAsia"/>
                <w:sz w:val="28"/>
              </w:rPr>
              <w:t>醫</w:t>
            </w:r>
            <w:proofErr w:type="gramEnd"/>
          </w:p>
        </w:tc>
        <w:tc>
          <w:tcPr>
            <w:tcW w:w="3736" w:type="dxa"/>
          </w:tcPr>
          <w:p w:rsidR="0050362A" w:rsidRPr="002F6246" w:rsidRDefault="0050362A" w:rsidP="0050362A">
            <w:pPr>
              <w:pStyle w:val="4"/>
              <w:numPr>
                <w:ilvl w:val="0"/>
                <w:numId w:val="0"/>
              </w:numPr>
              <w:rPr>
                <w:sz w:val="28"/>
              </w:rPr>
            </w:pPr>
            <w:r w:rsidRPr="002F6246">
              <w:rPr>
                <w:rFonts w:hint="eastAsia"/>
                <w:sz w:val="28"/>
              </w:rPr>
              <w:t>蜂窩性組織炎</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112.5.3</w:t>
            </w:r>
          </w:p>
        </w:tc>
        <w:tc>
          <w:tcPr>
            <w:tcW w:w="1559" w:type="dxa"/>
          </w:tcPr>
          <w:p w:rsidR="0050362A" w:rsidRPr="002F6246" w:rsidRDefault="0050362A" w:rsidP="0050362A">
            <w:pPr>
              <w:pStyle w:val="4"/>
              <w:numPr>
                <w:ilvl w:val="0"/>
                <w:numId w:val="0"/>
              </w:numPr>
              <w:rPr>
                <w:sz w:val="28"/>
              </w:rPr>
            </w:pPr>
            <w:r w:rsidRPr="002F6246">
              <w:rPr>
                <w:rFonts w:hint="eastAsia"/>
                <w:sz w:val="28"/>
              </w:rPr>
              <w:t>戒護外</w:t>
            </w:r>
            <w:proofErr w:type="gramStart"/>
            <w:r w:rsidRPr="002F6246">
              <w:rPr>
                <w:rFonts w:hint="eastAsia"/>
                <w:sz w:val="28"/>
              </w:rPr>
              <w:t>醫</w:t>
            </w:r>
            <w:proofErr w:type="gramEnd"/>
          </w:p>
        </w:tc>
        <w:tc>
          <w:tcPr>
            <w:tcW w:w="3736" w:type="dxa"/>
          </w:tcPr>
          <w:p w:rsidR="0050362A" w:rsidRPr="002F6246" w:rsidRDefault="0050362A" w:rsidP="0050362A">
            <w:pPr>
              <w:pStyle w:val="4"/>
              <w:numPr>
                <w:ilvl w:val="0"/>
                <w:numId w:val="0"/>
              </w:numPr>
              <w:rPr>
                <w:sz w:val="28"/>
              </w:rPr>
            </w:pPr>
            <w:r w:rsidRPr="002F6246">
              <w:rPr>
                <w:rFonts w:hint="eastAsia"/>
                <w:sz w:val="28"/>
              </w:rPr>
              <w:t>蜂窩性組織炎</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112.5.4</w:t>
            </w:r>
          </w:p>
        </w:tc>
        <w:tc>
          <w:tcPr>
            <w:tcW w:w="1559" w:type="dxa"/>
          </w:tcPr>
          <w:p w:rsidR="0050362A" w:rsidRPr="002F6246" w:rsidRDefault="0050362A" w:rsidP="0050362A">
            <w:pPr>
              <w:pStyle w:val="4"/>
              <w:numPr>
                <w:ilvl w:val="0"/>
                <w:numId w:val="0"/>
              </w:numPr>
              <w:rPr>
                <w:sz w:val="28"/>
              </w:rPr>
            </w:pPr>
            <w:r w:rsidRPr="002F6246">
              <w:rPr>
                <w:rFonts w:hint="eastAsia"/>
                <w:sz w:val="28"/>
              </w:rPr>
              <w:t>戒護外</w:t>
            </w:r>
            <w:proofErr w:type="gramStart"/>
            <w:r w:rsidRPr="002F6246">
              <w:rPr>
                <w:rFonts w:hint="eastAsia"/>
                <w:sz w:val="28"/>
              </w:rPr>
              <w:t>醫</w:t>
            </w:r>
            <w:proofErr w:type="gramEnd"/>
          </w:p>
        </w:tc>
        <w:tc>
          <w:tcPr>
            <w:tcW w:w="3736" w:type="dxa"/>
          </w:tcPr>
          <w:p w:rsidR="0050362A" w:rsidRPr="002F6246" w:rsidRDefault="0050362A" w:rsidP="0050362A">
            <w:pPr>
              <w:pStyle w:val="4"/>
              <w:numPr>
                <w:ilvl w:val="0"/>
                <w:numId w:val="15"/>
              </w:numPr>
              <w:rPr>
                <w:sz w:val="28"/>
              </w:rPr>
            </w:pPr>
            <w:r w:rsidRPr="002F6246">
              <w:rPr>
                <w:rFonts w:hint="eastAsia"/>
                <w:sz w:val="28"/>
              </w:rPr>
              <w:t>適應性失眠症</w:t>
            </w:r>
          </w:p>
          <w:p w:rsidR="0050362A" w:rsidRPr="002F6246" w:rsidRDefault="0050362A" w:rsidP="0050362A">
            <w:pPr>
              <w:pStyle w:val="4"/>
              <w:numPr>
                <w:ilvl w:val="0"/>
                <w:numId w:val="15"/>
              </w:numPr>
              <w:rPr>
                <w:sz w:val="28"/>
              </w:rPr>
            </w:pPr>
            <w:r w:rsidRPr="002F6246">
              <w:rPr>
                <w:rFonts w:hint="eastAsia"/>
                <w:sz w:val="28"/>
              </w:rPr>
              <w:tab/>
              <w:t>伴有憂鬱情緒之適應疾患</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112.5.5</w:t>
            </w:r>
          </w:p>
        </w:tc>
        <w:tc>
          <w:tcPr>
            <w:tcW w:w="1559" w:type="dxa"/>
          </w:tcPr>
          <w:p w:rsidR="0050362A" w:rsidRPr="002F6246" w:rsidRDefault="0050362A" w:rsidP="0050362A">
            <w:pPr>
              <w:pStyle w:val="4"/>
              <w:numPr>
                <w:ilvl w:val="0"/>
                <w:numId w:val="0"/>
              </w:numPr>
              <w:rPr>
                <w:sz w:val="28"/>
              </w:rPr>
            </w:pPr>
            <w:r w:rsidRPr="002F6246">
              <w:rPr>
                <w:rFonts w:hint="eastAsia"/>
                <w:sz w:val="28"/>
              </w:rPr>
              <w:t>戒護外</w:t>
            </w:r>
            <w:proofErr w:type="gramStart"/>
            <w:r w:rsidRPr="002F6246">
              <w:rPr>
                <w:rFonts w:hint="eastAsia"/>
                <w:sz w:val="28"/>
              </w:rPr>
              <w:t>醫</w:t>
            </w:r>
            <w:proofErr w:type="gramEnd"/>
          </w:p>
        </w:tc>
        <w:tc>
          <w:tcPr>
            <w:tcW w:w="3736" w:type="dxa"/>
          </w:tcPr>
          <w:p w:rsidR="0050362A" w:rsidRPr="002F6246" w:rsidRDefault="0050362A" w:rsidP="0050362A">
            <w:pPr>
              <w:pStyle w:val="4"/>
              <w:numPr>
                <w:ilvl w:val="0"/>
                <w:numId w:val="16"/>
              </w:numPr>
              <w:rPr>
                <w:sz w:val="28"/>
              </w:rPr>
            </w:pPr>
            <w:r w:rsidRPr="002F6246">
              <w:rPr>
                <w:rFonts w:hint="eastAsia"/>
                <w:sz w:val="28"/>
              </w:rPr>
              <w:tab/>
              <w:t>右側</w:t>
            </w:r>
            <w:proofErr w:type="gramStart"/>
            <w:r w:rsidRPr="002F6246">
              <w:rPr>
                <w:rFonts w:hint="eastAsia"/>
                <w:sz w:val="28"/>
              </w:rPr>
              <w:t>踝部及足部</w:t>
            </w:r>
            <w:proofErr w:type="gramEnd"/>
            <w:r w:rsidRPr="002F6246">
              <w:rPr>
                <w:rFonts w:hint="eastAsia"/>
                <w:sz w:val="28"/>
              </w:rPr>
              <w:t>其他慢性骨髓炎</w:t>
            </w:r>
          </w:p>
          <w:p w:rsidR="0050362A" w:rsidRPr="002F6246" w:rsidRDefault="0050362A" w:rsidP="0050362A">
            <w:pPr>
              <w:pStyle w:val="4"/>
              <w:numPr>
                <w:ilvl w:val="0"/>
                <w:numId w:val="16"/>
              </w:numPr>
              <w:rPr>
                <w:sz w:val="28"/>
              </w:rPr>
            </w:pPr>
            <w:r w:rsidRPr="002F6246">
              <w:rPr>
                <w:rFonts w:hint="eastAsia"/>
                <w:sz w:val="28"/>
              </w:rPr>
              <w:t>右側下肢蜂窩組織炎</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112.6.19</w:t>
            </w:r>
          </w:p>
        </w:tc>
        <w:tc>
          <w:tcPr>
            <w:tcW w:w="1559" w:type="dxa"/>
          </w:tcPr>
          <w:p w:rsidR="0050362A" w:rsidRPr="002F6246" w:rsidRDefault="0050362A" w:rsidP="0050362A">
            <w:pPr>
              <w:pStyle w:val="4"/>
              <w:numPr>
                <w:ilvl w:val="0"/>
                <w:numId w:val="0"/>
              </w:numPr>
              <w:rPr>
                <w:sz w:val="28"/>
              </w:rPr>
            </w:pPr>
            <w:r w:rsidRPr="002F6246">
              <w:rPr>
                <w:rFonts w:hint="eastAsia"/>
                <w:sz w:val="28"/>
              </w:rPr>
              <w:t>戒護外</w:t>
            </w:r>
            <w:proofErr w:type="gramStart"/>
            <w:r w:rsidRPr="002F6246">
              <w:rPr>
                <w:rFonts w:hint="eastAsia"/>
                <w:sz w:val="28"/>
              </w:rPr>
              <w:t>醫</w:t>
            </w:r>
            <w:proofErr w:type="gramEnd"/>
          </w:p>
        </w:tc>
        <w:tc>
          <w:tcPr>
            <w:tcW w:w="3736" w:type="dxa"/>
          </w:tcPr>
          <w:p w:rsidR="0050362A" w:rsidRPr="002F6246" w:rsidRDefault="0050362A" w:rsidP="0050362A">
            <w:pPr>
              <w:pStyle w:val="4"/>
              <w:numPr>
                <w:ilvl w:val="0"/>
                <w:numId w:val="17"/>
              </w:numPr>
              <w:rPr>
                <w:sz w:val="28"/>
              </w:rPr>
            </w:pPr>
            <w:r w:rsidRPr="002F6246">
              <w:rPr>
                <w:rFonts w:hint="eastAsia"/>
                <w:sz w:val="28"/>
              </w:rPr>
              <w:t>右側</w:t>
            </w:r>
            <w:proofErr w:type="gramStart"/>
            <w:r w:rsidRPr="002F6246">
              <w:rPr>
                <w:rFonts w:hint="eastAsia"/>
                <w:sz w:val="28"/>
              </w:rPr>
              <w:t>踝部及足部</w:t>
            </w:r>
            <w:proofErr w:type="gramEnd"/>
            <w:r w:rsidRPr="002F6246">
              <w:rPr>
                <w:rFonts w:hint="eastAsia"/>
                <w:sz w:val="28"/>
              </w:rPr>
              <w:t>其他慢性骨髓炎</w:t>
            </w:r>
          </w:p>
          <w:p w:rsidR="0050362A" w:rsidRPr="002F6246" w:rsidRDefault="0050362A" w:rsidP="0050362A">
            <w:pPr>
              <w:pStyle w:val="4"/>
              <w:numPr>
                <w:ilvl w:val="0"/>
                <w:numId w:val="17"/>
              </w:numPr>
              <w:rPr>
                <w:sz w:val="28"/>
              </w:rPr>
            </w:pPr>
            <w:r w:rsidRPr="002F6246">
              <w:rPr>
                <w:rFonts w:hint="eastAsia"/>
                <w:sz w:val="28"/>
              </w:rPr>
              <w:t>右側下肢蜂窩組織炎</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w:t>
            </w:r>
            <w:r w:rsidRPr="002F6246">
              <w:rPr>
                <w:sz w:val="28"/>
              </w:rPr>
              <w:t>12.6.23</w:t>
            </w:r>
          </w:p>
        </w:tc>
        <w:tc>
          <w:tcPr>
            <w:tcW w:w="1559" w:type="dxa"/>
          </w:tcPr>
          <w:p w:rsidR="0050362A" w:rsidRPr="002F6246" w:rsidRDefault="0050362A" w:rsidP="0050362A">
            <w:pPr>
              <w:pStyle w:val="4"/>
              <w:numPr>
                <w:ilvl w:val="0"/>
                <w:numId w:val="0"/>
              </w:numPr>
              <w:rPr>
                <w:sz w:val="28"/>
              </w:rPr>
            </w:pPr>
            <w:r w:rsidRPr="002F6246">
              <w:rPr>
                <w:rFonts w:hint="eastAsia"/>
                <w:sz w:val="28"/>
              </w:rPr>
              <w:t>戒護外</w:t>
            </w:r>
            <w:proofErr w:type="gramStart"/>
            <w:r w:rsidRPr="002F6246">
              <w:rPr>
                <w:rFonts w:hint="eastAsia"/>
                <w:sz w:val="28"/>
              </w:rPr>
              <w:t>醫</w:t>
            </w:r>
            <w:proofErr w:type="gramEnd"/>
            <w:r w:rsidRPr="002F6246">
              <w:rPr>
                <w:rFonts w:hint="eastAsia"/>
                <w:sz w:val="28"/>
              </w:rPr>
              <w:t>(急診)</w:t>
            </w:r>
          </w:p>
        </w:tc>
        <w:tc>
          <w:tcPr>
            <w:tcW w:w="3736" w:type="dxa"/>
          </w:tcPr>
          <w:p w:rsidR="0050362A" w:rsidRPr="002F6246" w:rsidRDefault="0050362A" w:rsidP="0050362A">
            <w:pPr>
              <w:pStyle w:val="4"/>
              <w:numPr>
                <w:ilvl w:val="0"/>
                <w:numId w:val="0"/>
              </w:numPr>
              <w:rPr>
                <w:sz w:val="28"/>
              </w:rPr>
            </w:pPr>
            <w:r w:rsidRPr="002F6246">
              <w:rPr>
                <w:rFonts w:hint="eastAsia"/>
                <w:sz w:val="28"/>
              </w:rPr>
              <w:t>右側足部皮膚膿瘍</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112.6.23-112.7.10</w:t>
            </w:r>
          </w:p>
        </w:tc>
        <w:tc>
          <w:tcPr>
            <w:tcW w:w="1559" w:type="dxa"/>
          </w:tcPr>
          <w:p w:rsidR="0050362A" w:rsidRPr="002F6246" w:rsidRDefault="0050362A" w:rsidP="0050362A">
            <w:pPr>
              <w:pStyle w:val="4"/>
              <w:numPr>
                <w:ilvl w:val="0"/>
                <w:numId w:val="0"/>
              </w:numPr>
              <w:rPr>
                <w:sz w:val="28"/>
              </w:rPr>
            </w:pPr>
            <w:r w:rsidRPr="002F6246">
              <w:rPr>
                <w:rFonts w:hint="eastAsia"/>
                <w:sz w:val="28"/>
              </w:rPr>
              <w:t>戒護外</w:t>
            </w:r>
            <w:proofErr w:type="gramStart"/>
            <w:r w:rsidRPr="002F6246">
              <w:rPr>
                <w:rFonts w:hint="eastAsia"/>
                <w:sz w:val="28"/>
              </w:rPr>
              <w:t>醫</w:t>
            </w:r>
            <w:proofErr w:type="gramEnd"/>
          </w:p>
          <w:p w:rsidR="0050362A" w:rsidRPr="002F6246" w:rsidRDefault="0050362A" w:rsidP="0050362A">
            <w:pPr>
              <w:pStyle w:val="4"/>
              <w:numPr>
                <w:ilvl w:val="0"/>
                <w:numId w:val="0"/>
              </w:numPr>
              <w:rPr>
                <w:sz w:val="28"/>
              </w:rPr>
            </w:pPr>
            <w:r w:rsidRPr="002F6246">
              <w:rPr>
                <w:rFonts w:hint="eastAsia"/>
                <w:sz w:val="28"/>
              </w:rPr>
              <w:t>(住院18天)</w:t>
            </w:r>
          </w:p>
        </w:tc>
        <w:tc>
          <w:tcPr>
            <w:tcW w:w="3736" w:type="dxa"/>
          </w:tcPr>
          <w:p w:rsidR="0050362A" w:rsidRPr="002F6246" w:rsidRDefault="0050362A" w:rsidP="0050362A">
            <w:pPr>
              <w:pStyle w:val="4"/>
              <w:numPr>
                <w:ilvl w:val="0"/>
                <w:numId w:val="0"/>
              </w:numPr>
              <w:rPr>
                <w:sz w:val="28"/>
              </w:rPr>
            </w:pPr>
            <w:r w:rsidRPr="002F6246">
              <w:rPr>
                <w:rFonts w:hint="eastAsia"/>
                <w:b/>
                <w:sz w:val="28"/>
              </w:rPr>
              <w:t>外醫理由：</w:t>
            </w:r>
            <w:proofErr w:type="gramStart"/>
            <w:r w:rsidRPr="002F6246">
              <w:rPr>
                <w:rFonts w:hint="eastAsia"/>
                <w:sz w:val="28"/>
              </w:rPr>
              <w:t>右足跟</w:t>
            </w:r>
            <w:proofErr w:type="gramEnd"/>
            <w:r w:rsidRPr="002F6246">
              <w:rPr>
                <w:rFonts w:hint="eastAsia"/>
                <w:sz w:val="28"/>
              </w:rPr>
              <w:t>慢性潰瘍併骨髓炎，形變。</w:t>
            </w:r>
          </w:p>
          <w:p w:rsidR="0050362A" w:rsidRPr="002F6246" w:rsidRDefault="0050362A" w:rsidP="0050362A">
            <w:pPr>
              <w:pStyle w:val="4"/>
              <w:numPr>
                <w:ilvl w:val="0"/>
                <w:numId w:val="0"/>
              </w:numPr>
              <w:rPr>
                <w:b/>
                <w:sz w:val="28"/>
              </w:rPr>
            </w:pPr>
            <w:r w:rsidRPr="002F6246">
              <w:rPr>
                <w:rFonts w:hint="eastAsia"/>
                <w:b/>
                <w:sz w:val="28"/>
              </w:rPr>
              <w:t>就醫診斷：</w:t>
            </w:r>
            <w:proofErr w:type="gramStart"/>
            <w:r w:rsidRPr="002F6246">
              <w:rPr>
                <w:rFonts w:hint="eastAsia"/>
                <w:sz w:val="28"/>
              </w:rPr>
              <w:t>右足跟</w:t>
            </w:r>
            <w:proofErr w:type="gramEnd"/>
            <w:r w:rsidRPr="002F6246">
              <w:rPr>
                <w:rFonts w:hint="eastAsia"/>
                <w:sz w:val="28"/>
              </w:rPr>
              <w:t>慢性潰瘍併骨髓炎，形變。112.6.30接受右腳膝下截肢手術。</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112.7.13</w:t>
            </w:r>
          </w:p>
        </w:tc>
        <w:tc>
          <w:tcPr>
            <w:tcW w:w="1559" w:type="dxa"/>
          </w:tcPr>
          <w:p w:rsidR="0050362A" w:rsidRPr="002F6246" w:rsidRDefault="0050362A" w:rsidP="0050362A">
            <w:pPr>
              <w:pStyle w:val="4"/>
              <w:numPr>
                <w:ilvl w:val="0"/>
                <w:numId w:val="0"/>
              </w:numPr>
              <w:rPr>
                <w:sz w:val="28"/>
              </w:rPr>
            </w:pPr>
            <w:r w:rsidRPr="002F6246">
              <w:rPr>
                <w:rFonts w:hint="eastAsia"/>
                <w:sz w:val="28"/>
              </w:rPr>
              <w:t>戒護外</w:t>
            </w:r>
            <w:proofErr w:type="gramStart"/>
            <w:r w:rsidRPr="002F6246">
              <w:rPr>
                <w:rFonts w:hint="eastAsia"/>
                <w:sz w:val="28"/>
              </w:rPr>
              <w:t>醫</w:t>
            </w:r>
            <w:proofErr w:type="gramEnd"/>
          </w:p>
        </w:tc>
        <w:tc>
          <w:tcPr>
            <w:tcW w:w="3736" w:type="dxa"/>
          </w:tcPr>
          <w:p w:rsidR="0050362A" w:rsidRPr="002F6246" w:rsidRDefault="0050362A" w:rsidP="0050362A">
            <w:pPr>
              <w:pStyle w:val="4"/>
              <w:numPr>
                <w:ilvl w:val="0"/>
                <w:numId w:val="0"/>
              </w:numPr>
              <w:rPr>
                <w:sz w:val="28"/>
              </w:rPr>
            </w:pPr>
            <w:r w:rsidRPr="002F6246">
              <w:rPr>
                <w:rFonts w:hint="eastAsia"/>
                <w:b/>
                <w:sz w:val="28"/>
              </w:rPr>
              <w:t>外醫理由：</w:t>
            </w:r>
            <w:r w:rsidRPr="002F6246">
              <w:rPr>
                <w:rFonts w:hint="eastAsia"/>
                <w:sz w:val="28"/>
              </w:rPr>
              <w:t>右腳膝下截肢術後</w:t>
            </w:r>
          </w:p>
          <w:p w:rsidR="0050362A" w:rsidRPr="002F6246" w:rsidRDefault="0050362A" w:rsidP="0050362A">
            <w:pPr>
              <w:pStyle w:val="4"/>
              <w:numPr>
                <w:ilvl w:val="0"/>
                <w:numId w:val="0"/>
              </w:numPr>
              <w:rPr>
                <w:b/>
                <w:sz w:val="28"/>
              </w:rPr>
            </w:pPr>
            <w:r w:rsidRPr="002F6246">
              <w:rPr>
                <w:rFonts w:hint="eastAsia"/>
                <w:b/>
                <w:sz w:val="28"/>
              </w:rPr>
              <w:t>就醫診斷：</w:t>
            </w:r>
            <w:r w:rsidRPr="002F6246">
              <w:rPr>
                <w:rFonts w:hint="eastAsia"/>
                <w:sz w:val="28"/>
              </w:rPr>
              <w:t>右腳膝下截肢術後</w:t>
            </w:r>
          </w:p>
        </w:tc>
      </w:tr>
    </w:tbl>
    <w:p w:rsidR="0050362A" w:rsidRPr="002F6246" w:rsidRDefault="0050362A" w:rsidP="0050362A">
      <w:pPr>
        <w:pStyle w:val="4"/>
        <w:numPr>
          <w:ilvl w:val="0"/>
          <w:numId w:val="0"/>
        </w:numPr>
        <w:spacing w:after="240" w:line="0" w:lineRule="atLeast"/>
        <w:ind w:left="1701"/>
        <w:rPr>
          <w:sz w:val="24"/>
        </w:rPr>
      </w:pPr>
      <w:r w:rsidRPr="002F6246">
        <w:rPr>
          <w:rFonts w:hint="eastAsia"/>
          <w:sz w:val="24"/>
        </w:rPr>
        <w:t>資料來源：彙整自矯正署法</w:t>
      </w:r>
      <w:proofErr w:type="gramStart"/>
      <w:r w:rsidRPr="002F6246">
        <w:rPr>
          <w:rFonts w:hint="eastAsia"/>
          <w:sz w:val="24"/>
        </w:rPr>
        <w:t>矯</w:t>
      </w:r>
      <w:proofErr w:type="gramEnd"/>
      <w:r w:rsidRPr="002F6246">
        <w:rPr>
          <w:rFonts w:hint="eastAsia"/>
          <w:sz w:val="24"/>
        </w:rPr>
        <w:t>署</w:t>
      </w:r>
      <w:r w:rsidR="007B3576">
        <w:rPr>
          <w:rFonts w:hint="eastAsia"/>
          <w:sz w:val="24"/>
        </w:rPr>
        <w:t>醫</w:t>
      </w:r>
      <w:r w:rsidRPr="002F6246">
        <w:rPr>
          <w:rFonts w:hint="eastAsia"/>
          <w:sz w:val="24"/>
        </w:rPr>
        <w:t>字第11301570090號函文資料(本院收文號：1130133757)。</w:t>
      </w:r>
    </w:p>
    <w:p w:rsidR="0050362A" w:rsidRPr="002F6246" w:rsidRDefault="0050362A" w:rsidP="0050362A">
      <w:pPr>
        <w:pStyle w:val="4"/>
      </w:pPr>
      <w:r w:rsidRPr="002F6246">
        <w:rPr>
          <w:rFonts w:hint="eastAsia"/>
        </w:rPr>
        <w:t>邱君於112年5月8日至6月17日移監至高雄戒治所執行觀察勒戒之就醫紀錄，如表</w:t>
      </w:r>
      <w:r w:rsidR="002C4F08" w:rsidRPr="002F6246">
        <w:rPr>
          <w:rFonts w:hint="eastAsia"/>
        </w:rPr>
        <w:t>3</w:t>
      </w:r>
      <w:r w:rsidRPr="002F6246">
        <w:rPr>
          <w:rFonts w:hint="eastAsia"/>
        </w:rPr>
        <w:t>：</w:t>
      </w:r>
    </w:p>
    <w:p w:rsidR="0050362A" w:rsidRPr="002F6246" w:rsidRDefault="0050362A" w:rsidP="0050362A">
      <w:pPr>
        <w:pStyle w:val="4"/>
        <w:numPr>
          <w:ilvl w:val="0"/>
          <w:numId w:val="0"/>
        </w:numPr>
        <w:spacing w:before="240" w:line="0" w:lineRule="atLeast"/>
        <w:ind w:leftChars="501" w:left="2409" w:hangingChars="235" w:hanging="705"/>
        <w:rPr>
          <w:sz w:val="28"/>
        </w:rPr>
      </w:pPr>
      <w:r w:rsidRPr="002F6246">
        <w:rPr>
          <w:rFonts w:hint="eastAsia"/>
          <w:sz w:val="28"/>
        </w:rPr>
        <w:t>表</w:t>
      </w:r>
      <w:r w:rsidR="002C4F08" w:rsidRPr="002F6246">
        <w:rPr>
          <w:rFonts w:hint="eastAsia"/>
          <w:sz w:val="28"/>
        </w:rPr>
        <w:t>3</w:t>
      </w:r>
      <w:r w:rsidRPr="002F6246">
        <w:rPr>
          <w:rFonts w:hint="eastAsia"/>
          <w:sz w:val="28"/>
        </w:rPr>
        <w:t xml:space="preserve"> 邱君於112年5月8日至6月17日移監至高雄戒治所</w:t>
      </w:r>
      <w:r w:rsidRPr="002F6246">
        <w:rPr>
          <w:rFonts w:hint="eastAsia"/>
          <w:sz w:val="28"/>
        </w:rPr>
        <w:lastRenderedPageBreak/>
        <w:t>執行觀察勒戒之就醫紀錄</w:t>
      </w:r>
    </w:p>
    <w:tbl>
      <w:tblPr>
        <w:tblStyle w:val="afb"/>
        <w:tblW w:w="0" w:type="auto"/>
        <w:tblInd w:w="1701" w:type="dxa"/>
        <w:tblLook w:val="04A0" w:firstRow="1" w:lastRow="0" w:firstColumn="1" w:lastColumn="0" w:noHBand="0" w:noVBand="1"/>
      </w:tblPr>
      <w:tblGrid>
        <w:gridCol w:w="1838"/>
        <w:gridCol w:w="1559"/>
        <w:gridCol w:w="3736"/>
      </w:tblGrid>
      <w:tr w:rsidR="002F6246" w:rsidRPr="002F6246" w:rsidTr="0050362A">
        <w:trPr>
          <w:tblHeader/>
        </w:trPr>
        <w:tc>
          <w:tcPr>
            <w:tcW w:w="1838" w:type="dxa"/>
            <w:shd w:val="clear" w:color="auto" w:fill="EEECE1" w:themeFill="background2"/>
          </w:tcPr>
          <w:p w:rsidR="0050362A" w:rsidRPr="002F6246" w:rsidRDefault="0050362A" w:rsidP="0050362A">
            <w:pPr>
              <w:pStyle w:val="4"/>
              <w:numPr>
                <w:ilvl w:val="0"/>
                <w:numId w:val="0"/>
              </w:numPr>
              <w:jc w:val="center"/>
              <w:rPr>
                <w:b/>
                <w:sz w:val="28"/>
              </w:rPr>
            </w:pPr>
            <w:r w:rsidRPr="002F6246">
              <w:rPr>
                <w:rFonts w:hint="eastAsia"/>
                <w:b/>
                <w:sz w:val="28"/>
              </w:rPr>
              <w:t>日期</w:t>
            </w:r>
          </w:p>
          <w:p w:rsidR="0050362A" w:rsidRPr="002F6246" w:rsidRDefault="0050362A" w:rsidP="0050362A">
            <w:pPr>
              <w:pStyle w:val="4"/>
              <w:numPr>
                <w:ilvl w:val="0"/>
                <w:numId w:val="0"/>
              </w:numPr>
              <w:jc w:val="center"/>
              <w:rPr>
                <w:b/>
                <w:sz w:val="28"/>
              </w:rPr>
            </w:pPr>
            <w:r w:rsidRPr="002F6246">
              <w:rPr>
                <w:rFonts w:hint="eastAsia"/>
                <w:b/>
                <w:sz w:val="28"/>
              </w:rPr>
              <w:t>(年.月.日)</w:t>
            </w:r>
          </w:p>
        </w:tc>
        <w:tc>
          <w:tcPr>
            <w:tcW w:w="1559" w:type="dxa"/>
            <w:shd w:val="clear" w:color="auto" w:fill="EEECE1" w:themeFill="background2"/>
          </w:tcPr>
          <w:p w:rsidR="0050362A" w:rsidRPr="002F6246" w:rsidRDefault="0050362A" w:rsidP="0050362A">
            <w:pPr>
              <w:pStyle w:val="4"/>
              <w:numPr>
                <w:ilvl w:val="0"/>
                <w:numId w:val="0"/>
              </w:numPr>
              <w:jc w:val="center"/>
              <w:rPr>
                <w:b/>
                <w:sz w:val="28"/>
              </w:rPr>
            </w:pPr>
            <w:r w:rsidRPr="002F6246">
              <w:rPr>
                <w:rFonts w:hint="eastAsia"/>
                <w:b/>
                <w:sz w:val="28"/>
              </w:rPr>
              <w:t>就醫方式</w:t>
            </w:r>
          </w:p>
        </w:tc>
        <w:tc>
          <w:tcPr>
            <w:tcW w:w="3736" w:type="dxa"/>
            <w:shd w:val="clear" w:color="auto" w:fill="EEECE1" w:themeFill="background2"/>
          </w:tcPr>
          <w:p w:rsidR="0050362A" w:rsidRPr="002F6246" w:rsidRDefault="0050362A" w:rsidP="0050362A">
            <w:pPr>
              <w:pStyle w:val="4"/>
              <w:numPr>
                <w:ilvl w:val="0"/>
                <w:numId w:val="0"/>
              </w:numPr>
              <w:jc w:val="center"/>
              <w:rPr>
                <w:b/>
                <w:sz w:val="28"/>
              </w:rPr>
            </w:pPr>
            <w:r w:rsidRPr="002F6246">
              <w:rPr>
                <w:rFonts w:hint="eastAsia"/>
                <w:b/>
                <w:sz w:val="28"/>
              </w:rPr>
              <w:t>診斷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112.5.8</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53"/>
              </w:numPr>
              <w:rPr>
                <w:sz w:val="28"/>
              </w:rPr>
            </w:pPr>
            <w:r w:rsidRPr="002F6246">
              <w:rPr>
                <w:rFonts w:hint="eastAsia"/>
                <w:b/>
                <w:sz w:val="28"/>
              </w:rPr>
              <w:t>傷口破裂</w:t>
            </w:r>
            <w:r w:rsidRPr="002F6246">
              <w:rPr>
                <w:rFonts w:hint="eastAsia"/>
                <w:sz w:val="28"/>
              </w:rPr>
              <w:t>之後續照護</w:t>
            </w:r>
          </w:p>
          <w:p w:rsidR="0050362A" w:rsidRPr="002F6246" w:rsidRDefault="0050362A" w:rsidP="00DD54D6">
            <w:pPr>
              <w:pStyle w:val="4"/>
              <w:numPr>
                <w:ilvl w:val="0"/>
                <w:numId w:val="53"/>
              </w:numPr>
              <w:rPr>
                <w:sz w:val="28"/>
              </w:rPr>
            </w:pPr>
            <w:r w:rsidRPr="002F6246">
              <w:rPr>
                <w:rFonts w:hint="eastAsia"/>
                <w:sz w:val="28"/>
              </w:rPr>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112.5.9</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54"/>
              </w:numPr>
              <w:rPr>
                <w:sz w:val="28"/>
              </w:rPr>
            </w:pPr>
            <w:r w:rsidRPr="002F6246">
              <w:rPr>
                <w:rFonts w:hint="eastAsia"/>
                <w:sz w:val="28"/>
              </w:rPr>
              <w:t>傷口破裂之後續照護</w:t>
            </w:r>
          </w:p>
          <w:p w:rsidR="0050362A" w:rsidRPr="002F6246" w:rsidRDefault="0050362A" w:rsidP="00DD54D6">
            <w:pPr>
              <w:pStyle w:val="4"/>
              <w:numPr>
                <w:ilvl w:val="0"/>
                <w:numId w:val="54"/>
              </w:numPr>
              <w:rPr>
                <w:sz w:val="28"/>
              </w:rPr>
            </w:pPr>
            <w:r w:rsidRPr="002F6246">
              <w:rPr>
                <w:rFonts w:hint="eastAsia"/>
                <w:sz w:val="28"/>
              </w:rPr>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112.5.10</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55"/>
              </w:numPr>
              <w:rPr>
                <w:sz w:val="28"/>
              </w:rPr>
            </w:pPr>
            <w:r w:rsidRPr="002F6246">
              <w:rPr>
                <w:rFonts w:hint="eastAsia"/>
                <w:sz w:val="28"/>
              </w:rPr>
              <w:tab/>
              <w:t>傷口破裂之後續照護</w:t>
            </w:r>
          </w:p>
          <w:p w:rsidR="0050362A" w:rsidRPr="002F6246" w:rsidRDefault="0050362A" w:rsidP="00DD54D6">
            <w:pPr>
              <w:pStyle w:val="4"/>
              <w:numPr>
                <w:ilvl w:val="0"/>
                <w:numId w:val="55"/>
              </w:numPr>
              <w:rPr>
                <w:sz w:val="28"/>
              </w:rPr>
            </w:pPr>
            <w:r w:rsidRPr="002F6246">
              <w:rPr>
                <w:rFonts w:hint="eastAsia"/>
                <w:sz w:val="28"/>
              </w:rPr>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112.5.11</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56"/>
              </w:numPr>
              <w:rPr>
                <w:sz w:val="28"/>
              </w:rPr>
            </w:pPr>
            <w:r w:rsidRPr="002F6246">
              <w:rPr>
                <w:rFonts w:hint="eastAsia"/>
                <w:sz w:val="28"/>
              </w:rPr>
              <w:tab/>
              <w:t>傷口破裂之後續照護</w:t>
            </w:r>
          </w:p>
          <w:p w:rsidR="0050362A" w:rsidRPr="002F6246" w:rsidRDefault="0050362A" w:rsidP="00DD54D6">
            <w:pPr>
              <w:pStyle w:val="4"/>
              <w:numPr>
                <w:ilvl w:val="0"/>
                <w:numId w:val="57"/>
              </w:numPr>
              <w:rPr>
                <w:sz w:val="28"/>
              </w:rPr>
            </w:pPr>
            <w:r w:rsidRPr="002F6246">
              <w:rPr>
                <w:rFonts w:hint="eastAsia"/>
                <w:sz w:val="28"/>
              </w:rPr>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112.5.12</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58"/>
              </w:numPr>
              <w:rPr>
                <w:sz w:val="28"/>
              </w:rPr>
            </w:pPr>
            <w:r w:rsidRPr="002F6246">
              <w:rPr>
                <w:rFonts w:hint="eastAsia"/>
                <w:sz w:val="28"/>
              </w:rPr>
              <w:t>其他興奮劑濫用併發症</w:t>
            </w:r>
          </w:p>
          <w:p w:rsidR="0050362A" w:rsidRPr="002F6246" w:rsidRDefault="0050362A" w:rsidP="00DD54D6">
            <w:pPr>
              <w:pStyle w:val="4"/>
              <w:numPr>
                <w:ilvl w:val="0"/>
                <w:numId w:val="58"/>
              </w:numPr>
              <w:rPr>
                <w:sz w:val="28"/>
              </w:rPr>
            </w:pPr>
            <w:r w:rsidRPr="002F6246">
              <w:rPr>
                <w:rFonts w:hint="eastAsia"/>
                <w:sz w:val="28"/>
              </w:rPr>
              <w:t>睡眠疾患</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112.5.12</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59"/>
              </w:numPr>
              <w:rPr>
                <w:sz w:val="28"/>
              </w:rPr>
            </w:pPr>
            <w:r w:rsidRPr="002F6246">
              <w:rPr>
                <w:rFonts w:hint="eastAsia"/>
                <w:sz w:val="28"/>
              </w:rPr>
              <w:tab/>
              <w:t>傷口破裂之後續照護</w:t>
            </w:r>
          </w:p>
          <w:p w:rsidR="0050362A" w:rsidRPr="002F6246" w:rsidRDefault="0050362A" w:rsidP="00DD54D6">
            <w:pPr>
              <w:pStyle w:val="4"/>
              <w:numPr>
                <w:ilvl w:val="0"/>
                <w:numId w:val="59"/>
              </w:numPr>
              <w:rPr>
                <w:sz w:val="28"/>
              </w:rPr>
            </w:pPr>
            <w:r w:rsidRPr="002F6246">
              <w:rPr>
                <w:rFonts w:hint="eastAsia"/>
                <w:sz w:val="28"/>
              </w:rPr>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112.5.15</w:t>
            </w:r>
          </w:p>
          <w:p w:rsidR="0050362A" w:rsidRPr="002F6246" w:rsidRDefault="0050362A" w:rsidP="0050362A">
            <w:pPr>
              <w:pStyle w:val="4"/>
              <w:numPr>
                <w:ilvl w:val="0"/>
                <w:numId w:val="0"/>
              </w:numPr>
              <w:rPr>
                <w:sz w:val="28"/>
              </w:rPr>
            </w:pP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60"/>
              </w:numPr>
              <w:rPr>
                <w:sz w:val="28"/>
              </w:rPr>
            </w:pPr>
            <w:r w:rsidRPr="002F6246">
              <w:rPr>
                <w:rFonts w:hint="eastAsia"/>
                <w:sz w:val="28"/>
              </w:rPr>
              <w:t>傷口破裂之後續照護</w:t>
            </w:r>
          </w:p>
          <w:p w:rsidR="0050362A" w:rsidRPr="002F6246" w:rsidRDefault="0050362A" w:rsidP="00DD54D6">
            <w:pPr>
              <w:pStyle w:val="4"/>
              <w:numPr>
                <w:ilvl w:val="0"/>
                <w:numId w:val="60"/>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112.5.16</w:t>
            </w:r>
          </w:p>
          <w:p w:rsidR="0050362A" w:rsidRPr="002F6246" w:rsidRDefault="0050362A" w:rsidP="0050362A">
            <w:pPr>
              <w:pStyle w:val="4"/>
              <w:numPr>
                <w:ilvl w:val="0"/>
                <w:numId w:val="0"/>
              </w:numPr>
              <w:rPr>
                <w:sz w:val="28"/>
              </w:rPr>
            </w:pP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61"/>
              </w:numPr>
              <w:rPr>
                <w:sz w:val="28"/>
              </w:rPr>
            </w:pPr>
            <w:r w:rsidRPr="002F6246">
              <w:rPr>
                <w:rFonts w:hint="eastAsia"/>
                <w:sz w:val="28"/>
              </w:rPr>
              <w:t>傷口破裂之後續照護</w:t>
            </w:r>
          </w:p>
          <w:p w:rsidR="0050362A" w:rsidRPr="002F6246" w:rsidRDefault="0050362A" w:rsidP="00DD54D6">
            <w:pPr>
              <w:pStyle w:val="4"/>
              <w:numPr>
                <w:ilvl w:val="0"/>
                <w:numId w:val="61"/>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112.5.17</w:t>
            </w:r>
          </w:p>
          <w:p w:rsidR="0050362A" w:rsidRPr="002F6246" w:rsidRDefault="0050362A" w:rsidP="0050362A">
            <w:pPr>
              <w:pStyle w:val="4"/>
              <w:numPr>
                <w:ilvl w:val="0"/>
                <w:numId w:val="0"/>
              </w:numPr>
              <w:rPr>
                <w:sz w:val="28"/>
              </w:rPr>
            </w:pP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62"/>
              </w:numPr>
              <w:rPr>
                <w:sz w:val="28"/>
              </w:rPr>
            </w:pPr>
            <w:r w:rsidRPr="002F6246">
              <w:rPr>
                <w:rFonts w:hint="eastAsia"/>
                <w:sz w:val="28"/>
              </w:rPr>
              <w:t>傷口破裂之後續照護</w:t>
            </w:r>
          </w:p>
          <w:p w:rsidR="0050362A" w:rsidRPr="002F6246" w:rsidRDefault="0050362A" w:rsidP="00DD54D6">
            <w:pPr>
              <w:pStyle w:val="4"/>
              <w:numPr>
                <w:ilvl w:val="0"/>
                <w:numId w:val="62"/>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112.5.18</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63"/>
              </w:numPr>
              <w:rPr>
                <w:sz w:val="28"/>
              </w:rPr>
            </w:pPr>
            <w:r w:rsidRPr="002F6246">
              <w:rPr>
                <w:rFonts w:hint="eastAsia"/>
                <w:sz w:val="28"/>
              </w:rPr>
              <w:t>傷口破裂之後續照護</w:t>
            </w:r>
          </w:p>
          <w:p w:rsidR="0050362A" w:rsidRPr="002F6246" w:rsidRDefault="0050362A" w:rsidP="00DD54D6">
            <w:pPr>
              <w:pStyle w:val="4"/>
              <w:numPr>
                <w:ilvl w:val="0"/>
                <w:numId w:val="63"/>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112.5.19</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64"/>
              </w:numPr>
              <w:rPr>
                <w:sz w:val="28"/>
              </w:rPr>
            </w:pPr>
            <w:r w:rsidRPr="002F6246">
              <w:rPr>
                <w:rFonts w:hint="eastAsia"/>
                <w:sz w:val="28"/>
              </w:rPr>
              <w:t>其他興奮劑濫用併發症</w:t>
            </w:r>
          </w:p>
          <w:p w:rsidR="0050362A" w:rsidRPr="002F6246" w:rsidRDefault="0050362A" w:rsidP="00DD54D6">
            <w:pPr>
              <w:pStyle w:val="4"/>
              <w:numPr>
                <w:ilvl w:val="0"/>
                <w:numId w:val="64"/>
              </w:numPr>
              <w:rPr>
                <w:sz w:val="28"/>
              </w:rPr>
            </w:pPr>
            <w:r w:rsidRPr="002F6246">
              <w:rPr>
                <w:rFonts w:hint="eastAsia"/>
                <w:sz w:val="28"/>
              </w:rPr>
              <w:t>睡眠疾患</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112.5.19</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65"/>
              </w:numPr>
              <w:rPr>
                <w:sz w:val="28"/>
              </w:rPr>
            </w:pPr>
            <w:r w:rsidRPr="002F6246">
              <w:rPr>
                <w:rFonts w:hint="eastAsia"/>
                <w:sz w:val="28"/>
              </w:rPr>
              <w:t>傷口破裂之後續照護</w:t>
            </w:r>
          </w:p>
          <w:p w:rsidR="0050362A" w:rsidRPr="002F6246" w:rsidRDefault="0050362A" w:rsidP="00DD54D6">
            <w:pPr>
              <w:pStyle w:val="4"/>
              <w:numPr>
                <w:ilvl w:val="0"/>
                <w:numId w:val="65"/>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bookmarkStart w:id="43" w:name="_GoBack"/>
            <w:bookmarkEnd w:id="43"/>
            <w:r w:rsidRPr="002F6246">
              <w:rPr>
                <w:rFonts w:hint="eastAsia"/>
                <w:sz w:val="28"/>
              </w:rPr>
              <w:lastRenderedPageBreak/>
              <w:t>112.5.</w:t>
            </w:r>
            <w:r w:rsidRPr="002F6246">
              <w:rPr>
                <w:sz w:val="28"/>
              </w:rPr>
              <w:t>22</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67"/>
              </w:numPr>
              <w:rPr>
                <w:sz w:val="28"/>
              </w:rPr>
            </w:pPr>
            <w:r w:rsidRPr="002F6246">
              <w:rPr>
                <w:rFonts w:hint="eastAsia"/>
                <w:sz w:val="28"/>
              </w:rPr>
              <w:t>傷口破裂之後續照護</w:t>
            </w:r>
          </w:p>
          <w:p w:rsidR="0050362A" w:rsidRPr="002F6246" w:rsidRDefault="0050362A" w:rsidP="00DD54D6">
            <w:pPr>
              <w:pStyle w:val="4"/>
              <w:numPr>
                <w:ilvl w:val="0"/>
                <w:numId w:val="67"/>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w:t>
            </w:r>
            <w:r w:rsidRPr="002F6246">
              <w:rPr>
                <w:sz w:val="28"/>
              </w:rPr>
              <w:t>5.23</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68"/>
              </w:numPr>
              <w:rPr>
                <w:sz w:val="28"/>
              </w:rPr>
            </w:pPr>
            <w:r w:rsidRPr="002F6246">
              <w:rPr>
                <w:rFonts w:hint="eastAsia"/>
                <w:sz w:val="28"/>
              </w:rPr>
              <w:t>傷口破裂之後續照護</w:t>
            </w:r>
          </w:p>
          <w:p w:rsidR="0050362A" w:rsidRPr="002F6246" w:rsidRDefault="0050362A" w:rsidP="00DD54D6">
            <w:pPr>
              <w:pStyle w:val="4"/>
              <w:numPr>
                <w:ilvl w:val="0"/>
                <w:numId w:val="68"/>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w:t>
            </w:r>
            <w:r w:rsidRPr="002F6246">
              <w:rPr>
                <w:sz w:val="28"/>
              </w:rPr>
              <w:t>12.5.24</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69"/>
              </w:numPr>
              <w:rPr>
                <w:sz w:val="28"/>
              </w:rPr>
            </w:pPr>
            <w:r w:rsidRPr="002F6246">
              <w:rPr>
                <w:rFonts w:hint="eastAsia"/>
                <w:sz w:val="28"/>
              </w:rPr>
              <w:t>傷口破裂之後續照護</w:t>
            </w:r>
          </w:p>
          <w:p w:rsidR="0050362A" w:rsidRPr="002F6246" w:rsidRDefault="0050362A" w:rsidP="00DD54D6">
            <w:pPr>
              <w:pStyle w:val="4"/>
              <w:numPr>
                <w:ilvl w:val="0"/>
                <w:numId w:val="69"/>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w:t>
            </w:r>
            <w:r w:rsidRPr="002F6246">
              <w:rPr>
                <w:sz w:val="28"/>
              </w:rPr>
              <w:t>5.25</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70"/>
              </w:numPr>
              <w:rPr>
                <w:sz w:val="28"/>
              </w:rPr>
            </w:pPr>
            <w:r w:rsidRPr="002F6246">
              <w:rPr>
                <w:rFonts w:hint="eastAsia"/>
                <w:sz w:val="28"/>
              </w:rPr>
              <w:t>傷口破裂之後續照護</w:t>
            </w:r>
          </w:p>
          <w:p w:rsidR="0050362A" w:rsidRPr="002F6246" w:rsidRDefault="0050362A" w:rsidP="00DD54D6">
            <w:pPr>
              <w:pStyle w:val="4"/>
              <w:numPr>
                <w:ilvl w:val="0"/>
                <w:numId w:val="70"/>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112.</w:t>
            </w:r>
            <w:r w:rsidRPr="002F6246">
              <w:rPr>
                <w:sz w:val="28"/>
              </w:rPr>
              <w:t>5.26</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71"/>
              </w:numPr>
              <w:rPr>
                <w:sz w:val="28"/>
              </w:rPr>
            </w:pPr>
            <w:r w:rsidRPr="002F6246">
              <w:rPr>
                <w:rFonts w:hint="eastAsia"/>
                <w:sz w:val="28"/>
              </w:rPr>
              <w:t>傷口破裂之後續照護</w:t>
            </w:r>
          </w:p>
          <w:p w:rsidR="0050362A" w:rsidRPr="002F6246" w:rsidRDefault="0050362A" w:rsidP="00DD54D6">
            <w:pPr>
              <w:pStyle w:val="4"/>
              <w:numPr>
                <w:ilvl w:val="0"/>
                <w:numId w:val="71"/>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w:t>
            </w:r>
            <w:r w:rsidRPr="002F6246">
              <w:rPr>
                <w:sz w:val="28"/>
              </w:rPr>
              <w:t>12.5.29</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72"/>
              </w:numPr>
              <w:rPr>
                <w:sz w:val="28"/>
              </w:rPr>
            </w:pPr>
            <w:r w:rsidRPr="002F6246">
              <w:rPr>
                <w:rFonts w:hint="eastAsia"/>
                <w:sz w:val="28"/>
              </w:rPr>
              <w:t>傷口破裂之後續照護</w:t>
            </w:r>
          </w:p>
          <w:p w:rsidR="0050362A" w:rsidRPr="002F6246" w:rsidRDefault="0050362A" w:rsidP="00DD54D6">
            <w:pPr>
              <w:pStyle w:val="4"/>
              <w:numPr>
                <w:ilvl w:val="0"/>
                <w:numId w:val="72"/>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w:t>
            </w:r>
            <w:r w:rsidRPr="002F6246">
              <w:rPr>
                <w:sz w:val="28"/>
              </w:rPr>
              <w:t>12.5.30</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73"/>
              </w:numPr>
              <w:rPr>
                <w:sz w:val="28"/>
              </w:rPr>
            </w:pPr>
            <w:r w:rsidRPr="002F6246">
              <w:rPr>
                <w:rFonts w:hint="eastAsia"/>
                <w:sz w:val="28"/>
              </w:rPr>
              <w:t>傷口破裂之後續照護</w:t>
            </w:r>
          </w:p>
          <w:p w:rsidR="0050362A" w:rsidRPr="002F6246" w:rsidRDefault="0050362A" w:rsidP="00DD54D6">
            <w:pPr>
              <w:pStyle w:val="4"/>
              <w:numPr>
                <w:ilvl w:val="0"/>
                <w:numId w:val="73"/>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w:t>
            </w:r>
            <w:r w:rsidRPr="002F6246">
              <w:rPr>
                <w:sz w:val="28"/>
              </w:rPr>
              <w:t>12.5.31</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74"/>
              </w:numPr>
              <w:rPr>
                <w:sz w:val="28"/>
              </w:rPr>
            </w:pPr>
            <w:r w:rsidRPr="002F6246">
              <w:rPr>
                <w:rFonts w:hint="eastAsia"/>
                <w:sz w:val="28"/>
              </w:rPr>
              <w:t>傷口破裂之後續照護</w:t>
            </w:r>
          </w:p>
          <w:p w:rsidR="0050362A" w:rsidRPr="002F6246" w:rsidRDefault="0050362A" w:rsidP="00DD54D6">
            <w:pPr>
              <w:pStyle w:val="4"/>
              <w:numPr>
                <w:ilvl w:val="0"/>
                <w:numId w:val="74"/>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w:t>
            </w:r>
            <w:r w:rsidRPr="002F6246">
              <w:rPr>
                <w:sz w:val="28"/>
              </w:rPr>
              <w:t>12.6.2</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75"/>
              </w:numPr>
              <w:rPr>
                <w:sz w:val="28"/>
              </w:rPr>
            </w:pPr>
            <w:r w:rsidRPr="002F6246">
              <w:rPr>
                <w:rFonts w:hint="eastAsia"/>
                <w:sz w:val="28"/>
              </w:rPr>
              <w:t>其他興奮劑濫用併發症</w:t>
            </w:r>
          </w:p>
          <w:p w:rsidR="0050362A" w:rsidRPr="002F6246" w:rsidRDefault="0050362A" w:rsidP="00DD54D6">
            <w:pPr>
              <w:pStyle w:val="4"/>
              <w:numPr>
                <w:ilvl w:val="0"/>
                <w:numId w:val="75"/>
              </w:numPr>
              <w:rPr>
                <w:sz w:val="28"/>
              </w:rPr>
            </w:pPr>
            <w:r w:rsidRPr="002F6246">
              <w:rPr>
                <w:rFonts w:hint="eastAsia"/>
                <w:sz w:val="28"/>
              </w:rPr>
              <w:t>睡眠疾患</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w:t>
            </w:r>
            <w:r w:rsidRPr="002F6246">
              <w:rPr>
                <w:sz w:val="28"/>
              </w:rPr>
              <w:t>12.6.2</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76"/>
              </w:numPr>
              <w:rPr>
                <w:sz w:val="28"/>
              </w:rPr>
            </w:pPr>
            <w:r w:rsidRPr="002F6246">
              <w:rPr>
                <w:rFonts w:hint="eastAsia"/>
                <w:sz w:val="28"/>
              </w:rPr>
              <w:t>傷口破裂之後續照護</w:t>
            </w:r>
          </w:p>
          <w:p w:rsidR="0050362A" w:rsidRPr="002F6246" w:rsidRDefault="0050362A" w:rsidP="00DD54D6">
            <w:pPr>
              <w:pStyle w:val="4"/>
              <w:numPr>
                <w:ilvl w:val="0"/>
                <w:numId w:val="76"/>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w:t>
            </w:r>
            <w:r w:rsidRPr="002F6246">
              <w:rPr>
                <w:sz w:val="28"/>
              </w:rPr>
              <w:t>12.6.5</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77"/>
              </w:numPr>
              <w:rPr>
                <w:sz w:val="28"/>
              </w:rPr>
            </w:pPr>
            <w:r w:rsidRPr="002F6246">
              <w:rPr>
                <w:rFonts w:hint="eastAsia"/>
                <w:sz w:val="28"/>
              </w:rPr>
              <w:t>傷口破裂之後續照護</w:t>
            </w:r>
          </w:p>
          <w:p w:rsidR="0050362A" w:rsidRPr="002F6246" w:rsidRDefault="0050362A" w:rsidP="00DD54D6">
            <w:pPr>
              <w:pStyle w:val="4"/>
              <w:numPr>
                <w:ilvl w:val="0"/>
                <w:numId w:val="77"/>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w:t>
            </w:r>
            <w:r w:rsidRPr="002F6246">
              <w:rPr>
                <w:sz w:val="28"/>
              </w:rPr>
              <w:t>12.6.6</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78"/>
              </w:numPr>
              <w:rPr>
                <w:sz w:val="28"/>
              </w:rPr>
            </w:pPr>
            <w:r w:rsidRPr="002F6246">
              <w:rPr>
                <w:rFonts w:hint="eastAsia"/>
                <w:sz w:val="28"/>
              </w:rPr>
              <w:t>傷口破裂之後續照護</w:t>
            </w:r>
          </w:p>
          <w:p w:rsidR="0050362A" w:rsidRPr="002F6246" w:rsidRDefault="0050362A" w:rsidP="00DD54D6">
            <w:pPr>
              <w:pStyle w:val="4"/>
              <w:numPr>
                <w:ilvl w:val="0"/>
                <w:numId w:val="78"/>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lastRenderedPageBreak/>
              <w:t>1</w:t>
            </w:r>
            <w:r w:rsidRPr="002F6246">
              <w:rPr>
                <w:sz w:val="28"/>
              </w:rPr>
              <w:t>12.6.7</w:t>
            </w:r>
          </w:p>
          <w:p w:rsidR="0050362A" w:rsidRPr="002F6246" w:rsidRDefault="0050362A" w:rsidP="0050362A">
            <w:pPr>
              <w:pStyle w:val="4"/>
              <w:numPr>
                <w:ilvl w:val="0"/>
                <w:numId w:val="0"/>
              </w:numPr>
              <w:rPr>
                <w:sz w:val="28"/>
              </w:rPr>
            </w:pP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79"/>
              </w:numPr>
              <w:rPr>
                <w:sz w:val="28"/>
              </w:rPr>
            </w:pPr>
            <w:r w:rsidRPr="002F6246">
              <w:rPr>
                <w:rFonts w:hint="eastAsia"/>
                <w:sz w:val="28"/>
              </w:rPr>
              <w:t>傷口破裂之後續照護</w:t>
            </w:r>
          </w:p>
          <w:p w:rsidR="0050362A" w:rsidRPr="002F6246" w:rsidRDefault="0050362A" w:rsidP="00DD54D6">
            <w:pPr>
              <w:pStyle w:val="4"/>
              <w:numPr>
                <w:ilvl w:val="0"/>
                <w:numId w:val="79"/>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w:t>
            </w:r>
            <w:r w:rsidRPr="002F6246">
              <w:rPr>
                <w:sz w:val="28"/>
              </w:rPr>
              <w:t>12.6.9</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80"/>
              </w:numPr>
              <w:rPr>
                <w:sz w:val="28"/>
              </w:rPr>
            </w:pPr>
            <w:r w:rsidRPr="002F6246">
              <w:rPr>
                <w:rFonts w:hint="eastAsia"/>
                <w:sz w:val="28"/>
              </w:rPr>
              <w:t>傷口破裂之後續照護</w:t>
            </w:r>
          </w:p>
          <w:p w:rsidR="0050362A" w:rsidRPr="002F6246" w:rsidRDefault="0050362A" w:rsidP="00DD54D6">
            <w:pPr>
              <w:pStyle w:val="4"/>
              <w:numPr>
                <w:ilvl w:val="0"/>
                <w:numId w:val="80"/>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w:t>
            </w:r>
            <w:r w:rsidRPr="002F6246">
              <w:rPr>
                <w:sz w:val="28"/>
              </w:rPr>
              <w:t>12.6.12</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81"/>
              </w:numPr>
              <w:rPr>
                <w:sz w:val="28"/>
              </w:rPr>
            </w:pPr>
            <w:r w:rsidRPr="002F6246">
              <w:rPr>
                <w:rFonts w:hint="eastAsia"/>
                <w:sz w:val="28"/>
              </w:rPr>
              <w:t>傷口破裂之後續照護</w:t>
            </w:r>
          </w:p>
          <w:p w:rsidR="0050362A" w:rsidRPr="002F6246" w:rsidRDefault="0050362A" w:rsidP="00DD54D6">
            <w:pPr>
              <w:pStyle w:val="4"/>
              <w:numPr>
                <w:ilvl w:val="0"/>
                <w:numId w:val="81"/>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w:t>
            </w:r>
            <w:r w:rsidRPr="002F6246">
              <w:rPr>
                <w:sz w:val="28"/>
              </w:rPr>
              <w:t>12.6.13</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82"/>
              </w:numPr>
              <w:rPr>
                <w:sz w:val="28"/>
              </w:rPr>
            </w:pPr>
            <w:r w:rsidRPr="002F6246">
              <w:rPr>
                <w:rFonts w:hint="eastAsia"/>
                <w:sz w:val="28"/>
              </w:rPr>
              <w:t>傷口破裂之後續照護</w:t>
            </w:r>
          </w:p>
          <w:p w:rsidR="0050362A" w:rsidRPr="002F6246" w:rsidRDefault="0050362A" w:rsidP="00DD54D6">
            <w:pPr>
              <w:pStyle w:val="4"/>
              <w:numPr>
                <w:ilvl w:val="0"/>
                <w:numId w:val="82"/>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w:t>
            </w:r>
            <w:r w:rsidRPr="002F6246">
              <w:rPr>
                <w:sz w:val="28"/>
              </w:rPr>
              <w:t>12.6.14</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83"/>
              </w:numPr>
              <w:rPr>
                <w:sz w:val="28"/>
              </w:rPr>
            </w:pPr>
            <w:r w:rsidRPr="002F6246">
              <w:rPr>
                <w:rFonts w:hint="eastAsia"/>
                <w:sz w:val="28"/>
              </w:rPr>
              <w:t>傷口破裂之後續照護</w:t>
            </w:r>
          </w:p>
          <w:p w:rsidR="0050362A" w:rsidRPr="002F6246" w:rsidRDefault="0050362A" w:rsidP="00DD54D6">
            <w:pPr>
              <w:pStyle w:val="4"/>
              <w:numPr>
                <w:ilvl w:val="0"/>
                <w:numId w:val="83"/>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w:t>
            </w:r>
            <w:r w:rsidRPr="002F6246">
              <w:rPr>
                <w:sz w:val="28"/>
              </w:rPr>
              <w:t>12.6.15</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84"/>
              </w:numPr>
              <w:rPr>
                <w:sz w:val="28"/>
              </w:rPr>
            </w:pPr>
            <w:r w:rsidRPr="002F6246">
              <w:rPr>
                <w:rFonts w:hint="eastAsia"/>
                <w:sz w:val="28"/>
              </w:rPr>
              <w:t>傷口破裂之後續照護</w:t>
            </w:r>
          </w:p>
          <w:p w:rsidR="0050362A" w:rsidRPr="002F6246" w:rsidRDefault="0050362A" w:rsidP="00DD54D6">
            <w:pPr>
              <w:pStyle w:val="4"/>
              <w:numPr>
                <w:ilvl w:val="0"/>
                <w:numId w:val="84"/>
              </w:numPr>
              <w:rPr>
                <w:sz w:val="28"/>
              </w:rPr>
            </w:pPr>
            <w:r w:rsidRPr="002F6246">
              <w:rPr>
                <w:rFonts w:hint="eastAsia"/>
                <w:sz w:val="28"/>
              </w:rPr>
              <w:tab/>
              <w:t>皮膚及皮下組織手術後之外科照護</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w:t>
            </w:r>
            <w:r w:rsidRPr="002F6246">
              <w:rPr>
                <w:sz w:val="28"/>
              </w:rPr>
              <w:t>12.6.16</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85"/>
              </w:numPr>
              <w:rPr>
                <w:sz w:val="28"/>
              </w:rPr>
            </w:pPr>
            <w:r w:rsidRPr="002F6246">
              <w:rPr>
                <w:rFonts w:hint="eastAsia"/>
                <w:sz w:val="28"/>
              </w:rPr>
              <w:t>其他興奮劑濫用併發症</w:t>
            </w:r>
          </w:p>
          <w:p w:rsidR="0050362A" w:rsidRPr="002F6246" w:rsidRDefault="0050362A" w:rsidP="00DD54D6">
            <w:pPr>
              <w:pStyle w:val="4"/>
              <w:numPr>
                <w:ilvl w:val="0"/>
                <w:numId w:val="85"/>
              </w:numPr>
              <w:rPr>
                <w:sz w:val="28"/>
              </w:rPr>
            </w:pPr>
            <w:r w:rsidRPr="002F6246">
              <w:rPr>
                <w:rFonts w:hint="eastAsia"/>
                <w:sz w:val="28"/>
              </w:rPr>
              <w:t>睡眠疾患</w:t>
            </w:r>
          </w:p>
        </w:tc>
      </w:tr>
      <w:tr w:rsidR="002F6246" w:rsidRPr="002F6246" w:rsidTr="0050362A">
        <w:tc>
          <w:tcPr>
            <w:tcW w:w="1838" w:type="dxa"/>
          </w:tcPr>
          <w:p w:rsidR="0050362A" w:rsidRPr="002F6246" w:rsidRDefault="0050362A" w:rsidP="0050362A">
            <w:pPr>
              <w:pStyle w:val="4"/>
              <w:numPr>
                <w:ilvl w:val="0"/>
                <w:numId w:val="0"/>
              </w:numPr>
              <w:rPr>
                <w:sz w:val="28"/>
              </w:rPr>
            </w:pPr>
            <w:r w:rsidRPr="002F6246">
              <w:rPr>
                <w:rFonts w:hint="eastAsia"/>
                <w:sz w:val="28"/>
              </w:rPr>
              <w:t>1</w:t>
            </w:r>
            <w:r w:rsidRPr="002F6246">
              <w:rPr>
                <w:sz w:val="28"/>
              </w:rPr>
              <w:t>12.6.16</w:t>
            </w:r>
          </w:p>
        </w:tc>
        <w:tc>
          <w:tcPr>
            <w:tcW w:w="1559" w:type="dxa"/>
          </w:tcPr>
          <w:p w:rsidR="0050362A" w:rsidRPr="002F6246" w:rsidRDefault="0050362A" w:rsidP="0050362A">
            <w:pPr>
              <w:pStyle w:val="4"/>
              <w:numPr>
                <w:ilvl w:val="0"/>
                <w:numId w:val="0"/>
              </w:numPr>
              <w:rPr>
                <w:sz w:val="28"/>
              </w:rPr>
            </w:pPr>
            <w:r w:rsidRPr="002F6246">
              <w:rPr>
                <w:rFonts w:hint="eastAsia"/>
                <w:sz w:val="28"/>
              </w:rPr>
              <w:t>戒治所門診</w:t>
            </w:r>
          </w:p>
        </w:tc>
        <w:tc>
          <w:tcPr>
            <w:tcW w:w="3736" w:type="dxa"/>
          </w:tcPr>
          <w:p w:rsidR="0050362A" w:rsidRPr="002F6246" w:rsidRDefault="0050362A" w:rsidP="00DD54D6">
            <w:pPr>
              <w:pStyle w:val="4"/>
              <w:numPr>
                <w:ilvl w:val="0"/>
                <w:numId w:val="86"/>
              </w:numPr>
              <w:rPr>
                <w:sz w:val="28"/>
              </w:rPr>
            </w:pPr>
            <w:r w:rsidRPr="002F6246">
              <w:rPr>
                <w:rFonts w:hint="eastAsia"/>
                <w:sz w:val="28"/>
              </w:rPr>
              <w:t>傷口破裂之後續照護</w:t>
            </w:r>
          </w:p>
          <w:p w:rsidR="0050362A" w:rsidRPr="002F6246" w:rsidRDefault="0050362A" w:rsidP="00DD54D6">
            <w:pPr>
              <w:pStyle w:val="4"/>
              <w:numPr>
                <w:ilvl w:val="0"/>
                <w:numId w:val="86"/>
              </w:numPr>
              <w:rPr>
                <w:sz w:val="28"/>
              </w:rPr>
            </w:pPr>
            <w:r w:rsidRPr="002F6246">
              <w:rPr>
                <w:rFonts w:hint="eastAsia"/>
                <w:sz w:val="28"/>
              </w:rPr>
              <w:tab/>
              <w:t>皮膚及皮下組織手術後之外科照護</w:t>
            </w:r>
          </w:p>
        </w:tc>
      </w:tr>
    </w:tbl>
    <w:p w:rsidR="0050362A" w:rsidRPr="002F6246" w:rsidRDefault="0050362A" w:rsidP="0050362A">
      <w:pPr>
        <w:pStyle w:val="4"/>
        <w:numPr>
          <w:ilvl w:val="0"/>
          <w:numId w:val="0"/>
        </w:numPr>
        <w:spacing w:after="240" w:line="0" w:lineRule="atLeast"/>
        <w:ind w:left="1701"/>
        <w:rPr>
          <w:sz w:val="24"/>
        </w:rPr>
      </w:pPr>
      <w:r w:rsidRPr="002F6246">
        <w:rPr>
          <w:rFonts w:hint="eastAsia"/>
          <w:sz w:val="24"/>
        </w:rPr>
        <w:t>資料來源：彙整自矯正署法</w:t>
      </w:r>
      <w:proofErr w:type="gramStart"/>
      <w:r w:rsidRPr="002F6246">
        <w:rPr>
          <w:rFonts w:hint="eastAsia"/>
          <w:sz w:val="24"/>
        </w:rPr>
        <w:t>矯</w:t>
      </w:r>
      <w:proofErr w:type="gramEnd"/>
      <w:r w:rsidRPr="002F6246">
        <w:rPr>
          <w:rFonts w:hint="eastAsia"/>
          <w:sz w:val="24"/>
        </w:rPr>
        <w:t>署</w:t>
      </w:r>
      <w:r w:rsidR="007B3576">
        <w:rPr>
          <w:rFonts w:hint="eastAsia"/>
          <w:sz w:val="24"/>
        </w:rPr>
        <w:t>醫</w:t>
      </w:r>
      <w:r w:rsidRPr="002F6246">
        <w:rPr>
          <w:rFonts w:hint="eastAsia"/>
          <w:sz w:val="24"/>
        </w:rPr>
        <w:t>字第11301570090號函文資料(本院收文號：1130133757)。</w:t>
      </w:r>
    </w:p>
    <w:p w:rsidR="0050362A" w:rsidRPr="002F6246" w:rsidRDefault="00FF362E" w:rsidP="00FF362E">
      <w:pPr>
        <w:pStyle w:val="3"/>
      </w:pPr>
      <w:r w:rsidRPr="002F6246">
        <w:rPr>
          <w:rFonts w:hint="eastAsia"/>
        </w:rPr>
        <w:t>另查</w:t>
      </w:r>
      <w:r w:rsidR="0050362A" w:rsidRPr="002F6246">
        <w:rPr>
          <w:rFonts w:hint="eastAsia"/>
        </w:rPr>
        <w:t>邱君</w:t>
      </w:r>
      <w:r w:rsidR="00B83D29" w:rsidRPr="002F6246">
        <w:rPr>
          <w:rFonts w:hint="eastAsia"/>
        </w:rPr>
        <w:t>截肢後</w:t>
      </w:r>
      <w:r w:rsidR="0050362A" w:rsidRPr="002F6246">
        <w:rPr>
          <w:rFonts w:hint="eastAsia"/>
        </w:rPr>
        <w:t>分別於112年7月18日、8月2日、8月11日、8月14日、8月30日、10月2日及11月2日填寫申請單，皆以「骨髓炎膝下截肢、裝</w:t>
      </w:r>
      <w:proofErr w:type="gramStart"/>
      <w:r w:rsidR="0050362A" w:rsidRPr="002F6246">
        <w:rPr>
          <w:rFonts w:hint="eastAsia"/>
        </w:rPr>
        <w:t>義肢重學走路</w:t>
      </w:r>
      <w:proofErr w:type="gramEnd"/>
      <w:r w:rsidR="0050362A" w:rsidRPr="002F6246">
        <w:rPr>
          <w:rFonts w:hint="eastAsia"/>
        </w:rPr>
        <w:t>、骨髓炎擴散」為由，向高二監請求保外醫治。保外醫治申請時間、理由及評估結果如下表</w:t>
      </w:r>
      <w:r w:rsidR="007D4761" w:rsidRPr="002F6246">
        <w:rPr>
          <w:rFonts w:hint="eastAsia"/>
        </w:rPr>
        <w:t>4</w:t>
      </w:r>
      <w:r w:rsidR="0050362A" w:rsidRPr="002F6246">
        <w:rPr>
          <w:rFonts w:hint="eastAsia"/>
        </w:rPr>
        <w:t>所示：</w:t>
      </w:r>
    </w:p>
    <w:p w:rsidR="0050362A" w:rsidRPr="002F6246" w:rsidRDefault="0050362A" w:rsidP="009B2E15">
      <w:pPr>
        <w:pStyle w:val="3"/>
        <w:numPr>
          <w:ilvl w:val="0"/>
          <w:numId w:val="0"/>
        </w:numPr>
        <w:spacing w:before="240"/>
        <w:ind w:left="1361"/>
        <w:rPr>
          <w:sz w:val="28"/>
        </w:rPr>
      </w:pPr>
      <w:r w:rsidRPr="002F6246">
        <w:rPr>
          <w:rFonts w:hint="eastAsia"/>
          <w:sz w:val="28"/>
        </w:rPr>
        <w:t>表</w:t>
      </w:r>
      <w:r w:rsidR="007D4761" w:rsidRPr="002F6246">
        <w:rPr>
          <w:rFonts w:hint="eastAsia"/>
          <w:sz w:val="28"/>
        </w:rPr>
        <w:t>4</w:t>
      </w:r>
      <w:r w:rsidRPr="002F6246">
        <w:rPr>
          <w:rFonts w:hint="eastAsia"/>
          <w:sz w:val="28"/>
        </w:rPr>
        <w:t xml:space="preserve"> 邱君保外醫治申請時間及理由</w:t>
      </w:r>
    </w:p>
    <w:tbl>
      <w:tblPr>
        <w:tblStyle w:val="afb"/>
        <w:tblW w:w="7848" w:type="dxa"/>
        <w:tblInd w:w="1361" w:type="dxa"/>
        <w:tblLook w:val="04A0" w:firstRow="1" w:lastRow="0" w:firstColumn="1" w:lastColumn="0" w:noHBand="0" w:noVBand="1"/>
      </w:tblPr>
      <w:tblGrid>
        <w:gridCol w:w="1461"/>
        <w:gridCol w:w="1568"/>
        <w:gridCol w:w="2835"/>
        <w:gridCol w:w="1984"/>
      </w:tblGrid>
      <w:tr w:rsidR="002F6246" w:rsidRPr="002F6246" w:rsidTr="00DC72C2">
        <w:trPr>
          <w:tblHeader/>
        </w:trPr>
        <w:tc>
          <w:tcPr>
            <w:tcW w:w="1461" w:type="dxa"/>
            <w:shd w:val="clear" w:color="auto" w:fill="EEECE1" w:themeFill="background2"/>
          </w:tcPr>
          <w:p w:rsidR="009B2E15" w:rsidRPr="002F6246" w:rsidRDefault="009B2E15" w:rsidP="00DC72C2">
            <w:pPr>
              <w:pStyle w:val="3"/>
              <w:numPr>
                <w:ilvl w:val="0"/>
                <w:numId w:val="0"/>
              </w:numPr>
              <w:jc w:val="center"/>
              <w:rPr>
                <w:b/>
                <w:sz w:val="28"/>
              </w:rPr>
            </w:pPr>
            <w:r w:rsidRPr="002F6246">
              <w:rPr>
                <w:rFonts w:hint="eastAsia"/>
                <w:b/>
                <w:sz w:val="28"/>
              </w:rPr>
              <w:lastRenderedPageBreak/>
              <w:t>申請時間</w:t>
            </w:r>
          </w:p>
        </w:tc>
        <w:tc>
          <w:tcPr>
            <w:tcW w:w="1568" w:type="dxa"/>
            <w:shd w:val="clear" w:color="auto" w:fill="EEECE1" w:themeFill="background2"/>
          </w:tcPr>
          <w:p w:rsidR="009B2E15" w:rsidRPr="002F6246" w:rsidRDefault="009B2E15" w:rsidP="00DC72C2">
            <w:pPr>
              <w:pStyle w:val="3"/>
              <w:numPr>
                <w:ilvl w:val="0"/>
                <w:numId w:val="0"/>
              </w:numPr>
              <w:jc w:val="center"/>
              <w:rPr>
                <w:b/>
                <w:sz w:val="28"/>
              </w:rPr>
            </w:pPr>
            <w:r w:rsidRPr="002F6246">
              <w:rPr>
                <w:rFonts w:hint="eastAsia"/>
                <w:b/>
                <w:sz w:val="28"/>
              </w:rPr>
              <w:t>申請理由</w:t>
            </w:r>
          </w:p>
        </w:tc>
        <w:tc>
          <w:tcPr>
            <w:tcW w:w="2835" w:type="dxa"/>
            <w:shd w:val="clear" w:color="auto" w:fill="EEECE1" w:themeFill="background2"/>
          </w:tcPr>
          <w:p w:rsidR="009B2E15" w:rsidRPr="002F6246" w:rsidRDefault="009B2E15" w:rsidP="00DC72C2">
            <w:pPr>
              <w:pStyle w:val="3"/>
              <w:numPr>
                <w:ilvl w:val="0"/>
                <w:numId w:val="0"/>
              </w:numPr>
              <w:jc w:val="center"/>
              <w:rPr>
                <w:b/>
                <w:sz w:val="28"/>
              </w:rPr>
            </w:pPr>
            <w:r w:rsidRPr="002F6246">
              <w:rPr>
                <w:rFonts w:hint="eastAsia"/>
                <w:b/>
                <w:sz w:val="28"/>
              </w:rPr>
              <w:t>評估結果</w:t>
            </w:r>
          </w:p>
        </w:tc>
        <w:tc>
          <w:tcPr>
            <w:tcW w:w="1984" w:type="dxa"/>
            <w:shd w:val="clear" w:color="auto" w:fill="EEECE1" w:themeFill="background2"/>
          </w:tcPr>
          <w:p w:rsidR="009B2E15" w:rsidRPr="002F6246" w:rsidRDefault="009B2E15" w:rsidP="00DC72C2">
            <w:pPr>
              <w:pStyle w:val="3"/>
              <w:numPr>
                <w:ilvl w:val="0"/>
                <w:numId w:val="0"/>
              </w:numPr>
              <w:jc w:val="center"/>
              <w:rPr>
                <w:b/>
                <w:sz w:val="28"/>
              </w:rPr>
            </w:pPr>
            <w:r w:rsidRPr="002F6246">
              <w:rPr>
                <w:rFonts w:hint="eastAsia"/>
                <w:b/>
                <w:sz w:val="28"/>
              </w:rPr>
              <w:t>承辦人</w:t>
            </w:r>
          </w:p>
        </w:tc>
      </w:tr>
      <w:tr w:rsidR="002F6246" w:rsidRPr="002F6246" w:rsidTr="00DC72C2">
        <w:tc>
          <w:tcPr>
            <w:tcW w:w="1461" w:type="dxa"/>
          </w:tcPr>
          <w:p w:rsidR="009B2E15" w:rsidRPr="002F6246" w:rsidRDefault="009B2E15" w:rsidP="00DC72C2">
            <w:pPr>
              <w:pStyle w:val="3"/>
              <w:numPr>
                <w:ilvl w:val="0"/>
                <w:numId w:val="0"/>
              </w:numPr>
              <w:rPr>
                <w:sz w:val="28"/>
              </w:rPr>
            </w:pPr>
            <w:r w:rsidRPr="002F6246">
              <w:rPr>
                <w:rFonts w:hint="eastAsia"/>
                <w:sz w:val="28"/>
              </w:rPr>
              <w:t>112.7.18</w:t>
            </w:r>
          </w:p>
        </w:tc>
        <w:tc>
          <w:tcPr>
            <w:tcW w:w="1568" w:type="dxa"/>
          </w:tcPr>
          <w:p w:rsidR="009B2E15" w:rsidRPr="002F6246" w:rsidRDefault="009B2E15" w:rsidP="00DC72C2">
            <w:pPr>
              <w:pStyle w:val="3"/>
              <w:numPr>
                <w:ilvl w:val="0"/>
                <w:numId w:val="0"/>
              </w:numPr>
              <w:rPr>
                <w:sz w:val="28"/>
              </w:rPr>
            </w:pPr>
            <w:r w:rsidRPr="002F6246">
              <w:rPr>
                <w:rFonts w:hint="eastAsia"/>
                <w:sz w:val="28"/>
              </w:rPr>
              <w:t>因骨髓炎截肢右腳而生活因而無法自理申請保外就醫乙事。</w:t>
            </w:r>
          </w:p>
        </w:tc>
        <w:tc>
          <w:tcPr>
            <w:tcW w:w="2835" w:type="dxa"/>
          </w:tcPr>
          <w:p w:rsidR="009B2E15" w:rsidRPr="002F6246" w:rsidRDefault="009B2E15" w:rsidP="00DC72C2">
            <w:pPr>
              <w:pStyle w:val="3"/>
              <w:numPr>
                <w:ilvl w:val="0"/>
                <w:numId w:val="0"/>
              </w:numPr>
              <w:rPr>
                <w:sz w:val="28"/>
              </w:rPr>
            </w:pPr>
            <w:r w:rsidRPr="002F6246">
              <w:rPr>
                <w:rFonts w:hint="eastAsia"/>
                <w:sz w:val="28"/>
              </w:rPr>
              <w:t>本監已於112.6.23戒護住院，112.6.30接受</w:t>
            </w:r>
            <w:proofErr w:type="gramStart"/>
            <w:r w:rsidRPr="002F6246">
              <w:rPr>
                <w:rFonts w:hint="eastAsia"/>
                <w:sz w:val="28"/>
              </w:rPr>
              <w:t>右肢下</w:t>
            </w:r>
            <w:proofErr w:type="gramEnd"/>
            <w:r w:rsidRPr="002F6246">
              <w:rPr>
                <w:rFonts w:hint="eastAsia"/>
                <w:sz w:val="28"/>
              </w:rPr>
              <w:t>截肢於7.10出院，目前傷口癒合穩定，安排監內門診追蹤即可，病舍療養，尚不符保外醫治。</w:t>
            </w:r>
          </w:p>
        </w:tc>
        <w:tc>
          <w:tcPr>
            <w:tcW w:w="1984" w:type="dxa"/>
          </w:tcPr>
          <w:p w:rsidR="009B2E15" w:rsidRPr="002F6246" w:rsidRDefault="009B2E15" w:rsidP="00DC72C2">
            <w:pPr>
              <w:pStyle w:val="3"/>
              <w:numPr>
                <w:ilvl w:val="0"/>
                <w:numId w:val="0"/>
              </w:numPr>
              <w:rPr>
                <w:sz w:val="28"/>
              </w:rPr>
            </w:pPr>
            <w:r w:rsidRPr="002F6246">
              <w:rPr>
                <w:rFonts w:hint="eastAsia"/>
                <w:sz w:val="28"/>
              </w:rPr>
              <w:t>護理</w:t>
            </w:r>
            <w:proofErr w:type="gramStart"/>
            <w:r w:rsidRPr="002F6246">
              <w:rPr>
                <w:rFonts w:hint="eastAsia"/>
                <w:sz w:val="28"/>
              </w:rPr>
              <w:t>師辛</w:t>
            </w:r>
            <w:r w:rsidR="00F551F4">
              <w:rPr>
                <w:rFonts w:hAnsi="標楷體" w:hint="eastAsia"/>
                <w:sz w:val="28"/>
              </w:rPr>
              <w:t>○</w:t>
            </w:r>
            <w:r w:rsidR="00C84A0E">
              <w:rPr>
                <w:rFonts w:hint="eastAsia"/>
                <w:sz w:val="28"/>
              </w:rPr>
              <w:t>祺</w:t>
            </w:r>
            <w:proofErr w:type="gramEnd"/>
            <w:r w:rsidRPr="002F6246">
              <w:rPr>
                <w:rFonts w:hint="eastAsia"/>
                <w:sz w:val="28"/>
              </w:rPr>
              <w:t>(批示：該員目前病舍出入以輪椅或助行器協助112.7.19)</w:t>
            </w:r>
          </w:p>
        </w:tc>
      </w:tr>
      <w:tr w:rsidR="002F6246" w:rsidRPr="002F6246" w:rsidTr="00DC72C2">
        <w:tc>
          <w:tcPr>
            <w:tcW w:w="1461" w:type="dxa"/>
          </w:tcPr>
          <w:p w:rsidR="009B2E15" w:rsidRPr="002F6246" w:rsidRDefault="009B2E15" w:rsidP="00DC72C2">
            <w:pPr>
              <w:pStyle w:val="3"/>
              <w:numPr>
                <w:ilvl w:val="0"/>
                <w:numId w:val="0"/>
              </w:numPr>
              <w:rPr>
                <w:sz w:val="28"/>
              </w:rPr>
            </w:pPr>
            <w:r w:rsidRPr="002F6246">
              <w:rPr>
                <w:rFonts w:hint="eastAsia"/>
                <w:sz w:val="28"/>
              </w:rPr>
              <w:t>112.8.2</w:t>
            </w:r>
          </w:p>
        </w:tc>
        <w:tc>
          <w:tcPr>
            <w:tcW w:w="1568" w:type="dxa"/>
          </w:tcPr>
          <w:p w:rsidR="009B2E15" w:rsidRPr="002F6246" w:rsidRDefault="009B2E15" w:rsidP="00DC72C2">
            <w:pPr>
              <w:pStyle w:val="3"/>
              <w:numPr>
                <w:ilvl w:val="0"/>
                <w:numId w:val="0"/>
              </w:numPr>
              <w:rPr>
                <w:sz w:val="28"/>
              </w:rPr>
            </w:pPr>
            <w:r w:rsidRPr="002F6246">
              <w:rPr>
                <w:rFonts w:hint="eastAsia"/>
                <w:sz w:val="28"/>
              </w:rPr>
              <w:t>為申請裝義肢乙事</w:t>
            </w:r>
          </w:p>
        </w:tc>
        <w:tc>
          <w:tcPr>
            <w:tcW w:w="2835" w:type="dxa"/>
          </w:tcPr>
          <w:p w:rsidR="009B2E15" w:rsidRPr="002F6246" w:rsidRDefault="009B2E15" w:rsidP="00DC72C2">
            <w:pPr>
              <w:pStyle w:val="3"/>
              <w:numPr>
                <w:ilvl w:val="0"/>
                <w:numId w:val="0"/>
              </w:numPr>
              <w:rPr>
                <w:sz w:val="28"/>
              </w:rPr>
            </w:pPr>
            <w:r w:rsidRPr="002F6246">
              <w:rPr>
                <w:rFonts w:hint="eastAsia"/>
                <w:sz w:val="28"/>
              </w:rPr>
              <w:t>經洽詢義肢公司，可至本監進行量製及訂作，無需保外就醫，</w:t>
            </w:r>
            <w:proofErr w:type="gramStart"/>
            <w:r w:rsidRPr="002F6246">
              <w:rPr>
                <w:rFonts w:hint="eastAsia"/>
                <w:sz w:val="28"/>
              </w:rPr>
              <w:t>經呈核</w:t>
            </w:r>
            <w:proofErr w:type="gramEnd"/>
            <w:r w:rsidRPr="002F6246">
              <w:rPr>
                <w:rFonts w:hint="eastAsia"/>
                <w:sz w:val="28"/>
              </w:rPr>
              <w:t>後，本科安排義肢廠商</w:t>
            </w:r>
            <w:proofErr w:type="gramStart"/>
            <w:r w:rsidRPr="002F6246">
              <w:rPr>
                <w:rFonts w:hint="eastAsia"/>
                <w:sz w:val="28"/>
              </w:rPr>
              <w:t>入監為</w:t>
            </w:r>
            <w:proofErr w:type="gramEnd"/>
            <w:r w:rsidRPr="002F6246">
              <w:rPr>
                <w:rFonts w:hint="eastAsia"/>
                <w:sz w:val="28"/>
              </w:rPr>
              <w:t>其丈量即可(</w:t>
            </w:r>
            <w:r w:rsidR="00F551F4">
              <w:rPr>
                <w:rFonts w:hint="eastAsia"/>
                <w:sz w:val="28"/>
              </w:rPr>
              <w:t>辛○祺</w:t>
            </w:r>
            <w:r w:rsidRPr="002F6246">
              <w:rPr>
                <w:rFonts w:hint="eastAsia"/>
                <w:sz w:val="28"/>
              </w:rPr>
              <w:t>112.8.7)</w:t>
            </w:r>
          </w:p>
        </w:tc>
        <w:tc>
          <w:tcPr>
            <w:tcW w:w="1984" w:type="dxa"/>
          </w:tcPr>
          <w:p w:rsidR="009B2E15" w:rsidRPr="002F6246" w:rsidRDefault="009B2E15" w:rsidP="00DC72C2">
            <w:pPr>
              <w:pStyle w:val="3"/>
              <w:numPr>
                <w:ilvl w:val="0"/>
                <w:numId w:val="0"/>
              </w:numPr>
              <w:rPr>
                <w:sz w:val="28"/>
              </w:rPr>
            </w:pPr>
            <w:r w:rsidRPr="002F6246">
              <w:rPr>
                <w:rFonts w:hint="eastAsia"/>
                <w:sz w:val="28"/>
              </w:rPr>
              <w:t>無評估表</w:t>
            </w:r>
          </w:p>
        </w:tc>
      </w:tr>
      <w:tr w:rsidR="002F6246" w:rsidRPr="002F6246" w:rsidTr="00DC72C2">
        <w:tc>
          <w:tcPr>
            <w:tcW w:w="1461" w:type="dxa"/>
          </w:tcPr>
          <w:p w:rsidR="009B2E15" w:rsidRPr="002F6246" w:rsidRDefault="009B2E15" w:rsidP="00DC72C2">
            <w:pPr>
              <w:pStyle w:val="3"/>
              <w:numPr>
                <w:ilvl w:val="0"/>
                <w:numId w:val="0"/>
              </w:numPr>
              <w:rPr>
                <w:sz w:val="28"/>
              </w:rPr>
            </w:pPr>
            <w:r w:rsidRPr="002F6246">
              <w:rPr>
                <w:rFonts w:hint="eastAsia"/>
                <w:sz w:val="28"/>
              </w:rPr>
              <w:t>112.8.11</w:t>
            </w:r>
          </w:p>
        </w:tc>
        <w:tc>
          <w:tcPr>
            <w:tcW w:w="1568" w:type="dxa"/>
          </w:tcPr>
          <w:p w:rsidR="009B2E15" w:rsidRPr="002F6246" w:rsidRDefault="002257DA" w:rsidP="00DC72C2">
            <w:pPr>
              <w:pStyle w:val="3"/>
              <w:numPr>
                <w:ilvl w:val="0"/>
                <w:numId w:val="0"/>
              </w:numPr>
              <w:rPr>
                <w:sz w:val="28"/>
              </w:rPr>
            </w:pPr>
            <w:r w:rsidRPr="002F6246">
              <w:rPr>
                <w:rFonts w:hint="eastAsia"/>
                <w:sz w:val="28"/>
              </w:rPr>
              <w:t>申</w:t>
            </w:r>
            <w:r w:rsidR="009B2E15" w:rsidRPr="002F6246">
              <w:rPr>
                <w:rFonts w:hint="eastAsia"/>
                <w:sz w:val="28"/>
              </w:rPr>
              <w:t>請保外醫治乙事</w:t>
            </w:r>
          </w:p>
        </w:tc>
        <w:tc>
          <w:tcPr>
            <w:tcW w:w="2835" w:type="dxa"/>
          </w:tcPr>
          <w:p w:rsidR="009B2E15" w:rsidRPr="002F6246" w:rsidRDefault="009B2E15" w:rsidP="00DC72C2">
            <w:pPr>
              <w:pStyle w:val="3"/>
              <w:numPr>
                <w:ilvl w:val="0"/>
                <w:numId w:val="0"/>
              </w:numPr>
              <w:rPr>
                <w:sz w:val="28"/>
              </w:rPr>
            </w:pPr>
            <w:r w:rsidRPr="002F6246">
              <w:rPr>
                <w:rFonts w:hint="eastAsia"/>
                <w:sz w:val="28"/>
              </w:rPr>
              <w:t>該員經多次戒護外</w:t>
            </w:r>
            <w:proofErr w:type="gramStart"/>
            <w:r w:rsidRPr="002F6246">
              <w:rPr>
                <w:rFonts w:hint="eastAsia"/>
                <w:sz w:val="28"/>
              </w:rPr>
              <w:t>醫</w:t>
            </w:r>
            <w:proofErr w:type="gramEnd"/>
            <w:r w:rsidRPr="002F6246">
              <w:rPr>
                <w:rFonts w:hint="eastAsia"/>
                <w:sz w:val="28"/>
              </w:rPr>
              <w:t>及截肢手術，目前傷口癒合良好可以自行使用拐杖上下樓行走，以義肢訂作廠商配合入監協助，醫師診療不需複診，目前病況不符保外醫治之要件。</w:t>
            </w:r>
          </w:p>
        </w:tc>
        <w:tc>
          <w:tcPr>
            <w:tcW w:w="1984" w:type="dxa"/>
          </w:tcPr>
          <w:p w:rsidR="009B2E15" w:rsidRPr="002F6246" w:rsidRDefault="009B2E15" w:rsidP="00DC72C2">
            <w:pPr>
              <w:pStyle w:val="3"/>
              <w:numPr>
                <w:ilvl w:val="0"/>
                <w:numId w:val="0"/>
              </w:numPr>
              <w:rPr>
                <w:sz w:val="28"/>
              </w:rPr>
            </w:pPr>
            <w:r w:rsidRPr="002F6246">
              <w:rPr>
                <w:rFonts w:hint="eastAsia"/>
                <w:sz w:val="28"/>
              </w:rPr>
              <w:t>醫師</w:t>
            </w:r>
            <w:proofErr w:type="gramStart"/>
            <w:r w:rsidRPr="002F6246">
              <w:rPr>
                <w:rFonts w:hint="eastAsia"/>
                <w:sz w:val="28"/>
              </w:rPr>
              <w:t>姚</w:t>
            </w:r>
            <w:proofErr w:type="gramEnd"/>
            <w:r w:rsidR="00F551F4">
              <w:rPr>
                <w:rFonts w:hAnsi="標楷體" w:hint="eastAsia"/>
                <w:sz w:val="28"/>
              </w:rPr>
              <w:t>○</w:t>
            </w:r>
            <w:r w:rsidRPr="002F6246">
              <w:rPr>
                <w:rFonts w:hint="eastAsia"/>
                <w:sz w:val="28"/>
              </w:rPr>
              <w:t>光</w:t>
            </w:r>
          </w:p>
        </w:tc>
      </w:tr>
      <w:tr w:rsidR="002F6246" w:rsidRPr="002F6246" w:rsidTr="00DC72C2">
        <w:tc>
          <w:tcPr>
            <w:tcW w:w="1461" w:type="dxa"/>
          </w:tcPr>
          <w:p w:rsidR="009B2E15" w:rsidRPr="002F6246" w:rsidRDefault="009B2E15" w:rsidP="00DC72C2">
            <w:pPr>
              <w:pStyle w:val="3"/>
              <w:numPr>
                <w:ilvl w:val="0"/>
                <w:numId w:val="0"/>
              </w:numPr>
              <w:rPr>
                <w:sz w:val="28"/>
              </w:rPr>
            </w:pPr>
            <w:r w:rsidRPr="002F6246">
              <w:rPr>
                <w:rFonts w:hint="eastAsia"/>
                <w:sz w:val="28"/>
              </w:rPr>
              <w:t>112.8.14</w:t>
            </w:r>
          </w:p>
        </w:tc>
        <w:tc>
          <w:tcPr>
            <w:tcW w:w="1568" w:type="dxa"/>
          </w:tcPr>
          <w:p w:rsidR="009B2E15" w:rsidRPr="002F6246" w:rsidRDefault="002257DA" w:rsidP="00DC72C2">
            <w:pPr>
              <w:pStyle w:val="3"/>
              <w:numPr>
                <w:ilvl w:val="0"/>
                <w:numId w:val="0"/>
              </w:numPr>
              <w:rPr>
                <w:sz w:val="28"/>
              </w:rPr>
            </w:pPr>
            <w:r w:rsidRPr="002F6246">
              <w:rPr>
                <w:rFonts w:hint="eastAsia"/>
                <w:sz w:val="28"/>
              </w:rPr>
              <w:t>申請</w:t>
            </w:r>
            <w:r w:rsidR="009B2E15" w:rsidRPr="002F6246">
              <w:rPr>
                <w:rFonts w:hint="eastAsia"/>
                <w:sz w:val="28"/>
              </w:rPr>
              <w:t>保外就醫乙事</w:t>
            </w:r>
          </w:p>
        </w:tc>
        <w:tc>
          <w:tcPr>
            <w:tcW w:w="2835" w:type="dxa"/>
          </w:tcPr>
          <w:p w:rsidR="009B2E15" w:rsidRPr="002F6246" w:rsidRDefault="009B2E15" w:rsidP="00DC72C2">
            <w:pPr>
              <w:pStyle w:val="3"/>
              <w:numPr>
                <w:ilvl w:val="0"/>
                <w:numId w:val="0"/>
              </w:numPr>
              <w:rPr>
                <w:sz w:val="28"/>
              </w:rPr>
            </w:pPr>
            <w:r w:rsidRPr="002F6246">
              <w:rPr>
                <w:rFonts w:hint="eastAsia"/>
                <w:sz w:val="28"/>
              </w:rPr>
              <w:t>經醫師評估目前無骨髓炎病情穩定已</w:t>
            </w:r>
            <w:proofErr w:type="gramStart"/>
            <w:r w:rsidRPr="002F6246">
              <w:rPr>
                <w:rFonts w:hint="eastAsia"/>
                <w:sz w:val="28"/>
              </w:rPr>
              <w:t>安排整外定期</w:t>
            </w:r>
            <w:proofErr w:type="gramEnd"/>
            <w:r w:rsidRPr="002F6246">
              <w:rPr>
                <w:rFonts w:hint="eastAsia"/>
                <w:sz w:val="28"/>
              </w:rPr>
              <w:t>追蹤，無需復健，暫不符保外醫治，目前術後狀況良好，無骨髓炎表現，可使用拐杖行動，建議義肢使用(醫師</w:t>
            </w:r>
            <w:r w:rsidR="00F551F4">
              <w:rPr>
                <w:rFonts w:hint="eastAsia"/>
                <w:sz w:val="28"/>
              </w:rPr>
              <w:t>姚○光</w:t>
            </w:r>
            <w:r w:rsidRPr="002F6246">
              <w:rPr>
                <w:rFonts w:hint="eastAsia"/>
                <w:sz w:val="28"/>
              </w:rPr>
              <w:t>112.8.8)</w:t>
            </w:r>
          </w:p>
        </w:tc>
        <w:tc>
          <w:tcPr>
            <w:tcW w:w="1984" w:type="dxa"/>
          </w:tcPr>
          <w:p w:rsidR="009B2E15" w:rsidRPr="002F6246" w:rsidRDefault="009B2E15" w:rsidP="00DC72C2">
            <w:pPr>
              <w:pStyle w:val="3"/>
              <w:numPr>
                <w:ilvl w:val="0"/>
                <w:numId w:val="0"/>
              </w:numPr>
              <w:rPr>
                <w:sz w:val="28"/>
              </w:rPr>
            </w:pPr>
            <w:r w:rsidRPr="002F6246">
              <w:rPr>
                <w:rFonts w:hint="eastAsia"/>
                <w:sz w:val="28"/>
              </w:rPr>
              <w:t>醫師</w:t>
            </w:r>
            <w:proofErr w:type="gramStart"/>
            <w:r w:rsidR="00F551F4">
              <w:rPr>
                <w:rFonts w:hint="eastAsia"/>
                <w:sz w:val="28"/>
              </w:rPr>
              <w:t>姚</w:t>
            </w:r>
            <w:proofErr w:type="gramEnd"/>
            <w:r w:rsidR="00F551F4">
              <w:rPr>
                <w:rFonts w:hint="eastAsia"/>
                <w:sz w:val="28"/>
              </w:rPr>
              <w:t>○光</w:t>
            </w:r>
          </w:p>
        </w:tc>
      </w:tr>
      <w:tr w:rsidR="002F6246" w:rsidRPr="002F6246" w:rsidTr="00DC72C2">
        <w:tc>
          <w:tcPr>
            <w:tcW w:w="1461" w:type="dxa"/>
          </w:tcPr>
          <w:p w:rsidR="009B2E15" w:rsidRPr="002F6246" w:rsidRDefault="009B2E15" w:rsidP="00DC72C2">
            <w:pPr>
              <w:pStyle w:val="3"/>
              <w:numPr>
                <w:ilvl w:val="0"/>
                <w:numId w:val="0"/>
              </w:numPr>
              <w:rPr>
                <w:sz w:val="28"/>
              </w:rPr>
            </w:pPr>
            <w:r w:rsidRPr="002F6246">
              <w:rPr>
                <w:rFonts w:hint="eastAsia"/>
                <w:sz w:val="28"/>
              </w:rPr>
              <w:t>112.8.30</w:t>
            </w:r>
          </w:p>
        </w:tc>
        <w:tc>
          <w:tcPr>
            <w:tcW w:w="1568" w:type="dxa"/>
          </w:tcPr>
          <w:p w:rsidR="009B2E15" w:rsidRPr="002F6246" w:rsidRDefault="009B2E15" w:rsidP="00DC72C2">
            <w:pPr>
              <w:pStyle w:val="3"/>
              <w:numPr>
                <w:ilvl w:val="0"/>
                <w:numId w:val="0"/>
              </w:numPr>
              <w:rPr>
                <w:sz w:val="28"/>
              </w:rPr>
            </w:pPr>
            <w:r w:rsidRPr="002F6246">
              <w:rPr>
                <w:rFonts w:hint="eastAsia"/>
                <w:sz w:val="28"/>
              </w:rPr>
              <w:t>為申請保外就醫乙</w:t>
            </w:r>
            <w:r w:rsidRPr="002F6246">
              <w:rPr>
                <w:rFonts w:hint="eastAsia"/>
                <w:sz w:val="28"/>
              </w:rPr>
              <w:lastRenderedPageBreak/>
              <w:t>事</w:t>
            </w:r>
          </w:p>
        </w:tc>
        <w:tc>
          <w:tcPr>
            <w:tcW w:w="2835" w:type="dxa"/>
          </w:tcPr>
          <w:p w:rsidR="009B2E15" w:rsidRPr="002F6246" w:rsidRDefault="009B2E15" w:rsidP="00DC72C2">
            <w:pPr>
              <w:pStyle w:val="3"/>
              <w:numPr>
                <w:ilvl w:val="0"/>
                <w:numId w:val="0"/>
              </w:numPr>
              <w:rPr>
                <w:sz w:val="28"/>
              </w:rPr>
            </w:pPr>
            <w:r w:rsidRPr="002F6246">
              <w:rPr>
                <w:rFonts w:hint="eastAsia"/>
                <w:sz w:val="28"/>
              </w:rPr>
              <w:lastRenderedPageBreak/>
              <w:t>目前右下肢因骨髓炎作截肢手術，安排</w:t>
            </w:r>
            <w:r w:rsidRPr="002F6246">
              <w:rPr>
                <w:rFonts w:hint="eastAsia"/>
                <w:sz w:val="28"/>
              </w:rPr>
              <w:lastRenderedPageBreak/>
              <w:t>義肢協助目前並無生死風險(醫師</w:t>
            </w:r>
            <w:r w:rsidR="00F551F4">
              <w:rPr>
                <w:rFonts w:hint="eastAsia"/>
                <w:sz w:val="28"/>
              </w:rPr>
              <w:t>楊○雄</w:t>
            </w:r>
            <w:r w:rsidRPr="002F6246">
              <w:rPr>
                <w:rFonts w:hint="eastAsia"/>
                <w:sz w:val="28"/>
              </w:rPr>
              <w:t>)</w:t>
            </w:r>
          </w:p>
          <w:p w:rsidR="009B2E15" w:rsidRPr="002F6246" w:rsidRDefault="009B2E15" w:rsidP="00DC72C2">
            <w:pPr>
              <w:pStyle w:val="3"/>
              <w:numPr>
                <w:ilvl w:val="0"/>
                <w:numId w:val="0"/>
              </w:numPr>
              <w:rPr>
                <w:sz w:val="28"/>
              </w:rPr>
            </w:pPr>
            <w:r w:rsidRPr="002F6246">
              <w:rPr>
                <w:rFonts w:hint="eastAsia"/>
                <w:sz w:val="28"/>
              </w:rPr>
              <w:t>經醫師評估暫不</w:t>
            </w:r>
            <w:r w:rsidR="00E32067">
              <w:rPr>
                <w:rFonts w:hint="eastAsia"/>
                <w:sz w:val="28"/>
              </w:rPr>
              <w:t>符</w:t>
            </w:r>
            <w:r w:rsidRPr="002F6246">
              <w:rPr>
                <w:rFonts w:hint="eastAsia"/>
                <w:sz w:val="28"/>
              </w:rPr>
              <w:t>保外就醫等要件(護理</w:t>
            </w:r>
            <w:proofErr w:type="gramStart"/>
            <w:r w:rsidRPr="002F6246">
              <w:rPr>
                <w:rFonts w:hint="eastAsia"/>
                <w:sz w:val="28"/>
              </w:rPr>
              <w:t>師</w:t>
            </w:r>
            <w:r w:rsidR="00F551F4">
              <w:rPr>
                <w:rFonts w:hint="eastAsia"/>
                <w:sz w:val="28"/>
              </w:rPr>
              <w:t>辛○祺</w:t>
            </w:r>
            <w:proofErr w:type="gramEnd"/>
            <w:r w:rsidRPr="002F6246">
              <w:rPr>
                <w:rFonts w:hint="eastAsia"/>
                <w:sz w:val="28"/>
              </w:rPr>
              <w:t>)</w:t>
            </w:r>
          </w:p>
        </w:tc>
        <w:tc>
          <w:tcPr>
            <w:tcW w:w="1984" w:type="dxa"/>
          </w:tcPr>
          <w:p w:rsidR="009B2E15" w:rsidRPr="002F6246" w:rsidRDefault="009B2E15" w:rsidP="00DC72C2">
            <w:pPr>
              <w:pStyle w:val="3"/>
              <w:numPr>
                <w:ilvl w:val="0"/>
                <w:numId w:val="0"/>
              </w:numPr>
              <w:rPr>
                <w:sz w:val="28"/>
              </w:rPr>
            </w:pPr>
            <w:r w:rsidRPr="002F6246">
              <w:rPr>
                <w:rFonts w:hint="eastAsia"/>
                <w:sz w:val="28"/>
              </w:rPr>
              <w:lastRenderedPageBreak/>
              <w:t>醫師楊</w:t>
            </w:r>
            <w:r w:rsidR="00F551F4">
              <w:rPr>
                <w:rFonts w:hAnsi="標楷體" w:hint="eastAsia"/>
                <w:sz w:val="28"/>
              </w:rPr>
              <w:t>○</w:t>
            </w:r>
            <w:r w:rsidRPr="002F6246">
              <w:rPr>
                <w:rFonts w:hint="eastAsia"/>
                <w:sz w:val="28"/>
              </w:rPr>
              <w:t>雄</w:t>
            </w:r>
          </w:p>
        </w:tc>
      </w:tr>
      <w:tr w:rsidR="002F6246" w:rsidRPr="002F6246" w:rsidTr="00DC72C2">
        <w:tc>
          <w:tcPr>
            <w:tcW w:w="1461" w:type="dxa"/>
          </w:tcPr>
          <w:p w:rsidR="009B2E15" w:rsidRPr="002F6246" w:rsidRDefault="009B2E15" w:rsidP="00DC72C2">
            <w:pPr>
              <w:pStyle w:val="3"/>
              <w:numPr>
                <w:ilvl w:val="0"/>
                <w:numId w:val="0"/>
              </w:numPr>
              <w:rPr>
                <w:sz w:val="28"/>
              </w:rPr>
            </w:pPr>
            <w:r w:rsidRPr="002F6246">
              <w:rPr>
                <w:rFonts w:hint="eastAsia"/>
                <w:sz w:val="28"/>
              </w:rPr>
              <w:t>112.10.2</w:t>
            </w:r>
          </w:p>
        </w:tc>
        <w:tc>
          <w:tcPr>
            <w:tcW w:w="1568" w:type="dxa"/>
          </w:tcPr>
          <w:p w:rsidR="009B2E15" w:rsidRPr="002F6246" w:rsidRDefault="009B2E15" w:rsidP="00DC72C2">
            <w:pPr>
              <w:pStyle w:val="3"/>
              <w:numPr>
                <w:ilvl w:val="0"/>
                <w:numId w:val="0"/>
              </w:numPr>
              <w:rPr>
                <w:sz w:val="28"/>
              </w:rPr>
            </w:pPr>
            <w:r w:rsidRPr="002F6246">
              <w:rPr>
                <w:rFonts w:hint="eastAsia"/>
                <w:sz w:val="28"/>
              </w:rPr>
              <w:t>為申請保外醫治乙事</w:t>
            </w:r>
          </w:p>
        </w:tc>
        <w:tc>
          <w:tcPr>
            <w:tcW w:w="2835" w:type="dxa"/>
          </w:tcPr>
          <w:p w:rsidR="009B2E15" w:rsidRPr="002F6246" w:rsidRDefault="009B2E15" w:rsidP="00DC72C2">
            <w:pPr>
              <w:pStyle w:val="3"/>
              <w:numPr>
                <w:ilvl w:val="0"/>
                <w:numId w:val="0"/>
              </w:numPr>
              <w:rPr>
                <w:sz w:val="28"/>
              </w:rPr>
            </w:pPr>
            <w:r w:rsidRPr="002F6246">
              <w:rPr>
                <w:rFonts w:hint="eastAsia"/>
                <w:sz w:val="28"/>
              </w:rPr>
              <w:t>已接受截肢手術，目前無傷口，義肢已申請中。</w:t>
            </w:r>
          </w:p>
        </w:tc>
        <w:tc>
          <w:tcPr>
            <w:tcW w:w="1984" w:type="dxa"/>
          </w:tcPr>
          <w:p w:rsidR="009B2E15" w:rsidRPr="002F6246" w:rsidRDefault="009B2E15" w:rsidP="00DC72C2">
            <w:pPr>
              <w:pStyle w:val="3"/>
              <w:numPr>
                <w:ilvl w:val="0"/>
                <w:numId w:val="0"/>
              </w:numPr>
              <w:rPr>
                <w:sz w:val="28"/>
              </w:rPr>
            </w:pPr>
            <w:r w:rsidRPr="002F6246">
              <w:rPr>
                <w:rFonts w:hint="eastAsia"/>
                <w:sz w:val="28"/>
              </w:rPr>
              <w:t>醫師</w:t>
            </w:r>
            <w:r w:rsidR="00F551F4">
              <w:rPr>
                <w:rFonts w:hint="eastAsia"/>
                <w:sz w:val="28"/>
              </w:rPr>
              <w:t>楊○雄</w:t>
            </w:r>
          </w:p>
          <w:p w:rsidR="009B2E15" w:rsidRPr="002F6246" w:rsidRDefault="009B2E15" w:rsidP="00DC72C2">
            <w:pPr>
              <w:pStyle w:val="3"/>
              <w:numPr>
                <w:ilvl w:val="0"/>
                <w:numId w:val="0"/>
              </w:numPr>
              <w:rPr>
                <w:sz w:val="28"/>
              </w:rPr>
            </w:pPr>
            <w:r w:rsidRPr="002F6246">
              <w:rPr>
                <w:rFonts w:hint="eastAsia"/>
                <w:sz w:val="28"/>
              </w:rPr>
              <w:t>無評估表</w:t>
            </w:r>
          </w:p>
        </w:tc>
      </w:tr>
      <w:tr w:rsidR="002F6246" w:rsidRPr="002F6246" w:rsidTr="00DC72C2">
        <w:tc>
          <w:tcPr>
            <w:tcW w:w="1461" w:type="dxa"/>
          </w:tcPr>
          <w:p w:rsidR="009B2E15" w:rsidRPr="002F6246" w:rsidRDefault="009B2E15" w:rsidP="00DC72C2">
            <w:pPr>
              <w:pStyle w:val="3"/>
              <w:numPr>
                <w:ilvl w:val="0"/>
                <w:numId w:val="0"/>
              </w:numPr>
              <w:rPr>
                <w:sz w:val="28"/>
              </w:rPr>
            </w:pPr>
            <w:r w:rsidRPr="002F6246">
              <w:rPr>
                <w:rFonts w:hint="eastAsia"/>
                <w:sz w:val="28"/>
              </w:rPr>
              <w:t>112.11.2</w:t>
            </w:r>
          </w:p>
        </w:tc>
        <w:tc>
          <w:tcPr>
            <w:tcW w:w="1568" w:type="dxa"/>
          </w:tcPr>
          <w:p w:rsidR="009B2E15" w:rsidRPr="002F6246" w:rsidRDefault="009B2E15" w:rsidP="00DC72C2">
            <w:pPr>
              <w:pStyle w:val="3"/>
              <w:numPr>
                <w:ilvl w:val="0"/>
                <w:numId w:val="0"/>
              </w:numPr>
              <w:rPr>
                <w:sz w:val="28"/>
              </w:rPr>
            </w:pPr>
            <w:r w:rsidRPr="002F6246">
              <w:rPr>
                <w:rFonts w:hint="eastAsia"/>
                <w:sz w:val="28"/>
              </w:rPr>
              <w:t>向衛生科申請保外醫治乙事</w:t>
            </w:r>
          </w:p>
        </w:tc>
        <w:tc>
          <w:tcPr>
            <w:tcW w:w="2835" w:type="dxa"/>
          </w:tcPr>
          <w:p w:rsidR="009B2E15" w:rsidRPr="002F6246" w:rsidRDefault="009B2E15" w:rsidP="00DC72C2">
            <w:pPr>
              <w:pStyle w:val="3"/>
              <w:numPr>
                <w:ilvl w:val="0"/>
                <w:numId w:val="0"/>
              </w:numPr>
              <w:rPr>
                <w:sz w:val="28"/>
              </w:rPr>
            </w:pPr>
            <w:r w:rsidRPr="002F6246">
              <w:rPr>
                <w:rFonts w:hint="eastAsia"/>
                <w:sz w:val="28"/>
              </w:rPr>
              <w:t>會</w:t>
            </w:r>
            <w:proofErr w:type="gramStart"/>
            <w:r w:rsidRPr="002F6246">
              <w:rPr>
                <w:rFonts w:hint="eastAsia"/>
                <w:sz w:val="28"/>
              </w:rPr>
              <w:t>衛生科該員</w:t>
            </w:r>
            <w:proofErr w:type="gramEnd"/>
            <w:r w:rsidRPr="002F6246">
              <w:rPr>
                <w:rFonts w:hint="eastAsia"/>
                <w:sz w:val="28"/>
              </w:rPr>
              <w:t>再次申請</w:t>
            </w:r>
            <w:proofErr w:type="gramStart"/>
            <w:r w:rsidRPr="002F6246">
              <w:rPr>
                <w:rFonts w:hint="eastAsia"/>
                <w:sz w:val="28"/>
              </w:rPr>
              <w:t>本監保</w:t>
            </w:r>
            <w:proofErr w:type="gramEnd"/>
            <w:r w:rsidRPr="002F6246">
              <w:rPr>
                <w:rFonts w:hint="eastAsia"/>
                <w:sz w:val="28"/>
              </w:rPr>
              <w:t>外醫治，經安排</w:t>
            </w:r>
            <w:proofErr w:type="gramStart"/>
            <w:r w:rsidRPr="002F6246">
              <w:rPr>
                <w:rFonts w:hint="eastAsia"/>
                <w:sz w:val="28"/>
              </w:rPr>
              <w:t>該員執</w:t>
            </w:r>
            <w:proofErr w:type="gramEnd"/>
            <w:r w:rsidRPr="002F6246">
              <w:rPr>
                <w:rFonts w:hint="eastAsia"/>
                <w:sz w:val="28"/>
              </w:rPr>
              <w:t>刀主治醫師評估及定期追蹤，並告知邱員現傷口癒合良好，截肢部位目前無骨髓炎等情況，該員聲稱</w:t>
            </w:r>
            <w:proofErr w:type="gramStart"/>
            <w:r w:rsidRPr="002F6246">
              <w:rPr>
                <w:rFonts w:hint="eastAsia"/>
                <w:sz w:val="28"/>
              </w:rPr>
              <w:t>其患肢</w:t>
            </w:r>
            <w:proofErr w:type="gramEnd"/>
            <w:r w:rsidRPr="002F6246">
              <w:rPr>
                <w:rFonts w:hint="eastAsia"/>
                <w:sz w:val="28"/>
              </w:rPr>
              <w:t>痛會導致</w:t>
            </w:r>
            <w:proofErr w:type="gramStart"/>
            <w:r w:rsidRPr="002F6246">
              <w:rPr>
                <w:rFonts w:hint="eastAsia"/>
                <w:sz w:val="28"/>
              </w:rPr>
              <w:t>全身跑</w:t>
            </w:r>
            <w:proofErr w:type="gramEnd"/>
            <w:r w:rsidRPr="002F6246">
              <w:rPr>
                <w:rFonts w:hint="eastAsia"/>
                <w:sz w:val="28"/>
              </w:rPr>
              <w:t>痛(字義不明)醫師告知不會有此情況。(護理</w:t>
            </w:r>
            <w:proofErr w:type="gramStart"/>
            <w:r w:rsidRPr="002F6246">
              <w:rPr>
                <w:rFonts w:hint="eastAsia"/>
                <w:sz w:val="28"/>
              </w:rPr>
              <w:t>師</w:t>
            </w:r>
            <w:r w:rsidR="00F551F4">
              <w:rPr>
                <w:rFonts w:hint="eastAsia"/>
                <w:sz w:val="28"/>
              </w:rPr>
              <w:t>辛○祺</w:t>
            </w:r>
            <w:proofErr w:type="gramEnd"/>
            <w:r w:rsidRPr="002F6246">
              <w:rPr>
                <w:rFonts w:hint="eastAsia"/>
                <w:sz w:val="28"/>
              </w:rPr>
              <w:t>)</w:t>
            </w:r>
          </w:p>
        </w:tc>
        <w:tc>
          <w:tcPr>
            <w:tcW w:w="1984" w:type="dxa"/>
          </w:tcPr>
          <w:p w:rsidR="009B2E15" w:rsidRPr="002F6246" w:rsidRDefault="009B2E15" w:rsidP="00DC72C2">
            <w:pPr>
              <w:pStyle w:val="3"/>
              <w:numPr>
                <w:ilvl w:val="0"/>
                <w:numId w:val="0"/>
              </w:numPr>
              <w:rPr>
                <w:sz w:val="28"/>
              </w:rPr>
            </w:pPr>
            <w:r w:rsidRPr="002F6246">
              <w:rPr>
                <w:rFonts w:hint="eastAsia"/>
                <w:sz w:val="28"/>
              </w:rPr>
              <w:t>醫師賴</w:t>
            </w:r>
            <w:r w:rsidR="00F551F4">
              <w:rPr>
                <w:rFonts w:hAnsi="標楷體" w:hint="eastAsia"/>
                <w:sz w:val="28"/>
              </w:rPr>
              <w:t>○</w:t>
            </w:r>
            <w:r w:rsidRPr="002F6246">
              <w:rPr>
                <w:rFonts w:hint="eastAsia"/>
                <w:sz w:val="28"/>
              </w:rPr>
              <w:t>宏</w:t>
            </w:r>
          </w:p>
          <w:p w:rsidR="009B2E15" w:rsidRPr="002F6246" w:rsidRDefault="009B2E15" w:rsidP="00DC72C2">
            <w:pPr>
              <w:pStyle w:val="3"/>
              <w:numPr>
                <w:ilvl w:val="0"/>
                <w:numId w:val="0"/>
              </w:numPr>
              <w:rPr>
                <w:sz w:val="28"/>
              </w:rPr>
            </w:pPr>
            <w:r w:rsidRPr="002F6246">
              <w:rPr>
                <w:rFonts w:hint="eastAsia"/>
                <w:sz w:val="28"/>
              </w:rPr>
              <w:t>無評估表</w:t>
            </w:r>
          </w:p>
        </w:tc>
      </w:tr>
    </w:tbl>
    <w:p w:rsidR="0050362A" w:rsidRPr="002F6246" w:rsidRDefault="0050362A" w:rsidP="0050362A">
      <w:pPr>
        <w:pStyle w:val="4"/>
        <w:numPr>
          <w:ilvl w:val="0"/>
          <w:numId w:val="0"/>
        </w:numPr>
        <w:spacing w:after="240" w:line="0" w:lineRule="atLeast"/>
        <w:ind w:leftChars="407" w:left="1384" w:firstLine="1"/>
        <w:rPr>
          <w:sz w:val="24"/>
        </w:rPr>
      </w:pPr>
      <w:r w:rsidRPr="002F6246">
        <w:rPr>
          <w:rFonts w:hint="eastAsia"/>
          <w:sz w:val="24"/>
        </w:rPr>
        <w:t>資料來源：彙整自矯正署法</w:t>
      </w:r>
      <w:proofErr w:type="gramStart"/>
      <w:r w:rsidRPr="002F6246">
        <w:rPr>
          <w:rFonts w:hint="eastAsia"/>
          <w:sz w:val="24"/>
        </w:rPr>
        <w:t>矯</w:t>
      </w:r>
      <w:proofErr w:type="gramEnd"/>
      <w:r w:rsidRPr="002F6246">
        <w:rPr>
          <w:rFonts w:hint="eastAsia"/>
          <w:sz w:val="24"/>
        </w:rPr>
        <w:t>署</w:t>
      </w:r>
      <w:r w:rsidR="007B3576">
        <w:rPr>
          <w:rFonts w:hint="eastAsia"/>
          <w:sz w:val="24"/>
        </w:rPr>
        <w:t>醫</w:t>
      </w:r>
      <w:r w:rsidRPr="002F6246">
        <w:rPr>
          <w:rFonts w:hint="eastAsia"/>
          <w:sz w:val="24"/>
        </w:rPr>
        <w:t>字第11301570090號函文資料(本院收文號：1130133757)。</w:t>
      </w:r>
    </w:p>
    <w:p w:rsidR="0050362A" w:rsidRPr="002F6246" w:rsidRDefault="00FF362E" w:rsidP="00FF362E">
      <w:pPr>
        <w:pStyle w:val="3"/>
        <w:numPr>
          <w:ilvl w:val="0"/>
          <w:numId w:val="0"/>
        </w:numPr>
        <w:ind w:left="1361"/>
      </w:pPr>
      <w:r w:rsidRPr="002F6246">
        <w:rPr>
          <w:rFonts w:hint="eastAsia"/>
        </w:rPr>
        <w:t xml:space="preserve">    </w:t>
      </w:r>
      <w:r w:rsidR="0050362A" w:rsidRPr="002F6246">
        <w:rPr>
          <w:rFonts w:hint="eastAsia"/>
        </w:rPr>
        <w:t>有關邱君保外醫治是否符合相關法規，矯正署說明如下</w:t>
      </w:r>
    </w:p>
    <w:p w:rsidR="0050362A" w:rsidRPr="002F6246" w:rsidRDefault="0050362A" w:rsidP="00FF362E">
      <w:pPr>
        <w:pStyle w:val="4"/>
      </w:pPr>
      <w:r w:rsidRPr="002F6246">
        <w:rPr>
          <w:rFonts w:hint="eastAsia"/>
        </w:rPr>
        <w:t>邱員於112年6月17日</w:t>
      </w:r>
      <w:proofErr w:type="gramStart"/>
      <w:r w:rsidRPr="002F6246">
        <w:rPr>
          <w:rFonts w:hint="eastAsia"/>
        </w:rPr>
        <w:t>由高戒所</w:t>
      </w:r>
      <w:proofErr w:type="gramEnd"/>
      <w:r w:rsidRPr="002F6246">
        <w:rPr>
          <w:rFonts w:hint="eastAsia"/>
        </w:rPr>
        <w:t>返回高二監接續執行，安排同年月19日監內門診</w:t>
      </w:r>
      <w:proofErr w:type="gramStart"/>
      <w:r w:rsidRPr="002F6246">
        <w:rPr>
          <w:rFonts w:hint="eastAsia"/>
        </w:rPr>
        <w:t>追蹤右足傷</w:t>
      </w:r>
      <w:proofErr w:type="gramEnd"/>
      <w:r w:rsidRPr="002F6246">
        <w:rPr>
          <w:rFonts w:hint="eastAsia"/>
        </w:rPr>
        <w:t>口狀況，醫師診斷「</w:t>
      </w:r>
      <w:proofErr w:type="gramStart"/>
      <w:r w:rsidRPr="002F6246">
        <w:rPr>
          <w:rFonts w:hint="eastAsia"/>
        </w:rPr>
        <w:t>右足</w:t>
      </w:r>
      <w:proofErr w:type="gramEnd"/>
      <w:r w:rsidRPr="002F6246">
        <w:rPr>
          <w:rFonts w:hint="eastAsia"/>
        </w:rPr>
        <w:t>跟慢性潰瘍併骨髓炎」給予該員傷口換藥及藥物使用，建議「門診追蹤」。</w:t>
      </w:r>
    </w:p>
    <w:p w:rsidR="0050362A" w:rsidRPr="002F6246" w:rsidRDefault="0050362A" w:rsidP="00FF362E">
      <w:pPr>
        <w:pStyle w:val="4"/>
      </w:pPr>
      <w:r w:rsidRPr="002F6246">
        <w:rPr>
          <w:rFonts w:hint="eastAsia"/>
        </w:rPr>
        <w:t>邱員於112年7月至同年11月填寫7次申請單，皆以「骨髓炎膝下截肢、裝</w:t>
      </w:r>
      <w:proofErr w:type="gramStart"/>
      <w:r w:rsidRPr="002F6246">
        <w:rPr>
          <w:rFonts w:hint="eastAsia"/>
        </w:rPr>
        <w:t>義肢重學走路</w:t>
      </w:r>
      <w:proofErr w:type="gramEnd"/>
      <w:r w:rsidRPr="002F6246">
        <w:rPr>
          <w:rFonts w:hint="eastAsia"/>
        </w:rPr>
        <w:t>、骨髓炎擴散」為由，向高二監請求保外醫治。期間高二監持續依照醫囑安排</w:t>
      </w:r>
      <w:proofErr w:type="gramStart"/>
      <w:r w:rsidRPr="002F6246">
        <w:rPr>
          <w:rFonts w:hint="eastAsia"/>
        </w:rPr>
        <w:t>邱員於監內</w:t>
      </w:r>
      <w:proofErr w:type="gramEnd"/>
      <w:r w:rsidRPr="002F6246">
        <w:rPr>
          <w:rFonts w:hint="eastAsia"/>
        </w:rPr>
        <w:t>門診或戒護外</w:t>
      </w:r>
      <w:r w:rsidRPr="002F6246">
        <w:rPr>
          <w:rFonts w:hint="eastAsia"/>
        </w:rPr>
        <w:lastRenderedPageBreak/>
        <w:t>醫持續接收治療，並多次審認邱員未符合保外醫治。</w:t>
      </w:r>
    </w:p>
    <w:p w:rsidR="0050362A" w:rsidRPr="002F6246" w:rsidRDefault="0050362A" w:rsidP="0050362A">
      <w:pPr>
        <w:pStyle w:val="4"/>
      </w:pPr>
      <w:r w:rsidRPr="002F6246">
        <w:rPr>
          <w:rFonts w:hint="eastAsia"/>
        </w:rPr>
        <w:t>邱員112年6月30日經截肢手術後，同年8月1日拆線，傷口癒合良好，已可裝上義肢並使用</w:t>
      </w:r>
      <w:proofErr w:type="gramStart"/>
      <w:r w:rsidRPr="002F6246">
        <w:rPr>
          <w:rFonts w:hint="eastAsia"/>
        </w:rPr>
        <w:t>枴</w:t>
      </w:r>
      <w:proofErr w:type="gramEnd"/>
      <w:r w:rsidRPr="002F6246">
        <w:rPr>
          <w:rFonts w:hint="eastAsia"/>
        </w:rPr>
        <w:t>杖輔助行走，經醫師評估邱員目前生命徵象穩定、生活可自理，只需定期門診追蹤，尚不符保外醫治要件。</w:t>
      </w:r>
    </w:p>
    <w:p w:rsidR="0050362A" w:rsidRPr="002F6246" w:rsidRDefault="0050362A" w:rsidP="0050362A">
      <w:pPr>
        <w:pStyle w:val="4"/>
      </w:pPr>
      <w:r w:rsidRPr="002F6246">
        <w:rPr>
          <w:rFonts w:hint="eastAsia"/>
        </w:rPr>
        <w:t>綜上，高二監參酌前揭診療及醫囑，評估邱員當下尚無受刑人保外醫治審核基準及管理辦法第3條</w:t>
      </w:r>
      <w:r w:rsidR="00C84A0E">
        <w:rPr>
          <w:rFonts w:hint="eastAsia"/>
        </w:rPr>
        <w:t>第1項</w:t>
      </w:r>
      <w:r w:rsidRPr="002F6246">
        <w:rPr>
          <w:rFonts w:hint="eastAsia"/>
        </w:rPr>
        <w:t>第</w:t>
      </w:r>
      <w:r w:rsidR="00C84A0E">
        <w:rPr>
          <w:rFonts w:hint="eastAsia"/>
        </w:rPr>
        <w:t>4</w:t>
      </w:r>
      <w:r w:rsidRPr="002F6246">
        <w:rPr>
          <w:rFonts w:hint="eastAsia"/>
        </w:rPr>
        <w:t>款肢體障礙嚴重，必須長期在</w:t>
      </w:r>
      <w:proofErr w:type="gramStart"/>
      <w:r w:rsidRPr="002F6246">
        <w:rPr>
          <w:rFonts w:hint="eastAsia"/>
        </w:rPr>
        <w:t>監外復健</w:t>
      </w:r>
      <w:proofErr w:type="gramEnd"/>
      <w:r w:rsidRPr="002F6246">
        <w:rPr>
          <w:rFonts w:hint="eastAsia"/>
        </w:rPr>
        <w:t>之狀況。</w:t>
      </w:r>
    </w:p>
    <w:p w:rsidR="00500C04" w:rsidRPr="002F6246" w:rsidRDefault="00764501" w:rsidP="002257DA">
      <w:pPr>
        <w:pStyle w:val="3"/>
        <w:ind w:leftChars="200"/>
      </w:pPr>
      <w:r w:rsidRPr="002F6246">
        <w:rPr>
          <w:rFonts w:hint="eastAsia"/>
        </w:rPr>
        <w:t>次</w:t>
      </w:r>
      <w:r w:rsidR="00500C04" w:rsidRPr="002F6246">
        <w:rPr>
          <w:rFonts w:hint="eastAsia"/>
        </w:rPr>
        <w:t>查邱君表示於截肢前，曾委向黃姓辯護人取得</w:t>
      </w:r>
      <w:r w:rsidR="00500C04" w:rsidRPr="002F6246">
        <w:rPr>
          <w:rFonts w:hAnsi="標楷體" w:hint="eastAsia"/>
        </w:rPr>
        <w:t>「保外醫治</w:t>
      </w:r>
      <w:r w:rsidR="002257DA" w:rsidRPr="002F6246">
        <w:rPr>
          <w:rFonts w:hAnsi="標楷體" w:hint="eastAsia"/>
        </w:rPr>
        <w:t>申</w:t>
      </w:r>
      <w:r w:rsidR="00500C04" w:rsidRPr="002F6246">
        <w:rPr>
          <w:rFonts w:hAnsi="標楷體" w:hint="eastAsia"/>
        </w:rPr>
        <w:t>請書」一紙，並於收受該信件後，即交由監所管理人代為處理，為查明陳訴人所言是否屬實，本院詢問矯正署</w:t>
      </w:r>
      <w:r w:rsidRPr="002F6246">
        <w:rPr>
          <w:rFonts w:hAnsi="標楷體" w:hint="eastAsia"/>
        </w:rPr>
        <w:t>並調閱高雄地檢署偵查資料，以瞭解實情，就該部分之調查，矯正署及高雄地檢署之說明如下</w:t>
      </w:r>
      <w:r w:rsidR="00500C04" w:rsidRPr="002F6246">
        <w:rPr>
          <w:rFonts w:hAnsi="標楷體" w:hint="eastAsia"/>
        </w:rPr>
        <w:t>：</w:t>
      </w:r>
    </w:p>
    <w:p w:rsidR="00764501" w:rsidRPr="002F6246" w:rsidRDefault="00764501" w:rsidP="00500C04">
      <w:pPr>
        <w:pStyle w:val="4"/>
      </w:pPr>
      <w:r w:rsidRPr="002F6246">
        <w:rPr>
          <w:rFonts w:hint="eastAsia"/>
        </w:rPr>
        <w:t>矯正署之說明</w:t>
      </w:r>
      <w:r w:rsidRPr="002F6246">
        <w:rPr>
          <w:rStyle w:val="aff3"/>
        </w:rPr>
        <w:footnoteReference w:id="5"/>
      </w:r>
      <w:r w:rsidRPr="002F6246">
        <w:rPr>
          <w:rFonts w:hint="eastAsia"/>
        </w:rPr>
        <w:t>：</w:t>
      </w:r>
    </w:p>
    <w:p w:rsidR="00500C04" w:rsidRPr="002F6246" w:rsidRDefault="00500C04" w:rsidP="00764501">
      <w:pPr>
        <w:pStyle w:val="5"/>
      </w:pPr>
      <w:r w:rsidRPr="002F6246">
        <w:rPr>
          <w:rFonts w:hint="eastAsia"/>
        </w:rPr>
        <w:t>邱君於113年8月13日自訴112年6月15日保外醫治</w:t>
      </w:r>
      <w:proofErr w:type="gramStart"/>
      <w:r w:rsidR="002257DA" w:rsidRPr="002F6246">
        <w:rPr>
          <w:rFonts w:hint="eastAsia"/>
        </w:rPr>
        <w:t>申</w:t>
      </w:r>
      <w:r w:rsidRPr="002F6246">
        <w:rPr>
          <w:rFonts w:hint="eastAsia"/>
        </w:rPr>
        <w:t>請書係渠公設</w:t>
      </w:r>
      <w:proofErr w:type="gramEnd"/>
      <w:r w:rsidRPr="002F6246">
        <w:rPr>
          <w:rFonts w:hint="eastAsia"/>
        </w:rPr>
        <w:t>辯護人</w:t>
      </w:r>
      <w:proofErr w:type="gramStart"/>
      <w:r w:rsidRPr="002F6246">
        <w:rPr>
          <w:rFonts w:hint="eastAsia"/>
        </w:rPr>
        <w:t>代撰並郵</w:t>
      </w:r>
      <w:proofErr w:type="gramEnd"/>
      <w:r w:rsidRPr="002F6246">
        <w:rPr>
          <w:rFonts w:hint="eastAsia"/>
        </w:rPr>
        <w:t>寄至高雄戒治所，於112年6月17日返回高二監時攜入，</w:t>
      </w:r>
      <w:proofErr w:type="gramStart"/>
      <w:r w:rsidRPr="002F6246">
        <w:rPr>
          <w:rFonts w:hint="eastAsia"/>
        </w:rPr>
        <w:t>渠於返</w:t>
      </w:r>
      <w:proofErr w:type="gramEnd"/>
      <w:r w:rsidRPr="002F6246">
        <w:rPr>
          <w:rFonts w:hint="eastAsia"/>
        </w:rPr>
        <w:t>回高二監時第一個上班日（即112年6月19日）遞交予視同作業員轉交主管。</w:t>
      </w:r>
      <w:proofErr w:type="gramStart"/>
      <w:r w:rsidRPr="002F6246">
        <w:rPr>
          <w:rFonts w:hint="eastAsia"/>
        </w:rPr>
        <w:t>故查該月</w:t>
      </w:r>
      <w:proofErr w:type="gramEnd"/>
      <w:r w:rsidRPr="002F6246">
        <w:rPr>
          <w:rFonts w:hint="eastAsia"/>
        </w:rPr>
        <w:t>「收容人申請報告登記簿」，邱君僅登載112年6月19日申請診斷書及同年月20日申請彩色影印診斷書。</w:t>
      </w:r>
    </w:p>
    <w:p w:rsidR="00500C04" w:rsidRPr="002F6246" w:rsidRDefault="00500C04" w:rsidP="00764501">
      <w:pPr>
        <w:pStyle w:val="5"/>
      </w:pPr>
      <w:r w:rsidRPr="002F6246">
        <w:rPr>
          <w:rFonts w:hint="eastAsia"/>
        </w:rPr>
        <w:t>經查邱員於112年8月14日提出申請保外醫治報告單，報告單主旨為：「第三度</w:t>
      </w:r>
      <w:r w:rsidR="002C5A69">
        <w:rPr>
          <w:rFonts w:hint="eastAsia"/>
        </w:rPr>
        <w:t>申請</w:t>
      </w:r>
      <w:r w:rsidRPr="002F6246">
        <w:rPr>
          <w:rFonts w:hint="eastAsia"/>
        </w:rPr>
        <w:t>保外就醫</w:t>
      </w:r>
      <w:r w:rsidRPr="002F6246">
        <w:rPr>
          <w:rFonts w:hint="eastAsia"/>
        </w:rPr>
        <w:lastRenderedPageBreak/>
        <w:t>乙事」，次查其前於112年7月18日及同年8月1日曾遞交2次申請保外醫治申請單，第3次為112年8月14日；確實無邱君所訴112年6月19日轉交112年6月15日保外醫治</w:t>
      </w:r>
      <w:r w:rsidR="002257DA" w:rsidRPr="002F6246">
        <w:rPr>
          <w:rFonts w:hint="eastAsia"/>
        </w:rPr>
        <w:t>申</w:t>
      </w:r>
      <w:r w:rsidRPr="002F6246">
        <w:rPr>
          <w:rFonts w:hint="eastAsia"/>
        </w:rPr>
        <w:t>請書相關記載或佐證資料，邱君所述與事實不符。</w:t>
      </w:r>
    </w:p>
    <w:p w:rsidR="0050362A" w:rsidRPr="002F6246" w:rsidRDefault="0050362A" w:rsidP="00764501">
      <w:pPr>
        <w:pStyle w:val="4"/>
      </w:pPr>
      <w:r w:rsidRPr="002F6246">
        <w:rPr>
          <w:rFonts w:hint="eastAsia"/>
        </w:rPr>
        <w:t>歷次高雄地檢署就有關本案邱君控告高二監人員偽造文書之結果</w:t>
      </w:r>
      <w:r w:rsidR="00764501" w:rsidRPr="002F6246">
        <w:rPr>
          <w:rStyle w:val="aff3"/>
        </w:rPr>
        <w:footnoteReference w:id="6"/>
      </w:r>
      <w:r w:rsidRPr="002F6246">
        <w:rPr>
          <w:rFonts w:hint="eastAsia"/>
        </w:rPr>
        <w:t>：</w:t>
      </w:r>
    </w:p>
    <w:p w:rsidR="0050362A" w:rsidRPr="002F6246" w:rsidRDefault="0050362A" w:rsidP="00764501">
      <w:pPr>
        <w:pStyle w:val="5"/>
      </w:pPr>
      <w:r w:rsidRPr="002F6246">
        <w:rPr>
          <w:rFonts w:hint="eastAsia"/>
        </w:rPr>
        <w:t>高雄地檢署</w:t>
      </w:r>
      <w:proofErr w:type="gramStart"/>
      <w:r w:rsidRPr="002F6246">
        <w:rPr>
          <w:rFonts w:hint="eastAsia"/>
        </w:rPr>
        <w:t>112</w:t>
      </w:r>
      <w:proofErr w:type="gramEnd"/>
      <w:r w:rsidRPr="002F6246">
        <w:rPr>
          <w:rFonts w:hint="eastAsia"/>
        </w:rPr>
        <w:t>年度他字第6803、6804、6814、6815、6816、6817、7917號</w:t>
      </w:r>
      <w:r w:rsidR="00F551F4">
        <w:rPr>
          <w:rFonts w:hint="eastAsia"/>
        </w:rPr>
        <w:t>林○榮</w:t>
      </w:r>
      <w:r w:rsidRPr="002F6246">
        <w:rPr>
          <w:rFonts w:hint="eastAsia"/>
        </w:rPr>
        <w:t>等人瀆職等一案，已予結案，內容如下：</w:t>
      </w:r>
    </w:p>
    <w:p w:rsidR="0050362A" w:rsidRPr="002F6246" w:rsidRDefault="0050362A" w:rsidP="00764501">
      <w:pPr>
        <w:pStyle w:val="6"/>
      </w:pPr>
      <w:r w:rsidRPr="002F6246">
        <w:rPr>
          <w:rFonts w:hint="eastAsia"/>
        </w:rPr>
        <w:t>經查，該署向高二</w:t>
      </w:r>
      <w:proofErr w:type="gramStart"/>
      <w:r w:rsidRPr="002F6246">
        <w:rPr>
          <w:rFonts w:hint="eastAsia"/>
        </w:rPr>
        <w:t>監調閱</w:t>
      </w:r>
      <w:proofErr w:type="gramEnd"/>
      <w:r w:rsidRPr="002F6246">
        <w:rPr>
          <w:rFonts w:hint="eastAsia"/>
        </w:rPr>
        <w:t>台端保外就醫</w:t>
      </w:r>
      <w:r w:rsidR="002257DA" w:rsidRPr="002F6246">
        <w:rPr>
          <w:rFonts w:hint="eastAsia"/>
        </w:rPr>
        <w:t>申</w:t>
      </w:r>
      <w:r w:rsidRPr="002F6246">
        <w:rPr>
          <w:rFonts w:hint="eastAsia"/>
        </w:rPr>
        <w:t>請資料後，發現台端向高二監</w:t>
      </w:r>
      <w:r w:rsidR="002257DA" w:rsidRPr="002F6246">
        <w:rPr>
          <w:rFonts w:hint="eastAsia"/>
        </w:rPr>
        <w:t>申</w:t>
      </w:r>
      <w:r w:rsidRPr="002F6246">
        <w:rPr>
          <w:rFonts w:hint="eastAsia"/>
        </w:rPr>
        <w:t>請保外就醫之時間分別係在112年7月18日、112年8月2日、112年8月11日、112年8月14日、112年8月30日，且經台端之主治醫師、高二監衛生科長及護理師評估，認為台端右腳已截肢，傷口癒合穩定，並不符合保外就醫之規定，而駁回台端之</w:t>
      </w:r>
      <w:r w:rsidR="002257DA" w:rsidRPr="002F6246">
        <w:rPr>
          <w:rFonts w:hint="eastAsia"/>
        </w:rPr>
        <w:t>申</w:t>
      </w:r>
      <w:r w:rsidRPr="002F6246">
        <w:rPr>
          <w:rFonts w:hint="eastAsia"/>
        </w:rPr>
        <w:t>請。</w:t>
      </w:r>
    </w:p>
    <w:p w:rsidR="0050362A" w:rsidRPr="002F6246" w:rsidRDefault="0050362A" w:rsidP="00764501">
      <w:pPr>
        <w:pStyle w:val="6"/>
      </w:pPr>
      <w:r w:rsidRPr="002F6246">
        <w:rPr>
          <w:rFonts w:hint="eastAsia"/>
        </w:rPr>
        <w:t>台端雖主張曾於</w:t>
      </w:r>
      <w:r w:rsidRPr="002F6246">
        <w:t>112</w:t>
      </w:r>
      <w:r w:rsidRPr="002F6246">
        <w:rPr>
          <w:rFonts w:hint="eastAsia"/>
        </w:rPr>
        <w:t>年6月前多次向高二監</w:t>
      </w:r>
      <w:r w:rsidR="002257DA" w:rsidRPr="002F6246">
        <w:rPr>
          <w:rFonts w:hint="eastAsia"/>
        </w:rPr>
        <w:t>申</w:t>
      </w:r>
      <w:r w:rsidRPr="002F6246">
        <w:rPr>
          <w:rFonts w:hint="eastAsia"/>
        </w:rPr>
        <w:t>請保外就醫，且曾委託</w:t>
      </w:r>
      <w:r w:rsidR="002C5A69">
        <w:rPr>
          <w:rFonts w:hint="eastAsia"/>
        </w:rPr>
        <w:t>黃姓</w:t>
      </w:r>
      <w:r w:rsidRPr="002F6246">
        <w:rPr>
          <w:rFonts w:hint="eastAsia"/>
        </w:rPr>
        <w:t>公設辯護人於112年6月15日代為草擬保外就醫</w:t>
      </w:r>
      <w:r w:rsidR="002257DA" w:rsidRPr="002F6246">
        <w:rPr>
          <w:rFonts w:hint="eastAsia"/>
        </w:rPr>
        <w:t>申</w:t>
      </w:r>
      <w:r w:rsidRPr="002F6246">
        <w:rPr>
          <w:rFonts w:hint="eastAsia"/>
        </w:rPr>
        <w:t>請書，然觀諸台端提出之</w:t>
      </w:r>
      <w:r w:rsidR="002257DA" w:rsidRPr="002F6246">
        <w:rPr>
          <w:rFonts w:hint="eastAsia"/>
        </w:rPr>
        <w:t>申</w:t>
      </w:r>
      <w:r w:rsidRPr="002F6246">
        <w:rPr>
          <w:rFonts w:hint="eastAsia"/>
        </w:rPr>
        <w:t>請書資料，並未發現其上有高二監之</w:t>
      </w:r>
      <w:proofErr w:type="gramStart"/>
      <w:r w:rsidRPr="002F6246">
        <w:rPr>
          <w:rFonts w:hint="eastAsia"/>
        </w:rPr>
        <w:t>收發文戳章</w:t>
      </w:r>
      <w:proofErr w:type="gramEnd"/>
      <w:r w:rsidRPr="002F6246">
        <w:rPr>
          <w:rFonts w:hint="eastAsia"/>
        </w:rPr>
        <w:t>，又經該署向高二</w:t>
      </w:r>
      <w:proofErr w:type="gramStart"/>
      <w:r w:rsidRPr="002F6246">
        <w:rPr>
          <w:rFonts w:hint="eastAsia"/>
        </w:rPr>
        <w:t>監函</w:t>
      </w:r>
      <w:proofErr w:type="gramEnd"/>
      <w:r w:rsidRPr="002F6246">
        <w:rPr>
          <w:rFonts w:hint="eastAsia"/>
        </w:rPr>
        <w:t>調ll2年6月l5日至ll2年6月30日之收文資料，受刑人發受書信表等資料後，亦未發現台端有何自行或委託他人向而高二監遞送保外就醫</w:t>
      </w:r>
      <w:r w:rsidR="002257DA" w:rsidRPr="002F6246">
        <w:rPr>
          <w:rFonts w:hint="eastAsia"/>
        </w:rPr>
        <w:t>申</w:t>
      </w:r>
      <w:r w:rsidRPr="002F6246">
        <w:rPr>
          <w:rFonts w:hint="eastAsia"/>
        </w:rPr>
        <w:t>請書之情事，高二</w:t>
      </w:r>
      <w:proofErr w:type="gramStart"/>
      <w:r w:rsidRPr="002F6246">
        <w:rPr>
          <w:rFonts w:hint="eastAsia"/>
        </w:rPr>
        <w:t>監亦來</w:t>
      </w:r>
      <w:proofErr w:type="gramEnd"/>
      <w:r w:rsidRPr="002F6246">
        <w:rPr>
          <w:rFonts w:hint="eastAsia"/>
        </w:rPr>
        <w:t>函表示台端在112年6月30日前並無向高雄二監</w:t>
      </w:r>
      <w:r w:rsidR="002257DA" w:rsidRPr="002F6246">
        <w:rPr>
          <w:rFonts w:hint="eastAsia"/>
        </w:rPr>
        <w:t>申</w:t>
      </w:r>
      <w:r w:rsidRPr="002F6246">
        <w:rPr>
          <w:rFonts w:hint="eastAsia"/>
        </w:rPr>
        <w:t>請保</w:t>
      </w:r>
      <w:r w:rsidRPr="002F6246">
        <w:rPr>
          <w:rFonts w:hint="eastAsia"/>
        </w:rPr>
        <w:lastRenderedPageBreak/>
        <w:t>外就醫之情形，已難認台端有何在截肢前向高二監</w:t>
      </w:r>
      <w:r w:rsidR="002257DA" w:rsidRPr="002F6246">
        <w:rPr>
          <w:rFonts w:hint="eastAsia"/>
        </w:rPr>
        <w:t>申</w:t>
      </w:r>
      <w:r w:rsidRPr="002F6246">
        <w:rPr>
          <w:rFonts w:hint="eastAsia"/>
        </w:rPr>
        <w:t>請保外就醫之情事。</w:t>
      </w:r>
    </w:p>
    <w:p w:rsidR="0050362A" w:rsidRPr="002F6246" w:rsidRDefault="0050362A" w:rsidP="00764501">
      <w:pPr>
        <w:pStyle w:val="6"/>
      </w:pPr>
      <w:proofErr w:type="gramStart"/>
      <w:r w:rsidRPr="002F6246">
        <w:rPr>
          <w:rFonts w:hint="eastAsia"/>
        </w:rPr>
        <w:t>再者，</w:t>
      </w:r>
      <w:proofErr w:type="gramEnd"/>
      <w:r w:rsidRPr="002F6246">
        <w:rPr>
          <w:rFonts w:hint="eastAsia"/>
        </w:rPr>
        <w:t>觀諸台端之就醫紀錄可知，台端於112年3月20日就醫時，即診斷出敗血症、右側下肢蜂窩性組織炎、</w:t>
      </w:r>
      <w:proofErr w:type="gramStart"/>
      <w:r w:rsidRPr="002F6246">
        <w:rPr>
          <w:rFonts w:hint="eastAsia"/>
        </w:rPr>
        <w:t>右足</w:t>
      </w:r>
      <w:proofErr w:type="gramEnd"/>
      <w:r w:rsidRPr="002F6246">
        <w:rPr>
          <w:rFonts w:hint="eastAsia"/>
        </w:rPr>
        <w:t>跟慢性潰瘍併骨髓炎症等症狀，112年4月20日出院後，112年4月21日至112年5月5日期間亦有多次外出就醫紀錄，顯見台端出院後，高二</w:t>
      </w:r>
      <w:proofErr w:type="gramStart"/>
      <w:r w:rsidRPr="002F6246">
        <w:rPr>
          <w:rFonts w:hint="eastAsia"/>
        </w:rPr>
        <w:t>監確</w:t>
      </w:r>
      <w:proofErr w:type="gramEnd"/>
      <w:r w:rsidRPr="002F6246">
        <w:rPr>
          <w:rFonts w:hint="eastAsia"/>
        </w:rPr>
        <w:t>有安排台端頻繁回診、</w:t>
      </w:r>
      <w:proofErr w:type="gramStart"/>
      <w:r w:rsidRPr="002F6246">
        <w:rPr>
          <w:rFonts w:hint="eastAsia"/>
        </w:rPr>
        <w:t>取</w:t>
      </w:r>
      <w:proofErr w:type="gramEnd"/>
      <w:r w:rsidRPr="002F6246">
        <w:rPr>
          <w:rFonts w:hint="eastAsia"/>
        </w:rPr>
        <w:t>藥，台端又未能提出積極證據證明被告</w:t>
      </w:r>
      <w:r w:rsidR="00F551F4">
        <w:rPr>
          <w:rFonts w:hint="eastAsia"/>
        </w:rPr>
        <w:t>林○榮</w:t>
      </w:r>
      <w:r w:rsidRPr="002F6246">
        <w:rPr>
          <w:rFonts w:hint="eastAsia"/>
        </w:rPr>
        <w:t>等人就台端之傷勢</w:t>
      </w:r>
      <w:proofErr w:type="gramStart"/>
      <w:r w:rsidRPr="002F6246">
        <w:rPr>
          <w:rFonts w:hint="eastAsia"/>
        </w:rPr>
        <w:t>照護有</w:t>
      </w:r>
      <w:proofErr w:type="gramEnd"/>
      <w:r w:rsidRPr="002F6246">
        <w:rPr>
          <w:rFonts w:hint="eastAsia"/>
        </w:rPr>
        <w:t>何疏失，</w:t>
      </w:r>
      <w:proofErr w:type="gramStart"/>
      <w:r w:rsidRPr="002F6246">
        <w:rPr>
          <w:rFonts w:hint="eastAsia"/>
        </w:rPr>
        <w:t>自難僅</w:t>
      </w:r>
      <w:proofErr w:type="gramEnd"/>
      <w:r w:rsidRPr="002F6246">
        <w:rPr>
          <w:rFonts w:hint="eastAsia"/>
        </w:rPr>
        <w:t>以台端之片面指述及後續截肢之結果，即對被告</w:t>
      </w:r>
      <w:r w:rsidR="00F551F4">
        <w:rPr>
          <w:rFonts w:hint="eastAsia"/>
        </w:rPr>
        <w:t>林○榮</w:t>
      </w:r>
      <w:r w:rsidRPr="002F6246">
        <w:rPr>
          <w:rFonts w:hint="eastAsia"/>
        </w:rPr>
        <w:t>等人課以瀆職等罪責。是以台端陳述之事實顯於犯罪無關，且係對於公務員依法執行公務不服而申告，對構成刑責之要件嫌疑事實卻未有任何具體指摘，或提出相關事證或指出涉案事證所在。</w:t>
      </w:r>
    </w:p>
    <w:p w:rsidR="0050362A" w:rsidRPr="002F6246" w:rsidRDefault="0050362A" w:rsidP="00764501">
      <w:pPr>
        <w:pStyle w:val="5"/>
      </w:pPr>
      <w:r w:rsidRPr="002F6246">
        <w:rPr>
          <w:rFonts w:hint="eastAsia"/>
        </w:rPr>
        <w:t>高雄地檢署</w:t>
      </w:r>
      <w:proofErr w:type="gramStart"/>
      <w:r w:rsidRPr="002F6246">
        <w:rPr>
          <w:rFonts w:hint="eastAsia"/>
        </w:rPr>
        <w:t>113</w:t>
      </w:r>
      <w:proofErr w:type="gramEnd"/>
      <w:r w:rsidRPr="002F6246">
        <w:rPr>
          <w:rFonts w:hint="eastAsia"/>
        </w:rPr>
        <w:t>年度他字第617、1077、1078、1216、2441號瀆職等案件，因查無具體犯罪嫌疑，已予結案，內容如下：</w:t>
      </w:r>
    </w:p>
    <w:p w:rsidR="0050362A" w:rsidRPr="002F6246" w:rsidRDefault="0050362A" w:rsidP="00764501">
      <w:pPr>
        <w:pStyle w:val="6"/>
      </w:pPr>
      <w:r w:rsidRPr="002F6246">
        <w:rPr>
          <w:rFonts w:hint="eastAsia"/>
        </w:rPr>
        <w:t>告發意旨瀆職、過失傷害部分：</w:t>
      </w:r>
    </w:p>
    <w:p w:rsidR="0050362A" w:rsidRPr="002F6246" w:rsidRDefault="0050362A" w:rsidP="00764501">
      <w:pPr>
        <w:pStyle w:val="7"/>
      </w:pPr>
      <w:r w:rsidRPr="002F6246">
        <w:rPr>
          <w:rFonts w:hint="eastAsia"/>
        </w:rPr>
        <w:t>本事實前經該署以</w:t>
      </w:r>
      <w:proofErr w:type="gramStart"/>
      <w:r w:rsidRPr="002F6246">
        <w:rPr>
          <w:rFonts w:hint="eastAsia"/>
        </w:rPr>
        <w:t>112</w:t>
      </w:r>
      <w:proofErr w:type="gramEnd"/>
      <w:r w:rsidRPr="002F6246">
        <w:rPr>
          <w:rFonts w:hint="eastAsia"/>
        </w:rPr>
        <w:t>年度他字第3840號偵辦，認定台端112年3月18日入高二監執行後，分別於112年4月20日、112 年4月27日、112年6月23日、112年7月13日、112年8月1日為該監戒送外醫診療，期間亦陸續接受門診醫治及藥物治療，台端則於112年7月18日書面</w:t>
      </w:r>
      <w:r w:rsidR="002257DA" w:rsidRPr="002F6246">
        <w:rPr>
          <w:rFonts w:hint="eastAsia"/>
        </w:rPr>
        <w:t>申</w:t>
      </w:r>
      <w:r w:rsidRPr="002F6246">
        <w:rPr>
          <w:rFonts w:hint="eastAsia"/>
        </w:rPr>
        <w:t>請保外醫治，惟經護理師評估可自理生活，復分別於112年8月2日、112年8月30日書面</w:t>
      </w:r>
      <w:r w:rsidR="002257DA" w:rsidRPr="002F6246">
        <w:rPr>
          <w:rFonts w:hint="eastAsia"/>
        </w:rPr>
        <w:t>申</w:t>
      </w:r>
      <w:r w:rsidRPr="002F6246">
        <w:rPr>
          <w:rFonts w:hint="eastAsia"/>
        </w:rPr>
        <w:t>請保外醫治，仍經醫事人員評估未有「罹患致死率高疾病</w:t>
      </w:r>
      <w:r w:rsidRPr="002F6246">
        <w:rPr>
          <w:rFonts w:hint="eastAsia"/>
        </w:rPr>
        <w:lastRenderedPageBreak/>
        <w:t>恐因執行而不能保其生命」、「衰老或有客觀事實足認其身心障礙嚴重而無法自理生活，</w:t>
      </w:r>
      <w:proofErr w:type="gramStart"/>
      <w:r w:rsidRPr="002F6246">
        <w:rPr>
          <w:rFonts w:hint="eastAsia"/>
        </w:rPr>
        <w:t>在監難</w:t>
      </w:r>
      <w:proofErr w:type="gramEnd"/>
      <w:r w:rsidRPr="002F6246">
        <w:rPr>
          <w:rFonts w:hint="eastAsia"/>
        </w:rPr>
        <w:t>獲適當醫治照護」、「病情嚴重必須長期在監外住院治療」、「肢體障礙嚴重，必須長期在</w:t>
      </w:r>
      <w:proofErr w:type="gramStart"/>
      <w:r w:rsidRPr="002F6246">
        <w:rPr>
          <w:rFonts w:hint="eastAsia"/>
        </w:rPr>
        <w:t>監外復</w:t>
      </w:r>
      <w:proofErr w:type="gramEnd"/>
      <w:r w:rsidRPr="002F6246">
        <w:rPr>
          <w:rFonts w:hint="eastAsia"/>
        </w:rPr>
        <w:t>健」、「病情複雜，難以控制，隨時有致死之危險」、「罹患法定傳染病，在監難以適當隔離治療」之事項，不符合保外醫治要件，且台端入該監執行後，所患有右側</w:t>
      </w:r>
      <w:proofErr w:type="gramStart"/>
      <w:r w:rsidRPr="002F6246">
        <w:rPr>
          <w:rFonts w:hint="eastAsia"/>
        </w:rPr>
        <w:t>下肢髓</w:t>
      </w:r>
      <w:proofErr w:type="gramEnd"/>
      <w:r w:rsidRPr="002F6246">
        <w:rPr>
          <w:rFonts w:hint="eastAsia"/>
        </w:rPr>
        <w:t>炎等病況仍有接受相關治療，而於接受右腳</w:t>
      </w:r>
      <w:proofErr w:type="gramStart"/>
      <w:r w:rsidRPr="002F6246">
        <w:rPr>
          <w:rFonts w:hint="eastAsia"/>
        </w:rPr>
        <w:t>下膝截</w:t>
      </w:r>
      <w:proofErr w:type="gramEnd"/>
      <w:r w:rsidRPr="002F6246">
        <w:rPr>
          <w:rFonts w:hint="eastAsia"/>
        </w:rPr>
        <w:t>肢手術後，於</w:t>
      </w:r>
      <w:r w:rsidRPr="002F6246">
        <w:t>112</w:t>
      </w:r>
      <w:r w:rsidRPr="002F6246">
        <w:rPr>
          <w:rFonts w:hint="eastAsia"/>
        </w:rPr>
        <w:t>年7月</w:t>
      </w:r>
      <w:r w:rsidRPr="002F6246">
        <w:t>18</w:t>
      </w:r>
      <w:r w:rsidRPr="002F6246">
        <w:rPr>
          <w:rFonts w:hint="eastAsia"/>
        </w:rPr>
        <w:t>日、同年8月2日、8月</w:t>
      </w:r>
      <w:r w:rsidRPr="002F6246">
        <w:t>30</w:t>
      </w:r>
      <w:r w:rsidRPr="002F6246">
        <w:rPr>
          <w:rFonts w:hint="eastAsia"/>
        </w:rPr>
        <w:t>日提出保外醫治</w:t>
      </w:r>
      <w:r w:rsidR="002257DA" w:rsidRPr="002F6246">
        <w:rPr>
          <w:rFonts w:hint="eastAsia"/>
        </w:rPr>
        <w:t>申</w:t>
      </w:r>
      <w:r w:rsidRPr="002F6246">
        <w:rPr>
          <w:rFonts w:hint="eastAsia"/>
        </w:rPr>
        <w:t>請，亦有經護理師、醫事人員評估處理等情，經該署檢察官偵結，是此部分係台端對就已分案或結案之同一事實再重複告發。另台端稱該監收容人「審查保外醫治評估量表」對台端錯誤評估「病情生命跡象穩定、無須保外醫治」，致疾病擴散，乃至截肢一節，惟上開「審查保外醫治評估量表」綜合說明略以「該員可自理生活」，並無「病情生命跡象穩定，無須保外醫治」之字句，且該收容人「審查保外醫治評估量表」係台端於112年6月30日完成截肢手術後之112年7月19日所製作，實與台端截肢手術無涉。</w:t>
      </w:r>
    </w:p>
    <w:p w:rsidR="0050362A" w:rsidRPr="002F6246" w:rsidRDefault="0050362A" w:rsidP="00764501">
      <w:pPr>
        <w:pStyle w:val="7"/>
      </w:pPr>
      <w:r w:rsidRPr="002F6246">
        <w:rPr>
          <w:rFonts w:hint="eastAsia"/>
        </w:rPr>
        <w:t>經函</w:t>
      </w:r>
      <w:proofErr w:type="gramStart"/>
      <w:r w:rsidRPr="002F6246">
        <w:rPr>
          <w:rFonts w:hint="eastAsia"/>
        </w:rPr>
        <w:t>詢</w:t>
      </w:r>
      <w:proofErr w:type="gramEnd"/>
      <w:r w:rsidRPr="002F6246">
        <w:rPr>
          <w:rFonts w:hint="eastAsia"/>
        </w:rPr>
        <w:t>國軍左營總醫院回覆資料可見台端入該監後，病況雖稍複雜，惟相對穩定且無致死之危險狀況，實未符合保外醫治要件等情，應</w:t>
      </w:r>
      <w:r w:rsidR="00BA2DF0" w:rsidRPr="002F6246">
        <w:rPr>
          <w:rFonts w:hint="eastAsia"/>
        </w:rPr>
        <w:t>堪</w:t>
      </w:r>
      <w:r w:rsidRPr="002F6246">
        <w:rPr>
          <w:rFonts w:hint="eastAsia"/>
        </w:rPr>
        <w:t>認定，且台端截肢手術係經醫師建議，再經台端同意後，始執行手術，是台端截肢手術既係台端自行決定，</w:t>
      </w:r>
      <w:r w:rsidRPr="002F6246">
        <w:rPr>
          <w:rFonts w:hint="eastAsia"/>
        </w:rPr>
        <w:lastRenderedPageBreak/>
        <w:t>自</w:t>
      </w:r>
      <w:proofErr w:type="gramStart"/>
      <w:r w:rsidRPr="002F6246">
        <w:rPr>
          <w:rFonts w:hint="eastAsia"/>
        </w:rPr>
        <w:t>難以此認被</w:t>
      </w:r>
      <w:proofErr w:type="gramEnd"/>
      <w:r w:rsidRPr="002F6246">
        <w:rPr>
          <w:rFonts w:hint="eastAsia"/>
        </w:rPr>
        <w:t>告</w:t>
      </w:r>
      <w:r w:rsidR="00F551F4">
        <w:rPr>
          <w:rFonts w:hint="eastAsia"/>
        </w:rPr>
        <w:t>林○榮</w:t>
      </w:r>
      <w:r w:rsidRPr="002F6246">
        <w:rPr>
          <w:rFonts w:hint="eastAsia"/>
        </w:rPr>
        <w:t>等人有何過失傷害之情。</w:t>
      </w:r>
      <w:proofErr w:type="gramStart"/>
      <w:r w:rsidRPr="002F6246">
        <w:rPr>
          <w:rFonts w:hint="eastAsia"/>
        </w:rPr>
        <w:t>此外，</w:t>
      </w:r>
      <w:proofErr w:type="gramEnd"/>
      <w:r w:rsidRPr="002F6246">
        <w:rPr>
          <w:rFonts w:hint="eastAsia"/>
        </w:rPr>
        <w:t>台端並未具體指出被告</w:t>
      </w:r>
      <w:r w:rsidR="00F551F4">
        <w:rPr>
          <w:rFonts w:hint="eastAsia"/>
        </w:rPr>
        <w:t>林○榮</w:t>
      </w:r>
      <w:r w:rsidRPr="002F6246">
        <w:rPr>
          <w:rFonts w:hint="eastAsia"/>
        </w:rPr>
        <w:t>等人有何過失傷害行為，足認台端對被告</w:t>
      </w:r>
      <w:r w:rsidR="00F551F4">
        <w:rPr>
          <w:rFonts w:hint="eastAsia"/>
        </w:rPr>
        <w:t>林○榮</w:t>
      </w:r>
      <w:r w:rsidRPr="002F6246">
        <w:rPr>
          <w:rFonts w:hint="eastAsia"/>
        </w:rPr>
        <w:t>等人依法執行公務不服而提出申告，惟台端對過失傷害構成要件之嫌疑事實未有任何具體指摘，亦未提出相關事證或指出涉案事證所在，尚難認被告等人有何過失傷害行為。</w:t>
      </w:r>
    </w:p>
    <w:p w:rsidR="0050362A" w:rsidRPr="002F6246" w:rsidRDefault="0050362A" w:rsidP="00764501">
      <w:pPr>
        <w:pStyle w:val="6"/>
      </w:pPr>
      <w:r w:rsidRPr="002F6246">
        <w:rPr>
          <w:rFonts w:hint="eastAsia"/>
        </w:rPr>
        <w:t>告發意旨偽造文書部分：經查，台端先稱有讓監所主管簽收「112年6月15日保外就醫</w:t>
      </w:r>
      <w:r w:rsidR="002257DA" w:rsidRPr="002F6246">
        <w:rPr>
          <w:rFonts w:hint="eastAsia"/>
        </w:rPr>
        <w:t>申</w:t>
      </w:r>
      <w:r w:rsidRPr="002F6246">
        <w:rPr>
          <w:rFonts w:hint="eastAsia"/>
        </w:rPr>
        <w:t>請書」，而後卻稱沒有簽任何</w:t>
      </w:r>
      <w:r w:rsidR="00EE2C5F" w:rsidRPr="002F6246">
        <w:rPr>
          <w:rFonts w:hint="eastAsia"/>
        </w:rPr>
        <w:t>東</w:t>
      </w:r>
      <w:r w:rsidRPr="002F6246">
        <w:rPr>
          <w:rFonts w:hint="eastAsia"/>
        </w:rPr>
        <w:t>西，陳述顯有矛盾，尚難</w:t>
      </w:r>
      <w:proofErr w:type="gramStart"/>
      <w:r w:rsidRPr="002F6246">
        <w:rPr>
          <w:rFonts w:hint="eastAsia"/>
        </w:rPr>
        <w:t>遽</w:t>
      </w:r>
      <w:proofErr w:type="gramEnd"/>
      <w:r w:rsidRPr="002F6246">
        <w:rPr>
          <w:rFonts w:hint="eastAsia"/>
        </w:rPr>
        <w:t>採。再觀諸台端提供之「112年6月15日保外就醫</w:t>
      </w:r>
      <w:r w:rsidR="002257DA" w:rsidRPr="002F6246">
        <w:rPr>
          <w:rFonts w:hint="eastAsia"/>
        </w:rPr>
        <w:t>申</w:t>
      </w:r>
      <w:r w:rsidRPr="002F6246">
        <w:rPr>
          <w:rFonts w:hint="eastAsia"/>
        </w:rPr>
        <w:t>請書」，其上並無台端簽名及</w:t>
      </w:r>
      <w:proofErr w:type="gramStart"/>
      <w:r w:rsidRPr="002F6246">
        <w:rPr>
          <w:rFonts w:hint="eastAsia"/>
        </w:rPr>
        <w:t>收發文戳章</w:t>
      </w:r>
      <w:proofErr w:type="gramEnd"/>
      <w:r w:rsidRPr="002F6246">
        <w:rPr>
          <w:rFonts w:hint="eastAsia"/>
        </w:rPr>
        <w:t>，再看該監提供之收文登記簿及台端之受刑人發受書信表，固有「黃</w:t>
      </w:r>
      <w:r w:rsidR="002C5A69">
        <w:rPr>
          <w:rFonts w:hAnsi="標楷體" w:hint="eastAsia"/>
        </w:rPr>
        <w:t>○</w:t>
      </w:r>
      <w:r w:rsidRPr="002F6246">
        <w:rPr>
          <w:rFonts w:hint="eastAsia"/>
        </w:rPr>
        <w:t>葉律師地方法院律師室」之信件，然發受日期係112年10月23日，距112年6月25日</w:t>
      </w:r>
      <w:proofErr w:type="gramStart"/>
      <w:r w:rsidR="00DC7D98" w:rsidRPr="002F6246">
        <w:rPr>
          <w:rFonts w:hint="eastAsia"/>
        </w:rPr>
        <w:t>已</w:t>
      </w:r>
      <w:r w:rsidRPr="002F6246">
        <w:rPr>
          <w:rFonts w:hint="eastAsia"/>
        </w:rPr>
        <w:t>逾近4個</w:t>
      </w:r>
      <w:proofErr w:type="gramEnd"/>
      <w:r w:rsidRPr="002F6246">
        <w:rPr>
          <w:rFonts w:hint="eastAsia"/>
        </w:rPr>
        <w:t>月之久，是此部分尚無具體事</w:t>
      </w:r>
      <w:proofErr w:type="gramStart"/>
      <w:r w:rsidRPr="002F6246">
        <w:rPr>
          <w:rFonts w:hint="eastAsia"/>
        </w:rPr>
        <w:t>證</w:t>
      </w:r>
      <w:r w:rsidR="00BA2DF0" w:rsidRPr="002F6246">
        <w:rPr>
          <w:rFonts w:hint="eastAsia"/>
        </w:rPr>
        <w:t>堪</w:t>
      </w:r>
      <w:proofErr w:type="gramEnd"/>
      <w:r w:rsidRPr="002F6246">
        <w:rPr>
          <w:rFonts w:hint="eastAsia"/>
        </w:rPr>
        <w:t>認台端曾以「112年6月15日保外就醫</w:t>
      </w:r>
      <w:r w:rsidR="002257DA" w:rsidRPr="002F6246">
        <w:rPr>
          <w:rFonts w:hint="eastAsia"/>
        </w:rPr>
        <w:t>申</w:t>
      </w:r>
      <w:r w:rsidRPr="002F6246">
        <w:rPr>
          <w:rFonts w:hint="eastAsia"/>
        </w:rPr>
        <w:t>請書」向該監</w:t>
      </w:r>
      <w:r w:rsidR="002257DA" w:rsidRPr="002F6246">
        <w:rPr>
          <w:rFonts w:hint="eastAsia"/>
        </w:rPr>
        <w:t>申</w:t>
      </w:r>
      <w:r w:rsidRPr="002F6246">
        <w:rPr>
          <w:rFonts w:hint="eastAsia"/>
        </w:rPr>
        <w:t>請保外醫治，</w:t>
      </w:r>
      <w:proofErr w:type="gramStart"/>
      <w:r w:rsidRPr="002F6246">
        <w:rPr>
          <w:rFonts w:hint="eastAsia"/>
        </w:rPr>
        <w:t>此外</w:t>
      </w:r>
      <w:proofErr w:type="gramEnd"/>
      <w:r w:rsidRPr="002F6246">
        <w:rPr>
          <w:rFonts w:hint="eastAsia"/>
        </w:rPr>
        <w:t>，台端亦未能明確指出被告</w:t>
      </w:r>
      <w:r w:rsidR="00F551F4">
        <w:rPr>
          <w:rFonts w:hint="eastAsia"/>
        </w:rPr>
        <w:t>林○榮</w:t>
      </w:r>
      <w:r w:rsidRPr="002F6246">
        <w:rPr>
          <w:rFonts w:hint="eastAsia"/>
        </w:rPr>
        <w:t>等人所涉偽造文書之時間、文件、偽造方式等具體內容，足認台端對被告</w:t>
      </w:r>
      <w:r w:rsidR="00F551F4">
        <w:rPr>
          <w:rFonts w:hint="eastAsia"/>
        </w:rPr>
        <w:t>林○榮</w:t>
      </w:r>
      <w:r w:rsidRPr="002F6246">
        <w:rPr>
          <w:rFonts w:hint="eastAsia"/>
        </w:rPr>
        <w:t>等人依法執行公務不服而提出申告，惟對偽造文書要件之嫌疑事實未有任何具體指摘，亦未提出相關事證或指出涉案事證所在，尚難認被告</w:t>
      </w:r>
      <w:r w:rsidR="00F551F4">
        <w:rPr>
          <w:rFonts w:hint="eastAsia"/>
        </w:rPr>
        <w:t>林○榮</w:t>
      </w:r>
      <w:r w:rsidRPr="002F6246">
        <w:rPr>
          <w:rFonts w:hint="eastAsia"/>
        </w:rPr>
        <w:t>等人有何偽造文書行為。</w:t>
      </w:r>
    </w:p>
    <w:p w:rsidR="00764501" w:rsidRPr="002F6246" w:rsidRDefault="00764501" w:rsidP="00764501">
      <w:pPr>
        <w:pStyle w:val="3"/>
        <w:ind w:leftChars="200"/>
      </w:pPr>
      <w:proofErr w:type="gramStart"/>
      <w:r w:rsidRPr="002F6246">
        <w:rPr>
          <w:rFonts w:hint="eastAsia"/>
        </w:rPr>
        <w:t>惟查有關</w:t>
      </w:r>
      <w:proofErr w:type="gramEnd"/>
      <w:r w:rsidRPr="002F6246">
        <w:rPr>
          <w:rFonts w:hint="eastAsia"/>
        </w:rPr>
        <w:t>「112年6月15日保外就醫</w:t>
      </w:r>
      <w:r w:rsidR="002257DA" w:rsidRPr="002F6246">
        <w:rPr>
          <w:rFonts w:hint="eastAsia"/>
        </w:rPr>
        <w:t>申</w:t>
      </w:r>
      <w:r w:rsidRPr="002F6246">
        <w:rPr>
          <w:rFonts w:hint="eastAsia"/>
        </w:rPr>
        <w:t>請書」撰寫及日期等相關疑義，經本院於113年8月19日書面詢問證人黃</w:t>
      </w:r>
      <w:r w:rsidR="002C5A69">
        <w:rPr>
          <w:rFonts w:hint="eastAsia"/>
        </w:rPr>
        <w:t>姓辯護人</w:t>
      </w:r>
      <w:r w:rsidRPr="002F6246">
        <w:rPr>
          <w:rFonts w:hint="eastAsia"/>
        </w:rPr>
        <w:t>後，</w:t>
      </w:r>
      <w:proofErr w:type="gramStart"/>
      <w:r w:rsidRPr="002F6246">
        <w:rPr>
          <w:rFonts w:hint="eastAsia"/>
        </w:rPr>
        <w:t>其證</w:t>
      </w:r>
      <w:proofErr w:type="gramEnd"/>
      <w:r w:rsidRPr="002F6246">
        <w:rPr>
          <w:rFonts w:hint="eastAsia"/>
        </w:rPr>
        <w:t>稱如下：</w:t>
      </w:r>
    </w:p>
    <w:p w:rsidR="00764501" w:rsidRPr="002F6246" w:rsidRDefault="00764501" w:rsidP="00764501">
      <w:pPr>
        <w:pStyle w:val="4"/>
      </w:pPr>
      <w:r w:rsidRPr="002F6246">
        <w:rPr>
          <w:rFonts w:hint="eastAsia"/>
        </w:rPr>
        <w:lastRenderedPageBreak/>
        <w:t>您於臺灣高雄地方法院任職公設辯護人之期間？</w:t>
      </w:r>
    </w:p>
    <w:p w:rsidR="00764501" w:rsidRPr="002F6246" w:rsidRDefault="00764501" w:rsidP="00764501">
      <w:pPr>
        <w:pStyle w:val="4"/>
        <w:numPr>
          <w:ilvl w:val="0"/>
          <w:numId w:val="0"/>
        </w:numPr>
        <w:ind w:left="1701"/>
        <w:rPr>
          <w:b/>
        </w:rPr>
      </w:pPr>
      <w:r w:rsidRPr="002F6246">
        <w:rPr>
          <w:rFonts w:hint="eastAsia"/>
          <w:b/>
        </w:rPr>
        <w:t>回復：</w:t>
      </w:r>
      <w:r w:rsidRPr="002F6246">
        <w:rPr>
          <w:rFonts w:hint="eastAsia"/>
        </w:rPr>
        <w:t>84年至112年8月。</w:t>
      </w:r>
    </w:p>
    <w:p w:rsidR="00764501" w:rsidRPr="002F6246" w:rsidRDefault="00764501" w:rsidP="00764501">
      <w:pPr>
        <w:pStyle w:val="4"/>
      </w:pPr>
      <w:r w:rsidRPr="002F6246">
        <w:rPr>
          <w:rFonts w:hint="eastAsia"/>
        </w:rPr>
        <w:t>在臺灣高雄地方法院擔任公設辯護人時，曾</w:t>
      </w:r>
      <w:proofErr w:type="gramStart"/>
      <w:r w:rsidRPr="002F6246">
        <w:rPr>
          <w:rFonts w:hint="eastAsia"/>
        </w:rPr>
        <w:t>因何案為</w:t>
      </w:r>
      <w:proofErr w:type="gramEnd"/>
      <w:r w:rsidRPr="002F6246">
        <w:rPr>
          <w:rFonts w:hint="eastAsia"/>
        </w:rPr>
        <w:t>邱</w:t>
      </w:r>
      <w:r w:rsidR="00C514FE">
        <w:rPr>
          <w:rFonts w:hint="eastAsia"/>
        </w:rPr>
        <w:t>君</w:t>
      </w:r>
      <w:r w:rsidRPr="002F6246">
        <w:rPr>
          <w:rFonts w:hint="eastAsia"/>
        </w:rPr>
        <w:t>辯護？</w:t>
      </w:r>
    </w:p>
    <w:p w:rsidR="00764501" w:rsidRPr="002F6246" w:rsidRDefault="00764501" w:rsidP="00764501">
      <w:pPr>
        <w:pStyle w:val="4"/>
        <w:numPr>
          <w:ilvl w:val="0"/>
          <w:numId w:val="0"/>
        </w:numPr>
        <w:ind w:left="1701"/>
      </w:pPr>
      <w:r w:rsidRPr="002F6246">
        <w:rPr>
          <w:rFonts w:hint="eastAsia"/>
          <w:b/>
        </w:rPr>
        <w:t>回復：</w:t>
      </w:r>
      <w:r w:rsidRPr="002F6246">
        <w:rPr>
          <w:rFonts w:hint="eastAsia"/>
        </w:rPr>
        <w:t>臺灣高雄地方法院</w:t>
      </w:r>
      <w:proofErr w:type="gramStart"/>
      <w:r w:rsidRPr="002F6246">
        <w:rPr>
          <w:rFonts w:hint="eastAsia"/>
        </w:rPr>
        <w:t>111年度訴字第794</w:t>
      </w:r>
      <w:proofErr w:type="gramEnd"/>
      <w:r w:rsidRPr="002F6246">
        <w:rPr>
          <w:rFonts w:hint="eastAsia"/>
        </w:rPr>
        <w:t>號邱</w:t>
      </w:r>
      <w:r w:rsidR="00C514FE">
        <w:rPr>
          <w:rFonts w:hint="eastAsia"/>
        </w:rPr>
        <w:t>君</w:t>
      </w:r>
      <w:r w:rsidRPr="002F6246">
        <w:rPr>
          <w:rFonts w:hint="eastAsia"/>
        </w:rPr>
        <w:t>販賣毒品及持有子彈罪。</w:t>
      </w:r>
    </w:p>
    <w:p w:rsidR="00764501" w:rsidRPr="002F6246" w:rsidRDefault="00764501" w:rsidP="00764501">
      <w:pPr>
        <w:pStyle w:val="4"/>
      </w:pPr>
      <w:r w:rsidRPr="002F6246">
        <w:rPr>
          <w:rFonts w:hint="eastAsia"/>
        </w:rPr>
        <w:t>是否曾替邱</w:t>
      </w:r>
      <w:r w:rsidR="00C514FE">
        <w:rPr>
          <w:rFonts w:hint="eastAsia"/>
        </w:rPr>
        <w:t>君</w:t>
      </w:r>
      <w:r w:rsidRPr="002F6246">
        <w:rPr>
          <w:rFonts w:hint="eastAsia"/>
        </w:rPr>
        <w:t>撰擬保外醫治書狀？所陳附件之保外申請書狀是否由您所擬？該書狀是否為上述案件之承審法官請您協助幫忙</w:t>
      </w:r>
      <w:proofErr w:type="gramStart"/>
      <w:r w:rsidRPr="002F6246">
        <w:rPr>
          <w:rFonts w:hint="eastAsia"/>
        </w:rPr>
        <w:t>邱</w:t>
      </w:r>
      <w:r w:rsidR="00C514FE">
        <w:rPr>
          <w:rFonts w:hint="eastAsia"/>
        </w:rPr>
        <w:t>君</w:t>
      </w:r>
      <w:r w:rsidRPr="002F6246">
        <w:rPr>
          <w:rFonts w:hint="eastAsia"/>
        </w:rPr>
        <w:t>代擬</w:t>
      </w:r>
      <w:proofErr w:type="gramEnd"/>
      <w:r w:rsidRPr="002F6246">
        <w:rPr>
          <w:rFonts w:hint="eastAsia"/>
        </w:rPr>
        <w:t>？</w:t>
      </w:r>
    </w:p>
    <w:p w:rsidR="00764501" w:rsidRPr="002F6246" w:rsidRDefault="00764501" w:rsidP="00764501">
      <w:pPr>
        <w:pStyle w:val="4"/>
        <w:numPr>
          <w:ilvl w:val="0"/>
          <w:numId w:val="0"/>
        </w:numPr>
        <w:ind w:left="1701"/>
      </w:pPr>
      <w:r w:rsidRPr="002F6246">
        <w:rPr>
          <w:rFonts w:hint="eastAsia"/>
          <w:b/>
        </w:rPr>
        <w:t>回復：</w:t>
      </w:r>
      <w:r w:rsidRPr="002F6246">
        <w:rPr>
          <w:rFonts w:hint="eastAsia"/>
        </w:rPr>
        <w:t>1.有幫邱</w:t>
      </w:r>
      <w:r w:rsidR="00C514FE">
        <w:rPr>
          <w:rFonts w:hint="eastAsia"/>
        </w:rPr>
        <w:t>君</w:t>
      </w:r>
      <w:r w:rsidRPr="002F6246">
        <w:rPr>
          <w:rFonts w:hint="eastAsia"/>
        </w:rPr>
        <w:t>撰擬保外醫治之書狀。</w:t>
      </w:r>
    </w:p>
    <w:p w:rsidR="00764501" w:rsidRPr="002F6246" w:rsidRDefault="00764501" w:rsidP="00083FCA">
      <w:pPr>
        <w:pStyle w:val="4"/>
        <w:numPr>
          <w:ilvl w:val="0"/>
          <w:numId w:val="0"/>
        </w:numPr>
        <w:ind w:left="1701" w:firstLineChars="302" w:firstLine="1027"/>
      </w:pPr>
      <w:r w:rsidRPr="002F6246">
        <w:rPr>
          <w:rFonts w:hint="eastAsia"/>
        </w:rPr>
        <w:t>2.附件書狀是我所擬。</w:t>
      </w:r>
    </w:p>
    <w:p w:rsidR="00764501" w:rsidRPr="002F6246" w:rsidRDefault="00764501" w:rsidP="00083FCA">
      <w:pPr>
        <w:pStyle w:val="4"/>
        <w:numPr>
          <w:ilvl w:val="0"/>
          <w:numId w:val="0"/>
        </w:numPr>
        <w:ind w:left="2702" w:firstLineChars="7" w:firstLine="24"/>
      </w:pPr>
      <w:r w:rsidRPr="002F6246">
        <w:rPr>
          <w:rFonts w:hint="eastAsia"/>
        </w:rPr>
        <w:t>3.不是法官請</w:t>
      </w:r>
      <w:proofErr w:type="gramStart"/>
      <w:r w:rsidRPr="002F6246">
        <w:rPr>
          <w:rFonts w:hint="eastAsia"/>
        </w:rPr>
        <w:t>我代擬</w:t>
      </w:r>
      <w:proofErr w:type="gramEnd"/>
      <w:r w:rsidRPr="002F6246">
        <w:rPr>
          <w:rFonts w:hint="eastAsia"/>
        </w:rPr>
        <w:t>，是邱</w:t>
      </w:r>
      <w:r w:rsidR="00C514FE">
        <w:rPr>
          <w:rFonts w:hint="eastAsia"/>
        </w:rPr>
        <w:t>君</w:t>
      </w:r>
      <w:r w:rsidRPr="002F6246">
        <w:rPr>
          <w:rFonts w:hint="eastAsia"/>
        </w:rPr>
        <w:t>請</w:t>
      </w:r>
      <w:proofErr w:type="gramStart"/>
      <w:r w:rsidRPr="002F6246">
        <w:rPr>
          <w:rFonts w:hint="eastAsia"/>
        </w:rPr>
        <w:t>我代</w:t>
      </w:r>
      <w:proofErr w:type="gramEnd"/>
      <w:r w:rsidRPr="002F6246">
        <w:rPr>
          <w:rFonts w:hint="eastAsia"/>
        </w:rPr>
        <w:t>擬。</w:t>
      </w:r>
    </w:p>
    <w:p w:rsidR="00764501" w:rsidRPr="002F6246" w:rsidRDefault="00764501" w:rsidP="00764501">
      <w:pPr>
        <w:pStyle w:val="4"/>
      </w:pPr>
      <w:r w:rsidRPr="002F6246">
        <w:rPr>
          <w:rFonts w:hint="eastAsia"/>
        </w:rPr>
        <w:t>上開申請狀如何交給邱</w:t>
      </w:r>
      <w:r w:rsidR="00C514FE">
        <w:rPr>
          <w:rFonts w:hint="eastAsia"/>
        </w:rPr>
        <w:t>君</w:t>
      </w:r>
      <w:r w:rsidRPr="002F6246">
        <w:rPr>
          <w:rFonts w:hint="eastAsia"/>
        </w:rPr>
        <w:t>？郵寄或親給邱</w:t>
      </w:r>
      <w:r w:rsidR="00C514FE">
        <w:rPr>
          <w:rFonts w:hint="eastAsia"/>
        </w:rPr>
        <w:t>君</w:t>
      </w:r>
      <w:r w:rsidRPr="002F6246">
        <w:rPr>
          <w:rFonts w:hint="eastAsia"/>
        </w:rPr>
        <w:t>？郵寄的話是寄到哪呢？你寄了幾份給邱</w:t>
      </w:r>
      <w:r w:rsidR="00C514FE">
        <w:rPr>
          <w:rFonts w:hint="eastAsia"/>
        </w:rPr>
        <w:t>君</w:t>
      </w:r>
      <w:r w:rsidRPr="002F6246">
        <w:rPr>
          <w:rFonts w:hint="eastAsia"/>
        </w:rPr>
        <w:t>？</w:t>
      </w:r>
    </w:p>
    <w:p w:rsidR="00764501" w:rsidRPr="002F6246" w:rsidRDefault="00764501" w:rsidP="00764501">
      <w:pPr>
        <w:pStyle w:val="4"/>
        <w:numPr>
          <w:ilvl w:val="0"/>
          <w:numId w:val="0"/>
        </w:numPr>
        <w:ind w:left="1701"/>
      </w:pPr>
      <w:r w:rsidRPr="002F6246">
        <w:rPr>
          <w:rFonts w:hint="eastAsia"/>
          <w:b/>
        </w:rPr>
        <w:t>回復：</w:t>
      </w:r>
      <w:r w:rsidRPr="002F6246">
        <w:rPr>
          <w:rFonts w:hint="eastAsia"/>
        </w:rPr>
        <w:t>1.我郵寄到監獄給邱</w:t>
      </w:r>
      <w:r w:rsidR="00C514FE">
        <w:rPr>
          <w:rFonts w:hint="eastAsia"/>
        </w:rPr>
        <w:t>君</w:t>
      </w:r>
      <w:r w:rsidRPr="002F6246">
        <w:rPr>
          <w:rFonts w:hint="eastAsia"/>
        </w:rPr>
        <w:t>。</w:t>
      </w:r>
    </w:p>
    <w:p w:rsidR="00764501" w:rsidRPr="002F6246" w:rsidRDefault="00764501" w:rsidP="00764501">
      <w:pPr>
        <w:pStyle w:val="4"/>
        <w:numPr>
          <w:ilvl w:val="0"/>
          <w:numId w:val="0"/>
        </w:numPr>
        <w:ind w:left="1701" w:firstLineChars="302" w:firstLine="1027"/>
      </w:pPr>
      <w:r w:rsidRPr="002F6246">
        <w:rPr>
          <w:rFonts w:hint="eastAsia"/>
        </w:rPr>
        <w:t>2.我郵寄到高二監。</w:t>
      </w:r>
    </w:p>
    <w:p w:rsidR="00764501" w:rsidRPr="002F6246" w:rsidRDefault="00764501" w:rsidP="00764501">
      <w:pPr>
        <w:pStyle w:val="4"/>
        <w:numPr>
          <w:ilvl w:val="0"/>
          <w:numId w:val="0"/>
        </w:numPr>
        <w:ind w:left="1701" w:firstLineChars="302" w:firstLine="1027"/>
      </w:pPr>
      <w:r w:rsidRPr="002F6246">
        <w:rPr>
          <w:rFonts w:hint="eastAsia"/>
        </w:rPr>
        <w:t>3.</w:t>
      </w:r>
      <w:r w:rsidRPr="002F6246">
        <w:rPr>
          <w:rFonts w:hint="eastAsia"/>
        </w:rPr>
        <w:tab/>
      </w:r>
      <w:proofErr w:type="gramStart"/>
      <w:r w:rsidRPr="002F6246">
        <w:rPr>
          <w:rFonts w:hint="eastAsia"/>
        </w:rPr>
        <w:t>壹份</w:t>
      </w:r>
      <w:proofErr w:type="gramEnd"/>
      <w:r w:rsidRPr="002F6246">
        <w:rPr>
          <w:rFonts w:hint="eastAsia"/>
        </w:rPr>
        <w:t>。</w:t>
      </w:r>
    </w:p>
    <w:p w:rsidR="00764501" w:rsidRPr="002F6246" w:rsidRDefault="00764501" w:rsidP="00764501">
      <w:pPr>
        <w:pStyle w:val="4"/>
      </w:pPr>
      <w:proofErr w:type="gramStart"/>
      <w:r w:rsidRPr="002F6246">
        <w:rPr>
          <w:rFonts w:hint="eastAsia"/>
        </w:rPr>
        <w:t>狀載日期</w:t>
      </w:r>
      <w:proofErr w:type="gramEnd"/>
      <w:r w:rsidRPr="002F6246">
        <w:rPr>
          <w:rFonts w:hint="eastAsia"/>
        </w:rPr>
        <w:t>是否為您所載？</w:t>
      </w:r>
    </w:p>
    <w:p w:rsidR="00764501" w:rsidRPr="002F6246" w:rsidRDefault="00764501" w:rsidP="00764501">
      <w:pPr>
        <w:pStyle w:val="4"/>
        <w:numPr>
          <w:ilvl w:val="0"/>
          <w:numId w:val="0"/>
        </w:numPr>
        <w:ind w:leftChars="501" w:left="1704"/>
      </w:pPr>
      <w:r w:rsidRPr="002F6246">
        <w:rPr>
          <w:rFonts w:hint="eastAsia"/>
          <w:b/>
        </w:rPr>
        <w:t>回復：</w:t>
      </w:r>
      <w:r w:rsidRPr="002F6246">
        <w:rPr>
          <w:rFonts w:hint="eastAsia"/>
        </w:rPr>
        <w:t>日期是我所載，是我代撰狀紙的日期。</w:t>
      </w:r>
    </w:p>
    <w:p w:rsidR="00764501" w:rsidRPr="002F6246" w:rsidRDefault="00764501" w:rsidP="00764501">
      <w:pPr>
        <w:pStyle w:val="4"/>
      </w:pPr>
      <w:r w:rsidRPr="002F6246">
        <w:rPr>
          <w:rFonts w:hint="eastAsia"/>
        </w:rPr>
        <w:t>曾否因邱</w:t>
      </w:r>
      <w:r w:rsidR="00C514FE">
        <w:rPr>
          <w:rFonts w:hint="eastAsia"/>
        </w:rPr>
        <w:t>君</w:t>
      </w:r>
      <w:r w:rsidRPr="002F6246">
        <w:rPr>
          <w:rFonts w:hint="eastAsia"/>
        </w:rPr>
        <w:t>狀告他人而去作證過？</w:t>
      </w:r>
    </w:p>
    <w:p w:rsidR="00764501" w:rsidRPr="002F6246" w:rsidRDefault="00764501" w:rsidP="00764501">
      <w:pPr>
        <w:pStyle w:val="4"/>
        <w:numPr>
          <w:ilvl w:val="0"/>
          <w:numId w:val="0"/>
        </w:numPr>
        <w:ind w:left="1701"/>
      </w:pPr>
      <w:r w:rsidRPr="002F6246">
        <w:rPr>
          <w:rFonts w:hint="eastAsia"/>
          <w:b/>
        </w:rPr>
        <w:t>回復：</w:t>
      </w:r>
      <w:r w:rsidRPr="002F6246">
        <w:rPr>
          <w:rFonts w:hint="eastAsia"/>
        </w:rPr>
        <w:t>不曾去作證過。</w:t>
      </w:r>
    </w:p>
    <w:p w:rsidR="00764501" w:rsidRPr="002F6246" w:rsidRDefault="00764501" w:rsidP="00764501">
      <w:pPr>
        <w:pStyle w:val="4"/>
      </w:pPr>
      <w:r w:rsidRPr="002F6246">
        <w:rPr>
          <w:rFonts w:hint="eastAsia"/>
        </w:rPr>
        <w:t>其他欲陳述或補充之意見？</w:t>
      </w:r>
    </w:p>
    <w:p w:rsidR="00764501" w:rsidRPr="002F6246" w:rsidRDefault="00764501" w:rsidP="00764501">
      <w:pPr>
        <w:pStyle w:val="4"/>
        <w:numPr>
          <w:ilvl w:val="0"/>
          <w:numId w:val="0"/>
        </w:numPr>
        <w:ind w:left="1701"/>
      </w:pPr>
      <w:r w:rsidRPr="002F6246">
        <w:rPr>
          <w:rFonts w:hint="eastAsia"/>
          <w:b/>
        </w:rPr>
        <w:t>回復：</w:t>
      </w:r>
      <w:r w:rsidRPr="002F6246">
        <w:rPr>
          <w:rFonts w:hint="eastAsia"/>
        </w:rPr>
        <w:t>依公設辯護人職權，只負責被告所犯本案部分辯護，被告如因他案執行，不在辯護人職權範圍，被告如因他案</w:t>
      </w:r>
      <w:r w:rsidR="002257DA" w:rsidRPr="002F6246">
        <w:rPr>
          <w:rFonts w:hint="eastAsia"/>
        </w:rPr>
        <w:t>申</w:t>
      </w:r>
      <w:r w:rsidRPr="002F6246">
        <w:rPr>
          <w:rFonts w:hint="eastAsia"/>
        </w:rPr>
        <w:t>請保外就醫，一般我會請他</w:t>
      </w:r>
      <w:proofErr w:type="gramStart"/>
      <w:r w:rsidRPr="002F6246">
        <w:rPr>
          <w:rFonts w:hint="eastAsia"/>
        </w:rPr>
        <w:t>逕</w:t>
      </w:r>
      <w:proofErr w:type="gramEnd"/>
      <w:r w:rsidRPr="002F6246">
        <w:rPr>
          <w:rFonts w:hint="eastAsia"/>
        </w:rPr>
        <w:t>向監獄</w:t>
      </w:r>
      <w:r w:rsidR="002257DA" w:rsidRPr="002F6246">
        <w:rPr>
          <w:rFonts w:hint="eastAsia"/>
        </w:rPr>
        <w:t>申</w:t>
      </w:r>
      <w:r w:rsidRPr="002F6246">
        <w:rPr>
          <w:rFonts w:hint="eastAsia"/>
        </w:rPr>
        <w:t>請由監獄轉呈矯正署，如被告說他不會寫狀紙，我會幫</w:t>
      </w:r>
      <w:proofErr w:type="gramStart"/>
      <w:r w:rsidRPr="002F6246">
        <w:rPr>
          <w:rFonts w:hint="eastAsia"/>
        </w:rPr>
        <w:t>他代擬狀</w:t>
      </w:r>
      <w:proofErr w:type="gramEnd"/>
      <w:r w:rsidRPr="002F6246">
        <w:rPr>
          <w:rFonts w:hint="eastAsia"/>
        </w:rPr>
        <w:t>紙。</w:t>
      </w:r>
    </w:p>
    <w:p w:rsidR="00840D34" w:rsidRPr="002F6246" w:rsidRDefault="00593C7C" w:rsidP="00E86BCB">
      <w:pPr>
        <w:pStyle w:val="3"/>
      </w:pPr>
      <w:r w:rsidRPr="002F6246">
        <w:rPr>
          <w:rFonts w:hint="eastAsia"/>
        </w:rPr>
        <w:t>查</w:t>
      </w:r>
      <w:r w:rsidR="00764501" w:rsidRPr="002F6246">
        <w:rPr>
          <w:rFonts w:hint="eastAsia"/>
        </w:rPr>
        <w:t>監獄行刑法第74條</w:t>
      </w:r>
      <w:r w:rsidR="005D4A09" w:rsidRPr="002F6246">
        <w:rPr>
          <w:rFonts w:hint="eastAsia"/>
        </w:rPr>
        <w:t>規定：</w:t>
      </w:r>
      <w:r w:rsidR="005D4A09" w:rsidRPr="002F6246">
        <w:rPr>
          <w:rFonts w:hAnsi="標楷體" w:hint="eastAsia"/>
        </w:rPr>
        <w:t>「</w:t>
      </w:r>
      <w:r w:rsidR="00764501" w:rsidRPr="002F6246">
        <w:rPr>
          <w:rFonts w:hint="eastAsia"/>
        </w:rPr>
        <w:t>受刑人寄發及收受之書信，監獄人員得開拆或以其他適當方式檢查</w:t>
      </w:r>
      <w:proofErr w:type="gramStart"/>
      <w:r w:rsidR="00764501" w:rsidRPr="002F6246">
        <w:rPr>
          <w:rFonts w:hint="eastAsia"/>
        </w:rPr>
        <w:t>有無夾</w:t>
      </w:r>
      <w:r w:rsidR="00764501" w:rsidRPr="002F6246">
        <w:rPr>
          <w:rFonts w:hint="eastAsia"/>
        </w:rPr>
        <w:lastRenderedPageBreak/>
        <w:t>藏</w:t>
      </w:r>
      <w:proofErr w:type="gramEnd"/>
      <w:r w:rsidR="00764501" w:rsidRPr="002F6246">
        <w:rPr>
          <w:rFonts w:hint="eastAsia"/>
        </w:rPr>
        <w:t>違禁物品。</w:t>
      </w:r>
      <w:r w:rsidR="005D4A09" w:rsidRPr="002F6246">
        <w:rPr>
          <w:rFonts w:hAnsi="標楷體" w:hint="eastAsia"/>
        </w:rPr>
        <w:t>」</w:t>
      </w:r>
      <w:r w:rsidR="005D4A09" w:rsidRPr="002F6246">
        <w:rPr>
          <w:rFonts w:hint="eastAsia"/>
        </w:rPr>
        <w:t>賦予監獄人員得予對受刑人信件進行檢查之權</w:t>
      </w:r>
      <w:r w:rsidR="00A3574A">
        <w:rPr>
          <w:rFonts w:hint="eastAsia"/>
        </w:rPr>
        <w:t>力</w:t>
      </w:r>
      <w:r w:rsidR="005D4A09" w:rsidRPr="002F6246">
        <w:rPr>
          <w:rFonts w:hint="eastAsia"/>
        </w:rPr>
        <w:t>，並落實監獄信件之管理，然而本院函請高二監提供</w:t>
      </w:r>
      <w:r w:rsidR="0028113E" w:rsidRPr="002F6246">
        <w:rPr>
          <w:rFonts w:hint="eastAsia"/>
        </w:rPr>
        <w:t>112年3月18日至112年6月30日高二監信件收發登記資料，該監表示</w:t>
      </w:r>
      <w:proofErr w:type="gramStart"/>
      <w:r w:rsidR="0028113E" w:rsidRPr="002F6246">
        <w:rPr>
          <w:rFonts w:hint="eastAsia"/>
        </w:rPr>
        <w:t>並無黃姓</w:t>
      </w:r>
      <w:proofErr w:type="gramEnd"/>
      <w:r w:rsidR="0028113E" w:rsidRPr="002F6246">
        <w:rPr>
          <w:rFonts w:hint="eastAsia"/>
        </w:rPr>
        <w:t>辯護人之寄件資料，</w:t>
      </w:r>
      <w:r w:rsidR="007B2D4A" w:rsidRPr="002F6246">
        <w:rPr>
          <w:rFonts w:hint="eastAsia"/>
        </w:rPr>
        <w:t>而</w:t>
      </w:r>
      <w:r w:rsidR="0028113E" w:rsidRPr="002F6246">
        <w:rPr>
          <w:rFonts w:hint="eastAsia"/>
        </w:rPr>
        <w:t>黃姓辯護人</w:t>
      </w:r>
      <w:r w:rsidR="007B2D4A" w:rsidRPr="002F6246">
        <w:rPr>
          <w:rFonts w:hint="eastAsia"/>
        </w:rPr>
        <w:t>已</w:t>
      </w:r>
      <w:r w:rsidR="0028113E" w:rsidRPr="002F6246">
        <w:rPr>
          <w:rFonts w:hint="eastAsia"/>
        </w:rPr>
        <w:t>證稱有</w:t>
      </w:r>
      <w:proofErr w:type="gramStart"/>
      <w:r w:rsidR="0028113E" w:rsidRPr="002F6246">
        <w:rPr>
          <w:rFonts w:hint="eastAsia"/>
        </w:rPr>
        <w:t>寄信予本</w:t>
      </w:r>
      <w:proofErr w:type="gramEnd"/>
      <w:r w:rsidR="0028113E" w:rsidRPr="002F6246">
        <w:rPr>
          <w:rFonts w:hint="eastAsia"/>
        </w:rPr>
        <w:t>案陳訴人，更</w:t>
      </w:r>
      <w:proofErr w:type="gramStart"/>
      <w:r w:rsidR="0028113E" w:rsidRPr="002F6246">
        <w:rPr>
          <w:rFonts w:hint="eastAsia"/>
        </w:rPr>
        <w:t>親載擬</w:t>
      </w:r>
      <w:proofErr w:type="gramEnd"/>
      <w:r w:rsidR="0028113E" w:rsidRPr="002F6246">
        <w:rPr>
          <w:rFonts w:hint="eastAsia"/>
        </w:rPr>
        <w:t>狀日期，</w:t>
      </w:r>
      <w:proofErr w:type="gramStart"/>
      <w:r w:rsidR="0028113E" w:rsidRPr="002F6246">
        <w:rPr>
          <w:rFonts w:hint="eastAsia"/>
        </w:rPr>
        <w:t>該監卻無</w:t>
      </w:r>
      <w:proofErr w:type="gramEnd"/>
      <w:r w:rsidR="0028113E" w:rsidRPr="002F6246">
        <w:rPr>
          <w:rFonts w:hint="eastAsia"/>
        </w:rPr>
        <w:t>任何信件收受紀錄，顯未能切實管理受刑人信件之收受，</w:t>
      </w:r>
      <w:r w:rsidR="00892371" w:rsidRPr="002F6246">
        <w:rPr>
          <w:rFonts w:hint="eastAsia"/>
        </w:rPr>
        <w:t>致衍生後續爭議</w:t>
      </w:r>
      <w:r w:rsidR="0028113E" w:rsidRPr="002F6246">
        <w:rPr>
          <w:rFonts w:hint="eastAsia"/>
        </w:rPr>
        <w:t>。另</w:t>
      </w:r>
      <w:r w:rsidRPr="002F6246">
        <w:rPr>
          <w:rFonts w:hint="eastAsia"/>
        </w:rPr>
        <w:t>有關高雄地檢署</w:t>
      </w:r>
      <w:r w:rsidR="0028113E" w:rsidRPr="002F6246">
        <w:rPr>
          <w:rFonts w:hint="eastAsia"/>
        </w:rPr>
        <w:t>行政</w:t>
      </w:r>
      <w:proofErr w:type="gramStart"/>
      <w:r w:rsidR="0028113E" w:rsidRPr="002F6246">
        <w:rPr>
          <w:rFonts w:hint="eastAsia"/>
        </w:rPr>
        <w:t>簽結函中</w:t>
      </w:r>
      <w:proofErr w:type="gramEnd"/>
      <w:r w:rsidRPr="002F6246">
        <w:rPr>
          <w:rFonts w:hint="eastAsia"/>
        </w:rPr>
        <w:t>指出：</w:t>
      </w:r>
      <w:r w:rsidR="0028113E" w:rsidRPr="002F6246">
        <w:rPr>
          <w:rFonts w:hAnsi="標楷體" w:hint="eastAsia"/>
        </w:rPr>
        <w:t>「</w:t>
      </w:r>
      <w:r w:rsidR="0028113E" w:rsidRPr="002F6246">
        <w:rPr>
          <w:rFonts w:hAnsi="標楷體"/>
        </w:rPr>
        <w:t>…</w:t>
      </w:r>
      <w:proofErr w:type="gramStart"/>
      <w:r w:rsidR="0028113E" w:rsidRPr="002F6246">
        <w:rPr>
          <w:rFonts w:hAnsi="標楷體"/>
        </w:rPr>
        <w:t>…</w:t>
      </w:r>
      <w:proofErr w:type="gramEnd"/>
      <w:r w:rsidRPr="002F6246">
        <w:rPr>
          <w:rFonts w:hint="eastAsia"/>
        </w:rPr>
        <w:t>台端先稱有讓監所主管簽收</w:t>
      </w:r>
      <w:r w:rsidR="0028113E" w:rsidRPr="002F6246">
        <w:rPr>
          <w:rFonts w:hAnsi="標楷體" w:hint="eastAsia"/>
        </w:rPr>
        <w:t>『</w:t>
      </w:r>
      <w:r w:rsidRPr="002F6246">
        <w:rPr>
          <w:rFonts w:hint="eastAsia"/>
        </w:rPr>
        <w:t>112年6月15日保外就醫</w:t>
      </w:r>
      <w:r w:rsidR="002257DA" w:rsidRPr="002F6246">
        <w:rPr>
          <w:rFonts w:hint="eastAsia"/>
        </w:rPr>
        <w:t>申</w:t>
      </w:r>
      <w:r w:rsidRPr="002F6246">
        <w:rPr>
          <w:rFonts w:hint="eastAsia"/>
        </w:rPr>
        <w:t>請書</w:t>
      </w:r>
      <w:r w:rsidR="0028113E" w:rsidRPr="002F6246">
        <w:rPr>
          <w:rFonts w:hAnsi="標楷體" w:hint="eastAsia"/>
        </w:rPr>
        <w:t>』</w:t>
      </w:r>
      <w:r w:rsidRPr="002F6246">
        <w:rPr>
          <w:rFonts w:hint="eastAsia"/>
        </w:rPr>
        <w:t>，而後卻稱沒有簽任何</w:t>
      </w:r>
      <w:r w:rsidR="00EE2C5F" w:rsidRPr="002F6246">
        <w:rPr>
          <w:rFonts w:hint="eastAsia"/>
        </w:rPr>
        <w:t>東</w:t>
      </w:r>
      <w:r w:rsidRPr="002F6246">
        <w:rPr>
          <w:rFonts w:hint="eastAsia"/>
        </w:rPr>
        <w:t>西，陳述顯有矛盾，尚難遽採。再觀諸台端提供之</w:t>
      </w:r>
      <w:r w:rsidR="0028113E" w:rsidRPr="002F6246">
        <w:rPr>
          <w:rFonts w:hAnsi="標楷體" w:hint="eastAsia"/>
        </w:rPr>
        <w:t>『</w:t>
      </w:r>
      <w:r w:rsidRPr="002F6246">
        <w:rPr>
          <w:rFonts w:hint="eastAsia"/>
        </w:rPr>
        <w:t>112年6月15日保外就醫</w:t>
      </w:r>
      <w:r w:rsidR="002257DA" w:rsidRPr="002F6246">
        <w:rPr>
          <w:rFonts w:hint="eastAsia"/>
        </w:rPr>
        <w:t>申</w:t>
      </w:r>
      <w:r w:rsidRPr="002F6246">
        <w:rPr>
          <w:rFonts w:hint="eastAsia"/>
        </w:rPr>
        <w:t>請書</w:t>
      </w:r>
      <w:r w:rsidR="0028113E" w:rsidRPr="002F6246">
        <w:rPr>
          <w:rFonts w:hAnsi="標楷體" w:hint="eastAsia"/>
        </w:rPr>
        <w:t>』</w:t>
      </w:r>
      <w:r w:rsidRPr="002F6246">
        <w:rPr>
          <w:rFonts w:hint="eastAsia"/>
        </w:rPr>
        <w:t>，其上並無台端簽名及</w:t>
      </w:r>
      <w:proofErr w:type="gramStart"/>
      <w:r w:rsidRPr="002F6246">
        <w:rPr>
          <w:rFonts w:hint="eastAsia"/>
        </w:rPr>
        <w:t>收發文戳章</w:t>
      </w:r>
      <w:proofErr w:type="gramEnd"/>
      <w:r w:rsidRPr="002F6246">
        <w:rPr>
          <w:rFonts w:hint="eastAsia"/>
        </w:rPr>
        <w:t>，再看該監提供之收文登記簿及台端之受刑人發受書信表，固有</w:t>
      </w:r>
      <w:r w:rsidR="0028113E" w:rsidRPr="002F6246">
        <w:rPr>
          <w:rFonts w:hAnsi="標楷體" w:hint="eastAsia"/>
        </w:rPr>
        <w:t>『</w:t>
      </w:r>
      <w:r w:rsidRPr="002F6246">
        <w:rPr>
          <w:rFonts w:hint="eastAsia"/>
        </w:rPr>
        <w:t>黃</w:t>
      </w:r>
      <w:r w:rsidR="002C5A69">
        <w:rPr>
          <w:rFonts w:hAnsi="標楷體" w:hint="eastAsia"/>
        </w:rPr>
        <w:t>○</w:t>
      </w:r>
      <w:r w:rsidRPr="002F6246">
        <w:rPr>
          <w:rFonts w:hint="eastAsia"/>
        </w:rPr>
        <w:t>葉律師地方法院律師室</w:t>
      </w:r>
      <w:r w:rsidR="0028113E" w:rsidRPr="002F6246">
        <w:rPr>
          <w:rFonts w:hAnsi="標楷體" w:hint="eastAsia"/>
        </w:rPr>
        <w:t>』</w:t>
      </w:r>
      <w:r w:rsidRPr="002F6246">
        <w:rPr>
          <w:rFonts w:hint="eastAsia"/>
        </w:rPr>
        <w:t>之信件，然發受日期係112年10月23日，距112年6月25日</w:t>
      </w:r>
      <w:proofErr w:type="gramStart"/>
      <w:r w:rsidR="00DC7D98" w:rsidRPr="002F6246">
        <w:rPr>
          <w:rFonts w:hint="eastAsia"/>
        </w:rPr>
        <w:t>已</w:t>
      </w:r>
      <w:r w:rsidRPr="002F6246">
        <w:rPr>
          <w:rFonts w:hint="eastAsia"/>
        </w:rPr>
        <w:t>逾近4個</w:t>
      </w:r>
      <w:proofErr w:type="gramEnd"/>
      <w:r w:rsidRPr="002F6246">
        <w:rPr>
          <w:rFonts w:hint="eastAsia"/>
        </w:rPr>
        <w:t>月之久，是此部分尚無具體事</w:t>
      </w:r>
      <w:proofErr w:type="gramStart"/>
      <w:r w:rsidRPr="002F6246">
        <w:rPr>
          <w:rFonts w:hint="eastAsia"/>
        </w:rPr>
        <w:t>證</w:t>
      </w:r>
      <w:r w:rsidR="00BA2DF0" w:rsidRPr="002F6246">
        <w:rPr>
          <w:rFonts w:hint="eastAsia"/>
        </w:rPr>
        <w:t>堪</w:t>
      </w:r>
      <w:proofErr w:type="gramEnd"/>
      <w:r w:rsidRPr="002F6246">
        <w:rPr>
          <w:rFonts w:hint="eastAsia"/>
        </w:rPr>
        <w:t>認台端曾以</w:t>
      </w:r>
      <w:r w:rsidR="0028113E" w:rsidRPr="002F6246">
        <w:rPr>
          <w:rFonts w:hAnsi="標楷體" w:hint="eastAsia"/>
        </w:rPr>
        <w:t>『</w:t>
      </w:r>
      <w:r w:rsidRPr="002F6246">
        <w:rPr>
          <w:rFonts w:hint="eastAsia"/>
        </w:rPr>
        <w:t>112年6月15日保外就醫</w:t>
      </w:r>
      <w:r w:rsidR="002257DA" w:rsidRPr="002F6246">
        <w:rPr>
          <w:rFonts w:hint="eastAsia"/>
        </w:rPr>
        <w:t>申</w:t>
      </w:r>
      <w:r w:rsidRPr="002F6246">
        <w:rPr>
          <w:rFonts w:hint="eastAsia"/>
        </w:rPr>
        <w:t>請書</w:t>
      </w:r>
      <w:r w:rsidR="0028113E" w:rsidRPr="002F6246">
        <w:rPr>
          <w:rFonts w:hAnsi="標楷體" w:hint="eastAsia"/>
        </w:rPr>
        <w:t>』</w:t>
      </w:r>
      <w:r w:rsidRPr="002F6246">
        <w:rPr>
          <w:rFonts w:hint="eastAsia"/>
        </w:rPr>
        <w:t>向該監</w:t>
      </w:r>
      <w:r w:rsidR="002257DA" w:rsidRPr="002F6246">
        <w:rPr>
          <w:rFonts w:hint="eastAsia"/>
        </w:rPr>
        <w:t>申</w:t>
      </w:r>
      <w:r w:rsidRPr="002F6246">
        <w:rPr>
          <w:rFonts w:hint="eastAsia"/>
        </w:rPr>
        <w:t>請保外醫治，</w:t>
      </w:r>
      <w:proofErr w:type="gramStart"/>
      <w:r w:rsidRPr="002F6246">
        <w:rPr>
          <w:rFonts w:hint="eastAsia"/>
        </w:rPr>
        <w:t>此外</w:t>
      </w:r>
      <w:proofErr w:type="gramEnd"/>
      <w:r w:rsidRPr="002F6246">
        <w:rPr>
          <w:rFonts w:hint="eastAsia"/>
        </w:rPr>
        <w:t>，台端亦未能明確指出被告</w:t>
      </w:r>
      <w:r w:rsidR="00F551F4">
        <w:rPr>
          <w:rFonts w:hint="eastAsia"/>
        </w:rPr>
        <w:t>林○榮</w:t>
      </w:r>
      <w:r w:rsidRPr="002F6246">
        <w:rPr>
          <w:rFonts w:hint="eastAsia"/>
        </w:rPr>
        <w:t>等人所涉偽造文書之時間、文件、偽造方式等具體內容，足認台端對被告</w:t>
      </w:r>
      <w:r w:rsidR="00F551F4">
        <w:rPr>
          <w:rFonts w:hint="eastAsia"/>
        </w:rPr>
        <w:t>林○榮</w:t>
      </w:r>
      <w:r w:rsidRPr="002F6246">
        <w:rPr>
          <w:rFonts w:hint="eastAsia"/>
        </w:rPr>
        <w:t>等人依法執行公務不服而提出申告，惟對偽造文書要件之嫌疑事實未有任何具體指摘，亦未提出相關事證或指出涉案事證所在，尚難認被告</w:t>
      </w:r>
      <w:r w:rsidR="00F551F4">
        <w:rPr>
          <w:rFonts w:hint="eastAsia"/>
        </w:rPr>
        <w:t>林○榮</w:t>
      </w:r>
      <w:r w:rsidRPr="002F6246">
        <w:rPr>
          <w:rFonts w:hint="eastAsia"/>
        </w:rPr>
        <w:t>等人有何偽造文書行為。</w:t>
      </w:r>
      <w:r w:rsidR="0028113E" w:rsidRPr="002F6246">
        <w:rPr>
          <w:rFonts w:hAnsi="標楷體" w:hint="eastAsia"/>
        </w:rPr>
        <w:t>」</w:t>
      </w:r>
      <w:r w:rsidRPr="002F6246">
        <w:rPr>
          <w:rFonts w:hint="eastAsia"/>
        </w:rPr>
        <w:t>等語。</w:t>
      </w:r>
      <w:r w:rsidR="0028113E" w:rsidRPr="002F6246">
        <w:rPr>
          <w:rFonts w:hint="eastAsia"/>
        </w:rPr>
        <w:t>就此部分，陳訴人</w:t>
      </w:r>
      <w:r w:rsidRPr="002F6246">
        <w:rPr>
          <w:rFonts w:hint="eastAsia"/>
        </w:rPr>
        <w:t>邱君於113年10月16日陳訴函表示(本院收文號：1130706217)</w:t>
      </w:r>
      <w:r w:rsidR="0028113E" w:rsidRPr="002F6246">
        <w:rPr>
          <w:rFonts w:hAnsi="標楷體" w:hint="eastAsia"/>
        </w:rPr>
        <w:t>：</w:t>
      </w:r>
      <w:r w:rsidRPr="002F6246">
        <w:rPr>
          <w:rFonts w:hAnsi="標楷體" w:hint="eastAsia"/>
        </w:rPr>
        <w:t>「確實，有112年10月23日關於黃</w:t>
      </w:r>
      <w:r w:rsidR="002C5A69">
        <w:rPr>
          <w:rFonts w:hAnsi="標楷體" w:hint="eastAsia"/>
        </w:rPr>
        <w:t>○</w:t>
      </w:r>
      <w:r w:rsidR="00B83D29" w:rsidRPr="002F6246">
        <w:rPr>
          <w:rFonts w:hAnsi="標楷體" w:hint="eastAsia"/>
        </w:rPr>
        <w:t>葉</w:t>
      </w:r>
      <w:r w:rsidRPr="002F6246">
        <w:rPr>
          <w:rFonts w:hAnsi="標楷體" w:hint="eastAsia"/>
        </w:rPr>
        <w:t>律師這封信的存在，但絕對不是</w:t>
      </w:r>
      <w:proofErr w:type="gramStart"/>
      <w:r w:rsidRPr="002F6246">
        <w:rPr>
          <w:rFonts w:hAnsi="標楷體" w:hint="eastAsia"/>
        </w:rPr>
        <w:t>黃律師寄代撰</w:t>
      </w:r>
      <w:proofErr w:type="gramEnd"/>
      <w:r w:rsidR="002257DA" w:rsidRPr="002F6246">
        <w:rPr>
          <w:rFonts w:hAnsi="標楷體" w:hint="eastAsia"/>
        </w:rPr>
        <w:t>申</w:t>
      </w:r>
      <w:r w:rsidRPr="002F6246">
        <w:rPr>
          <w:rFonts w:hAnsi="標楷體" w:hint="eastAsia"/>
        </w:rPr>
        <w:t>請書給受刑人的信，而是受刑人寄信給黃律師。寄信內容，受刑人問黃律師受刑人將地院112年8月10日判決15年販毒案上訴高等法院，徵詢黃律師能否接任高等法</w:t>
      </w:r>
      <w:r w:rsidRPr="002F6246">
        <w:rPr>
          <w:rFonts w:hAnsi="標楷體" w:hint="eastAsia"/>
        </w:rPr>
        <w:lastRenderedPageBreak/>
        <w:t>院公設辯護律師，後來高等法院來函通知，將為受刑人指定新公設辯護人律師。」</w:t>
      </w:r>
      <w:r w:rsidR="0028113E" w:rsidRPr="002F6246">
        <w:rPr>
          <w:rFonts w:hAnsi="標楷體" w:hint="eastAsia"/>
        </w:rPr>
        <w:t>佐以黃姓公設辯護人之證詞，上述陳訴應屬可信，</w:t>
      </w:r>
      <w:r w:rsidRPr="002F6246">
        <w:rPr>
          <w:rFonts w:hAnsi="標楷體" w:hint="eastAsia"/>
        </w:rPr>
        <w:t>且高雄地檢署所取得之受刑人發受書信表，亦</w:t>
      </w:r>
      <w:r w:rsidR="0028113E" w:rsidRPr="002F6246">
        <w:rPr>
          <w:rFonts w:hAnsi="標楷體" w:hint="eastAsia"/>
        </w:rPr>
        <w:t>是</w:t>
      </w:r>
      <w:r w:rsidRPr="002F6246">
        <w:rPr>
          <w:rFonts w:hAnsi="標楷體" w:hint="eastAsia"/>
        </w:rPr>
        <w:t>將黃</w:t>
      </w:r>
      <w:r w:rsidR="002C5A69">
        <w:rPr>
          <w:rFonts w:hAnsi="標楷體" w:hint="eastAsia"/>
        </w:rPr>
        <w:t>姓辯護人</w:t>
      </w:r>
      <w:r w:rsidRPr="002F6246">
        <w:rPr>
          <w:rFonts w:hAnsi="標楷體" w:hint="eastAsia"/>
        </w:rPr>
        <w:t>之信件登記於發信表格中，而非</w:t>
      </w:r>
      <w:proofErr w:type="gramStart"/>
      <w:r w:rsidR="0028113E" w:rsidRPr="002F6246">
        <w:rPr>
          <w:rFonts w:hAnsi="標楷體" w:hint="eastAsia"/>
        </w:rPr>
        <w:t>受信欄</w:t>
      </w:r>
      <w:proofErr w:type="gramEnd"/>
      <w:r w:rsidRPr="002F6246">
        <w:rPr>
          <w:rFonts w:hAnsi="標楷體" w:hint="eastAsia"/>
        </w:rPr>
        <w:t>，實與高雄地檢署所稱陳訴人於112年10月23日收件情形不符，</w:t>
      </w:r>
      <w:proofErr w:type="gramStart"/>
      <w:r w:rsidRPr="002F6246">
        <w:rPr>
          <w:rFonts w:hAnsi="標楷體" w:hint="eastAsia"/>
        </w:rPr>
        <w:t>允有</w:t>
      </w:r>
      <w:proofErr w:type="gramEnd"/>
      <w:r w:rsidRPr="002F6246">
        <w:rPr>
          <w:rFonts w:hAnsi="標楷體" w:hint="eastAsia"/>
        </w:rPr>
        <w:t>再行查證之必要。</w:t>
      </w:r>
    </w:p>
    <w:p w:rsidR="00734999" w:rsidRPr="002F6246" w:rsidRDefault="00764501" w:rsidP="00734999">
      <w:pPr>
        <w:pStyle w:val="3"/>
      </w:pPr>
      <w:r w:rsidRPr="002F6246">
        <w:rPr>
          <w:rFonts w:hint="eastAsia"/>
        </w:rPr>
        <w:t>綜上，</w:t>
      </w:r>
      <w:r w:rsidR="00734999" w:rsidRPr="002F6246">
        <w:rPr>
          <w:rFonts w:hint="eastAsia"/>
        </w:rPr>
        <w:t>陳訴人邱君表示因車禍患骨髓炎，自112年3月18日入監服刑，因病情嚴重，多次戒護外</w:t>
      </w:r>
      <w:proofErr w:type="gramStart"/>
      <w:r w:rsidR="00734999" w:rsidRPr="002F6246">
        <w:rPr>
          <w:rFonts w:hint="eastAsia"/>
        </w:rPr>
        <w:t>醫</w:t>
      </w:r>
      <w:proofErr w:type="gramEnd"/>
      <w:r w:rsidR="00734999" w:rsidRPr="002F6246">
        <w:rPr>
          <w:rFonts w:hint="eastAsia"/>
        </w:rPr>
        <w:t>，並屢次向高二監提出保外就醫申請，然該監評估其生命跡象穩定，無須保外醫治，而致其於日後遭受截肢之苦。陳訴人更表示曾於截肢前向監所申請保外醫治，並將黃姓公設</w:t>
      </w:r>
      <w:proofErr w:type="gramStart"/>
      <w:r w:rsidR="00734999" w:rsidRPr="002F6246">
        <w:rPr>
          <w:rFonts w:hint="eastAsia"/>
        </w:rPr>
        <w:t>辯護人代擬之</w:t>
      </w:r>
      <w:proofErr w:type="gramEnd"/>
      <w:r w:rsidR="00734999" w:rsidRPr="002F6246">
        <w:rPr>
          <w:rFonts w:hint="eastAsia"/>
        </w:rPr>
        <w:t>保外就醫申請書於收信後交由獄方管理人，經本院於113年8月19日書面詢問證人黃姓公設辯護人，其表示確有此事，且申請書所載日期112年6月15日亦為黃姓辯護人親筆所載，可證陳訴人所言實在，</w:t>
      </w:r>
      <w:proofErr w:type="gramStart"/>
      <w:r w:rsidR="00734999" w:rsidRPr="002F6246">
        <w:rPr>
          <w:rFonts w:hint="eastAsia"/>
        </w:rPr>
        <w:t>又黃</w:t>
      </w:r>
      <w:proofErr w:type="gramEnd"/>
      <w:r w:rsidR="00734999" w:rsidRPr="002F6246">
        <w:rPr>
          <w:rFonts w:hint="eastAsia"/>
        </w:rPr>
        <w:t>姓辯護人亦證稱其將該申請書郵寄陳訴人並寄至高二監之地址，但經本院</w:t>
      </w:r>
      <w:proofErr w:type="gramStart"/>
      <w:r w:rsidR="00734999" w:rsidRPr="002F6246">
        <w:rPr>
          <w:rFonts w:hint="eastAsia"/>
        </w:rPr>
        <w:t>調閱</w:t>
      </w:r>
      <w:proofErr w:type="gramEnd"/>
      <w:r w:rsidR="00734999" w:rsidRPr="002F6246">
        <w:rPr>
          <w:rFonts w:hint="eastAsia"/>
        </w:rPr>
        <w:t>高二監112年3月18日至112年6月30日高二監信件收發登記資料，並無陳訴人收受黃姓辯護人信件之</w:t>
      </w:r>
      <w:r w:rsidR="00A3574A">
        <w:rPr>
          <w:rFonts w:hint="eastAsia"/>
        </w:rPr>
        <w:t>紀</w:t>
      </w:r>
      <w:r w:rsidR="00734999" w:rsidRPr="002F6246">
        <w:rPr>
          <w:rFonts w:hint="eastAsia"/>
        </w:rPr>
        <w:t>錄，依監獄行刑法第74條規定，受刑人寄發及收受之書信，監獄人員得開拆或以其他適當方式檢查</w:t>
      </w:r>
      <w:proofErr w:type="gramStart"/>
      <w:r w:rsidR="00734999" w:rsidRPr="002F6246">
        <w:rPr>
          <w:rFonts w:hint="eastAsia"/>
        </w:rPr>
        <w:t>有無夾</w:t>
      </w:r>
      <w:proofErr w:type="gramEnd"/>
      <w:r w:rsidR="00734999" w:rsidRPr="002F6246">
        <w:rPr>
          <w:rFonts w:hint="eastAsia"/>
        </w:rPr>
        <w:t>藏違禁物品。原則上監所人員確有對收發信件進行檢查，以查驗是否有夾帶違禁品之情事，惟本案黃姓公設辯護人寄予陳訴人之信件，高二</w:t>
      </w:r>
      <w:proofErr w:type="gramStart"/>
      <w:r w:rsidR="00734999" w:rsidRPr="002F6246">
        <w:rPr>
          <w:rFonts w:hint="eastAsia"/>
        </w:rPr>
        <w:t>監卻無任</w:t>
      </w:r>
      <w:proofErr w:type="gramEnd"/>
      <w:r w:rsidR="00734999" w:rsidRPr="002F6246">
        <w:rPr>
          <w:rFonts w:hint="eastAsia"/>
        </w:rPr>
        <w:t>何收發信紀錄，顯示該監對於受刑人之信件管理有所疏漏，衍生後續爭議，</w:t>
      </w:r>
      <w:proofErr w:type="gramStart"/>
      <w:r w:rsidR="00734999" w:rsidRPr="002F6246">
        <w:rPr>
          <w:rFonts w:hint="eastAsia"/>
        </w:rPr>
        <w:t>矯正署允</w:t>
      </w:r>
      <w:proofErr w:type="gramEnd"/>
      <w:r w:rsidR="00734999" w:rsidRPr="002F6246">
        <w:rPr>
          <w:rFonts w:hint="eastAsia"/>
        </w:rPr>
        <w:t>宜檢視所屬監所信件管理流程，以強化把關機制。</w:t>
      </w:r>
      <w:proofErr w:type="gramStart"/>
      <w:r w:rsidR="00734999" w:rsidRPr="002F6246">
        <w:rPr>
          <w:rFonts w:hint="eastAsia"/>
        </w:rPr>
        <w:t>另觀高雄</w:t>
      </w:r>
      <w:proofErr w:type="gramEnd"/>
      <w:r w:rsidR="00734999" w:rsidRPr="002F6246">
        <w:rPr>
          <w:rFonts w:hint="eastAsia"/>
        </w:rPr>
        <w:t>地檢署行政</w:t>
      </w:r>
      <w:proofErr w:type="gramStart"/>
      <w:r w:rsidR="00734999" w:rsidRPr="002F6246">
        <w:rPr>
          <w:rFonts w:hint="eastAsia"/>
        </w:rPr>
        <w:t>簽結函文</w:t>
      </w:r>
      <w:proofErr w:type="gramEnd"/>
      <w:r w:rsidR="00734999" w:rsidRPr="002F6246">
        <w:rPr>
          <w:rFonts w:hint="eastAsia"/>
        </w:rPr>
        <w:t>中指出：「…</w:t>
      </w:r>
      <w:proofErr w:type="gramStart"/>
      <w:r w:rsidR="00734999" w:rsidRPr="002F6246">
        <w:rPr>
          <w:rFonts w:hint="eastAsia"/>
        </w:rPr>
        <w:t>…</w:t>
      </w:r>
      <w:proofErr w:type="gramEnd"/>
      <w:r w:rsidR="00734999" w:rsidRPr="002F6246">
        <w:rPr>
          <w:rFonts w:hint="eastAsia"/>
        </w:rPr>
        <w:t>固有『黃</w:t>
      </w:r>
      <w:r w:rsidR="002C5A69">
        <w:rPr>
          <w:rFonts w:hAnsi="標楷體" w:hint="eastAsia"/>
        </w:rPr>
        <w:t>○</w:t>
      </w:r>
      <w:r w:rsidR="00734999" w:rsidRPr="002F6246">
        <w:rPr>
          <w:rFonts w:hint="eastAsia"/>
        </w:rPr>
        <w:t>葉律師地方法院律師室』之信件，然發受</w:t>
      </w:r>
      <w:r w:rsidR="00734999" w:rsidRPr="002F6246">
        <w:rPr>
          <w:rFonts w:hint="eastAsia"/>
        </w:rPr>
        <w:lastRenderedPageBreak/>
        <w:t>日期係112年10月23日，距112年6月25日</w:t>
      </w:r>
      <w:proofErr w:type="gramStart"/>
      <w:r w:rsidR="00734999" w:rsidRPr="002F6246">
        <w:rPr>
          <w:rFonts w:hint="eastAsia"/>
        </w:rPr>
        <w:t>已逾近4個</w:t>
      </w:r>
      <w:proofErr w:type="gramEnd"/>
      <w:r w:rsidR="00734999" w:rsidRPr="002F6246">
        <w:rPr>
          <w:rFonts w:hint="eastAsia"/>
        </w:rPr>
        <w:t>月之久。」惟上述發受日期卻是登記於發信欄上，而非</w:t>
      </w:r>
      <w:proofErr w:type="gramStart"/>
      <w:r w:rsidR="00734999" w:rsidRPr="002F6246">
        <w:rPr>
          <w:rFonts w:hint="eastAsia"/>
        </w:rPr>
        <w:t>受信欄中</w:t>
      </w:r>
      <w:proofErr w:type="gramEnd"/>
      <w:r w:rsidR="00734999" w:rsidRPr="002F6246">
        <w:rPr>
          <w:rFonts w:hint="eastAsia"/>
        </w:rPr>
        <w:t>，此二信件應非屬同一件，顯見高雄地檢署就本案黃姓辯護人寄送郵件之收發信時程及</w:t>
      </w:r>
      <w:proofErr w:type="gramStart"/>
      <w:r w:rsidR="00734999" w:rsidRPr="002F6246">
        <w:rPr>
          <w:rFonts w:hint="eastAsia"/>
        </w:rPr>
        <w:t>同一性恐</w:t>
      </w:r>
      <w:proofErr w:type="gramEnd"/>
      <w:r w:rsidR="00734999" w:rsidRPr="002F6246">
        <w:rPr>
          <w:rFonts w:hint="eastAsia"/>
        </w:rPr>
        <w:t>有誤解，綜合陳訴人所持事證及黃姓公設辯護人之證詞，</w:t>
      </w:r>
      <w:proofErr w:type="gramStart"/>
      <w:r w:rsidR="00734999" w:rsidRPr="002F6246">
        <w:rPr>
          <w:rFonts w:hint="eastAsia"/>
        </w:rPr>
        <w:t>允有</w:t>
      </w:r>
      <w:proofErr w:type="gramEnd"/>
      <w:r w:rsidR="00734999" w:rsidRPr="002F6246">
        <w:rPr>
          <w:rFonts w:hint="eastAsia"/>
        </w:rPr>
        <w:t>再行調查之必要。</w:t>
      </w:r>
    </w:p>
    <w:p w:rsidR="00670434" w:rsidRPr="002F6246" w:rsidRDefault="00F6626A" w:rsidP="00E25999">
      <w:pPr>
        <w:pStyle w:val="2"/>
        <w:ind w:leftChars="101" w:left="1025"/>
        <w:rPr>
          <w:rFonts w:hAnsi="標楷體"/>
          <w:b/>
        </w:rPr>
      </w:pPr>
      <w:bookmarkStart w:id="44" w:name="_Hlk182835143"/>
      <w:r w:rsidRPr="002F6246">
        <w:rPr>
          <w:rFonts w:hAnsi="標楷體" w:hint="eastAsia"/>
          <w:b/>
        </w:rPr>
        <w:t>受刑人保外醫治審核基準及管理辦法第3條</w:t>
      </w:r>
      <w:r w:rsidR="008A73C2" w:rsidRPr="002F6246">
        <w:rPr>
          <w:rFonts w:hAnsi="標楷體" w:hint="eastAsia"/>
          <w:b/>
        </w:rPr>
        <w:t>第1項第2款及第4款分別規定</w:t>
      </w:r>
      <w:r w:rsidRPr="002F6246">
        <w:rPr>
          <w:rFonts w:hAnsi="標楷體" w:hint="eastAsia"/>
          <w:b/>
        </w:rPr>
        <w:t>：</w:t>
      </w:r>
      <w:r w:rsidR="008A73C2" w:rsidRPr="002F6246">
        <w:rPr>
          <w:rFonts w:hAnsi="標楷體" w:hint="eastAsia"/>
          <w:b/>
        </w:rPr>
        <w:t>「</w:t>
      </w:r>
      <w:r w:rsidRPr="002F6246">
        <w:rPr>
          <w:rFonts w:hAnsi="標楷體" w:hint="eastAsia"/>
          <w:b/>
        </w:rPr>
        <w:t>本法第</w:t>
      </w:r>
      <w:r w:rsidR="00F840B5" w:rsidRPr="002F6246">
        <w:rPr>
          <w:rFonts w:hAnsi="標楷體" w:hint="eastAsia"/>
          <w:b/>
        </w:rPr>
        <w:t>63</w:t>
      </w:r>
      <w:r w:rsidRPr="002F6246">
        <w:rPr>
          <w:rFonts w:hAnsi="標楷體" w:hint="eastAsia"/>
          <w:b/>
        </w:rPr>
        <w:t>條第</w:t>
      </w:r>
      <w:r w:rsidR="00F840B5" w:rsidRPr="002F6246">
        <w:rPr>
          <w:rFonts w:hAnsi="標楷體" w:hint="eastAsia"/>
          <w:b/>
        </w:rPr>
        <w:t>1</w:t>
      </w:r>
      <w:r w:rsidRPr="002F6246">
        <w:rPr>
          <w:rFonts w:hAnsi="標楷體" w:hint="eastAsia"/>
          <w:b/>
        </w:rPr>
        <w:t>項所稱不能或無法為適當之醫治，指下列各款情形之</w:t>
      </w:r>
      <w:proofErr w:type="gramStart"/>
      <w:r w:rsidRPr="002F6246">
        <w:rPr>
          <w:rFonts w:hAnsi="標楷體" w:hint="eastAsia"/>
          <w:b/>
        </w:rPr>
        <w:t>一</w:t>
      </w:r>
      <w:proofErr w:type="gramEnd"/>
      <w:r w:rsidRPr="002F6246">
        <w:rPr>
          <w:rFonts w:hAnsi="標楷體" w:hint="eastAsia"/>
          <w:b/>
        </w:rPr>
        <w:t>者：</w:t>
      </w:r>
      <w:r w:rsidR="0009072F" w:rsidRPr="002F6246">
        <w:rPr>
          <w:rFonts w:hAnsi="標楷體"/>
          <w:b/>
        </w:rPr>
        <w:t>…</w:t>
      </w:r>
      <w:proofErr w:type="gramStart"/>
      <w:r w:rsidR="0009072F" w:rsidRPr="002F6246">
        <w:rPr>
          <w:rFonts w:hAnsi="標楷體"/>
          <w:b/>
        </w:rPr>
        <w:t>…</w:t>
      </w:r>
      <w:proofErr w:type="gramEnd"/>
      <w:r w:rsidRPr="002F6246">
        <w:rPr>
          <w:rFonts w:hAnsi="標楷體" w:hint="eastAsia"/>
          <w:b/>
        </w:rPr>
        <w:t>衰老或有客觀事實足認其身心障礙嚴重而無法自理生活，</w:t>
      </w:r>
      <w:proofErr w:type="gramStart"/>
      <w:r w:rsidRPr="002F6246">
        <w:rPr>
          <w:rFonts w:hAnsi="標楷體" w:hint="eastAsia"/>
          <w:b/>
        </w:rPr>
        <w:t>在監難</w:t>
      </w:r>
      <w:proofErr w:type="gramEnd"/>
      <w:r w:rsidRPr="002F6246">
        <w:rPr>
          <w:rFonts w:hAnsi="標楷體" w:hint="eastAsia"/>
          <w:b/>
        </w:rPr>
        <w:t>獲適當醫治照護。</w:t>
      </w:r>
      <w:r w:rsidR="00291C7B" w:rsidRPr="002F6246">
        <w:rPr>
          <w:rFonts w:hAnsi="標楷體"/>
          <w:b/>
        </w:rPr>
        <w:t>…</w:t>
      </w:r>
      <w:proofErr w:type="gramStart"/>
      <w:r w:rsidR="00291C7B" w:rsidRPr="002F6246">
        <w:rPr>
          <w:rFonts w:hAnsi="標楷體"/>
          <w:b/>
        </w:rPr>
        <w:t>…</w:t>
      </w:r>
      <w:proofErr w:type="gramEnd"/>
      <w:r w:rsidRPr="002F6246">
        <w:rPr>
          <w:rFonts w:hAnsi="標楷體" w:hint="eastAsia"/>
          <w:b/>
        </w:rPr>
        <w:t>肢體障礙嚴重，必須長期在</w:t>
      </w:r>
      <w:proofErr w:type="gramStart"/>
      <w:r w:rsidRPr="002F6246">
        <w:rPr>
          <w:rFonts w:hAnsi="標楷體" w:hint="eastAsia"/>
          <w:b/>
        </w:rPr>
        <w:t>監外復</w:t>
      </w:r>
      <w:proofErr w:type="gramEnd"/>
      <w:r w:rsidRPr="002F6246">
        <w:rPr>
          <w:rFonts w:hAnsi="標楷體" w:hint="eastAsia"/>
          <w:b/>
        </w:rPr>
        <w:t>健。</w:t>
      </w:r>
      <w:r w:rsidR="008A73C2" w:rsidRPr="002F6246">
        <w:rPr>
          <w:rFonts w:hAnsi="標楷體" w:hint="eastAsia"/>
          <w:b/>
        </w:rPr>
        <w:t>」</w:t>
      </w:r>
      <w:r w:rsidR="0009072F" w:rsidRPr="002F6246">
        <w:rPr>
          <w:rFonts w:hAnsi="標楷體" w:hint="eastAsia"/>
          <w:b/>
        </w:rPr>
        <w:t>得申請保外醫治。</w:t>
      </w:r>
      <w:r w:rsidR="00802E17" w:rsidRPr="002F6246">
        <w:rPr>
          <w:rFonts w:hAnsi="標楷體" w:hint="eastAsia"/>
          <w:b/>
        </w:rPr>
        <w:t>本案</w:t>
      </w:r>
      <w:r w:rsidR="00291C7B" w:rsidRPr="002F6246">
        <w:rPr>
          <w:rFonts w:hAnsi="標楷體" w:hint="eastAsia"/>
          <w:b/>
        </w:rPr>
        <w:t>陳訴人</w:t>
      </w:r>
      <w:r w:rsidR="00E86BCB" w:rsidRPr="002F6246">
        <w:rPr>
          <w:rFonts w:hAnsi="標楷體" w:hint="eastAsia"/>
          <w:b/>
        </w:rPr>
        <w:t>邱君</w:t>
      </w:r>
      <w:r w:rsidR="00366A6E" w:rsidRPr="002F6246">
        <w:rPr>
          <w:rFonts w:hAnsi="標楷體" w:hint="eastAsia"/>
          <w:b/>
        </w:rPr>
        <w:t>因</w:t>
      </w:r>
      <w:r w:rsidR="00361608" w:rsidRPr="002F6246">
        <w:rPr>
          <w:rFonts w:hAnsi="標楷體" w:hint="eastAsia"/>
          <w:b/>
        </w:rPr>
        <w:t>腳傷</w:t>
      </w:r>
      <w:r w:rsidR="00366A6E" w:rsidRPr="002F6246">
        <w:rPr>
          <w:rFonts w:hAnsi="標楷體" w:hint="eastAsia"/>
          <w:b/>
        </w:rPr>
        <w:t>嚴重</w:t>
      </w:r>
      <w:r w:rsidR="00361608" w:rsidRPr="002F6246">
        <w:rPr>
          <w:rFonts w:hAnsi="標楷體" w:hint="eastAsia"/>
          <w:b/>
        </w:rPr>
        <w:t>曾</w:t>
      </w:r>
      <w:r w:rsidR="00366A6E" w:rsidRPr="002F6246">
        <w:rPr>
          <w:rFonts w:hAnsi="標楷體" w:hint="eastAsia"/>
          <w:b/>
        </w:rPr>
        <w:t>兩度遭</w:t>
      </w:r>
      <w:r w:rsidR="00361608" w:rsidRPr="002F6246">
        <w:rPr>
          <w:rFonts w:hAnsi="標楷體" w:hint="eastAsia"/>
          <w:b/>
        </w:rPr>
        <w:t>高二</w:t>
      </w:r>
      <w:proofErr w:type="gramStart"/>
      <w:r w:rsidR="00361608" w:rsidRPr="002F6246">
        <w:rPr>
          <w:rFonts w:hAnsi="標楷體" w:hint="eastAsia"/>
          <w:b/>
        </w:rPr>
        <w:t>監</w:t>
      </w:r>
      <w:r w:rsidR="00366A6E" w:rsidRPr="002F6246">
        <w:rPr>
          <w:rFonts w:hAnsi="標楷體" w:hint="eastAsia"/>
          <w:b/>
        </w:rPr>
        <w:t>拒收</w:t>
      </w:r>
      <w:proofErr w:type="gramEnd"/>
      <w:r w:rsidR="00366A6E" w:rsidRPr="002F6246">
        <w:rPr>
          <w:rFonts w:hAnsi="標楷體" w:hint="eastAsia"/>
          <w:b/>
        </w:rPr>
        <w:t>，惟因檢察官否</w:t>
      </w:r>
      <w:proofErr w:type="gramStart"/>
      <w:r w:rsidR="00366A6E" w:rsidRPr="002F6246">
        <w:rPr>
          <w:rFonts w:hAnsi="標楷體" w:hint="eastAsia"/>
          <w:b/>
        </w:rPr>
        <w:t>准</w:t>
      </w:r>
      <w:r w:rsidR="00DC7D98" w:rsidRPr="002F6246">
        <w:rPr>
          <w:rFonts w:hAnsi="標楷體" w:hint="eastAsia"/>
          <w:b/>
        </w:rPr>
        <w:t>該監</w:t>
      </w:r>
      <w:proofErr w:type="gramEnd"/>
      <w:r w:rsidR="00366A6E" w:rsidRPr="002F6246">
        <w:rPr>
          <w:rFonts w:hAnsi="標楷體" w:hint="eastAsia"/>
          <w:b/>
        </w:rPr>
        <w:t>拒收，入監服刑</w:t>
      </w:r>
      <w:r w:rsidR="00734999" w:rsidRPr="002F6246">
        <w:rPr>
          <w:rFonts w:hAnsi="標楷體" w:hint="eastAsia"/>
          <w:b/>
        </w:rPr>
        <w:t>，又於高二監服刑</w:t>
      </w:r>
      <w:proofErr w:type="gramStart"/>
      <w:r w:rsidR="00734999" w:rsidRPr="002F6246">
        <w:rPr>
          <w:rFonts w:hAnsi="標楷體" w:hint="eastAsia"/>
          <w:b/>
        </w:rPr>
        <w:t>期間</w:t>
      </w:r>
      <w:proofErr w:type="gramEnd"/>
      <w:r w:rsidR="00734999" w:rsidRPr="002F6246">
        <w:rPr>
          <w:rFonts w:hAnsi="標楷體" w:hint="eastAsia"/>
          <w:b/>
        </w:rPr>
        <w:t>，因骨髓炎屢次發作，該監參酌醫囑</w:t>
      </w:r>
      <w:proofErr w:type="gramStart"/>
      <w:r w:rsidR="00734999" w:rsidRPr="002F6246">
        <w:rPr>
          <w:rFonts w:hAnsi="標楷體" w:hint="eastAsia"/>
          <w:b/>
        </w:rPr>
        <w:t>數次戒</w:t>
      </w:r>
      <w:proofErr w:type="gramEnd"/>
      <w:r w:rsidR="00734999" w:rsidRPr="002F6246">
        <w:rPr>
          <w:rFonts w:hAnsi="標楷體" w:hint="eastAsia"/>
          <w:b/>
        </w:rPr>
        <w:t>護外醫後仍未能治癒，僅能接受</w:t>
      </w:r>
      <w:r w:rsidRPr="002F6246">
        <w:rPr>
          <w:rFonts w:hAnsi="標楷體" w:hint="eastAsia"/>
          <w:b/>
        </w:rPr>
        <w:t>截肢</w:t>
      </w:r>
      <w:r w:rsidR="00361608" w:rsidRPr="002F6246">
        <w:rPr>
          <w:rFonts w:hAnsi="標楷體" w:hint="eastAsia"/>
          <w:b/>
        </w:rPr>
        <w:t>治療。</w:t>
      </w:r>
      <w:r w:rsidR="005300D0" w:rsidRPr="002F6246">
        <w:rPr>
          <w:rFonts w:hAnsi="標楷體" w:hint="eastAsia"/>
          <w:b/>
        </w:rPr>
        <w:t>亦</w:t>
      </w:r>
      <w:r w:rsidR="00B07A97" w:rsidRPr="002F6246">
        <w:rPr>
          <w:rFonts w:hAnsi="標楷體" w:hint="eastAsia"/>
          <w:b/>
        </w:rPr>
        <w:t>有</w:t>
      </w:r>
      <w:r w:rsidRPr="002F6246">
        <w:rPr>
          <w:rFonts w:hAnsi="標楷體" w:hint="eastAsia"/>
          <w:b/>
        </w:rPr>
        <w:t>犯殺人等罪</w:t>
      </w:r>
      <w:r w:rsidR="00734999" w:rsidRPr="002F6246">
        <w:rPr>
          <w:rFonts w:hAnsi="標楷體" w:hint="eastAsia"/>
          <w:b/>
        </w:rPr>
        <w:t>於</w:t>
      </w:r>
      <w:r w:rsidRPr="002F6246">
        <w:rPr>
          <w:rFonts w:hAnsi="標楷體" w:hint="eastAsia"/>
          <w:b/>
        </w:rPr>
        <w:t>79歲入</w:t>
      </w:r>
      <w:r w:rsidR="008A73C2" w:rsidRPr="002F6246">
        <w:rPr>
          <w:rFonts w:hAnsi="標楷體" w:hint="eastAsia"/>
          <w:b/>
        </w:rPr>
        <w:t>北監</w:t>
      </w:r>
      <w:r w:rsidRPr="002F6246">
        <w:rPr>
          <w:rFonts w:hAnsi="標楷體" w:hint="eastAsia"/>
          <w:b/>
        </w:rPr>
        <w:t>服刑之</w:t>
      </w:r>
      <w:r w:rsidR="00500EAC" w:rsidRPr="002F6246">
        <w:rPr>
          <w:rFonts w:hAnsi="標楷體" w:hint="eastAsia"/>
          <w:b/>
        </w:rPr>
        <w:t>端木</w:t>
      </w:r>
      <w:r w:rsidRPr="002F6246">
        <w:rPr>
          <w:rFonts w:hAnsi="標楷體" w:hint="eastAsia"/>
          <w:b/>
        </w:rPr>
        <w:t>受刑人</w:t>
      </w:r>
      <w:r w:rsidR="00E86BCB" w:rsidRPr="002F6246">
        <w:rPr>
          <w:rFonts w:hAnsi="標楷體" w:hint="eastAsia"/>
          <w:b/>
        </w:rPr>
        <w:t>，身體狀況不佳</w:t>
      </w:r>
      <w:r w:rsidR="00366A6E" w:rsidRPr="002F6246">
        <w:rPr>
          <w:rFonts w:hAnsi="標楷體" w:hint="eastAsia"/>
          <w:b/>
        </w:rPr>
        <w:t>，在獄中服刑時有64次醫治紀錄</w:t>
      </w:r>
      <w:r w:rsidR="00E86BCB" w:rsidRPr="002F6246">
        <w:rPr>
          <w:rFonts w:hAnsi="標楷體" w:hint="eastAsia"/>
          <w:b/>
        </w:rPr>
        <w:t>，</w:t>
      </w:r>
      <w:r w:rsidR="00366A6E" w:rsidRPr="002F6246">
        <w:rPr>
          <w:rFonts w:hAnsi="標楷體" w:hint="eastAsia"/>
          <w:b/>
        </w:rPr>
        <w:t>直至因肺炎</w:t>
      </w:r>
      <w:r w:rsidR="00DC72C2" w:rsidRPr="002F6246">
        <w:rPr>
          <w:rFonts w:hAnsi="標楷體" w:hint="eastAsia"/>
          <w:b/>
        </w:rPr>
        <w:t>申請</w:t>
      </w:r>
      <w:r w:rsidR="00E86BCB" w:rsidRPr="002F6246">
        <w:rPr>
          <w:rFonts w:hAnsi="標楷體" w:hint="eastAsia"/>
          <w:b/>
        </w:rPr>
        <w:t>保外醫治</w:t>
      </w:r>
      <w:r w:rsidR="00366A6E" w:rsidRPr="002F6246">
        <w:rPr>
          <w:rFonts w:hAnsi="標楷體" w:hint="eastAsia"/>
          <w:b/>
        </w:rPr>
        <w:t>獲核准後</w:t>
      </w:r>
      <w:r w:rsidR="00DC72C2" w:rsidRPr="002F6246">
        <w:rPr>
          <w:rFonts w:hAnsi="標楷體" w:hint="eastAsia"/>
          <w:b/>
        </w:rPr>
        <w:t>，僅18天即死亡</w:t>
      </w:r>
      <w:proofErr w:type="gramStart"/>
      <w:r w:rsidR="00DC72C2" w:rsidRPr="002F6246">
        <w:rPr>
          <w:rFonts w:hAnsi="標楷體" w:hint="eastAsia"/>
          <w:b/>
        </w:rPr>
        <w:t>等情案</w:t>
      </w:r>
      <w:proofErr w:type="gramEnd"/>
      <w:r w:rsidR="00B07A97" w:rsidRPr="002F6246">
        <w:rPr>
          <w:rFonts w:hAnsi="標楷體" w:hint="eastAsia"/>
          <w:b/>
        </w:rPr>
        <w:t>。</w:t>
      </w:r>
      <w:r w:rsidR="00734999" w:rsidRPr="002F6246">
        <w:rPr>
          <w:rFonts w:hAnsi="標楷體" w:hint="eastAsia"/>
          <w:b/>
        </w:rPr>
        <w:t>綜</w:t>
      </w:r>
      <w:r w:rsidR="00500EAC" w:rsidRPr="002F6246">
        <w:rPr>
          <w:rFonts w:hAnsi="標楷體" w:hint="eastAsia"/>
          <w:b/>
        </w:rPr>
        <w:t>觀兩人</w:t>
      </w:r>
      <w:r w:rsidR="00B07A97" w:rsidRPr="002F6246">
        <w:rPr>
          <w:rFonts w:hAnsi="標楷體" w:hint="eastAsia"/>
          <w:b/>
        </w:rPr>
        <w:t>入監後</w:t>
      </w:r>
      <w:r w:rsidR="00500EAC" w:rsidRPr="002F6246">
        <w:rPr>
          <w:rFonts w:hAnsi="標楷體" w:hint="eastAsia"/>
          <w:b/>
        </w:rPr>
        <w:t>皆</w:t>
      </w:r>
      <w:r w:rsidR="00E86BCB" w:rsidRPr="002F6246">
        <w:rPr>
          <w:rFonts w:hAnsi="標楷體" w:hint="eastAsia"/>
          <w:b/>
        </w:rPr>
        <w:t>常</w:t>
      </w:r>
      <w:r w:rsidR="00B07A97" w:rsidRPr="002F6246">
        <w:rPr>
          <w:rFonts w:hAnsi="標楷體" w:hint="eastAsia"/>
          <w:b/>
        </w:rPr>
        <w:t>配置於</w:t>
      </w:r>
      <w:r w:rsidR="00500EAC" w:rsidRPr="002F6246">
        <w:rPr>
          <w:rFonts w:hAnsi="標楷體" w:hint="eastAsia"/>
          <w:b/>
        </w:rPr>
        <w:t>病舍</w:t>
      </w:r>
      <w:r w:rsidR="00F97699" w:rsidRPr="002F6246">
        <w:rPr>
          <w:rFonts w:hAnsi="標楷體" w:hint="eastAsia"/>
          <w:b/>
        </w:rPr>
        <w:t>，</w:t>
      </w:r>
      <w:r w:rsidR="000833DF" w:rsidRPr="002F6246">
        <w:rPr>
          <w:rFonts w:hAnsi="標楷體" w:hint="eastAsia"/>
          <w:b/>
        </w:rPr>
        <w:t>又</w:t>
      </w:r>
      <w:r w:rsidR="00B07A97" w:rsidRPr="002F6246">
        <w:rPr>
          <w:rFonts w:hAnsi="標楷體" w:hint="eastAsia"/>
          <w:b/>
        </w:rPr>
        <w:t>多次戒護外</w:t>
      </w:r>
      <w:proofErr w:type="gramStart"/>
      <w:r w:rsidR="00B07A97" w:rsidRPr="002F6246">
        <w:rPr>
          <w:rFonts w:hAnsi="標楷體" w:hint="eastAsia"/>
          <w:b/>
        </w:rPr>
        <w:t>醫</w:t>
      </w:r>
      <w:proofErr w:type="gramEnd"/>
      <w:r w:rsidR="00B07A97" w:rsidRPr="002F6246">
        <w:rPr>
          <w:rFonts w:hAnsi="標楷體" w:hint="eastAsia"/>
          <w:b/>
        </w:rPr>
        <w:t>，</w:t>
      </w:r>
      <w:r w:rsidR="008B6E93" w:rsidRPr="002F6246">
        <w:rPr>
          <w:rFonts w:hAnsi="標楷體" w:hint="eastAsia"/>
          <w:b/>
        </w:rPr>
        <w:t>顯見</w:t>
      </w:r>
      <w:r w:rsidR="00B07A97" w:rsidRPr="002F6246">
        <w:rPr>
          <w:rFonts w:hAnsi="標楷體" w:hint="eastAsia"/>
          <w:b/>
        </w:rPr>
        <w:t>兩人</w:t>
      </w:r>
      <w:r w:rsidR="008B6E93" w:rsidRPr="002F6246">
        <w:rPr>
          <w:rFonts w:hAnsi="標楷體" w:hint="eastAsia"/>
          <w:b/>
        </w:rPr>
        <w:t>身體狀況</w:t>
      </w:r>
      <w:r w:rsidR="00B07A97" w:rsidRPr="002F6246">
        <w:rPr>
          <w:rFonts w:hAnsi="標楷體" w:hint="eastAsia"/>
          <w:b/>
        </w:rPr>
        <w:t>實難如同一般受刑人，</w:t>
      </w:r>
      <w:r w:rsidR="008B6E93" w:rsidRPr="002F6246">
        <w:rPr>
          <w:rFonts w:hAnsi="標楷體" w:hint="eastAsia"/>
          <w:b/>
        </w:rPr>
        <w:t>而</w:t>
      </w:r>
      <w:r w:rsidR="00B07A97" w:rsidRPr="002F6246">
        <w:rPr>
          <w:rFonts w:hAnsi="標楷體" w:hint="eastAsia"/>
          <w:b/>
        </w:rPr>
        <w:t>戒護外醫更造成監所人力配置之負擔</w:t>
      </w:r>
      <w:r w:rsidRPr="002F6246">
        <w:rPr>
          <w:rFonts w:hAnsi="標楷體" w:hint="eastAsia"/>
          <w:b/>
        </w:rPr>
        <w:t>。</w:t>
      </w:r>
      <w:proofErr w:type="gramStart"/>
      <w:r w:rsidR="008B3C26" w:rsidRPr="002F6246">
        <w:rPr>
          <w:rFonts w:hAnsi="標楷體" w:hint="eastAsia"/>
          <w:b/>
        </w:rPr>
        <w:t>健康權</w:t>
      </w:r>
      <w:r w:rsidR="00B07A97" w:rsidRPr="002F6246">
        <w:rPr>
          <w:rFonts w:hAnsi="標楷體" w:hint="eastAsia"/>
          <w:b/>
        </w:rPr>
        <w:t>實</w:t>
      </w:r>
      <w:r w:rsidR="008B3C26" w:rsidRPr="002F6246">
        <w:rPr>
          <w:rFonts w:hAnsi="標楷體" w:hint="eastAsia"/>
          <w:b/>
        </w:rPr>
        <w:t>屬</w:t>
      </w:r>
      <w:proofErr w:type="gramEnd"/>
      <w:r w:rsidR="008B3C26" w:rsidRPr="002F6246">
        <w:rPr>
          <w:rFonts w:hAnsi="標楷體" w:hint="eastAsia"/>
          <w:b/>
        </w:rPr>
        <w:t>受刑人所應享有之基本人權，</w:t>
      </w:r>
      <w:r w:rsidR="00FC7B22" w:rsidRPr="002F6246">
        <w:rPr>
          <w:rFonts w:hAnsi="標楷體" w:hint="eastAsia"/>
          <w:b/>
        </w:rPr>
        <w:t>監獄之目的</w:t>
      </w:r>
      <w:r w:rsidRPr="002F6246">
        <w:rPr>
          <w:rFonts w:hAnsi="標楷體" w:hint="eastAsia"/>
          <w:b/>
        </w:rPr>
        <w:t>雖</w:t>
      </w:r>
      <w:r w:rsidR="00FC7B22" w:rsidRPr="002F6246">
        <w:rPr>
          <w:rFonts w:hAnsi="標楷體" w:hint="eastAsia"/>
          <w:b/>
        </w:rPr>
        <w:t>為懲罰</w:t>
      </w:r>
      <w:r w:rsidR="00B07A97" w:rsidRPr="002F6246">
        <w:rPr>
          <w:rFonts w:hAnsi="標楷體" w:hint="eastAsia"/>
          <w:b/>
        </w:rPr>
        <w:t>並</w:t>
      </w:r>
      <w:r w:rsidR="00FC7B22" w:rsidRPr="002F6246">
        <w:rPr>
          <w:rFonts w:hAnsi="標楷體" w:hint="eastAsia"/>
          <w:b/>
        </w:rPr>
        <w:t>教化受刑人悔改向善，然不能因其為受刑人之身分，</w:t>
      </w:r>
      <w:r w:rsidR="00B07A97" w:rsidRPr="002F6246">
        <w:rPr>
          <w:rFonts w:hAnsi="標楷體" w:hint="eastAsia"/>
          <w:b/>
        </w:rPr>
        <w:t>即</w:t>
      </w:r>
      <w:r w:rsidR="00DC72C2" w:rsidRPr="002F6246">
        <w:rPr>
          <w:rFonts w:hAnsi="標楷體" w:hint="eastAsia"/>
          <w:b/>
        </w:rPr>
        <w:t>損害</w:t>
      </w:r>
      <w:r w:rsidR="00B07A97" w:rsidRPr="002F6246">
        <w:rPr>
          <w:rFonts w:hAnsi="標楷體" w:hint="eastAsia"/>
          <w:b/>
        </w:rPr>
        <w:t>受刑人受</w:t>
      </w:r>
      <w:r w:rsidR="00FC7B22" w:rsidRPr="002F6246">
        <w:rPr>
          <w:rFonts w:hAnsi="標楷體" w:hint="eastAsia"/>
          <w:b/>
        </w:rPr>
        <w:t>醫療</w:t>
      </w:r>
      <w:r w:rsidR="00B07A97" w:rsidRPr="002F6246">
        <w:rPr>
          <w:rFonts w:hAnsi="標楷體" w:hint="eastAsia"/>
          <w:b/>
        </w:rPr>
        <w:t>照護</w:t>
      </w:r>
      <w:r w:rsidR="00FC7B22" w:rsidRPr="002F6246">
        <w:rPr>
          <w:rFonts w:hAnsi="標楷體" w:hint="eastAsia"/>
          <w:b/>
        </w:rPr>
        <w:t>之基本人權</w:t>
      </w:r>
      <w:r w:rsidR="00B07A97" w:rsidRPr="002F6246">
        <w:rPr>
          <w:rFonts w:hAnsi="標楷體" w:hint="eastAsia"/>
          <w:b/>
        </w:rPr>
        <w:t>。</w:t>
      </w:r>
      <w:r w:rsidR="00FC7B22" w:rsidRPr="002F6246">
        <w:rPr>
          <w:rFonts w:hAnsi="標楷體" w:hint="eastAsia"/>
          <w:b/>
        </w:rPr>
        <w:t>上述兩案例，二人</w:t>
      </w:r>
      <w:r w:rsidR="00B07A97" w:rsidRPr="002F6246">
        <w:rPr>
          <w:rFonts w:hAnsi="標楷體" w:hint="eastAsia"/>
          <w:b/>
        </w:rPr>
        <w:t>入監</w:t>
      </w:r>
      <w:r w:rsidR="008E767D" w:rsidRPr="002F6246">
        <w:rPr>
          <w:rFonts w:hAnsi="標楷體" w:hint="eastAsia"/>
          <w:b/>
        </w:rPr>
        <w:t>後</w:t>
      </w:r>
      <w:r w:rsidR="00FC7B22" w:rsidRPr="002F6246">
        <w:rPr>
          <w:rFonts w:hAnsi="標楷體" w:hint="eastAsia"/>
          <w:b/>
        </w:rPr>
        <w:t>身體</w:t>
      </w:r>
      <w:proofErr w:type="gramStart"/>
      <w:r w:rsidR="00FC7B22" w:rsidRPr="002F6246">
        <w:rPr>
          <w:rFonts w:hAnsi="標楷體" w:hint="eastAsia"/>
          <w:b/>
        </w:rPr>
        <w:t>狀況均堪憂</w:t>
      </w:r>
      <w:proofErr w:type="gramEnd"/>
      <w:r w:rsidR="00FC7B22" w:rsidRPr="002F6246">
        <w:rPr>
          <w:rFonts w:hAnsi="標楷體" w:hint="eastAsia"/>
          <w:b/>
        </w:rPr>
        <w:t>，收監</w:t>
      </w:r>
      <w:proofErr w:type="gramStart"/>
      <w:r w:rsidR="008E767D" w:rsidRPr="002F6246">
        <w:rPr>
          <w:rFonts w:hAnsi="標楷體" w:hint="eastAsia"/>
          <w:b/>
        </w:rPr>
        <w:t>實</w:t>
      </w:r>
      <w:r w:rsidR="00B07A97" w:rsidRPr="002F6246">
        <w:rPr>
          <w:rFonts w:hAnsi="標楷體" w:hint="eastAsia"/>
          <w:b/>
        </w:rPr>
        <w:t>徒增</w:t>
      </w:r>
      <w:proofErr w:type="gramEnd"/>
      <w:r w:rsidR="00FC7B22" w:rsidRPr="002F6246">
        <w:rPr>
          <w:rFonts w:hAnsi="標楷體" w:hint="eastAsia"/>
          <w:b/>
        </w:rPr>
        <w:t>監所</w:t>
      </w:r>
      <w:r w:rsidR="00B07A97" w:rsidRPr="002F6246">
        <w:rPr>
          <w:rFonts w:hAnsi="標楷體" w:hint="eastAsia"/>
          <w:b/>
        </w:rPr>
        <w:t>醫療人力配置及</w:t>
      </w:r>
      <w:r w:rsidR="00FC7B22" w:rsidRPr="002F6246">
        <w:rPr>
          <w:rFonts w:hAnsi="標楷體" w:hint="eastAsia"/>
          <w:b/>
        </w:rPr>
        <w:t>照護成本</w:t>
      </w:r>
      <w:r w:rsidR="00685176" w:rsidRPr="002F6246">
        <w:rPr>
          <w:rFonts w:hAnsi="標楷體" w:hint="eastAsia"/>
          <w:b/>
        </w:rPr>
        <w:t>，</w:t>
      </w:r>
      <w:proofErr w:type="gramStart"/>
      <w:r w:rsidR="00802E17" w:rsidRPr="002F6246">
        <w:rPr>
          <w:rFonts w:hAnsi="標楷體" w:hint="eastAsia"/>
          <w:b/>
        </w:rPr>
        <w:t>矯正署允</w:t>
      </w:r>
      <w:proofErr w:type="gramEnd"/>
      <w:r w:rsidR="00802E17" w:rsidRPr="002F6246">
        <w:rPr>
          <w:rFonts w:hAnsi="標楷體" w:hint="eastAsia"/>
          <w:b/>
        </w:rPr>
        <w:t>宜</w:t>
      </w:r>
      <w:r w:rsidR="001E3648" w:rsidRPr="002F6246">
        <w:rPr>
          <w:rFonts w:hAnsi="標楷體" w:hint="eastAsia"/>
          <w:b/>
        </w:rPr>
        <w:t>檢視</w:t>
      </w:r>
      <w:r w:rsidR="00500EAC" w:rsidRPr="002F6246">
        <w:rPr>
          <w:rFonts w:hAnsi="標楷體" w:hint="eastAsia"/>
          <w:b/>
        </w:rPr>
        <w:t>保外醫治</w:t>
      </w:r>
      <w:r w:rsidR="00B07A97" w:rsidRPr="002F6246">
        <w:rPr>
          <w:rFonts w:hAnsi="標楷體" w:hint="eastAsia"/>
          <w:b/>
        </w:rPr>
        <w:t>之</w:t>
      </w:r>
      <w:r w:rsidR="008B6E93" w:rsidRPr="002F6246">
        <w:rPr>
          <w:rFonts w:hAnsi="標楷體" w:hint="eastAsia"/>
          <w:b/>
        </w:rPr>
        <w:t>審核標準</w:t>
      </w:r>
      <w:r w:rsidR="00685176" w:rsidRPr="002F6246">
        <w:rPr>
          <w:rFonts w:hAnsi="標楷體" w:hint="eastAsia"/>
          <w:b/>
        </w:rPr>
        <w:t>及拒收入監</w:t>
      </w:r>
      <w:r w:rsidR="00BC42C7" w:rsidRPr="002F6246">
        <w:rPr>
          <w:rFonts w:hAnsi="標楷體" w:hint="eastAsia"/>
          <w:b/>
        </w:rPr>
        <w:t>機制</w:t>
      </w:r>
      <w:r w:rsidR="00500EAC" w:rsidRPr="002F6246">
        <w:rPr>
          <w:rFonts w:hAnsi="標楷體" w:hint="eastAsia"/>
          <w:b/>
        </w:rPr>
        <w:t>，完備</w:t>
      </w:r>
      <w:r w:rsidR="00685176" w:rsidRPr="002F6246">
        <w:rPr>
          <w:rFonts w:hAnsi="標楷體" w:hint="eastAsia"/>
          <w:b/>
        </w:rPr>
        <w:t>相關</w:t>
      </w:r>
      <w:r w:rsidR="00BC42C7" w:rsidRPr="002F6246">
        <w:rPr>
          <w:rFonts w:hAnsi="標楷體" w:hint="eastAsia"/>
          <w:b/>
        </w:rPr>
        <w:t>規範</w:t>
      </w:r>
      <w:r w:rsidR="00500EAC" w:rsidRPr="002F6246">
        <w:rPr>
          <w:rFonts w:hAnsi="標楷體" w:hint="eastAsia"/>
          <w:b/>
        </w:rPr>
        <w:t>，</w:t>
      </w:r>
      <w:r w:rsidR="00144400" w:rsidRPr="002F6246">
        <w:rPr>
          <w:rFonts w:hAnsi="標楷體" w:hint="eastAsia"/>
          <w:b/>
        </w:rPr>
        <w:t>以</w:t>
      </w:r>
      <w:r w:rsidR="00500EAC" w:rsidRPr="002F6246">
        <w:rPr>
          <w:rFonts w:hAnsi="標楷體" w:hint="eastAsia"/>
          <w:b/>
        </w:rPr>
        <w:t>保障受刑人</w:t>
      </w:r>
      <w:r w:rsidR="00144400" w:rsidRPr="002F6246">
        <w:rPr>
          <w:rFonts w:hAnsi="標楷體" w:hint="eastAsia"/>
          <w:b/>
        </w:rPr>
        <w:t>之醫療</w:t>
      </w:r>
      <w:r w:rsidR="00500EAC" w:rsidRPr="002F6246">
        <w:rPr>
          <w:rFonts w:hAnsi="標楷體" w:hint="eastAsia"/>
          <w:b/>
        </w:rPr>
        <w:t>權益</w:t>
      </w:r>
      <w:r w:rsidR="00802E17" w:rsidRPr="002F6246">
        <w:rPr>
          <w:rFonts w:hAnsi="標楷體" w:hint="eastAsia"/>
          <w:b/>
        </w:rPr>
        <w:t>。</w:t>
      </w:r>
    </w:p>
    <w:bookmarkEnd w:id="44"/>
    <w:p w:rsidR="0009072F" w:rsidRPr="002F6246" w:rsidRDefault="007D6913" w:rsidP="00AE5843">
      <w:pPr>
        <w:pStyle w:val="3"/>
      </w:pPr>
      <w:r w:rsidRPr="002F6246">
        <w:rPr>
          <w:rFonts w:hint="eastAsia"/>
        </w:rPr>
        <w:t>依監獄行刑法第62條第1項規定，於受刑人受傷或</w:t>
      </w:r>
      <w:proofErr w:type="gramStart"/>
      <w:r w:rsidRPr="002F6246">
        <w:rPr>
          <w:rFonts w:hint="eastAsia"/>
        </w:rPr>
        <w:t>罹</w:t>
      </w:r>
      <w:proofErr w:type="gramEnd"/>
      <w:r w:rsidRPr="002F6246">
        <w:rPr>
          <w:rFonts w:hint="eastAsia"/>
        </w:rPr>
        <w:t>患疾病，有醫療急迫情形，或經醫師診治後認有必</w:t>
      </w:r>
      <w:r w:rsidRPr="002F6246">
        <w:rPr>
          <w:rFonts w:hint="eastAsia"/>
        </w:rPr>
        <w:lastRenderedPageBreak/>
        <w:t>要，予以戒送醫療機構診療</w:t>
      </w:r>
      <w:proofErr w:type="gramStart"/>
      <w:r w:rsidRPr="002F6246">
        <w:rPr>
          <w:rFonts w:hint="eastAsia"/>
        </w:rPr>
        <w:t>或病監醫</w:t>
      </w:r>
      <w:proofErr w:type="gramEnd"/>
      <w:r w:rsidRPr="002F6246">
        <w:rPr>
          <w:rFonts w:hint="eastAsia"/>
        </w:rPr>
        <w:t>治；</w:t>
      </w:r>
      <w:proofErr w:type="gramStart"/>
      <w:r w:rsidRPr="002F6246">
        <w:rPr>
          <w:rFonts w:hint="eastAsia"/>
        </w:rPr>
        <w:t>次依同</w:t>
      </w:r>
      <w:proofErr w:type="gramEnd"/>
      <w:r w:rsidRPr="002F6246">
        <w:rPr>
          <w:rFonts w:hint="eastAsia"/>
        </w:rPr>
        <w:t>法第63條第1項規定，經採行上開醫治方式後，仍不能或無法為適當之醫治者(須符合</w:t>
      </w:r>
      <w:bookmarkStart w:id="45" w:name="_Hlk180761248"/>
      <w:r w:rsidRPr="002F6246">
        <w:rPr>
          <w:rFonts w:hint="eastAsia"/>
        </w:rPr>
        <w:t>受刑人保外醫治審核基準及管理辦法</w:t>
      </w:r>
      <w:bookmarkEnd w:id="45"/>
      <w:r w:rsidRPr="002F6246">
        <w:rPr>
          <w:rFonts w:hint="eastAsia"/>
        </w:rPr>
        <w:t>第3條第1項各款情形之一者)，則續依受刑人保外醫治審核基準及管理辦法第3條第2項規定，先參酌醫囑並綜合評估受刑人病況嚴重性、疾病治療計畫、生活自理能力、親友照顧能力或社福機構安置規劃後，依據監獄行刑法第63條前段規定，陳報該署後核准保外醫治。承上，受刑人病況如有緊急情形需保外醫治時，監獄得依監獄行刑法第63條後段之規定，先行准予保外醫治，並發文請檢察官依職權處分，通知受刑人親屬至檢察署辦理具保相關事宜，完成後函報矯正署備查。依監獄行刑法第62條第1項規定，於受刑人受傷或</w:t>
      </w:r>
      <w:proofErr w:type="gramStart"/>
      <w:r w:rsidRPr="002F6246">
        <w:rPr>
          <w:rFonts w:hint="eastAsia"/>
        </w:rPr>
        <w:t>罹</w:t>
      </w:r>
      <w:proofErr w:type="gramEnd"/>
      <w:r w:rsidRPr="002F6246">
        <w:rPr>
          <w:rFonts w:hint="eastAsia"/>
        </w:rPr>
        <w:t>患疾病，有醫療急迫情形，或經醫師診治後認有必要，予以戒送醫療機構診療，如仍不能或無法為適當之醫治者，續依受刑人保外醫治審核基準及管理辦法第3條第2項規定，先參酌醫囑並綜合評估受刑人病況嚴重性、疾病治療計畫等醫療情形，而為前揭受刑人當下病況是否具緊急醫療情形之評估，並據以為同法第63條第1項後段之辦理依據。</w:t>
      </w:r>
      <w:r w:rsidR="00E45976" w:rsidRPr="002F6246">
        <w:rPr>
          <w:rFonts w:hint="eastAsia"/>
        </w:rPr>
        <w:t>又依</w:t>
      </w:r>
      <w:bookmarkStart w:id="46" w:name="_Hlk181001359"/>
      <w:r w:rsidR="0009072F" w:rsidRPr="002F6246">
        <w:rPr>
          <w:rFonts w:hint="eastAsia"/>
        </w:rPr>
        <w:t>受刑人保外醫治審核基準及管理辦法第3條</w:t>
      </w:r>
      <w:r w:rsidR="00E45976" w:rsidRPr="002F6246">
        <w:rPr>
          <w:rFonts w:hint="eastAsia"/>
        </w:rPr>
        <w:t>：</w:t>
      </w:r>
      <w:bookmarkEnd w:id="46"/>
      <w:r w:rsidR="008E767D" w:rsidRPr="002F6246">
        <w:rPr>
          <w:rFonts w:hAnsi="標楷體" w:hint="eastAsia"/>
        </w:rPr>
        <w:t>「</w:t>
      </w:r>
      <w:r w:rsidR="0009072F" w:rsidRPr="002F6246">
        <w:rPr>
          <w:rFonts w:hint="eastAsia"/>
        </w:rPr>
        <w:t>本法第</w:t>
      </w:r>
      <w:r w:rsidR="00E45976" w:rsidRPr="002F6246">
        <w:rPr>
          <w:rFonts w:hint="eastAsia"/>
        </w:rPr>
        <w:t>63</w:t>
      </w:r>
      <w:r w:rsidR="0009072F" w:rsidRPr="002F6246">
        <w:rPr>
          <w:rFonts w:hint="eastAsia"/>
        </w:rPr>
        <w:t>條第</w:t>
      </w:r>
      <w:r w:rsidR="00E45976" w:rsidRPr="002F6246">
        <w:rPr>
          <w:rFonts w:hint="eastAsia"/>
        </w:rPr>
        <w:t>1</w:t>
      </w:r>
      <w:r w:rsidR="0009072F" w:rsidRPr="002F6246">
        <w:rPr>
          <w:rFonts w:hint="eastAsia"/>
        </w:rPr>
        <w:t>項所稱不能或無法為適當之醫治，指下列各款情形之</w:t>
      </w:r>
      <w:proofErr w:type="gramStart"/>
      <w:r w:rsidR="0009072F" w:rsidRPr="002F6246">
        <w:rPr>
          <w:rFonts w:hint="eastAsia"/>
        </w:rPr>
        <w:t>一</w:t>
      </w:r>
      <w:proofErr w:type="gramEnd"/>
      <w:r w:rsidR="0009072F" w:rsidRPr="002F6246">
        <w:rPr>
          <w:rFonts w:hint="eastAsia"/>
        </w:rPr>
        <w:t>者：</w:t>
      </w:r>
      <w:proofErr w:type="gramStart"/>
      <w:r w:rsidR="0009072F" w:rsidRPr="002F6246">
        <w:rPr>
          <w:rFonts w:hint="eastAsia"/>
        </w:rPr>
        <w:t>罹</w:t>
      </w:r>
      <w:proofErr w:type="gramEnd"/>
      <w:r w:rsidR="0009072F" w:rsidRPr="002F6246">
        <w:rPr>
          <w:rFonts w:hint="eastAsia"/>
        </w:rPr>
        <w:t>患致死率高疾病，恐因執行而不能保其生命。衰老或有客觀事實足認其身心障礙嚴重而無法自理生活，</w:t>
      </w:r>
      <w:proofErr w:type="gramStart"/>
      <w:r w:rsidR="0009072F" w:rsidRPr="002F6246">
        <w:rPr>
          <w:rFonts w:hint="eastAsia"/>
        </w:rPr>
        <w:t>在監難獲</w:t>
      </w:r>
      <w:proofErr w:type="gramEnd"/>
      <w:r w:rsidR="0009072F" w:rsidRPr="002F6246">
        <w:rPr>
          <w:rFonts w:hint="eastAsia"/>
        </w:rPr>
        <w:t>適當醫治照護。病情嚴重必須長期在監外住院治療。肢體障礙嚴重，必須長期在</w:t>
      </w:r>
      <w:proofErr w:type="gramStart"/>
      <w:r w:rsidR="0009072F" w:rsidRPr="002F6246">
        <w:rPr>
          <w:rFonts w:hint="eastAsia"/>
        </w:rPr>
        <w:t>監外復健</w:t>
      </w:r>
      <w:proofErr w:type="gramEnd"/>
      <w:r w:rsidR="0009072F" w:rsidRPr="002F6246">
        <w:rPr>
          <w:rFonts w:hint="eastAsia"/>
        </w:rPr>
        <w:t>。病情複雜，難以控制，隨時有致死之危險。</w:t>
      </w:r>
      <w:proofErr w:type="gramStart"/>
      <w:r w:rsidR="0009072F" w:rsidRPr="002F6246">
        <w:rPr>
          <w:rFonts w:hint="eastAsia"/>
        </w:rPr>
        <w:t>罹</w:t>
      </w:r>
      <w:proofErr w:type="gramEnd"/>
      <w:r w:rsidR="0009072F" w:rsidRPr="002F6246">
        <w:rPr>
          <w:rFonts w:hint="eastAsia"/>
        </w:rPr>
        <w:t>患法定傳染病，在監難以適當隔離治療。</w:t>
      </w:r>
      <w:r w:rsidR="008E767D" w:rsidRPr="002F6246">
        <w:rPr>
          <w:rFonts w:hAnsi="標楷體" w:hint="eastAsia"/>
        </w:rPr>
        <w:t>」</w:t>
      </w:r>
      <w:r w:rsidR="0009072F" w:rsidRPr="002F6246">
        <w:rPr>
          <w:rFonts w:hint="eastAsia"/>
        </w:rPr>
        <w:t>監獄報請監督機關核准辦理保外醫治時，</w:t>
      </w:r>
      <w:r w:rsidR="0009072F" w:rsidRPr="002F6246">
        <w:rPr>
          <w:rFonts w:hint="eastAsia"/>
        </w:rPr>
        <w:lastRenderedPageBreak/>
        <w:t>應先參酌醫囑並綜合評估病況嚴重性、疾病治療計畫、生活自理能力、親友照顧能力或社福機構安置規劃。於前項評估中，必要時，監獄得委請其他專業機關（構）、團體或個人協助之。受刑人向監獄請求保外醫治者，監獄應即交由</w:t>
      </w:r>
      <w:proofErr w:type="gramStart"/>
      <w:r w:rsidR="0009072F" w:rsidRPr="002F6246">
        <w:rPr>
          <w:rFonts w:hint="eastAsia"/>
        </w:rPr>
        <w:t>醫</w:t>
      </w:r>
      <w:proofErr w:type="gramEnd"/>
      <w:r w:rsidR="0009072F" w:rsidRPr="002F6246">
        <w:rPr>
          <w:rFonts w:hint="eastAsia"/>
        </w:rPr>
        <w:t>事人員，依前三項規定審酌，並將處理結果通知受刑人。受刑人不服監獄不予報請監督機關核准保外醫治者，得依本法第93條提起申訴。</w:t>
      </w:r>
      <w:r w:rsidR="00144400" w:rsidRPr="002F6246">
        <w:rPr>
          <w:rFonts w:hint="eastAsia"/>
        </w:rPr>
        <w:t>上述內容為保外醫治之相關規定。</w:t>
      </w:r>
    </w:p>
    <w:p w:rsidR="00637BDA" w:rsidRPr="002F6246" w:rsidRDefault="00637BDA" w:rsidP="00637BDA">
      <w:pPr>
        <w:pStyle w:val="3"/>
      </w:pPr>
      <w:r w:rsidRPr="002F6246">
        <w:rPr>
          <w:rFonts w:hint="eastAsia"/>
        </w:rPr>
        <w:t>北監受刑人端木因年邁且</w:t>
      </w:r>
      <w:proofErr w:type="gramStart"/>
      <w:r w:rsidRPr="002F6246">
        <w:rPr>
          <w:rFonts w:hint="eastAsia"/>
        </w:rPr>
        <w:t>罹</w:t>
      </w:r>
      <w:proofErr w:type="gramEnd"/>
      <w:r w:rsidRPr="002F6246">
        <w:rPr>
          <w:rFonts w:hint="eastAsia"/>
        </w:rPr>
        <w:t>患肺炎申請保外醫治遭拒，案情</w:t>
      </w:r>
      <w:r w:rsidR="00AE5843" w:rsidRPr="002F6246">
        <w:rPr>
          <w:rFonts w:hint="eastAsia"/>
        </w:rPr>
        <w:t>及矯正署回覆內容</w:t>
      </w:r>
      <w:r w:rsidRPr="002F6246">
        <w:rPr>
          <w:rFonts w:hint="eastAsia"/>
        </w:rPr>
        <w:t>如下：</w:t>
      </w:r>
    </w:p>
    <w:p w:rsidR="00AE5843" w:rsidRPr="002F6246" w:rsidRDefault="00AE5843" w:rsidP="00AE5843">
      <w:pPr>
        <w:pStyle w:val="4"/>
      </w:pPr>
      <w:r w:rsidRPr="002F6246">
        <w:rPr>
          <w:rFonts w:hint="eastAsia"/>
        </w:rPr>
        <w:t>案情說明：</w:t>
      </w:r>
    </w:p>
    <w:p w:rsidR="00637BDA" w:rsidRPr="002F6246" w:rsidRDefault="00637BDA" w:rsidP="00AE5843">
      <w:pPr>
        <w:pStyle w:val="5"/>
      </w:pPr>
      <w:r w:rsidRPr="002F6246">
        <w:rPr>
          <w:rFonts w:hint="eastAsia"/>
        </w:rPr>
        <w:t>查前受刑人端木因案於107年4月13日入</w:t>
      </w:r>
      <w:proofErr w:type="gramStart"/>
      <w:r w:rsidRPr="002F6246">
        <w:rPr>
          <w:rFonts w:hint="eastAsia"/>
        </w:rPr>
        <w:t>臺</w:t>
      </w:r>
      <w:proofErr w:type="gramEnd"/>
      <w:r w:rsidRPr="002F6246">
        <w:rPr>
          <w:rFonts w:hint="eastAsia"/>
        </w:rPr>
        <w:t>北監獄執行，新收健康檢查自述罹患高血壓病史，執行期間因</w:t>
      </w:r>
      <w:proofErr w:type="gramStart"/>
      <w:r w:rsidRPr="002F6246">
        <w:rPr>
          <w:rFonts w:hint="eastAsia"/>
        </w:rPr>
        <w:t>前揭及呼吸</w:t>
      </w:r>
      <w:proofErr w:type="gramEnd"/>
      <w:r w:rsidRPr="002F6246">
        <w:rPr>
          <w:rFonts w:hint="eastAsia"/>
        </w:rPr>
        <w:t>道疾患、皮膚及眼科疾患、攝護腺肥大、肺炎、菌血症及泌尿道感染等病症，</w:t>
      </w:r>
      <w:proofErr w:type="gramStart"/>
      <w:r w:rsidRPr="002F6246">
        <w:rPr>
          <w:rFonts w:hint="eastAsia"/>
        </w:rPr>
        <w:t>北監依醫</w:t>
      </w:r>
      <w:proofErr w:type="gramEnd"/>
      <w:r w:rsidRPr="002F6246">
        <w:rPr>
          <w:rFonts w:hint="eastAsia"/>
        </w:rPr>
        <w:t>囑安排端</w:t>
      </w:r>
      <w:proofErr w:type="gramStart"/>
      <w:r w:rsidRPr="002F6246">
        <w:rPr>
          <w:rFonts w:hint="eastAsia"/>
        </w:rPr>
        <w:t>木於</w:t>
      </w:r>
      <w:proofErr w:type="gramEnd"/>
      <w:r w:rsidRPr="002F6246">
        <w:rPr>
          <w:rFonts w:hint="eastAsia"/>
        </w:rPr>
        <w:t>監內門診或戒護外醫，至113年2月7日止，共安排監內健保門診48次及戒護外醫16次（含門診診療12次、急診診療4次，其中3次經醫師評估後接續住院診療）。</w:t>
      </w:r>
      <w:proofErr w:type="gramStart"/>
      <w:r w:rsidRPr="002F6246">
        <w:rPr>
          <w:rFonts w:hint="eastAsia"/>
        </w:rPr>
        <w:t>北監業依</w:t>
      </w:r>
      <w:proofErr w:type="gramEnd"/>
      <w:r w:rsidRPr="002F6246">
        <w:rPr>
          <w:rFonts w:hint="eastAsia"/>
        </w:rPr>
        <w:t>醫囑持續安排端木接受醫療照護，其身體不適時，亦即時提供所需醫療協助。</w:t>
      </w:r>
    </w:p>
    <w:p w:rsidR="00637BDA" w:rsidRPr="002F6246" w:rsidRDefault="00637BDA" w:rsidP="00AE5843">
      <w:pPr>
        <w:pStyle w:val="5"/>
        <w:rPr>
          <w:bCs w:val="0"/>
        </w:rPr>
      </w:pPr>
      <w:r w:rsidRPr="002F6246">
        <w:rPr>
          <w:rFonts w:hint="eastAsia"/>
        </w:rPr>
        <w:t>112年5月14日端木自述身體不適、呼吸不順，</w:t>
      </w:r>
      <w:proofErr w:type="gramStart"/>
      <w:r w:rsidRPr="002F6246">
        <w:rPr>
          <w:rFonts w:hint="eastAsia"/>
        </w:rPr>
        <w:t>北監依矯正</w:t>
      </w:r>
      <w:proofErr w:type="gramEnd"/>
      <w:r w:rsidRPr="002F6246">
        <w:rPr>
          <w:rFonts w:hint="eastAsia"/>
        </w:rPr>
        <w:t>機關收容人戒護外醫流程內之「緊急戒護外醫指引」評估後，</w:t>
      </w:r>
      <w:proofErr w:type="gramStart"/>
      <w:r w:rsidRPr="002F6246">
        <w:rPr>
          <w:rFonts w:hint="eastAsia"/>
        </w:rPr>
        <w:t>即戒</w:t>
      </w:r>
      <w:proofErr w:type="gramEnd"/>
      <w:r w:rsidRPr="002F6246">
        <w:rPr>
          <w:rFonts w:hint="eastAsia"/>
        </w:rPr>
        <w:t>護外醫至衛生福利部桃園醫院（下稱桃園醫院）急診診療，同日轉住院治療，5月23日出院，同日桃園醫院診斷證明書診斷：「肺炎」，醫囑：「病人因上述病因，112年5月14日至本院急診，住院日自112年5月14日至112年5月23日」。同年8月20日端木</w:t>
      </w:r>
      <w:r w:rsidRPr="002F6246">
        <w:rPr>
          <w:rFonts w:hint="eastAsia"/>
        </w:rPr>
        <w:lastRenderedPageBreak/>
        <w:t>自述呼吸喘、身體不適，因血氧濃度88%，</w:t>
      </w:r>
      <w:proofErr w:type="gramStart"/>
      <w:r w:rsidRPr="002F6246">
        <w:rPr>
          <w:rFonts w:hint="eastAsia"/>
        </w:rPr>
        <w:t>即戒護</w:t>
      </w:r>
      <w:proofErr w:type="gramEnd"/>
      <w:r w:rsidRPr="002F6246">
        <w:rPr>
          <w:rFonts w:hint="eastAsia"/>
        </w:rPr>
        <w:t>外醫至桃園市聖保祿醫院急診診療，醫師建議住院，因</w:t>
      </w:r>
      <w:proofErr w:type="gramStart"/>
      <w:r w:rsidRPr="002F6246">
        <w:rPr>
          <w:rFonts w:hint="eastAsia"/>
        </w:rPr>
        <w:t>該院無床</w:t>
      </w:r>
      <w:proofErr w:type="gramEnd"/>
      <w:r w:rsidRPr="002F6246">
        <w:rPr>
          <w:rFonts w:hint="eastAsia"/>
        </w:rPr>
        <w:t>位，翌日依醫囑轉診至桃園醫</w:t>
      </w:r>
      <w:r w:rsidR="00B83D29" w:rsidRPr="002F6246">
        <w:rPr>
          <w:rFonts w:hint="eastAsia"/>
        </w:rPr>
        <w:t>院</w:t>
      </w:r>
      <w:r w:rsidRPr="002F6246">
        <w:rPr>
          <w:rFonts w:hint="eastAsia"/>
        </w:rPr>
        <w:t>急診，後轉住院治療，8月28日出院，同日桃園醫院診斷證明書診斷：「菌血症、泌尿道感染症」，醫囑：「病人因上述疾病於112年8月21日住院，112年8月28日出院，宜持續門診追蹤治療」。</w:t>
      </w:r>
    </w:p>
    <w:p w:rsidR="00637BDA" w:rsidRPr="002F6246" w:rsidRDefault="00637BDA" w:rsidP="00AE5843">
      <w:pPr>
        <w:pStyle w:val="5"/>
        <w:rPr>
          <w:bCs w:val="0"/>
        </w:rPr>
      </w:pPr>
      <w:r w:rsidRPr="002F6246">
        <w:rPr>
          <w:rFonts w:hint="eastAsia"/>
        </w:rPr>
        <w:t>承上，北監參酌前揭診療及醫囑，評估端木當下尚無受刑人保外醫治審核基準及管理辦法第3條第1項所列不能或無法為適當之醫治等情。</w:t>
      </w:r>
    </w:p>
    <w:p w:rsidR="00201B2F" w:rsidRPr="002F6246" w:rsidRDefault="00F068A2" w:rsidP="00AE5843">
      <w:pPr>
        <w:pStyle w:val="4"/>
      </w:pPr>
      <w:proofErr w:type="gramStart"/>
      <w:r w:rsidRPr="002F6246">
        <w:rPr>
          <w:rFonts w:hint="eastAsia"/>
        </w:rPr>
        <w:t>次查</w:t>
      </w:r>
      <w:r w:rsidR="00201B2F" w:rsidRPr="002F6246">
        <w:rPr>
          <w:rFonts w:hint="eastAsia"/>
        </w:rPr>
        <w:t>端木</w:t>
      </w:r>
      <w:proofErr w:type="gramEnd"/>
      <w:r w:rsidR="00201B2F" w:rsidRPr="002F6246">
        <w:rPr>
          <w:rFonts w:hint="eastAsia"/>
        </w:rPr>
        <w:t>個案刑期及健康相關資料</w:t>
      </w:r>
      <w:r w:rsidRPr="002F6246">
        <w:rPr>
          <w:rFonts w:hint="eastAsia"/>
        </w:rPr>
        <w:t>及</w:t>
      </w:r>
      <w:proofErr w:type="gramStart"/>
      <w:r w:rsidRPr="002F6246">
        <w:rPr>
          <w:rFonts w:hint="eastAsia"/>
        </w:rPr>
        <w:t>配轉</w:t>
      </w:r>
      <w:proofErr w:type="gramEnd"/>
      <w:r w:rsidRPr="002F6246">
        <w:rPr>
          <w:rFonts w:hint="eastAsia"/>
        </w:rPr>
        <w:t>房資料狀況，矯正署說明如下：</w:t>
      </w:r>
    </w:p>
    <w:p w:rsidR="00201B2F" w:rsidRPr="002F6246" w:rsidRDefault="00201B2F" w:rsidP="00AE5843">
      <w:pPr>
        <w:pStyle w:val="4"/>
        <w:numPr>
          <w:ilvl w:val="0"/>
          <w:numId w:val="0"/>
        </w:numPr>
        <w:ind w:left="1701"/>
      </w:pPr>
      <w:r w:rsidRPr="002F6246">
        <w:rPr>
          <w:rFonts w:hint="eastAsia"/>
        </w:rPr>
        <w:t xml:space="preserve">    查矯正署</w:t>
      </w:r>
      <w:proofErr w:type="gramStart"/>
      <w:r w:rsidRPr="002F6246">
        <w:rPr>
          <w:rFonts w:hint="eastAsia"/>
        </w:rPr>
        <w:t>臺</w:t>
      </w:r>
      <w:proofErr w:type="gramEnd"/>
      <w:r w:rsidRPr="002F6246">
        <w:rPr>
          <w:rFonts w:hint="eastAsia"/>
        </w:rPr>
        <w:t>北監獄前受刑人端木，因殺人案經判處有期徒刑19年6月，於107年4月13日入監執行(當時79歲)，刑期終結日期為121年8月9日。新收健康檢查自述患有高血壓病史，在監執行期間曾因高血壓、呼吸道疾患、皮膚疾患、眼科疾患、攝護腺肥大、肺炎、菌血症及泌尿道感染症等病症，</w:t>
      </w:r>
      <w:proofErr w:type="gramStart"/>
      <w:r w:rsidRPr="002F6246">
        <w:rPr>
          <w:rFonts w:hint="eastAsia"/>
        </w:rPr>
        <w:t>於監內</w:t>
      </w:r>
      <w:proofErr w:type="gramEnd"/>
      <w:r w:rsidRPr="002F6246">
        <w:rPr>
          <w:rFonts w:hint="eastAsia"/>
        </w:rPr>
        <w:t>門診或戒護外醫接受治療，</w:t>
      </w:r>
      <w:proofErr w:type="gramStart"/>
      <w:r w:rsidRPr="002F6246">
        <w:rPr>
          <w:rFonts w:hint="eastAsia"/>
        </w:rPr>
        <w:t>收治於</w:t>
      </w:r>
      <w:proofErr w:type="gramEnd"/>
      <w:r w:rsidRPr="002F6246">
        <w:rPr>
          <w:rFonts w:hint="eastAsia"/>
        </w:rPr>
        <w:t>長青二舍、療養中心及病舍，於舍房作息正常，日常生活可自理。</w:t>
      </w:r>
    </w:p>
    <w:p w:rsidR="00201B2F" w:rsidRPr="002F6246" w:rsidRDefault="00201B2F" w:rsidP="00F068A2">
      <w:pPr>
        <w:pStyle w:val="4"/>
      </w:pPr>
      <w:r w:rsidRPr="002F6246">
        <w:rPr>
          <w:rFonts w:hint="eastAsia"/>
        </w:rPr>
        <w:t>端</w:t>
      </w:r>
      <w:proofErr w:type="gramStart"/>
      <w:r w:rsidRPr="002F6246">
        <w:rPr>
          <w:rFonts w:hint="eastAsia"/>
        </w:rPr>
        <w:t>木配轉房</w:t>
      </w:r>
      <w:proofErr w:type="gramEnd"/>
      <w:r w:rsidRPr="002F6246">
        <w:rPr>
          <w:rFonts w:hint="eastAsia"/>
        </w:rPr>
        <w:t>資料表，如下表</w:t>
      </w:r>
      <w:r w:rsidR="00F068A2" w:rsidRPr="002F6246">
        <w:rPr>
          <w:rFonts w:hint="eastAsia"/>
        </w:rPr>
        <w:t>5</w:t>
      </w:r>
      <w:r w:rsidRPr="002F6246">
        <w:rPr>
          <w:rFonts w:hint="eastAsia"/>
        </w:rPr>
        <w:t>所示：</w:t>
      </w:r>
    </w:p>
    <w:p w:rsidR="00201B2F" w:rsidRPr="002F6246" w:rsidRDefault="00201B2F" w:rsidP="00AE5843">
      <w:pPr>
        <w:pStyle w:val="3"/>
        <w:numPr>
          <w:ilvl w:val="0"/>
          <w:numId w:val="0"/>
        </w:numPr>
        <w:spacing w:before="240"/>
        <w:ind w:left="1361" w:firstLineChars="120" w:firstLine="360"/>
        <w:rPr>
          <w:sz w:val="28"/>
        </w:rPr>
      </w:pPr>
      <w:r w:rsidRPr="002F6246">
        <w:rPr>
          <w:rFonts w:hint="eastAsia"/>
          <w:sz w:val="28"/>
        </w:rPr>
        <w:t>表</w:t>
      </w:r>
      <w:r w:rsidR="00F068A2" w:rsidRPr="002F6246">
        <w:rPr>
          <w:rFonts w:hint="eastAsia"/>
          <w:sz w:val="28"/>
        </w:rPr>
        <w:t>5</w:t>
      </w:r>
      <w:r w:rsidRPr="002F6246">
        <w:rPr>
          <w:rFonts w:hint="eastAsia"/>
          <w:sz w:val="28"/>
        </w:rPr>
        <w:t xml:space="preserve"> 受刑人端</w:t>
      </w:r>
      <w:proofErr w:type="gramStart"/>
      <w:r w:rsidRPr="002F6246">
        <w:rPr>
          <w:rFonts w:hint="eastAsia"/>
          <w:sz w:val="28"/>
        </w:rPr>
        <w:t>木配轉房</w:t>
      </w:r>
      <w:proofErr w:type="gramEnd"/>
      <w:r w:rsidRPr="002F6246">
        <w:rPr>
          <w:rFonts w:hint="eastAsia"/>
          <w:sz w:val="28"/>
        </w:rPr>
        <w:t>資料表</w:t>
      </w:r>
    </w:p>
    <w:tbl>
      <w:tblPr>
        <w:tblStyle w:val="afb"/>
        <w:tblW w:w="7089" w:type="dxa"/>
        <w:tblInd w:w="1745" w:type="dxa"/>
        <w:tblLook w:val="04A0" w:firstRow="1" w:lastRow="0" w:firstColumn="1" w:lastColumn="0" w:noHBand="0" w:noVBand="1"/>
      </w:tblPr>
      <w:tblGrid>
        <w:gridCol w:w="1848"/>
        <w:gridCol w:w="1792"/>
        <w:gridCol w:w="1875"/>
        <w:gridCol w:w="1574"/>
      </w:tblGrid>
      <w:tr w:rsidR="002F6246" w:rsidRPr="002F6246" w:rsidTr="00AE5843">
        <w:trPr>
          <w:tblHeader/>
        </w:trPr>
        <w:tc>
          <w:tcPr>
            <w:tcW w:w="1848" w:type="dxa"/>
            <w:shd w:val="clear" w:color="auto" w:fill="EEECE1" w:themeFill="background2"/>
          </w:tcPr>
          <w:p w:rsidR="00201B2F" w:rsidRPr="002F6246" w:rsidRDefault="00201B2F" w:rsidP="00FA1464">
            <w:pPr>
              <w:pStyle w:val="3"/>
              <w:numPr>
                <w:ilvl w:val="0"/>
                <w:numId w:val="0"/>
              </w:numPr>
              <w:jc w:val="center"/>
              <w:rPr>
                <w:rFonts w:hAnsi="標楷體"/>
                <w:b/>
                <w:sz w:val="28"/>
                <w:szCs w:val="28"/>
              </w:rPr>
            </w:pPr>
            <w:proofErr w:type="gramStart"/>
            <w:r w:rsidRPr="002F6246">
              <w:rPr>
                <w:rFonts w:hAnsi="標楷體" w:hint="eastAsia"/>
                <w:b/>
                <w:sz w:val="28"/>
                <w:szCs w:val="28"/>
              </w:rPr>
              <w:t>轉配日期</w:t>
            </w:r>
            <w:proofErr w:type="gramEnd"/>
          </w:p>
          <w:p w:rsidR="00201B2F" w:rsidRPr="002F6246" w:rsidRDefault="00201B2F" w:rsidP="00FA1464">
            <w:pPr>
              <w:pStyle w:val="3"/>
              <w:numPr>
                <w:ilvl w:val="0"/>
                <w:numId w:val="0"/>
              </w:numPr>
              <w:jc w:val="center"/>
              <w:rPr>
                <w:rFonts w:hAnsi="標楷體"/>
                <w:b/>
                <w:sz w:val="28"/>
                <w:szCs w:val="28"/>
              </w:rPr>
            </w:pPr>
            <w:r w:rsidRPr="002F6246">
              <w:rPr>
                <w:rFonts w:hAnsi="標楷體" w:hint="eastAsia"/>
                <w:b/>
                <w:sz w:val="28"/>
                <w:szCs w:val="28"/>
              </w:rPr>
              <w:t>(年.月.日)</w:t>
            </w:r>
          </w:p>
        </w:tc>
        <w:tc>
          <w:tcPr>
            <w:tcW w:w="1792" w:type="dxa"/>
            <w:shd w:val="clear" w:color="auto" w:fill="EEECE1" w:themeFill="background2"/>
          </w:tcPr>
          <w:p w:rsidR="00201B2F" w:rsidRPr="002F6246" w:rsidRDefault="00201B2F" w:rsidP="00FA1464">
            <w:pPr>
              <w:pStyle w:val="3"/>
              <w:numPr>
                <w:ilvl w:val="0"/>
                <w:numId w:val="0"/>
              </w:numPr>
              <w:jc w:val="center"/>
              <w:rPr>
                <w:rFonts w:hAnsi="標楷體"/>
                <w:b/>
                <w:sz w:val="28"/>
                <w:szCs w:val="28"/>
              </w:rPr>
            </w:pPr>
            <w:r w:rsidRPr="002F6246">
              <w:rPr>
                <w:rFonts w:hAnsi="標楷體" w:hint="eastAsia"/>
                <w:b/>
                <w:sz w:val="28"/>
                <w:szCs w:val="28"/>
              </w:rPr>
              <w:t>轉出日期</w:t>
            </w:r>
          </w:p>
          <w:p w:rsidR="00201B2F" w:rsidRPr="002F6246" w:rsidRDefault="00201B2F" w:rsidP="00FA1464">
            <w:pPr>
              <w:pStyle w:val="3"/>
              <w:numPr>
                <w:ilvl w:val="0"/>
                <w:numId w:val="0"/>
              </w:numPr>
              <w:jc w:val="center"/>
              <w:rPr>
                <w:rFonts w:hAnsi="標楷體"/>
                <w:b/>
                <w:sz w:val="28"/>
                <w:szCs w:val="28"/>
              </w:rPr>
            </w:pPr>
            <w:r w:rsidRPr="002F6246">
              <w:rPr>
                <w:rFonts w:hAnsi="標楷體" w:hint="eastAsia"/>
                <w:b/>
                <w:sz w:val="28"/>
                <w:szCs w:val="28"/>
              </w:rPr>
              <w:t>(年.月.日)</w:t>
            </w:r>
          </w:p>
        </w:tc>
        <w:tc>
          <w:tcPr>
            <w:tcW w:w="1875" w:type="dxa"/>
            <w:shd w:val="clear" w:color="auto" w:fill="EEECE1" w:themeFill="background2"/>
          </w:tcPr>
          <w:p w:rsidR="00201B2F" w:rsidRPr="002F6246" w:rsidRDefault="00201B2F" w:rsidP="00FA1464">
            <w:pPr>
              <w:pStyle w:val="3"/>
              <w:numPr>
                <w:ilvl w:val="0"/>
                <w:numId w:val="0"/>
              </w:numPr>
              <w:jc w:val="center"/>
              <w:rPr>
                <w:rFonts w:hAnsi="標楷體"/>
                <w:b/>
                <w:sz w:val="28"/>
                <w:szCs w:val="28"/>
              </w:rPr>
            </w:pPr>
            <w:r w:rsidRPr="002F6246">
              <w:rPr>
                <w:rFonts w:hAnsi="標楷體" w:hint="eastAsia"/>
                <w:b/>
                <w:sz w:val="28"/>
                <w:szCs w:val="28"/>
              </w:rPr>
              <w:t>舍房</w:t>
            </w:r>
          </w:p>
        </w:tc>
        <w:tc>
          <w:tcPr>
            <w:tcW w:w="1574" w:type="dxa"/>
            <w:shd w:val="clear" w:color="auto" w:fill="EEECE1" w:themeFill="background2"/>
          </w:tcPr>
          <w:p w:rsidR="00201B2F" w:rsidRPr="002F6246" w:rsidRDefault="00201B2F" w:rsidP="00FA1464">
            <w:pPr>
              <w:pStyle w:val="3"/>
              <w:numPr>
                <w:ilvl w:val="0"/>
                <w:numId w:val="0"/>
              </w:numPr>
              <w:jc w:val="center"/>
              <w:rPr>
                <w:rFonts w:hAnsi="標楷體"/>
                <w:b/>
                <w:sz w:val="28"/>
                <w:szCs w:val="28"/>
              </w:rPr>
            </w:pPr>
            <w:proofErr w:type="gramStart"/>
            <w:r w:rsidRPr="002F6246">
              <w:rPr>
                <w:rFonts w:hAnsi="標楷體" w:hint="eastAsia"/>
                <w:b/>
                <w:sz w:val="28"/>
                <w:szCs w:val="28"/>
              </w:rPr>
              <w:t>配轉原因</w:t>
            </w:r>
            <w:proofErr w:type="gramEnd"/>
          </w:p>
        </w:tc>
      </w:tr>
      <w:tr w:rsidR="002F6246" w:rsidRPr="002F6246" w:rsidTr="00AE5843">
        <w:tc>
          <w:tcPr>
            <w:tcW w:w="1848" w:type="dxa"/>
          </w:tcPr>
          <w:p w:rsidR="00201B2F" w:rsidRPr="002F6246" w:rsidRDefault="00201B2F" w:rsidP="00FA1464">
            <w:pPr>
              <w:pStyle w:val="3"/>
              <w:numPr>
                <w:ilvl w:val="0"/>
                <w:numId w:val="0"/>
              </w:numPr>
              <w:jc w:val="center"/>
              <w:rPr>
                <w:rFonts w:hAnsi="標楷體"/>
                <w:sz w:val="28"/>
                <w:szCs w:val="28"/>
              </w:rPr>
            </w:pPr>
            <w:r w:rsidRPr="002F6246">
              <w:rPr>
                <w:rFonts w:hAnsi="標楷體" w:hint="eastAsia"/>
                <w:sz w:val="28"/>
                <w:szCs w:val="28"/>
              </w:rPr>
              <w:t>107.4.13</w:t>
            </w:r>
          </w:p>
        </w:tc>
        <w:tc>
          <w:tcPr>
            <w:tcW w:w="1792"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107.8.2</w:t>
            </w:r>
          </w:p>
        </w:tc>
        <w:tc>
          <w:tcPr>
            <w:tcW w:w="1875" w:type="dxa"/>
          </w:tcPr>
          <w:p w:rsidR="00201B2F" w:rsidRPr="002F6246" w:rsidRDefault="00201B2F" w:rsidP="00FA1464">
            <w:pPr>
              <w:pStyle w:val="3"/>
              <w:numPr>
                <w:ilvl w:val="0"/>
                <w:numId w:val="0"/>
              </w:numPr>
              <w:rPr>
                <w:rFonts w:hAnsi="標楷體"/>
                <w:b/>
                <w:sz w:val="28"/>
                <w:szCs w:val="28"/>
              </w:rPr>
            </w:pPr>
            <w:r w:rsidRPr="002F6246">
              <w:rPr>
                <w:rFonts w:hAnsi="標楷體" w:hint="eastAsia"/>
                <w:b/>
                <w:sz w:val="28"/>
                <w:szCs w:val="28"/>
              </w:rPr>
              <w:t>病舍</w:t>
            </w:r>
          </w:p>
        </w:tc>
        <w:tc>
          <w:tcPr>
            <w:tcW w:w="1574"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舍房調整</w:t>
            </w:r>
          </w:p>
        </w:tc>
      </w:tr>
      <w:tr w:rsidR="002F6246" w:rsidRPr="002F6246" w:rsidTr="00AE5843">
        <w:tc>
          <w:tcPr>
            <w:tcW w:w="1848" w:type="dxa"/>
          </w:tcPr>
          <w:p w:rsidR="00201B2F" w:rsidRPr="002F6246" w:rsidRDefault="00201B2F" w:rsidP="00FA1464">
            <w:pPr>
              <w:pStyle w:val="3"/>
              <w:numPr>
                <w:ilvl w:val="0"/>
                <w:numId w:val="0"/>
              </w:numPr>
              <w:jc w:val="center"/>
              <w:rPr>
                <w:rFonts w:hAnsi="標楷體"/>
                <w:sz w:val="28"/>
                <w:szCs w:val="28"/>
              </w:rPr>
            </w:pPr>
            <w:r w:rsidRPr="002F6246">
              <w:rPr>
                <w:rFonts w:hAnsi="標楷體" w:hint="eastAsia"/>
                <w:sz w:val="28"/>
                <w:szCs w:val="28"/>
              </w:rPr>
              <w:t>107.8.2</w:t>
            </w:r>
          </w:p>
        </w:tc>
        <w:tc>
          <w:tcPr>
            <w:tcW w:w="1792"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112.5.14</w:t>
            </w:r>
          </w:p>
        </w:tc>
        <w:tc>
          <w:tcPr>
            <w:tcW w:w="1875"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長青二舍房</w:t>
            </w:r>
          </w:p>
        </w:tc>
        <w:tc>
          <w:tcPr>
            <w:tcW w:w="1574"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舍房調整</w:t>
            </w:r>
          </w:p>
        </w:tc>
      </w:tr>
      <w:tr w:rsidR="002F6246" w:rsidRPr="002F6246" w:rsidTr="00AE5843">
        <w:tc>
          <w:tcPr>
            <w:tcW w:w="1848" w:type="dxa"/>
          </w:tcPr>
          <w:p w:rsidR="00201B2F" w:rsidRPr="002F6246" w:rsidRDefault="00201B2F" w:rsidP="00FA1464">
            <w:pPr>
              <w:pStyle w:val="3"/>
              <w:numPr>
                <w:ilvl w:val="0"/>
                <w:numId w:val="0"/>
              </w:numPr>
              <w:jc w:val="center"/>
              <w:rPr>
                <w:rFonts w:hAnsi="標楷體"/>
                <w:sz w:val="28"/>
                <w:szCs w:val="28"/>
              </w:rPr>
            </w:pPr>
            <w:r w:rsidRPr="002F6246">
              <w:rPr>
                <w:rFonts w:hAnsi="標楷體" w:hint="eastAsia"/>
                <w:sz w:val="28"/>
                <w:szCs w:val="28"/>
              </w:rPr>
              <w:t>112.5.14</w:t>
            </w:r>
          </w:p>
        </w:tc>
        <w:tc>
          <w:tcPr>
            <w:tcW w:w="1792"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112.5.24</w:t>
            </w:r>
          </w:p>
        </w:tc>
        <w:tc>
          <w:tcPr>
            <w:tcW w:w="1875" w:type="dxa"/>
          </w:tcPr>
          <w:p w:rsidR="00201B2F" w:rsidRPr="002F6246" w:rsidRDefault="00201B2F" w:rsidP="00FA1464">
            <w:pPr>
              <w:pStyle w:val="3"/>
              <w:numPr>
                <w:ilvl w:val="0"/>
                <w:numId w:val="0"/>
              </w:numPr>
              <w:rPr>
                <w:rFonts w:hAnsi="標楷體"/>
                <w:b/>
                <w:sz w:val="28"/>
                <w:szCs w:val="28"/>
              </w:rPr>
            </w:pPr>
            <w:r w:rsidRPr="002F6246">
              <w:rPr>
                <w:rFonts w:hAnsi="標楷體" w:hint="eastAsia"/>
                <w:b/>
                <w:sz w:val="28"/>
                <w:szCs w:val="28"/>
              </w:rPr>
              <w:t>戒護外</w:t>
            </w:r>
            <w:proofErr w:type="gramStart"/>
            <w:r w:rsidRPr="002F6246">
              <w:rPr>
                <w:rFonts w:hAnsi="標楷體" w:hint="eastAsia"/>
                <w:b/>
                <w:sz w:val="28"/>
                <w:szCs w:val="28"/>
              </w:rPr>
              <w:t>醫</w:t>
            </w:r>
            <w:proofErr w:type="gramEnd"/>
          </w:p>
        </w:tc>
        <w:tc>
          <w:tcPr>
            <w:tcW w:w="1574"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戒護外</w:t>
            </w:r>
            <w:proofErr w:type="gramStart"/>
            <w:r w:rsidRPr="002F6246">
              <w:rPr>
                <w:rFonts w:hAnsi="標楷體" w:hint="eastAsia"/>
                <w:sz w:val="28"/>
                <w:szCs w:val="28"/>
              </w:rPr>
              <w:t>醫</w:t>
            </w:r>
            <w:proofErr w:type="gramEnd"/>
          </w:p>
        </w:tc>
      </w:tr>
      <w:tr w:rsidR="002F6246" w:rsidRPr="002F6246" w:rsidTr="00AE5843">
        <w:tc>
          <w:tcPr>
            <w:tcW w:w="1848" w:type="dxa"/>
          </w:tcPr>
          <w:p w:rsidR="00201B2F" w:rsidRPr="002F6246" w:rsidRDefault="00201B2F" w:rsidP="00FA1464">
            <w:pPr>
              <w:pStyle w:val="3"/>
              <w:numPr>
                <w:ilvl w:val="0"/>
                <w:numId w:val="0"/>
              </w:numPr>
              <w:jc w:val="center"/>
              <w:rPr>
                <w:rFonts w:hAnsi="標楷體"/>
                <w:sz w:val="28"/>
                <w:szCs w:val="28"/>
              </w:rPr>
            </w:pPr>
            <w:r w:rsidRPr="002F6246">
              <w:rPr>
                <w:rFonts w:hAnsi="標楷體" w:hint="eastAsia"/>
                <w:sz w:val="28"/>
                <w:szCs w:val="28"/>
              </w:rPr>
              <w:t>112.5.24</w:t>
            </w:r>
          </w:p>
        </w:tc>
        <w:tc>
          <w:tcPr>
            <w:tcW w:w="1792"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112.5.29</w:t>
            </w:r>
          </w:p>
        </w:tc>
        <w:tc>
          <w:tcPr>
            <w:tcW w:w="1875" w:type="dxa"/>
          </w:tcPr>
          <w:p w:rsidR="00201B2F" w:rsidRPr="002F6246" w:rsidRDefault="00201B2F" w:rsidP="00FA1464">
            <w:pPr>
              <w:pStyle w:val="3"/>
              <w:numPr>
                <w:ilvl w:val="0"/>
                <w:numId w:val="0"/>
              </w:numPr>
              <w:rPr>
                <w:rFonts w:hAnsi="標楷體"/>
                <w:b/>
                <w:sz w:val="28"/>
                <w:szCs w:val="28"/>
              </w:rPr>
            </w:pPr>
            <w:r w:rsidRPr="002F6246">
              <w:rPr>
                <w:rFonts w:hAnsi="標楷體" w:hint="eastAsia"/>
                <w:b/>
                <w:sz w:val="28"/>
                <w:szCs w:val="28"/>
              </w:rPr>
              <w:t>病舍</w:t>
            </w:r>
          </w:p>
        </w:tc>
        <w:tc>
          <w:tcPr>
            <w:tcW w:w="1574"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舍房調整</w:t>
            </w:r>
          </w:p>
        </w:tc>
      </w:tr>
      <w:tr w:rsidR="002F6246" w:rsidRPr="002F6246" w:rsidTr="00AE5843">
        <w:tc>
          <w:tcPr>
            <w:tcW w:w="1848" w:type="dxa"/>
          </w:tcPr>
          <w:p w:rsidR="00201B2F" w:rsidRPr="002F6246" w:rsidRDefault="00201B2F" w:rsidP="00FA1464">
            <w:pPr>
              <w:pStyle w:val="3"/>
              <w:numPr>
                <w:ilvl w:val="0"/>
                <w:numId w:val="0"/>
              </w:numPr>
              <w:jc w:val="center"/>
              <w:rPr>
                <w:rFonts w:hAnsi="標楷體"/>
                <w:sz w:val="28"/>
                <w:szCs w:val="28"/>
              </w:rPr>
            </w:pPr>
            <w:r w:rsidRPr="002F6246">
              <w:rPr>
                <w:rFonts w:hAnsi="標楷體" w:hint="eastAsia"/>
                <w:sz w:val="28"/>
                <w:szCs w:val="28"/>
              </w:rPr>
              <w:lastRenderedPageBreak/>
              <w:t>112.5.29</w:t>
            </w:r>
          </w:p>
        </w:tc>
        <w:tc>
          <w:tcPr>
            <w:tcW w:w="1792"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112.8.21</w:t>
            </w:r>
          </w:p>
        </w:tc>
        <w:tc>
          <w:tcPr>
            <w:tcW w:w="1875"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長青二舍房</w:t>
            </w:r>
          </w:p>
        </w:tc>
        <w:tc>
          <w:tcPr>
            <w:tcW w:w="1574"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舍房調整</w:t>
            </w:r>
          </w:p>
        </w:tc>
      </w:tr>
      <w:tr w:rsidR="002F6246" w:rsidRPr="002F6246" w:rsidTr="00AE5843">
        <w:tc>
          <w:tcPr>
            <w:tcW w:w="1848" w:type="dxa"/>
          </w:tcPr>
          <w:p w:rsidR="00201B2F" w:rsidRPr="002F6246" w:rsidRDefault="00201B2F" w:rsidP="00FA1464">
            <w:pPr>
              <w:pStyle w:val="3"/>
              <w:numPr>
                <w:ilvl w:val="0"/>
                <w:numId w:val="0"/>
              </w:numPr>
              <w:jc w:val="center"/>
              <w:rPr>
                <w:rFonts w:hAnsi="標楷體"/>
                <w:sz w:val="28"/>
                <w:szCs w:val="28"/>
              </w:rPr>
            </w:pPr>
            <w:r w:rsidRPr="002F6246">
              <w:rPr>
                <w:rFonts w:hAnsi="標楷體" w:hint="eastAsia"/>
                <w:sz w:val="28"/>
                <w:szCs w:val="28"/>
              </w:rPr>
              <w:t>112.8.21</w:t>
            </w:r>
          </w:p>
        </w:tc>
        <w:tc>
          <w:tcPr>
            <w:tcW w:w="1792"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112.8.28</w:t>
            </w:r>
          </w:p>
        </w:tc>
        <w:tc>
          <w:tcPr>
            <w:tcW w:w="1875" w:type="dxa"/>
          </w:tcPr>
          <w:p w:rsidR="00201B2F" w:rsidRPr="002F6246" w:rsidRDefault="00201B2F" w:rsidP="00FA1464">
            <w:pPr>
              <w:pStyle w:val="3"/>
              <w:numPr>
                <w:ilvl w:val="0"/>
                <w:numId w:val="0"/>
              </w:numPr>
              <w:rPr>
                <w:rFonts w:hAnsi="標楷體"/>
                <w:b/>
                <w:sz w:val="28"/>
                <w:szCs w:val="28"/>
              </w:rPr>
            </w:pPr>
            <w:r w:rsidRPr="002F6246">
              <w:rPr>
                <w:rFonts w:hAnsi="標楷體" w:hint="eastAsia"/>
                <w:b/>
                <w:sz w:val="28"/>
                <w:szCs w:val="28"/>
              </w:rPr>
              <w:t>戒護外</w:t>
            </w:r>
            <w:proofErr w:type="gramStart"/>
            <w:r w:rsidRPr="002F6246">
              <w:rPr>
                <w:rFonts w:hAnsi="標楷體" w:hint="eastAsia"/>
                <w:b/>
                <w:sz w:val="28"/>
                <w:szCs w:val="28"/>
              </w:rPr>
              <w:t>醫</w:t>
            </w:r>
            <w:proofErr w:type="gramEnd"/>
          </w:p>
        </w:tc>
        <w:tc>
          <w:tcPr>
            <w:tcW w:w="1574"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戒護外</w:t>
            </w:r>
            <w:proofErr w:type="gramStart"/>
            <w:r w:rsidRPr="002F6246">
              <w:rPr>
                <w:rFonts w:hAnsi="標楷體" w:hint="eastAsia"/>
                <w:sz w:val="28"/>
                <w:szCs w:val="28"/>
              </w:rPr>
              <w:t>醫</w:t>
            </w:r>
            <w:proofErr w:type="gramEnd"/>
          </w:p>
        </w:tc>
      </w:tr>
      <w:tr w:rsidR="002F6246" w:rsidRPr="002F6246" w:rsidTr="00AE5843">
        <w:tc>
          <w:tcPr>
            <w:tcW w:w="1848" w:type="dxa"/>
          </w:tcPr>
          <w:p w:rsidR="00201B2F" w:rsidRPr="002F6246" w:rsidRDefault="00201B2F" w:rsidP="00FA1464">
            <w:pPr>
              <w:pStyle w:val="3"/>
              <w:numPr>
                <w:ilvl w:val="0"/>
                <w:numId w:val="0"/>
              </w:numPr>
              <w:jc w:val="center"/>
              <w:rPr>
                <w:rFonts w:hAnsi="標楷體"/>
                <w:sz w:val="28"/>
                <w:szCs w:val="28"/>
              </w:rPr>
            </w:pPr>
            <w:r w:rsidRPr="002F6246">
              <w:rPr>
                <w:rFonts w:hAnsi="標楷體" w:hint="eastAsia"/>
                <w:sz w:val="28"/>
                <w:szCs w:val="28"/>
              </w:rPr>
              <w:t>112.8.28</w:t>
            </w:r>
          </w:p>
        </w:tc>
        <w:tc>
          <w:tcPr>
            <w:tcW w:w="1792"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112.8.29</w:t>
            </w:r>
          </w:p>
        </w:tc>
        <w:tc>
          <w:tcPr>
            <w:tcW w:w="1875"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病舍</w:t>
            </w:r>
          </w:p>
        </w:tc>
        <w:tc>
          <w:tcPr>
            <w:tcW w:w="1574"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戒護外</w:t>
            </w:r>
            <w:proofErr w:type="gramStart"/>
            <w:r w:rsidRPr="002F6246">
              <w:rPr>
                <w:rFonts w:hAnsi="標楷體" w:hint="eastAsia"/>
                <w:sz w:val="28"/>
                <w:szCs w:val="28"/>
              </w:rPr>
              <w:t>醫</w:t>
            </w:r>
            <w:proofErr w:type="gramEnd"/>
            <w:r w:rsidRPr="002F6246">
              <w:rPr>
                <w:rFonts w:hAnsi="標楷體" w:hint="eastAsia"/>
                <w:sz w:val="28"/>
                <w:szCs w:val="28"/>
              </w:rPr>
              <w:t>返回</w:t>
            </w:r>
          </w:p>
        </w:tc>
      </w:tr>
      <w:tr w:rsidR="002F6246" w:rsidRPr="002F6246" w:rsidTr="00AE5843">
        <w:tc>
          <w:tcPr>
            <w:tcW w:w="1848" w:type="dxa"/>
          </w:tcPr>
          <w:p w:rsidR="00201B2F" w:rsidRPr="002F6246" w:rsidRDefault="00201B2F" w:rsidP="00FA1464">
            <w:pPr>
              <w:pStyle w:val="3"/>
              <w:numPr>
                <w:ilvl w:val="0"/>
                <w:numId w:val="0"/>
              </w:numPr>
              <w:jc w:val="center"/>
              <w:rPr>
                <w:rFonts w:hAnsi="標楷體"/>
                <w:sz w:val="28"/>
                <w:szCs w:val="28"/>
              </w:rPr>
            </w:pPr>
            <w:r w:rsidRPr="002F6246">
              <w:rPr>
                <w:rFonts w:hAnsi="標楷體" w:hint="eastAsia"/>
                <w:sz w:val="28"/>
                <w:szCs w:val="28"/>
              </w:rPr>
              <w:t>112.8.29</w:t>
            </w:r>
          </w:p>
        </w:tc>
        <w:tc>
          <w:tcPr>
            <w:tcW w:w="1792"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112.9.6</w:t>
            </w:r>
          </w:p>
        </w:tc>
        <w:tc>
          <w:tcPr>
            <w:tcW w:w="1875" w:type="dxa"/>
          </w:tcPr>
          <w:p w:rsidR="00201B2F" w:rsidRPr="002F6246" w:rsidRDefault="00201B2F" w:rsidP="00FA1464">
            <w:pPr>
              <w:pStyle w:val="3"/>
              <w:numPr>
                <w:ilvl w:val="0"/>
                <w:numId w:val="0"/>
              </w:numPr>
              <w:rPr>
                <w:rFonts w:hAnsi="標楷體"/>
                <w:b/>
                <w:sz w:val="28"/>
                <w:szCs w:val="28"/>
              </w:rPr>
            </w:pPr>
            <w:r w:rsidRPr="002F6246">
              <w:rPr>
                <w:rFonts w:hAnsi="標楷體" w:hint="eastAsia"/>
                <w:b/>
                <w:sz w:val="28"/>
                <w:szCs w:val="28"/>
              </w:rPr>
              <w:t>病舍</w:t>
            </w:r>
          </w:p>
        </w:tc>
        <w:tc>
          <w:tcPr>
            <w:tcW w:w="1574"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舍房調整</w:t>
            </w:r>
          </w:p>
        </w:tc>
      </w:tr>
      <w:tr w:rsidR="002F6246" w:rsidRPr="002F6246" w:rsidTr="00AE5843">
        <w:tc>
          <w:tcPr>
            <w:tcW w:w="1848" w:type="dxa"/>
          </w:tcPr>
          <w:p w:rsidR="00201B2F" w:rsidRPr="002F6246" w:rsidRDefault="00201B2F" w:rsidP="00FA1464">
            <w:pPr>
              <w:pStyle w:val="3"/>
              <w:numPr>
                <w:ilvl w:val="0"/>
                <w:numId w:val="0"/>
              </w:numPr>
              <w:jc w:val="center"/>
              <w:rPr>
                <w:rFonts w:hAnsi="標楷體"/>
                <w:sz w:val="28"/>
                <w:szCs w:val="28"/>
              </w:rPr>
            </w:pPr>
            <w:r w:rsidRPr="002F6246">
              <w:rPr>
                <w:rFonts w:hAnsi="標楷體" w:hint="eastAsia"/>
                <w:sz w:val="28"/>
                <w:szCs w:val="28"/>
              </w:rPr>
              <w:t>112.9.6</w:t>
            </w:r>
          </w:p>
        </w:tc>
        <w:tc>
          <w:tcPr>
            <w:tcW w:w="1792"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112.9.25</w:t>
            </w:r>
          </w:p>
        </w:tc>
        <w:tc>
          <w:tcPr>
            <w:tcW w:w="1875"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長青二舍房</w:t>
            </w:r>
          </w:p>
        </w:tc>
        <w:tc>
          <w:tcPr>
            <w:tcW w:w="1574"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舍房調整</w:t>
            </w:r>
          </w:p>
        </w:tc>
      </w:tr>
      <w:tr w:rsidR="002F6246" w:rsidRPr="002F6246" w:rsidTr="00AE5843">
        <w:tc>
          <w:tcPr>
            <w:tcW w:w="1848" w:type="dxa"/>
          </w:tcPr>
          <w:p w:rsidR="00201B2F" w:rsidRPr="002F6246" w:rsidRDefault="00201B2F" w:rsidP="00FA1464">
            <w:pPr>
              <w:pStyle w:val="3"/>
              <w:numPr>
                <w:ilvl w:val="0"/>
                <w:numId w:val="0"/>
              </w:numPr>
              <w:jc w:val="center"/>
              <w:rPr>
                <w:rFonts w:hAnsi="標楷體"/>
                <w:sz w:val="28"/>
                <w:szCs w:val="28"/>
              </w:rPr>
            </w:pPr>
            <w:r w:rsidRPr="002F6246">
              <w:rPr>
                <w:rFonts w:hAnsi="標楷體" w:hint="eastAsia"/>
                <w:sz w:val="28"/>
                <w:szCs w:val="28"/>
              </w:rPr>
              <w:t>112.9.25</w:t>
            </w:r>
          </w:p>
        </w:tc>
        <w:tc>
          <w:tcPr>
            <w:tcW w:w="1792"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113.1.25</w:t>
            </w:r>
          </w:p>
        </w:tc>
        <w:tc>
          <w:tcPr>
            <w:tcW w:w="1875" w:type="dxa"/>
          </w:tcPr>
          <w:p w:rsidR="00201B2F" w:rsidRPr="002F6246" w:rsidRDefault="00201B2F" w:rsidP="00FA1464">
            <w:pPr>
              <w:pStyle w:val="3"/>
              <w:numPr>
                <w:ilvl w:val="0"/>
                <w:numId w:val="0"/>
              </w:numPr>
              <w:rPr>
                <w:rFonts w:hAnsi="標楷體"/>
                <w:b/>
                <w:sz w:val="28"/>
                <w:szCs w:val="28"/>
              </w:rPr>
            </w:pPr>
            <w:r w:rsidRPr="002F6246">
              <w:rPr>
                <w:rFonts w:hAnsi="標楷體" w:hint="eastAsia"/>
                <w:b/>
                <w:sz w:val="28"/>
                <w:szCs w:val="28"/>
              </w:rPr>
              <w:t>療養中心</w:t>
            </w:r>
          </w:p>
        </w:tc>
        <w:tc>
          <w:tcPr>
            <w:tcW w:w="1574"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舍房調整</w:t>
            </w:r>
          </w:p>
        </w:tc>
      </w:tr>
      <w:tr w:rsidR="002F6246" w:rsidRPr="002F6246" w:rsidTr="00AE5843">
        <w:tc>
          <w:tcPr>
            <w:tcW w:w="1848" w:type="dxa"/>
          </w:tcPr>
          <w:p w:rsidR="00201B2F" w:rsidRPr="002F6246" w:rsidRDefault="00201B2F" w:rsidP="00FA1464">
            <w:pPr>
              <w:pStyle w:val="3"/>
              <w:numPr>
                <w:ilvl w:val="0"/>
                <w:numId w:val="0"/>
              </w:numPr>
              <w:jc w:val="center"/>
              <w:rPr>
                <w:rFonts w:hAnsi="標楷體"/>
                <w:sz w:val="28"/>
                <w:szCs w:val="28"/>
              </w:rPr>
            </w:pPr>
            <w:r w:rsidRPr="002F6246">
              <w:rPr>
                <w:rFonts w:hAnsi="標楷體" w:hint="eastAsia"/>
                <w:sz w:val="28"/>
                <w:szCs w:val="28"/>
              </w:rPr>
              <w:t>113.1.25</w:t>
            </w:r>
          </w:p>
        </w:tc>
        <w:tc>
          <w:tcPr>
            <w:tcW w:w="1792"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113.2.7</w:t>
            </w:r>
          </w:p>
        </w:tc>
        <w:tc>
          <w:tcPr>
            <w:tcW w:w="1875" w:type="dxa"/>
          </w:tcPr>
          <w:p w:rsidR="00201B2F" w:rsidRPr="002F6246" w:rsidRDefault="00201B2F" w:rsidP="00FA1464">
            <w:pPr>
              <w:pStyle w:val="3"/>
              <w:numPr>
                <w:ilvl w:val="0"/>
                <w:numId w:val="0"/>
              </w:numPr>
              <w:rPr>
                <w:rFonts w:hAnsi="標楷體"/>
                <w:b/>
                <w:sz w:val="28"/>
                <w:szCs w:val="28"/>
              </w:rPr>
            </w:pPr>
            <w:r w:rsidRPr="002F6246">
              <w:rPr>
                <w:rFonts w:hAnsi="標楷體" w:hint="eastAsia"/>
                <w:b/>
                <w:sz w:val="28"/>
                <w:szCs w:val="28"/>
              </w:rPr>
              <w:t>戒護外</w:t>
            </w:r>
            <w:proofErr w:type="gramStart"/>
            <w:r w:rsidRPr="002F6246">
              <w:rPr>
                <w:rFonts w:hAnsi="標楷體" w:hint="eastAsia"/>
                <w:b/>
                <w:sz w:val="28"/>
                <w:szCs w:val="28"/>
              </w:rPr>
              <w:t>醫</w:t>
            </w:r>
            <w:proofErr w:type="gramEnd"/>
          </w:p>
        </w:tc>
        <w:tc>
          <w:tcPr>
            <w:tcW w:w="1574"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戒護外</w:t>
            </w:r>
            <w:proofErr w:type="gramStart"/>
            <w:r w:rsidRPr="002F6246">
              <w:rPr>
                <w:rFonts w:hAnsi="標楷體" w:hint="eastAsia"/>
                <w:sz w:val="28"/>
                <w:szCs w:val="28"/>
              </w:rPr>
              <w:t>醫</w:t>
            </w:r>
            <w:proofErr w:type="gramEnd"/>
          </w:p>
        </w:tc>
      </w:tr>
      <w:tr w:rsidR="002F6246" w:rsidRPr="002F6246" w:rsidTr="00AE5843">
        <w:tc>
          <w:tcPr>
            <w:tcW w:w="1848" w:type="dxa"/>
          </w:tcPr>
          <w:p w:rsidR="00201B2F" w:rsidRPr="002F6246" w:rsidRDefault="00201B2F" w:rsidP="00FA1464">
            <w:pPr>
              <w:pStyle w:val="3"/>
              <w:numPr>
                <w:ilvl w:val="0"/>
                <w:numId w:val="0"/>
              </w:numPr>
              <w:jc w:val="center"/>
              <w:rPr>
                <w:rFonts w:hAnsi="標楷體"/>
                <w:sz w:val="28"/>
                <w:szCs w:val="28"/>
              </w:rPr>
            </w:pPr>
            <w:r w:rsidRPr="002F6246">
              <w:rPr>
                <w:rFonts w:hAnsi="標楷體" w:hint="eastAsia"/>
                <w:sz w:val="28"/>
                <w:szCs w:val="28"/>
              </w:rPr>
              <w:t>113.2.7</w:t>
            </w:r>
          </w:p>
        </w:tc>
        <w:tc>
          <w:tcPr>
            <w:tcW w:w="1792" w:type="dxa"/>
          </w:tcPr>
          <w:p w:rsidR="00201B2F" w:rsidRPr="002F6246" w:rsidRDefault="00201B2F" w:rsidP="00FA1464">
            <w:pPr>
              <w:pStyle w:val="3"/>
              <w:numPr>
                <w:ilvl w:val="0"/>
                <w:numId w:val="0"/>
              </w:numPr>
              <w:rPr>
                <w:rFonts w:hAnsi="標楷體"/>
                <w:sz w:val="28"/>
                <w:szCs w:val="28"/>
              </w:rPr>
            </w:pPr>
          </w:p>
        </w:tc>
        <w:tc>
          <w:tcPr>
            <w:tcW w:w="1875" w:type="dxa"/>
          </w:tcPr>
          <w:p w:rsidR="00201B2F" w:rsidRPr="002F6246" w:rsidRDefault="00201B2F" w:rsidP="00FA1464">
            <w:pPr>
              <w:pStyle w:val="3"/>
              <w:numPr>
                <w:ilvl w:val="0"/>
                <w:numId w:val="0"/>
              </w:numPr>
              <w:rPr>
                <w:rFonts w:hAnsi="標楷體"/>
                <w:b/>
                <w:sz w:val="28"/>
                <w:szCs w:val="28"/>
              </w:rPr>
            </w:pPr>
            <w:r w:rsidRPr="002F6246">
              <w:rPr>
                <w:rFonts w:hAnsi="標楷體" w:hint="eastAsia"/>
                <w:b/>
                <w:sz w:val="28"/>
                <w:szCs w:val="28"/>
              </w:rPr>
              <w:t>保外就醫</w:t>
            </w:r>
          </w:p>
        </w:tc>
        <w:tc>
          <w:tcPr>
            <w:tcW w:w="1574" w:type="dxa"/>
          </w:tcPr>
          <w:p w:rsidR="00201B2F" w:rsidRPr="002F6246" w:rsidRDefault="00201B2F" w:rsidP="00FA1464">
            <w:pPr>
              <w:pStyle w:val="3"/>
              <w:numPr>
                <w:ilvl w:val="0"/>
                <w:numId w:val="0"/>
              </w:numPr>
              <w:rPr>
                <w:rFonts w:hAnsi="標楷體"/>
                <w:sz w:val="28"/>
                <w:szCs w:val="28"/>
              </w:rPr>
            </w:pPr>
            <w:r w:rsidRPr="002F6246">
              <w:rPr>
                <w:rFonts w:hAnsi="標楷體" w:hint="eastAsia"/>
                <w:sz w:val="28"/>
                <w:szCs w:val="28"/>
              </w:rPr>
              <w:t>舍房調整</w:t>
            </w:r>
          </w:p>
        </w:tc>
      </w:tr>
    </w:tbl>
    <w:p w:rsidR="00201B2F" w:rsidRPr="002F6246" w:rsidRDefault="00201B2F" w:rsidP="00AE5843">
      <w:pPr>
        <w:pStyle w:val="4"/>
        <w:numPr>
          <w:ilvl w:val="0"/>
          <w:numId w:val="0"/>
        </w:numPr>
        <w:spacing w:after="240" w:line="0" w:lineRule="atLeast"/>
        <w:ind w:leftChars="518" w:left="1776" w:hanging="14"/>
        <w:rPr>
          <w:sz w:val="24"/>
        </w:rPr>
      </w:pPr>
      <w:r w:rsidRPr="002F6246">
        <w:rPr>
          <w:rFonts w:hint="eastAsia"/>
          <w:sz w:val="24"/>
        </w:rPr>
        <w:t>資料來源：彙整自矯正署法</w:t>
      </w:r>
      <w:proofErr w:type="gramStart"/>
      <w:r w:rsidRPr="002F6246">
        <w:rPr>
          <w:rFonts w:hint="eastAsia"/>
          <w:sz w:val="24"/>
        </w:rPr>
        <w:t>矯</w:t>
      </w:r>
      <w:proofErr w:type="gramEnd"/>
      <w:r w:rsidRPr="002F6246">
        <w:rPr>
          <w:rFonts w:hint="eastAsia"/>
          <w:sz w:val="24"/>
        </w:rPr>
        <w:t>署</w:t>
      </w:r>
      <w:r w:rsidR="007B3576">
        <w:rPr>
          <w:rFonts w:hint="eastAsia"/>
          <w:sz w:val="24"/>
        </w:rPr>
        <w:t>醫</w:t>
      </w:r>
      <w:r w:rsidRPr="002F6246">
        <w:rPr>
          <w:rFonts w:hint="eastAsia"/>
          <w:sz w:val="24"/>
        </w:rPr>
        <w:t>字第11301570090號函文資料(本院收文號：1130133757)。</w:t>
      </w:r>
    </w:p>
    <w:p w:rsidR="00201B2F" w:rsidRPr="002F6246" w:rsidRDefault="00201B2F" w:rsidP="00F068A2">
      <w:pPr>
        <w:pStyle w:val="4"/>
      </w:pPr>
      <w:proofErr w:type="gramStart"/>
      <w:r w:rsidRPr="002F6246">
        <w:rPr>
          <w:rFonts w:hint="eastAsia"/>
        </w:rPr>
        <w:t>端木於113年1月24日</w:t>
      </w:r>
      <w:proofErr w:type="gramEnd"/>
      <w:r w:rsidRPr="002F6246">
        <w:rPr>
          <w:rFonts w:hint="eastAsia"/>
        </w:rPr>
        <w:t>辦理保外醫治狀況及監內就醫情形：</w:t>
      </w:r>
    </w:p>
    <w:p w:rsidR="00201B2F" w:rsidRPr="002F6246" w:rsidRDefault="00201B2F" w:rsidP="00F068A2">
      <w:pPr>
        <w:pStyle w:val="5"/>
      </w:pPr>
      <w:r w:rsidRPr="002F6246">
        <w:rPr>
          <w:rFonts w:hint="eastAsia"/>
        </w:rPr>
        <w:t>113年1月24日(當時85歲)端木自述身體不適，</w:t>
      </w:r>
      <w:proofErr w:type="gramStart"/>
      <w:r w:rsidRPr="002F6246">
        <w:rPr>
          <w:rFonts w:hint="eastAsia"/>
        </w:rPr>
        <w:t>經量測血</w:t>
      </w:r>
      <w:proofErr w:type="gramEnd"/>
      <w:r w:rsidRPr="002F6246">
        <w:rPr>
          <w:rFonts w:hint="eastAsia"/>
        </w:rPr>
        <w:t>氧濃度88％，</w:t>
      </w:r>
      <w:proofErr w:type="gramStart"/>
      <w:r w:rsidRPr="002F6246">
        <w:rPr>
          <w:rFonts w:hint="eastAsia"/>
        </w:rPr>
        <w:t>即戒</w:t>
      </w:r>
      <w:proofErr w:type="gramEnd"/>
      <w:r w:rsidRPr="002F6246">
        <w:rPr>
          <w:rFonts w:hint="eastAsia"/>
        </w:rPr>
        <w:t>護外醫至桃園醫院急診診療，診斷為「肋膜積水、心衰竭、肺炎」，醫囑：住院治療，因該</w:t>
      </w:r>
      <w:proofErr w:type="gramStart"/>
      <w:r w:rsidRPr="002F6246">
        <w:rPr>
          <w:rFonts w:hint="eastAsia"/>
        </w:rPr>
        <w:t>院滿床而</w:t>
      </w:r>
      <w:proofErr w:type="gramEnd"/>
      <w:r w:rsidRPr="002F6246">
        <w:rPr>
          <w:rFonts w:hint="eastAsia"/>
        </w:rPr>
        <w:t>於</w:t>
      </w:r>
      <w:proofErr w:type="gramStart"/>
      <w:r w:rsidRPr="002F6246">
        <w:rPr>
          <w:rFonts w:hint="eastAsia"/>
        </w:rPr>
        <w:t>急診候床住</w:t>
      </w:r>
      <w:proofErr w:type="gramEnd"/>
      <w:r w:rsidRPr="002F6246">
        <w:rPr>
          <w:rFonts w:hint="eastAsia"/>
        </w:rPr>
        <w:t>院治療，期間端</w:t>
      </w:r>
      <w:proofErr w:type="gramStart"/>
      <w:r w:rsidRPr="002F6246">
        <w:rPr>
          <w:rFonts w:hint="eastAsia"/>
        </w:rPr>
        <w:t>木均為意</w:t>
      </w:r>
      <w:proofErr w:type="gramEnd"/>
      <w:r w:rsidRPr="002F6246">
        <w:rPr>
          <w:rFonts w:hint="eastAsia"/>
        </w:rPr>
        <w:t>識清醒狀態；翌日夜間端木因呼吸喘</w:t>
      </w:r>
      <w:proofErr w:type="gramStart"/>
      <w:r w:rsidRPr="002F6246">
        <w:rPr>
          <w:rFonts w:hint="eastAsia"/>
        </w:rPr>
        <w:t>併</w:t>
      </w:r>
      <w:proofErr w:type="gramEnd"/>
      <w:r w:rsidRPr="002F6246">
        <w:rPr>
          <w:rFonts w:hint="eastAsia"/>
        </w:rPr>
        <w:t>低血氧，桃園醫院予氣管</w:t>
      </w:r>
      <w:proofErr w:type="gramStart"/>
      <w:r w:rsidRPr="002F6246">
        <w:rPr>
          <w:rFonts w:hint="eastAsia"/>
        </w:rPr>
        <w:t>內管置</w:t>
      </w:r>
      <w:proofErr w:type="gramEnd"/>
      <w:r w:rsidRPr="002F6246">
        <w:rPr>
          <w:rFonts w:hint="eastAsia"/>
        </w:rPr>
        <w:t>入後轉加護病房持續治療；北監</w:t>
      </w:r>
      <w:proofErr w:type="gramStart"/>
      <w:r w:rsidRPr="002F6246">
        <w:rPr>
          <w:rFonts w:hint="eastAsia"/>
        </w:rPr>
        <w:t>爰</w:t>
      </w:r>
      <w:proofErr w:type="gramEnd"/>
      <w:r w:rsidRPr="002F6246">
        <w:rPr>
          <w:rFonts w:hint="eastAsia"/>
        </w:rPr>
        <w:t>參酌前開診療情形，評估端木病況符合受刑人保外醫治審核基準及管理辦法第3條第1項規定，即於同年1月26日及2月5日分別聯繫端木之二子，說明有關端木醫療照護與保外醫治處遇，</w:t>
      </w:r>
      <w:proofErr w:type="gramStart"/>
      <w:r w:rsidRPr="002F6246">
        <w:rPr>
          <w:rFonts w:hint="eastAsia"/>
        </w:rPr>
        <w:t>惟端</w:t>
      </w:r>
      <w:proofErr w:type="gramEnd"/>
      <w:r w:rsidRPr="002F6246">
        <w:rPr>
          <w:rFonts w:hint="eastAsia"/>
        </w:rPr>
        <w:t>木之子表示尚在考慮中或婉拒電話聯繫，嗣同年2月6日端木之孫陪同旅居美國端木之女兒返臺前往桃園醫院探視後，北監再於隔日聯繫端木孫子，其表示可由他處理保外醫治相關事宜，</w:t>
      </w:r>
      <w:proofErr w:type="gramStart"/>
      <w:r w:rsidRPr="002F6246">
        <w:rPr>
          <w:rFonts w:hint="eastAsia"/>
        </w:rPr>
        <w:t>北監即</w:t>
      </w:r>
      <w:proofErr w:type="gramEnd"/>
      <w:r w:rsidRPr="002F6246">
        <w:rPr>
          <w:rFonts w:hint="eastAsia"/>
        </w:rPr>
        <w:t>依監獄行刑法第63條第1項後段規定辦理緊急保外醫治，113年2月7日完成保外醫治出</w:t>
      </w:r>
      <w:r w:rsidRPr="002F6246">
        <w:rPr>
          <w:rFonts w:hint="eastAsia"/>
        </w:rPr>
        <w:lastRenderedPageBreak/>
        <w:t>監。端木保外醫治後，仍持續於桃園醫院加護病房住院診療。</w:t>
      </w:r>
    </w:p>
    <w:p w:rsidR="00201B2F" w:rsidRPr="002F6246" w:rsidRDefault="00201B2F" w:rsidP="00F068A2">
      <w:pPr>
        <w:pStyle w:val="5"/>
      </w:pPr>
      <w:r w:rsidRPr="002F6246">
        <w:rPr>
          <w:rFonts w:hint="eastAsia"/>
        </w:rPr>
        <w:t>端木因案於107年4月13日入北監執行，期間曾因高血壓、呼吸道疾患、皮膚疾患、眼科疾患、攝護腺肥大、肺炎、菌血症及泌尿道感染症等病症，</w:t>
      </w:r>
      <w:proofErr w:type="gramStart"/>
      <w:r w:rsidRPr="002F6246">
        <w:rPr>
          <w:rFonts w:hint="eastAsia"/>
        </w:rPr>
        <w:t>於監內</w:t>
      </w:r>
      <w:proofErr w:type="gramEnd"/>
      <w:r w:rsidRPr="002F6246">
        <w:rPr>
          <w:rFonts w:hint="eastAsia"/>
        </w:rPr>
        <w:t>門診或戒護外醫接受治療，共計就醫64次。</w:t>
      </w:r>
    </w:p>
    <w:p w:rsidR="00201B2F" w:rsidRPr="002F6246" w:rsidRDefault="00201B2F" w:rsidP="00F068A2">
      <w:pPr>
        <w:pStyle w:val="5"/>
      </w:pPr>
      <w:r w:rsidRPr="002F6246">
        <w:rPr>
          <w:rFonts w:hint="eastAsia"/>
        </w:rPr>
        <w:t>保外醫治大事記，如下表</w:t>
      </w:r>
      <w:r w:rsidR="00F068A2" w:rsidRPr="002F6246">
        <w:rPr>
          <w:rFonts w:hint="eastAsia"/>
        </w:rPr>
        <w:t>6</w:t>
      </w:r>
      <w:r w:rsidRPr="002F6246">
        <w:rPr>
          <w:rFonts w:hint="eastAsia"/>
        </w:rPr>
        <w:t>所示：</w:t>
      </w:r>
    </w:p>
    <w:p w:rsidR="00201B2F" w:rsidRPr="002F6246" w:rsidRDefault="00201B2F" w:rsidP="00AE5843">
      <w:pPr>
        <w:pStyle w:val="4"/>
        <w:numPr>
          <w:ilvl w:val="0"/>
          <w:numId w:val="0"/>
        </w:numPr>
        <w:spacing w:before="240"/>
        <w:ind w:left="1701" w:firstLineChars="119" w:firstLine="357"/>
        <w:rPr>
          <w:sz w:val="28"/>
        </w:rPr>
      </w:pPr>
      <w:r w:rsidRPr="002F6246">
        <w:rPr>
          <w:rFonts w:hint="eastAsia"/>
          <w:sz w:val="28"/>
        </w:rPr>
        <w:t>表</w:t>
      </w:r>
      <w:r w:rsidR="00F068A2" w:rsidRPr="002F6246">
        <w:rPr>
          <w:rFonts w:hint="eastAsia"/>
          <w:sz w:val="28"/>
        </w:rPr>
        <w:t>6</w:t>
      </w:r>
      <w:r w:rsidRPr="002F6246">
        <w:rPr>
          <w:rFonts w:hint="eastAsia"/>
          <w:sz w:val="28"/>
        </w:rPr>
        <w:t xml:space="preserve"> 端木保外醫治大事記</w:t>
      </w:r>
    </w:p>
    <w:tbl>
      <w:tblPr>
        <w:tblStyle w:val="afb"/>
        <w:tblW w:w="0" w:type="auto"/>
        <w:tblInd w:w="2053" w:type="dxa"/>
        <w:tblLook w:val="04A0" w:firstRow="1" w:lastRow="0" w:firstColumn="1" w:lastColumn="0" w:noHBand="0" w:noVBand="1"/>
      </w:tblPr>
      <w:tblGrid>
        <w:gridCol w:w="1932"/>
        <w:gridCol w:w="3523"/>
        <w:gridCol w:w="1326"/>
      </w:tblGrid>
      <w:tr w:rsidR="002F6246" w:rsidRPr="002F6246" w:rsidTr="00AE5843">
        <w:trPr>
          <w:tblHeader/>
        </w:trPr>
        <w:tc>
          <w:tcPr>
            <w:tcW w:w="1932" w:type="dxa"/>
            <w:shd w:val="clear" w:color="auto" w:fill="EEECE1" w:themeFill="background2"/>
          </w:tcPr>
          <w:p w:rsidR="00201B2F" w:rsidRPr="002F6246" w:rsidRDefault="00201B2F" w:rsidP="00FA1464">
            <w:pPr>
              <w:pStyle w:val="4"/>
              <w:numPr>
                <w:ilvl w:val="0"/>
                <w:numId w:val="0"/>
              </w:numPr>
              <w:jc w:val="center"/>
              <w:rPr>
                <w:b/>
                <w:sz w:val="28"/>
              </w:rPr>
            </w:pPr>
            <w:r w:rsidRPr="002F6246">
              <w:rPr>
                <w:rFonts w:hint="eastAsia"/>
                <w:b/>
                <w:sz w:val="28"/>
              </w:rPr>
              <w:t>時間</w:t>
            </w:r>
          </w:p>
          <w:p w:rsidR="00201B2F" w:rsidRPr="002F6246" w:rsidRDefault="00201B2F" w:rsidP="00FA1464">
            <w:pPr>
              <w:pStyle w:val="4"/>
              <w:numPr>
                <w:ilvl w:val="0"/>
                <w:numId w:val="0"/>
              </w:numPr>
              <w:jc w:val="center"/>
              <w:rPr>
                <w:b/>
                <w:sz w:val="28"/>
              </w:rPr>
            </w:pPr>
            <w:r w:rsidRPr="002F6246">
              <w:rPr>
                <w:rFonts w:hint="eastAsia"/>
                <w:b/>
                <w:sz w:val="28"/>
              </w:rPr>
              <w:t>(年.月.日)</w:t>
            </w:r>
          </w:p>
        </w:tc>
        <w:tc>
          <w:tcPr>
            <w:tcW w:w="3523" w:type="dxa"/>
            <w:shd w:val="clear" w:color="auto" w:fill="EEECE1" w:themeFill="background2"/>
          </w:tcPr>
          <w:p w:rsidR="00201B2F" w:rsidRPr="002F6246" w:rsidRDefault="00201B2F" w:rsidP="00FA1464">
            <w:pPr>
              <w:pStyle w:val="4"/>
              <w:numPr>
                <w:ilvl w:val="0"/>
                <w:numId w:val="0"/>
              </w:numPr>
              <w:jc w:val="center"/>
              <w:rPr>
                <w:b/>
                <w:sz w:val="28"/>
              </w:rPr>
            </w:pPr>
            <w:r w:rsidRPr="002F6246">
              <w:rPr>
                <w:rFonts w:hint="eastAsia"/>
                <w:b/>
                <w:sz w:val="28"/>
              </w:rPr>
              <w:t>大事記</w:t>
            </w:r>
          </w:p>
        </w:tc>
        <w:tc>
          <w:tcPr>
            <w:tcW w:w="1326" w:type="dxa"/>
            <w:shd w:val="clear" w:color="auto" w:fill="EEECE1" w:themeFill="background2"/>
          </w:tcPr>
          <w:p w:rsidR="00201B2F" w:rsidRPr="002F6246" w:rsidRDefault="00201B2F" w:rsidP="00FA1464">
            <w:pPr>
              <w:pStyle w:val="4"/>
              <w:numPr>
                <w:ilvl w:val="0"/>
                <w:numId w:val="0"/>
              </w:numPr>
              <w:jc w:val="center"/>
              <w:rPr>
                <w:b/>
                <w:sz w:val="28"/>
              </w:rPr>
            </w:pPr>
            <w:r w:rsidRPr="002F6246">
              <w:rPr>
                <w:rFonts w:hint="eastAsia"/>
                <w:b/>
                <w:sz w:val="28"/>
              </w:rPr>
              <w:t>備註</w:t>
            </w:r>
          </w:p>
        </w:tc>
      </w:tr>
      <w:tr w:rsidR="002F6246" w:rsidRPr="002F6246" w:rsidTr="00AE5843">
        <w:tc>
          <w:tcPr>
            <w:tcW w:w="1932" w:type="dxa"/>
          </w:tcPr>
          <w:p w:rsidR="00201B2F" w:rsidRPr="002F6246" w:rsidRDefault="00201B2F" w:rsidP="00FA1464">
            <w:pPr>
              <w:pStyle w:val="4"/>
              <w:numPr>
                <w:ilvl w:val="0"/>
                <w:numId w:val="0"/>
              </w:numPr>
              <w:jc w:val="center"/>
              <w:rPr>
                <w:sz w:val="28"/>
              </w:rPr>
            </w:pPr>
            <w:r w:rsidRPr="002F6246">
              <w:rPr>
                <w:rFonts w:hint="eastAsia"/>
                <w:sz w:val="28"/>
              </w:rPr>
              <w:t>107.4.13</w:t>
            </w:r>
          </w:p>
        </w:tc>
        <w:tc>
          <w:tcPr>
            <w:tcW w:w="3523" w:type="dxa"/>
          </w:tcPr>
          <w:p w:rsidR="00201B2F" w:rsidRPr="002F6246" w:rsidRDefault="00201B2F" w:rsidP="00FA1464">
            <w:pPr>
              <w:pStyle w:val="4"/>
              <w:numPr>
                <w:ilvl w:val="0"/>
                <w:numId w:val="0"/>
              </w:numPr>
              <w:rPr>
                <w:sz w:val="28"/>
              </w:rPr>
            </w:pPr>
            <w:r w:rsidRPr="002F6246">
              <w:rPr>
                <w:rFonts w:hint="eastAsia"/>
                <w:sz w:val="28"/>
              </w:rPr>
              <w:t>端木因殺人入北監執行</w:t>
            </w:r>
          </w:p>
        </w:tc>
        <w:tc>
          <w:tcPr>
            <w:tcW w:w="1326" w:type="dxa"/>
          </w:tcPr>
          <w:p w:rsidR="00201B2F" w:rsidRPr="002F6246" w:rsidRDefault="00201B2F" w:rsidP="00FA1464">
            <w:pPr>
              <w:pStyle w:val="4"/>
              <w:numPr>
                <w:ilvl w:val="0"/>
                <w:numId w:val="0"/>
              </w:numPr>
              <w:rPr>
                <w:sz w:val="28"/>
              </w:rPr>
            </w:pPr>
            <w:r w:rsidRPr="002F6246">
              <w:rPr>
                <w:rFonts w:hint="eastAsia"/>
                <w:sz w:val="28"/>
              </w:rPr>
              <w:t>79歲入監</w:t>
            </w:r>
          </w:p>
        </w:tc>
      </w:tr>
      <w:tr w:rsidR="002F6246" w:rsidRPr="002F6246" w:rsidTr="00AE5843">
        <w:tc>
          <w:tcPr>
            <w:tcW w:w="1932" w:type="dxa"/>
          </w:tcPr>
          <w:p w:rsidR="00201B2F" w:rsidRPr="002F6246" w:rsidRDefault="00201B2F" w:rsidP="00FA1464">
            <w:pPr>
              <w:pStyle w:val="4"/>
              <w:numPr>
                <w:ilvl w:val="0"/>
                <w:numId w:val="0"/>
              </w:numPr>
              <w:jc w:val="center"/>
              <w:rPr>
                <w:sz w:val="28"/>
              </w:rPr>
            </w:pPr>
            <w:r w:rsidRPr="002F6246">
              <w:rPr>
                <w:rFonts w:hint="eastAsia"/>
                <w:sz w:val="28"/>
              </w:rPr>
              <w:t>112.5.14</w:t>
            </w:r>
          </w:p>
        </w:tc>
        <w:tc>
          <w:tcPr>
            <w:tcW w:w="3523" w:type="dxa"/>
          </w:tcPr>
          <w:p w:rsidR="00201B2F" w:rsidRPr="002F6246" w:rsidRDefault="00201B2F" w:rsidP="00FA1464">
            <w:pPr>
              <w:pStyle w:val="4"/>
              <w:numPr>
                <w:ilvl w:val="0"/>
                <w:numId w:val="0"/>
              </w:numPr>
              <w:rPr>
                <w:sz w:val="28"/>
              </w:rPr>
            </w:pPr>
            <w:r w:rsidRPr="002F6246">
              <w:rPr>
                <w:rFonts w:hint="eastAsia"/>
                <w:sz w:val="28"/>
              </w:rPr>
              <w:t>端木自述身體不適、呼吸不順，北</w:t>
            </w:r>
            <w:proofErr w:type="gramStart"/>
            <w:r w:rsidRPr="002F6246">
              <w:rPr>
                <w:rFonts w:hint="eastAsia"/>
                <w:sz w:val="28"/>
              </w:rPr>
              <w:t>監即戒</w:t>
            </w:r>
            <w:proofErr w:type="gramEnd"/>
            <w:r w:rsidRPr="002F6246">
              <w:rPr>
                <w:rFonts w:hint="eastAsia"/>
                <w:sz w:val="28"/>
              </w:rPr>
              <w:t>護外醫至桃園醫院急診診療並住院</w:t>
            </w:r>
          </w:p>
        </w:tc>
        <w:tc>
          <w:tcPr>
            <w:tcW w:w="1326" w:type="dxa"/>
          </w:tcPr>
          <w:p w:rsidR="00201B2F" w:rsidRPr="002F6246" w:rsidRDefault="00201B2F" w:rsidP="009930EF">
            <w:pPr>
              <w:pStyle w:val="4"/>
              <w:numPr>
                <w:ilvl w:val="0"/>
                <w:numId w:val="0"/>
              </w:numPr>
              <w:rPr>
                <w:sz w:val="28"/>
              </w:rPr>
            </w:pPr>
            <w:r w:rsidRPr="002F6246">
              <w:rPr>
                <w:rFonts w:hint="eastAsia"/>
                <w:sz w:val="28"/>
              </w:rPr>
              <w:t>84歲肺炎</w:t>
            </w:r>
          </w:p>
        </w:tc>
      </w:tr>
      <w:tr w:rsidR="002F6246" w:rsidRPr="002F6246" w:rsidTr="00AE5843">
        <w:tc>
          <w:tcPr>
            <w:tcW w:w="1932" w:type="dxa"/>
          </w:tcPr>
          <w:p w:rsidR="00201B2F" w:rsidRPr="002F6246" w:rsidRDefault="00201B2F" w:rsidP="00FA1464">
            <w:pPr>
              <w:pStyle w:val="4"/>
              <w:numPr>
                <w:ilvl w:val="0"/>
                <w:numId w:val="0"/>
              </w:numPr>
              <w:jc w:val="center"/>
              <w:rPr>
                <w:sz w:val="28"/>
              </w:rPr>
            </w:pPr>
            <w:r w:rsidRPr="002F6246">
              <w:rPr>
                <w:rFonts w:hint="eastAsia"/>
                <w:sz w:val="28"/>
              </w:rPr>
              <w:t>112.5.23</w:t>
            </w:r>
          </w:p>
        </w:tc>
        <w:tc>
          <w:tcPr>
            <w:tcW w:w="3523" w:type="dxa"/>
          </w:tcPr>
          <w:p w:rsidR="00201B2F" w:rsidRPr="002F6246" w:rsidRDefault="00201B2F" w:rsidP="00FA1464">
            <w:pPr>
              <w:pStyle w:val="4"/>
              <w:numPr>
                <w:ilvl w:val="0"/>
                <w:numId w:val="0"/>
              </w:numPr>
              <w:rPr>
                <w:sz w:val="28"/>
              </w:rPr>
            </w:pPr>
            <w:r w:rsidRPr="002F6246">
              <w:rPr>
                <w:rFonts w:hint="eastAsia"/>
                <w:sz w:val="28"/>
              </w:rPr>
              <w:t>出院</w:t>
            </w:r>
          </w:p>
        </w:tc>
        <w:tc>
          <w:tcPr>
            <w:tcW w:w="1326" w:type="dxa"/>
          </w:tcPr>
          <w:p w:rsidR="00201B2F" w:rsidRPr="002F6246" w:rsidRDefault="00201B2F" w:rsidP="00FA1464">
            <w:pPr>
              <w:pStyle w:val="4"/>
              <w:numPr>
                <w:ilvl w:val="0"/>
                <w:numId w:val="0"/>
              </w:numPr>
              <w:rPr>
                <w:sz w:val="28"/>
              </w:rPr>
            </w:pPr>
          </w:p>
        </w:tc>
      </w:tr>
      <w:tr w:rsidR="002F6246" w:rsidRPr="002F6246" w:rsidTr="00AE5843">
        <w:tc>
          <w:tcPr>
            <w:tcW w:w="1932" w:type="dxa"/>
          </w:tcPr>
          <w:p w:rsidR="00201B2F" w:rsidRPr="002F6246" w:rsidRDefault="00201B2F" w:rsidP="00FA1464">
            <w:pPr>
              <w:pStyle w:val="4"/>
              <w:numPr>
                <w:ilvl w:val="0"/>
                <w:numId w:val="0"/>
              </w:numPr>
              <w:jc w:val="center"/>
              <w:rPr>
                <w:sz w:val="28"/>
              </w:rPr>
            </w:pPr>
            <w:r w:rsidRPr="002F6246">
              <w:rPr>
                <w:rFonts w:hint="eastAsia"/>
                <w:sz w:val="28"/>
              </w:rPr>
              <w:t>112.8.20</w:t>
            </w:r>
          </w:p>
        </w:tc>
        <w:tc>
          <w:tcPr>
            <w:tcW w:w="3523" w:type="dxa"/>
          </w:tcPr>
          <w:p w:rsidR="00201B2F" w:rsidRPr="002F6246" w:rsidRDefault="00201B2F" w:rsidP="00FA1464">
            <w:pPr>
              <w:pStyle w:val="4"/>
              <w:numPr>
                <w:ilvl w:val="0"/>
                <w:numId w:val="0"/>
              </w:numPr>
              <w:rPr>
                <w:sz w:val="28"/>
              </w:rPr>
            </w:pPr>
            <w:r w:rsidRPr="002F6246">
              <w:rPr>
                <w:rFonts w:hint="eastAsia"/>
                <w:sz w:val="28"/>
              </w:rPr>
              <w:t>端木自述呼吸喘、身體不適，因血氧濃度88％，</w:t>
            </w:r>
            <w:proofErr w:type="gramStart"/>
            <w:r w:rsidRPr="002F6246">
              <w:rPr>
                <w:rFonts w:hint="eastAsia"/>
                <w:sz w:val="28"/>
              </w:rPr>
              <w:t>即戒護</w:t>
            </w:r>
            <w:proofErr w:type="gramEnd"/>
            <w:r w:rsidRPr="002F6246">
              <w:rPr>
                <w:rFonts w:hint="eastAsia"/>
                <w:sz w:val="28"/>
              </w:rPr>
              <w:t>外醫至桃園市聖保祿醫院急診診療，醫師建議住院</w:t>
            </w:r>
          </w:p>
        </w:tc>
        <w:tc>
          <w:tcPr>
            <w:tcW w:w="1326" w:type="dxa"/>
          </w:tcPr>
          <w:p w:rsidR="00201B2F" w:rsidRPr="002F6246" w:rsidRDefault="00201B2F" w:rsidP="00FA1464">
            <w:pPr>
              <w:pStyle w:val="4"/>
              <w:numPr>
                <w:ilvl w:val="0"/>
                <w:numId w:val="0"/>
              </w:numPr>
              <w:rPr>
                <w:sz w:val="28"/>
              </w:rPr>
            </w:pPr>
          </w:p>
        </w:tc>
      </w:tr>
      <w:tr w:rsidR="002F6246" w:rsidRPr="002F6246" w:rsidTr="00AE5843">
        <w:tc>
          <w:tcPr>
            <w:tcW w:w="1932" w:type="dxa"/>
          </w:tcPr>
          <w:p w:rsidR="00201B2F" w:rsidRPr="002F6246" w:rsidRDefault="00201B2F" w:rsidP="00FA1464">
            <w:pPr>
              <w:pStyle w:val="4"/>
              <w:numPr>
                <w:ilvl w:val="0"/>
                <w:numId w:val="0"/>
              </w:numPr>
              <w:jc w:val="center"/>
              <w:rPr>
                <w:sz w:val="28"/>
              </w:rPr>
            </w:pPr>
            <w:r w:rsidRPr="002F6246">
              <w:rPr>
                <w:rFonts w:hint="eastAsia"/>
                <w:sz w:val="28"/>
              </w:rPr>
              <w:t>112.8.21</w:t>
            </w:r>
          </w:p>
        </w:tc>
        <w:tc>
          <w:tcPr>
            <w:tcW w:w="3523" w:type="dxa"/>
          </w:tcPr>
          <w:p w:rsidR="00201B2F" w:rsidRPr="002F6246" w:rsidRDefault="00201B2F" w:rsidP="00FA1464">
            <w:pPr>
              <w:pStyle w:val="4"/>
              <w:numPr>
                <w:ilvl w:val="0"/>
                <w:numId w:val="0"/>
              </w:numPr>
              <w:rPr>
                <w:sz w:val="28"/>
              </w:rPr>
            </w:pPr>
            <w:r w:rsidRPr="002F6246">
              <w:rPr>
                <w:rFonts w:hint="eastAsia"/>
                <w:sz w:val="28"/>
              </w:rPr>
              <w:t>住院</w:t>
            </w:r>
          </w:p>
        </w:tc>
        <w:tc>
          <w:tcPr>
            <w:tcW w:w="1326" w:type="dxa"/>
          </w:tcPr>
          <w:p w:rsidR="00201B2F" w:rsidRPr="002F6246" w:rsidRDefault="00201B2F" w:rsidP="00FA1464">
            <w:pPr>
              <w:pStyle w:val="4"/>
              <w:numPr>
                <w:ilvl w:val="0"/>
                <w:numId w:val="0"/>
              </w:numPr>
              <w:rPr>
                <w:sz w:val="28"/>
              </w:rPr>
            </w:pPr>
          </w:p>
        </w:tc>
      </w:tr>
      <w:tr w:rsidR="002F6246" w:rsidRPr="002F6246" w:rsidTr="00AE5843">
        <w:tc>
          <w:tcPr>
            <w:tcW w:w="1932" w:type="dxa"/>
          </w:tcPr>
          <w:p w:rsidR="00201B2F" w:rsidRPr="002F6246" w:rsidRDefault="00201B2F" w:rsidP="00FA1464">
            <w:pPr>
              <w:pStyle w:val="4"/>
              <w:numPr>
                <w:ilvl w:val="0"/>
                <w:numId w:val="0"/>
              </w:numPr>
              <w:jc w:val="center"/>
              <w:rPr>
                <w:sz w:val="28"/>
              </w:rPr>
            </w:pPr>
            <w:r w:rsidRPr="002F6246">
              <w:rPr>
                <w:rFonts w:hint="eastAsia"/>
                <w:sz w:val="28"/>
              </w:rPr>
              <w:t>112.8.28</w:t>
            </w:r>
          </w:p>
        </w:tc>
        <w:tc>
          <w:tcPr>
            <w:tcW w:w="3523" w:type="dxa"/>
          </w:tcPr>
          <w:p w:rsidR="00201B2F" w:rsidRPr="002F6246" w:rsidRDefault="00201B2F" w:rsidP="00FA1464">
            <w:pPr>
              <w:pStyle w:val="4"/>
              <w:numPr>
                <w:ilvl w:val="0"/>
                <w:numId w:val="0"/>
              </w:numPr>
              <w:rPr>
                <w:sz w:val="28"/>
              </w:rPr>
            </w:pPr>
            <w:r w:rsidRPr="002F6246">
              <w:rPr>
                <w:rFonts w:hint="eastAsia"/>
                <w:sz w:val="28"/>
              </w:rPr>
              <w:t>出院</w:t>
            </w:r>
          </w:p>
        </w:tc>
        <w:tc>
          <w:tcPr>
            <w:tcW w:w="1326" w:type="dxa"/>
          </w:tcPr>
          <w:p w:rsidR="00201B2F" w:rsidRPr="002F6246" w:rsidRDefault="00201B2F" w:rsidP="00FA1464">
            <w:pPr>
              <w:pStyle w:val="4"/>
              <w:numPr>
                <w:ilvl w:val="0"/>
                <w:numId w:val="0"/>
              </w:numPr>
              <w:rPr>
                <w:sz w:val="28"/>
              </w:rPr>
            </w:pPr>
            <w:r w:rsidRPr="002F6246">
              <w:rPr>
                <w:rFonts w:hint="eastAsia"/>
                <w:sz w:val="28"/>
              </w:rPr>
              <w:t>菌血症、泌尿道感染</w:t>
            </w:r>
          </w:p>
        </w:tc>
      </w:tr>
      <w:tr w:rsidR="002F6246" w:rsidRPr="002F6246" w:rsidTr="00AE5843">
        <w:tc>
          <w:tcPr>
            <w:tcW w:w="1932" w:type="dxa"/>
          </w:tcPr>
          <w:p w:rsidR="00201B2F" w:rsidRPr="002F6246" w:rsidRDefault="00201B2F" w:rsidP="00FA1464">
            <w:pPr>
              <w:pStyle w:val="4"/>
              <w:numPr>
                <w:ilvl w:val="0"/>
                <w:numId w:val="0"/>
              </w:numPr>
              <w:jc w:val="center"/>
              <w:rPr>
                <w:sz w:val="28"/>
              </w:rPr>
            </w:pPr>
            <w:r w:rsidRPr="002F6246">
              <w:rPr>
                <w:rFonts w:hint="eastAsia"/>
                <w:sz w:val="28"/>
              </w:rPr>
              <w:t>113.1.24</w:t>
            </w:r>
          </w:p>
        </w:tc>
        <w:tc>
          <w:tcPr>
            <w:tcW w:w="3523" w:type="dxa"/>
          </w:tcPr>
          <w:p w:rsidR="00201B2F" w:rsidRPr="002F6246" w:rsidRDefault="00201B2F" w:rsidP="00FA1464">
            <w:pPr>
              <w:pStyle w:val="4"/>
              <w:numPr>
                <w:ilvl w:val="0"/>
                <w:numId w:val="0"/>
              </w:numPr>
              <w:rPr>
                <w:sz w:val="28"/>
              </w:rPr>
            </w:pPr>
            <w:r w:rsidRPr="002F6246">
              <w:rPr>
                <w:rFonts w:hint="eastAsia"/>
                <w:sz w:val="28"/>
              </w:rPr>
              <w:t>端木自述身體不適，</w:t>
            </w:r>
            <w:proofErr w:type="gramStart"/>
            <w:r w:rsidRPr="002F6246">
              <w:rPr>
                <w:rFonts w:hint="eastAsia"/>
                <w:sz w:val="28"/>
              </w:rPr>
              <w:t>經量測血</w:t>
            </w:r>
            <w:proofErr w:type="gramEnd"/>
            <w:r w:rsidRPr="002F6246">
              <w:rPr>
                <w:rFonts w:hint="eastAsia"/>
                <w:sz w:val="28"/>
              </w:rPr>
              <w:t>氧濃度88％，</w:t>
            </w:r>
            <w:proofErr w:type="gramStart"/>
            <w:r w:rsidRPr="002F6246">
              <w:rPr>
                <w:rFonts w:hint="eastAsia"/>
                <w:sz w:val="28"/>
              </w:rPr>
              <w:t>即戒</w:t>
            </w:r>
            <w:proofErr w:type="gramEnd"/>
            <w:r w:rsidRPr="002F6246">
              <w:rPr>
                <w:rFonts w:hint="eastAsia"/>
                <w:sz w:val="28"/>
              </w:rPr>
              <w:t>護外醫至桃園醫院急診診療</w:t>
            </w:r>
          </w:p>
        </w:tc>
        <w:tc>
          <w:tcPr>
            <w:tcW w:w="1326" w:type="dxa"/>
          </w:tcPr>
          <w:p w:rsidR="00201B2F" w:rsidRPr="002F6246" w:rsidRDefault="00201B2F" w:rsidP="00FA1464">
            <w:pPr>
              <w:pStyle w:val="4"/>
              <w:numPr>
                <w:ilvl w:val="0"/>
                <w:numId w:val="0"/>
              </w:numPr>
              <w:rPr>
                <w:sz w:val="28"/>
              </w:rPr>
            </w:pPr>
            <w:r w:rsidRPr="002F6246">
              <w:rPr>
                <w:rFonts w:hint="eastAsia"/>
                <w:sz w:val="28"/>
              </w:rPr>
              <w:t>肋膜積水、心衰竭、肺炎</w:t>
            </w:r>
          </w:p>
        </w:tc>
      </w:tr>
      <w:tr w:rsidR="002F6246" w:rsidRPr="002F6246" w:rsidTr="00AE5843">
        <w:tc>
          <w:tcPr>
            <w:tcW w:w="1932" w:type="dxa"/>
          </w:tcPr>
          <w:p w:rsidR="00201B2F" w:rsidRPr="002F6246" w:rsidRDefault="00201B2F" w:rsidP="00FA1464">
            <w:pPr>
              <w:pStyle w:val="4"/>
              <w:numPr>
                <w:ilvl w:val="0"/>
                <w:numId w:val="0"/>
              </w:numPr>
              <w:jc w:val="center"/>
              <w:rPr>
                <w:sz w:val="28"/>
              </w:rPr>
            </w:pPr>
            <w:r w:rsidRPr="002F6246">
              <w:rPr>
                <w:rFonts w:hint="eastAsia"/>
                <w:sz w:val="28"/>
              </w:rPr>
              <w:t>113.1.26</w:t>
            </w:r>
          </w:p>
        </w:tc>
        <w:tc>
          <w:tcPr>
            <w:tcW w:w="3523" w:type="dxa"/>
          </w:tcPr>
          <w:p w:rsidR="00201B2F" w:rsidRPr="002F6246" w:rsidRDefault="00201B2F" w:rsidP="00FA1464">
            <w:pPr>
              <w:pStyle w:val="4"/>
              <w:numPr>
                <w:ilvl w:val="0"/>
                <w:numId w:val="0"/>
              </w:numPr>
              <w:rPr>
                <w:sz w:val="28"/>
              </w:rPr>
            </w:pPr>
            <w:r w:rsidRPr="002F6246">
              <w:rPr>
                <w:rFonts w:hint="eastAsia"/>
                <w:sz w:val="28"/>
              </w:rPr>
              <w:t>聯繫端木之子</w:t>
            </w:r>
          </w:p>
        </w:tc>
        <w:tc>
          <w:tcPr>
            <w:tcW w:w="1326" w:type="dxa"/>
          </w:tcPr>
          <w:p w:rsidR="00201B2F" w:rsidRPr="002F6246" w:rsidRDefault="00201B2F" w:rsidP="00FA1464">
            <w:pPr>
              <w:pStyle w:val="4"/>
              <w:numPr>
                <w:ilvl w:val="0"/>
                <w:numId w:val="0"/>
              </w:numPr>
              <w:rPr>
                <w:sz w:val="28"/>
              </w:rPr>
            </w:pPr>
          </w:p>
        </w:tc>
      </w:tr>
      <w:tr w:rsidR="002F6246" w:rsidRPr="002F6246" w:rsidTr="00AE5843">
        <w:tc>
          <w:tcPr>
            <w:tcW w:w="1932" w:type="dxa"/>
          </w:tcPr>
          <w:p w:rsidR="00201B2F" w:rsidRPr="002F6246" w:rsidRDefault="00201B2F" w:rsidP="00FA1464">
            <w:pPr>
              <w:pStyle w:val="4"/>
              <w:numPr>
                <w:ilvl w:val="0"/>
                <w:numId w:val="0"/>
              </w:numPr>
              <w:jc w:val="center"/>
              <w:rPr>
                <w:sz w:val="28"/>
              </w:rPr>
            </w:pPr>
            <w:r w:rsidRPr="002F6246">
              <w:rPr>
                <w:rFonts w:hint="eastAsia"/>
                <w:sz w:val="28"/>
              </w:rPr>
              <w:t>113.2.5</w:t>
            </w:r>
          </w:p>
        </w:tc>
        <w:tc>
          <w:tcPr>
            <w:tcW w:w="3523" w:type="dxa"/>
          </w:tcPr>
          <w:p w:rsidR="00201B2F" w:rsidRPr="002F6246" w:rsidRDefault="00201B2F" w:rsidP="00FA1464">
            <w:pPr>
              <w:pStyle w:val="4"/>
              <w:numPr>
                <w:ilvl w:val="0"/>
                <w:numId w:val="0"/>
              </w:numPr>
              <w:rPr>
                <w:sz w:val="28"/>
              </w:rPr>
            </w:pPr>
            <w:r w:rsidRPr="002F6246">
              <w:rPr>
                <w:rFonts w:hint="eastAsia"/>
                <w:sz w:val="28"/>
              </w:rPr>
              <w:t>聯繫端木之子</w:t>
            </w:r>
          </w:p>
        </w:tc>
        <w:tc>
          <w:tcPr>
            <w:tcW w:w="1326" w:type="dxa"/>
          </w:tcPr>
          <w:p w:rsidR="00201B2F" w:rsidRPr="002F6246" w:rsidRDefault="00201B2F" w:rsidP="00FA1464">
            <w:pPr>
              <w:pStyle w:val="4"/>
              <w:numPr>
                <w:ilvl w:val="0"/>
                <w:numId w:val="0"/>
              </w:numPr>
              <w:rPr>
                <w:sz w:val="28"/>
              </w:rPr>
            </w:pPr>
          </w:p>
        </w:tc>
      </w:tr>
      <w:tr w:rsidR="002F6246" w:rsidRPr="002F6246" w:rsidTr="00AE5843">
        <w:tc>
          <w:tcPr>
            <w:tcW w:w="1932" w:type="dxa"/>
          </w:tcPr>
          <w:p w:rsidR="00201B2F" w:rsidRPr="002F6246" w:rsidRDefault="00201B2F" w:rsidP="00FA1464">
            <w:pPr>
              <w:pStyle w:val="4"/>
              <w:numPr>
                <w:ilvl w:val="0"/>
                <w:numId w:val="0"/>
              </w:numPr>
              <w:jc w:val="center"/>
              <w:rPr>
                <w:sz w:val="28"/>
              </w:rPr>
            </w:pPr>
            <w:r w:rsidRPr="002F6246">
              <w:rPr>
                <w:rFonts w:hint="eastAsia"/>
                <w:sz w:val="28"/>
              </w:rPr>
              <w:t>113.2.6</w:t>
            </w:r>
          </w:p>
        </w:tc>
        <w:tc>
          <w:tcPr>
            <w:tcW w:w="3523" w:type="dxa"/>
          </w:tcPr>
          <w:p w:rsidR="00201B2F" w:rsidRPr="002F6246" w:rsidRDefault="00201B2F" w:rsidP="00FA1464">
            <w:pPr>
              <w:pStyle w:val="4"/>
              <w:numPr>
                <w:ilvl w:val="0"/>
                <w:numId w:val="0"/>
              </w:numPr>
              <w:rPr>
                <w:sz w:val="28"/>
              </w:rPr>
            </w:pPr>
            <w:r w:rsidRPr="002F6246">
              <w:rPr>
                <w:rFonts w:hint="eastAsia"/>
                <w:sz w:val="28"/>
              </w:rPr>
              <w:t>端木之孫陪同旅居美國端木之女兒返</w:t>
            </w:r>
            <w:proofErr w:type="gramStart"/>
            <w:r w:rsidRPr="002F6246">
              <w:rPr>
                <w:rFonts w:hint="eastAsia"/>
                <w:sz w:val="28"/>
              </w:rPr>
              <w:t>臺</w:t>
            </w:r>
            <w:proofErr w:type="gramEnd"/>
            <w:r w:rsidRPr="002F6246">
              <w:rPr>
                <w:rFonts w:hint="eastAsia"/>
                <w:sz w:val="28"/>
              </w:rPr>
              <w:t>前往桃園醫院探視後，北監再於隔日</w:t>
            </w:r>
            <w:r w:rsidRPr="002F6246">
              <w:rPr>
                <w:rFonts w:hint="eastAsia"/>
                <w:sz w:val="28"/>
              </w:rPr>
              <w:lastRenderedPageBreak/>
              <w:t>聯繫端木孫子，其表示可由他處理保外醫治相關事宜，</w:t>
            </w:r>
            <w:proofErr w:type="gramStart"/>
            <w:r w:rsidRPr="002F6246">
              <w:rPr>
                <w:rFonts w:hint="eastAsia"/>
                <w:sz w:val="28"/>
              </w:rPr>
              <w:t>北監即</w:t>
            </w:r>
            <w:proofErr w:type="gramEnd"/>
            <w:r w:rsidRPr="002F6246">
              <w:rPr>
                <w:rFonts w:hint="eastAsia"/>
                <w:sz w:val="28"/>
              </w:rPr>
              <w:t>依監獄行刑法第63條第1項後段規定辦理緊急保外醫治</w:t>
            </w:r>
          </w:p>
        </w:tc>
        <w:tc>
          <w:tcPr>
            <w:tcW w:w="1326" w:type="dxa"/>
          </w:tcPr>
          <w:p w:rsidR="00201B2F" w:rsidRPr="002F6246" w:rsidRDefault="00201B2F" w:rsidP="00FA1464">
            <w:pPr>
              <w:pStyle w:val="4"/>
              <w:numPr>
                <w:ilvl w:val="0"/>
                <w:numId w:val="0"/>
              </w:numPr>
              <w:rPr>
                <w:sz w:val="28"/>
              </w:rPr>
            </w:pPr>
          </w:p>
        </w:tc>
      </w:tr>
      <w:tr w:rsidR="002F6246" w:rsidRPr="002F6246" w:rsidTr="00AE5843">
        <w:tc>
          <w:tcPr>
            <w:tcW w:w="1932" w:type="dxa"/>
          </w:tcPr>
          <w:p w:rsidR="00201B2F" w:rsidRPr="002F6246" w:rsidRDefault="00201B2F" w:rsidP="00FA1464">
            <w:pPr>
              <w:pStyle w:val="4"/>
              <w:numPr>
                <w:ilvl w:val="0"/>
                <w:numId w:val="0"/>
              </w:numPr>
              <w:jc w:val="center"/>
              <w:rPr>
                <w:sz w:val="28"/>
              </w:rPr>
            </w:pPr>
            <w:r w:rsidRPr="002F6246">
              <w:rPr>
                <w:rFonts w:hint="eastAsia"/>
                <w:sz w:val="28"/>
              </w:rPr>
              <w:t>113.2.7</w:t>
            </w:r>
          </w:p>
        </w:tc>
        <w:tc>
          <w:tcPr>
            <w:tcW w:w="3523" w:type="dxa"/>
          </w:tcPr>
          <w:p w:rsidR="00201B2F" w:rsidRPr="002F6246" w:rsidRDefault="00201B2F" w:rsidP="00FA1464">
            <w:pPr>
              <w:pStyle w:val="4"/>
              <w:numPr>
                <w:ilvl w:val="0"/>
                <w:numId w:val="0"/>
              </w:numPr>
              <w:rPr>
                <w:sz w:val="28"/>
              </w:rPr>
            </w:pPr>
            <w:r w:rsidRPr="002F6246">
              <w:rPr>
                <w:rFonts w:hint="eastAsia"/>
                <w:sz w:val="28"/>
              </w:rPr>
              <w:t>完成保外醫治出監。端木保外醫治後，仍持續於桃園醫院加護病房住院診療</w:t>
            </w:r>
          </w:p>
        </w:tc>
        <w:tc>
          <w:tcPr>
            <w:tcW w:w="1326" w:type="dxa"/>
          </w:tcPr>
          <w:p w:rsidR="00201B2F" w:rsidRPr="002F6246" w:rsidRDefault="00201B2F" w:rsidP="00FA1464">
            <w:pPr>
              <w:pStyle w:val="4"/>
              <w:numPr>
                <w:ilvl w:val="0"/>
                <w:numId w:val="0"/>
              </w:numPr>
              <w:rPr>
                <w:sz w:val="28"/>
              </w:rPr>
            </w:pPr>
            <w:r w:rsidRPr="002F6246">
              <w:rPr>
                <w:rFonts w:hint="eastAsia"/>
                <w:sz w:val="28"/>
              </w:rPr>
              <w:t>85歲</w:t>
            </w:r>
          </w:p>
        </w:tc>
      </w:tr>
    </w:tbl>
    <w:p w:rsidR="00201B2F" w:rsidRPr="002F6246" w:rsidRDefault="00201B2F" w:rsidP="00AE5843">
      <w:pPr>
        <w:pStyle w:val="4"/>
        <w:numPr>
          <w:ilvl w:val="0"/>
          <w:numId w:val="0"/>
        </w:numPr>
        <w:spacing w:after="240" w:line="0" w:lineRule="atLeast"/>
        <w:ind w:leftChars="609" w:left="2072"/>
        <w:rPr>
          <w:sz w:val="24"/>
        </w:rPr>
      </w:pPr>
      <w:r w:rsidRPr="002F6246">
        <w:rPr>
          <w:rFonts w:hint="eastAsia"/>
          <w:sz w:val="24"/>
        </w:rPr>
        <w:t>資料來源：彙整自矯正署法</w:t>
      </w:r>
      <w:proofErr w:type="gramStart"/>
      <w:r w:rsidRPr="002F6246">
        <w:rPr>
          <w:rFonts w:hint="eastAsia"/>
          <w:sz w:val="24"/>
        </w:rPr>
        <w:t>矯</w:t>
      </w:r>
      <w:proofErr w:type="gramEnd"/>
      <w:r w:rsidRPr="002F6246">
        <w:rPr>
          <w:rFonts w:hint="eastAsia"/>
          <w:sz w:val="24"/>
        </w:rPr>
        <w:t>署</w:t>
      </w:r>
      <w:r w:rsidR="007B3576">
        <w:rPr>
          <w:rFonts w:hint="eastAsia"/>
          <w:sz w:val="24"/>
        </w:rPr>
        <w:t>醫</w:t>
      </w:r>
      <w:r w:rsidRPr="002F6246">
        <w:rPr>
          <w:rFonts w:hint="eastAsia"/>
          <w:sz w:val="24"/>
        </w:rPr>
        <w:t>字第11301570090號函文資料(本院收文號：1130133757)。</w:t>
      </w:r>
    </w:p>
    <w:p w:rsidR="00201B2F" w:rsidRPr="002F6246" w:rsidRDefault="00201B2F" w:rsidP="00F068A2">
      <w:pPr>
        <w:pStyle w:val="4"/>
      </w:pPr>
      <w:r w:rsidRPr="002F6246">
        <w:rPr>
          <w:rFonts w:hint="eastAsia"/>
        </w:rPr>
        <w:t>矯正署說明本案收容人年邁，且多次</w:t>
      </w:r>
      <w:proofErr w:type="gramStart"/>
      <w:r w:rsidRPr="002F6246">
        <w:rPr>
          <w:rFonts w:hint="eastAsia"/>
        </w:rPr>
        <w:t>因病戒送</w:t>
      </w:r>
      <w:proofErr w:type="gramEnd"/>
      <w:r w:rsidRPr="002F6246">
        <w:rPr>
          <w:rFonts w:hint="eastAsia"/>
        </w:rPr>
        <w:t>外醫，是否符合受刑人保外醫治審核基準及管理辦法第3條第1項第2款，有關衰老或有客觀事實足認其身心障礙嚴重而無法自理生活，</w:t>
      </w:r>
      <w:proofErr w:type="gramStart"/>
      <w:r w:rsidRPr="002F6246">
        <w:rPr>
          <w:rFonts w:hint="eastAsia"/>
        </w:rPr>
        <w:t>在監難</w:t>
      </w:r>
      <w:proofErr w:type="gramEnd"/>
      <w:r w:rsidRPr="002F6246">
        <w:rPr>
          <w:rFonts w:hint="eastAsia"/>
        </w:rPr>
        <w:t>獲適當醫治照護之規定：</w:t>
      </w:r>
    </w:p>
    <w:p w:rsidR="00201B2F" w:rsidRPr="002F6246" w:rsidRDefault="00201B2F" w:rsidP="00F068A2">
      <w:pPr>
        <w:pStyle w:val="5"/>
      </w:pPr>
      <w:r w:rsidRPr="002F6246">
        <w:rPr>
          <w:rFonts w:hint="eastAsia"/>
        </w:rPr>
        <w:t>112年5月14日端木自述身體不適、呼吸不順，</w:t>
      </w:r>
      <w:proofErr w:type="gramStart"/>
      <w:r w:rsidRPr="002F6246">
        <w:rPr>
          <w:rFonts w:hint="eastAsia"/>
        </w:rPr>
        <w:t>北監依矯正</w:t>
      </w:r>
      <w:proofErr w:type="gramEnd"/>
      <w:r w:rsidRPr="002F6246">
        <w:rPr>
          <w:rFonts w:hint="eastAsia"/>
        </w:rPr>
        <w:t>機關收容人戒護外醫流程圖內之「緊急戒護外醫指引」評估後，</w:t>
      </w:r>
      <w:proofErr w:type="gramStart"/>
      <w:r w:rsidRPr="002F6246">
        <w:rPr>
          <w:rFonts w:hint="eastAsia"/>
        </w:rPr>
        <w:t>即戒</w:t>
      </w:r>
      <w:proofErr w:type="gramEnd"/>
      <w:r w:rsidRPr="002F6246">
        <w:rPr>
          <w:rFonts w:hint="eastAsia"/>
        </w:rPr>
        <w:t>護外醫至桃園醫院急診診療，同日轉住院治療，5月23日出院，同日桃園醫院診斷證明書診斷：「肺炎」，醫囑：「病人因上述病因，112年5月14日至本院急診，住院日自112年5月14日至112年5月23日」。同年8月20日端木自述呼吸喘、身體不適，因血氧濃度8</w:t>
      </w:r>
      <w:r w:rsidR="00734999" w:rsidRPr="002F6246">
        <w:rPr>
          <w:rFonts w:hint="eastAsia"/>
        </w:rPr>
        <w:t>8</w:t>
      </w:r>
      <w:r w:rsidRPr="002F6246">
        <w:rPr>
          <w:rFonts w:hint="eastAsia"/>
        </w:rPr>
        <w:t>％，</w:t>
      </w:r>
      <w:proofErr w:type="gramStart"/>
      <w:r w:rsidRPr="002F6246">
        <w:rPr>
          <w:rFonts w:hint="eastAsia"/>
        </w:rPr>
        <w:t>即戒護</w:t>
      </w:r>
      <w:proofErr w:type="gramEnd"/>
      <w:r w:rsidRPr="002F6246">
        <w:rPr>
          <w:rFonts w:hint="eastAsia"/>
        </w:rPr>
        <w:t>外醫至桃園市聖保祿醫院急診診療，醫師建議住院，因</w:t>
      </w:r>
      <w:proofErr w:type="gramStart"/>
      <w:r w:rsidRPr="002F6246">
        <w:rPr>
          <w:rFonts w:hint="eastAsia"/>
        </w:rPr>
        <w:t>該院無床</w:t>
      </w:r>
      <w:proofErr w:type="gramEnd"/>
      <w:r w:rsidRPr="002F6246">
        <w:rPr>
          <w:rFonts w:hint="eastAsia"/>
        </w:rPr>
        <w:t>位，翌日依醫囑轉診至桃園醫院急診，轉住院治療，8月28日出院，同日桃園醫院診斷證明書診斷：「菌血症、泌尿道感染症」，醫囑：「病人因上述疾病於112年8月21日住院，112年8月28日出院，宜持續門診追蹤治療」。北監分別參酌前揭</w:t>
      </w:r>
      <w:r w:rsidRPr="002F6246">
        <w:rPr>
          <w:rFonts w:hint="eastAsia"/>
        </w:rPr>
        <w:lastRenderedPageBreak/>
        <w:t>醫囑審</w:t>
      </w:r>
      <w:proofErr w:type="gramStart"/>
      <w:r w:rsidRPr="002F6246">
        <w:rPr>
          <w:rFonts w:hint="eastAsia"/>
        </w:rPr>
        <w:t>酌端木經戒</w:t>
      </w:r>
      <w:proofErr w:type="gramEnd"/>
      <w:r w:rsidRPr="002F6246">
        <w:rPr>
          <w:rFonts w:hint="eastAsia"/>
        </w:rPr>
        <w:t>護外醫醫治後，尚無不能或無法為適當醫治之情形，亦無經醫師開立病危通知單而有病況危及生命之情事，評估端木當下病況，未符合監獄行刑法第63條所定之「緊急情形」。</w:t>
      </w:r>
    </w:p>
    <w:p w:rsidR="00201B2F" w:rsidRPr="002F6246" w:rsidRDefault="00201B2F" w:rsidP="00F068A2">
      <w:pPr>
        <w:pStyle w:val="5"/>
      </w:pPr>
      <w:r w:rsidRPr="002F6246">
        <w:rPr>
          <w:rFonts w:hint="eastAsia"/>
        </w:rPr>
        <w:t>承上，</w:t>
      </w:r>
      <w:proofErr w:type="gramStart"/>
      <w:r w:rsidRPr="002F6246">
        <w:rPr>
          <w:rFonts w:hint="eastAsia"/>
        </w:rPr>
        <w:t>端木於112年5月14日</w:t>
      </w:r>
      <w:proofErr w:type="gramEnd"/>
      <w:r w:rsidRPr="002F6246">
        <w:rPr>
          <w:rFonts w:hint="eastAsia"/>
        </w:rPr>
        <w:t>至23日及112年8月20日至28日戒護外醫住院診療，出院返</w:t>
      </w:r>
      <w:proofErr w:type="gramStart"/>
      <w:r w:rsidRPr="002F6246">
        <w:rPr>
          <w:rFonts w:hint="eastAsia"/>
        </w:rPr>
        <w:t>監後北</w:t>
      </w:r>
      <w:proofErr w:type="gramEnd"/>
      <w:r w:rsidRPr="002F6246">
        <w:rPr>
          <w:rFonts w:hint="eastAsia"/>
        </w:rPr>
        <w:t>監安排其於病舍觀察療養及依醫囑安排持續追蹤診療，期間端木</w:t>
      </w:r>
      <w:proofErr w:type="gramStart"/>
      <w:r w:rsidRPr="002F6246">
        <w:rPr>
          <w:rFonts w:hint="eastAsia"/>
        </w:rPr>
        <w:t>日常生活均能自</w:t>
      </w:r>
      <w:proofErr w:type="gramEnd"/>
      <w:r w:rsidRPr="002F6246">
        <w:rPr>
          <w:rFonts w:hint="eastAsia"/>
        </w:rPr>
        <w:t>理，可自行下床活動，不需他人協助，北監爰參酌上開醫囑及依前揭情形評估端木當下尚無符合受刑人保外醫治審核基準及管理辦法第3條第1項第2款衰老或有客觀事實足認其身心障礙嚴重而無法自理生活，</w:t>
      </w:r>
      <w:proofErr w:type="gramStart"/>
      <w:r w:rsidRPr="002F6246">
        <w:rPr>
          <w:rFonts w:hint="eastAsia"/>
        </w:rPr>
        <w:t>在監難</w:t>
      </w:r>
      <w:proofErr w:type="gramEnd"/>
      <w:r w:rsidRPr="002F6246">
        <w:rPr>
          <w:rFonts w:hint="eastAsia"/>
        </w:rPr>
        <w:t>獲適當醫治照護之規定。</w:t>
      </w:r>
    </w:p>
    <w:p w:rsidR="009930EF" w:rsidRPr="002F6246" w:rsidRDefault="00BF3E2F" w:rsidP="00383B50">
      <w:pPr>
        <w:pStyle w:val="3"/>
        <w:ind w:leftChars="200"/>
      </w:pPr>
      <w:r w:rsidRPr="002F6246">
        <w:rPr>
          <w:rFonts w:hint="eastAsia"/>
        </w:rPr>
        <w:t>次</w:t>
      </w:r>
      <w:proofErr w:type="gramStart"/>
      <w:r w:rsidRPr="002F6246">
        <w:rPr>
          <w:rFonts w:hint="eastAsia"/>
        </w:rPr>
        <w:t>查</w:t>
      </w:r>
      <w:r w:rsidR="00836213" w:rsidRPr="002F6246">
        <w:rPr>
          <w:rFonts w:hint="eastAsia"/>
        </w:rPr>
        <w:t>由端木配轉舍</w:t>
      </w:r>
      <w:proofErr w:type="gramEnd"/>
      <w:r w:rsidR="00836213" w:rsidRPr="002F6246">
        <w:rPr>
          <w:rFonts w:hint="eastAsia"/>
        </w:rPr>
        <w:t>房之情況可以看出，</w:t>
      </w:r>
      <w:r w:rsidR="00FB16B2" w:rsidRPr="002F6246">
        <w:rPr>
          <w:rFonts w:hint="eastAsia"/>
        </w:rPr>
        <w:t>其一</w:t>
      </w:r>
      <w:proofErr w:type="gramStart"/>
      <w:r w:rsidR="00FB16B2" w:rsidRPr="002F6246">
        <w:rPr>
          <w:rFonts w:hint="eastAsia"/>
        </w:rPr>
        <w:t>入監即</w:t>
      </w:r>
      <w:proofErr w:type="gramEnd"/>
      <w:r w:rsidR="00FB16B2" w:rsidRPr="002F6246">
        <w:rPr>
          <w:rFonts w:hint="eastAsia"/>
        </w:rPr>
        <w:t>在病舍與</w:t>
      </w:r>
      <w:proofErr w:type="gramStart"/>
      <w:r w:rsidR="00FB16B2" w:rsidRPr="002F6246">
        <w:rPr>
          <w:rFonts w:hint="eastAsia"/>
        </w:rPr>
        <w:t>一般</w:t>
      </w:r>
      <w:proofErr w:type="gramEnd"/>
      <w:r w:rsidR="00FB16B2" w:rsidRPr="002F6246">
        <w:rPr>
          <w:rFonts w:hint="eastAsia"/>
        </w:rPr>
        <w:t>舍房</w:t>
      </w:r>
      <w:proofErr w:type="gramStart"/>
      <w:r w:rsidR="00FB16B2" w:rsidRPr="002F6246">
        <w:rPr>
          <w:rFonts w:hint="eastAsia"/>
        </w:rPr>
        <w:t>來回配</w:t>
      </w:r>
      <w:proofErr w:type="gramEnd"/>
      <w:r w:rsidR="00FB16B2" w:rsidRPr="002F6246">
        <w:rPr>
          <w:rFonts w:hint="eastAsia"/>
        </w:rPr>
        <w:t>轉，顯見身體狀況已然不佳，</w:t>
      </w:r>
      <w:r w:rsidRPr="002F6246">
        <w:rPr>
          <w:rFonts w:hint="eastAsia"/>
        </w:rPr>
        <w:t>且其以</w:t>
      </w:r>
      <w:r w:rsidR="00FB16B2" w:rsidRPr="002F6246">
        <w:rPr>
          <w:rFonts w:hint="eastAsia"/>
        </w:rPr>
        <w:t>79歲之高齡</w:t>
      </w:r>
      <w:r w:rsidRPr="002F6246">
        <w:rPr>
          <w:rFonts w:hint="eastAsia"/>
        </w:rPr>
        <w:t>入監服刑，身體狀況</w:t>
      </w:r>
      <w:r w:rsidR="008E767D" w:rsidRPr="002F6246">
        <w:rPr>
          <w:rFonts w:hint="eastAsia"/>
        </w:rPr>
        <w:t>實</w:t>
      </w:r>
      <w:r w:rsidRPr="002F6246">
        <w:rPr>
          <w:rFonts w:hint="eastAsia"/>
        </w:rPr>
        <w:t>無法與一般受刑人比擬</w:t>
      </w:r>
      <w:r w:rsidR="00734999" w:rsidRPr="002F6246">
        <w:rPr>
          <w:rFonts w:hint="eastAsia"/>
        </w:rPr>
        <w:t>，</w:t>
      </w:r>
      <w:r w:rsidR="009930EF" w:rsidRPr="002F6246">
        <w:rPr>
          <w:rFonts w:hint="eastAsia"/>
        </w:rPr>
        <w:t>依受刑人保外醫治審核基準及管理辦法第3條第1項第2款規定</w:t>
      </w:r>
      <w:r w:rsidR="008E767D" w:rsidRPr="002F6246">
        <w:rPr>
          <w:rFonts w:hint="eastAsia"/>
        </w:rPr>
        <w:t>，</w:t>
      </w:r>
      <w:r w:rsidR="009930EF" w:rsidRPr="002F6246">
        <w:rPr>
          <w:rFonts w:hint="eastAsia"/>
        </w:rPr>
        <w:t>衰老或有客觀事實足認其身心障礙嚴重而無法自理生活，</w:t>
      </w:r>
      <w:proofErr w:type="gramStart"/>
      <w:r w:rsidR="009930EF" w:rsidRPr="002F6246">
        <w:rPr>
          <w:rFonts w:hint="eastAsia"/>
        </w:rPr>
        <w:t>在監難</w:t>
      </w:r>
      <w:proofErr w:type="gramEnd"/>
      <w:r w:rsidR="009930EF" w:rsidRPr="002F6246">
        <w:rPr>
          <w:rFonts w:hint="eastAsia"/>
        </w:rPr>
        <w:t>獲適當醫治照護</w:t>
      </w:r>
      <w:r w:rsidRPr="002F6246">
        <w:rPr>
          <w:rFonts w:hint="eastAsia"/>
        </w:rPr>
        <w:t>，</w:t>
      </w:r>
      <w:r w:rsidR="009930EF" w:rsidRPr="002F6246">
        <w:rPr>
          <w:rFonts w:hint="eastAsia"/>
        </w:rPr>
        <w:t>得依監獄行刑法第63條之規定申請保外醫治，</w:t>
      </w:r>
      <w:proofErr w:type="gramStart"/>
      <w:r w:rsidR="009930EF" w:rsidRPr="002F6246">
        <w:rPr>
          <w:rFonts w:hint="eastAsia"/>
        </w:rPr>
        <w:t>端木於112年5月14</w:t>
      </w:r>
      <w:proofErr w:type="gramEnd"/>
      <w:r w:rsidR="009930EF" w:rsidRPr="002F6246">
        <w:rPr>
          <w:rFonts w:hint="eastAsia"/>
        </w:rPr>
        <w:t>日即</w:t>
      </w:r>
      <w:bookmarkStart w:id="47" w:name="_Hlk182555453"/>
      <w:r w:rsidR="009930EF" w:rsidRPr="002F6246">
        <w:rPr>
          <w:rFonts w:hint="eastAsia"/>
        </w:rPr>
        <w:t>罹患肺炎，</w:t>
      </w:r>
      <w:proofErr w:type="gramStart"/>
      <w:r w:rsidR="009930EF" w:rsidRPr="002F6246">
        <w:rPr>
          <w:rFonts w:hint="eastAsia"/>
        </w:rPr>
        <w:t>並戒</w:t>
      </w:r>
      <w:proofErr w:type="gramEnd"/>
      <w:r w:rsidR="009930EF" w:rsidRPr="002F6246">
        <w:rPr>
          <w:rFonts w:hint="eastAsia"/>
        </w:rPr>
        <w:t>護外醫醫治</w:t>
      </w:r>
      <w:r w:rsidRPr="002F6246">
        <w:rPr>
          <w:rFonts w:hint="eastAsia"/>
        </w:rPr>
        <w:t>，</w:t>
      </w:r>
      <w:r w:rsidR="009930EF" w:rsidRPr="002F6246">
        <w:rPr>
          <w:rFonts w:hint="eastAsia"/>
        </w:rPr>
        <w:t>同年8月20日血氧濃度亦僅有88%</w:t>
      </w:r>
      <w:bookmarkEnd w:id="47"/>
      <w:r w:rsidR="009930EF" w:rsidRPr="002F6246">
        <w:rPr>
          <w:rFonts w:hint="eastAsia"/>
        </w:rPr>
        <w:t>，顯已不宜再行入監服刑，</w:t>
      </w:r>
      <w:r w:rsidRPr="002F6246">
        <w:rPr>
          <w:rFonts w:hint="eastAsia"/>
        </w:rPr>
        <w:t>該</w:t>
      </w:r>
      <w:r w:rsidR="009930EF" w:rsidRPr="002F6246">
        <w:rPr>
          <w:rFonts w:hint="eastAsia"/>
        </w:rPr>
        <w:t>監至113年2月6日方為其辦理緊急保外醫治，</w:t>
      </w:r>
      <w:r w:rsidR="0066583B" w:rsidRPr="002F6246">
        <w:rPr>
          <w:rFonts w:hint="eastAsia"/>
        </w:rPr>
        <w:t>端木並於同年2月23日因肺炎合併急性呼吸衰竭死亡，從保外醫治到死亡僅短短18天。</w:t>
      </w:r>
      <w:r w:rsidRPr="002F6246">
        <w:rPr>
          <w:rFonts w:hint="eastAsia"/>
        </w:rPr>
        <w:t>經本院於113年</w:t>
      </w:r>
      <w:r w:rsidR="0066583B" w:rsidRPr="002F6246">
        <w:rPr>
          <w:rFonts w:hint="eastAsia"/>
        </w:rPr>
        <w:t>8月12日</w:t>
      </w:r>
      <w:r w:rsidRPr="002F6246">
        <w:rPr>
          <w:rFonts w:hint="eastAsia"/>
        </w:rPr>
        <w:t>詢問北監周</w:t>
      </w:r>
      <w:r w:rsidR="00F551F4">
        <w:rPr>
          <w:rFonts w:hAnsi="標楷體" w:hint="eastAsia"/>
        </w:rPr>
        <w:t>○</w:t>
      </w:r>
      <w:r w:rsidRPr="002F6246">
        <w:rPr>
          <w:rFonts w:hint="eastAsia"/>
        </w:rPr>
        <w:t>源</w:t>
      </w:r>
      <w:r w:rsidR="0066583B" w:rsidRPr="002F6246">
        <w:rPr>
          <w:rFonts w:hint="eastAsia"/>
        </w:rPr>
        <w:t>科長有關對於端木保外醫治之審核過程，</w:t>
      </w:r>
      <w:r w:rsidRPr="002F6246">
        <w:rPr>
          <w:rFonts w:hint="eastAsia"/>
        </w:rPr>
        <w:t>其表示：</w:t>
      </w:r>
      <w:r w:rsidRPr="002F6246">
        <w:rPr>
          <w:rFonts w:hAnsi="標楷體" w:hint="eastAsia"/>
        </w:rPr>
        <w:t>「我們遵行醫囑，從5/14-5/23出院醫生並沒有說他不能執行，8/20-8/29泌尿道感染醫生也是寫門診追蹤</w:t>
      </w:r>
      <w:r w:rsidRPr="002F6246">
        <w:rPr>
          <w:rFonts w:hAnsi="標楷體" w:hint="eastAsia"/>
        </w:rPr>
        <w:lastRenderedPageBreak/>
        <w:t>就好，雖然高齡也有慢性病，但醫囑方面都是認為他可以自理。」又對於緊急保外醫治之</w:t>
      </w:r>
      <w:r w:rsidR="0066583B" w:rsidRPr="002F6246">
        <w:rPr>
          <w:rFonts w:hAnsi="標楷體" w:hint="eastAsia"/>
        </w:rPr>
        <w:t>審核標準為何？矯正署如何評估</w:t>
      </w:r>
      <w:r w:rsidRPr="002F6246">
        <w:rPr>
          <w:rFonts w:hAnsi="標楷體" w:hint="eastAsia"/>
        </w:rPr>
        <w:t>，</w:t>
      </w:r>
      <w:r w:rsidR="0066583B" w:rsidRPr="002F6246">
        <w:rPr>
          <w:rFonts w:hAnsi="標楷體" w:hint="eastAsia"/>
        </w:rPr>
        <w:t>該</w:t>
      </w:r>
      <w:proofErr w:type="gramStart"/>
      <w:r w:rsidRPr="002F6246">
        <w:rPr>
          <w:rFonts w:hAnsi="標楷體" w:hint="eastAsia"/>
        </w:rPr>
        <w:t>署</w:t>
      </w:r>
      <w:r w:rsidR="00DD17F3" w:rsidRPr="002F6246">
        <w:rPr>
          <w:rFonts w:hAnsi="標楷體" w:hint="eastAsia"/>
        </w:rPr>
        <w:t>謝</w:t>
      </w:r>
      <w:r w:rsidR="00F551F4">
        <w:rPr>
          <w:rFonts w:hAnsi="標楷體" w:hint="eastAsia"/>
        </w:rPr>
        <w:t>○</w:t>
      </w:r>
      <w:r w:rsidR="00A3574A">
        <w:rPr>
          <w:rFonts w:hAnsi="標楷體" w:hint="eastAsia"/>
        </w:rPr>
        <w:t>禛</w:t>
      </w:r>
      <w:proofErr w:type="gramEnd"/>
      <w:r w:rsidR="00DD17F3" w:rsidRPr="002F6246">
        <w:rPr>
          <w:rFonts w:hAnsi="標楷體" w:hint="eastAsia"/>
        </w:rPr>
        <w:t>技士表示：「主要還是以受刑人保外醫治審核基準及管理辦法第3條第1項第1到6款來進行評估。所以還是會先經過醫囑及病況等來綜合評估。」</w:t>
      </w:r>
      <w:r w:rsidR="00734999" w:rsidRPr="002F6246">
        <w:rPr>
          <w:rFonts w:hAnsi="標楷體" w:hint="eastAsia"/>
        </w:rPr>
        <w:t>等語。</w:t>
      </w:r>
    </w:p>
    <w:p w:rsidR="00F068A2" w:rsidRPr="002F6246" w:rsidRDefault="00B83D29" w:rsidP="009930EF">
      <w:pPr>
        <w:pStyle w:val="3"/>
      </w:pPr>
      <w:r w:rsidRPr="002F6246">
        <w:rPr>
          <w:rFonts w:hint="eastAsia"/>
        </w:rPr>
        <w:t>矯正署說明</w:t>
      </w:r>
      <w:r w:rsidR="00F068A2" w:rsidRPr="002F6246">
        <w:rPr>
          <w:rFonts w:hint="eastAsia"/>
        </w:rPr>
        <w:t>有關高二監邱君</w:t>
      </w:r>
      <w:proofErr w:type="gramStart"/>
      <w:r w:rsidR="00F068A2" w:rsidRPr="002F6246">
        <w:rPr>
          <w:rFonts w:hint="eastAsia"/>
        </w:rPr>
        <w:t>轉配舍</w:t>
      </w:r>
      <w:proofErr w:type="gramEnd"/>
      <w:r w:rsidR="00F068A2" w:rsidRPr="002F6246">
        <w:rPr>
          <w:rFonts w:hint="eastAsia"/>
        </w:rPr>
        <w:t>房狀況：</w:t>
      </w:r>
    </w:p>
    <w:p w:rsidR="00F068A2" w:rsidRPr="002F6246" w:rsidRDefault="00F068A2" w:rsidP="00F068A2">
      <w:pPr>
        <w:pStyle w:val="4"/>
      </w:pPr>
      <w:r w:rsidRPr="002F6246">
        <w:rPr>
          <w:rFonts w:hint="eastAsia"/>
        </w:rPr>
        <w:t>邱君入監</w:t>
      </w:r>
      <w:proofErr w:type="gramStart"/>
      <w:r w:rsidRPr="002F6246">
        <w:rPr>
          <w:rFonts w:hint="eastAsia"/>
        </w:rPr>
        <w:t>服刑後舍房</w:t>
      </w:r>
      <w:proofErr w:type="gramEnd"/>
      <w:r w:rsidRPr="002F6246">
        <w:rPr>
          <w:rFonts w:hint="eastAsia"/>
        </w:rPr>
        <w:t>配置情形，如下表8所示</w:t>
      </w:r>
    </w:p>
    <w:p w:rsidR="00F068A2" w:rsidRPr="002F6246" w:rsidRDefault="00F068A2" w:rsidP="00DD17F3">
      <w:pPr>
        <w:pStyle w:val="3"/>
        <w:numPr>
          <w:ilvl w:val="0"/>
          <w:numId w:val="0"/>
        </w:numPr>
        <w:spacing w:before="240"/>
        <w:ind w:left="1361" w:firstLineChars="50" w:firstLine="150"/>
        <w:rPr>
          <w:sz w:val="28"/>
        </w:rPr>
      </w:pPr>
      <w:r w:rsidRPr="002F6246">
        <w:rPr>
          <w:rFonts w:hint="eastAsia"/>
          <w:sz w:val="28"/>
        </w:rPr>
        <w:t>表8 受刑人邱君</w:t>
      </w:r>
      <w:proofErr w:type="gramStart"/>
      <w:r w:rsidRPr="002F6246">
        <w:rPr>
          <w:rFonts w:hint="eastAsia"/>
          <w:sz w:val="28"/>
        </w:rPr>
        <w:t>配轉房</w:t>
      </w:r>
      <w:proofErr w:type="gramEnd"/>
      <w:r w:rsidRPr="002F6246">
        <w:rPr>
          <w:rFonts w:hint="eastAsia"/>
          <w:sz w:val="28"/>
        </w:rPr>
        <w:t>資料表</w:t>
      </w:r>
    </w:p>
    <w:tbl>
      <w:tblPr>
        <w:tblStyle w:val="afb"/>
        <w:tblW w:w="7327" w:type="dxa"/>
        <w:tblInd w:w="1507" w:type="dxa"/>
        <w:tblLook w:val="04A0" w:firstRow="1" w:lastRow="0" w:firstColumn="1" w:lastColumn="0" w:noHBand="0" w:noVBand="1"/>
      </w:tblPr>
      <w:tblGrid>
        <w:gridCol w:w="1862"/>
        <w:gridCol w:w="1729"/>
        <w:gridCol w:w="1134"/>
        <w:gridCol w:w="2602"/>
      </w:tblGrid>
      <w:tr w:rsidR="002F6246" w:rsidRPr="002F6246" w:rsidTr="00291C7B">
        <w:trPr>
          <w:tblHeader/>
        </w:trPr>
        <w:tc>
          <w:tcPr>
            <w:tcW w:w="1862" w:type="dxa"/>
            <w:shd w:val="clear" w:color="auto" w:fill="EEECE1" w:themeFill="background2"/>
          </w:tcPr>
          <w:p w:rsidR="00F068A2" w:rsidRPr="002F6246" w:rsidRDefault="00F068A2" w:rsidP="00AE5843">
            <w:pPr>
              <w:pStyle w:val="3"/>
              <w:numPr>
                <w:ilvl w:val="0"/>
                <w:numId w:val="0"/>
              </w:numPr>
              <w:jc w:val="center"/>
              <w:rPr>
                <w:rFonts w:hAnsi="標楷體"/>
                <w:b/>
                <w:sz w:val="28"/>
                <w:szCs w:val="28"/>
              </w:rPr>
            </w:pPr>
            <w:proofErr w:type="gramStart"/>
            <w:r w:rsidRPr="002F6246">
              <w:rPr>
                <w:rFonts w:hAnsi="標楷體" w:hint="eastAsia"/>
                <w:b/>
                <w:sz w:val="28"/>
                <w:szCs w:val="28"/>
              </w:rPr>
              <w:t>轉配日期</w:t>
            </w:r>
            <w:proofErr w:type="gramEnd"/>
          </w:p>
          <w:p w:rsidR="00F068A2" w:rsidRPr="002F6246" w:rsidRDefault="00F068A2" w:rsidP="00AE5843">
            <w:pPr>
              <w:pStyle w:val="3"/>
              <w:numPr>
                <w:ilvl w:val="0"/>
                <w:numId w:val="0"/>
              </w:numPr>
              <w:jc w:val="center"/>
              <w:rPr>
                <w:rFonts w:hAnsi="標楷體"/>
                <w:b/>
                <w:sz w:val="28"/>
                <w:szCs w:val="28"/>
              </w:rPr>
            </w:pPr>
            <w:r w:rsidRPr="002F6246">
              <w:rPr>
                <w:rFonts w:hAnsi="標楷體" w:hint="eastAsia"/>
                <w:b/>
                <w:sz w:val="28"/>
                <w:szCs w:val="28"/>
              </w:rPr>
              <w:t>(年.月.日)</w:t>
            </w:r>
          </w:p>
        </w:tc>
        <w:tc>
          <w:tcPr>
            <w:tcW w:w="1729" w:type="dxa"/>
            <w:shd w:val="clear" w:color="auto" w:fill="EEECE1" w:themeFill="background2"/>
          </w:tcPr>
          <w:p w:rsidR="00F068A2" w:rsidRPr="002F6246" w:rsidRDefault="00F068A2" w:rsidP="00836213">
            <w:pPr>
              <w:pStyle w:val="3"/>
              <w:numPr>
                <w:ilvl w:val="0"/>
                <w:numId w:val="0"/>
              </w:numPr>
              <w:jc w:val="center"/>
              <w:rPr>
                <w:rFonts w:hAnsi="標楷體"/>
                <w:b/>
                <w:sz w:val="28"/>
                <w:szCs w:val="28"/>
              </w:rPr>
            </w:pPr>
            <w:r w:rsidRPr="002F6246">
              <w:rPr>
                <w:rFonts w:hAnsi="標楷體" w:hint="eastAsia"/>
                <w:b/>
                <w:sz w:val="28"/>
                <w:szCs w:val="28"/>
              </w:rPr>
              <w:t>轉出日期</w:t>
            </w:r>
          </w:p>
          <w:p w:rsidR="00F068A2" w:rsidRPr="002F6246" w:rsidRDefault="00F068A2" w:rsidP="00836213">
            <w:pPr>
              <w:pStyle w:val="3"/>
              <w:numPr>
                <w:ilvl w:val="0"/>
                <w:numId w:val="0"/>
              </w:numPr>
              <w:jc w:val="center"/>
              <w:rPr>
                <w:rFonts w:hAnsi="標楷體"/>
                <w:b/>
                <w:sz w:val="28"/>
                <w:szCs w:val="28"/>
              </w:rPr>
            </w:pPr>
            <w:r w:rsidRPr="002F6246">
              <w:rPr>
                <w:rFonts w:hAnsi="標楷體" w:hint="eastAsia"/>
                <w:b/>
                <w:sz w:val="28"/>
                <w:szCs w:val="28"/>
              </w:rPr>
              <w:t>(年.月.日)</w:t>
            </w:r>
          </w:p>
        </w:tc>
        <w:tc>
          <w:tcPr>
            <w:tcW w:w="1134" w:type="dxa"/>
            <w:shd w:val="clear" w:color="auto" w:fill="EEECE1" w:themeFill="background2"/>
          </w:tcPr>
          <w:p w:rsidR="00F068A2" w:rsidRPr="002F6246" w:rsidRDefault="00F068A2" w:rsidP="00AE5843">
            <w:pPr>
              <w:pStyle w:val="3"/>
              <w:numPr>
                <w:ilvl w:val="0"/>
                <w:numId w:val="0"/>
              </w:numPr>
              <w:jc w:val="center"/>
              <w:rPr>
                <w:rFonts w:hAnsi="標楷體"/>
                <w:b/>
                <w:sz w:val="28"/>
                <w:szCs w:val="28"/>
              </w:rPr>
            </w:pPr>
            <w:r w:rsidRPr="002F6246">
              <w:rPr>
                <w:rFonts w:hAnsi="標楷體" w:hint="eastAsia"/>
                <w:b/>
                <w:sz w:val="28"/>
                <w:szCs w:val="28"/>
              </w:rPr>
              <w:t>舍房</w:t>
            </w:r>
          </w:p>
        </w:tc>
        <w:tc>
          <w:tcPr>
            <w:tcW w:w="2602" w:type="dxa"/>
            <w:shd w:val="clear" w:color="auto" w:fill="EEECE1" w:themeFill="background2"/>
          </w:tcPr>
          <w:p w:rsidR="00F068A2" w:rsidRPr="002F6246" w:rsidRDefault="00F068A2" w:rsidP="00AE5843">
            <w:pPr>
              <w:pStyle w:val="3"/>
              <w:numPr>
                <w:ilvl w:val="0"/>
                <w:numId w:val="0"/>
              </w:numPr>
              <w:jc w:val="center"/>
              <w:rPr>
                <w:rFonts w:hAnsi="標楷體"/>
                <w:b/>
                <w:sz w:val="28"/>
                <w:szCs w:val="28"/>
              </w:rPr>
            </w:pPr>
            <w:proofErr w:type="gramStart"/>
            <w:r w:rsidRPr="002F6246">
              <w:rPr>
                <w:rFonts w:hAnsi="標楷體" w:hint="eastAsia"/>
                <w:b/>
                <w:sz w:val="28"/>
                <w:szCs w:val="28"/>
              </w:rPr>
              <w:t>配轉原因</w:t>
            </w:r>
            <w:proofErr w:type="gramEnd"/>
          </w:p>
        </w:tc>
      </w:tr>
      <w:tr w:rsidR="002F6246" w:rsidRPr="002F6246" w:rsidTr="00291C7B">
        <w:tc>
          <w:tcPr>
            <w:tcW w:w="1862" w:type="dxa"/>
          </w:tcPr>
          <w:p w:rsidR="00F068A2" w:rsidRPr="002F6246" w:rsidRDefault="00F068A2" w:rsidP="00AE5843">
            <w:pPr>
              <w:pStyle w:val="3"/>
              <w:numPr>
                <w:ilvl w:val="0"/>
                <w:numId w:val="0"/>
              </w:numPr>
              <w:jc w:val="center"/>
              <w:rPr>
                <w:rFonts w:hAnsi="標楷體"/>
                <w:sz w:val="28"/>
                <w:szCs w:val="28"/>
              </w:rPr>
            </w:pPr>
            <w:r w:rsidRPr="002F6246">
              <w:rPr>
                <w:rFonts w:hAnsi="標楷體" w:hint="eastAsia"/>
                <w:sz w:val="28"/>
                <w:szCs w:val="28"/>
              </w:rPr>
              <w:t>112.3.18</w:t>
            </w:r>
          </w:p>
        </w:tc>
        <w:tc>
          <w:tcPr>
            <w:tcW w:w="1729" w:type="dxa"/>
          </w:tcPr>
          <w:p w:rsidR="00F068A2" w:rsidRPr="002F6246" w:rsidRDefault="00F068A2" w:rsidP="00836213">
            <w:pPr>
              <w:pStyle w:val="3"/>
              <w:numPr>
                <w:ilvl w:val="0"/>
                <w:numId w:val="0"/>
              </w:numPr>
              <w:jc w:val="center"/>
              <w:rPr>
                <w:rFonts w:hAnsi="標楷體"/>
                <w:sz w:val="28"/>
                <w:szCs w:val="28"/>
              </w:rPr>
            </w:pPr>
            <w:r w:rsidRPr="002F6246">
              <w:rPr>
                <w:rFonts w:hAnsi="標楷體" w:hint="eastAsia"/>
                <w:sz w:val="28"/>
                <w:szCs w:val="28"/>
              </w:rPr>
              <w:t>112.4.28</w:t>
            </w:r>
          </w:p>
        </w:tc>
        <w:tc>
          <w:tcPr>
            <w:tcW w:w="1134" w:type="dxa"/>
          </w:tcPr>
          <w:p w:rsidR="00F068A2" w:rsidRPr="002F6246" w:rsidRDefault="00F068A2" w:rsidP="00AE5843">
            <w:pPr>
              <w:pStyle w:val="3"/>
              <w:numPr>
                <w:ilvl w:val="0"/>
                <w:numId w:val="0"/>
              </w:numPr>
              <w:rPr>
                <w:rFonts w:hAnsi="標楷體"/>
                <w:sz w:val="28"/>
                <w:szCs w:val="28"/>
              </w:rPr>
            </w:pPr>
            <w:r w:rsidRPr="002F6246">
              <w:rPr>
                <w:rFonts w:hAnsi="標楷體" w:hint="eastAsia"/>
                <w:sz w:val="28"/>
                <w:szCs w:val="28"/>
              </w:rPr>
              <w:t>孝舍觀察房</w:t>
            </w:r>
          </w:p>
        </w:tc>
        <w:tc>
          <w:tcPr>
            <w:tcW w:w="2602" w:type="dxa"/>
          </w:tcPr>
          <w:p w:rsidR="00F068A2" w:rsidRPr="002F6246" w:rsidRDefault="00F068A2" w:rsidP="00AE5843">
            <w:pPr>
              <w:pStyle w:val="3"/>
              <w:numPr>
                <w:ilvl w:val="0"/>
                <w:numId w:val="0"/>
              </w:numPr>
              <w:ind w:left="279" w:hangingChars="93" w:hanging="279"/>
              <w:rPr>
                <w:rFonts w:hAnsi="標楷體"/>
                <w:sz w:val="28"/>
                <w:szCs w:val="28"/>
              </w:rPr>
            </w:pPr>
            <w:r w:rsidRPr="002F6246">
              <w:rPr>
                <w:rFonts w:hAnsi="標楷體" w:hint="eastAsia"/>
                <w:sz w:val="28"/>
                <w:szCs w:val="28"/>
              </w:rPr>
              <w:t>1.112年3月18日入高二監執行，因自訴111年8月因車禍造成</w:t>
            </w:r>
            <w:proofErr w:type="gramStart"/>
            <w:r w:rsidRPr="002F6246">
              <w:rPr>
                <w:rFonts w:hAnsi="標楷體" w:hint="eastAsia"/>
                <w:sz w:val="28"/>
                <w:szCs w:val="28"/>
              </w:rPr>
              <w:t>右足跟</w:t>
            </w:r>
            <w:proofErr w:type="gramEnd"/>
            <w:r w:rsidRPr="002F6246">
              <w:rPr>
                <w:rFonts w:hAnsi="標楷體" w:hint="eastAsia"/>
                <w:sz w:val="28"/>
                <w:szCs w:val="28"/>
              </w:rPr>
              <w:t>慢性潰瘍併骨髓炎，安排孝舍觀察房。</w:t>
            </w:r>
          </w:p>
          <w:p w:rsidR="00F068A2" w:rsidRPr="002F6246" w:rsidRDefault="00F068A2" w:rsidP="00AE5843">
            <w:pPr>
              <w:pStyle w:val="3"/>
              <w:numPr>
                <w:ilvl w:val="0"/>
                <w:numId w:val="0"/>
              </w:numPr>
              <w:ind w:left="279" w:hangingChars="93" w:hanging="279"/>
              <w:rPr>
                <w:rFonts w:hAnsi="標楷體"/>
                <w:sz w:val="28"/>
                <w:szCs w:val="28"/>
              </w:rPr>
            </w:pPr>
            <w:r w:rsidRPr="002F6246">
              <w:rPr>
                <w:rFonts w:hAnsi="標楷體" w:hint="eastAsia"/>
                <w:sz w:val="28"/>
                <w:szCs w:val="28"/>
              </w:rPr>
              <w:t>2.112年3月20日至112年4月20日戒護住院，返</w:t>
            </w:r>
            <w:proofErr w:type="gramStart"/>
            <w:r w:rsidRPr="002F6246">
              <w:rPr>
                <w:rFonts w:hAnsi="標楷體" w:hint="eastAsia"/>
                <w:sz w:val="28"/>
                <w:szCs w:val="28"/>
              </w:rPr>
              <w:t>監續住孝</w:t>
            </w:r>
            <w:proofErr w:type="gramEnd"/>
            <w:r w:rsidRPr="002F6246">
              <w:rPr>
                <w:rFonts w:hAnsi="標楷體" w:hint="eastAsia"/>
                <w:sz w:val="28"/>
                <w:szCs w:val="28"/>
              </w:rPr>
              <w:t>舍觀察房。</w:t>
            </w:r>
          </w:p>
        </w:tc>
      </w:tr>
      <w:tr w:rsidR="002F6246" w:rsidRPr="002F6246" w:rsidTr="00291C7B">
        <w:tc>
          <w:tcPr>
            <w:tcW w:w="1862" w:type="dxa"/>
          </w:tcPr>
          <w:p w:rsidR="00F068A2" w:rsidRPr="002F6246" w:rsidRDefault="00F068A2" w:rsidP="00AE5843">
            <w:pPr>
              <w:pStyle w:val="3"/>
              <w:numPr>
                <w:ilvl w:val="0"/>
                <w:numId w:val="0"/>
              </w:numPr>
              <w:jc w:val="center"/>
              <w:rPr>
                <w:rFonts w:hAnsi="標楷體"/>
                <w:sz w:val="28"/>
                <w:szCs w:val="28"/>
              </w:rPr>
            </w:pPr>
            <w:r w:rsidRPr="002F6246">
              <w:rPr>
                <w:rFonts w:hAnsi="標楷體" w:hint="eastAsia"/>
                <w:sz w:val="28"/>
                <w:szCs w:val="28"/>
              </w:rPr>
              <w:t>112.4.28</w:t>
            </w:r>
          </w:p>
        </w:tc>
        <w:tc>
          <w:tcPr>
            <w:tcW w:w="1729" w:type="dxa"/>
          </w:tcPr>
          <w:p w:rsidR="00F068A2" w:rsidRPr="002F6246" w:rsidRDefault="00F068A2" w:rsidP="00836213">
            <w:pPr>
              <w:pStyle w:val="3"/>
              <w:numPr>
                <w:ilvl w:val="0"/>
                <w:numId w:val="0"/>
              </w:numPr>
              <w:jc w:val="center"/>
              <w:rPr>
                <w:rFonts w:hAnsi="標楷體"/>
                <w:sz w:val="28"/>
                <w:szCs w:val="28"/>
              </w:rPr>
            </w:pPr>
            <w:r w:rsidRPr="002F6246">
              <w:rPr>
                <w:rFonts w:hAnsi="標楷體" w:hint="eastAsia"/>
                <w:sz w:val="28"/>
                <w:szCs w:val="28"/>
              </w:rPr>
              <w:t>112.5.2</w:t>
            </w:r>
          </w:p>
        </w:tc>
        <w:tc>
          <w:tcPr>
            <w:tcW w:w="1134" w:type="dxa"/>
          </w:tcPr>
          <w:p w:rsidR="00F068A2" w:rsidRPr="002F6246" w:rsidRDefault="00F068A2" w:rsidP="00AE5843">
            <w:pPr>
              <w:pStyle w:val="3"/>
              <w:numPr>
                <w:ilvl w:val="0"/>
                <w:numId w:val="0"/>
              </w:numPr>
              <w:rPr>
                <w:rFonts w:hAnsi="標楷體"/>
                <w:sz w:val="28"/>
                <w:szCs w:val="28"/>
              </w:rPr>
            </w:pPr>
            <w:proofErr w:type="gramStart"/>
            <w:r w:rsidRPr="002F6246">
              <w:rPr>
                <w:rFonts w:hAnsi="標楷體" w:hint="eastAsia"/>
                <w:sz w:val="28"/>
                <w:szCs w:val="28"/>
              </w:rPr>
              <w:t>禮舍</w:t>
            </w:r>
            <w:proofErr w:type="gramEnd"/>
          </w:p>
        </w:tc>
        <w:tc>
          <w:tcPr>
            <w:tcW w:w="2602" w:type="dxa"/>
          </w:tcPr>
          <w:p w:rsidR="00F068A2" w:rsidRPr="002F6246" w:rsidRDefault="00F068A2" w:rsidP="00AE5843">
            <w:pPr>
              <w:pStyle w:val="3"/>
              <w:numPr>
                <w:ilvl w:val="0"/>
                <w:numId w:val="0"/>
              </w:numPr>
              <w:rPr>
                <w:rFonts w:hAnsi="標楷體"/>
                <w:sz w:val="28"/>
                <w:szCs w:val="28"/>
              </w:rPr>
            </w:pPr>
            <w:r w:rsidRPr="002F6246">
              <w:rPr>
                <w:rFonts w:hAnsi="標楷體" w:hint="eastAsia"/>
                <w:sz w:val="28"/>
                <w:szCs w:val="28"/>
              </w:rPr>
              <w:t>112年4月28日病情暫時穩定</w:t>
            </w:r>
            <w:r w:rsidR="00C84A0E">
              <w:rPr>
                <w:rFonts w:hAnsi="標楷體" w:hint="eastAsia"/>
                <w:sz w:val="28"/>
                <w:szCs w:val="28"/>
              </w:rPr>
              <w:t>治</w:t>
            </w:r>
            <w:r w:rsidRPr="002F6246">
              <w:rPr>
                <w:rFonts w:hAnsi="標楷體" w:hint="eastAsia"/>
                <w:sz w:val="28"/>
                <w:szCs w:val="28"/>
              </w:rPr>
              <w:t>療中，</w:t>
            </w:r>
            <w:proofErr w:type="gramStart"/>
            <w:r w:rsidRPr="002F6246">
              <w:rPr>
                <w:rFonts w:hAnsi="標楷體" w:hint="eastAsia"/>
                <w:sz w:val="28"/>
                <w:szCs w:val="28"/>
              </w:rPr>
              <w:t>轉配禮舍</w:t>
            </w:r>
            <w:proofErr w:type="gramEnd"/>
            <w:r w:rsidRPr="002F6246">
              <w:rPr>
                <w:rFonts w:hAnsi="標楷體" w:hint="eastAsia"/>
                <w:sz w:val="28"/>
                <w:szCs w:val="28"/>
              </w:rPr>
              <w:t>。</w:t>
            </w:r>
          </w:p>
        </w:tc>
      </w:tr>
      <w:tr w:rsidR="002F6246" w:rsidRPr="002F6246" w:rsidTr="00291C7B">
        <w:tc>
          <w:tcPr>
            <w:tcW w:w="1862" w:type="dxa"/>
          </w:tcPr>
          <w:p w:rsidR="00F068A2" w:rsidRPr="002F6246" w:rsidRDefault="00F068A2" w:rsidP="00AE5843">
            <w:pPr>
              <w:pStyle w:val="3"/>
              <w:numPr>
                <w:ilvl w:val="0"/>
                <w:numId w:val="0"/>
              </w:numPr>
              <w:jc w:val="center"/>
              <w:rPr>
                <w:rFonts w:hAnsi="標楷體"/>
                <w:sz w:val="28"/>
                <w:szCs w:val="28"/>
              </w:rPr>
            </w:pPr>
            <w:r w:rsidRPr="002F6246">
              <w:rPr>
                <w:rFonts w:hAnsi="標楷體" w:hint="eastAsia"/>
                <w:sz w:val="28"/>
                <w:szCs w:val="28"/>
              </w:rPr>
              <w:t>112.5.2</w:t>
            </w:r>
          </w:p>
        </w:tc>
        <w:tc>
          <w:tcPr>
            <w:tcW w:w="1729" w:type="dxa"/>
          </w:tcPr>
          <w:p w:rsidR="00F068A2" w:rsidRPr="002F6246" w:rsidRDefault="00F068A2" w:rsidP="00836213">
            <w:pPr>
              <w:pStyle w:val="3"/>
              <w:numPr>
                <w:ilvl w:val="0"/>
                <w:numId w:val="0"/>
              </w:numPr>
              <w:jc w:val="center"/>
              <w:rPr>
                <w:rFonts w:hAnsi="標楷體"/>
                <w:sz w:val="28"/>
                <w:szCs w:val="28"/>
              </w:rPr>
            </w:pPr>
          </w:p>
        </w:tc>
        <w:tc>
          <w:tcPr>
            <w:tcW w:w="1134" w:type="dxa"/>
          </w:tcPr>
          <w:p w:rsidR="00F068A2" w:rsidRPr="002F6246" w:rsidRDefault="00F068A2" w:rsidP="00AE5843">
            <w:pPr>
              <w:pStyle w:val="3"/>
              <w:numPr>
                <w:ilvl w:val="0"/>
                <w:numId w:val="0"/>
              </w:numPr>
              <w:rPr>
                <w:rFonts w:hAnsi="標楷體"/>
                <w:sz w:val="28"/>
                <w:szCs w:val="28"/>
              </w:rPr>
            </w:pPr>
            <w:r w:rsidRPr="002F6246">
              <w:rPr>
                <w:rFonts w:hAnsi="標楷體" w:hint="eastAsia"/>
                <w:sz w:val="28"/>
                <w:szCs w:val="28"/>
              </w:rPr>
              <w:t>孝舍觀察房</w:t>
            </w:r>
          </w:p>
        </w:tc>
        <w:tc>
          <w:tcPr>
            <w:tcW w:w="2602" w:type="dxa"/>
          </w:tcPr>
          <w:p w:rsidR="00F068A2" w:rsidRPr="002F6246" w:rsidRDefault="00F068A2" w:rsidP="00AE5843">
            <w:pPr>
              <w:pStyle w:val="3"/>
              <w:numPr>
                <w:ilvl w:val="0"/>
                <w:numId w:val="0"/>
              </w:numPr>
              <w:rPr>
                <w:rFonts w:hAnsi="標楷體"/>
                <w:sz w:val="28"/>
                <w:szCs w:val="28"/>
              </w:rPr>
            </w:pPr>
            <w:r w:rsidRPr="002F6246">
              <w:rPr>
                <w:rFonts w:hAnsi="標楷體" w:hint="eastAsia"/>
                <w:sz w:val="28"/>
                <w:szCs w:val="28"/>
              </w:rPr>
              <w:t>112年5月2日早上因發燒</w:t>
            </w:r>
            <w:proofErr w:type="gramStart"/>
            <w:r w:rsidRPr="002F6246">
              <w:rPr>
                <w:rFonts w:hAnsi="標楷體" w:hint="eastAsia"/>
                <w:sz w:val="28"/>
                <w:szCs w:val="28"/>
              </w:rPr>
              <w:t>暫配孝</w:t>
            </w:r>
            <w:proofErr w:type="gramEnd"/>
            <w:r w:rsidRPr="002F6246">
              <w:rPr>
                <w:rFonts w:hAnsi="標楷體" w:hint="eastAsia"/>
                <w:sz w:val="28"/>
                <w:szCs w:val="28"/>
              </w:rPr>
              <w:t>舍觀察房觀察。</w:t>
            </w:r>
          </w:p>
        </w:tc>
      </w:tr>
      <w:tr w:rsidR="002F6246" w:rsidRPr="002F6246" w:rsidTr="00291C7B">
        <w:tc>
          <w:tcPr>
            <w:tcW w:w="1862" w:type="dxa"/>
          </w:tcPr>
          <w:p w:rsidR="00F068A2" w:rsidRPr="002F6246" w:rsidRDefault="00F068A2" w:rsidP="00AE5843">
            <w:pPr>
              <w:pStyle w:val="3"/>
              <w:numPr>
                <w:ilvl w:val="0"/>
                <w:numId w:val="0"/>
              </w:numPr>
              <w:jc w:val="center"/>
              <w:rPr>
                <w:rFonts w:hAnsi="標楷體"/>
                <w:sz w:val="28"/>
                <w:szCs w:val="28"/>
              </w:rPr>
            </w:pPr>
            <w:r w:rsidRPr="002F6246">
              <w:rPr>
                <w:rFonts w:hAnsi="標楷體" w:hint="eastAsia"/>
                <w:sz w:val="28"/>
                <w:szCs w:val="28"/>
              </w:rPr>
              <w:t>112.5.2</w:t>
            </w:r>
          </w:p>
        </w:tc>
        <w:tc>
          <w:tcPr>
            <w:tcW w:w="1729" w:type="dxa"/>
          </w:tcPr>
          <w:p w:rsidR="00F068A2" w:rsidRPr="002F6246" w:rsidRDefault="00F068A2" w:rsidP="00836213">
            <w:pPr>
              <w:pStyle w:val="3"/>
              <w:numPr>
                <w:ilvl w:val="0"/>
                <w:numId w:val="0"/>
              </w:numPr>
              <w:jc w:val="center"/>
              <w:rPr>
                <w:rFonts w:hAnsi="標楷體"/>
                <w:sz w:val="28"/>
                <w:szCs w:val="28"/>
              </w:rPr>
            </w:pPr>
            <w:r w:rsidRPr="002F6246">
              <w:rPr>
                <w:rFonts w:hAnsi="標楷體" w:hint="eastAsia"/>
                <w:sz w:val="28"/>
                <w:szCs w:val="28"/>
              </w:rPr>
              <w:t>112.5.4</w:t>
            </w:r>
          </w:p>
        </w:tc>
        <w:tc>
          <w:tcPr>
            <w:tcW w:w="1134" w:type="dxa"/>
          </w:tcPr>
          <w:p w:rsidR="00F068A2" w:rsidRPr="002F6246" w:rsidRDefault="00F068A2" w:rsidP="00AE5843">
            <w:pPr>
              <w:pStyle w:val="3"/>
              <w:numPr>
                <w:ilvl w:val="0"/>
                <w:numId w:val="0"/>
              </w:numPr>
              <w:rPr>
                <w:rFonts w:hAnsi="標楷體"/>
                <w:sz w:val="28"/>
                <w:szCs w:val="28"/>
              </w:rPr>
            </w:pPr>
            <w:r w:rsidRPr="002F6246">
              <w:rPr>
                <w:rFonts w:hAnsi="標楷體" w:hint="eastAsia"/>
                <w:sz w:val="28"/>
                <w:szCs w:val="28"/>
              </w:rPr>
              <w:t>孝舍</w:t>
            </w:r>
          </w:p>
        </w:tc>
        <w:tc>
          <w:tcPr>
            <w:tcW w:w="2602" w:type="dxa"/>
          </w:tcPr>
          <w:p w:rsidR="00F068A2" w:rsidRPr="002F6246" w:rsidRDefault="00F068A2" w:rsidP="00AE5843">
            <w:pPr>
              <w:pStyle w:val="3"/>
              <w:numPr>
                <w:ilvl w:val="0"/>
                <w:numId w:val="0"/>
              </w:numPr>
              <w:rPr>
                <w:rFonts w:hAnsi="標楷體"/>
                <w:sz w:val="28"/>
                <w:szCs w:val="28"/>
              </w:rPr>
            </w:pPr>
            <w:r w:rsidRPr="002F6246">
              <w:rPr>
                <w:rFonts w:hAnsi="標楷體" w:hint="eastAsia"/>
                <w:sz w:val="28"/>
                <w:szCs w:val="28"/>
              </w:rPr>
              <w:t>112年5月2日下午因病情</w:t>
            </w:r>
            <w:proofErr w:type="gramStart"/>
            <w:r w:rsidRPr="002F6246">
              <w:rPr>
                <w:rFonts w:hAnsi="標楷體" w:hint="eastAsia"/>
                <w:sz w:val="28"/>
                <w:szCs w:val="28"/>
              </w:rPr>
              <w:t>穩定轉孝舍</w:t>
            </w:r>
            <w:proofErr w:type="gramEnd"/>
            <w:r w:rsidRPr="002F6246">
              <w:rPr>
                <w:rFonts w:hAnsi="標楷體" w:hint="eastAsia"/>
                <w:sz w:val="28"/>
                <w:szCs w:val="28"/>
              </w:rPr>
              <w:t>。</w:t>
            </w:r>
          </w:p>
        </w:tc>
      </w:tr>
      <w:tr w:rsidR="002F6246" w:rsidRPr="002F6246" w:rsidTr="00291C7B">
        <w:tc>
          <w:tcPr>
            <w:tcW w:w="1862" w:type="dxa"/>
          </w:tcPr>
          <w:p w:rsidR="00F068A2" w:rsidRPr="002F6246" w:rsidRDefault="00F068A2" w:rsidP="00AE5843">
            <w:pPr>
              <w:pStyle w:val="3"/>
              <w:numPr>
                <w:ilvl w:val="0"/>
                <w:numId w:val="0"/>
              </w:numPr>
              <w:jc w:val="center"/>
              <w:rPr>
                <w:rFonts w:hAnsi="標楷體"/>
                <w:sz w:val="28"/>
                <w:szCs w:val="28"/>
              </w:rPr>
            </w:pPr>
            <w:r w:rsidRPr="002F6246">
              <w:rPr>
                <w:rFonts w:hAnsi="標楷體" w:hint="eastAsia"/>
                <w:sz w:val="28"/>
                <w:szCs w:val="28"/>
              </w:rPr>
              <w:t>112.5.4</w:t>
            </w:r>
          </w:p>
        </w:tc>
        <w:tc>
          <w:tcPr>
            <w:tcW w:w="1729" w:type="dxa"/>
          </w:tcPr>
          <w:p w:rsidR="00F068A2" w:rsidRPr="002F6246" w:rsidRDefault="00F068A2" w:rsidP="00836213">
            <w:pPr>
              <w:pStyle w:val="3"/>
              <w:numPr>
                <w:ilvl w:val="0"/>
                <w:numId w:val="0"/>
              </w:numPr>
              <w:jc w:val="center"/>
              <w:rPr>
                <w:rFonts w:hAnsi="標楷體"/>
                <w:sz w:val="28"/>
                <w:szCs w:val="28"/>
              </w:rPr>
            </w:pPr>
            <w:r w:rsidRPr="002F6246">
              <w:rPr>
                <w:rFonts w:hAnsi="標楷體" w:hint="eastAsia"/>
                <w:sz w:val="28"/>
                <w:szCs w:val="28"/>
              </w:rPr>
              <w:t>112.5.8</w:t>
            </w:r>
          </w:p>
        </w:tc>
        <w:tc>
          <w:tcPr>
            <w:tcW w:w="1134" w:type="dxa"/>
          </w:tcPr>
          <w:p w:rsidR="00F068A2" w:rsidRPr="002F6246" w:rsidRDefault="00F068A2" w:rsidP="00AE5843">
            <w:pPr>
              <w:pStyle w:val="3"/>
              <w:numPr>
                <w:ilvl w:val="0"/>
                <w:numId w:val="0"/>
              </w:numPr>
              <w:rPr>
                <w:rFonts w:hAnsi="標楷體"/>
                <w:sz w:val="28"/>
                <w:szCs w:val="28"/>
              </w:rPr>
            </w:pPr>
            <w:proofErr w:type="gramStart"/>
            <w:r w:rsidRPr="002F6246">
              <w:rPr>
                <w:rFonts w:hAnsi="標楷體" w:hint="eastAsia"/>
                <w:sz w:val="28"/>
                <w:szCs w:val="28"/>
              </w:rPr>
              <w:t>正舍</w:t>
            </w:r>
            <w:proofErr w:type="gramEnd"/>
          </w:p>
        </w:tc>
        <w:tc>
          <w:tcPr>
            <w:tcW w:w="2602" w:type="dxa"/>
          </w:tcPr>
          <w:p w:rsidR="00F068A2" w:rsidRPr="002F6246" w:rsidRDefault="00F068A2" w:rsidP="00AE5843">
            <w:pPr>
              <w:pStyle w:val="3"/>
              <w:numPr>
                <w:ilvl w:val="0"/>
                <w:numId w:val="0"/>
              </w:numPr>
              <w:rPr>
                <w:rFonts w:hAnsi="標楷體"/>
                <w:sz w:val="28"/>
                <w:szCs w:val="28"/>
              </w:rPr>
            </w:pPr>
            <w:r w:rsidRPr="002F6246">
              <w:rPr>
                <w:rFonts w:hAnsi="標楷體"/>
                <w:sz w:val="28"/>
                <w:szCs w:val="28"/>
              </w:rPr>
              <w:t>112</w:t>
            </w:r>
            <w:r w:rsidRPr="002F6246">
              <w:rPr>
                <w:rFonts w:hAnsi="標楷體" w:hint="eastAsia"/>
                <w:sz w:val="28"/>
                <w:szCs w:val="28"/>
              </w:rPr>
              <w:t>年</w:t>
            </w:r>
            <w:r w:rsidRPr="002F6246">
              <w:rPr>
                <w:rFonts w:hAnsi="標楷體"/>
                <w:sz w:val="28"/>
                <w:szCs w:val="28"/>
              </w:rPr>
              <w:t>5</w:t>
            </w:r>
            <w:r w:rsidRPr="002F6246">
              <w:rPr>
                <w:rFonts w:hAnsi="標楷體" w:hint="eastAsia"/>
                <w:sz w:val="28"/>
                <w:szCs w:val="28"/>
              </w:rPr>
              <w:t>月</w:t>
            </w:r>
            <w:r w:rsidRPr="002F6246">
              <w:rPr>
                <w:rFonts w:hAnsi="標楷體"/>
                <w:sz w:val="28"/>
                <w:szCs w:val="28"/>
              </w:rPr>
              <w:t>4</w:t>
            </w:r>
            <w:r w:rsidRPr="002F6246">
              <w:rPr>
                <w:rFonts w:hAnsi="標楷體" w:hint="eastAsia"/>
                <w:sz w:val="28"/>
                <w:szCs w:val="28"/>
              </w:rPr>
              <w:t>日</w:t>
            </w:r>
            <w:proofErr w:type="gramStart"/>
            <w:r w:rsidRPr="002F6246">
              <w:rPr>
                <w:rFonts w:hAnsi="標楷體" w:hint="eastAsia"/>
                <w:sz w:val="28"/>
                <w:szCs w:val="28"/>
              </w:rPr>
              <w:t>邱君於孝舍</w:t>
            </w:r>
            <w:proofErr w:type="gramEnd"/>
            <w:r w:rsidRPr="002F6246">
              <w:rPr>
                <w:rFonts w:hAnsi="標楷體" w:hint="eastAsia"/>
                <w:sz w:val="28"/>
                <w:szCs w:val="28"/>
              </w:rPr>
              <w:t>遭查獲藏</w:t>
            </w:r>
            <w:r w:rsidRPr="002F6246">
              <w:rPr>
                <w:rFonts w:hAnsi="標楷體" w:hint="eastAsia"/>
                <w:sz w:val="28"/>
                <w:szCs w:val="28"/>
              </w:rPr>
              <w:lastRenderedPageBreak/>
              <w:t>匿私</w:t>
            </w:r>
            <w:proofErr w:type="gramStart"/>
            <w:r w:rsidRPr="002F6246">
              <w:rPr>
                <w:rFonts w:hAnsi="標楷體" w:hint="eastAsia"/>
                <w:sz w:val="28"/>
                <w:szCs w:val="28"/>
              </w:rPr>
              <w:t>製磨</w:t>
            </w:r>
            <w:proofErr w:type="gramEnd"/>
            <w:r w:rsidRPr="002F6246">
              <w:rPr>
                <w:rFonts w:hAnsi="標楷體" w:hint="eastAsia"/>
                <w:sz w:val="28"/>
                <w:szCs w:val="28"/>
              </w:rPr>
              <w:t>尖竹筷一支，為調查違規事實對該員施以必要之區隔調查。</w:t>
            </w:r>
          </w:p>
        </w:tc>
      </w:tr>
      <w:tr w:rsidR="002F6246" w:rsidRPr="002F6246" w:rsidTr="00291C7B">
        <w:tc>
          <w:tcPr>
            <w:tcW w:w="7327" w:type="dxa"/>
            <w:gridSpan w:val="4"/>
          </w:tcPr>
          <w:p w:rsidR="00F068A2" w:rsidRPr="002F6246" w:rsidRDefault="00F068A2" w:rsidP="00AE5843">
            <w:pPr>
              <w:pStyle w:val="3"/>
              <w:numPr>
                <w:ilvl w:val="0"/>
                <w:numId w:val="0"/>
              </w:numPr>
              <w:ind w:left="1361" w:hanging="1413"/>
              <w:jc w:val="center"/>
              <w:rPr>
                <w:rFonts w:hAnsi="標楷體"/>
                <w:sz w:val="28"/>
                <w:szCs w:val="28"/>
              </w:rPr>
            </w:pPr>
            <w:r w:rsidRPr="002F6246">
              <w:rPr>
                <w:rFonts w:hAnsi="標楷體" w:hint="eastAsia"/>
                <w:sz w:val="28"/>
                <w:szCs w:val="28"/>
              </w:rPr>
              <w:lastRenderedPageBreak/>
              <w:t>112年5月8日至112年6月17日</w:t>
            </w:r>
            <w:proofErr w:type="gramStart"/>
            <w:r w:rsidRPr="002F6246">
              <w:rPr>
                <w:rFonts w:hAnsi="標楷體" w:hint="eastAsia"/>
                <w:sz w:val="28"/>
                <w:szCs w:val="28"/>
              </w:rPr>
              <w:t>移禁至</w:t>
            </w:r>
            <w:proofErr w:type="gramEnd"/>
            <w:r w:rsidRPr="002F6246">
              <w:rPr>
                <w:rFonts w:hAnsi="標楷體" w:hint="eastAsia"/>
                <w:sz w:val="28"/>
                <w:szCs w:val="28"/>
              </w:rPr>
              <w:t>高雄戒</w:t>
            </w:r>
            <w:r w:rsidR="00C84A0E">
              <w:rPr>
                <w:rFonts w:hAnsi="標楷體" w:hint="eastAsia"/>
                <w:sz w:val="28"/>
                <w:szCs w:val="28"/>
              </w:rPr>
              <w:t>治</w:t>
            </w:r>
            <w:r w:rsidRPr="002F6246">
              <w:rPr>
                <w:rFonts w:hAnsi="標楷體" w:hint="eastAsia"/>
                <w:sz w:val="28"/>
                <w:szCs w:val="28"/>
              </w:rPr>
              <w:t>所執行</w:t>
            </w:r>
          </w:p>
        </w:tc>
      </w:tr>
      <w:tr w:rsidR="002F6246" w:rsidRPr="002F6246" w:rsidTr="00291C7B">
        <w:tc>
          <w:tcPr>
            <w:tcW w:w="1862" w:type="dxa"/>
          </w:tcPr>
          <w:p w:rsidR="00F068A2" w:rsidRPr="002F6246" w:rsidRDefault="00F068A2" w:rsidP="00AE5843">
            <w:pPr>
              <w:pStyle w:val="3"/>
              <w:numPr>
                <w:ilvl w:val="0"/>
                <w:numId w:val="0"/>
              </w:numPr>
              <w:jc w:val="center"/>
              <w:rPr>
                <w:rFonts w:hAnsi="標楷體"/>
                <w:sz w:val="28"/>
                <w:szCs w:val="28"/>
              </w:rPr>
            </w:pPr>
            <w:r w:rsidRPr="002F6246">
              <w:rPr>
                <w:rFonts w:hAnsi="標楷體" w:hint="eastAsia"/>
                <w:sz w:val="28"/>
                <w:szCs w:val="28"/>
              </w:rPr>
              <w:t>112.6.17</w:t>
            </w:r>
          </w:p>
        </w:tc>
        <w:tc>
          <w:tcPr>
            <w:tcW w:w="1729" w:type="dxa"/>
          </w:tcPr>
          <w:p w:rsidR="00F068A2" w:rsidRPr="002F6246" w:rsidRDefault="00F068A2" w:rsidP="00836213">
            <w:pPr>
              <w:pStyle w:val="3"/>
              <w:numPr>
                <w:ilvl w:val="0"/>
                <w:numId w:val="0"/>
              </w:numPr>
              <w:jc w:val="center"/>
              <w:rPr>
                <w:rFonts w:hAnsi="標楷體"/>
                <w:sz w:val="28"/>
                <w:szCs w:val="28"/>
              </w:rPr>
            </w:pPr>
            <w:r w:rsidRPr="002F6246">
              <w:rPr>
                <w:rFonts w:hAnsi="標楷體" w:hint="eastAsia"/>
                <w:sz w:val="28"/>
                <w:szCs w:val="28"/>
              </w:rPr>
              <w:t>112.7.10</w:t>
            </w:r>
          </w:p>
        </w:tc>
        <w:tc>
          <w:tcPr>
            <w:tcW w:w="1134" w:type="dxa"/>
          </w:tcPr>
          <w:p w:rsidR="00F068A2" w:rsidRPr="002F6246" w:rsidRDefault="00F068A2" w:rsidP="00AE5843">
            <w:pPr>
              <w:pStyle w:val="3"/>
              <w:numPr>
                <w:ilvl w:val="0"/>
                <w:numId w:val="0"/>
              </w:numPr>
              <w:rPr>
                <w:rFonts w:hAnsi="標楷體"/>
                <w:sz w:val="28"/>
                <w:szCs w:val="28"/>
              </w:rPr>
            </w:pPr>
            <w:proofErr w:type="gramStart"/>
            <w:r w:rsidRPr="002F6246">
              <w:rPr>
                <w:rFonts w:hAnsi="標楷體" w:hint="eastAsia"/>
                <w:sz w:val="28"/>
                <w:szCs w:val="28"/>
              </w:rPr>
              <w:t>愛舍</w:t>
            </w:r>
            <w:proofErr w:type="gramEnd"/>
          </w:p>
        </w:tc>
        <w:tc>
          <w:tcPr>
            <w:tcW w:w="2602" w:type="dxa"/>
          </w:tcPr>
          <w:p w:rsidR="00F068A2" w:rsidRPr="002F6246" w:rsidRDefault="00F068A2" w:rsidP="00AE5843">
            <w:pPr>
              <w:pStyle w:val="3"/>
              <w:numPr>
                <w:ilvl w:val="0"/>
                <w:numId w:val="0"/>
              </w:numPr>
              <w:ind w:left="279" w:hangingChars="93" w:hanging="279"/>
              <w:rPr>
                <w:rFonts w:hAnsi="標楷體"/>
                <w:sz w:val="28"/>
                <w:szCs w:val="28"/>
              </w:rPr>
            </w:pPr>
            <w:r w:rsidRPr="002F6246">
              <w:rPr>
                <w:rFonts w:hAnsi="標楷體" w:hint="eastAsia"/>
                <w:sz w:val="28"/>
                <w:szCs w:val="28"/>
              </w:rPr>
              <w:t>1.112年6月17日由高雄戒治所執行觀察勒戒完畢返監需防疫隔離1</w:t>
            </w:r>
            <w:proofErr w:type="gramStart"/>
            <w:r w:rsidRPr="002F6246">
              <w:rPr>
                <w:rFonts w:hAnsi="標楷體" w:hint="eastAsia"/>
                <w:sz w:val="28"/>
                <w:szCs w:val="28"/>
              </w:rPr>
              <w:t>週</w:t>
            </w:r>
            <w:proofErr w:type="gramEnd"/>
            <w:r w:rsidRPr="002F6246">
              <w:rPr>
                <w:rFonts w:hAnsi="標楷體" w:hint="eastAsia"/>
                <w:sz w:val="28"/>
                <w:szCs w:val="28"/>
              </w:rPr>
              <w:t>。</w:t>
            </w:r>
          </w:p>
          <w:p w:rsidR="00F068A2" w:rsidRPr="002F6246" w:rsidRDefault="00F068A2" w:rsidP="00AE5843">
            <w:pPr>
              <w:pStyle w:val="3"/>
              <w:numPr>
                <w:ilvl w:val="0"/>
                <w:numId w:val="0"/>
              </w:numPr>
              <w:ind w:left="279" w:hangingChars="93" w:hanging="279"/>
              <w:rPr>
                <w:rFonts w:hAnsi="標楷體"/>
                <w:sz w:val="28"/>
                <w:szCs w:val="28"/>
              </w:rPr>
            </w:pPr>
            <w:r w:rsidRPr="002F6246">
              <w:rPr>
                <w:rFonts w:hAnsi="標楷體" w:hint="eastAsia"/>
                <w:sz w:val="28"/>
                <w:szCs w:val="28"/>
              </w:rPr>
              <w:t>2.112年6月23日至112年7月10日因發燒戒送住院手術治療。</w:t>
            </w:r>
          </w:p>
        </w:tc>
      </w:tr>
      <w:tr w:rsidR="002F6246" w:rsidRPr="002F6246" w:rsidTr="00291C7B">
        <w:tc>
          <w:tcPr>
            <w:tcW w:w="1862" w:type="dxa"/>
          </w:tcPr>
          <w:p w:rsidR="00F068A2" w:rsidRPr="002F6246" w:rsidRDefault="00F068A2" w:rsidP="00AE5843">
            <w:pPr>
              <w:pStyle w:val="3"/>
              <w:numPr>
                <w:ilvl w:val="0"/>
                <w:numId w:val="0"/>
              </w:numPr>
              <w:jc w:val="center"/>
              <w:rPr>
                <w:rFonts w:hAnsi="標楷體"/>
                <w:sz w:val="28"/>
                <w:szCs w:val="28"/>
              </w:rPr>
            </w:pPr>
            <w:r w:rsidRPr="002F6246">
              <w:rPr>
                <w:rFonts w:hAnsi="標楷體" w:hint="eastAsia"/>
                <w:sz w:val="28"/>
                <w:szCs w:val="28"/>
              </w:rPr>
              <w:t>112.7.10</w:t>
            </w:r>
          </w:p>
        </w:tc>
        <w:tc>
          <w:tcPr>
            <w:tcW w:w="1729" w:type="dxa"/>
          </w:tcPr>
          <w:p w:rsidR="00F068A2" w:rsidRPr="002F6246" w:rsidRDefault="00F068A2" w:rsidP="00836213">
            <w:pPr>
              <w:pStyle w:val="3"/>
              <w:numPr>
                <w:ilvl w:val="0"/>
                <w:numId w:val="0"/>
              </w:numPr>
              <w:jc w:val="center"/>
              <w:rPr>
                <w:rFonts w:hAnsi="標楷體"/>
                <w:sz w:val="28"/>
                <w:szCs w:val="28"/>
              </w:rPr>
            </w:pPr>
            <w:r w:rsidRPr="002F6246">
              <w:rPr>
                <w:rFonts w:hAnsi="標楷體" w:hint="eastAsia"/>
                <w:sz w:val="28"/>
                <w:szCs w:val="28"/>
              </w:rPr>
              <w:t>112.8.16</w:t>
            </w:r>
          </w:p>
        </w:tc>
        <w:tc>
          <w:tcPr>
            <w:tcW w:w="1134" w:type="dxa"/>
          </w:tcPr>
          <w:p w:rsidR="00F068A2" w:rsidRPr="002F6246" w:rsidRDefault="00F068A2" w:rsidP="00AE5843">
            <w:pPr>
              <w:pStyle w:val="3"/>
              <w:numPr>
                <w:ilvl w:val="0"/>
                <w:numId w:val="0"/>
              </w:numPr>
              <w:rPr>
                <w:rFonts w:hAnsi="標楷體"/>
                <w:sz w:val="28"/>
                <w:szCs w:val="28"/>
              </w:rPr>
            </w:pPr>
            <w:r w:rsidRPr="002F6246">
              <w:rPr>
                <w:rFonts w:hAnsi="標楷體" w:hint="eastAsia"/>
                <w:sz w:val="28"/>
                <w:szCs w:val="28"/>
              </w:rPr>
              <w:t>孝舍</w:t>
            </w:r>
          </w:p>
        </w:tc>
        <w:tc>
          <w:tcPr>
            <w:tcW w:w="2602" w:type="dxa"/>
          </w:tcPr>
          <w:p w:rsidR="00F068A2" w:rsidRPr="002F6246" w:rsidRDefault="00F068A2" w:rsidP="00AE5843">
            <w:pPr>
              <w:pStyle w:val="3"/>
              <w:numPr>
                <w:ilvl w:val="0"/>
                <w:numId w:val="0"/>
              </w:numPr>
              <w:rPr>
                <w:rFonts w:hAnsi="標楷體"/>
                <w:sz w:val="28"/>
                <w:szCs w:val="28"/>
              </w:rPr>
            </w:pPr>
            <w:r w:rsidRPr="002F6246">
              <w:rPr>
                <w:rFonts w:hAnsi="標楷體" w:hint="eastAsia"/>
                <w:sz w:val="28"/>
                <w:szCs w:val="28"/>
              </w:rPr>
              <w:t>112年7月10日住院</w:t>
            </w:r>
            <w:r w:rsidR="00C84A0E">
              <w:rPr>
                <w:rFonts w:hAnsi="標楷體" w:hint="eastAsia"/>
                <w:sz w:val="28"/>
                <w:szCs w:val="28"/>
              </w:rPr>
              <w:t>治</w:t>
            </w:r>
            <w:r w:rsidRPr="002F6246">
              <w:rPr>
                <w:rFonts w:hAnsi="標楷體" w:hint="eastAsia"/>
                <w:sz w:val="28"/>
                <w:szCs w:val="28"/>
              </w:rPr>
              <w:t>療完畢返監，</w:t>
            </w:r>
            <w:proofErr w:type="gramStart"/>
            <w:r w:rsidRPr="002F6246">
              <w:rPr>
                <w:rFonts w:hAnsi="標楷體" w:hint="eastAsia"/>
                <w:sz w:val="28"/>
                <w:szCs w:val="28"/>
              </w:rPr>
              <w:t>轉配孝</w:t>
            </w:r>
            <w:proofErr w:type="gramEnd"/>
            <w:r w:rsidRPr="002F6246">
              <w:rPr>
                <w:rFonts w:hAnsi="標楷體" w:hint="eastAsia"/>
                <w:sz w:val="28"/>
                <w:szCs w:val="28"/>
              </w:rPr>
              <w:t>舍。</w:t>
            </w:r>
          </w:p>
        </w:tc>
      </w:tr>
      <w:tr w:rsidR="002F6246" w:rsidRPr="002F6246" w:rsidTr="00291C7B">
        <w:tc>
          <w:tcPr>
            <w:tcW w:w="1862" w:type="dxa"/>
          </w:tcPr>
          <w:p w:rsidR="00F068A2" w:rsidRPr="002F6246" w:rsidRDefault="00F068A2" w:rsidP="00AE5843">
            <w:pPr>
              <w:pStyle w:val="3"/>
              <w:numPr>
                <w:ilvl w:val="0"/>
                <w:numId w:val="0"/>
              </w:numPr>
              <w:jc w:val="center"/>
              <w:rPr>
                <w:rFonts w:hAnsi="標楷體"/>
                <w:sz w:val="28"/>
                <w:szCs w:val="28"/>
              </w:rPr>
            </w:pPr>
            <w:r w:rsidRPr="002F6246">
              <w:rPr>
                <w:rFonts w:hAnsi="標楷體" w:hint="eastAsia"/>
                <w:sz w:val="28"/>
                <w:szCs w:val="28"/>
              </w:rPr>
              <w:t>112.8.16</w:t>
            </w:r>
          </w:p>
        </w:tc>
        <w:tc>
          <w:tcPr>
            <w:tcW w:w="1729" w:type="dxa"/>
          </w:tcPr>
          <w:p w:rsidR="00F068A2" w:rsidRPr="002F6246" w:rsidRDefault="00F068A2" w:rsidP="00836213">
            <w:pPr>
              <w:pStyle w:val="3"/>
              <w:numPr>
                <w:ilvl w:val="0"/>
                <w:numId w:val="0"/>
              </w:numPr>
              <w:jc w:val="center"/>
              <w:rPr>
                <w:rFonts w:hAnsi="標楷體"/>
                <w:sz w:val="28"/>
                <w:szCs w:val="28"/>
              </w:rPr>
            </w:pPr>
          </w:p>
        </w:tc>
        <w:tc>
          <w:tcPr>
            <w:tcW w:w="1134" w:type="dxa"/>
          </w:tcPr>
          <w:p w:rsidR="00F068A2" w:rsidRPr="002F6246" w:rsidRDefault="00A3574A" w:rsidP="00AE5843">
            <w:pPr>
              <w:pStyle w:val="3"/>
              <w:numPr>
                <w:ilvl w:val="0"/>
                <w:numId w:val="0"/>
              </w:numPr>
              <w:rPr>
                <w:rFonts w:hAnsi="標楷體"/>
                <w:sz w:val="28"/>
                <w:szCs w:val="28"/>
              </w:rPr>
            </w:pPr>
            <w:proofErr w:type="gramStart"/>
            <w:r>
              <w:rPr>
                <w:rFonts w:hAnsi="標楷體" w:hint="eastAsia"/>
                <w:sz w:val="28"/>
                <w:szCs w:val="28"/>
              </w:rPr>
              <w:t>禮舍</w:t>
            </w:r>
            <w:proofErr w:type="gramEnd"/>
          </w:p>
        </w:tc>
        <w:tc>
          <w:tcPr>
            <w:tcW w:w="2602" w:type="dxa"/>
          </w:tcPr>
          <w:p w:rsidR="00F068A2" w:rsidRPr="002F6246" w:rsidRDefault="00F068A2" w:rsidP="00AE5843">
            <w:pPr>
              <w:pStyle w:val="3"/>
              <w:numPr>
                <w:ilvl w:val="0"/>
                <w:numId w:val="0"/>
              </w:numPr>
              <w:rPr>
                <w:rFonts w:hAnsi="標楷體"/>
                <w:sz w:val="28"/>
                <w:szCs w:val="28"/>
              </w:rPr>
            </w:pPr>
            <w:r w:rsidRPr="002F6246">
              <w:rPr>
                <w:rFonts w:hAnsi="標楷體" w:hint="eastAsia"/>
                <w:sz w:val="28"/>
                <w:szCs w:val="28"/>
              </w:rPr>
              <w:t>112年8月16日病情暫時穩定治療中，</w:t>
            </w:r>
            <w:proofErr w:type="gramStart"/>
            <w:r w:rsidRPr="002F6246">
              <w:rPr>
                <w:rFonts w:hAnsi="標楷體" w:hint="eastAsia"/>
                <w:sz w:val="28"/>
                <w:szCs w:val="28"/>
              </w:rPr>
              <w:t>轉配禮舍</w:t>
            </w:r>
            <w:proofErr w:type="gramEnd"/>
            <w:r w:rsidRPr="002F6246">
              <w:rPr>
                <w:rFonts w:hAnsi="標楷體" w:hint="eastAsia"/>
                <w:sz w:val="28"/>
                <w:szCs w:val="28"/>
              </w:rPr>
              <w:t>。</w:t>
            </w:r>
          </w:p>
        </w:tc>
      </w:tr>
    </w:tbl>
    <w:p w:rsidR="00F068A2" w:rsidRPr="002F6246" w:rsidRDefault="00F068A2" w:rsidP="00291C7B">
      <w:pPr>
        <w:pStyle w:val="4"/>
        <w:numPr>
          <w:ilvl w:val="0"/>
          <w:numId w:val="0"/>
        </w:numPr>
        <w:spacing w:after="240" w:line="0" w:lineRule="atLeast"/>
        <w:ind w:leftChars="452" w:left="1551" w:hanging="14"/>
        <w:rPr>
          <w:sz w:val="24"/>
        </w:rPr>
      </w:pPr>
      <w:r w:rsidRPr="002F6246">
        <w:rPr>
          <w:rFonts w:hint="eastAsia"/>
          <w:sz w:val="24"/>
        </w:rPr>
        <w:t>資料來源：彙整自矯正署法</w:t>
      </w:r>
      <w:proofErr w:type="gramStart"/>
      <w:r w:rsidRPr="002F6246">
        <w:rPr>
          <w:rFonts w:hint="eastAsia"/>
          <w:sz w:val="24"/>
        </w:rPr>
        <w:t>矯</w:t>
      </w:r>
      <w:proofErr w:type="gramEnd"/>
      <w:r w:rsidRPr="002F6246">
        <w:rPr>
          <w:rFonts w:hint="eastAsia"/>
          <w:sz w:val="24"/>
        </w:rPr>
        <w:t>署</w:t>
      </w:r>
      <w:r w:rsidR="007B3576">
        <w:rPr>
          <w:rFonts w:hint="eastAsia"/>
          <w:sz w:val="24"/>
        </w:rPr>
        <w:t>醫</w:t>
      </w:r>
      <w:r w:rsidRPr="002F6246">
        <w:rPr>
          <w:rFonts w:hint="eastAsia"/>
          <w:sz w:val="24"/>
        </w:rPr>
        <w:t>字第11306004460號函文資料(本院收文號：113013803</w:t>
      </w:r>
      <w:r w:rsidR="00A3574A">
        <w:rPr>
          <w:rFonts w:hint="eastAsia"/>
          <w:sz w:val="24"/>
        </w:rPr>
        <w:t>5</w:t>
      </w:r>
      <w:r w:rsidRPr="002F6246">
        <w:rPr>
          <w:rFonts w:hint="eastAsia"/>
          <w:sz w:val="24"/>
        </w:rPr>
        <w:t>)。</w:t>
      </w:r>
    </w:p>
    <w:p w:rsidR="003A47C9" w:rsidRPr="002F6246" w:rsidRDefault="003A47C9" w:rsidP="003A47C9">
      <w:pPr>
        <w:pStyle w:val="4"/>
      </w:pPr>
      <w:r w:rsidRPr="002F6246">
        <w:rPr>
          <w:rFonts w:hint="eastAsia"/>
        </w:rPr>
        <w:t>邱君陳述於手術前（112年6月30日）已數次以書面向高二監申請保外醫治，</w:t>
      </w:r>
      <w:proofErr w:type="gramStart"/>
      <w:r w:rsidRPr="002F6246">
        <w:rPr>
          <w:rFonts w:hint="eastAsia"/>
        </w:rPr>
        <w:t>未獲妥適</w:t>
      </w:r>
      <w:proofErr w:type="gramEnd"/>
      <w:r w:rsidRPr="002F6246">
        <w:rPr>
          <w:rFonts w:hint="eastAsia"/>
        </w:rPr>
        <w:t>醫療照護，致病情惡化僅能截肢保命，經調閱相關醫囑及診斷書，補充說明：</w:t>
      </w:r>
    </w:p>
    <w:p w:rsidR="003A47C9" w:rsidRPr="002F6246" w:rsidRDefault="003A47C9" w:rsidP="003A47C9">
      <w:pPr>
        <w:pStyle w:val="5"/>
      </w:pPr>
      <w:r w:rsidRPr="002F6246">
        <w:rPr>
          <w:rFonts w:hint="eastAsia"/>
        </w:rPr>
        <w:t>依高雄醫學大學附設中和紀念醫院111年9月6日診斷證明書，診斷書內載略</w:t>
      </w:r>
      <w:proofErr w:type="gramStart"/>
      <w:r w:rsidRPr="002F6246">
        <w:rPr>
          <w:rFonts w:hint="eastAsia"/>
        </w:rPr>
        <w:t>以</w:t>
      </w:r>
      <w:proofErr w:type="gramEnd"/>
      <w:r w:rsidRPr="002F6246">
        <w:rPr>
          <w:rFonts w:hint="eastAsia"/>
        </w:rPr>
        <w:t>：「邱員</w:t>
      </w:r>
      <w:proofErr w:type="gramStart"/>
      <w:r w:rsidRPr="002F6246">
        <w:rPr>
          <w:rFonts w:hint="eastAsia"/>
        </w:rPr>
        <w:t>因右足開放</w:t>
      </w:r>
      <w:proofErr w:type="gramEnd"/>
      <w:r w:rsidRPr="002F6246">
        <w:rPr>
          <w:rFonts w:hint="eastAsia"/>
        </w:rPr>
        <w:t>性骨折併大範圍</w:t>
      </w:r>
      <w:proofErr w:type="gramStart"/>
      <w:r w:rsidRPr="002F6246">
        <w:rPr>
          <w:rFonts w:hint="eastAsia"/>
        </w:rPr>
        <w:t>撕脫傷</w:t>
      </w:r>
      <w:proofErr w:type="gramEnd"/>
      <w:r w:rsidRPr="002F6246">
        <w:rPr>
          <w:rFonts w:hint="eastAsia"/>
        </w:rPr>
        <w:t>併嚴重肌肉神經肌腱損傷，於111年8月28日1時38分許，來到本院急診就診，……。病人於111年9月6日要求自動離院，已解釋相關感染及截肢風險，…</w:t>
      </w:r>
      <w:proofErr w:type="gramStart"/>
      <w:r w:rsidRPr="002F6246">
        <w:rPr>
          <w:rFonts w:hint="eastAsia"/>
        </w:rPr>
        <w:t>…</w:t>
      </w:r>
      <w:proofErr w:type="gramEnd"/>
      <w:r w:rsidRPr="002F6246">
        <w:rPr>
          <w:rFonts w:hint="eastAsia"/>
        </w:rPr>
        <w:t>（略），</w:t>
      </w:r>
      <w:r w:rsidRPr="002F6246">
        <w:rPr>
          <w:rFonts w:hint="eastAsia"/>
        </w:rPr>
        <w:lastRenderedPageBreak/>
        <w:t>病人已知但仍堅持自動離院」；故高雄醫學大學附設中和紀念醫院醫師已明確告知自願離院之感染及截肢風險，邱君仍執意於111年9月6日自高雄醫學大學附設中和紀念醫院自願離院後，至112年3月18日入高二監執行之間隔長達6月餘，期間邱君是否依醫囑規律就醫治療，恐與其後續病情變化相關。</w:t>
      </w:r>
    </w:p>
    <w:p w:rsidR="003A47C9" w:rsidRPr="002F6246" w:rsidRDefault="003A47C9" w:rsidP="003A47C9">
      <w:pPr>
        <w:pStyle w:val="5"/>
      </w:pPr>
      <w:r w:rsidRPr="002F6246">
        <w:rPr>
          <w:rFonts w:hint="eastAsia"/>
        </w:rPr>
        <w:t>次查，</w:t>
      </w:r>
      <w:r w:rsidR="00095DF5" w:rsidRPr="002F6246">
        <w:rPr>
          <w:rFonts w:hint="eastAsia"/>
        </w:rPr>
        <w:t>有關</w:t>
      </w:r>
      <w:r w:rsidRPr="002F6246">
        <w:rPr>
          <w:rFonts w:hint="eastAsia"/>
        </w:rPr>
        <w:t>國軍左營總醫院</w:t>
      </w:r>
      <w:r w:rsidR="00F551F4">
        <w:rPr>
          <w:rFonts w:hint="eastAsia"/>
        </w:rPr>
        <w:t>賴○宏</w:t>
      </w:r>
      <w:r w:rsidRPr="002F6246">
        <w:rPr>
          <w:rFonts w:hint="eastAsia"/>
        </w:rPr>
        <w:t>主任說明邱君診療經過：「第一次住院時(112年3月20日)，告知傷患傷口恢復有困難…</w:t>
      </w:r>
      <w:proofErr w:type="gramStart"/>
      <w:r w:rsidRPr="002F6246">
        <w:rPr>
          <w:rFonts w:hint="eastAsia"/>
        </w:rPr>
        <w:t>…</w:t>
      </w:r>
      <w:proofErr w:type="gramEnd"/>
      <w:r w:rsidRPr="002F6246">
        <w:rPr>
          <w:rFonts w:hint="eastAsia"/>
        </w:rPr>
        <w:t>（略），但可惜的是因為傷口太久了，植皮沒有成功；第二次住院後，告知病患如果長期</w:t>
      </w:r>
      <w:proofErr w:type="gramStart"/>
      <w:r w:rsidRPr="002F6246">
        <w:rPr>
          <w:rFonts w:hint="eastAsia"/>
        </w:rPr>
        <w:t>疼痛，</w:t>
      </w:r>
      <w:proofErr w:type="gramEnd"/>
      <w:r w:rsidRPr="002F6246">
        <w:rPr>
          <w:rFonts w:hint="eastAsia"/>
        </w:rPr>
        <w:t>行動不便，因為是不可逆的變形，造成不良於行，建議可以考慮截肢……（略），但目前傷口恢復良好，骨髓炎也沒有再發生。截肢是看病人需求，慢性不可逆的變形造成不良於行以及長期的</w:t>
      </w:r>
      <w:proofErr w:type="gramStart"/>
      <w:r w:rsidRPr="002F6246">
        <w:rPr>
          <w:rFonts w:hint="eastAsia"/>
        </w:rPr>
        <w:t>疼痛，</w:t>
      </w:r>
      <w:proofErr w:type="gramEnd"/>
      <w:r w:rsidRPr="002F6246">
        <w:rPr>
          <w:rFonts w:hint="eastAsia"/>
        </w:rPr>
        <w:t>為了要解決這兩個問題，所提供的選項是截肢……，穿義肢之後行動也比之前要好……」，故邱君入監後，高二</w:t>
      </w:r>
      <w:proofErr w:type="gramStart"/>
      <w:r w:rsidRPr="002F6246">
        <w:rPr>
          <w:rFonts w:hint="eastAsia"/>
        </w:rPr>
        <w:t>監皆依</w:t>
      </w:r>
      <w:proofErr w:type="gramEnd"/>
      <w:r w:rsidRPr="002F6246">
        <w:rPr>
          <w:rFonts w:hint="eastAsia"/>
        </w:rPr>
        <w:t>照醫囑安排就醫或戒護住院治療，期間相關醫囑及診斷書，並非仍不能或無法為適當醫治的狀況。</w:t>
      </w:r>
    </w:p>
    <w:p w:rsidR="003A47C9" w:rsidRPr="002F6246" w:rsidRDefault="00DD52B1" w:rsidP="003A47C9">
      <w:pPr>
        <w:pStyle w:val="3"/>
      </w:pPr>
      <w:r w:rsidRPr="002F6246">
        <w:rPr>
          <w:rFonts w:hint="eastAsia"/>
        </w:rPr>
        <w:t>然查</w:t>
      </w:r>
      <w:r w:rsidR="003A47C9" w:rsidRPr="002F6246">
        <w:rPr>
          <w:rFonts w:hint="eastAsia"/>
        </w:rPr>
        <w:t>邱君於112年3月18日入高二監，新收時自述</w:t>
      </w:r>
      <w:proofErr w:type="gramStart"/>
      <w:r w:rsidR="003A47C9" w:rsidRPr="002F6246">
        <w:rPr>
          <w:rFonts w:hint="eastAsia"/>
        </w:rPr>
        <w:t>罹</w:t>
      </w:r>
      <w:proofErr w:type="gramEnd"/>
      <w:r w:rsidR="003A47C9" w:rsidRPr="002F6246">
        <w:rPr>
          <w:rFonts w:hint="eastAsia"/>
        </w:rPr>
        <w:t>患右腳骨髓炎病史併攜入國軍高雄總醫院藥物治療，於112年3月20日邱君接受新收健康檢查後，</w:t>
      </w:r>
      <w:r w:rsidR="00DD17F3" w:rsidRPr="002F6246">
        <w:rPr>
          <w:rFonts w:hint="eastAsia"/>
        </w:rPr>
        <w:t>高二監</w:t>
      </w:r>
      <w:r w:rsidR="003A47C9" w:rsidRPr="002F6246">
        <w:rPr>
          <w:rFonts w:hint="eastAsia"/>
        </w:rPr>
        <w:t>立即安排健保門診治療，</w:t>
      </w:r>
      <w:proofErr w:type="gramStart"/>
      <w:r w:rsidR="003A47C9" w:rsidRPr="002F6246">
        <w:rPr>
          <w:rFonts w:hint="eastAsia"/>
        </w:rPr>
        <w:t>同日戒</w:t>
      </w:r>
      <w:proofErr w:type="gramEnd"/>
      <w:r w:rsidR="003A47C9" w:rsidRPr="002F6246">
        <w:rPr>
          <w:rFonts w:hint="eastAsia"/>
        </w:rPr>
        <w:t>送國軍左營總醫院</w:t>
      </w:r>
      <w:proofErr w:type="gramStart"/>
      <w:r w:rsidR="003A47C9" w:rsidRPr="002F6246">
        <w:rPr>
          <w:rFonts w:hint="eastAsia"/>
        </w:rPr>
        <w:t>接受擴創手</w:t>
      </w:r>
      <w:proofErr w:type="gramEnd"/>
      <w:r w:rsidR="003A47C9" w:rsidRPr="002F6246">
        <w:rPr>
          <w:rFonts w:hint="eastAsia"/>
        </w:rPr>
        <w:t>術及植皮等治療</w:t>
      </w:r>
      <w:r w:rsidR="00DD17F3" w:rsidRPr="002F6246">
        <w:rPr>
          <w:rFonts w:hint="eastAsia"/>
        </w:rPr>
        <w:t>，顯示邱君新收入監後</w:t>
      </w:r>
      <w:r w:rsidR="00C37893" w:rsidRPr="002F6246">
        <w:rPr>
          <w:rFonts w:hint="eastAsia"/>
        </w:rPr>
        <w:t>腳傷</w:t>
      </w:r>
      <w:r w:rsidR="0066583B" w:rsidRPr="002F6246">
        <w:rPr>
          <w:rFonts w:hint="eastAsia"/>
        </w:rPr>
        <w:t>治癒</w:t>
      </w:r>
      <w:r w:rsidR="00DD17F3" w:rsidRPr="002F6246">
        <w:rPr>
          <w:rFonts w:hint="eastAsia"/>
        </w:rPr>
        <w:t>狀況</w:t>
      </w:r>
      <w:r w:rsidR="00C37893" w:rsidRPr="002F6246">
        <w:rPr>
          <w:rFonts w:hint="eastAsia"/>
        </w:rPr>
        <w:t>不佳</w:t>
      </w:r>
      <w:r w:rsidR="003A47C9" w:rsidRPr="002F6246">
        <w:rPr>
          <w:rFonts w:hint="eastAsia"/>
        </w:rPr>
        <w:t>。</w:t>
      </w:r>
      <w:r w:rsidR="00C37893" w:rsidRPr="002F6246">
        <w:rPr>
          <w:rFonts w:hint="eastAsia"/>
        </w:rPr>
        <w:t>又於邱君</w:t>
      </w:r>
      <w:r w:rsidR="003A47C9" w:rsidRPr="002F6246">
        <w:rPr>
          <w:rFonts w:hint="eastAsia"/>
        </w:rPr>
        <w:t>住院</w:t>
      </w:r>
      <w:proofErr w:type="gramStart"/>
      <w:r w:rsidR="003A47C9" w:rsidRPr="002F6246">
        <w:rPr>
          <w:rFonts w:hint="eastAsia"/>
        </w:rPr>
        <w:t>期間，</w:t>
      </w:r>
      <w:proofErr w:type="gramEnd"/>
      <w:r w:rsidR="003A47C9" w:rsidRPr="002F6246">
        <w:rPr>
          <w:rFonts w:hint="eastAsia"/>
        </w:rPr>
        <w:t>高二監參酌</w:t>
      </w:r>
      <w:r w:rsidR="00C37893" w:rsidRPr="002F6246">
        <w:rPr>
          <w:rFonts w:hint="eastAsia"/>
        </w:rPr>
        <w:t>醫師評估需長期</w:t>
      </w:r>
      <w:proofErr w:type="gramStart"/>
      <w:r w:rsidR="00C37893" w:rsidRPr="002F6246">
        <w:rPr>
          <w:rFonts w:hint="eastAsia"/>
        </w:rPr>
        <w:t>傷口清創</w:t>
      </w:r>
      <w:proofErr w:type="gramEnd"/>
      <w:r w:rsidR="00C37893" w:rsidRPr="002F6246">
        <w:rPr>
          <w:rFonts w:hint="eastAsia"/>
        </w:rPr>
        <w:t>及後續補皮之</w:t>
      </w:r>
      <w:r w:rsidR="003A47C9" w:rsidRPr="002F6246">
        <w:rPr>
          <w:rFonts w:hint="eastAsia"/>
        </w:rPr>
        <w:t>醫囑</w:t>
      </w:r>
      <w:r w:rsidR="00C37893" w:rsidRPr="002F6246">
        <w:rPr>
          <w:rFonts w:hint="eastAsia"/>
        </w:rPr>
        <w:t>，</w:t>
      </w:r>
      <w:r w:rsidR="003A47C9" w:rsidRPr="002F6246">
        <w:rPr>
          <w:rFonts w:hint="eastAsia"/>
        </w:rPr>
        <w:t>遂於112年3月27日辦理拒絕收監，惟經承辦檢察官批註：「依本件情狀，受刑人經通緝到案，受刑</w:t>
      </w:r>
      <w:r w:rsidR="003A47C9" w:rsidRPr="002F6246">
        <w:rPr>
          <w:rFonts w:hint="eastAsia"/>
        </w:rPr>
        <w:lastRenderedPageBreak/>
        <w:t>人現之狀況可於住院期間由獄方派員戒護即可，認仍可收監執行」，</w:t>
      </w:r>
      <w:proofErr w:type="gramStart"/>
      <w:r w:rsidR="003A47C9" w:rsidRPr="002F6246">
        <w:rPr>
          <w:rFonts w:hint="eastAsia"/>
        </w:rPr>
        <w:t>否准高</w:t>
      </w:r>
      <w:proofErr w:type="gramEnd"/>
      <w:r w:rsidR="003A47C9" w:rsidRPr="002F6246">
        <w:rPr>
          <w:rFonts w:hint="eastAsia"/>
        </w:rPr>
        <w:t>二監拒絕收監申請，高二</w:t>
      </w:r>
      <w:proofErr w:type="gramStart"/>
      <w:r w:rsidR="003A47C9" w:rsidRPr="002F6246">
        <w:rPr>
          <w:rFonts w:hint="eastAsia"/>
        </w:rPr>
        <w:t>監遂持</w:t>
      </w:r>
      <w:proofErr w:type="gramEnd"/>
      <w:r w:rsidR="003A47C9" w:rsidRPr="002F6246">
        <w:rPr>
          <w:rFonts w:hint="eastAsia"/>
        </w:rPr>
        <w:t>續戒護邱君住院治療至112年4月20日出院。</w:t>
      </w:r>
      <w:r w:rsidR="00C37893" w:rsidRPr="002F6246">
        <w:rPr>
          <w:rFonts w:hint="eastAsia"/>
        </w:rPr>
        <w:t>上述內容可知，</w:t>
      </w:r>
      <w:r w:rsidR="003A47C9" w:rsidRPr="002F6246">
        <w:rPr>
          <w:rFonts w:hint="eastAsia"/>
        </w:rPr>
        <w:t>高二監</w:t>
      </w:r>
      <w:r w:rsidRPr="002F6246">
        <w:rPr>
          <w:rFonts w:hint="eastAsia"/>
        </w:rPr>
        <w:t>對於邱君之腳傷，已然認有不適宜入監服刑</w:t>
      </w:r>
      <w:r w:rsidR="00C37893" w:rsidRPr="002F6246">
        <w:rPr>
          <w:rFonts w:hint="eastAsia"/>
        </w:rPr>
        <w:t>之</w:t>
      </w:r>
      <w:r w:rsidRPr="002F6246">
        <w:rPr>
          <w:rFonts w:hint="eastAsia"/>
        </w:rPr>
        <w:t>情</w:t>
      </w:r>
      <w:r w:rsidR="00C37893" w:rsidRPr="002F6246">
        <w:rPr>
          <w:rFonts w:hint="eastAsia"/>
        </w:rPr>
        <w:t>形</w:t>
      </w:r>
      <w:r w:rsidRPr="002F6246">
        <w:rPr>
          <w:rFonts w:hint="eastAsia"/>
        </w:rPr>
        <w:t>，</w:t>
      </w:r>
      <w:proofErr w:type="gramStart"/>
      <w:r w:rsidR="00C37893" w:rsidRPr="002F6246">
        <w:rPr>
          <w:rFonts w:hint="eastAsia"/>
        </w:rPr>
        <w:t>惟礙於</w:t>
      </w:r>
      <w:proofErr w:type="gramEnd"/>
      <w:r w:rsidRPr="002F6246">
        <w:rPr>
          <w:rFonts w:hint="eastAsia"/>
        </w:rPr>
        <w:t>檢方</w:t>
      </w:r>
      <w:r w:rsidR="00C37893" w:rsidRPr="002F6246">
        <w:rPr>
          <w:rFonts w:hint="eastAsia"/>
        </w:rPr>
        <w:t>批註，僅能持續</w:t>
      </w:r>
      <w:r w:rsidRPr="002F6246">
        <w:rPr>
          <w:rFonts w:hint="eastAsia"/>
        </w:rPr>
        <w:t>戒護外醫，</w:t>
      </w:r>
      <w:proofErr w:type="gramStart"/>
      <w:r w:rsidR="0066583B" w:rsidRPr="002F6246">
        <w:rPr>
          <w:rFonts w:hint="eastAsia"/>
        </w:rPr>
        <w:t>然</w:t>
      </w:r>
      <w:r w:rsidRPr="002F6246">
        <w:rPr>
          <w:rFonts w:hint="eastAsia"/>
        </w:rPr>
        <w:t>戒</w:t>
      </w:r>
      <w:proofErr w:type="gramEnd"/>
      <w:r w:rsidRPr="002F6246">
        <w:rPr>
          <w:rFonts w:hint="eastAsia"/>
        </w:rPr>
        <w:t>護外醫</w:t>
      </w:r>
      <w:r w:rsidR="00C37893" w:rsidRPr="002F6246">
        <w:rPr>
          <w:rFonts w:hint="eastAsia"/>
        </w:rPr>
        <w:t>實需調度</w:t>
      </w:r>
      <w:r w:rsidR="00FA3E95" w:rsidRPr="002F6246">
        <w:rPr>
          <w:rFonts w:hint="eastAsia"/>
        </w:rPr>
        <w:t>監所之</w:t>
      </w:r>
      <w:r w:rsidR="00C37893" w:rsidRPr="002F6246">
        <w:rPr>
          <w:rFonts w:hint="eastAsia"/>
        </w:rPr>
        <w:t>人力，又</w:t>
      </w:r>
      <w:r w:rsidR="0066583B" w:rsidRPr="002F6246">
        <w:rPr>
          <w:rFonts w:hint="eastAsia"/>
        </w:rPr>
        <w:t>佐以當時醫囑，</w:t>
      </w:r>
      <w:r w:rsidR="00FA3E95" w:rsidRPr="002F6246">
        <w:rPr>
          <w:rFonts w:hint="eastAsia"/>
        </w:rPr>
        <w:t>亦符合受刑人保外醫治審核基準及管理辦法第3條第1項第4款規定，肢體障礙嚴重，必須長期在</w:t>
      </w:r>
      <w:proofErr w:type="gramStart"/>
      <w:r w:rsidR="00FA3E95" w:rsidRPr="002F6246">
        <w:rPr>
          <w:rFonts w:hint="eastAsia"/>
        </w:rPr>
        <w:t>監外復</w:t>
      </w:r>
      <w:proofErr w:type="gramEnd"/>
      <w:r w:rsidR="00FA3E95" w:rsidRPr="002F6246">
        <w:rPr>
          <w:rFonts w:hint="eastAsia"/>
        </w:rPr>
        <w:t>健。病情複雜，難以控制，隨時有致死之危險</w:t>
      </w:r>
      <w:r w:rsidR="00AC5291" w:rsidRPr="002F6246">
        <w:rPr>
          <w:rFonts w:hint="eastAsia"/>
        </w:rPr>
        <w:t>之規定</w:t>
      </w:r>
      <w:r w:rsidR="00C37893" w:rsidRPr="002F6246">
        <w:rPr>
          <w:rFonts w:hint="eastAsia"/>
        </w:rPr>
        <w:t>。</w:t>
      </w:r>
      <w:r w:rsidR="00186329" w:rsidRPr="002F6246">
        <w:rPr>
          <w:rFonts w:hint="eastAsia"/>
        </w:rPr>
        <w:t>醫療人權為受刑人應享有之基本人權，邱君於入監後多次戒護外</w:t>
      </w:r>
      <w:proofErr w:type="gramStart"/>
      <w:r w:rsidR="00186329" w:rsidRPr="002F6246">
        <w:rPr>
          <w:rFonts w:hint="eastAsia"/>
        </w:rPr>
        <w:t>醫</w:t>
      </w:r>
      <w:proofErr w:type="gramEnd"/>
      <w:r w:rsidR="00186329" w:rsidRPr="002F6246">
        <w:rPr>
          <w:rFonts w:hint="eastAsia"/>
        </w:rPr>
        <w:t>，</w:t>
      </w:r>
      <w:r w:rsidR="00C37893" w:rsidRPr="002F6246">
        <w:rPr>
          <w:rFonts w:hint="eastAsia"/>
        </w:rPr>
        <w:t>顯</w:t>
      </w:r>
      <w:r w:rsidR="00186329" w:rsidRPr="002F6246">
        <w:rPr>
          <w:rFonts w:hint="eastAsia"/>
        </w:rPr>
        <w:t>難正常服刑，</w:t>
      </w:r>
      <w:r w:rsidR="00947036" w:rsidRPr="002F6246">
        <w:rPr>
          <w:rFonts w:hint="eastAsia"/>
        </w:rPr>
        <w:t>亦影響監所人力調度，</w:t>
      </w:r>
      <w:proofErr w:type="gramStart"/>
      <w:r w:rsidR="00947036" w:rsidRPr="002F6246">
        <w:rPr>
          <w:rFonts w:hint="eastAsia"/>
        </w:rPr>
        <w:t>矯正署允</w:t>
      </w:r>
      <w:proofErr w:type="gramEnd"/>
      <w:r w:rsidR="00947036" w:rsidRPr="002F6246">
        <w:rPr>
          <w:rFonts w:hint="eastAsia"/>
        </w:rPr>
        <w:t>宜妥善瞭解</w:t>
      </w:r>
      <w:r w:rsidR="0066583B" w:rsidRPr="002F6246">
        <w:rPr>
          <w:rFonts w:hint="eastAsia"/>
        </w:rPr>
        <w:t>監所辦理保外醫治</w:t>
      </w:r>
      <w:r w:rsidR="00AC5291" w:rsidRPr="002F6246">
        <w:rPr>
          <w:rFonts w:hint="eastAsia"/>
        </w:rPr>
        <w:t>及拒收入監</w:t>
      </w:r>
      <w:r w:rsidR="0066583B" w:rsidRPr="002F6246">
        <w:rPr>
          <w:rFonts w:hint="eastAsia"/>
        </w:rPr>
        <w:t>之限制</w:t>
      </w:r>
      <w:r w:rsidR="00AC5291" w:rsidRPr="002F6246">
        <w:rPr>
          <w:rFonts w:hint="eastAsia"/>
        </w:rPr>
        <w:t>，</w:t>
      </w:r>
      <w:r w:rsidR="00947036" w:rsidRPr="002F6246">
        <w:rPr>
          <w:rFonts w:hint="eastAsia"/>
        </w:rPr>
        <w:t>提供</w:t>
      </w:r>
      <w:r w:rsidR="0066583B" w:rsidRPr="002F6246">
        <w:rPr>
          <w:rFonts w:hint="eastAsia"/>
        </w:rPr>
        <w:t>協助及</w:t>
      </w:r>
      <w:proofErr w:type="gramStart"/>
      <w:r w:rsidR="0066583B" w:rsidRPr="002F6246">
        <w:rPr>
          <w:rFonts w:hint="eastAsia"/>
        </w:rPr>
        <w:t>指引</w:t>
      </w:r>
      <w:r w:rsidR="00947036" w:rsidRPr="002F6246">
        <w:rPr>
          <w:rFonts w:hint="eastAsia"/>
        </w:rPr>
        <w:t>予監</w:t>
      </w:r>
      <w:proofErr w:type="gramEnd"/>
      <w:r w:rsidR="00947036" w:rsidRPr="002F6246">
        <w:rPr>
          <w:rFonts w:hint="eastAsia"/>
        </w:rPr>
        <w:t>所依循，避免監所難以</w:t>
      </w:r>
      <w:r w:rsidR="00AC5291" w:rsidRPr="002F6246">
        <w:rPr>
          <w:rFonts w:hint="eastAsia"/>
        </w:rPr>
        <w:t>審</w:t>
      </w:r>
      <w:r w:rsidR="00947036" w:rsidRPr="002F6246">
        <w:rPr>
          <w:rFonts w:hint="eastAsia"/>
        </w:rPr>
        <w:t>斷。</w:t>
      </w:r>
    </w:p>
    <w:p w:rsidR="00BC42C7" w:rsidRPr="002F6246" w:rsidRDefault="003A47C9" w:rsidP="00BC42C7">
      <w:pPr>
        <w:pStyle w:val="3"/>
      </w:pPr>
      <w:r w:rsidRPr="002F6246">
        <w:rPr>
          <w:rFonts w:hint="eastAsia"/>
        </w:rPr>
        <w:t>綜上，</w:t>
      </w:r>
      <w:r w:rsidR="00A12DEC" w:rsidRPr="002F6246">
        <w:rPr>
          <w:rFonts w:hint="eastAsia"/>
        </w:rPr>
        <w:t>受刑人保外醫治審核基準及管理辦法第3條第1項第2款及第4款分別規定：「本法第63條第1項所稱不能或無法為適當之醫治，指下列各款情形之</w:t>
      </w:r>
      <w:proofErr w:type="gramStart"/>
      <w:r w:rsidR="00A12DEC" w:rsidRPr="002F6246">
        <w:rPr>
          <w:rFonts w:hint="eastAsia"/>
        </w:rPr>
        <w:t>一</w:t>
      </w:r>
      <w:proofErr w:type="gramEnd"/>
      <w:r w:rsidR="00A12DEC" w:rsidRPr="002F6246">
        <w:rPr>
          <w:rFonts w:hint="eastAsia"/>
        </w:rPr>
        <w:t>者：…</w:t>
      </w:r>
      <w:proofErr w:type="gramStart"/>
      <w:r w:rsidR="00A12DEC" w:rsidRPr="002F6246">
        <w:rPr>
          <w:rFonts w:hint="eastAsia"/>
        </w:rPr>
        <w:t>…</w:t>
      </w:r>
      <w:proofErr w:type="gramEnd"/>
      <w:r w:rsidR="00A12DEC" w:rsidRPr="002F6246">
        <w:rPr>
          <w:rFonts w:hint="eastAsia"/>
        </w:rPr>
        <w:t>衰老或有客觀事實足認其身心障礙嚴重而無法自理生活，</w:t>
      </w:r>
      <w:proofErr w:type="gramStart"/>
      <w:r w:rsidR="00A12DEC" w:rsidRPr="002F6246">
        <w:rPr>
          <w:rFonts w:hint="eastAsia"/>
        </w:rPr>
        <w:t>在監難</w:t>
      </w:r>
      <w:proofErr w:type="gramEnd"/>
      <w:r w:rsidR="00A12DEC" w:rsidRPr="002F6246">
        <w:rPr>
          <w:rFonts w:hint="eastAsia"/>
        </w:rPr>
        <w:t>獲適當醫治照護。…</w:t>
      </w:r>
      <w:proofErr w:type="gramStart"/>
      <w:r w:rsidR="00A12DEC" w:rsidRPr="002F6246">
        <w:rPr>
          <w:rFonts w:hint="eastAsia"/>
        </w:rPr>
        <w:t>…</w:t>
      </w:r>
      <w:proofErr w:type="gramEnd"/>
      <w:r w:rsidR="00A12DEC" w:rsidRPr="002F6246">
        <w:rPr>
          <w:rFonts w:hint="eastAsia"/>
        </w:rPr>
        <w:t>肢體障礙嚴重，必須長期在</w:t>
      </w:r>
      <w:proofErr w:type="gramStart"/>
      <w:r w:rsidR="00A12DEC" w:rsidRPr="002F6246">
        <w:rPr>
          <w:rFonts w:hint="eastAsia"/>
        </w:rPr>
        <w:t>監外復</w:t>
      </w:r>
      <w:proofErr w:type="gramEnd"/>
      <w:r w:rsidR="00A12DEC" w:rsidRPr="002F6246">
        <w:rPr>
          <w:rFonts w:hint="eastAsia"/>
        </w:rPr>
        <w:t>健。」得申請保外醫治。本案陳訴人邱君因腳傷嚴重曾兩度遭高二</w:t>
      </w:r>
      <w:proofErr w:type="gramStart"/>
      <w:r w:rsidR="00A12DEC" w:rsidRPr="002F6246">
        <w:rPr>
          <w:rFonts w:hint="eastAsia"/>
        </w:rPr>
        <w:t>監拒收</w:t>
      </w:r>
      <w:proofErr w:type="gramEnd"/>
      <w:r w:rsidR="00A12DEC" w:rsidRPr="002F6246">
        <w:rPr>
          <w:rFonts w:hint="eastAsia"/>
        </w:rPr>
        <w:t>，惟因檢察官否</w:t>
      </w:r>
      <w:proofErr w:type="gramStart"/>
      <w:r w:rsidR="00A12DEC" w:rsidRPr="002F6246">
        <w:rPr>
          <w:rFonts w:hint="eastAsia"/>
        </w:rPr>
        <w:t>准該監</w:t>
      </w:r>
      <w:proofErr w:type="gramEnd"/>
      <w:r w:rsidR="00A12DEC" w:rsidRPr="002F6246">
        <w:rPr>
          <w:rFonts w:hint="eastAsia"/>
        </w:rPr>
        <w:t>拒收，入監服刑，又於高二監服刑</w:t>
      </w:r>
      <w:proofErr w:type="gramStart"/>
      <w:r w:rsidR="00A12DEC" w:rsidRPr="002F6246">
        <w:rPr>
          <w:rFonts w:hint="eastAsia"/>
        </w:rPr>
        <w:t>期間</w:t>
      </w:r>
      <w:proofErr w:type="gramEnd"/>
      <w:r w:rsidR="00A12DEC" w:rsidRPr="002F6246">
        <w:rPr>
          <w:rFonts w:hint="eastAsia"/>
        </w:rPr>
        <w:t>，因骨髓炎屢次發作，該監參酌醫囑</w:t>
      </w:r>
      <w:proofErr w:type="gramStart"/>
      <w:r w:rsidR="00A12DEC" w:rsidRPr="002F6246">
        <w:rPr>
          <w:rFonts w:hint="eastAsia"/>
        </w:rPr>
        <w:t>數次戒</w:t>
      </w:r>
      <w:proofErr w:type="gramEnd"/>
      <w:r w:rsidR="00A12DEC" w:rsidRPr="002F6246">
        <w:rPr>
          <w:rFonts w:hint="eastAsia"/>
        </w:rPr>
        <w:t>護外醫後仍未能治癒，僅能接受截肢治療。亦有犯殺人等罪於79歲入北監服刑之端木受刑人，身體狀況不佳，在獄中服刑時有64次醫治紀錄，直至因肺炎申請保外醫治獲核准後，僅18天即死亡</w:t>
      </w:r>
      <w:proofErr w:type="gramStart"/>
      <w:r w:rsidR="00A12DEC" w:rsidRPr="002F6246">
        <w:rPr>
          <w:rFonts w:hint="eastAsia"/>
        </w:rPr>
        <w:t>等情案</w:t>
      </w:r>
      <w:proofErr w:type="gramEnd"/>
      <w:r w:rsidR="00A12DEC" w:rsidRPr="002F6246">
        <w:rPr>
          <w:rFonts w:hint="eastAsia"/>
        </w:rPr>
        <w:t>。綜觀兩人入監後皆常配置於病舍，又多次戒護外</w:t>
      </w:r>
      <w:proofErr w:type="gramStart"/>
      <w:r w:rsidR="00A12DEC" w:rsidRPr="002F6246">
        <w:rPr>
          <w:rFonts w:hint="eastAsia"/>
        </w:rPr>
        <w:t>醫</w:t>
      </w:r>
      <w:proofErr w:type="gramEnd"/>
      <w:r w:rsidR="00A12DEC" w:rsidRPr="002F6246">
        <w:rPr>
          <w:rFonts w:hint="eastAsia"/>
        </w:rPr>
        <w:t>，顯見兩人身體狀況實難如同一般受刑人，而戒護外醫更造成監所人力配置之負擔。</w:t>
      </w:r>
      <w:proofErr w:type="gramStart"/>
      <w:r w:rsidR="00A12DEC" w:rsidRPr="002F6246">
        <w:rPr>
          <w:rFonts w:hint="eastAsia"/>
        </w:rPr>
        <w:t>健康權實</w:t>
      </w:r>
      <w:r w:rsidR="00A12DEC" w:rsidRPr="002F6246">
        <w:rPr>
          <w:rFonts w:hint="eastAsia"/>
        </w:rPr>
        <w:lastRenderedPageBreak/>
        <w:t>屬</w:t>
      </w:r>
      <w:proofErr w:type="gramEnd"/>
      <w:r w:rsidR="00A12DEC" w:rsidRPr="002F6246">
        <w:rPr>
          <w:rFonts w:hint="eastAsia"/>
        </w:rPr>
        <w:t>受刑人所應享有之基本人權，監獄之目的雖為懲罰並教化受刑人悔改向善，然不能因其為受刑人之身分，即損害受刑人受醫療照護之基本人權。上述兩案例，二人入監後身體</w:t>
      </w:r>
      <w:proofErr w:type="gramStart"/>
      <w:r w:rsidR="00A12DEC" w:rsidRPr="002F6246">
        <w:rPr>
          <w:rFonts w:hint="eastAsia"/>
        </w:rPr>
        <w:t>狀況均堪憂</w:t>
      </w:r>
      <w:proofErr w:type="gramEnd"/>
      <w:r w:rsidR="00A12DEC" w:rsidRPr="002F6246">
        <w:rPr>
          <w:rFonts w:hint="eastAsia"/>
        </w:rPr>
        <w:t>，收監</w:t>
      </w:r>
      <w:proofErr w:type="gramStart"/>
      <w:r w:rsidR="00A12DEC" w:rsidRPr="002F6246">
        <w:rPr>
          <w:rFonts w:hint="eastAsia"/>
        </w:rPr>
        <w:t>實徒增</w:t>
      </w:r>
      <w:proofErr w:type="gramEnd"/>
      <w:r w:rsidR="00A12DEC" w:rsidRPr="002F6246">
        <w:rPr>
          <w:rFonts w:hint="eastAsia"/>
        </w:rPr>
        <w:t>監所醫療人力配置及照護成本，</w:t>
      </w:r>
      <w:proofErr w:type="gramStart"/>
      <w:r w:rsidR="00A12DEC" w:rsidRPr="002F6246">
        <w:rPr>
          <w:rFonts w:hint="eastAsia"/>
        </w:rPr>
        <w:t>矯正署允</w:t>
      </w:r>
      <w:proofErr w:type="gramEnd"/>
      <w:r w:rsidR="00A12DEC" w:rsidRPr="002F6246">
        <w:rPr>
          <w:rFonts w:hint="eastAsia"/>
        </w:rPr>
        <w:t>宜檢視保外醫治之審核標準及拒收入監機制，完備相關規範，以保障受刑人之醫療權益。</w:t>
      </w:r>
    </w:p>
    <w:p w:rsidR="00670434" w:rsidRPr="002F6246" w:rsidRDefault="00670434">
      <w:pPr>
        <w:widowControl/>
        <w:overflowPunct/>
        <w:autoSpaceDE/>
        <w:autoSpaceDN/>
        <w:jc w:val="left"/>
        <w:rPr>
          <w:rFonts w:hAnsi="Arial"/>
          <w:kern w:val="32"/>
          <w:szCs w:val="52"/>
        </w:rPr>
      </w:pPr>
      <w:r w:rsidRPr="002F6246">
        <w:rPr>
          <w:bCs/>
        </w:rPr>
        <w:br w:type="page"/>
      </w:r>
    </w:p>
    <w:p w:rsidR="00670434" w:rsidRPr="002F6246" w:rsidRDefault="00670434" w:rsidP="00670434">
      <w:pPr>
        <w:pStyle w:val="1"/>
        <w:ind w:left="2380" w:hanging="2380"/>
      </w:pPr>
      <w:bookmarkStart w:id="48" w:name="_Toc529222689"/>
      <w:bookmarkStart w:id="49" w:name="_Toc529223111"/>
      <w:bookmarkStart w:id="50" w:name="_Toc529223862"/>
      <w:bookmarkStart w:id="51" w:name="_Toc529228265"/>
      <w:bookmarkStart w:id="52" w:name="_Toc2400395"/>
      <w:bookmarkStart w:id="53" w:name="_Toc4316189"/>
      <w:bookmarkStart w:id="54" w:name="_Toc4473330"/>
      <w:bookmarkStart w:id="55" w:name="_Toc69556897"/>
      <w:bookmarkStart w:id="56" w:name="_Toc69556946"/>
      <w:bookmarkStart w:id="57" w:name="_Toc69609820"/>
      <w:bookmarkStart w:id="58" w:name="_Toc70241816"/>
      <w:bookmarkStart w:id="59" w:name="_Toc70242205"/>
      <w:bookmarkStart w:id="60" w:name="_Toc421794875"/>
      <w:bookmarkStart w:id="61" w:name="_Toc422834160"/>
      <w:r w:rsidRPr="002F6246">
        <w:rPr>
          <w:rFonts w:hint="eastAsia"/>
        </w:rPr>
        <w:lastRenderedPageBreak/>
        <w:t>處理辦法：</w:t>
      </w:r>
      <w:bookmarkEnd w:id="48"/>
      <w:bookmarkEnd w:id="49"/>
      <w:bookmarkEnd w:id="50"/>
      <w:bookmarkEnd w:id="51"/>
      <w:bookmarkEnd w:id="52"/>
      <w:bookmarkEnd w:id="53"/>
      <w:bookmarkEnd w:id="54"/>
      <w:bookmarkEnd w:id="55"/>
      <w:bookmarkEnd w:id="56"/>
      <w:bookmarkEnd w:id="57"/>
      <w:bookmarkEnd w:id="58"/>
      <w:bookmarkEnd w:id="59"/>
      <w:bookmarkEnd w:id="60"/>
      <w:bookmarkEnd w:id="61"/>
      <w:r w:rsidR="001E3648" w:rsidRPr="002F6246">
        <w:t xml:space="preserve"> </w:t>
      </w:r>
    </w:p>
    <w:p w:rsidR="00693472" w:rsidRPr="002F6246" w:rsidRDefault="00693472" w:rsidP="00670434">
      <w:pPr>
        <w:pStyle w:val="2"/>
        <w:spacing w:beforeLines="25" w:before="114"/>
        <w:ind w:left="1020" w:hanging="680"/>
      </w:pPr>
      <w:bookmarkStart w:id="62" w:name="_Toc524895649"/>
      <w:bookmarkStart w:id="63" w:name="_Toc524896195"/>
      <w:bookmarkStart w:id="64" w:name="_Toc524896225"/>
      <w:bookmarkStart w:id="65" w:name="_Toc2400396"/>
      <w:bookmarkStart w:id="66" w:name="_Toc4316190"/>
      <w:bookmarkStart w:id="67" w:name="_Toc4473331"/>
      <w:bookmarkStart w:id="68" w:name="_Toc69556898"/>
      <w:bookmarkStart w:id="69" w:name="_Toc69556947"/>
      <w:bookmarkStart w:id="70" w:name="_Toc69609821"/>
      <w:bookmarkStart w:id="71" w:name="_Toc70241817"/>
      <w:bookmarkStart w:id="72" w:name="_Toc70242206"/>
      <w:bookmarkStart w:id="73" w:name="_Toc524902735"/>
      <w:bookmarkStart w:id="74" w:name="_Toc525066149"/>
      <w:bookmarkStart w:id="75" w:name="_Toc525070840"/>
      <w:bookmarkStart w:id="76" w:name="_Toc525938380"/>
      <w:bookmarkStart w:id="77" w:name="_Toc525939228"/>
      <w:bookmarkStart w:id="78" w:name="_Toc525939733"/>
      <w:bookmarkStart w:id="79" w:name="_Toc529218273"/>
      <w:bookmarkStart w:id="80" w:name="_Toc529222690"/>
      <w:bookmarkStart w:id="81" w:name="_Toc529223112"/>
      <w:bookmarkStart w:id="82" w:name="_Toc529223863"/>
      <w:bookmarkStart w:id="83" w:name="_Toc529228266"/>
      <w:bookmarkEnd w:id="62"/>
      <w:bookmarkEnd w:id="63"/>
      <w:bookmarkEnd w:id="64"/>
      <w:r w:rsidRPr="002F6246">
        <w:rPr>
          <w:rFonts w:hint="eastAsia"/>
        </w:rPr>
        <w:t>調查意見一，建議函請臺灣高雄地方檢察署</w:t>
      </w:r>
      <w:r w:rsidR="00F840B5" w:rsidRPr="002F6246">
        <w:rPr>
          <w:rFonts w:hint="eastAsia"/>
        </w:rPr>
        <w:t>再行偵查。</w:t>
      </w:r>
    </w:p>
    <w:p w:rsidR="00670434" w:rsidRPr="002F6246" w:rsidRDefault="00670434" w:rsidP="00670434">
      <w:pPr>
        <w:pStyle w:val="2"/>
      </w:pPr>
      <w:bookmarkStart w:id="84" w:name="_Toc421794877"/>
      <w:bookmarkStart w:id="85" w:name="_Toc421795443"/>
      <w:bookmarkStart w:id="86" w:name="_Toc421796024"/>
      <w:bookmarkStart w:id="87" w:name="_Toc422728959"/>
      <w:bookmarkStart w:id="88" w:name="_Toc422834162"/>
      <w:r w:rsidRPr="002F6246">
        <w:rPr>
          <w:rFonts w:hint="eastAsia"/>
        </w:rPr>
        <w:t>調查意見</w:t>
      </w:r>
      <w:r w:rsidR="00BC42C7" w:rsidRPr="002F6246">
        <w:rPr>
          <w:rFonts w:hint="eastAsia"/>
        </w:rPr>
        <w:t>，</w:t>
      </w:r>
      <w:r w:rsidRPr="002F6246">
        <w:rPr>
          <w:rFonts w:hint="eastAsia"/>
        </w:rPr>
        <w:t>函請</w:t>
      </w:r>
      <w:r w:rsidR="00693472" w:rsidRPr="002F6246">
        <w:rPr>
          <w:rFonts w:hint="eastAsia"/>
        </w:rPr>
        <w:t>法務部</w:t>
      </w:r>
      <w:r w:rsidR="0066583B" w:rsidRPr="002F6246">
        <w:rPr>
          <w:rFonts w:hint="eastAsia"/>
        </w:rPr>
        <w:t>矯正署</w:t>
      </w:r>
      <w:r w:rsidR="00693472" w:rsidRPr="002F6246">
        <w:rPr>
          <w:rFonts w:hint="eastAsia"/>
        </w:rPr>
        <w:t>督促所屬</w:t>
      </w:r>
      <w:r w:rsidRPr="002F6246">
        <w:rPr>
          <w:rFonts w:hint="eastAsia"/>
        </w:rPr>
        <w:t>確實檢討改進</w:t>
      </w:r>
      <w:proofErr w:type="gramStart"/>
      <w:r w:rsidRPr="002F6246">
        <w:rPr>
          <w:rFonts w:hint="eastAsia"/>
        </w:rPr>
        <w:t>見復。</w:t>
      </w:r>
      <w:bookmarkEnd w:id="65"/>
      <w:bookmarkEnd w:id="66"/>
      <w:bookmarkEnd w:id="67"/>
      <w:bookmarkEnd w:id="68"/>
      <w:bookmarkEnd w:id="69"/>
      <w:bookmarkEnd w:id="70"/>
      <w:bookmarkEnd w:id="71"/>
      <w:bookmarkEnd w:id="72"/>
      <w:bookmarkEnd w:id="84"/>
      <w:bookmarkEnd w:id="85"/>
      <w:bookmarkEnd w:id="86"/>
      <w:bookmarkEnd w:id="87"/>
      <w:bookmarkEnd w:id="88"/>
      <w:proofErr w:type="gramEnd"/>
    </w:p>
    <w:p w:rsidR="00670434" w:rsidRPr="002F6246" w:rsidRDefault="00670434" w:rsidP="00670434">
      <w:pPr>
        <w:pStyle w:val="2"/>
      </w:pPr>
      <w:bookmarkStart w:id="89" w:name="_Toc70241819"/>
      <w:bookmarkStart w:id="90" w:name="_Toc70242208"/>
      <w:bookmarkStart w:id="91" w:name="_Toc421794878"/>
      <w:bookmarkStart w:id="92" w:name="_Toc421795444"/>
      <w:bookmarkStart w:id="93" w:name="_Toc421796025"/>
      <w:bookmarkStart w:id="94" w:name="_Toc422728960"/>
      <w:bookmarkStart w:id="95" w:name="_Toc422834163"/>
      <w:bookmarkStart w:id="96" w:name="_Toc70241818"/>
      <w:bookmarkStart w:id="97" w:name="_Toc70242207"/>
      <w:r w:rsidRPr="002F6246">
        <w:rPr>
          <w:rFonts w:hint="eastAsia"/>
        </w:rPr>
        <w:t>調查意見，函復陳訴人。</w:t>
      </w:r>
      <w:bookmarkEnd w:id="89"/>
      <w:bookmarkEnd w:id="90"/>
      <w:bookmarkEnd w:id="91"/>
      <w:bookmarkEnd w:id="92"/>
      <w:bookmarkEnd w:id="93"/>
      <w:bookmarkEnd w:id="94"/>
      <w:bookmarkEnd w:id="95"/>
    </w:p>
    <w:p w:rsidR="00670434" w:rsidRPr="002F6246" w:rsidRDefault="00670434" w:rsidP="00FA1464">
      <w:pPr>
        <w:pStyle w:val="2"/>
      </w:pPr>
      <w:bookmarkStart w:id="98" w:name="_Toc69556899"/>
      <w:bookmarkStart w:id="99" w:name="_Toc69556948"/>
      <w:bookmarkStart w:id="100" w:name="_Toc69609822"/>
      <w:bookmarkEnd w:id="96"/>
      <w:bookmarkEnd w:id="97"/>
      <w:r w:rsidRPr="002F6246">
        <w:rPr>
          <w:rFonts w:hint="eastAsia"/>
        </w:rPr>
        <w:tab/>
      </w:r>
      <w:bookmarkStart w:id="101" w:name="_Toc2400397"/>
      <w:bookmarkStart w:id="102" w:name="_Toc4316191"/>
      <w:bookmarkStart w:id="103" w:name="_Toc4473332"/>
      <w:bookmarkStart w:id="104" w:name="_Toc69556901"/>
      <w:bookmarkStart w:id="105" w:name="_Toc69556950"/>
      <w:bookmarkStart w:id="106" w:name="_Toc69609824"/>
      <w:bookmarkStart w:id="107" w:name="_Toc70241822"/>
      <w:bookmarkStart w:id="108" w:name="_Toc70242211"/>
      <w:bookmarkStart w:id="109" w:name="_Toc421794881"/>
      <w:bookmarkStart w:id="110" w:name="_Toc421795447"/>
      <w:bookmarkStart w:id="111" w:name="_Toc421796028"/>
      <w:bookmarkStart w:id="112" w:name="_Toc422728963"/>
      <w:bookmarkStart w:id="113" w:name="_Toc422834166"/>
      <w:bookmarkEnd w:id="73"/>
      <w:bookmarkEnd w:id="74"/>
      <w:bookmarkEnd w:id="75"/>
      <w:bookmarkEnd w:id="76"/>
      <w:bookmarkEnd w:id="77"/>
      <w:bookmarkEnd w:id="78"/>
      <w:bookmarkEnd w:id="79"/>
      <w:bookmarkEnd w:id="80"/>
      <w:bookmarkEnd w:id="81"/>
      <w:bookmarkEnd w:id="82"/>
      <w:bookmarkEnd w:id="83"/>
      <w:bookmarkEnd w:id="98"/>
      <w:bookmarkEnd w:id="99"/>
      <w:bookmarkEnd w:id="100"/>
      <w:r w:rsidRPr="002F6246">
        <w:rPr>
          <w:rFonts w:hint="eastAsia"/>
        </w:rPr>
        <w:t>調查</w:t>
      </w:r>
      <w:r w:rsidR="00665ED7" w:rsidRPr="002F6246">
        <w:rPr>
          <w:rFonts w:hint="eastAsia"/>
        </w:rPr>
        <w:t>意見</w:t>
      </w:r>
      <w:r w:rsidR="00E32067" w:rsidRPr="00E32067">
        <w:rPr>
          <w:rFonts w:hint="eastAsia"/>
        </w:rPr>
        <w:t>(含案由、處理辦法、調查委員姓名，不含附件)，</w:t>
      </w:r>
      <w:proofErr w:type="gramStart"/>
      <w:r w:rsidR="00E32067" w:rsidRPr="00E32067">
        <w:rPr>
          <w:rFonts w:hint="eastAsia"/>
        </w:rPr>
        <w:t>遮隱個</w:t>
      </w:r>
      <w:proofErr w:type="gramEnd"/>
      <w:r w:rsidR="00E32067" w:rsidRPr="00E32067">
        <w:rPr>
          <w:rFonts w:hint="eastAsia"/>
        </w:rPr>
        <w:t>資後上網公布。</w:t>
      </w:r>
    </w:p>
    <w:bookmarkEnd w:id="101"/>
    <w:bookmarkEnd w:id="102"/>
    <w:bookmarkEnd w:id="103"/>
    <w:bookmarkEnd w:id="104"/>
    <w:bookmarkEnd w:id="105"/>
    <w:bookmarkEnd w:id="106"/>
    <w:bookmarkEnd w:id="107"/>
    <w:bookmarkEnd w:id="108"/>
    <w:bookmarkEnd w:id="109"/>
    <w:bookmarkEnd w:id="110"/>
    <w:bookmarkEnd w:id="111"/>
    <w:bookmarkEnd w:id="112"/>
    <w:bookmarkEnd w:id="113"/>
    <w:p w:rsidR="00E32067" w:rsidRDefault="00E32067" w:rsidP="00E32067">
      <w:pPr>
        <w:pStyle w:val="aa"/>
        <w:spacing w:beforeLines="50" w:before="228" w:afterLines="100" w:after="457"/>
        <w:ind w:left="0"/>
        <w:rPr>
          <w:b w:val="0"/>
          <w:bCs/>
          <w:snapToGrid/>
          <w:spacing w:val="12"/>
          <w:kern w:val="0"/>
          <w:sz w:val="40"/>
        </w:rPr>
      </w:pPr>
    </w:p>
    <w:p w:rsidR="00670434" w:rsidRPr="002F6246" w:rsidRDefault="00E32067" w:rsidP="00E32067">
      <w:pPr>
        <w:pStyle w:val="aa"/>
        <w:spacing w:beforeLines="50" w:before="228" w:afterLines="100" w:after="457"/>
        <w:ind w:left="0"/>
        <w:rPr>
          <w:rFonts w:ascii="Times New Roman"/>
          <w:b w:val="0"/>
          <w:bCs/>
          <w:snapToGrid/>
          <w:spacing w:val="0"/>
          <w:kern w:val="0"/>
          <w:sz w:val="40"/>
        </w:rPr>
      </w:pPr>
      <w:r>
        <w:rPr>
          <w:rFonts w:hint="eastAsia"/>
          <w:b w:val="0"/>
          <w:bCs/>
          <w:snapToGrid/>
          <w:spacing w:val="12"/>
          <w:kern w:val="0"/>
          <w:sz w:val="40"/>
        </w:rPr>
        <w:t xml:space="preserve">       </w:t>
      </w:r>
      <w:r w:rsidR="00670434" w:rsidRPr="002F6246">
        <w:rPr>
          <w:rFonts w:hint="eastAsia"/>
          <w:b w:val="0"/>
          <w:bCs/>
          <w:snapToGrid/>
          <w:spacing w:val="12"/>
          <w:kern w:val="0"/>
          <w:sz w:val="40"/>
        </w:rPr>
        <w:t>調查委員：</w:t>
      </w:r>
      <w:r>
        <w:rPr>
          <w:rFonts w:hint="eastAsia"/>
          <w:b w:val="0"/>
          <w:bCs/>
          <w:snapToGrid/>
          <w:spacing w:val="12"/>
          <w:kern w:val="0"/>
          <w:sz w:val="40"/>
        </w:rPr>
        <w:t>王美玉、蘇麗瓊、高</w:t>
      </w:r>
      <w:proofErr w:type="gramStart"/>
      <w:r>
        <w:rPr>
          <w:rFonts w:hint="eastAsia"/>
          <w:b w:val="0"/>
          <w:bCs/>
          <w:snapToGrid/>
          <w:spacing w:val="12"/>
          <w:kern w:val="0"/>
          <w:sz w:val="40"/>
        </w:rPr>
        <w:t>涌</w:t>
      </w:r>
      <w:proofErr w:type="gramEnd"/>
      <w:r>
        <w:rPr>
          <w:rFonts w:hint="eastAsia"/>
          <w:b w:val="0"/>
          <w:bCs/>
          <w:snapToGrid/>
          <w:spacing w:val="12"/>
          <w:kern w:val="0"/>
          <w:sz w:val="40"/>
        </w:rPr>
        <w:t>誠</w:t>
      </w:r>
      <w:bookmarkEnd w:id="40"/>
    </w:p>
    <w:sectPr w:rsidR="00670434" w:rsidRPr="002F624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D68" w:rsidRDefault="00830D68">
      <w:r>
        <w:separator/>
      </w:r>
    </w:p>
  </w:endnote>
  <w:endnote w:type="continuationSeparator" w:id="0">
    <w:p w:rsidR="00830D68" w:rsidRDefault="0083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067" w:rsidRDefault="00E32067">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rsidR="00E32067" w:rsidRDefault="00E3206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D68" w:rsidRDefault="00830D68">
      <w:r>
        <w:separator/>
      </w:r>
    </w:p>
  </w:footnote>
  <w:footnote w:type="continuationSeparator" w:id="0">
    <w:p w:rsidR="00830D68" w:rsidRDefault="00830D68">
      <w:r>
        <w:continuationSeparator/>
      </w:r>
    </w:p>
  </w:footnote>
  <w:footnote w:id="1">
    <w:p w:rsidR="00E32067" w:rsidRDefault="00E32067">
      <w:pPr>
        <w:pStyle w:val="aff1"/>
      </w:pPr>
      <w:r>
        <w:rPr>
          <w:rStyle w:val="aff3"/>
        </w:rPr>
        <w:footnoteRef/>
      </w:r>
      <w:r>
        <w:rPr>
          <w:rFonts w:hint="eastAsia"/>
        </w:rPr>
        <w:t>113年2月1日法矯署醫字第11306000650號函。</w:t>
      </w:r>
    </w:p>
  </w:footnote>
  <w:footnote w:id="2">
    <w:p w:rsidR="00E32067" w:rsidRDefault="00E32067">
      <w:pPr>
        <w:pStyle w:val="aff1"/>
      </w:pPr>
      <w:r>
        <w:rPr>
          <w:rStyle w:val="aff3"/>
        </w:rPr>
        <w:footnoteRef/>
      </w:r>
      <w:r>
        <w:rPr>
          <w:rFonts w:hint="eastAsia"/>
        </w:rPr>
        <w:t>113年9月13日法矯署醫字第11306004460號函及11306004461號函。</w:t>
      </w:r>
    </w:p>
  </w:footnote>
  <w:footnote w:id="3">
    <w:p w:rsidR="00E32067" w:rsidRPr="009D35AA" w:rsidRDefault="00E32067">
      <w:pPr>
        <w:pStyle w:val="aff1"/>
      </w:pPr>
      <w:r>
        <w:rPr>
          <w:rStyle w:val="aff3"/>
        </w:rPr>
        <w:footnoteRef/>
      </w:r>
      <w:r w:rsidRPr="009D35AA">
        <w:rPr>
          <w:rFonts w:hint="eastAsia"/>
        </w:rPr>
        <w:t>雄檢信岷111執5940字第11109070647號</w:t>
      </w:r>
      <w:r>
        <w:rPr>
          <w:rFonts w:hint="eastAsia"/>
        </w:rPr>
        <w:t>。</w:t>
      </w:r>
    </w:p>
  </w:footnote>
  <w:footnote w:id="4">
    <w:p w:rsidR="00E32067" w:rsidRPr="00B83D29" w:rsidRDefault="00E32067">
      <w:pPr>
        <w:pStyle w:val="aff1"/>
      </w:pPr>
      <w:r>
        <w:rPr>
          <w:rStyle w:val="aff3"/>
        </w:rPr>
        <w:footnoteRef/>
      </w:r>
      <w:r w:rsidRPr="00B83D29">
        <w:rPr>
          <w:rFonts w:hint="eastAsia"/>
        </w:rPr>
        <w:t>高二監衛字第11100546850號</w:t>
      </w:r>
      <w:r>
        <w:rPr>
          <w:rFonts w:hint="eastAsia"/>
        </w:rPr>
        <w:t>。</w:t>
      </w:r>
    </w:p>
  </w:footnote>
  <w:footnote w:id="5">
    <w:p w:rsidR="00E32067" w:rsidRDefault="00E32067">
      <w:pPr>
        <w:pStyle w:val="aff1"/>
      </w:pPr>
      <w:r>
        <w:rPr>
          <w:rStyle w:val="aff3"/>
        </w:rPr>
        <w:footnoteRef/>
      </w:r>
      <w:r w:rsidRPr="00764501">
        <w:rPr>
          <w:rFonts w:hint="eastAsia"/>
        </w:rPr>
        <w:t>113年9月13日法矯署醫字第11306004460號函及11306004461號函。</w:t>
      </w:r>
    </w:p>
  </w:footnote>
  <w:footnote w:id="6">
    <w:p w:rsidR="00E32067" w:rsidRDefault="00E32067">
      <w:pPr>
        <w:pStyle w:val="aff1"/>
      </w:pPr>
      <w:r>
        <w:rPr>
          <w:rStyle w:val="aff3"/>
        </w:rPr>
        <w:footnoteRef/>
      </w:r>
      <w:r>
        <w:rPr>
          <w:rFonts w:hint="eastAsia"/>
        </w:rPr>
        <w:t>113年9月23日雄檢信克113他617字第1139079916號。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803"/>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C52FA9"/>
    <w:multiLevelType w:val="hybridMultilevel"/>
    <w:tmpl w:val="2E54A0E2"/>
    <w:lvl w:ilvl="0" w:tplc="43EC01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055547"/>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0E1B74"/>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E53170"/>
    <w:multiLevelType w:val="hybridMultilevel"/>
    <w:tmpl w:val="6EF41CB2"/>
    <w:lvl w:ilvl="0" w:tplc="43EC01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B424EE"/>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8CE02A4"/>
    <w:multiLevelType w:val="hybridMultilevel"/>
    <w:tmpl w:val="70ACE466"/>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AF57F5D"/>
    <w:multiLevelType w:val="hybridMultilevel"/>
    <w:tmpl w:val="6EF41CB2"/>
    <w:lvl w:ilvl="0" w:tplc="43EC01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F10BE4"/>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E1F5B06"/>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FC53B8E"/>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F9769D"/>
    <w:multiLevelType w:val="hybridMultilevel"/>
    <w:tmpl w:val="70ACE466"/>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40E010C"/>
    <w:multiLevelType w:val="multilevel"/>
    <w:tmpl w:val="67FEE9F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72E70DF"/>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1A5026E3"/>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D917A11"/>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0B27935"/>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0D96770"/>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654585"/>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7C564D1"/>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88E0D5C"/>
    <w:multiLevelType w:val="hybridMultilevel"/>
    <w:tmpl w:val="7B26CA64"/>
    <w:lvl w:ilvl="0" w:tplc="69B4A38A">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8B602F5"/>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C1301B8"/>
    <w:multiLevelType w:val="hybridMultilevel"/>
    <w:tmpl w:val="7D3AB6CA"/>
    <w:lvl w:ilvl="0" w:tplc="43EC01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C16714C"/>
    <w:multiLevelType w:val="hybridMultilevel"/>
    <w:tmpl w:val="7D3AB6CA"/>
    <w:lvl w:ilvl="0" w:tplc="43EC01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C8105B8"/>
    <w:multiLevelType w:val="hybridMultilevel"/>
    <w:tmpl w:val="2E54A0E2"/>
    <w:lvl w:ilvl="0" w:tplc="43EC01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02A7219"/>
    <w:multiLevelType w:val="hybridMultilevel"/>
    <w:tmpl w:val="70ACE466"/>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05A24C0"/>
    <w:multiLevelType w:val="hybridMultilevel"/>
    <w:tmpl w:val="70ACE466"/>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27D13D2"/>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41B2E10"/>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53C701A"/>
    <w:multiLevelType w:val="hybridMultilevel"/>
    <w:tmpl w:val="7B26CA64"/>
    <w:lvl w:ilvl="0" w:tplc="69B4A38A">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6272300"/>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9193DF3"/>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9302C84"/>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A0A5039"/>
    <w:multiLevelType w:val="hybridMultilevel"/>
    <w:tmpl w:val="6EF41CB2"/>
    <w:lvl w:ilvl="0" w:tplc="43EC01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B167EF5"/>
    <w:multiLevelType w:val="hybridMultilevel"/>
    <w:tmpl w:val="2E54A0E2"/>
    <w:lvl w:ilvl="0" w:tplc="43EC01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C6D699B"/>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D6B00D9"/>
    <w:multiLevelType w:val="hybridMultilevel"/>
    <w:tmpl w:val="70ACE466"/>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E731473"/>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EB143EB"/>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EDC37ED"/>
    <w:multiLevelType w:val="hybridMultilevel"/>
    <w:tmpl w:val="6EF41CB2"/>
    <w:lvl w:ilvl="0" w:tplc="43EC01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EDE0EE8"/>
    <w:multiLevelType w:val="hybridMultilevel"/>
    <w:tmpl w:val="6EF41CB2"/>
    <w:lvl w:ilvl="0" w:tplc="43EC01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EF6323E"/>
    <w:multiLevelType w:val="hybridMultilevel"/>
    <w:tmpl w:val="2E54A0E2"/>
    <w:lvl w:ilvl="0" w:tplc="43EC01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2311C81"/>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2E931E9"/>
    <w:multiLevelType w:val="hybridMultilevel"/>
    <w:tmpl w:val="70ACE466"/>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30E3EAA"/>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44B43FF"/>
    <w:multiLevelType w:val="hybridMultilevel"/>
    <w:tmpl w:val="70ACE466"/>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7DE6506"/>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903414E"/>
    <w:multiLevelType w:val="hybridMultilevel"/>
    <w:tmpl w:val="2E54A0E2"/>
    <w:lvl w:ilvl="0" w:tplc="43EC01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4AC77DDA"/>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DAF0117"/>
    <w:multiLevelType w:val="hybridMultilevel"/>
    <w:tmpl w:val="2E54A0E2"/>
    <w:lvl w:ilvl="0" w:tplc="43EC01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DB56703"/>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DB85A69"/>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F1F1BBC"/>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13644BC"/>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2BA770F"/>
    <w:multiLevelType w:val="hybridMultilevel"/>
    <w:tmpl w:val="F8F090FE"/>
    <w:lvl w:ilvl="0" w:tplc="E0A0E0C8">
      <w:start w:val="1"/>
      <w:numFmt w:val="upperLetter"/>
      <w:pStyle w:val="a4"/>
      <w:lvlText w:val="附錄%1、"/>
      <w:lvlJc w:val="left"/>
      <w:pPr>
        <w:ind w:left="1473"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30C497E"/>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3F94E8A"/>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4CF4065"/>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5C776C5"/>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6751A3F"/>
    <w:multiLevelType w:val="hybridMultilevel"/>
    <w:tmpl w:val="2E54A0E2"/>
    <w:lvl w:ilvl="0" w:tplc="43EC01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9AE3731"/>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9BA6A9A"/>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0126B0A"/>
    <w:multiLevelType w:val="hybridMultilevel"/>
    <w:tmpl w:val="6EF41CB2"/>
    <w:lvl w:ilvl="0" w:tplc="43EC01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23A2974"/>
    <w:multiLevelType w:val="hybridMultilevel"/>
    <w:tmpl w:val="2E54A0E2"/>
    <w:lvl w:ilvl="0" w:tplc="43EC01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2B61FB1"/>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2C14F1E"/>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34A6694"/>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4781331"/>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8221C8F"/>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E05128F"/>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FBB1712"/>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FF253B9"/>
    <w:multiLevelType w:val="hybridMultilevel"/>
    <w:tmpl w:val="70ACE466"/>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07869A8"/>
    <w:multiLevelType w:val="hybridMultilevel"/>
    <w:tmpl w:val="70ACE466"/>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5620032"/>
    <w:multiLevelType w:val="hybridMultilevel"/>
    <w:tmpl w:val="6B46DA00"/>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5BE5190"/>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CDD6C8F"/>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E153BD9"/>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7F2A43A8"/>
    <w:multiLevelType w:val="hybridMultilevel"/>
    <w:tmpl w:val="70ACE466"/>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FDD1058"/>
    <w:multiLevelType w:val="hybridMultilevel"/>
    <w:tmpl w:val="99248A42"/>
    <w:lvl w:ilvl="0" w:tplc="40A0C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6"/>
  </w:num>
  <w:num w:numId="3">
    <w:abstractNumId w:val="52"/>
  </w:num>
  <w:num w:numId="4">
    <w:abstractNumId w:val="38"/>
  </w:num>
  <w:num w:numId="5">
    <w:abstractNumId w:val="59"/>
  </w:num>
  <w:num w:numId="6">
    <w:abstractNumId w:val="13"/>
  </w:num>
  <w:num w:numId="7">
    <w:abstractNumId w:val="65"/>
  </w:num>
  <w:num w:numId="8">
    <w:abstractNumId w:val="48"/>
  </w:num>
  <w:num w:numId="9">
    <w:abstractNumId w:val="71"/>
  </w:num>
  <w:num w:numId="10">
    <w:abstractNumId w:val="35"/>
  </w:num>
  <w:num w:numId="11">
    <w:abstractNumId w:val="8"/>
  </w:num>
  <w:num w:numId="12">
    <w:abstractNumId w:val="1"/>
  </w:num>
  <w:num w:numId="13">
    <w:abstractNumId w:val="64"/>
  </w:num>
  <w:num w:numId="14">
    <w:abstractNumId w:val="44"/>
  </w:num>
  <w:num w:numId="15">
    <w:abstractNumId w:val="51"/>
  </w:num>
  <w:num w:numId="16">
    <w:abstractNumId w:val="26"/>
  </w:num>
  <w:num w:numId="17">
    <w:abstractNumId w:val="69"/>
  </w:num>
  <w:num w:numId="18">
    <w:abstractNumId w:val="25"/>
  </w:num>
  <w:num w:numId="19">
    <w:abstractNumId w:val="57"/>
  </w:num>
  <w:num w:numId="20">
    <w:abstractNumId w:val="66"/>
  </w:num>
  <w:num w:numId="21">
    <w:abstractNumId w:val="75"/>
  </w:num>
  <w:num w:numId="22">
    <w:abstractNumId w:val="22"/>
  </w:num>
  <w:num w:numId="23">
    <w:abstractNumId w:val="43"/>
  </w:num>
  <w:num w:numId="24">
    <w:abstractNumId w:val="82"/>
  </w:num>
  <w:num w:numId="25">
    <w:abstractNumId w:val="67"/>
  </w:num>
  <w:num w:numId="26">
    <w:abstractNumId w:val="10"/>
  </w:num>
  <w:num w:numId="27">
    <w:abstractNumId w:val="73"/>
  </w:num>
  <w:num w:numId="28">
    <w:abstractNumId w:val="17"/>
  </w:num>
  <w:num w:numId="29">
    <w:abstractNumId w:val="42"/>
  </w:num>
  <w:num w:numId="30">
    <w:abstractNumId w:val="30"/>
  </w:num>
  <w:num w:numId="31">
    <w:abstractNumId w:val="72"/>
  </w:num>
  <w:num w:numId="32">
    <w:abstractNumId w:val="11"/>
  </w:num>
  <w:num w:numId="33">
    <w:abstractNumId w:val="54"/>
  </w:num>
  <w:num w:numId="34">
    <w:abstractNumId w:val="29"/>
  </w:num>
  <w:num w:numId="35">
    <w:abstractNumId w:val="41"/>
  </w:num>
  <w:num w:numId="36">
    <w:abstractNumId w:val="80"/>
  </w:num>
  <w:num w:numId="37">
    <w:abstractNumId w:val="32"/>
  </w:num>
  <w:num w:numId="38">
    <w:abstractNumId w:val="74"/>
  </w:num>
  <w:num w:numId="39">
    <w:abstractNumId w:val="79"/>
  </w:num>
  <w:num w:numId="40">
    <w:abstractNumId w:val="40"/>
  </w:num>
  <w:num w:numId="41">
    <w:abstractNumId w:val="50"/>
  </w:num>
  <w:num w:numId="42">
    <w:abstractNumId w:val="55"/>
  </w:num>
  <w:num w:numId="43">
    <w:abstractNumId w:val="9"/>
  </w:num>
  <w:num w:numId="44">
    <w:abstractNumId w:val="14"/>
  </w:num>
  <w:num w:numId="45">
    <w:abstractNumId w:val="61"/>
  </w:num>
  <w:num w:numId="46">
    <w:abstractNumId w:val="3"/>
  </w:num>
  <w:num w:numId="47">
    <w:abstractNumId w:val="49"/>
  </w:num>
  <w:num w:numId="48">
    <w:abstractNumId w:val="78"/>
  </w:num>
  <w:num w:numId="49">
    <w:abstractNumId w:val="77"/>
  </w:num>
  <w:num w:numId="50">
    <w:abstractNumId w:val="28"/>
  </w:num>
  <w:num w:numId="51">
    <w:abstractNumId w:val="7"/>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num>
  <w:num w:numId="54">
    <w:abstractNumId w:val="20"/>
  </w:num>
  <w:num w:numId="55">
    <w:abstractNumId w:val="47"/>
  </w:num>
  <w:num w:numId="56">
    <w:abstractNumId w:val="56"/>
  </w:num>
  <w:num w:numId="57">
    <w:abstractNumId w:val="31"/>
  </w:num>
  <w:num w:numId="58">
    <w:abstractNumId w:val="68"/>
  </w:num>
  <w:num w:numId="59">
    <w:abstractNumId w:val="21"/>
  </w:num>
  <w:num w:numId="60">
    <w:abstractNumId w:val="81"/>
  </w:num>
  <w:num w:numId="61">
    <w:abstractNumId w:val="5"/>
  </w:num>
  <w:num w:numId="62">
    <w:abstractNumId w:val="0"/>
  </w:num>
  <w:num w:numId="63">
    <w:abstractNumId w:val="34"/>
  </w:num>
  <w:num w:numId="64">
    <w:abstractNumId w:val="4"/>
  </w:num>
  <w:num w:numId="65">
    <w:abstractNumId w:val="45"/>
  </w:num>
  <w:num w:numId="66">
    <w:abstractNumId w:val="53"/>
  </w:num>
  <w:num w:numId="67">
    <w:abstractNumId w:val="63"/>
  </w:num>
  <w:num w:numId="68">
    <w:abstractNumId w:val="36"/>
  </w:num>
  <w:num w:numId="69">
    <w:abstractNumId w:val="58"/>
  </w:num>
  <w:num w:numId="70">
    <w:abstractNumId w:val="16"/>
  </w:num>
  <w:num w:numId="71">
    <w:abstractNumId w:val="84"/>
  </w:num>
  <w:num w:numId="72">
    <w:abstractNumId w:val="18"/>
  </w:num>
  <w:num w:numId="73">
    <w:abstractNumId w:val="33"/>
  </w:num>
  <w:num w:numId="74">
    <w:abstractNumId w:val="70"/>
  </w:num>
  <w:num w:numId="75">
    <w:abstractNumId w:val="2"/>
  </w:num>
  <w:num w:numId="76">
    <w:abstractNumId w:val="60"/>
  </w:num>
  <w:num w:numId="77">
    <w:abstractNumId w:val="37"/>
  </w:num>
  <w:num w:numId="78">
    <w:abstractNumId w:val="23"/>
  </w:num>
  <w:num w:numId="79">
    <w:abstractNumId w:val="19"/>
  </w:num>
  <w:num w:numId="80">
    <w:abstractNumId w:val="76"/>
  </w:num>
  <w:num w:numId="81">
    <w:abstractNumId w:val="62"/>
  </w:num>
  <w:num w:numId="82">
    <w:abstractNumId w:val="12"/>
  </w:num>
  <w:num w:numId="83">
    <w:abstractNumId w:val="39"/>
  </w:num>
  <w:num w:numId="84">
    <w:abstractNumId w:val="27"/>
  </w:num>
  <w:num w:numId="85">
    <w:abstractNumId w:val="83"/>
  </w:num>
  <w:num w:numId="86">
    <w:abstractNumId w:val="46"/>
  </w:num>
  <w:num w:numId="87">
    <w:abstractNumId w:val="13"/>
  </w:num>
  <w:num w:numId="88">
    <w:abstractNumId w:val="13"/>
  </w:num>
  <w:num w:numId="89">
    <w:abstractNumId w:val="13"/>
  </w:num>
  <w:num w:numId="90">
    <w:abstractNumId w:val="13"/>
  </w:num>
  <w:num w:numId="91">
    <w:abstractNumId w:val="1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9A"/>
    <w:rsid w:val="00001B8F"/>
    <w:rsid w:val="00006961"/>
    <w:rsid w:val="000112BF"/>
    <w:rsid w:val="00012233"/>
    <w:rsid w:val="00017318"/>
    <w:rsid w:val="00020C1B"/>
    <w:rsid w:val="000229AD"/>
    <w:rsid w:val="00024432"/>
    <w:rsid w:val="000246F7"/>
    <w:rsid w:val="00027962"/>
    <w:rsid w:val="0003114D"/>
    <w:rsid w:val="00036D76"/>
    <w:rsid w:val="000418F7"/>
    <w:rsid w:val="00041A27"/>
    <w:rsid w:val="00043322"/>
    <w:rsid w:val="00043C95"/>
    <w:rsid w:val="00057F32"/>
    <w:rsid w:val="00062A25"/>
    <w:rsid w:val="00066CBC"/>
    <w:rsid w:val="00070037"/>
    <w:rsid w:val="00073CB5"/>
    <w:rsid w:val="0007425C"/>
    <w:rsid w:val="00077553"/>
    <w:rsid w:val="00081FD5"/>
    <w:rsid w:val="000833DF"/>
    <w:rsid w:val="00083FCA"/>
    <w:rsid w:val="000851A2"/>
    <w:rsid w:val="0009072F"/>
    <w:rsid w:val="0009352E"/>
    <w:rsid w:val="00095DF5"/>
    <w:rsid w:val="00096B96"/>
    <w:rsid w:val="000A2F3F"/>
    <w:rsid w:val="000B0B4A"/>
    <w:rsid w:val="000B1E10"/>
    <w:rsid w:val="000B279A"/>
    <w:rsid w:val="000B61D2"/>
    <w:rsid w:val="000B70A7"/>
    <w:rsid w:val="000B73DD"/>
    <w:rsid w:val="000C1E31"/>
    <w:rsid w:val="000C495F"/>
    <w:rsid w:val="000D5633"/>
    <w:rsid w:val="000D66D9"/>
    <w:rsid w:val="000D6EA4"/>
    <w:rsid w:val="000E620A"/>
    <w:rsid w:val="000E6431"/>
    <w:rsid w:val="000F21A5"/>
    <w:rsid w:val="00102B9F"/>
    <w:rsid w:val="001116B0"/>
    <w:rsid w:val="00112637"/>
    <w:rsid w:val="00112ABC"/>
    <w:rsid w:val="0012001E"/>
    <w:rsid w:val="00121265"/>
    <w:rsid w:val="00126A55"/>
    <w:rsid w:val="00132079"/>
    <w:rsid w:val="00133F08"/>
    <w:rsid w:val="001345E6"/>
    <w:rsid w:val="001378B0"/>
    <w:rsid w:val="0014250B"/>
    <w:rsid w:val="00142E00"/>
    <w:rsid w:val="00144400"/>
    <w:rsid w:val="00152793"/>
    <w:rsid w:val="00153B7E"/>
    <w:rsid w:val="001545A9"/>
    <w:rsid w:val="001637C7"/>
    <w:rsid w:val="0016480E"/>
    <w:rsid w:val="00166640"/>
    <w:rsid w:val="00170152"/>
    <w:rsid w:val="00174297"/>
    <w:rsid w:val="00180E06"/>
    <w:rsid w:val="00180F77"/>
    <w:rsid w:val="001817B3"/>
    <w:rsid w:val="00183014"/>
    <w:rsid w:val="00186329"/>
    <w:rsid w:val="001959C2"/>
    <w:rsid w:val="001A51E3"/>
    <w:rsid w:val="001A7968"/>
    <w:rsid w:val="001B02A1"/>
    <w:rsid w:val="001B0D60"/>
    <w:rsid w:val="001B2E98"/>
    <w:rsid w:val="001B3483"/>
    <w:rsid w:val="001B3C1E"/>
    <w:rsid w:val="001B4494"/>
    <w:rsid w:val="001B4928"/>
    <w:rsid w:val="001B5963"/>
    <w:rsid w:val="001C0D8B"/>
    <w:rsid w:val="001C0DA8"/>
    <w:rsid w:val="001C3C02"/>
    <w:rsid w:val="001D490C"/>
    <w:rsid w:val="001D4AD7"/>
    <w:rsid w:val="001E0C5B"/>
    <w:rsid w:val="001E0D8A"/>
    <w:rsid w:val="001E0E61"/>
    <w:rsid w:val="001E3648"/>
    <w:rsid w:val="001E67BA"/>
    <w:rsid w:val="001E6DEA"/>
    <w:rsid w:val="001E74C2"/>
    <w:rsid w:val="001F4F82"/>
    <w:rsid w:val="001F5A48"/>
    <w:rsid w:val="001F6260"/>
    <w:rsid w:val="00200007"/>
    <w:rsid w:val="00201816"/>
    <w:rsid w:val="00201B2F"/>
    <w:rsid w:val="002030A5"/>
    <w:rsid w:val="00203131"/>
    <w:rsid w:val="00204123"/>
    <w:rsid w:val="002070E2"/>
    <w:rsid w:val="00212E88"/>
    <w:rsid w:val="00213C9C"/>
    <w:rsid w:val="0022009E"/>
    <w:rsid w:val="00223241"/>
    <w:rsid w:val="0022425C"/>
    <w:rsid w:val="002246DE"/>
    <w:rsid w:val="002257DA"/>
    <w:rsid w:val="00236CF5"/>
    <w:rsid w:val="002373C6"/>
    <w:rsid w:val="002429E2"/>
    <w:rsid w:val="00252BC4"/>
    <w:rsid w:val="00254014"/>
    <w:rsid w:val="00254B39"/>
    <w:rsid w:val="00256D2E"/>
    <w:rsid w:val="002607B5"/>
    <w:rsid w:val="0026339C"/>
    <w:rsid w:val="0026504D"/>
    <w:rsid w:val="00273A2F"/>
    <w:rsid w:val="00276377"/>
    <w:rsid w:val="00280986"/>
    <w:rsid w:val="0028113E"/>
    <w:rsid w:val="00281ECE"/>
    <w:rsid w:val="002831C7"/>
    <w:rsid w:val="002840C6"/>
    <w:rsid w:val="002917D2"/>
    <w:rsid w:val="00291C7B"/>
    <w:rsid w:val="00295174"/>
    <w:rsid w:val="00296172"/>
    <w:rsid w:val="00296B92"/>
    <w:rsid w:val="002A2C22"/>
    <w:rsid w:val="002B02EB"/>
    <w:rsid w:val="002B1055"/>
    <w:rsid w:val="002B576A"/>
    <w:rsid w:val="002C0602"/>
    <w:rsid w:val="002C4F08"/>
    <w:rsid w:val="002C5A69"/>
    <w:rsid w:val="002C7763"/>
    <w:rsid w:val="002D5C16"/>
    <w:rsid w:val="002F2476"/>
    <w:rsid w:val="002F3DFF"/>
    <w:rsid w:val="002F5E05"/>
    <w:rsid w:val="002F6246"/>
    <w:rsid w:val="00301B8E"/>
    <w:rsid w:val="00307A76"/>
    <w:rsid w:val="0031455E"/>
    <w:rsid w:val="00315A16"/>
    <w:rsid w:val="00317053"/>
    <w:rsid w:val="00320B15"/>
    <w:rsid w:val="0032109C"/>
    <w:rsid w:val="00322B45"/>
    <w:rsid w:val="00323809"/>
    <w:rsid w:val="00323D41"/>
    <w:rsid w:val="00325414"/>
    <w:rsid w:val="003302F1"/>
    <w:rsid w:val="003378CF"/>
    <w:rsid w:val="00340954"/>
    <w:rsid w:val="0034470E"/>
    <w:rsid w:val="00345191"/>
    <w:rsid w:val="00346BAE"/>
    <w:rsid w:val="00352DB0"/>
    <w:rsid w:val="003546D6"/>
    <w:rsid w:val="00360DDB"/>
    <w:rsid w:val="00361063"/>
    <w:rsid w:val="00361608"/>
    <w:rsid w:val="00366A6E"/>
    <w:rsid w:val="0037094A"/>
    <w:rsid w:val="00371ED3"/>
    <w:rsid w:val="00372659"/>
    <w:rsid w:val="00372FFC"/>
    <w:rsid w:val="0037728A"/>
    <w:rsid w:val="00380B7D"/>
    <w:rsid w:val="00381A99"/>
    <w:rsid w:val="003829C2"/>
    <w:rsid w:val="003830B2"/>
    <w:rsid w:val="00383B50"/>
    <w:rsid w:val="00384724"/>
    <w:rsid w:val="003918CD"/>
    <w:rsid w:val="003919B7"/>
    <w:rsid w:val="00391D57"/>
    <w:rsid w:val="00392292"/>
    <w:rsid w:val="00394F45"/>
    <w:rsid w:val="003A47C9"/>
    <w:rsid w:val="003A5927"/>
    <w:rsid w:val="003B1017"/>
    <w:rsid w:val="003B3C07"/>
    <w:rsid w:val="003B6081"/>
    <w:rsid w:val="003B6775"/>
    <w:rsid w:val="003C5FE2"/>
    <w:rsid w:val="003D05FB"/>
    <w:rsid w:val="003D1AEE"/>
    <w:rsid w:val="003D1B16"/>
    <w:rsid w:val="003D3A4B"/>
    <w:rsid w:val="003D45BF"/>
    <w:rsid w:val="003D508A"/>
    <w:rsid w:val="003D537F"/>
    <w:rsid w:val="003D7B75"/>
    <w:rsid w:val="003E0208"/>
    <w:rsid w:val="003E08A6"/>
    <w:rsid w:val="003E33D3"/>
    <w:rsid w:val="003E4B57"/>
    <w:rsid w:val="003E578D"/>
    <w:rsid w:val="003F27E1"/>
    <w:rsid w:val="003F437A"/>
    <w:rsid w:val="003F5C2B"/>
    <w:rsid w:val="00401AC7"/>
    <w:rsid w:val="00402240"/>
    <w:rsid w:val="004023E9"/>
    <w:rsid w:val="0040454A"/>
    <w:rsid w:val="004133B6"/>
    <w:rsid w:val="00413F83"/>
    <w:rsid w:val="0041490C"/>
    <w:rsid w:val="00416191"/>
    <w:rsid w:val="00416721"/>
    <w:rsid w:val="00421EF0"/>
    <w:rsid w:val="004220F0"/>
    <w:rsid w:val="004224FA"/>
    <w:rsid w:val="00423D07"/>
    <w:rsid w:val="00427936"/>
    <w:rsid w:val="0043615E"/>
    <w:rsid w:val="004408EA"/>
    <w:rsid w:val="0044346F"/>
    <w:rsid w:val="004448E3"/>
    <w:rsid w:val="00446E05"/>
    <w:rsid w:val="00453FF6"/>
    <w:rsid w:val="00457978"/>
    <w:rsid w:val="004619BB"/>
    <w:rsid w:val="0046520A"/>
    <w:rsid w:val="004657C1"/>
    <w:rsid w:val="004671C7"/>
    <w:rsid w:val="004672AB"/>
    <w:rsid w:val="0046781D"/>
    <w:rsid w:val="004714FE"/>
    <w:rsid w:val="00477BAA"/>
    <w:rsid w:val="00491F59"/>
    <w:rsid w:val="00495053"/>
    <w:rsid w:val="004A0BDD"/>
    <w:rsid w:val="004A1F59"/>
    <w:rsid w:val="004A29BE"/>
    <w:rsid w:val="004A3225"/>
    <w:rsid w:val="004A33EE"/>
    <w:rsid w:val="004A3AA8"/>
    <w:rsid w:val="004B13C7"/>
    <w:rsid w:val="004B4525"/>
    <w:rsid w:val="004B778F"/>
    <w:rsid w:val="004C0609"/>
    <w:rsid w:val="004C4747"/>
    <w:rsid w:val="004C639F"/>
    <w:rsid w:val="004D141F"/>
    <w:rsid w:val="004D2742"/>
    <w:rsid w:val="004D6310"/>
    <w:rsid w:val="004E0062"/>
    <w:rsid w:val="004E05A1"/>
    <w:rsid w:val="004E210B"/>
    <w:rsid w:val="004E73C8"/>
    <w:rsid w:val="004E7F21"/>
    <w:rsid w:val="004F472A"/>
    <w:rsid w:val="004F5E57"/>
    <w:rsid w:val="004F6710"/>
    <w:rsid w:val="004F73BD"/>
    <w:rsid w:val="00500C04"/>
    <w:rsid w:val="00500C3E"/>
    <w:rsid w:val="00500EAC"/>
    <w:rsid w:val="00502849"/>
    <w:rsid w:val="0050362A"/>
    <w:rsid w:val="00504334"/>
    <w:rsid w:val="0050498D"/>
    <w:rsid w:val="00507154"/>
    <w:rsid w:val="005104D7"/>
    <w:rsid w:val="00510B9E"/>
    <w:rsid w:val="005238DA"/>
    <w:rsid w:val="005244FE"/>
    <w:rsid w:val="005300D0"/>
    <w:rsid w:val="0053258A"/>
    <w:rsid w:val="00536BC2"/>
    <w:rsid w:val="005425E1"/>
    <w:rsid w:val="005427C5"/>
    <w:rsid w:val="00542CF6"/>
    <w:rsid w:val="00552AAE"/>
    <w:rsid w:val="00553C03"/>
    <w:rsid w:val="005548E7"/>
    <w:rsid w:val="00560DDA"/>
    <w:rsid w:val="0056158A"/>
    <w:rsid w:val="00563692"/>
    <w:rsid w:val="00563D65"/>
    <w:rsid w:val="00564CBD"/>
    <w:rsid w:val="00571679"/>
    <w:rsid w:val="00571831"/>
    <w:rsid w:val="00572794"/>
    <w:rsid w:val="00584235"/>
    <w:rsid w:val="005844E7"/>
    <w:rsid w:val="005908B8"/>
    <w:rsid w:val="00590DD6"/>
    <w:rsid w:val="00593C7C"/>
    <w:rsid w:val="0059512E"/>
    <w:rsid w:val="005A6DD2"/>
    <w:rsid w:val="005C385D"/>
    <w:rsid w:val="005D3B20"/>
    <w:rsid w:val="005D4A09"/>
    <w:rsid w:val="005D6C96"/>
    <w:rsid w:val="005D71B7"/>
    <w:rsid w:val="005E0A47"/>
    <w:rsid w:val="005E4759"/>
    <w:rsid w:val="005E5C68"/>
    <w:rsid w:val="005E65C0"/>
    <w:rsid w:val="005F0390"/>
    <w:rsid w:val="006072CD"/>
    <w:rsid w:val="00612023"/>
    <w:rsid w:val="00614190"/>
    <w:rsid w:val="006202EE"/>
    <w:rsid w:val="00622A99"/>
    <w:rsid w:val="00622E67"/>
    <w:rsid w:val="00626B57"/>
    <w:rsid w:val="00626EDC"/>
    <w:rsid w:val="006301C4"/>
    <w:rsid w:val="00637BDA"/>
    <w:rsid w:val="006452D3"/>
    <w:rsid w:val="006470EC"/>
    <w:rsid w:val="00650D78"/>
    <w:rsid w:val="00651AC2"/>
    <w:rsid w:val="006542D6"/>
    <w:rsid w:val="0065598E"/>
    <w:rsid w:val="00655AF2"/>
    <w:rsid w:val="00655BC5"/>
    <w:rsid w:val="00655F61"/>
    <w:rsid w:val="006568BE"/>
    <w:rsid w:val="0066025D"/>
    <w:rsid w:val="0066091A"/>
    <w:rsid w:val="0066583B"/>
    <w:rsid w:val="00665ED7"/>
    <w:rsid w:val="00670434"/>
    <w:rsid w:val="006773EC"/>
    <w:rsid w:val="00680504"/>
    <w:rsid w:val="00681CD9"/>
    <w:rsid w:val="00683E30"/>
    <w:rsid w:val="00685176"/>
    <w:rsid w:val="00687024"/>
    <w:rsid w:val="00690E86"/>
    <w:rsid w:val="00692CB5"/>
    <w:rsid w:val="00693472"/>
    <w:rsid w:val="00695E22"/>
    <w:rsid w:val="006B7093"/>
    <w:rsid w:val="006B7417"/>
    <w:rsid w:val="006C2E3C"/>
    <w:rsid w:val="006D31F9"/>
    <w:rsid w:val="006D3691"/>
    <w:rsid w:val="006D797E"/>
    <w:rsid w:val="006E2857"/>
    <w:rsid w:val="006E5EF0"/>
    <w:rsid w:val="006F3117"/>
    <w:rsid w:val="006F3563"/>
    <w:rsid w:val="006F42B9"/>
    <w:rsid w:val="006F6103"/>
    <w:rsid w:val="00704E00"/>
    <w:rsid w:val="0071330A"/>
    <w:rsid w:val="007209E7"/>
    <w:rsid w:val="00721045"/>
    <w:rsid w:val="00726182"/>
    <w:rsid w:val="00727635"/>
    <w:rsid w:val="00732329"/>
    <w:rsid w:val="007337CA"/>
    <w:rsid w:val="00734999"/>
    <w:rsid w:val="00734CE4"/>
    <w:rsid w:val="00735123"/>
    <w:rsid w:val="00741837"/>
    <w:rsid w:val="007453E6"/>
    <w:rsid w:val="007519B5"/>
    <w:rsid w:val="00754789"/>
    <w:rsid w:val="00764501"/>
    <w:rsid w:val="00770453"/>
    <w:rsid w:val="0077309D"/>
    <w:rsid w:val="007774EE"/>
    <w:rsid w:val="00781822"/>
    <w:rsid w:val="00783F21"/>
    <w:rsid w:val="007851F5"/>
    <w:rsid w:val="00786AE0"/>
    <w:rsid w:val="00787159"/>
    <w:rsid w:val="0079043A"/>
    <w:rsid w:val="00791668"/>
    <w:rsid w:val="00791AA1"/>
    <w:rsid w:val="007A3793"/>
    <w:rsid w:val="007A7CAA"/>
    <w:rsid w:val="007B0BE2"/>
    <w:rsid w:val="007B2D4A"/>
    <w:rsid w:val="007B31A2"/>
    <w:rsid w:val="007B3576"/>
    <w:rsid w:val="007C1BA2"/>
    <w:rsid w:val="007C1DDE"/>
    <w:rsid w:val="007C2B48"/>
    <w:rsid w:val="007C329B"/>
    <w:rsid w:val="007C585C"/>
    <w:rsid w:val="007D20E9"/>
    <w:rsid w:val="007D363D"/>
    <w:rsid w:val="007D4761"/>
    <w:rsid w:val="007D632C"/>
    <w:rsid w:val="007D6913"/>
    <w:rsid w:val="007D7881"/>
    <w:rsid w:val="007D7E3A"/>
    <w:rsid w:val="007E0423"/>
    <w:rsid w:val="007E0E10"/>
    <w:rsid w:val="007E4768"/>
    <w:rsid w:val="007E7178"/>
    <w:rsid w:val="007E777B"/>
    <w:rsid w:val="007F2070"/>
    <w:rsid w:val="007F63C1"/>
    <w:rsid w:val="00802E17"/>
    <w:rsid w:val="008053F5"/>
    <w:rsid w:val="00805E51"/>
    <w:rsid w:val="00807AF7"/>
    <w:rsid w:val="00810198"/>
    <w:rsid w:val="00815DA8"/>
    <w:rsid w:val="0082064D"/>
    <w:rsid w:val="0082194D"/>
    <w:rsid w:val="008221F9"/>
    <w:rsid w:val="00822B19"/>
    <w:rsid w:val="00826EF5"/>
    <w:rsid w:val="00830D68"/>
    <w:rsid w:val="00831693"/>
    <w:rsid w:val="00836213"/>
    <w:rsid w:val="00840104"/>
    <w:rsid w:val="00840C1F"/>
    <w:rsid w:val="00840D34"/>
    <w:rsid w:val="008411C9"/>
    <w:rsid w:val="00841FC5"/>
    <w:rsid w:val="0084293C"/>
    <w:rsid w:val="00843D0F"/>
    <w:rsid w:val="00845709"/>
    <w:rsid w:val="008576BD"/>
    <w:rsid w:val="00857979"/>
    <w:rsid w:val="00860463"/>
    <w:rsid w:val="00860D5C"/>
    <w:rsid w:val="00861EC5"/>
    <w:rsid w:val="00866E9F"/>
    <w:rsid w:val="00872E93"/>
    <w:rsid w:val="008733DA"/>
    <w:rsid w:val="00875B73"/>
    <w:rsid w:val="00877378"/>
    <w:rsid w:val="008821D9"/>
    <w:rsid w:val="008850E4"/>
    <w:rsid w:val="008873D5"/>
    <w:rsid w:val="00892371"/>
    <w:rsid w:val="008939AB"/>
    <w:rsid w:val="008A12F5"/>
    <w:rsid w:val="008A73C2"/>
    <w:rsid w:val="008A7462"/>
    <w:rsid w:val="008B1587"/>
    <w:rsid w:val="008B1B01"/>
    <w:rsid w:val="008B3BCD"/>
    <w:rsid w:val="008B3C26"/>
    <w:rsid w:val="008B6DF8"/>
    <w:rsid w:val="008B6E93"/>
    <w:rsid w:val="008C106C"/>
    <w:rsid w:val="008C10F1"/>
    <w:rsid w:val="008C1926"/>
    <w:rsid w:val="008C1E99"/>
    <w:rsid w:val="008E0085"/>
    <w:rsid w:val="008E2AA6"/>
    <w:rsid w:val="008E311B"/>
    <w:rsid w:val="008E767D"/>
    <w:rsid w:val="008E7E9F"/>
    <w:rsid w:val="008F0CA4"/>
    <w:rsid w:val="008F10A7"/>
    <w:rsid w:val="008F37BC"/>
    <w:rsid w:val="008F46E7"/>
    <w:rsid w:val="008F64CA"/>
    <w:rsid w:val="008F6F0B"/>
    <w:rsid w:val="008F7E4B"/>
    <w:rsid w:val="00903745"/>
    <w:rsid w:val="00904F1A"/>
    <w:rsid w:val="00907BA7"/>
    <w:rsid w:val="009104B5"/>
    <w:rsid w:val="0091064E"/>
    <w:rsid w:val="0091133F"/>
    <w:rsid w:val="00911FC5"/>
    <w:rsid w:val="009170FB"/>
    <w:rsid w:val="009226B3"/>
    <w:rsid w:val="009263CC"/>
    <w:rsid w:val="009277B7"/>
    <w:rsid w:val="00931A10"/>
    <w:rsid w:val="00937302"/>
    <w:rsid w:val="00947036"/>
    <w:rsid w:val="00947967"/>
    <w:rsid w:val="0095145F"/>
    <w:rsid w:val="00953873"/>
    <w:rsid w:val="00955201"/>
    <w:rsid w:val="00955E17"/>
    <w:rsid w:val="00957AC4"/>
    <w:rsid w:val="00965200"/>
    <w:rsid w:val="009668B3"/>
    <w:rsid w:val="00971471"/>
    <w:rsid w:val="00974617"/>
    <w:rsid w:val="009845B6"/>
    <w:rsid w:val="009849C2"/>
    <w:rsid w:val="00984D24"/>
    <w:rsid w:val="009858EB"/>
    <w:rsid w:val="00990B56"/>
    <w:rsid w:val="009930EF"/>
    <w:rsid w:val="009A3F47"/>
    <w:rsid w:val="009A6321"/>
    <w:rsid w:val="009B0046"/>
    <w:rsid w:val="009B2E15"/>
    <w:rsid w:val="009B411A"/>
    <w:rsid w:val="009B4445"/>
    <w:rsid w:val="009C1440"/>
    <w:rsid w:val="009C2107"/>
    <w:rsid w:val="009C5D9E"/>
    <w:rsid w:val="009C742E"/>
    <w:rsid w:val="009D2C3E"/>
    <w:rsid w:val="009D35AA"/>
    <w:rsid w:val="009E0625"/>
    <w:rsid w:val="009E3034"/>
    <w:rsid w:val="009E549F"/>
    <w:rsid w:val="009F0232"/>
    <w:rsid w:val="009F28A8"/>
    <w:rsid w:val="009F2F90"/>
    <w:rsid w:val="009F473E"/>
    <w:rsid w:val="009F5247"/>
    <w:rsid w:val="009F682A"/>
    <w:rsid w:val="00A022BE"/>
    <w:rsid w:val="00A03014"/>
    <w:rsid w:val="00A07B4B"/>
    <w:rsid w:val="00A12DEC"/>
    <w:rsid w:val="00A24C95"/>
    <w:rsid w:val="00A2599A"/>
    <w:rsid w:val="00A26094"/>
    <w:rsid w:val="00A301BF"/>
    <w:rsid w:val="00A302B2"/>
    <w:rsid w:val="00A331B4"/>
    <w:rsid w:val="00A3484E"/>
    <w:rsid w:val="00A356D3"/>
    <w:rsid w:val="00A3574A"/>
    <w:rsid w:val="00A359AF"/>
    <w:rsid w:val="00A36ADA"/>
    <w:rsid w:val="00A37274"/>
    <w:rsid w:val="00A37C4D"/>
    <w:rsid w:val="00A438D8"/>
    <w:rsid w:val="00A473F5"/>
    <w:rsid w:val="00A51E40"/>
    <w:rsid w:val="00A51F9D"/>
    <w:rsid w:val="00A5416A"/>
    <w:rsid w:val="00A57487"/>
    <w:rsid w:val="00A639F4"/>
    <w:rsid w:val="00A65864"/>
    <w:rsid w:val="00A65FAE"/>
    <w:rsid w:val="00A81A32"/>
    <w:rsid w:val="00A835BD"/>
    <w:rsid w:val="00A871CF"/>
    <w:rsid w:val="00A9103F"/>
    <w:rsid w:val="00A97B15"/>
    <w:rsid w:val="00AA42D5"/>
    <w:rsid w:val="00AB2FAB"/>
    <w:rsid w:val="00AB5C14"/>
    <w:rsid w:val="00AC1EE7"/>
    <w:rsid w:val="00AC333F"/>
    <w:rsid w:val="00AC5291"/>
    <w:rsid w:val="00AC585C"/>
    <w:rsid w:val="00AD08D1"/>
    <w:rsid w:val="00AD0D96"/>
    <w:rsid w:val="00AD1925"/>
    <w:rsid w:val="00AD1F18"/>
    <w:rsid w:val="00AD6038"/>
    <w:rsid w:val="00AE067D"/>
    <w:rsid w:val="00AE351A"/>
    <w:rsid w:val="00AE5843"/>
    <w:rsid w:val="00AF1181"/>
    <w:rsid w:val="00AF2CA2"/>
    <w:rsid w:val="00AF2F79"/>
    <w:rsid w:val="00AF4653"/>
    <w:rsid w:val="00AF7DB7"/>
    <w:rsid w:val="00B07A97"/>
    <w:rsid w:val="00B10D02"/>
    <w:rsid w:val="00B138B6"/>
    <w:rsid w:val="00B15F21"/>
    <w:rsid w:val="00B1618A"/>
    <w:rsid w:val="00B201E2"/>
    <w:rsid w:val="00B23576"/>
    <w:rsid w:val="00B33324"/>
    <w:rsid w:val="00B37DBF"/>
    <w:rsid w:val="00B42FC9"/>
    <w:rsid w:val="00B443E4"/>
    <w:rsid w:val="00B4746F"/>
    <w:rsid w:val="00B51781"/>
    <w:rsid w:val="00B5484D"/>
    <w:rsid w:val="00B563EA"/>
    <w:rsid w:val="00B56CDF"/>
    <w:rsid w:val="00B60E51"/>
    <w:rsid w:val="00B63A54"/>
    <w:rsid w:val="00B64B8D"/>
    <w:rsid w:val="00B7493F"/>
    <w:rsid w:val="00B74D9A"/>
    <w:rsid w:val="00B77D18"/>
    <w:rsid w:val="00B8313A"/>
    <w:rsid w:val="00B83D29"/>
    <w:rsid w:val="00B85536"/>
    <w:rsid w:val="00B92BCF"/>
    <w:rsid w:val="00B93503"/>
    <w:rsid w:val="00BA0B92"/>
    <w:rsid w:val="00BA2CB1"/>
    <w:rsid w:val="00BA2DF0"/>
    <w:rsid w:val="00BA31E8"/>
    <w:rsid w:val="00BA55E0"/>
    <w:rsid w:val="00BA6BD4"/>
    <w:rsid w:val="00BA6C7A"/>
    <w:rsid w:val="00BB0C50"/>
    <w:rsid w:val="00BB17D1"/>
    <w:rsid w:val="00BB3752"/>
    <w:rsid w:val="00BB6688"/>
    <w:rsid w:val="00BC26D4"/>
    <w:rsid w:val="00BC42C7"/>
    <w:rsid w:val="00BC567B"/>
    <w:rsid w:val="00BD7FCE"/>
    <w:rsid w:val="00BE0C80"/>
    <w:rsid w:val="00BF0E3A"/>
    <w:rsid w:val="00BF2A42"/>
    <w:rsid w:val="00BF3360"/>
    <w:rsid w:val="00BF3E2F"/>
    <w:rsid w:val="00C03D8C"/>
    <w:rsid w:val="00C055EC"/>
    <w:rsid w:val="00C10503"/>
    <w:rsid w:val="00C10DC9"/>
    <w:rsid w:val="00C1262E"/>
    <w:rsid w:val="00C12FB3"/>
    <w:rsid w:val="00C1456C"/>
    <w:rsid w:val="00C15C1C"/>
    <w:rsid w:val="00C17341"/>
    <w:rsid w:val="00C22500"/>
    <w:rsid w:val="00C24EEF"/>
    <w:rsid w:val="00C25CF6"/>
    <w:rsid w:val="00C26C36"/>
    <w:rsid w:val="00C31A6C"/>
    <w:rsid w:val="00C32768"/>
    <w:rsid w:val="00C37893"/>
    <w:rsid w:val="00C431DF"/>
    <w:rsid w:val="00C456BD"/>
    <w:rsid w:val="00C460B3"/>
    <w:rsid w:val="00C514FE"/>
    <w:rsid w:val="00C530DC"/>
    <w:rsid w:val="00C5350D"/>
    <w:rsid w:val="00C6123C"/>
    <w:rsid w:val="00C6311A"/>
    <w:rsid w:val="00C66BCE"/>
    <w:rsid w:val="00C7084D"/>
    <w:rsid w:val="00C7315E"/>
    <w:rsid w:val="00C75895"/>
    <w:rsid w:val="00C83C9F"/>
    <w:rsid w:val="00C84A0E"/>
    <w:rsid w:val="00C858F1"/>
    <w:rsid w:val="00C94519"/>
    <w:rsid w:val="00C94840"/>
    <w:rsid w:val="00CA3E24"/>
    <w:rsid w:val="00CA4EE3"/>
    <w:rsid w:val="00CB027F"/>
    <w:rsid w:val="00CC0EBB"/>
    <w:rsid w:val="00CC437D"/>
    <w:rsid w:val="00CC6297"/>
    <w:rsid w:val="00CC7690"/>
    <w:rsid w:val="00CD1986"/>
    <w:rsid w:val="00CD54BF"/>
    <w:rsid w:val="00CE4D5C"/>
    <w:rsid w:val="00CF05DA"/>
    <w:rsid w:val="00CF4C3E"/>
    <w:rsid w:val="00CF58EB"/>
    <w:rsid w:val="00CF6FEC"/>
    <w:rsid w:val="00CF7788"/>
    <w:rsid w:val="00D0106E"/>
    <w:rsid w:val="00D02891"/>
    <w:rsid w:val="00D06383"/>
    <w:rsid w:val="00D16453"/>
    <w:rsid w:val="00D20D26"/>
    <w:rsid w:val="00D20E85"/>
    <w:rsid w:val="00D20EC0"/>
    <w:rsid w:val="00D2317F"/>
    <w:rsid w:val="00D239D4"/>
    <w:rsid w:val="00D24615"/>
    <w:rsid w:val="00D35D72"/>
    <w:rsid w:val="00D35F19"/>
    <w:rsid w:val="00D36A4B"/>
    <w:rsid w:val="00D36C85"/>
    <w:rsid w:val="00D37842"/>
    <w:rsid w:val="00D42DC2"/>
    <w:rsid w:val="00D42F05"/>
    <w:rsid w:val="00D4302B"/>
    <w:rsid w:val="00D537E1"/>
    <w:rsid w:val="00D54B85"/>
    <w:rsid w:val="00D55BB2"/>
    <w:rsid w:val="00D55FD8"/>
    <w:rsid w:val="00D5789D"/>
    <w:rsid w:val="00D6091A"/>
    <w:rsid w:val="00D6605A"/>
    <w:rsid w:val="00D6695F"/>
    <w:rsid w:val="00D74EA0"/>
    <w:rsid w:val="00D75644"/>
    <w:rsid w:val="00D7748F"/>
    <w:rsid w:val="00D77DFA"/>
    <w:rsid w:val="00D81656"/>
    <w:rsid w:val="00D838A7"/>
    <w:rsid w:val="00D83D87"/>
    <w:rsid w:val="00D84A6D"/>
    <w:rsid w:val="00D86A30"/>
    <w:rsid w:val="00D97CB4"/>
    <w:rsid w:val="00D97DD4"/>
    <w:rsid w:val="00DA5A8A"/>
    <w:rsid w:val="00DB1170"/>
    <w:rsid w:val="00DB26CD"/>
    <w:rsid w:val="00DB441C"/>
    <w:rsid w:val="00DB44AF"/>
    <w:rsid w:val="00DB5EC6"/>
    <w:rsid w:val="00DC1F58"/>
    <w:rsid w:val="00DC339B"/>
    <w:rsid w:val="00DC45B9"/>
    <w:rsid w:val="00DC4C5F"/>
    <w:rsid w:val="00DC5D40"/>
    <w:rsid w:val="00DC69A7"/>
    <w:rsid w:val="00DC72C2"/>
    <w:rsid w:val="00DC7D98"/>
    <w:rsid w:val="00DD17F3"/>
    <w:rsid w:val="00DD30E9"/>
    <w:rsid w:val="00DD4F47"/>
    <w:rsid w:val="00DD52B1"/>
    <w:rsid w:val="00DD54D6"/>
    <w:rsid w:val="00DD7FBB"/>
    <w:rsid w:val="00DE0B9F"/>
    <w:rsid w:val="00DE16B2"/>
    <w:rsid w:val="00DE2926"/>
    <w:rsid w:val="00DE2A9E"/>
    <w:rsid w:val="00DE4238"/>
    <w:rsid w:val="00DE657F"/>
    <w:rsid w:val="00DF1218"/>
    <w:rsid w:val="00DF1CD3"/>
    <w:rsid w:val="00DF572F"/>
    <w:rsid w:val="00DF6462"/>
    <w:rsid w:val="00E02FA0"/>
    <w:rsid w:val="00E036DC"/>
    <w:rsid w:val="00E10454"/>
    <w:rsid w:val="00E112E5"/>
    <w:rsid w:val="00E11EE5"/>
    <w:rsid w:val="00E122D8"/>
    <w:rsid w:val="00E12CC8"/>
    <w:rsid w:val="00E150A3"/>
    <w:rsid w:val="00E15352"/>
    <w:rsid w:val="00E21CC7"/>
    <w:rsid w:val="00E238D1"/>
    <w:rsid w:val="00E24D69"/>
    <w:rsid w:val="00E24D9E"/>
    <w:rsid w:val="00E25849"/>
    <w:rsid w:val="00E25999"/>
    <w:rsid w:val="00E30D03"/>
    <w:rsid w:val="00E3197E"/>
    <w:rsid w:val="00E32067"/>
    <w:rsid w:val="00E340FC"/>
    <w:rsid w:val="00E342F8"/>
    <w:rsid w:val="00E34585"/>
    <w:rsid w:val="00E351ED"/>
    <w:rsid w:val="00E42B19"/>
    <w:rsid w:val="00E45976"/>
    <w:rsid w:val="00E521DD"/>
    <w:rsid w:val="00E6034B"/>
    <w:rsid w:val="00E61CC5"/>
    <w:rsid w:val="00E6549E"/>
    <w:rsid w:val="00E65EDE"/>
    <w:rsid w:val="00E67913"/>
    <w:rsid w:val="00E70F81"/>
    <w:rsid w:val="00E77055"/>
    <w:rsid w:val="00E77460"/>
    <w:rsid w:val="00E83ABC"/>
    <w:rsid w:val="00E844F2"/>
    <w:rsid w:val="00E86BCB"/>
    <w:rsid w:val="00E90AD0"/>
    <w:rsid w:val="00E929F5"/>
    <w:rsid w:val="00E92FCB"/>
    <w:rsid w:val="00E94FA6"/>
    <w:rsid w:val="00E97B43"/>
    <w:rsid w:val="00EA147F"/>
    <w:rsid w:val="00EA4A27"/>
    <w:rsid w:val="00EA4FA6"/>
    <w:rsid w:val="00EA582D"/>
    <w:rsid w:val="00EA5833"/>
    <w:rsid w:val="00EB0263"/>
    <w:rsid w:val="00EB1A25"/>
    <w:rsid w:val="00EC7363"/>
    <w:rsid w:val="00ED03AB"/>
    <w:rsid w:val="00ED1963"/>
    <w:rsid w:val="00ED1CD4"/>
    <w:rsid w:val="00ED1D2B"/>
    <w:rsid w:val="00ED64B5"/>
    <w:rsid w:val="00ED7EF0"/>
    <w:rsid w:val="00EE2C5F"/>
    <w:rsid w:val="00EE7CCA"/>
    <w:rsid w:val="00F04BEA"/>
    <w:rsid w:val="00F068A2"/>
    <w:rsid w:val="00F06E53"/>
    <w:rsid w:val="00F07F82"/>
    <w:rsid w:val="00F10E68"/>
    <w:rsid w:val="00F16A14"/>
    <w:rsid w:val="00F20132"/>
    <w:rsid w:val="00F2714C"/>
    <w:rsid w:val="00F362D7"/>
    <w:rsid w:val="00F37D08"/>
    <w:rsid w:val="00F37D7B"/>
    <w:rsid w:val="00F5314C"/>
    <w:rsid w:val="00F551F4"/>
    <w:rsid w:val="00F5688C"/>
    <w:rsid w:val="00F60048"/>
    <w:rsid w:val="00F635DD"/>
    <w:rsid w:val="00F6626A"/>
    <w:rsid w:val="00F6627B"/>
    <w:rsid w:val="00F71D05"/>
    <w:rsid w:val="00F72561"/>
    <w:rsid w:val="00F7336E"/>
    <w:rsid w:val="00F734F2"/>
    <w:rsid w:val="00F75052"/>
    <w:rsid w:val="00F804D3"/>
    <w:rsid w:val="00F816CB"/>
    <w:rsid w:val="00F81CD2"/>
    <w:rsid w:val="00F82641"/>
    <w:rsid w:val="00F840B5"/>
    <w:rsid w:val="00F90F18"/>
    <w:rsid w:val="00F937E4"/>
    <w:rsid w:val="00F95EE7"/>
    <w:rsid w:val="00F97699"/>
    <w:rsid w:val="00FA1464"/>
    <w:rsid w:val="00FA39E6"/>
    <w:rsid w:val="00FA3E95"/>
    <w:rsid w:val="00FA7BC9"/>
    <w:rsid w:val="00FB16B2"/>
    <w:rsid w:val="00FB378E"/>
    <w:rsid w:val="00FB37F1"/>
    <w:rsid w:val="00FB47C0"/>
    <w:rsid w:val="00FB501B"/>
    <w:rsid w:val="00FB6236"/>
    <w:rsid w:val="00FB719A"/>
    <w:rsid w:val="00FB7770"/>
    <w:rsid w:val="00FC105F"/>
    <w:rsid w:val="00FC7A50"/>
    <w:rsid w:val="00FC7B22"/>
    <w:rsid w:val="00FD3B91"/>
    <w:rsid w:val="00FD576B"/>
    <w:rsid w:val="00FD579E"/>
    <w:rsid w:val="00FD6845"/>
    <w:rsid w:val="00FE4516"/>
    <w:rsid w:val="00FE64C8"/>
    <w:rsid w:val="00FF362E"/>
    <w:rsid w:val="00FF5E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88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9B2E15"/>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40">
    <w:name w:val="標題 4 字元"/>
    <w:basedOn w:val="a7"/>
    <w:link w:val="4"/>
    <w:rsid w:val="00822B19"/>
    <w:rPr>
      <w:rFonts w:ascii="標楷體" w:eastAsia="標楷體" w:hAnsi="Arial"/>
      <w:kern w:val="32"/>
      <w:sz w:val="32"/>
      <w:szCs w:val="36"/>
    </w:rPr>
  </w:style>
  <w:style w:type="paragraph" w:styleId="aff1">
    <w:name w:val="footnote text"/>
    <w:basedOn w:val="a6"/>
    <w:link w:val="aff2"/>
    <w:uiPriority w:val="99"/>
    <w:semiHidden/>
    <w:unhideWhenUsed/>
    <w:rsid w:val="0082064D"/>
    <w:pPr>
      <w:snapToGrid w:val="0"/>
      <w:jc w:val="left"/>
    </w:pPr>
    <w:rPr>
      <w:sz w:val="20"/>
    </w:rPr>
  </w:style>
  <w:style w:type="character" w:customStyle="1" w:styleId="aff2">
    <w:name w:val="註腳文字 字元"/>
    <w:basedOn w:val="a7"/>
    <w:link w:val="aff1"/>
    <w:uiPriority w:val="99"/>
    <w:semiHidden/>
    <w:rsid w:val="0082064D"/>
    <w:rPr>
      <w:rFonts w:ascii="標楷體" w:eastAsia="標楷體"/>
      <w:kern w:val="2"/>
    </w:rPr>
  </w:style>
  <w:style w:type="character" w:styleId="aff3">
    <w:name w:val="footnote reference"/>
    <w:basedOn w:val="a7"/>
    <w:uiPriority w:val="99"/>
    <w:semiHidden/>
    <w:unhideWhenUsed/>
    <w:rsid w:val="0082064D"/>
    <w:rPr>
      <w:vertAlign w:val="superscript"/>
    </w:rPr>
  </w:style>
  <w:style w:type="character" w:customStyle="1" w:styleId="30">
    <w:name w:val="標題 3 字元"/>
    <w:basedOn w:val="a7"/>
    <w:link w:val="3"/>
    <w:rsid w:val="00D16453"/>
    <w:rPr>
      <w:rFonts w:ascii="標楷體" w:eastAsia="標楷體" w:hAnsi="Arial"/>
      <w:bCs/>
      <w:kern w:val="32"/>
      <w:sz w:val="32"/>
      <w:szCs w:val="36"/>
    </w:rPr>
  </w:style>
  <w:style w:type="character" w:customStyle="1" w:styleId="10">
    <w:name w:val="標題 1 字元"/>
    <w:basedOn w:val="a7"/>
    <w:link w:val="1"/>
    <w:rsid w:val="00201B2F"/>
    <w:rPr>
      <w:rFonts w:ascii="標楷體" w:eastAsia="標楷體" w:hAnsi="Arial"/>
      <w:bCs/>
      <w:kern w:val="32"/>
      <w:sz w:val="32"/>
      <w:szCs w:val="52"/>
    </w:rPr>
  </w:style>
  <w:style w:type="character" w:customStyle="1" w:styleId="50">
    <w:name w:val="標題 5 字元"/>
    <w:basedOn w:val="a7"/>
    <w:link w:val="5"/>
    <w:rsid w:val="00201B2F"/>
    <w:rPr>
      <w:rFonts w:ascii="標楷體" w:eastAsia="標楷體" w:hAnsi="Arial"/>
      <w:bCs/>
      <w:kern w:val="32"/>
      <w:sz w:val="32"/>
      <w:szCs w:val="36"/>
    </w:rPr>
  </w:style>
  <w:style w:type="character" w:customStyle="1" w:styleId="60">
    <w:name w:val="標題 6 字元"/>
    <w:basedOn w:val="a7"/>
    <w:link w:val="6"/>
    <w:rsid w:val="00201B2F"/>
    <w:rPr>
      <w:rFonts w:ascii="標楷體" w:eastAsia="標楷體" w:hAnsi="Arial"/>
      <w:kern w:val="32"/>
      <w:sz w:val="32"/>
      <w:szCs w:val="36"/>
    </w:rPr>
  </w:style>
  <w:style w:type="character" w:customStyle="1" w:styleId="70">
    <w:name w:val="標題 7 字元"/>
    <w:basedOn w:val="a7"/>
    <w:link w:val="7"/>
    <w:rsid w:val="00201B2F"/>
    <w:rPr>
      <w:rFonts w:ascii="標楷體" w:eastAsia="標楷體" w:hAnsi="Arial"/>
      <w:bCs/>
      <w:kern w:val="32"/>
      <w:sz w:val="32"/>
      <w:szCs w:val="36"/>
    </w:rPr>
  </w:style>
  <w:style w:type="character" w:customStyle="1" w:styleId="80">
    <w:name w:val="標題 8 字元"/>
    <w:basedOn w:val="a7"/>
    <w:link w:val="8"/>
    <w:rsid w:val="00201B2F"/>
    <w:rPr>
      <w:rFonts w:ascii="標楷體" w:eastAsia="標楷體" w:hAnsi="Arial"/>
      <w:kern w:val="32"/>
      <w:sz w:val="32"/>
      <w:szCs w:val="36"/>
    </w:rPr>
  </w:style>
  <w:style w:type="character" w:customStyle="1" w:styleId="ab">
    <w:name w:val="簽名 字元"/>
    <w:basedOn w:val="a7"/>
    <w:link w:val="aa"/>
    <w:semiHidden/>
    <w:rsid w:val="00201B2F"/>
    <w:rPr>
      <w:rFonts w:ascii="標楷體" w:eastAsia="標楷體"/>
      <w:b/>
      <w:snapToGrid w:val="0"/>
      <w:spacing w:val="10"/>
      <w:kern w:val="2"/>
      <w:sz w:val="36"/>
    </w:rPr>
  </w:style>
  <w:style w:type="character" w:customStyle="1" w:styleId="ad">
    <w:name w:val="章節附註文字 字元"/>
    <w:basedOn w:val="a7"/>
    <w:link w:val="ac"/>
    <w:semiHidden/>
    <w:rsid w:val="00201B2F"/>
    <w:rPr>
      <w:rFonts w:ascii="標楷體" w:eastAsia="標楷體"/>
      <w:snapToGrid w:val="0"/>
      <w:spacing w:val="10"/>
      <w:kern w:val="2"/>
      <w:sz w:val="32"/>
    </w:rPr>
  </w:style>
  <w:style w:type="character" w:customStyle="1" w:styleId="af0">
    <w:name w:val="頁首 字元"/>
    <w:basedOn w:val="a7"/>
    <w:link w:val="af"/>
    <w:semiHidden/>
    <w:rsid w:val="00201B2F"/>
    <w:rPr>
      <w:rFonts w:ascii="標楷體" w:eastAsia="標楷體"/>
      <w:kern w:val="2"/>
    </w:rPr>
  </w:style>
  <w:style w:type="character" w:customStyle="1" w:styleId="af5">
    <w:name w:val="本文縮排 字元"/>
    <w:basedOn w:val="a7"/>
    <w:link w:val="af4"/>
    <w:semiHidden/>
    <w:rsid w:val="00201B2F"/>
    <w:rPr>
      <w:rFonts w:ascii="標楷體" w:eastAsia="標楷體"/>
      <w:kern w:val="2"/>
      <w:sz w:val="32"/>
    </w:rPr>
  </w:style>
  <w:style w:type="character" w:customStyle="1" w:styleId="af8">
    <w:name w:val="頁尾 字元"/>
    <w:basedOn w:val="a7"/>
    <w:link w:val="af7"/>
    <w:semiHidden/>
    <w:rsid w:val="00201B2F"/>
    <w:rPr>
      <w:rFonts w:ascii="標楷體" w:eastAsia="標楷體"/>
      <w:kern w:val="2"/>
    </w:rPr>
  </w:style>
  <w:style w:type="character" w:styleId="aff4">
    <w:name w:val="Unresolved Mention"/>
    <w:basedOn w:val="a7"/>
    <w:uiPriority w:val="99"/>
    <w:semiHidden/>
    <w:unhideWhenUsed/>
    <w:rsid w:val="00E67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DCDAF-D891-4B3F-9E8F-BDC15276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3027</Words>
  <Characters>17260</Characters>
  <Application>Microsoft Office Word</Application>
  <DocSecurity>2</DocSecurity>
  <Lines>143</Lines>
  <Paragraphs>40</Paragraphs>
  <ScaleCrop>false</ScaleCrop>
  <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2024-12-12T03:07:00Z</dcterms:created>
  <dcterms:modified xsi:type="dcterms:W3CDTF">2024-12-12T03:11:00Z</dcterms:modified>
  <cp:contentStatus/>
</cp:coreProperties>
</file>