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90576" w:rsidRDefault="00D20D26" w:rsidP="00F37D7B">
      <w:pPr>
        <w:pStyle w:val="af2"/>
        <w:rPr>
          <w:rFonts w:hAnsi="標楷體"/>
          <w:sz w:val="44"/>
        </w:rPr>
      </w:pPr>
      <w:r w:rsidRPr="00290576">
        <w:rPr>
          <w:rFonts w:hAnsi="標楷體" w:hint="eastAsia"/>
          <w:sz w:val="44"/>
        </w:rPr>
        <w:t>調查報告</w:t>
      </w:r>
    </w:p>
    <w:p w:rsidR="00E25849" w:rsidRPr="00290576" w:rsidRDefault="00E25849" w:rsidP="004E05A1">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90576">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A0693" w:rsidRPr="00290576">
        <w:rPr>
          <w:rFonts w:hAnsi="標楷體" w:hint="eastAsia"/>
          <w:szCs w:val="32"/>
        </w:rPr>
        <w:t>據</w:t>
      </w:r>
      <w:proofErr w:type="gramStart"/>
      <w:r w:rsidR="001A0693" w:rsidRPr="00290576">
        <w:rPr>
          <w:rFonts w:hAnsi="標楷體" w:hint="eastAsia"/>
          <w:szCs w:val="32"/>
        </w:rPr>
        <w:t>審計部函報</w:t>
      </w:r>
      <w:proofErr w:type="gramEnd"/>
      <w:r w:rsidR="001A0693" w:rsidRPr="00290576">
        <w:rPr>
          <w:rFonts w:hAnsi="標楷體" w:hint="eastAsia"/>
          <w:szCs w:val="32"/>
        </w:rPr>
        <w:t>，臺中市和平區公所土地管理課承辦人員辦理原住民保留地違規利用案件之土地會勘作業，疑涉不法情事</w:t>
      </w:r>
      <w:proofErr w:type="gramStart"/>
      <w:r w:rsidR="001A0693" w:rsidRPr="00290576">
        <w:rPr>
          <w:rFonts w:hAnsi="標楷體" w:hint="eastAsia"/>
          <w:szCs w:val="32"/>
        </w:rPr>
        <w:t>等情</w:t>
      </w:r>
      <w:proofErr w:type="gramEnd"/>
      <w:r w:rsidR="001A0693" w:rsidRPr="00290576">
        <w:rPr>
          <w:rFonts w:hAnsi="標楷體" w:hint="eastAsia"/>
          <w:szCs w:val="32"/>
        </w:rPr>
        <w:t>案</w:t>
      </w:r>
      <w:r w:rsidR="0084719A" w:rsidRPr="00290576">
        <w:rPr>
          <w:rFonts w:hAnsi="標楷體" w:hint="eastAsia"/>
          <w:szCs w:val="32"/>
        </w:rPr>
        <w:t>。</w:t>
      </w:r>
    </w:p>
    <w:p w:rsidR="00E25849" w:rsidRPr="00290576" w:rsidRDefault="00E25849" w:rsidP="00290576">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90576">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276F9" w:rsidRPr="00290576" w:rsidRDefault="006E1C4B" w:rsidP="0082681B">
      <w:pPr>
        <w:pStyle w:val="2"/>
        <w:spacing w:line="440" w:lineRule="exact"/>
        <w:ind w:left="1020" w:hanging="680"/>
        <w:rPr>
          <w:rFonts w:hAnsi="標楷體"/>
        </w:rPr>
      </w:pPr>
      <w:bookmarkStart w:id="49" w:name="_Toc524902730"/>
      <w:bookmarkStart w:id="50" w:name="_Hlk147996249"/>
      <w:r w:rsidRPr="00290576">
        <w:rPr>
          <w:rFonts w:hAnsi="標楷體" w:hint="eastAsia"/>
        </w:rPr>
        <w:t>原住民保留地違規利用處理計畫目的</w:t>
      </w:r>
      <w:r w:rsidR="0012704F" w:rsidRPr="00290576">
        <w:rPr>
          <w:rFonts w:hAnsi="標楷體" w:hint="eastAsia"/>
        </w:rPr>
        <w:t>在於</w:t>
      </w:r>
      <w:r w:rsidRPr="00290576">
        <w:rPr>
          <w:rFonts w:hAnsi="標楷體" w:hint="eastAsia"/>
        </w:rPr>
        <w:t>改善原住民保留地超限</w:t>
      </w:r>
      <w:r w:rsidR="00CA700A" w:rsidRPr="00290576">
        <w:rPr>
          <w:rFonts w:hAnsi="標楷體" w:hint="eastAsia"/>
        </w:rPr>
        <w:t>（違規）</w:t>
      </w:r>
      <w:r w:rsidRPr="00290576">
        <w:rPr>
          <w:rFonts w:hAnsi="標楷體" w:hint="eastAsia"/>
        </w:rPr>
        <w:t>利用土地問題，</w:t>
      </w:r>
      <w:r w:rsidR="00CA700A" w:rsidRPr="00290576">
        <w:rPr>
          <w:rFonts w:hAnsi="標楷體" w:hint="eastAsia"/>
        </w:rPr>
        <w:t>希望</w:t>
      </w:r>
      <w:r w:rsidRPr="00290576">
        <w:rPr>
          <w:rFonts w:hAnsi="標楷體" w:hint="eastAsia"/>
        </w:rPr>
        <w:t>藉由輔導合法取得使用、排除占用等手段，減緩土石沖刷及減少土石流等天然災害發生，維護部落之生命財產安全。和平區公所</w:t>
      </w:r>
      <w:r w:rsidR="007E2F80" w:rsidRPr="00290576">
        <w:rPr>
          <w:rFonts w:hAnsi="標楷體" w:hint="eastAsia"/>
        </w:rPr>
        <w:t>身</w:t>
      </w:r>
      <w:r w:rsidRPr="00290576">
        <w:rPr>
          <w:rFonts w:hAnsi="標楷體" w:hint="eastAsia"/>
        </w:rPr>
        <w:t>為原鄉部落</w:t>
      </w:r>
      <w:r w:rsidR="00D604A6" w:rsidRPr="00290576">
        <w:rPr>
          <w:rFonts w:hAnsi="標楷體" w:hint="eastAsia"/>
        </w:rPr>
        <w:t>計畫</w:t>
      </w:r>
      <w:r w:rsidR="007E2F80" w:rsidRPr="00290576">
        <w:rPr>
          <w:rFonts w:hAnsi="標楷體" w:hint="eastAsia"/>
        </w:rPr>
        <w:t>執行機關，</w:t>
      </w:r>
      <w:r w:rsidRPr="00290576">
        <w:rPr>
          <w:rFonts w:hAnsi="標楷體" w:hint="eastAsia"/>
        </w:rPr>
        <w:t>理當善盡</w:t>
      </w:r>
      <w:r w:rsidR="00D2205D" w:rsidRPr="00290576">
        <w:rPr>
          <w:rFonts w:hAnsi="標楷體" w:hint="eastAsia"/>
        </w:rPr>
        <w:t>原住民保留地</w:t>
      </w:r>
      <w:r w:rsidR="007E2F80" w:rsidRPr="00290576">
        <w:rPr>
          <w:rFonts w:hAnsi="標楷體" w:hint="eastAsia"/>
        </w:rPr>
        <w:t>善良管理人義務，</w:t>
      </w:r>
      <w:r w:rsidR="00D2205D" w:rsidRPr="00290576">
        <w:rPr>
          <w:rFonts w:hAnsi="標楷體" w:hint="eastAsia"/>
        </w:rPr>
        <w:t>於期限內達成計畫目標</w:t>
      </w:r>
      <w:r w:rsidR="001B0A13" w:rsidRPr="00290576">
        <w:rPr>
          <w:rFonts w:hAnsi="標楷體" w:hint="eastAsia"/>
        </w:rPr>
        <w:t>，</w:t>
      </w:r>
      <w:r w:rsidR="00CA11DA" w:rsidRPr="00290576">
        <w:rPr>
          <w:rFonts w:hAnsi="標楷體" w:hint="eastAsia"/>
        </w:rPr>
        <w:t>惟</w:t>
      </w:r>
      <w:r w:rsidR="00F069F1" w:rsidRPr="00290576">
        <w:rPr>
          <w:rFonts w:hAnsi="標楷體" w:hint="eastAsia"/>
        </w:rPr>
        <w:t>承辦人員</w:t>
      </w:r>
      <w:r w:rsidR="0012704F" w:rsidRPr="00290576">
        <w:rPr>
          <w:rFonts w:hAnsi="標楷體" w:hint="eastAsia"/>
        </w:rPr>
        <w:t>實務作業時</w:t>
      </w:r>
      <w:r w:rsidR="00F069F1" w:rsidRPr="00290576">
        <w:rPr>
          <w:rFonts w:hAnsi="標楷體" w:hint="eastAsia"/>
        </w:rPr>
        <w:t>除未實際</w:t>
      </w:r>
      <w:r w:rsidR="00DB265D" w:rsidRPr="00290576">
        <w:rPr>
          <w:rFonts w:hAnsi="標楷體" w:hint="eastAsia"/>
        </w:rPr>
        <w:t>進行現場</w:t>
      </w:r>
      <w:r w:rsidR="00F069F1" w:rsidRPr="00290576">
        <w:rPr>
          <w:rFonts w:hAnsi="標楷體" w:hint="eastAsia"/>
        </w:rPr>
        <w:t>會</w:t>
      </w:r>
      <w:proofErr w:type="gramStart"/>
      <w:r w:rsidR="00F069F1" w:rsidRPr="00290576">
        <w:rPr>
          <w:rFonts w:hAnsi="標楷體" w:hint="eastAsia"/>
        </w:rPr>
        <w:t>勘</w:t>
      </w:r>
      <w:proofErr w:type="gramEnd"/>
      <w:r w:rsidR="00F069F1" w:rsidRPr="00290576">
        <w:rPr>
          <w:rFonts w:hAnsi="標楷體" w:hint="eastAsia"/>
        </w:rPr>
        <w:t>外，並以不實資料上傳原住民族土地網際網路土地管理資訊系統，</w:t>
      </w:r>
      <w:r w:rsidR="007E2F80" w:rsidRPr="00290576">
        <w:rPr>
          <w:rFonts w:hAnsi="標楷體" w:hint="eastAsia"/>
        </w:rPr>
        <w:t>該所</w:t>
      </w:r>
      <w:r w:rsidR="00D2205D" w:rsidRPr="00290576">
        <w:rPr>
          <w:rFonts w:hAnsi="標楷體" w:hint="eastAsia"/>
        </w:rPr>
        <w:t>主管人員</w:t>
      </w:r>
      <w:r w:rsidR="00EF1014" w:rsidRPr="00290576">
        <w:rPr>
          <w:rFonts w:hAnsi="標楷體" w:hint="eastAsia"/>
        </w:rPr>
        <w:t>卻</w:t>
      </w:r>
      <w:r w:rsidR="00CA11DA" w:rsidRPr="00290576">
        <w:rPr>
          <w:rFonts w:hAnsi="標楷體" w:hint="eastAsia"/>
        </w:rPr>
        <w:t>未能</w:t>
      </w:r>
      <w:r w:rsidR="00EF1014" w:rsidRPr="00290576">
        <w:rPr>
          <w:rFonts w:hAnsi="標楷體" w:hint="eastAsia"/>
        </w:rPr>
        <w:t>覈實</w:t>
      </w:r>
      <w:r w:rsidR="00CA11DA" w:rsidRPr="00290576">
        <w:rPr>
          <w:rFonts w:hAnsi="標楷體" w:hint="eastAsia"/>
        </w:rPr>
        <w:t>檢核</w:t>
      </w:r>
      <w:r w:rsidR="00D71C36" w:rsidRPr="00290576">
        <w:rPr>
          <w:rFonts w:hAnsi="標楷體" w:hint="eastAsia"/>
        </w:rPr>
        <w:t>業務執行</w:t>
      </w:r>
      <w:r w:rsidR="00EF5560" w:rsidRPr="00290576">
        <w:rPr>
          <w:rFonts w:hAnsi="標楷體" w:hint="eastAsia"/>
        </w:rPr>
        <w:t>，</w:t>
      </w:r>
      <w:r w:rsidR="00CA700A" w:rsidRPr="00290576">
        <w:rPr>
          <w:rFonts w:hAnsi="標楷體" w:hint="eastAsia"/>
        </w:rPr>
        <w:t>迄今</w:t>
      </w:r>
      <w:r w:rsidR="00D2205D" w:rsidRPr="00290576">
        <w:rPr>
          <w:rFonts w:hAnsi="標楷體" w:hint="eastAsia"/>
        </w:rPr>
        <w:t>對</w:t>
      </w:r>
      <w:r w:rsidR="00EF5560" w:rsidRPr="00290576">
        <w:rPr>
          <w:rFonts w:hAnsi="標楷體" w:hint="eastAsia"/>
        </w:rPr>
        <w:t>臺中市政府監督</w:t>
      </w:r>
      <w:r w:rsidR="00EF1014" w:rsidRPr="00290576">
        <w:rPr>
          <w:rFonts w:hAnsi="標楷體" w:hint="eastAsia"/>
        </w:rPr>
        <w:t>補正</w:t>
      </w:r>
      <w:r w:rsidR="00CA700A" w:rsidRPr="00290576">
        <w:rPr>
          <w:rFonts w:hAnsi="標楷體" w:hint="eastAsia"/>
        </w:rPr>
        <w:t>通知</w:t>
      </w:r>
      <w:r w:rsidR="006E31C4" w:rsidRPr="00290576">
        <w:rPr>
          <w:rFonts w:hAnsi="標楷體" w:hint="eastAsia"/>
        </w:rPr>
        <w:t>仍</w:t>
      </w:r>
      <w:r w:rsidR="00D2205D" w:rsidRPr="00290576">
        <w:rPr>
          <w:rFonts w:hAnsi="標楷體" w:hint="eastAsia"/>
        </w:rPr>
        <w:t>無法</w:t>
      </w:r>
      <w:r w:rsidR="002D408B" w:rsidRPr="00290576">
        <w:rPr>
          <w:rFonts w:hAnsi="標楷體" w:hint="eastAsia"/>
        </w:rPr>
        <w:t>完成改善，亦未</w:t>
      </w:r>
      <w:r w:rsidR="00BA074B" w:rsidRPr="00290576">
        <w:rPr>
          <w:rFonts w:hAnsi="標楷體" w:hint="eastAsia"/>
        </w:rPr>
        <w:t>適時溝通</w:t>
      </w:r>
      <w:r w:rsidR="00EF5560" w:rsidRPr="00290576">
        <w:rPr>
          <w:rFonts w:hAnsi="標楷體" w:hint="eastAsia"/>
        </w:rPr>
        <w:t>，</w:t>
      </w:r>
      <w:r w:rsidR="00445207" w:rsidRPr="00290576">
        <w:rPr>
          <w:rFonts w:hAnsi="標楷體" w:hint="eastAsia"/>
        </w:rPr>
        <w:t>足生</w:t>
      </w:r>
      <w:r w:rsidR="001A0CF0" w:rsidRPr="00290576">
        <w:rPr>
          <w:rFonts w:hAnsi="標楷體" w:hint="eastAsia"/>
        </w:rPr>
        <w:t>計畫執行</w:t>
      </w:r>
      <w:r w:rsidR="00DB265D" w:rsidRPr="00290576">
        <w:rPr>
          <w:rFonts w:hAnsi="標楷體" w:hint="eastAsia"/>
        </w:rPr>
        <w:t>延宕</w:t>
      </w:r>
      <w:r w:rsidR="00445207" w:rsidRPr="00290576">
        <w:rPr>
          <w:rFonts w:hAnsi="標楷體" w:hint="eastAsia"/>
        </w:rPr>
        <w:t>對土地</w:t>
      </w:r>
      <w:r w:rsidR="00DB265D" w:rsidRPr="00290576">
        <w:rPr>
          <w:rFonts w:hAnsi="標楷體" w:hint="eastAsia"/>
        </w:rPr>
        <w:t>使用</w:t>
      </w:r>
      <w:r w:rsidR="001A0CF0" w:rsidRPr="00290576">
        <w:rPr>
          <w:rFonts w:hAnsi="標楷體" w:hint="eastAsia"/>
        </w:rPr>
        <w:t>正確</w:t>
      </w:r>
      <w:r w:rsidR="00EF1014" w:rsidRPr="00290576">
        <w:rPr>
          <w:rFonts w:hAnsi="標楷體" w:hint="eastAsia"/>
        </w:rPr>
        <w:t>性</w:t>
      </w:r>
      <w:r w:rsidR="001A0CF0" w:rsidRPr="00290576">
        <w:rPr>
          <w:rFonts w:hAnsi="標楷體" w:hint="eastAsia"/>
        </w:rPr>
        <w:t>掌握</w:t>
      </w:r>
      <w:r w:rsidR="00445207" w:rsidRPr="00290576">
        <w:rPr>
          <w:rFonts w:hAnsi="標楷體" w:hint="eastAsia"/>
        </w:rPr>
        <w:t>之</w:t>
      </w:r>
      <w:r w:rsidR="001A0CF0" w:rsidRPr="00290576">
        <w:rPr>
          <w:rFonts w:hAnsi="標楷體" w:hint="eastAsia"/>
        </w:rPr>
        <w:t>損害，雖已</w:t>
      </w:r>
      <w:r w:rsidR="00D71C36" w:rsidRPr="00290576">
        <w:rPr>
          <w:rFonts w:hAnsi="標楷體" w:hint="eastAsia"/>
        </w:rPr>
        <w:t>追究相關人員違失責任，</w:t>
      </w:r>
      <w:r w:rsidR="001A0CF0" w:rsidRPr="00290576">
        <w:rPr>
          <w:rFonts w:hAnsi="標楷體" w:hint="eastAsia"/>
        </w:rPr>
        <w:t>仍</w:t>
      </w:r>
      <w:r w:rsidR="00A07AC7" w:rsidRPr="00290576">
        <w:rPr>
          <w:rFonts w:hAnsi="標楷體" w:hint="eastAsia"/>
        </w:rPr>
        <w:t>難</w:t>
      </w:r>
      <w:r w:rsidR="0012704F" w:rsidRPr="00290576">
        <w:rPr>
          <w:rFonts w:hAnsi="標楷體" w:hint="eastAsia"/>
        </w:rPr>
        <w:t>卸</w:t>
      </w:r>
      <w:r w:rsidR="00A07AC7" w:rsidRPr="00290576">
        <w:rPr>
          <w:rFonts w:hAnsi="標楷體" w:hint="eastAsia"/>
        </w:rPr>
        <w:t>計畫執行管理失當之責</w:t>
      </w:r>
      <w:r w:rsidR="008D0266" w:rsidRPr="00290576">
        <w:rPr>
          <w:rFonts w:hAnsi="標楷體" w:hint="eastAsia"/>
        </w:rPr>
        <w:t>，</w:t>
      </w:r>
      <w:r w:rsidR="001A0CF0" w:rsidRPr="00290576">
        <w:rPr>
          <w:rFonts w:hAnsi="標楷體" w:hint="eastAsia"/>
        </w:rPr>
        <w:t>該公所允應記取經驗</w:t>
      </w:r>
      <w:r w:rsidR="005910D3" w:rsidRPr="00290576">
        <w:rPr>
          <w:rFonts w:hAnsi="標楷體" w:hint="eastAsia"/>
        </w:rPr>
        <w:t>確實</w:t>
      </w:r>
      <w:r w:rsidR="001A0CF0" w:rsidRPr="00290576">
        <w:rPr>
          <w:rFonts w:hAnsi="標楷體" w:hint="eastAsia"/>
        </w:rPr>
        <w:t>檢討改進</w:t>
      </w:r>
    </w:p>
    <w:bookmarkEnd w:id="50"/>
    <w:p w:rsidR="006C5F5F" w:rsidRPr="00290576" w:rsidRDefault="00F671BA" w:rsidP="0084719A">
      <w:pPr>
        <w:pStyle w:val="3"/>
        <w:spacing w:line="440" w:lineRule="exact"/>
        <w:ind w:left="1360" w:hanging="680"/>
        <w:rPr>
          <w:rFonts w:hAnsi="標楷體"/>
        </w:rPr>
      </w:pPr>
      <w:r w:rsidRPr="00290576">
        <w:rPr>
          <w:rFonts w:hAnsi="標楷體" w:hint="eastAsia"/>
        </w:rPr>
        <w:t>查</w:t>
      </w:r>
      <w:r w:rsidR="00C05762" w:rsidRPr="00290576">
        <w:rPr>
          <w:rFonts w:hAnsi="標楷體" w:hint="eastAsia"/>
        </w:rPr>
        <w:t>原民會自99年起逐年策定「原住民保留地違規利用處理計畫」(下稱違規</w:t>
      </w:r>
      <w:r w:rsidR="002D665C" w:rsidRPr="00290576">
        <w:rPr>
          <w:rFonts w:hAnsi="標楷體" w:hint="eastAsia"/>
        </w:rPr>
        <w:t>處理</w:t>
      </w:r>
      <w:r w:rsidR="00C05762" w:rsidRPr="00290576">
        <w:rPr>
          <w:rFonts w:hAnsi="標楷體" w:hint="eastAsia"/>
        </w:rPr>
        <w:t>計畫)，針對</w:t>
      </w:r>
      <w:r w:rsidR="002D665C" w:rsidRPr="00290576">
        <w:rPr>
          <w:rFonts w:hAnsi="標楷體" w:hint="eastAsia"/>
        </w:rPr>
        <w:t>農業部農村發展及水土保持署（下稱水保署）</w:t>
      </w:r>
      <w:r w:rsidR="00C05762" w:rsidRPr="00290576">
        <w:rPr>
          <w:rFonts w:hAnsi="標楷體" w:hint="eastAsia"/>
        </w:rPr>
        <w:t>列管及各地方政府原民</w:t>
      </w:r>
      <w:proofErr w:type="gramStart"/>
      <w:r w:rsidR="00C05762" w:rsidRPr="00290576">
        <w:rPr>
          <w:rFonts w:hAnsi="標楷體" w:hint="eastAsia"/>
        </w:rPr>
        <w:t>單位內洽水</w:t>
      </w:r>
      <w:proofErr w:type="gramEnd"/>
      <w:r w:rsidR="00C05762" w:rsidRPr="00290576">
        <w:rPr>
          <w:rFonts w:hAnsi="標楷體" w:hint="eastAsia"/>
        </w:rPr>
        <w:t>保單位提供之林業用地、國土保安用地等環境敏感區屬超限利用之國有原住民保留地，由地方政府評估整體執行能量，提列工作目標納入違規計畫執行，依違規利用人身分別及</w:t>
      </w:r>
      <w:proofErr w:type="gramStart"/>
      <w:r w:rsidR="00C05762" w:rsidRPr="00290576">
        <w:rPr>
          <w:rFonts w:hAnsi="標楷體" w:hint="eastAsia"/>
        </w:rPr>
        <w:t>權屬態</w:t>
      </w:r>
      <w:proofErr w:type="gramEnd"/>
      <w:r w:rsidR="00C05762" w:rsidRPr="00290576">
        <w:rPr>
          <w:rFonts w:hAnsi="標楷體" w:hint="eastAsia"/>
        </w:rPr>
        <w:t>樣分類列管，分採以輔導取得所有權、移請目的事業主管機關依法查處，以及提起民事、刑事訴訟等方式逐步改善違規利用情形。</w:t>
      </w:r>
    </w:p>
    <w:p w:rsidR="00C7048F" w:rsidRPr="00290576" w:rsidRDefault="007C75B1" w:rsidP="0084719A">
      <w:pPr>
        <w:pStyle w:val="3"/>
        <w:spacing w:line="440" w:lineRule="exact"/>
        <w:ind w:left="1360" w:hanging="680"/>
        <w:rPr>
          <w:rFonts w:hAnsi="標楷體"/>
        </w:rPr>
      </w:pPr>
      <w:r w:rsidRPr="00290576">
        <w:rPr>
          <w:rFonts w:hAnsi="標楷體" w:hint="eastAsia"/>
        </w:rPr>
        <w:t>次查「</w:t>
      </w:r>
      <w:proofErr w:type="gramStart"/>
      <w:r w:rsidRPr="00290576">
        <w:rPr>
          <w:rFonts w:hAnsi="標楷體" w:hint="eastAsia"/>
        </w:rPr>
        <w:t>110</w:t>
      </w:r>
      <w:proofErr w:type="gramEnd"/>
      <w:r w:rsidRPr="00290576">
        <w:rPr>
          <w:rFonts w:hAnsi="標楷體" w:hint="eastAsia"/>
        </w:rPr>
        <w:t>年度違規處理計畫」臺中市和平區超限利</w:t>
      </w:r>
      <w:r w:rsidRPr="00290576">
        <w:rPr>
          <w:rFonts w:hAnsi="標楷體" w:hint="eastAsia"/>
        </w:rPr>
        <w:lastRenderedPageBreak/>
        <w:t>用列管土地中171筆（96.9071公頃）辦理過程，係</w:t>
      </w:r>
      <w:proofErr w:type="gramStart"/>
      <w:r w:rsidRPr="00290576">
        <w:rPr>
          <w:rFonts w:hAnsi="標楷體" w:hint="eastAsia"/>
        </w:rPr>
        <w:t>11</w:t>
      </w:r>
      <w:proofErr w:type="gramEnd"/>
      <w:r w:rsidRPr="00290576">
        <w:rPr>
          <w:rFonts w:hAnsi="標楷體" w:hint="eastAsia"/>
        </w:rPr>
        <w:t>0年度臺中市政府依內洽</w:t>
      </w:r>
      <w:r w:rsidR="0012704F" w:rsidRPr="00290576">
        <w:rPr>
          <w:rFonts w:hAnsi="標楷體" w:hint="eastAsia"/>
        </w:rPr>
        <w:t>該府</w:t>
      </w:r>
      <w:r w:rsidRPr="00290576">
        <w:rPr>
          <w:rFonts w:hAnsi="標楷體" w:hint="eastAsia"/>
        </w:rPr>
        <w:t>水利局提供</w:t>
      </w:r>
      <w:proofErr w:type="gramStart"/>
      <w:r w:rsidRPr="00290576">
        <w:rPr>
          <w:rFonts w:hAnsi="標楷體" w:hint="eastAsia"/>
        </w:rPr>
        <w:t>列管超</w:t>
      </w:r>
      <w:proofErr w:type="gramEnd"/>
      <w:r w:rsidRPr="00290576">
        <w:rPr>
          <w:rFonts w:hAnsi="標楷體" w:hint="eastAsia"/>
        </w:rPr>
        <w:t>限利用土地清冊，納入計畫</w:t>
      </w:r>
      <w:r w:rsidR="00C7048F" w:rsidRPr="00290576">
        <w:rPr>
          <w:rFonts w:hAnsi="標楷體" w:hint="eastAsia"/>
        </w:rPr>
        <w:t>共</w:t>
      </w:r>
      <w:r w:rsidRPr="00290576">
        <w:rPr>
          <w:rFonts w:hAnsi="標楷體" w:hint="eastAsia"/>
        </w:rPr>
        <w:t>計</w:t>
      </w:r>
      <w:r w:rsidR="00C7048F" w:rsidRPr="00290576">
        <w:rPr>
          <w:rFonts w:hAnsi="標楷體" w:hint="eastAsia"/>
        </w:rPr>
        <w:t>有</w:t>
      </w:r>
      <w:r w:rsidRPr="00290576">
        <w:rPr>
          <w:rFonts w:hAnsi="標楷體" w:hint="eastAsia"/>
        </w:rPr>
        <w:t>171筆土地，</w:t>
      </w:r>
      <w:r w:rsidR="00C7048F" w:rsidRPr="00290576">
        <w:rPr>
          <w:rFonts w:hAnsi="標楷體" w:hint="eastAsia"/>
        </w:rPr>
        <w:t>但因</w:t>
      </w:r>
      <w:r w:rsidRPr="00290576">
        <w:rPr>
          <w:rFonts w:hAnsi="標楷體" w:hint="eastAsia"/>
        </w:rPr>
        <w:t>和平區公所勘查發現1筆地號土地，常有數名違規人使用情況，則違規筆數</w:t>
      </w:r>
      <w:r w:rsidR="00C7048F" w:rsidRPr="00290576">
        <w:rPr>
          <w:rFonts w:hAnsi="標楷體" w:hint="eastAsia"/>
        </w:rPr>
        <w:t>如</w:t>
      </w:r>
      <w:r w:rsidRPr="00290576">
        <w:rPr>
          <w:rFonts w:hAnsi="標楷體" w:hint="eastAsia"/>
        </w:rPr>
        <w:t>以違規人數計算，依前揭方式統計，110年和平區違規筆數共181筆</w:t>
      </w:r>
      <w:r w:rsidR="0012704F" w:rsidRPr="00290576">
        <w:rPr>
          <w:rFonts w:hAnsi="標楷體" w:hint="eastAsia"/>
        </w:rPr>
        <w:t>，增加實務作業調查困難</w:t>
      </w:r>
      <w:r w:rsidRPr="00290576">
        <w:rPr>
          <w:rFonts w:hAnsi="標楷體" w:hint="eastAsia"/>
        </w:rPr>
        <w:t>。</w:t>
      </w:r>
      <w:r w:rsidR="00C7048F" w:rsidRPr="00290576">
        <w:rPr>
          <w:rFonts w:hAnsi="標楷體" w:hint="eastAsia"/>
        </w:rPr>
        <w:t>原民會並說明，</w:t>
      </w:r>
      <w:r w:rsidR="0012704F" w:rsidRPr="00290576">
        <w:rPr>
          <w:rFonts w:hAnsi="標楷體" w:hint="eastAsia"/>
        </w:rPr>
        <w:t>年度</w:t>
      </w:r>
      <w:r w:rsidR="00C7048F" w:rsidRPr="00290576">
        <w:rPr>
          <w:rFonts w:hAnsi="標楷體" w:hint="eastAsia"/>
        </w:rPr>
        <w:t>工作目標達成之土地筆數、面積，</w:t>
      </w:r>
      <w:r w:rsidR="0012704F" w:rsidRPr="00290576">
        <w:rPr>
          <w:rFonts w:hAnsi="標楷體" w:hint="eastAsia"/>
        </w:rPr>
        <w:t>原</w:t>
      </w:r>
      <w:r w:rsidR="00C7048F" w:rsidRPr="00290576">
        <w:rPr>
          <w:rFonts w:hAnsi="標楷體" w:hint="eastAsia"/>
        </w:rPr>
        <w:t>係由執行機關(公所)衡量執行量能</w:t>
      </w:r>
      <w:r w:rsidR="0012704F" w:rsidRPr="00290576">
        <w:rPr>
          <w:rFonts w:hAnsi="標楷體" w:hint="eastAsia"/>
        </w:rPr>
        <w:t>後</w:t>
      </w:r>
      <w:r w:rsidR="00C7048F" w:rsidRPr="00290576">
        <w:rPr>
          <w:rFonts w:hAnsi="標楷體" w:hint="eastAsia"/>
        </w:rPr>
        <w:t>，</w:t>
      </w:r>
      <w:proofErr w:type="gramStart"/>
      <w:r w:rsidR="00C7048F" w:rsidRPr="00290576">
        <w:rPr>
          <w:rFonts w:hAnsi="標楷體" w:hint="eastAsia"/>
        </w:rPr>
        <w:t>提列超限</w:t>
      </w:r>
      <w:proofErr w:type="gramEnd"/>
      <w:r w:rsidR="00C7048F" w:rsidRPr="00290576">
        <w:rPr>
          <w:rFonts w:hAnsi="標楷體" w:hint="eastAsia"/>
        </w:rPr>
        <w:t>利用土地清冊陳報直轄市、縣(市)政府，俟直轄市、縣(市)政府查核彙整後，提報計畫工作目標及經費需求送原民會核定，復經原民會查核並刪除不符規定土地，</w:t>
      </w:r>
      <w:r w:rsidR="0012704F" w:rsidRPr="00290576">
        <w:rPr>
          <w:rFonts w:hAnsi="標楷體" w:hint="eastAsia"/>
        </w:rPr>
        <w:t>予以</w:t>
      </w:r>
      <w:r w:rsidR="00C7048F" w:rsidRPr="00290576">
        <w:rPr>
          <w:rFonts w:hAnsi="標楷體" w:hint="eastAsia"/>
        </w:rPr>
        <w:t>確定年度執行土地總筆數與總面積目標。而前述核定後之</w:t>
      </w:r>
      <w:r w:rsidR="0012704F" w:rsidRPr="00290576">
        <w:rPr>
          <w:rFonts w:hAnsi="標楷體" w:hint="eastAsia"/>
        </w:rPr>
        <w:t>計畫</w:t>
      </w:r>
      <w:r w:rsidR="00C7048F" w:rsidRPr="00290576">
        <w:rPr>
          <w:rFonts w:hAnsi="標楷體" w:hint="eastAsia"/>
        </w:rPr>
        <w:t>目標，</w:t>
      </w:r>
      <w:r w:rsidR="00895D53" w:rsidRPr="00290576">
        <w:rPr>
          <w:rFonts w:hAnsi="標楷體" w:hint="eastAsia"/>
        </w:rPr>
        <w:t>和平區公所</w:t>
      </w:r>
      <w:r w:rsidR="0012704F" w:rsidRPr="00290576">
        <w:rPr>
          <w:rFonts w:hAnsi="標楷體" w:hint="eastAsia"/>
        </w:rPr>
        <w:t>本應</w:t>
      </w:r>
      <w:r w:rsidR="00C7048F" w:rsidRPr="00290576">
        <w:rPr>
          <w:rFonts w:hAnsi="標楷體" w:hint="eastAsia"/>
        </w:rPr>
        <w:t>依計畫規定查處，並於系統（即原住民族土地網際網路土地管理資訊系統，下稱土管系統）違規利用處理模組登載辦理情形，以及上傳會</w:t>
      </w:r>
      <w:proofErr w:type="gramStart"/>
      <w:r w:rsidR="00C7048F" w:rsidRPr="00290576">
        <w:rPr>
          <w:rFonts w:hAnsi="標楷體" w:hint="eastAsia"/>
        </w:rPr>
        <w:t>勘</w:t>
      </w:r>
      <w:proofErr w:type="gramEnd"/>
      <w:r w:rsidR="00C7048F" w:rsidRPr="00290576">
        <w:rPr>
          <w:rFonts w:hAnsi="標楷體" w:hint="eastAsia"/>
        </w:rPr>
        <w:t>等文件資料</w:t>
      </w:r>
      <w:r w:rsidR="00AF5E7A" w:rsidRPr="00290576">
        <w:rPr>
          <w:rFonts w:hAnsi="標楷體" w:hint="eastAsia"/>
        </w:rPr>
        <w:t>（即清冊、函文、會勘紀錄、現場照片等）</w:t>
      </w:r>
      <w:r w:rsidR="00C7048F" w:rsidRPr="00290576">
        <w:rPr>
          <w:rFonts w:hAnsi="標楷體" w:hint="eastAsia"/>
        </w:rPr>
        <w:t>。</w:t>
      </w:r>
      <w:r w:rsidR="00895D53" w:rsidRPr="00290576">
        <w:rPr>
          <w:rFonts w:hAnsi="標楷體" w:hint="eastAsia"/>
        </w:rPr>
        <w:t>另外，當年度核定之工作目標</w:t>
      </w:r>
      <w:r w:rsidR="0012704F" w:rsidRPr="00290576">
        <w:rPr>
          <w:rFonts w:hAnsi="標楷體" w:hint="eastAsia"/>
        </w:rPr>
        <w:t>，</w:t>
      </w:r>
      <w:r w:rsidR="00895D53" w:rsidRPr="00290576">
        <w:rPr>
          <w:rFonts w:hAnsi="標楷體" w:hint="eastAsia"/>
        </w:rPr>
        <w:t>原則應</w:t>
      </w:r>
      <w:proofErr w:type="gramStart"/>
      <w:r w:rsidR="00895D53" w:rsidRPr="00290576">
        <w:rPr>
          <w:rFonts w:hAnsi="標楷體" w:hint="eastAsia"/>
        </w:rPr>
        <w:t>全數辦竣</w:t>
      </w:r>
      <w:proofErr w:type="gramEnd"/>
      <w:r w:rsidR="00895D53" w:rsidRPr="00290576">
        <w:rPr>
          <w:rFonts w:hAnsi="標楷體" w:hint="eastAsia"/>
        </w:rPr>
        <w:t>，未依計畫完成之工作目標將納入列管，由督導縣市政府於每年度7月及11月召開之檢討會議中說明辦理情形，至於執行成果卓越</w:t>
      </w:r>
      <w:proofErr w:type="gramStart"/>
      <w:r w:rsidR="00895D53" w:rsidRPr="00290576">
        <w:rPr>
          <w:rFonts w:hAnsi="標楷體" w:hint="eastAsia"/>
        </w:rPr>
        <w:t>之公</w:t>
      </w:r>
      <w:proofErr w:type="gramEnd"/>
      <w:r w:rsidR="00895D53" w:rsidRPr="00290576">
        <w:rPr>
          <w:rFonts w:hAnsi="標楷體" w:hint="eastAsia"/>
        </w:rPr>
        <w:t>所，原民會於年度原住民族土地業務年終會議中予以表揚。</w:t>
      </w:r>
      <w:proofErr w:type="gramStart"/>
      <w:r w:rsidR="00895D53" w:rsidRPr="00290576">
        <w:rPr>
          <w:rFonts w:hAnsi="標楷體" w:hint="eastAsia"/>
        </w:rPr>
        <w:t>而若整年度</w:t>
      </w:r>
      <w:proofErr w:type="gramEnd"/>
      <w:r w:rsidR="00895D53" w:rsidRPr="00290576">
        <w:rPr>
          <w:rFonts w:hAnsi="標楷體" w:hint="eastAsia"/>
        </w:rPr>
        <w:t>執行績效未達70分之縣（市），應提送檢討報告，連續2年執行績效皆未達70分者，得酌減補助聘僱計畫人員之員額，並檢討相關業務失職人員行政責任。</w:t>
      </w:r>
    </w:p>
    <w:p w:rsidR="006D6ACA" w:rsidRPr="00290576" w:rsidRDefault="00895D53" w:rsidP="0084719A">
      <w:pPr>
        <w:pStyle w:val="3"/>
        <w:spacing w:line="440" w:lineRule="exact"/>
        <w:ind w:left="1360" w:hanging="680"/>
        <w:rPr>
          <w:rFonts w:hAnsi="標楷體"/>
        </w:rPr>
      </w:pPr>
      <w:r w:rsidRPr="00290576">
        <w:rPr>
          <w:rFonts w:hAnsi="標楷體" w:hint="eastAsia"/>
        </w:rPr>
        <w:t>本案因前述違規處理計畫之</w:t>
      </w:r>
      <w:proofErr w:type="gramStart"/>
      <w:r w:rsidRPr="00290576">
        <w:rPr>
          <w:rFonts w:hAnsi="標楷體" w:hint="eastAsia"/>
        </w:rPr>
        <w:t>110</w:t>
      </w:r>
      <w:proofErr w:type="gramEnd"/>
      <w:r w:rsidRPr="00290576">
        <w:rPr>
          <w:rFonts w:hAnsi="標楷體" w:hint="eastAsia"/>
        </w:rPr>
        <w:t>年度期末檢討會議紀錄玖、決議摘錄</w:t>
      </w:r>
      <w:r w:rsidR="000174FB" w:rsidRPr="00290576">
        <w:rPr>
          <w:rFonts w:hAnsi="標楷體" w:hint="eastAsia"/>
        </w:rPr>
        <w:t>針對</w:t>
      </w:r>
      <w:r w:rsidRPr="00290576">
        <w:rPr>
          <w:rFonts w:hAnsi="標楷體" w:hint="eastAsia"/>
        </w:rPr>
        <w:t>和平區公所未完成現場會勘作業或完成工作目標</w:t>
      </w:r>
      <w:r w:rsidR="000174FB" w:rsidRPr="00290576">
        <w:rPr>
          <w:rFonts w:hAnsi="標楷體" w:hint="eastAsia"/>
        </w:rPr>
        <w:t>有</w:t>
      </w:r>
      <w:r w:rsidRPr="00290576">
        <w:rPr>
          <w:rFonts w:hAnsi="標楷體" w:hint="eastAsia"/>
        </w:rPr>
        <w:t>低於70％情況，故原民會請主辦機關臺中市政府督導轄管和平區公所檢討並調整執行作業進度，積極提高執行績效。</w:t>
      </w:r>
      <w:r w:rsidR="000174FB" w:rsidRPr="00290576">
        <w:rPr>
          <w:rFonts w:hAnsi="標楷體" w:hint="eastAsia"/>
        </w:rPr>
        <w:t>而</w:t>
      </w:r>
      <w:proofErr w:type="gramStart"/>
      <w:r w:rsidR="0012704F" w:rsidRPr="00290576">
        <w:rPr>
          <w:rFonts w:hAnsi="標楷體" w:hint="eastAsia"/>
        </w:rPr>
        <w:t>臺</w:t>
      </w:r>
      <w:proofErr w:type="gramEnd"/>
      <w:r w:rsidR="0012704F" w:rsidRPr="00290576">
        <w:rPr>
          <w:rFonts w:hAnsi="標楷體" w:hint="eastAsia"/>
        </w:rPr>
        <w:t>中市審</w:t>
      </w:r>
      <w:r w:rsidR="0012704F" w:rsidRPr="00290576">
        <w:rPr>
          <w:rFonts w:hAnsi="標楷體" w:hint="eastAsia"/>
        </w:rPr>
        <w:lastRenderedPageBreak/>
        <w:t>計處查核時，</w:t>
      </w:r>
      <w:r w:rsidR="000174FB" w:rsidRPr="00290576">
        <w:rPr>
          <w:rFonts w:hAnsi="標楷體" w:hint="eastAsia"/>
        </w:rPr>
        <w:t>為釐清和平區公所計畫執行改善情形，</w:t>
      </w:r>
      <w:r w:rsidR="0012704F" w:rsidRPr="00290576">
        <w:rPr>
          <w:rFonts w:hAnsi="標楷體" w:hint="eastAsia"/>
        </w:rPr>
        <w:t>該</w:t>
      </w:r>
      <w:r w:rsidRPr="00290576">
        <w:rPr>
          <w:rFonts w:hAnsi="標楷體" w:hint="eastAsia"/>
        </w:rPr>
        <w:t>處經由臺中市政府原住民族事務委員會(下稱臺中原民會)由</w:t>
      </w:r>
      <w:bookmarkStart w:id="51" w:name="_Hlk179383555"/>
      <w:r w:rsidRPr="00290576">
        <w:rPr>
          <w:rFonts w:hAnsi="標楷體" w:hint="eastAsia"/>
        </w:rPr>
        <w:t>土管系統</w:t>
      </w:r>
      <w:bookmarkEnd w:id="51"/>
      <w:r w:rsidRPr="00290576">
        <w:rPr>
          <w:rFonts w:hAnsi="標楷體" w:hint="eastAsia"/>
        </w:rPr>
        <w:t>下載</w:t>
      </w:r>
      <w:proofErr w:type="gramStart"/>
      <w:r w:rsidRPr="00290576">
        <w:rPr>
          <w:rFonts w:hAnsi="標楷體" w:hint="eastAsia"/>
        </w:rPr>
        <w:t>11</w:t>
      </w:r>
      <w:proofErr w:type="gramEnd"/>
      <w:r w:rsidRPr="00290576">
        <w:rPr>
          <w:rFonts w:hAnsi="標楷體" w:hint="eastAsia"/>
        </w:rPr>
        <w:t>0年度違規處理計畫之其他交查或檢舉案件清冊等電子檔，篩選「是否現勘」、「現勘日期」、「類別」及「辦理情形說明」等欄位進行分析，發現有部分土地違規利用處理案件</w:t>
      </w:r>
      <w:r w:rsidR="007E559A" w:rsidRPr="00290576">
        <w:rPr>
          <w:rFonts w:hAnsi="標楷體" w:hint="eastAsia"/>
        </w:rPr>
        <w:t>，</w:t>
      </w:r>
      <w:r w:rsidRPr="00290576">
        <w:rPr>
          <w:rFonts w:hAnsi="標楷體" w:hint="eastAsia"/>
        </w:rPr>
        <w:t>雖於</w:t>
      </w:r>
      <w:proofErr w:type="gramStart"/>
      <w:r w:rsidRPr="00290576">
        <w:rPr>
          <w:rFonts w:hAnsi="標楷體" w:hint="eastAsia"/>
        </w:rPr>
        <w:t>11</w:t>
      </w:r>
      <w:proofErr w:type="gramEnd"/>
      <w:r w:rsidRPr="00290576">
        <w:rPr>
          <w:rFonts w:hAnsi="標楷體" w:hint="eastAsia"/>
        </w:rPr>
        <w:t>0年度辦理結案，惟</w:t>
      </w:r>
      <w:r w:rsidR="00D5078E" w:rsidRPr="00290576">
        <w:rPr>
          <w:rFonts w:hAnsi="標楷體" w:hint="eastAsia"/>
        </w:rPr>
        <w:t>其清冊</w:t>
      </w:r>
      <w:r w:rsidRPr="00290576">
        <w:rPr>
          <w:rFonts w:hAnsi="標楷體" w:hint="eastAsia"/>
        </w:rPr>
        <w:t>「是否現勘」欄位</w:t>
      </w:r>
      <w:proofErr w:type="gramStart"/>
      <w:r w:rsidRPr="00290576">
        <w:rPr>
          <w:rFonts w:hAnsi="標楷體" w:hint="eastAsia"/>
        </w:rPr>
        <w:t>均為</w:t>
      </w:r>
      <w:proofErr w:type="gramEnd"/>
      <w:r w:rsidRPr="00290576">
        <w:rPr>
          <w:rFonts w:hAnsi="標楷體" w:hint="eastAsia"/>
        </w:rPr>
        <w:t>否，</w:t>
      </w:r>
      <w:r w:rsidR="00D5078E" w:rsidRPr="00290576">
        <w:rPr>
          <w:rFonts w:hAnsi="標楷體" w:hint="eastAsia"/>
        </w:rPr>
        <w:t>甚至</w:t>
      </w:r>
      <w:r w:rsidRPr="00290576">
        <w:rPr>
          <w:rFonts w:hAnsi="標楷體" w:hint="eastAsia"/>
        </w:rPr>
        <w:t>其中</w:t>
      </w:r>
      <w:r w:rsidR="00D5078E" w:rsidRPr="00290576">
        <w:rPr>
          <w:rFonts w:hAnsi="標楷體" w:hint="eastAsia"/>
        </w:rPr>
        <w:t>部分</w:t>
      </w:r>
      <w:r w:rsidRPr="00290576">
        <w:rPr>
          <w:rFonts w:hAnsi="標楷體" w:hint="eastAsia"/>
        </w:rPr>
        <w:t>案件「現勘日期」</w:t>
      </w:r>
      <w:proofErr w:type="gramStart"/>
      <w:r w:rsidRPr="00290576">
        <w:rPr>
          <w:rFonts w:hAnsi="標楷體" w:hint="eastAsia"/>
        </w:rPr>
        <w:t>欄位均為空</w:t>
      </w:r>
      <w:proofErr w:type="gramEnd"/>
      <w:r w:rsidRPr="00290576">
        <w:rPr>
          <w:rFonts w:hAnsi="標楷體" w:hint="eastAsia"/>
        </w:rPr>
        <w:t>白，</w:t>
      </w:r>
      <w:r w:rsidR="00D5078E" w:rsidRPr="00290576">
        <w:rPr>
          <w:rFonts w:hAnsi="標楷體" w:hint="eastAsia"/>
        </w:rPr>
        <w:t>或</w:t>
      </w:r>
      <w:r w:rsidRPr="00290576">
        <w:rPr>
          <w:rFonts w:hAnsi="標楷體" w:hint="eastAsia"/>
        </w:rPr>
        <w:t>「現勘日期」為109年</w:t>
      </w:r>
      <w:r w:rsidR="00D5078E" w:rsidRPr="00290576">
        <w:rPr>
          <w:rFonts w:hAnsi="標楷體" w:hint="eastAsia"/>
        </w:rPr>
        <w:t>之情事</w:t>
      </w:r>
      <w:r w:rsidRPr="00290576">
        <w:rPr>
          <w:rFonts w:hAnsi="標楷體" w:hint="eastAsia"/>
        </w:rPr>
        <w:t>，顯示和平區公所未辦理</w:t>
      </w:r>
      <w:proofErr w:type="gramStart"/>
      <w:r w:rsidRPr="00290576">
        <w:rPr>
          <w:rFonts w:hAnsi="標楷體" w:hint="eastAsia"/>
        </w:rPr>
        <w:t>11</w:t>
      </w:r>
      <w:proofErr w:type="gramEnd"/>
      <w:r w:rsidRPr="00290576">
        <w:rPr>
          <w:rFonts w:hAnsi="標楷體" w:hint="eastAsia"/>
        </w:rPr>
        <w:t>0年度違規利用處理案件之會勘作業。</w:t>
      </w:r>
      <w:r w:rsidR="00D5078E" w:rsidRPr="00290576">
        <w:rPr>
          <w:rFonts w:hAnsi="標楷體" w:hint="eastAsia"/>
        </w:rPr>
        <w:t>為</w:t>
      </w:r>
      <w:r w:rsidR="007E559A" w:rsidRPr="00290576">
        <w:rPr>
          <w:rFonts w:hAnsi="標楷體" w:hint="eastAsia"/>
        </w:rPr>
        <w:t>再</w:t>
      </w:r>
      <w:r w:rsidR="00D5078E" w:rsidRPr="00290576">
        <w:rPr>
          <w:rFonts w:hAnsi="標楷體" w:hint="eastAsia"/>
        </w:rPr>
        <w:t>確認前述</w:t>
      </w:r>
      <w:r w:rsidR="001D529E" w:rsidRPr="00290576">
        <w:rPr>
          <w:rFonts w:hAnsi="標楷體" w:hint="eastAsia"/>
        </w:rPr>
        <w:t>所述情事</w:t>
      </w:r>
      <w:r w:rsidR="00D5078E" w:rsidRPr="00290576">
        <w:rPr>
          <w:rFonts w:hAnsi="標楷體" w:hint="eastAsia"/>
        </w:rPr>
        <w:t>，</w:t>
      </w:r>
      <w:proofErr w:type="gramStart"/>
      <w:r w:rsidR="00D5078E" w:rsidRPr="00290576">
        <w:rPr>
          <w:rFonts w:hAnsi="標楷體" w:hint="eastAsia"/>
        </w:rPr>
        <w:t>臺</w:t>
      </w:r>
      <w:proofErr w:type="gramEnd"/>
      <w:r w:rsidR="00D5078E" w:rsidRPr="00290576">
        <w:rPr>
          <w:rFonts w:hAnsi="標楷體" w:hint="eastAsia"/>
        </w:rPr>
        <w:t>中市審計處下載前述計畫之核定工作目標辦理情形清冊等電子檔，再以「是否現勘」及「現勘日期」等欄位進行</w:t>
      </w:r>
      <w:r w:rsidR="007E559A" w:rsidRPr="00290576">
        <w:rPr>
          <w:rFonts w:hAnsi="標楷體" w:hint="eastAsia"/>
        </w:rPr>
        <w:t>篩選</w:t>
      </w:r>
      <w:r w:rsidR="00D5078E" w:rsidRPr="00290576">
        <w:rPr>
          <w:rFonts w:hAnsi="標楷體" w:hint="eastAsia"/>
        </w:rPr>
        <w:t>分析，</w:t>
      </w:r>
      <w:r w:rsidR="007E559A" w:rsidRPr="00290576">
        <w:rPr>
          <w:rFonts w:hAnsi="標楷體" w:hint="eastAsia"/>
        </w:rPr>
        <w:t>發現</w:t>
      </w:r>
      <w:r w:rsidR="00D5078E" w:rsidRPr="00290576">
        <w:rPr>
          <w:rFonts w:hAnsi="標楷體" w:hint="eastAsia"/>
        </w:rPr>
        <w:t>違規案件之現勘</w:t>
      </w:r>
      <w:proofErr w:type="gramStart"/>
      <w:r w:rsidR="00D5078E" w:rsidRPr="00290576">
        <w:rPr>
          <w:rFonts w:hAnsi="標楷體" w:hint="eastAsia"/>
        </w:rPr>
        <w:t>日期均為110年3月2</w:t>
      </w:r>
      <w:proofErr w:type="gramEnd"/>
      <w:r w:rsidR="00D5078E" w:rsidRPr="00290576">
        <w:rPr>
          <w:rFonts w:hAnsi="標楷體" w:hint="eastAsia"/>
        </w:rPr>
        <w:t>日計有9筆、110年3月4日計有66筆、110年3月8日計有12筆</w:t>
      </w:r>
      <w:r w:rsidR="001D529E" w:rsidRPr="00290576">
        <w:rPr>
          <w:rFonts w:hAnsi="標楷體" w:hint="eastAsia"/>
        </w:rPr>
        <w:t>，</w:t>
      </w:r>
      <w:r w:rsidR="007E559A" w:rsidRPr="00290576">
        <w:rPr>
          <w:rFonts w:hAnsi="標楷體" w:hint="eastAsia"/>
        </w:rPr>
        <w:t>除日期過於均一外，尚有</w:t>
      </w:r>
      <w:r w:rsidR="001D529E" w:rsidRPr="00290576">
        <w:rPr>
          <w:rFonts w:hAnsi="標楷體" w:hint="eastAsia"/>
        </w:rPr>
        <w:t>3</w:t>
      </w:r>
      <w:r w:rsidR="007E559A" w:rsidRPr="00290576">
        <w:rPr>
          <w:rFonts w:hAnsi="標楷體" w:hint="eastAsia"/>
        </w:rPr>
        <w:t>個</w:t>
      </w:r>
      <w:r w:rsidR="001D529E" w:rsidRPr="00290576">
        <w:rPr>
          <w:rFonts w:hAnsi="標楷體" w:hint="eastAsia"/>
        </w:rPr>
        <w:t>工作天卻能會勘數十筆違規利用</w:t>
      </w:r>
      <w:r w:rsidR="007E559A" w:rsidRPr="00290576">
        <w:rPr>
          <w:rFonts w:hAnsi="標楷體" w:hint="eastAsia"/>
        </w:rPr>
        <w:t>之</w:t>
      </w:r>
      <w:r w:rsidR="00542D70" w:rsidRPr="00290576">
        <w:rPr>
          <w:rFonts w:hAnsi="標楷體" w:hint="eastAsia"/>
        </w:rPr>
        <w:t>原住民保留地</w:t>
      </w:r>
      <w:r w:rsidR="001D529E" w:rsidRPr="00290576">
        <w:rPr>
          <w:rFonts w:hAnsi="標楷體" w:hint="eastAsia"/>
        </w:rPr>
        <w:t>之不合理現象</w:t>
      </w:r>
      <w:r w:rsidR="00D5078E" w:rsidRPr="00290576">
        <w:rPr>
          <w:rFonts w:hAnsi="標楷體" w:hint="eastAsia"/>
        </w:rPr>
        <w:t>，</w:t>
      </w:r>
      <w:r w:rsidR="007E559A" w:rsidRPr="00290576">
        <w:rPr>
          <w:rFonts w:hAnsi="標楷體" w:hint="eastAsia"/>
        </w:rPr>
        <w:t>而臺中市審計處再</w:t>
      </w:r>
      <w:r w:rsidR="00D5078E" w:rsidRPr="00290576">
        <w:rPr>
          <w:rFonts w:hAnsi="標楷體" w:hint="eastAsia"/>
        </w:rPr>
        <w:t>調閱和平區公所提供</w:t>
      </w:r>
      <w:r w:rsidR="001D529E" w:rsidRPr="00290576">
        <w:rPr>
          <w:rFonts w:hAnsi="標楷體" w:hint="eastAsia"/>
        </w:rPr>
        <w:t>上傳</w:t>
      </w:r>
      <w:r w:rsidR="007E559A" w:rsidRPr="00290576">
        <w:rPr>
          <w:rFonts w:hAnsi="標楷體" w:hint="eastAsia"/>
        </w:rPr>
        <w:t>土管</w:t>
      </w:r>
      <w:r w:rsidR="001D529E" w:rsidRPr="00290576">
        <w:rPr>
          <w:rFonts w:hAnsi="標楷體" w:hint="eastAsia"/>
        </w:rPr>
        <w:t>系統</w:t>
      </w:r>
      <w:r w:rsidR="007E559A" w:rsidRPr="00290576">
        <w:rPr>
          <w:rFonts w:hAnsi="標楷體" w:hint="eastAsia"/>
        </w:rPr>
        <w:t>之</w:t>
      </w:r>
      <w:r w:rsidR="00D5078E" w:rsidRPr="00290576">
        <w:rPr>
          <w:rFonts w:hAnsi="標楷體" w:hint="eastAsia"/>
        </w:rPr>
        <w:t>會勘資料，</w:t>
      </w:r>
      <w:r w:rsidR="007E559A" w:rsidRPr="00290576">
        <w:rPr>
          <w:rFonts w:hAnsi="標楷體" w:hint="eastAsia"/>
        </w:rPr>
        <w:t>卻也</w:t>
      </w:r>
      <w:r w:rsidR="00D5078E" w:rsidRPr="00290576">
        <w:rPr>
          <w:rFonts w:hAnsi="標楷體" w:hint="eastAsia"/>
        </w:rPr>
        <w:t>僅有107至109年度土地現勘紀錄，</w:t>
      </w:r>
      <w:r w:rsidR="007E559A" w:rsidRPr="00290576">
        <w:rPr>
          <w:rFonts w:hAnsi="標楷體" w:hint="eastAsia"/>
        </w:rPr>
        <w:t>並無</w:t>
      </w:r>
      <w:proofErr w:type="gramStart"/>
      <w:r w:rsidR="00D5078E" w:rsidRPr="00290576">
        <w:rPr>
          <w:rFonts w:hAnsi="標楷體" w:hint="eastAsia"/>
        </w:rPr>
        <w:t>11</w:t>
      </w:r>
      <w:proofErr w:type="gramEnd"/>
      <w:r w:rsidR="00D5078E" w:rsidRPr="00290576">
        <w:rPr>
          <w:rFonts w:hAnsi="標楷體" w:hint="eastAsia"/>
        </w:rPr>
        <w:t>0年度現勘紀錄資料。</w:t>
      </w:r>
      <w:proofErr w:type="gramStart"/>
      <w:r w:rsidR="00D5078E" w:rsidRPr="00290576">
        <w:rPr>
          <w:rFonts w:hAnsi="標楷體" w:hint="eastAsia"/>
        </w:rPr>
        <w:t>臺</w:t>
      </w:r>
      <w:proofErr w:type="gramEnd"/>
      <w:r w:rsidR="00D5078E" w:rsidRPr="00290576">
        <w:rPr>
          <w:rFonts w:hAnsi="標楷體" w:hint="eastAsia"/>
        </w:rPr>
        <w:t>中市審計處</w:t>
      </w:r>
      <w:r w:rsidR="007E559A" w:rsidRPr="00290576">
        <w:rPr>
          <w:rFonts w:hAnsi="標楷體" w:hint="eastAsia"/>
        </w:rPr>
        <w:t>再交叉比對</w:t>
      </w:r>
      <w:r w:rsidR="00D5078E" w:rsidRPr="00290576">
        <w:rPr>
          <w:rFonts w:hAnsi="標楷體" w:hint="eastAsia"/>
        </w:rPr>
        <w:t>和平區公所會勘人員</w:t>
      </w:r>
      <w:proofErr w:type="gramStart"/>
      <w:r w:rsidR="00D5078E" w:rsidRPr="00290576">
        <w:rPr>
          <w:rFonts w:hAnsi="標楷體" w:hint="eastAsia"/>
        </w:rPr>
        <w:t>11</w:t>
      </w:r>
      <w:proofErr w:type="gramEnd"/>
      <w:r w:rsidR="00D5078E" w:rsidRPr="00290576">
        <w:rPr>
          <w:rFonts w:hAnsi="標楷體" w:hint="eastAsia"/>
        </w:rPr>
        <w:t>0年度3月份公出差明細資料，</w:t>
      </w:r>
      <w:r w:rsidR="001D529E" w:rsidRPr="00290576">
        <w:rPr>
          <w:rFonts w:hAnsi="標楷體" w:hint="eastAsia"/>
        </w:rPr>
        <w:t>查核發現</w:t>
      </w:r>
      <w:r w:rsidR="00D5078E" w:rsidRPr="00290576">
        <w:rPr>
          <w:rFonts w:hAnsi="標楷體" w:hint="eastAsia"/>
        </w:rPr>
        <w:t>110年3月2日及</w:t>
      </w:r>
      <w:proofErr w:type="gramStart"/>
      <w:r w:rsidR="00D5078E" w:rsidRPr="00290576">
        <w:rPr>
          <w:rFonts w:hAnsi="標楷體" w:hint="eastAsia"/>
        </w:rPr>
        <w:t>3月4日均無</w:t>
      </w:r>
      <w:proofErr w:type="gramEnd"/>
      <w:r w:rsidR="00D5078E" w:rsidRPr="00290576">
        <w:rPr>
          <w:rFonts w:hAnsi="標楷體" w:hint="eastAsia"/>
        </w:rPr>
        <w:t>公出差紀錄；110年3月8日公差事由為「協助產業觀光課至</w:t>
      </w:r>
      <w:proofErr w:type="gramStart"/>
      <w:r w:rsidR="00D5078E" w:rsidRPr="00290576">
        <w:rPr>
          <w:rFonts w:hAnsi="標楷體" w:hint="eastAsia"/>
        </w:rPr>
        <w:t>臺</w:t>
      </w:r>
      <w:proofErr w:type="gramEnd"/>
      <w:r w:rsidR="00D5078E" w:rsidRPr="00290576">
        <w:rPr>
          <w:rFonts w:hAnsi="標楷體" w:hint="eastAsia"/>
        </w:rPr>
        <w:t>中市政府辦理農林普查相關事宜」，當日未辦理違規利用案件之會勘作業。</w:t>
      </w:r>
      <w:r w:rsidR="00AF5E7A" w:rsidRPr="00290576">
        <w:rPr>
          <w:rFonts w:hAnsi="標楷體" w:hint="eastAsia"/>
        </w:rPr>
        <w:t>因此，</w:t>
      </w:r>
      <w:proofErr w:type="gramStart"/>
      <w:r w:rsidR="007E559A" w:rsidRPr="00290576">
        <w:rPr>
          <w:rFonts w:hAnsi="標楷體" w:hint="eastAsia"/>
        </w:rPr>
        <w:t>臺</w:t>
      </w:r>
      <w:proofErr w:type="gramEnd"/>
      <w:r w:rsidR="007E559A" w:rsidRPr="00290576">
        <w:rPr>
          <w:rFonts w:hAnsi="標楷體" w:hint="eastAsia"/>
        </w:rPr>
        <w:t>中市審計處</w:t>
      </w:r>
      <w:r w:rsidR="001D529E" w:rsidRPr="00290576">
        <w:rPr>
          <w:rFonts w:hAnsi="標楷體" w:hint="eastAsia"/>
        </w:rPr>
        <w:t>確認</w:t>
      </w:r>
      <w:r w:rsidR="00AF5E7A" w:rsidRPr="00290576">
        <w:rPr>
          <w:rFonts w:hAnsi="標楷體" w:hint="eastAsia"/>
        </w:rPr>
        <w:t>和平區公所辦理1</w:t>
      </w:r>
      <w:r w:rsidR="00AF5E7A" w:rsidRPr="00290576">
        <w:rPr>
          <w:rFonts w:hAnsi="標楷體"/>
        </w:rPr>
        <w:t>10</w:t>
      </w:r>
      <w:r w:rsidR="00AF5E7A" w:rsidRPr="00290576">
        <w:rPr>
          <w:rFonts w:hAnsi="標楷體" w:hint="eastAsia"/>
        </w:rPr>
        <w:t>年違規處理計畫過程中，於土管系統所上傳之清冊、函文、會勘紀錄、現場照片等，似與</w:t>
      </w:r>
      <w:r w:rsidR="007E559A" w:rsidRPr="00290576">
        <w:rPr>
          <w:rFonts w:hAnsi="標楷體" w:hint="eastAsia"/>
        </w:rPr>
        <w:t>差勤、</w:t>
      </w:r>
      <w:r w:rsidR="00AF5E7A" w:rsidRPr="00290576">
        <w:rPr>
          <w:rFonts w:hAnsi="標楷體" w:hint="eastAsia"/>
        </w:rPr>
        <w:t>實際</w:t>
      </w:r>
      <w:r w:rsidR="006B7B53" w:rsidRPr="00290576">
        <w:rPr>
          <w:rFonts w:hAnsi="標楷體" w:hint="eastAsia"/>
        </w:rPr>
        <w:t>查</w:t>
      </w:r>
      <w:r w:rsidR="00AF5E7A" w:rsidRPr="00290576">
        <w:rPr>
          <w:rFonts w:hAnsi="標楷體" w:hint="eastAsia"/>
        </w:rPr>
        <w:t>勘資料</w:t>
      </w:r>
      <w:r w:rsidR="004D54E1" w:rsidRPr="00290576">
        <w:rPr>
          <w:rFonts w:hAnsi="標楷體" w:hint="eastAsia"/>
        </w:rPr>
        <w:t>或</w:t>
      </w:r>
      <w:r w:rsidR="00AF5E7A" w:rsidRPr="00290576">
        <w:rPr>
          <w:rFonts w:hAnsi="標楷體" w:hint="eastAsia"/>
        </w:rPr>
        <w:t>有</w:t>
      </w:r>
      <w:r w:rsidR="006B7B53" w:rsidRPr="00290576">
        <w:rPr>
          <w:rFonts w:hAnsi="標楷體" w:hint="eastAsia"/>
        </w:rPr>
        <w:t>不符之處，</w:t>
      </w:r>
      <w:proofErr w:type="gramStart"/>
      <w:r w:rsidR="006B7B53" w:rsidRPr="00290576">
        <w:rPr>
          <w:rFonts w:hAnsi="標楷體" w:hint="eastAsia"/>
        </w:rPr>
        <w:t>故函請</w:t>
      </w:r>
      <w:proofErr w:type="gramEnd"/>
      <w:r w:rsidR="006B7B53" w:rsidRPr="00290576">
        <w:rPr>
          <w:rFonts w:hAnsi="標楷體" w:hint="eastAsia"/>
        </w:rPr>
        <w:t>臺中原民會（及和平區公所）查明</w:t>
      </w:r>
      <w:r w:rsidR="00873776" w:rsidRPr="00290576">
        <w:rPr>
          <w:rFonts w:hAnsi="標楷體" w:hint="eastAsia"/>
        </w:rPr>
        <w:t>相關疑義</w:t>
      </w:r>
      <w:r w:rsidR="006B7B53" w:rsidRPr="00290576">
        <w:rPr>
          <w:rFonts w:hAnsi="標楷體" w:hint="eastAsia"/>
        </w:rPr>
        <w:t>實情並妥為處理。</w:t>
      </w:r>
    </w:p>
    <w:p w:rsidR="006B7B53" w:rsidRPr="00290576" w:rsidRDefault="00873776" w:rsidP="0084719A">
      <w:pPr>
        <w:pStyle w:val="3"/>
        <w:spacing w:line="440" w:lineRule="exact"/>
        <w:ind w:left="1360" w:hanging="680"/>
        <w:rPr>
          <w:rFonts w:hAnsi="標楷體"/>
        </w:rPr>
      </w:pPr>
      <w:r w:rsidRPr="00290576">
        <w:rPr>
          <w:rFonts w:hAnsi="標楷體" w:hint="eastAsia"/>
        </w:rPr>
        <w:t>然</w:t>
      </w:r>
      <w:proofErr w:type="gramStart"/>
      <w:r w:rsidR="000E471D" w:rsidRPr="00290576">
        <w:rPr>
          <w:rFonts w:hAnsi="標楷體" w:hint="eastAsia"/>
        </w:rPr>
        <w:t>臺</w:t>
      </w:r>
      <w:proofErr w:type="gramEnd"/>
      <w:r w:rsidR="000E471D" w:rsidRPr="00290576">
        <w:rPr>
          <w:rFonts w:hAnsi="標楷體" w:hint="eastAsia"/>
        </w:rPr>
        <w:t>中原民會</w:t>
      </w:r>
      <w:r w:rsidRPr="00290576">
        <w:rPr>
          <w:rFonts w:hAnsi="標楷體" w:hint="eastAsia"/>
        </w:rPr>
        <w:t>於1</w:t>
      </w:r>
      <w:r w:rsidRPr="00290576">
        <w:rPr>
          <w:rFonts w:hAnsi="標楷體"/>
        </w:rPr>
        <w:t>11</w:t>
      </w:r>
      <w:r w:rsidRPr="00290576">
        <w:rPr>
          <w:rFonts w:hAnsi="標楷體" w:hint="eastAsia"/>
        </w:rPr>
        <w:t>年5月25日、7月5日、1</w:t>
      </w:r>
      <w:r w:rsidRPr="00290576">
        <w:rPr>
          <w:rFonts w:hAnsi="標楷體"/>
        </w:rPr>
        <w:t>0</w:t>
      </w:r>
      <w:r w:rsidRPr="00290576">
        <w:rPr>
          <w:rFonts w:hAnsi="標楷體" w:hint="eastAsia"/>
        </w:rPr>
        <w:t>月27日及1</w:t>
      </w:r>
      <w:r w:rsidRPr="00290576">
        <w:rPr>
          <w:rFonts w:hAnsi="標楷體"/>
        </w:rPr>
        <w:t>12</w:t>
      </w:r>
      <w:r w:rsidRPr="00290576">
        <w:rPr>
          <w:rFonts w:hAnsi="標楷體" w:hint="eastAsia"/>
        </w:rPr>
        <w:t>年5月10日</w:t>
      </w:r>
      <w:r w:rsidR="001D529E" w:rsidRPr="00290576">
        <w:rPr>
          <w:rFonts w:hAnsi="標楷體" w:hint="eastAsia"/>
        </w:rPr>
        <w:t>歷次</w:t>
      </w:r>
      <w:r w:rsidR="00786B24" w:rsidRPr="00290576">
        <w:rPr>
          <w:rFonts w:hAnsi="標楷體" w:hint="eastAsia"/>
        </w:rPr>
        <w:t>查復後</w:t>
      </w:r>
      <w:r w:rsidR="00D11B60" w:rsidRPr="00290576">
        <w:rPr>
          <w:rFonts w:hAnsi="標楷體" w:hint="eastAsia"/>
        </w:rPr>
        <w:t>，於回</w:t>
      </w:r>
      <w:r w:rsidRPr="00290576">
        <w:rPr>
          <w:rFonts w:hAnsi="標楷體" w:hint="eastAsia"/>
        </w:rPr>
        <w:t>復臺中市審計處</w:t>
      </w:r>
      <w:r w:rsidR="001321DB" w:rsidRPr="00290576">
        <w:rPr>
          <w:rFonts w:hAnsi="標楷體" w:hint="eastAsia"/>
        </w:rPr>
        <w:lastRenderedPageBreak/>
        <w:t>時</w:t>
      </w:r>
      <w:r w:rsidR="005D5B1B" w:rsidRPr="00290576">
        <w:rPr>
          <w:rFonts w:hAnsi="標楷體" w:hint="eastAsia"/>
        </w:rPr>
        <w:t>，</w:t>
      </w:r>
      <w:r w:rsidR="00D11B60" w:rsidRPr="00290576">
        <w:rPr>
          <w:rFonts w:hAnsi="標楷體" w:hint="eastAsia"/>
        </w:rPr>
        <w:t>均</w:t>
      </w:r>
      <w:r w:rsidRPr="00290576">
        <w:rPr>
          <w:rFonts w:hAnsi="標楷體" w:hint="eastAsia"/>
        </w:rPr>
        <w:t>說明</w:t>
      </w:r>
      <w:r w:rsidR="00D11B60" w:rsidRPr="00290576">
        <w:rPr>
          <w:rFonts w:hAnsi="標楷體" w:hint="eastAsia"/>
        </w:rPr>
        <w:t>查勘資料與上傳證明文件不符原因純屬</w:t>
      </w:r>
      <w:r w:rsidR="00786B24" w:rsidRPr="00290576">
        <w:rPr>
          <w:rFonts w:hAnsi="標楷體" w:hint="eastAsia"/>
        </w:rPr>
        <w:t>和平區公所</w:t>
      </w:r>
      <w:r w:rsidRPr="00290576">
        <w:rPr>
          <w:rFonts w:hAnsi="標楷體" w:hint="eastAsia"/>
        </w:rPr>
        <w:t>誤繕</w:t>
      </w:r>
      <w:r w:rsidR="00786B24" w:rsidRPr="00290576">
        <w:rPr>
          <w:rFonts w:hAnsi="標楷體" w:hint="eastAsia"/>
        </w:rPr>
        <w:t>，</w:t>
      </w:r>
      <w:r w:rsidR="00CA700A" w:rsidRPr="00290576">
        <w:rPr>
          <w:rFonts w:hAnsi="標楷體" w:hint="eastAsia"/>
        </w:rPr>
        <w:t>並將改正</w:t>
      </w:r>
      <w:r w:rsidR="005D5B1B" w:rsidRPr="00290576">
        <w:rPr>
          <w:rFonts w:hAnsi="標楷體" w:hint="eastAsia"/>
        </w:rPr>
        <w:t>外</w:t>
      </w:r>
      <w:r w:rsidRPr="00290576">
        <w:rPr>
          <w:rFonts w:hAnsi="標楷體" w:hint="eastAsia"/>
        </w:rPr>
        <w:t>，</w:t>
      </w:r>
      <w:r w:rsidR="00786B24" w:rsidRPr="00290576">
        <w:rPr>
          <w:rFonts w:hAnsi="標楷體" w:hint="eastAsia"/>
        </w:rPr>
        <w:t>該所</w:t>
      </w:r>
      <w:r w:rsidR="00CA700A" w:rsidRPr="00290576">
        <w:rPr>
          <w:rFonts w:hAnsi="標楷體" w:hint="eastAsia"/>
        </w:rPr>
        <w:t>亦以</w:t>
      </w:r>
      <w:r w:rsidRPr="00290576">
        <w:rPr>
          <w:rFonts w:hAnsi="標楷體" w:hint="eastAsia"/>
        </w:rPr>
        <w:t>告誡、督促承辦人員</w:t>
      </w:r>
      <w:r w:rsidR="00CA700A" w:rsidRPr="00290576">
        <w:rPr>
          <w:rFonts w:hAnsi="標楷體" w:hint="eastAsia"/>
        </w:rPr>
        <w:t>應</w:t>
      </w:r>
      <w:r w:rsidRPr="00290576">
        <w:rPr>
          <w:rFonts w:hAnsi="標楷體" w:hint="eastAsia"/>
        </w:rPr>
        <w:t>詳實記載，甚至和平區公所</w:t>
      </w:r>
      <w:r w:rsidR="00786B24" w:rsidRPr="00290576">
        <w:rPr>
          <w:rFonts w:hAnsi="標楷體" w:hint="eastAsia"/>
        </w:rPr>
        <w:t>一再辯稱</w:t>
      </w:r>
      <w:r w:rsidR="00D11B60" w:rsidRPr="00290576">
        <w:rPr>
          <w:rFonts w:hAnsi="標楷體" w:hint="eastAsia"/>
        </w:rPr>
        <w:t>確有</w:t>
      </w:r>
      <w:r w:rsidRPr="00290576">
        <w:rPr>
          <w:rFonts w:hAnsi="標楷體" w:hint="eastAsia"/>
        </w:rPr>
        <w:t>至實地辦理現勘等情事，</w:t>
      </w:r>
      <w:proofErr w:type="gramStart"/>
      <w:r w:rsidRPr="00290576">
        <w:rPr>
          <w:rFonts w:hAnsi="標楷體" w:hint="eastAsia"/>
        </w:rPr>
        <w:t>惟</w:t>
      </w:r>
      <w:r w:rsidR="008C6DF2" w:rsidRPr="00290576">
        <w:rPr>
          <w:rFonts w:hAnsi="標楷體" w:hint="eastAsia"/>
        </w:rPr>
        <w:t>公</w:t>
      </w:r>
      <w:proofErr w:type="gramEnd"/>
      <w:r w:rsidR="008C6DF2" w:rsidRPr="00290576">
        <w:rPr>
          <w:rFonts w:hAnsi="標楷體" w:hint="eastAsia"/>
        </w:rPr>
        <w:t>所</w:t>
      </w:r>
      <w:r w:rsidR="00CA700A" w:rsidRPr="00290576">
        <w:rPr>
          <w:rFonts w:hAnsi="標楷體" w:hint="eastAsia"/>
        </w:rPr>
        <w:t>遲</w:t>
      </w:r>
      <w:r w:rsidR="008C6DF2" w:rsidRPr="00290576">
        <w:rPr>
          <w:rFonts w:hAnsi="標楷體" w:hint="eastAsia"/>
        </w:rPr>
        <w:t>無法</w:t>
      </w:r>
      <w:r w:rsidR="00CA700A" w:rsidRPr="00290576">
        <w:rPr>
          <w:rFonts w:hAnsi="標楷體" w:hint="eastAsia"/>
        </w:rPr>
        <w:t>更正或</w:t>
      </w:r>
      <w:r w:rsidR="008C6DF2" w:rsidRPr="00290576">
        <w:rPr>
          <w:rFonts w:hAnsi="標楷體" w:hint="eastAsia"/>
        </w:rPr>
        <w:t>釐清會勘日期、會勘紀錄、差勤資料及土管系統登載時間異常之原因</w:t>
      </w:r>
      <w:r w:rsidRPr="00290576">
        <w:rPr>
          <w:rFonts w:hAnsi="標楷體" w:hint="eastAsia"/>
        </w:rPr>
        <w:t>，臺中市審計處</w:t>
      </w:r>
      <w:r w:rsidR="005D5B1B" w:rsidRPr="00290576">
        <w:rPr>
          <w:rFonts w:hAnsi="標楷體" w:hint="eastAsia"/>
        </w:rPr>
        <w:t>爰於</w:t>
      </w:r>
      <w:r w:rsidRPr="00290576">
        <w:rPr>
          <w:rFonts w:hAnsi="標楷體" w:hint="eastAsia"/>
        </w:rPr>
        <w:t>112年7月19日再請臺中原民會就和平區公所未確實</w:t>
      </w:r>
      <w:r w:rsidR="005D5B1B" w:rsidRPr="00290576">
        <w:rPr>
          <w:rFonts w:hAnsi="標楷體" w:hint="eastAsia"/>
        </w:rPr>
        <w:t>執行</w:t>
      </w:r>
      <w:r w:rsidRPr="00290576">
        <w:rPr>
          <w:rFonts w:hAnsi="標楷體" w:hint="eastAsia"/>
        </w:rPr>
        <w:t>陳報執行成果，彙整計畫執行相關佐證資料</w:t>
      </w:r>
      <w:r w:rsidR="005D5B1B" w:rsidRPr="00290576">
        <w:rPr>
          <w:rFonts w:hAnsi="標楷體" w:hint="eastAsia"/>
        </w:rPr>
        <w:t>及</w:t>
      </w:r>
      <w:r w:rsidR="00D11B60" w:rsidRPr="00290576">
        <w:rPr>
          <w:rFonts w:hAnsi="標楷體" w:hint="eastAsia"/>
        </w:rPr>
        <w:t>該府</w:t>
      </w:r>
      <w:r w:rsidRPr="00290576">
        <w:rPr>
          <w:rFonts w:hAnsi="標楷體" w:hint="eastAsia"/>
        </w:rPr>
        <w:t>未落實審核公所陳報執行成果確實性</w:t>
      </w:r>
      <w:r w:rsidR="00D11B60" w:rsidRPr="00290576">
        <w:rPr>
          <w:rFonts w:hAnsi="標楷體" w:hint="eastAsia"/>
        </w:rPr>
        <w:t>、</w:t>
      </w:r>
      <w:r w:rsidRPr="00290576">
        <w:rPr>
          <w:rFonts w:hAnsi="標楷體" w:hint="eastAsia"/>
        </w:rPr>
        <w:t>完整性之疏失情事，本</w:t>
      </w:r>
      <w:r w:rsidR="005D5B1B" w:rsidRPr="00290576">
        <w:rPr>
          <w:rFonts w:hAnsi="標楷體" w:hint="eastAsia"/>
        </w:rPr>
        <w:t>於</w:t>
      </w:r>
      <w:r w:rsidRPr="00290576">
        <w:rPr>
          <w:rFonts w:hAnsi="標楷體" w:hint="eastAsia"/>
        </w:rPr>
        <w:t>自治監督機關之職責查明疏失責任</w:t>
      </w:r>
      <w:r w:rsidR="005D5B1B" w:rsidRPr="00290576">
        <w:rPr>
          <w:rFonts w:hAnsi="標楷體" w:hint="eastAsia"/>
        </w:rPr>
        <w:t>等</w:t>
      </w:r>
      <w:r w:rsidRPr="00290576">
        <w:rPr>
          <w:rFonts w:hAnsi="標楷體" w:hint="eastAsia"/>
        </w:rPr>
        <w:t>。</w:t>
      </w:r>
      <w:proofErr w:type="gramStart"/>
      <w:r w:rsidR="000E471D" w:rsidRPr="00290576">
        <w:rPr>
          <w:rFonts w:hAnsi="標楷體" w:hint="eastAsia"/>
        </w:rPr>
        <w:t>臺</w:t>
      </w:r>
      <w:proofErr w:type="gramEnd"/>
      <w:r w:rsidR="000E471D" w:rsidRPr="00290576">
        <w:rPr>
          <w:rFonts w:hAnsi="標楷體" w:hint="eastAsia"/>
        </w:rPr>
        <w:t>中原民會</w:t>
      </w:r>
      <w:r w:rsidR="005E67EC" w:rsidRPr="00290576">
        <w:rPr>
          <w:rFonts w:hAnsi="標楷體" w:hint="eastAsia"/>
        </w:rPr>
        <w:t>旋即</w:t>
      </w:r>
      <w:r w:rsidR="00882DEE" w:rsidRPr="00290576">
        <w:rPr>
          <w:rFonts w:hAnsi="標楷體" w:hint="eastAsia"/>
        </w:rPr>
        <w:t>於112年8月份全面清理檢視土管系統和平區公所填報情形，</w:t>
      </w:r>
      <w:r w:rsidR="005E67EC" w:rsidRPr="00290576">
        <w:rPr>
          <w:rFonts w:hAnsi="標楷體" w:hint="eastAsia"/>
        </w:rPr>
        <w:t>因</w:t>
      </w:r>
      <w:proofErr w:type="gramStart"/>
      <w:r w:rsidR="00882DEE" w:rsidRPr="00290576">
        <w:rPr>
          <w:rFonts w:hAnsi="標楷體" w:hint="eastAsia"/>
        </w:rPr>
        <w:t>11</w:t>
      </w:r>
      <w:proofErr w:type="gramEnd"/>
      <w:r w:rsidR="00882DEE" w:rsidRPr="00290576">
        <w:rPr>
          <w:rFonts w:hAnsi="標楷體" w:hint="eastAsia"/>
        </w:rPr>
        <w:t>2年度原住民保留地超限利用處理計畫工作目標共計</w:t>
      </w:r>
      <w:r w:rsidR="00CA700A" w:rsidRPr="00290576">
        <w:rPr>
          <w:rFonts w:hAnsi="標楷體" w:hint="eastAsia"/>
        </w:rPr>
        <w:t>有</w:t>
      </w:r>
      <w:r w:rsidR="00882DEE" w:rsidRPr="00290576">
        <w:rPr>
          <w:rFonts w:hAnsi="標楷體" w:hint="eastAsia"/>
        </w:rPr>
        <w:t>228筆土地，雖經</w:t>
      </w:r>
      <w:r w:rsidR="005E67EC" w:rsidRPr="00290576">
        <w:rPr>
          <w:rFonts w:hAnsi="標楷體" w:hint="eastAsia"/>
        </w:rPr>
        <w:t>公</w:t>
      </w:r>
      <w:r w:rsidR="00882DEE" w:rsidRPr="00290576">
        <w:rPr>
          <w:rFonts w:hAnsi="標楷體" w:hint="eastAsia"/>
        </w:rPr>
        <w:t>所表示全數會勘完成，惟經</w:t>
      </w:r>
      <w:r w:rsidR="000E471D" w:rsidRPr="00290576">
        <w:rPr>
          <w:rFonts w:hAnsi="標楷體" w:hint="eastAsia"/>
        </w:rPr>
        <w:t>臺中原民會</w:t>
      </w:r>
      <w:r w:rsidR="00882DEE" w:rsidRPr="00290576">
        <w:rPr>
          <w:rFonts w:hAnsi="標楷體" w:hint="eastAsia"/>
        </w:rPr>
        <w:t>逐筆查對結果，該公所於上傳會勘資料於系統時，</w:t>
      </w:r>
      <w:r w:rsidR="005E67EC" w:rsidRPr="00290576">
        <w:rPr>
          <w:rFonts w:hAnsi="標楷體" w:hint="eastAsia"/>
        </w:rPr>
        <w:t>確實</w:t>
      </w:r>
      <w:r w:rsidR="00882DEE" w:rsidRPr="00290576">
        <w:rPr>
          <w:rFonts w:hAnsi="標楷體" w:hint="eastAsia"/>
        </w:rPr>
        <w:t>有沿用以前年度會勘紀錄、未附會勘紀錄、未附會勘照片、未填會勘日期、未依計畫處理後續等錯誤態樣，</w:t>
      </w:r>
      <w:r w:rsidR="005E67EC" w:rsidRPr="00290576">
        <w:rPr>
          <w:rFonts w:hAnsi="標楷體" w:hint="eastAsia"/>
        </w:rPr>
        <w:t>故</w:t>
      </w:r>
      <w:r w:rsidR="00882DEE" w:rsidRPr="00290576">
        <w:rPr>
          <w:rFonts w:hAnsi="標楷體" w:hint="eastAsia"/>
        </w:rPr>
        <w:t>該府將前開228筆土地分別註記缺失並彙整成冊，函請和平區公所依該審核結果，於112年12月底前完成補正</w:t>
      </w:r>
      <w:r w:rsidR="005E67EC" w:rsidRPr="00290576">
        <w:rPr>
          <w:rFonts w:hAnsi="標楷體" w:hint="eastAsia"/>
        </w:rPr>
        <w:t>;</w:t>
      </w:r>
      <w:r w:rsidR="008C6DF2" w:rsidRPr="00290576">
        <w:rPr>
          <w:rFonts w:hAnsi="標楷體" w:hint="eastAsia"/>
        </w:rPr>
        <w:t>而</w:t>
      </w:r>
      <w:proofErr w:type="gramStart"/>
      <w:r w:rsidR="000E471D" w:rsidRPr="00290576">
        <w:rPr>
          <w:rFonts w:hAnsi="標楷體" w:hint="eastAsia"/>
        </w:rPr>
        <w:t>臺</w:t>
      </w:r>
      <w:proofErr w:type="gramEnd"/>
      <w:r w:rsidR="000E471D" w:rsidRPr="00290576">
        <w:rPr>
          <w:rFonts w:hAnsi="標楷體" w:hint="eastAsia"/>
        </w:rPr>
        <w:t>中原民會</w:t>
      </w:r>
      <w:r w:rsidR="005E67EC" w:rsidRPr="00290576">
        <w:rPr>
          <w:rFonts w:hAnsi="標楷體" w:hint="eastAsia"/>
        </w:rPr>
        <w:t>亦</w:t>
      </w:r>
      <w:r w:rsidR="00D11B60" w:rsidRPr="00290576">
        <w:rPr>
          <w:rFonts w:hAnsi="標楷體" w:hint="eastAsia"/>
        </w:rPr>
        <w:t>於1</w:t>
      </w:r>
      <w:r w:rsidR="00D11B60" w:rsidRPr="00290576">
        <w:rPr>
          <w:rFonts w:hAnsi="標楷體"/>
        </w:rPr>
        <w:t>12</w:t>
      </w:r>
      <w:r w:rsidR="00D11B60" w:rsidRPr="00290576">
        <w:rPr>
          <w:rFonts w:hAnsi="標楷體" w:hint="eastAsia"/>
        </w:rPr>
        <w:t>年</w:t>
      </w:r>
      <w:r w:rsidR="00D11B60" w:rsidRPr="00290576">
        <w:rPr>
          <w:rFonts w:hAnsi="標楷體"/>
        </w:rPr>
        <w:t>8</w:t>
      </w:r>
      <w:r w:rsidR="00D11B60" w:rsidRPr="00290576">
        <w:rPr>
          <w:rFonts w:hAnsi="標楷體" w:hint="eastAsia"/>
        </w:rPr>
        <w:t>月</w:t>
      </w:r>
      <w:r w:rsidR="00D11B60" w:rsidRPr="00290576">
        <w:rPr>
          <w:rFonts w:hAnsi="標楷體"/>
        </w:rPr>
        <w:t>29</w:t>
      </w:r>
      <w:r w:rsidR="00D11B60" w:rsidRPr="00290576">
        <w:rPr>
          <w:rFonts w:hAnsi="標楷體" w:hint="eastAsia"/>
        </w:rPr>
        <w:t>日查復</w:t>
      </w:r>
      <w:r w:rsidR="008C6DF2" w:rsidRPr="00290576">
        <w:rPr>
          <w:rFonts w:hAnsi="標楷體" w:hint="eastAsia"/>
        </w:rPr>
        <w:t>臺中市審計處</w:t>
      </w:r>
      <w:r w:rsidR="004B092D" w:rsidRPr="00290576">
        <w:rPr>
          <w:rFonts w:hAnsi="標楷體" w:hint="eastAsia"/>
        </w:rPr>
        <w:t>主動</w:t>
      </w:r>
      <w:r w:rsidR="00D11B60" w:rsidRPr="00290576">
        <w:rPr>
          <w:rFonts w:hAnsi="標楷體" w:hint="eastAsia"/>
        </w:rPr>
        <w:t>承認</w:t>
      </w:r>
      <w:r w:rsidR="004B092D" w:rsidRPr="00290576">
        <w:rPr>
          <w:rFonts w:hAnsi="標楷體" w:hint="eastAsia"/>
        </w:rPr>
        <w:t>負有</w:t>
      </w:r>
      <w:r w:rsidR="00D11B60" w:rsidRPr="00290576">
        <w:rPr>
          <w:rFonts w:hAnsi="標楷體" w:hint="eastAsia"/>
        </w:rPr>
        <w:t>督導責任之疏失</w:t>
      </w:r>
      <w:r w:rsidR="004B092D" w:rsidRPr="00290576">
        <w:rPr>
          <w:rFonts w:hAnsi="標楷體" w:hint="eastAsia"/>
        </w:rPr>
        <w:t>外</w:t>
      </w:r>
      <w:r w:rsidR="00D11B60" w:rsidRPr="00290576">
        <w:rPr>
          <w:rFonts w:hAnsi="標楷體" w:hint="eastAsia"/>
        </w:rPr>
        <w:t>，業將單位主管及承辦人員列入</w:t>
      </w:r>
      <w:proofErr w:type="gramStart"/>
      <w:r w:rsidR="00D11B60" w:rsidRPr="00290576">
        <w:rPr>
          <w:rFonts w:hAnsi="標楷體" w:hint="eastAsia"/>
        </w:rPr>
        <w:t>年終考</w:t>
      </w:r>
      <w:proofErr w:type="gramEnd"/>
      <w:r w:rsidR="00D11B60" w:rsidRPr="00290576">
        <w:rPr>
          <w:rFonts w:hAnsi="標楷體" w:hint="eastAsia"/>
        </w:rPr>
        <w:t>錄，並責成業務單位於一個月內全面清理及檢視陳報案件</w:t>
      </w:r>
      <w:r w:rsidR="00410E20" w:rsidRPr="00290576">
        <w:rPr>
          <w:rFonts w:hAnsi="標楷體" w:hint="eastAsia"/>
        </w:rPr>
        <w:t>，</w:t>
      </w:r>
      <w:r w:rsidR="00D11B60" w:rsidRPr="00290576">
        <w:rPr>
          <w:rFonts w:hAnsi="標楷體" w:hint="eastAsia"/>
        </w:rPr>
        <w:t>並提出改善及查核措施</w:t>
      </w:r>
      <w:r w:rsidR="00410E20" w:rsidRPr="00290576">
        <w:rPr>
          <w:rFonts w:hAnsi="標楷體" w:hint="eastAsia"/>
        </w:rPr>
        <w:t>等。但該府其後補正之現</w:t>
      </w:r>
      <w:proofErr w:type="gramStart"/>
      <w:r w:rsidR="00410E20" w:rsidRPr="00290576">
        <w:rPr>
          <w:rFonts w:hAnsi="標楷體" w:hint="eastAsia"/>
        </w:rPr>
        <w:t>勘</w:t>
      </w:r>
      <w:proofErr w:type="gramEnd"/>
      <w:r w:rsidR="00410E20" w:rsidRPr="00290576">
        <w:rPr>
          <w:rFonts w:hAnsi="標楷體" w:hint="eastAsia"/>
        </w:rPr>
        <w:t>光碟資料</w:t>
      </w:r>
      <w:r w:rsidR="004902AA" w:rsidRPr="00290576">
        <w:rPr>
          <w:rFonts w:hAnsi="標楷體" w:hint="eastAsia"/>
        </w:rPr>
        <w:t>，臺中市審計處審認後</w:t>
      </w:r>
      <w:r w:rsidR="004B092D" w:rsidRPr="00290576">
        <w:rPr>
          <w:rFonts w:hAnsi="標楷體" w:hint="eastAsia"/>
        </w:rPr>
        <w:t>仍</w:t>
      </w:r>
      <w:r w:rsidR="004902AA" w:rsidRPr="00290576">
        <w:rPr>
          <w:rFonts w:hAnsi="標楷體" w:hint="eastAsia"/>
        </w:rPr>
        <w:t>認為</w:t>
      </w:r>
      <w:r w:rsidR="00CA700A" w:rsidRPr="00290576">
        <w:rPr>
          <w:rFonts w:hAnsi="標楷體" w:hint="eastAsia"/>
        </w:rPr>
        <w:t>有疑義。惟</w:t>
      </w:r>
      <w:r w:rsidR="00452939" w:rsidRPr="00290576">
        <w:rPr>
          <w:rFonts w:hAnsi="標楷體" w:hint="eastAsia"/>
        </w:rPr>
        <w:t>究</w:t>
      </w:r>
      <w:r w:rsidR="00185795" w:rsidRPr="00290576">
        <w:rPr>
          <w:rFonts w:hAnsi="標楷體" w:hint="eastAsia"/>
        </w:rPr>
        <w:t>是否涉有</w:t>
      </w:r>
      <w:r w:rsidR="00452939" w:rsidRPr="00290576">
        <w:rPr>
          <w:rFonts w:hAnsi="標楷體" w:hint="eastAsia"/>
        </w:rPr>
        <w:t>登載</w:t>
      </w:r>
      <w:proofErr w:type="gramStart"/>
      <w:r w:rsidR="00452939" w:rsidRPr="00290576">
        <w:rPr>
          <w:rFonts w:hAnsi="標楷體" w:hint="eastAsia"/>
        </w:rPr>
        <w:t>不</w:t>
      </w:r>
      <w:proofErr w:type="gramEnd"/>
      <w:r w:rsidR="00452939" w:rsidRPr="00290576">
        <w:rPr>
          <w:rFonts w:hAnsi="標楷體" w:hint="eastAsia"/>
        </w:rPr>
        <w:t>實情事</w:t>
      </w:r>
      <w:r w:rsidR="00410E20" w:rsidRPr="00290576">
        <w:rPr>
          <w:rFonts w:hAnsi="標楷體" w:hint="eastAsia"/>
        </w:rPr>
        <w:t>，</w:t>
      </w:r>
      <w:r w:rsidR="000E471D" w:rsidRPr="00290576">
        <w:rPr>
          <w:rFonts w:hAnsi="標楷體" w:hint="eastAsia"/>
        </w:rPr>
        <w:t>臺中原民會</w:t>
      </w:r>
      <w:r w:rsidR="00410E20" w:rsidRPr="00290576">
        <w:rPr>
          <w:rFonts w:hAnsi="標楷體" w:hint="eastAsia"/>
        </w:rPr>
        <w:t>移請臺中市政府政風處查辦，</w:t>
      </w:r>
      <w:r w:rsidR="00900C1A" w:rsidRPr="00290576">
        <w:rPr>
          <w:rFonts w:hAnsi="標楷體" w:hint="eastAsia"/>
        </w:rPr>
        <w:t>嗣經</w:t>
      </w:r>
      <w:r w:rsidR="00452939" w:rsidRPr="00290576">
        <w:rPr>
          <w:rFonts w:hAnsi="標楷體" w:hint="eastAsia"/>
        </w:rPr>
        <w:t>政風單位勾稽及清查結果，</w:t>
      </w:r>
      <w:r w:rsidR="004B092D" w:rsidRPr="00290576">
        <w:rPr>
          <w:rFonts w:hAnsi="標楷體" w:hint="eastAsia"/>
        </w:rPr>
        <w:t>亦</w:t>
      </w:r>
      <w:r w:rsidR="00410E20" w:rsidRPr="00290576">
        <w:rPr>
          <w:rFonts w:hAnsi="標楷體" w:hint="eastAsia"/>
        </w:rPr>
        <w:t>認為</w:t>
      </w:r>
      <w:r w:rsidR="004B092D" w:rsidRPr="00290576">
        <w:rPr>
          <w:rFonts w:hAnsi="標楷體" w:hint="eastAsia"/>
        </w:rPr>
        <w:t>承辦人員所</w:t>
      </w:r>
      <w:r w:rsidR="005430DE" w:rsidRPr="00290576">
        <w:rPr>
          <w:rFonts w:hAnsi="標楷體" w:hint="eastAsia"/>
        </w:rPr>
        <w:t>製</w:t>
      </w:r>
      <w:r w:rsidR="004B092D" w:rsidRPr="00290576">
        <w:rPr>
          <w:rFonts w:hAnsi="標楷體" w:hint="eastAsia"/>
        </w:rPr>
        <w:t>作會勘</w:t>
      </w:r>
      <w:r w:rsidR="005430DE" w:rsidRPr="00290576">
        <w:rPr>
          <w:rFonts w:hAnsi="標楷體" w:hint="eastAsia"/>
        </w:rPr>
        <w:t>紀</w:t>
      </w:r>
      <w:r w:rsidR="004B092D" w:rsidRPr="00290576">
        <w:rPr>
          <w:rFonts w:hAnsi="標楷體" w:hint="eastAsia"/>
        </w:rPr>
        <w:t>錄確有不合理之處，比對差勤系統後</w:t>
      </w:r>
      <w:r w:rsidR="00CA700A" w:rsidRPr="00290576">
        <w:rPr>
          <w:rFonts w:hAnsi="標楷體" w:hint="eastAsia"/>
        </w:rPr>
        <w:t>亦確認承辦人員</w:t>
      </w:r>
      <w:r w:rsidR="004B092D" w:rsidRPr="00290576">
        <w:rPr>
          <w:rFonts w:hAnsi="標楷體" w:hint="eastAsia"/>
        </w:rPr>
        <w:t>無進入梨山、環山及佳陽地區會勘事實，更以非當年度會勘照片上傳系統，</w:t>
      </w:r>
      <w:r w:rsidR="00410E20" w:rsidRPr="00290576">
        <w:rPr>
          <w:rFonts w:hAnsi="標楷體" w:hint="eastAsia"/>
        </w:rPr>
        <w:t>足生損害對土地</w:t>
      </w:r>
      <w:r w:rsidR="004B092D" w:rsidRPr="00290576">
        <w:rPr>
          <w:rFonts w:hAnsi="標楷體" w:hint="eastAsia"/>
        </w:rPr>
        <w:t>使用狀況</w:t>
      </w:r>
      <w:r w:rsidR="00410E20" w:rsidRPr="00290576">
        <w:rPr>
          <w:rFonts w:hAnsi="標楷體" w:hint="eastAsia"/>
        </w:rPr>
        <w:t>之正確性，疑涉犯刑法第213條公務員</w:t>
      </w:r>
      <w:r w:rsidR="00410E20" w:rsidRPr="00290576">
        <w:rPr>
          <w:rFonts w:hAnsi="標楷體" w:hint="eastAsia"/>
        </w:rPr>
        <w:lastRenderedPageBreak/>
        <w:t>登載不實罪嫌，故將本案</w:t>
      </w:r>
      <w:proofErr w:type="gramStart"/>
      <w:r w:rsidR="005E67EC" w:rsidRPr="00290576">
        <w:rPr>
          <w:rFonts w:hAnsi="標楷體" w:hint="eastAsia"/>
        </w:rPr>
        <w:t>1</w:t>
      </w:r>
      <w:r w:rsidR="005E67EC" w:rsidRPr="00290576">
        <w:rPr>
          <w:rFonts w:hAnsi="標楷體"/>
        </w:rPr>
        <w:t>12</w:t>
      </w:r>
      <w:r w:rsidR="005E67EC" w:rsidRPr="00290576">
        <w:rPr>
          <w:rFonts w:hAnsi="標楷體" w:hint="eastAsia"/>
        </w:rPr>
        <w:t>年11月間</w:t>
      </w:r>
      <w:r w:rsidR="00410E20" w:rsidRPr="00290576">
        <w:rPr>
          <w:rFonts w:hAnsi="標楷體" w:hint="eastAsia"/>
        </w:rPr>
        <w:t>函</w:t>
      </w:r>
      <w:proofErr w:type="gramEnd"/>
      <w:r w:rsidR="00410E20" w:rsidRPr="00290576">
        <w:rPr>
          <w:rFonts w:hAnsi="標楷體" w:hint="eastAsia"/>
        </w:rPr>
        <w:t>請臺灣臺中地方檢察署依法偵辦</w:t>
      </w:r>
      <w:r w:rsidR="00900C1A" w:rsidRPr="00290576">
        <w:rPr>
          <w:rFonts w:hAnsi="標楷體" w:hint="eastAsia"/>
        </w:rPr>
        <w:t>。</w:t>
      </w:r>
      <w:r w:rsidR="00CA700A" w:rsidRPr="00290576">
        <w:rPr>
          <w:rFonts w:hAnsi="標楷體" w:hint="eastAsia"/>
        </w:rPr>
        <w:t>目前，</w:t>
      </w:r>
      <w:r w:rsidR="00002106" w:rsidRPr="00290576">
        <w:rPr>
          <w:rFonts w:hAnsi="標楷體" w:hint="eastAsia"/>
        </w:rPr>
        <w:t>經檢察機關</w:t>
      </w:r>
      <w:r w:rsidR="00452939" w:rsidRPr="00290576">
        <w:rPr>
          <w:rFonts w:hAnsi="標楷體" w:hint="eastAsia"/>
        </w:rPr>
        <w:t>啟動</w:t>
      </w:r>
      <w:r w:rsidR="00002106" w:rsidRPr="00290576">
        <w:rPr>
          <w:rFonts w:hAnsi="標楷體" w:hint="eastAsia"/>
        </w:rPr>
        <w:t>偵辦</w:t>
      </w:r>
      <w:r w:rsidR="00452939" w:rsidRPr="00290576">
        <w:rPr>
          <w:rFonts w:hAnsi="標楷體" w:hint="eastAsia"/>
        </w:rPr>
        <w:t>程序</w:t>
      </w:r>
      <w:r w:rsidR="00002106" w:rsidRPr="00290576">
        <w:rPr>
          <w:rFonts w:hAnsi="標楷體" w:hint="eastAsia"/>
        </w:rPr>
        <w:t>後，</w:t>
      </w:r>
      <w:r w:rsidR="004B092D" w:rsidRPr="00290576">
        <w:rPr>
          <w:rFonts w:hAnsi="標楷體" w:hint="eastAsia"/>
        </w:rPr>
        <w:t>亦</w:t>
      </w:r>
      <w:r w:rsidR="00002106" w:rsidRPr="00290576">
        <w:rPr>
          <w:rFonts w:hAnsi="標楷體" w:hint="eastAsia"/>
        </w:rPr>
        <w:t>因公所承辦人員坦承犯行，</w:t>
      </w:r>
      <w:r w:rsidR="004B092D" w:rsidRPr="00290576">
        <w:rPr>
          <w:rFonts w:hAnsi="標楷體" w:hint="eastAsia"/>
        </w:rPr>
        <w:t>終</w:t>
      </w:r>
      <w:r w:rsidR="00002106" w:rsidRPr="00290576">
        <w:rPr>
          <w:rFonts w:hAnsi="標楷體" w:hint="eastAsia"/>
        </w:rPr>
        <w:t>獲檢察官核予緩起訴處分，而和平區公所政風室113年9月3日收獲檢察官處分書後，亦</w:t>
      </w:r>
      <w:r w:rsidR="00900C1A" w:rsidRPr="00290576">
        <w:rPr>
          <w:rFonts w:hAnsi="標楷體" w:hint="eastAsia"/>
        </w:rPr>
        <w:t>在</w:t>
      </w:r>
      <w:r w:rsidR="00002106" w:rsidRPr="00290576">
        <w:rPr>
          <w:rFonts w:hAnsi="標楷體" w:hint="eastAsia"/>
        </w:rPr>
        <w:t>113年9月11日召開考績會，</w:t>
      </w:r>
      <w:r w:rsidR="00900C1A" w:rsidRPr="00290576">
        <w:rPr>
          <w:rFonts w:hAnsi="標楷體" w:hint="eastAsia"/>
        </w:rPr>
        <w:t>並</w:t>
      </w:r>
      <w:r w:rsidR="00002106" w:rsidRPr="00290576">
        <w:rPr>
          <w:rFonts w:hAnsi="標楷體" w:hint="eastAsia"/>
        </w:rPr>
        <w:t>依</w:t>
      </w:r>
      <w:proofErr w:type="gramStart"/>
      <w:r w:rsidR="00002106" w:rsidRPr="00290576">
        <w:rPr>
          <w:rFonts w:hAnsi="標楷體" w:hint="eastAsia"/>
        </w:rPr>
        <w:t>臺</w:t>
      </w:r>
      <w:proofErr w:type="gramEnd"/>
      <w:r w:rsidR="00002106" w:rsidRPr="00290576">
        <w:rPr>
          <w:rFonts w:hAnsi="標楷體" w:hint="eastAsia"/>
        </w:rPr>
        <w:t>中市政府及所屬機關學校公務人員平時獎懲案件處理要點第5點「因執行職務疏失或違反規定，致生不良後果」，核予承辦人員記過1次；</w:t>
      </w:r>
      <w:r w:rsidR="00900C1A" w:rsidRPr="00290576">
        <w:rPr>
          <w:rFonts w:hAnsi="標楷體" w:hint="eastAsia"/>
        </w:rPr>
        <w:t>而對主管人員督導</w:t>
      </w:r>
      <w:r w:rsidR="00452939" w:rsidRPr="00290576">
        <w:rPr>
          <w:rFonts w:hAnsi="標楷體" w:hint="eastAsia"/>
        </w:rPr>
        <w:t>不周</w:t>
      </w:r>
      <w:r w:rsidR="00900C1A" w:rsidRPr="00290576">
        <w:rPr>
          <w:rFonts w:hAnsi="標楷體" w:hint="eastAsia"/>
        </w:rPr>
        <w:t>責任</w:t>
      </w:r>
      <w:r w:rsidR="00452939" w:rsidRPr="00290576">
        <w:rPr>
          <w:rFonts w:hAnsi="標楷體" w:hint="eastAsia"/>
        </w:rPr>
        <w:t>，</w:t>
      </w:r>
      <w:r w:rsidR="00900C1A" w:rsidRPr="00290576">
        <w:rPr>
          <w:rFonts w:hAnsi="標楷體" w:hint="eastAsia"/>
        </w:rPr>
        <w:t>則</w:t>
      </w:r>
      <w:r w:rsidR="00002106" w:rsidRPr="00290576">
        <w:rPr>
          <w:rFonts w:hAnsi="標楷體" w:hint="eastAsia"/>
        </w:rPr>
        <w:t>另依同點「對屬員疏於督導考核，致生不良後果」規定，核予主管課長申誡1次。</w:t>
      </w:r>
    </w:p>
    <w:p w:rsidR="00542D70" w:rsidRPr="00290576" w:rsidRDefault="0093005B" w:rsidP="0084719A">
      <w:pPr>
        <w:pStyle w:val="3"/>
        <w:spacing w:line="440" w:lineRule="exact"/>
        <w:ind w:left="1360" w:hanging="680"/>
        <w:rPr>
          <w:rFonts w:hAnsi="標楷體"/>
        </w:rPr>
      </w:pPr>
      <w:r w:rsidRPr="00290576">
        <w:rPr>
          <w:rFonts w:hAnsi="標楷體" w:hint="eastAsia"/>
        </w:rPr>
        <w:t>綜上所述，</w:t>
      </w:r>
      <w:r w:rsidR="002D408B" w:rsidRPr="00290576">
        <w:rPr>
          <w:rFonts w:hAnsi="標楷體" w:hint="eastAsia"/>
        </w:rPr>
        <w:t>違規處理計畫目的在於改善原住民保留地超限（違規）利用土地問題，希望藉由輔導合法取得使用、排除占用等手段，減緩土石沖刷及減少土石流等天然災害發生，維護部落之生命財產安全。和平區公所身為原鄉部落計畫執行機關，理當善盡原住民保留地善良管理人義務，於期限內達成計畫目標，惟承辦人員實務作業時除未實際進行現場會</w:t>
      </w:r>
      <w:proofErr w:type="gramStart"/>
      <w:r w:rsidR="002D408B" w:rsidRPr="00290576">
        <w:rPr>
          <w:rFonts w:hAnsi="標楷體" w:hint="eastAsia"/>
        </w:rPr>
        <w:t>勘</w:t>
      </w:r>
      <w:proofErr w:type="gramEnd"/>
      <w:r w:rsidR="002D408B" w:rsidRPr="00290576">
        <w:rPr>
          <w:rFonts w:hAnsi="標楷體" w:hint="eastAsia"/>
        </w:rPr>
        <w:t>外，並以不實資料上傳</w:t>
      </w:r>
      <w:r w:rsidR="00843A19" w:rsidRPr="00290576">
        <w:rPr>
          <w:rFonts w:hAnsi="標楷體" w:hint="eastAsia"/>
        </w:rPr>
        <w:t>土管系統</w:t>
      </w:r>
      <w:r w:rsidR="002D408B" w:rsidRPr="00290576">
        <w:rPr>
          <w:rFonts w:hAnsi="標楷體" w:hint="eastAsia"/>
        </w:rPr>
        <w:t>，該所主管人員卻未能覈實檢核業務執行，迄今對臺中市政府監督補正通知仍無法完成改善，亦未適時溝通，足生計畫執行延宕對土地使用正確性掌握之損害，雖已追究相關人員違失責任，仍難卸計畫執行管理失當之責，該公所允應記取經驗確實檢討改進</w:t>
      </w:r>
      <w:r w:rsidRPr="00290576">
        <w:rPr>
          <w:rFonts w:hAnsi="標楷體" w:hint="eastAsia"/>
        </w:rPr>
        <w:t>。</w:t>
      </w:r>
    </w:p>
    <w:p w:rsidR="00F658FF" w:rsidRPr="00290576" w:rsidRDefault="009B738B" w:rsidP="0082681B">
      <w:pPr>
        <w:pStyle w:val="2"/>
        <w:rPr>
          <w:rFonts w:hAnsi="標楷體"/>
        </w:rPr>
      </w:pPr>
      <w:proofErr w:type="gramStart"/>
      <w:r w:rsidRPr="00290576">
        <w:rPr>
          <w:rFonts w:hAnsi="標楷體" w:hint="eastAsia"/>
        </w:rPr>
        <w:t>臺</w:t>
      </w:r>
      <w:proofErr w:type="gramEnd"/>
      <w:r w:rsidRPr="00290576">
        <w:rPr>
          <w:rFonts w:hAnsi="標楷體" w:hint="eastAsia"/>
        </w:rPr>
        <w:t>中市和平區原住民保留地範圍幅員廣大、地形崎嶇，和平區公所執行超限</w:t>
      </w:r>
      <w:proofErr w:type="gramStart"/>
      <w:r w:rsidRPr="00290576">
        <w:rPr>
          <w:rFonts w:hAnsi="標楷體" w:hint="eastAsia"/>
        </w:rPr>
        <w:t>利用案地現</w:t>
      </w:r>
      <w:proofErr w:type="gramEnd"/>
      <w:r w:rsidRPr="00290576">
        <w:rPr>
          <w:rFonts w:hAnsi="標楷體" w:hint="eastAsia"/>
        </w:rPr>
        <w:t>場勘查時常面臨交通可及性困難之</w:t>
      </w:r>
      <w:r w:rsidR="00023266" w:rsidRPr="00290576">
        <w:rPr>
          <w:rFonts w:hAnsi="標楷體" w:hint="eastAsia"/>
        </w:rPr>
        <w:t>窘</w:t>
      </w:r>
      <w:r w:rsidRPr="00290576">
        <w:rPr>
          <w:rFonts w:hAnsi="標楷體" w:hint="eastAsia"/>
        </w:rPr>
        <w:t>境，況遇汛期或天然災害（地震）</w:t>
      </w:r>
      <w:r w:rsidR="00023266" w:rsidRPr="00290576">
        <w:rPr>
          <w:rFonts w:hAnsi="標楷體" w:hint="eastAsia"/>
        </w:rPr>
        <w:t>時</w:t>
      </w:r>
      <w:r w:rsidRPr="00290576">
        <w:rPr>
          <w:rFonts w:hAnsi="標楷體" w:hint="eastAsia"/>
        </w:rPr>
        <w:t>更為不易，且</w:t>
      </w:r>
      <w:r w:rsidR="00023266" w:rsidRPr="00290576">
        <w:rPr>
          <w:rFonts w:hAnsi="標楷體" w:hint="eastAsia"/>
        </w:rPr>
        <w:t>土地</w:t>
      </w:r>
      <w:r w:rsidRPr="00290576">
        <w:rPr>
          <w:rFonts w:hAnsi="標楷體" w:hint="eastAsia"/>
        </w:rPr>
        <w:t>占用人消極配合、違規使用狀態複雜</w:t>
      </w:r>
      <w:r w:rsidR="00023266" w:rsidRPr="00290576">
        <w:rPr>
          <w:rFonts w:hAnsi="標楷體" w:hint="eastAsia"/>
        </w:rPr>
        <w:t>時，</w:t>
      </w:r>
      <w:r w:rsidR="00A0539E" w:rsidRPr="00290576">
        <w:rPr>
          <w:rFonts w:hAnsi="標楷體" w:hint="eastAsia"/>
        </w:rPr>
        <w:t>亦增</w:t>
      </w:r>
      <w:r w:rsidR="00023266" w:rsidRPr="00290576">
        <w:rPr>
          <w:rFonts w:hAnsi="標楷體" w:hint="eastAsia"/>
        </w:rPr>
        <w:t>加現場勘查</w:t>
      </w:r>
      <w:r w:rsidR="00A0539E" w:rsidRPr="00290576">
        <w:rPr>
          <w:rFonts w:hAnsi="標楷體" w:hint="eastAsia"/>
        </w:rPr>
        <w:t>作業負擔</w:t>
      </w:r>
      <w:r w:rsidRPr="00290576">
        <w:rPr>
          <w:rFonts w:hAnsi="標楷體" w:hint="eastAsia"/>
        </w:rPr>
        <w:t>，而勘查後內業行政</w:t>
      </w:r>
      <w:r w:rsidR="00A0539E" w:rsidRPr="00290576">
        <w:rPr>
          <w:rFonts w:hAnsi="標楷體" w:hint="eastAsia"/>
        </w:rPr>
        <w:t>作業複雜及土管系統登載不易</w:t>
      </w:r>
      <w:r w:rsidRPr="00290576">
        <w:rPr>
          <w:rFonts w:hAnsi="標楷體" w:hint="eastAsia"/>
        </w:rPr>
        <w:t>，計畫執行確有窒礙</w:t>
      </w:r>
      <w:r w:rsidRPr="00290576">
        <w:rPr>
          <w:rFonts w:hAnsi="標楷體" w:hint="eastAsia"/>
        </w:rPr>
        <w:lastRenderedPageBreak/>
        <w:t>難行之處，</w:t>
      </w:r>
      <w:r w:rsidR="00A0539E" w:rsidRPr="00290576">
        <w:rPr>
          <w:rFonts w:hAnsi="標楷體" w:hint="eastAsia"/>
        </w:rPr>
        <w:t>惟為順利執行計畫，</w:t>
      </w:r>
      <w:r w:rsidRPr="00290576">
        <w:rPr>
          <w:rFonts w:hAnsi="標楷體" w:hint="eastAsia"/>
        </w:rPr>
        <w:t>和平區公所當</w:t>
      </w:r>
      <w:r w:rsidR="00A0539E" w:rsidRPr="00290576">
        <w:rPr>
          <w:rFonts w:hAnsi="標楷體" w:hint="eastAsia"/>
        </w:rPr>
        <w:t>適時</w:t>
      </w:r>
      <w:r w:rsidRPr="00290576">
        <w:rPr>
          <w:rFonts w:hAnsi="標楷體" w:hint="eastAsia"/>
        </w:rPr>
        <w:t>尋求主辦</w:t>
      </w:r>
      <w:r w:rsidR="00021AC5" w:rsidRPr="00290576">
        <w:rPr>
          <w:rFonts w:hAnsi="標楷體" w:hint="eastAsia"/>
        </w:rPr>
        <w:t>機關臺中市政府</w:t>
      </w:r>
      <w:r w:rsidRPr="00290576">
        <w:rPr>
          <w:rFonts w:hAnsi="標楷體" w:hint="eastAsia"/>
        </w:rPr>
        <w:t>及主管機關</w:t>
      </w:r>
      <w:r w:rsidR="00021AC5" w:rsidRPr="00290576">
        <w:rPr>
          <w:rFonts w:hAnsi="標楷體" w:hint="eastAsia"/>
        </w:rPr>
        <w:t>原民會</w:t>
      </w:r>
      <w:r w:rsidRPr="00290576">
        <w:rPr>
          <w:rFonts w:hAnsi="標楷體" w:hint="eastAsia"/>
        </w:rPr>
        <w:t>協助處理，而</w:t>
      </w:r>
      <w:r w:rsidR="001E1FE9" w:rsidRPr="00290576">
        <w:rPr>
          <w:rFonts w:hAnsi="標楷體" w:hint="eastAsia"/>
        </w:rPr>
        <w:t>臺中市政府</w:t>
      </w:r>
      <w:r w:rsidRPr="00290576">
        <w:rPr>
          <w:rFonts w:hAnsi="標楷體" w:hint="eastAsia"/>
        </w:rPr>
        <w:t>發現計畫執行進度顯有落差或補正作業遲無法達成時，亦應主動協</w:t>
      </w:r>
      <w:r w:rsidR="00A0539E" w:rsidRPr="00290576">
        <w:rPr>
          <w:rFonts w:hAnsi="標楷體" w:hint="eastAsia"/>
        </w:rPr>
        <w:t>助公所</w:t>
      </w:r>
      <w:r w:rsidR="00021AC5" w:rsidRPr="00290576">
        <w:rPr>
          <w:rFonts w:hAnsi="標楷體" w:hint="eastAsia"/>
        </w:rPr>
        <w:t>尋找問題及</w:t>
      </w:r>
      <w:r w:rsidRPr="00290576">
        <w:rPr>
          <w:rFonts w:hAnsi="標楷體" w:hint="eastAsia"/>
        </w:rPr>
        <w:t>解決</w:t>
      </w:r>
      <w:r w:rsidR="00021AC5" w:rsidRPr="00290576">
        <w:rPr>
          <w:rFonts w:hAnsi="標楷體" w:hint="eastAsia"/>
        </w:rPr>
        <w:t>方式</w:t>
      </w:r>
      <w:r w:rsidRPr="00290576">
        <w:rPr>
          <w:rFonts w:hAnsi="標楷體" w:hint="eastAsia"/>
        </w:rPr>
        <w:t>，以避免三方機關公文</w:t>
      </w:r>
      <w:r w:rsidR="00021AC5" w:rsidRPr="00290576">
        <w:rPr>
          <w:rFonts w:hAnsi="標楷體" w:hint="eastAsia"/>
        </w:rPr>
        <w:t>頻繁</w:t>
      </w:r>
      <w:r w:rsidRPr="00290576">
        <w:rPr>
          <w:rFonts w:hAnsi="標楷體" w:hint="eastAsia"/>
        </w:rPr>
        <w:t>往返補正拖延，耗費無謂行政資源</w:t>
      </w:r>
    </w:p>
    <w:p w:rsidR="00F1423B" w:rsidRPr="00290576" w:rsidRDefault="003924A4" w:rsidP="0084719A">
      <w:pPr>
        <w:pStyle w:val="3"/>
        <w:spacing w:line="440" w:lineRule="exact"/>
        <w:ind w:left="1360" w:hanging="680"/>
        <w:rPr>
          <w:rFonts w:hAnsi="標楷體"/>
        </w:rPr>
      </w:pPr>
      <w:proofErr w:type="gramStart"/>
      <w:r w:rsidRPr="00290576">
        <w:rPr>
          <w:rFonts w:hAnsi="標楷體" w:hint="eastAsia"/>
        </w:rPr>
        <w:t>臺</w:t>
      </w:r>
      <w:proofErr w:type="gramEnd"/>
      <w:r w:rsidRPr="00290576">
        <w:rPr>
          <w:rFonts w:hAnsi="標楷體" w:hint="eastAsia"/>
        </w:rPr>
        <w:t>中市和平區原住民保留地範圍幅員廣大，超限</w:t>
      </w:r>
      <w:proofErr w:type="gramStart"/>
      <w:r w:rsidRPr="00290576">
        <w:rPr>
          <w:rFonts w:hAnsi="標楷體" w:hint="eastAsia"/>
        </w:rPr>
        <w:t>利用案地現</w:t>
      </w:r>
      <w:proofErr w:type="gramEnd"/>
      <w:r w:rsidRPr="00290576">
        <w:rPr>
          <w:rFonts w:hAnsi="標楷體" w:hint="eastAsia"/>
        </w:rPr>
        <w:t>場勘查可及性、困難度高，況遇汛期或天然災害（地震）交通不易，且違規使用狀態複雜，正因原住民保留地違規利用現況勘查不易，原民會核定違規處理計畫目標數時，</w:t>
      </w:r>
      <w:r w:rsidR="005B4E06" w:rsidRPr="00290576">
        <w:rPr>
          <w:rFonts w:hAnsi="標楷體" w:hint="eastAsia"/>
        </w:rPr>
        <w:t>本</w:t>
      </w:r>
      <w:r w:rsidRPr="00290576">
        <w:rPr>
          <w:rFonts w:hAnsi="標楷體" w:hint="eastAsia"/>
        </w:rPr>
        <w:t>應考量實際執行難易</w:t>
      </w:r>
      <w:r w:rsidR="005B4E06" w:rsidRPr="00290576">
        <w:rPr>
          <w:rFonts w:hAnsi="標楷體" w:hint="eastAsia"/>
        </w:rPr>
        <w:t>程度審慎評估</w:t>
      </w:r>
      <w:r w:rsidRPr="00290576">
        <w:rPr>
          <w:rFonts w:hAnsi="標楷體" w:hint="eastAsia"/>
        </w:rPr>
        <w:t>，</w:t>
      </w:r>
      <w:r w:rsidR="005B4E06" w:rsidRPr="00290576">
        <w:rPr>
          <w:rFonts w:hAnsi="標楷體" w:hint="eastAsia"/>
        </w:rPr>
        <w:t>惟</w:t>
      </w:r>
      <w:r w:rsidRPr="00290576">
        <w:rPr>
          <w:rFonts w:hAnsi="標楷體" w:hint="eastAsia"/>
        </w:rPr>
        <w:t>據該會</w:t>
      </w:r>
      <w:r w:rsidR="005A3568" w:rsidRPr="00290576">
        <w:rPr>
          <w:rFonts w:hAnsi="標楷體" w:hint="eastAsia"/>
        </w:rPr>
        <w:t>說明</w:t>
      </w:r>
      <w:r w:rsidR="003109B0" w:rsidRPr="00290576">
        <w:rPr>
          <w:rFonts w:hAnsi="標楷體" w:hint="eastAsia"/>
        </w:rPr>
        <w:t>核定</w:t>
      </w:r>
      <w:r w:rsidR="005A3568" w:rsidRPr="00290576">
        <w:rPr>
          <w:rFonts w:hAnsi="標楷體" w:hint="eastAsia"/>
        </w:rPr>
        <w:t>原住民保留地違規(超限)利用處理計畫</w:t>
      </w:r>
      <w:r w:rsidR="003109B0" w:rsidRPr="00290576">
        <w:rPr>
          <w:rFonts w:hAnsi="標楷體" w:hint="eastAsia"/>
        </w:rPr>
        <w:t>目標過程</w:t>
      </w:r>
      <w:r w:rsidR="005A3568" w:rsidRPr="00290576">
        <w:rPr>
          <w:rFonts w:hAnsi="標楷體" w:hint="eastAsia"/>
        </w:rPr>
        <w:t>，</w:t>
      </w:r>
      <w:r w:rsidR="003109B0" w:rsidRPr="00290576">
        <w:rPr>
          <w:rFonts w:hAnsi="標楷體" w:hint="eastAsia"/>
        </w:rPr>
        <w:t>係</w:t>
      </w:r>
      <w:r w:rsidR="005A3568" w:rsidRPr="00290576">
        <w:rPr>
          <w:rFonts w:hAnsi="標楷體" w:hint="eastAsia"/>
        </w:rPr>
        <w:t>於</w:t>
      </w:r>
      <w:proofErr w:type="gramStart"/>
      <w:r w:rsidR="005A3568" w:rsidRPr="00290576">
        <w:rPr>
          <w:rFonts w:hAnsi="標楷體" w:hint="eastAsia"/>
        </w:rPr>
        <w:t>每年8至10月間函</w:t>
      </w:r>
      <w:proofErr w:type="gramEnd"/>
      <w:r w:rsidR="005A3568" w:rsidRPr="00290576">
        <w:rPr>
          <w:rFonts w:hAnsi="標楷體" w:hint="eastAsia"/>
        </w:rPr>
        <w:t>請水保署提供</w:t>
      </w:r>
      <w:proofErr w:type="gramStart"/>
      <w:r w:rsidR="005A3568" w:rsidRPr="00290576">
        <w:rPr>
          <w:rFonts w:hAnsi="標楷體" w:hint="eastAsia"/>
        </w:rPr>
        <w:t>該署列</w:t>
      </w:r>
      <w:proofErr w:type="gramEnd"/>
      <w:r w:rsidR="005A3568" w:rsidRPr="00290576">
        <w:rPr>
          <w:rFonts w:hAnsi="標楷體" w:hint="eastAsia"/>
        </w:rPr>
        <w:t>管（未改正）原民會管理之國有原住民保留地超限利用土地清冊，供原住民地區直轄市、縣(市)政府選列，</w:t>
      </w:r>
      <w:r w:rsidR="003109B0" w:rsidRPr="00290576">
        <w:rPr>
          <w:rFonts w:hAnsi="標楷體" w:hint="eastAsia"/>
        </w:rPr>
        <w:t>俾據以</w:t>
      </w:r>
      <w:r w:rsidR="005A3568" w:rsidRPr="00290576">
        <w:rPr>
          <w:rFonts w:hAnsi="標楷體" w:hint="eastAsia"/>
        </w:rPr>
        <w:t>提報次年度違規處理計畫工作目標。故違規處理計畫內所載</w:t>
      </w:r>
      <w:proofErr w:type="gramStart"/>
      <w:r w:rsidR="005A3568" w:rsidRPr="00290576">
        <w:rPr>
          <w:rFonts w:hAnsi="標楷體" w:hint="eastAsia"/>
        </w:rPr>
        <w:t>水保署列管</w:t>
      </w:r>
      <w:proofErr w:type="gramEnd"/>
      <w:r w:rsidR="005A3568" w:rsidRPr="00290576">
        <w:rPr>
          <w:rFonts w:hAnsi="標楷體" w:hint="eastAsia"/>
        </w:rPr>
        <w:t>違規土地之筆數、面積，係指依上述</w:t>
      </w:r>
      <w:proofErr w:type="gramStart"/>
      <w:r w:rsidR="005A3568" w:rsidRPr="00290576">
        <w:rPr>
          <w:rFonts w:hAnsi="標楷體" w:hint="eastAsia"/>
        </w:rPr>
        <w:t>水保署函</w:t>
      </w:r>
      <w:proofErr w:type="gramEnd"/>
      <w:r w:rsidR="005A3568" w:rsidRPr="00290576">
        <w:rPr>
          <w:rFonts w:hAnsi="標楷體" w:hint="eastAsia"/>
        </w:rPr>
        <w:t>復清冊所載土地地號及面積之統計結果，</w:t>
      </w:r>
      <w:r w:rsidR="003109B0" w:rsidRPr="00290576">
        <w:rPr>
          <w:rFonts w:hAnsi="標楷體" w:hint="eastAsia"/>
        </w:rPr>
        <w:t>若</w:t>
      </w:r>
      <w:r w:rsidR="005A3568" w:rsidRPr="00290576">
        <w:rPr>
          <w:rFonts w:hAnsi="標楷體" w:hint="eastAsia"/>
        </w:rPr>
        <w:t>該縣市無</w:t>
      </w:r>
      <w:proofErr w:type="gramStart"/>
      <w:r w:rsidR="005A3568" w:rsidRPr="00290576">
        <w:rPr>
          <w:rFonts w:hAnsi="標楷體" w:hint="eastAsia"/>
        </w:rPr>
        <w:t>水保署列</w:t>
      </w:r>
      <w:proofErr w:type="gramEnd"/>
      <w:r w:rsidR="005A3568" w:rsidRPr="00290576">
        <w:rPr>
          <w:rFonts w:hAnsi="標楷體" w:hint="eastAsia"/>
        </w:rPr>
        <w:t>管土地，則請縣市政府</w:t>
      </w:r>
      <w:proofErr w:type="gramStart"/>
      <w:r w:rsidR="005A3568" w:rsidRPr="00290576">
        <w:rPr>
          <w:rFonts w:hAnsi="標楷體" w:hint="eastAsia"/>
        </w:rPr>
        <w:t>逕洽</w:t>
      </w:r>
      <w:proofErr w:type="gramEnd"/>
      <w:r w:rsidR="005A3568" w:rsidRPr="00290576">
        <w:rPr>
          <w:rFonts w:hAnsi="標楷體" w:hint="eastAsia"/>
        </w:rPr>
        <w:t>府內水保單位提供超限利用土地清冊，</w:t>
      </w:r>
      <w:r w:rsidR="003109B0" w:rsidRPr="00290576">
        <w:rPr>
          <w:rFonts w:hAnsi="標楷體" w:hint="eastAsia"/>
        </w:rPr>
        <w:t>最重要者係執行單位需</w:t>
      </w:r>
      <w:r w:rsidR="005A3568" w:rsidRPr="00290576">
        <w:rPr>
          <w:rFonts w:hAnsi="標楷體" w:hint="eastAsia"/>
        </w:rPr>
        <w:t>評估</w:t>
      </w:r>
      <w:r w:rsidR="003109B0" w:rsidRPr="00290576">
        <w:rPr>
          <w:rFonts w:hAnsi="標楷體" w:hint="eastAsia"/>
        </w:rPr>
        <w:t>自己</w:t>
      </w:r>
      <w:r w:rsidR="005A3568" w:rsidRPr="00290576">
        <w:rPr>
          <w:rFonts w:hAnsi="標楷體" w:hint="eastAsia"/>
        </w:rPr>
        <w:t>執行</w:t>
      </w:r>
      <w:r w:rsidR="003109B0" w:rsidRPr="00290576">
        <w:rPr>
          <w:rFonts w:hAnsi="標楷體" w:hint="eastAsia"/>
        </w:rPr>
        <w:t>量</w:t>
      </w:r>
      <w:r w:rsidR="005A3568" w:rsidRPr="00290576">
        <w:rPr>
          <w:rFonts w:hAnsi="標楷體" w:hint="eastAsia"/>
        </w:rPr>
        <w:t>能</w:t>
      </w:r>
      <w:r w:rsidR="003E04DB" w:rsidRPr="00290576">
        <w:rPr>
          <w:rFonts w:hAnsi="標楷體" w:hint="eastAsia"/>
        </w:rPr>
        <w:t>後，</w:t>
      </w:r>
      <w:r w:rsidR="003109B0" w:rsidRPr="00290576">
        <w:rPr>
          <w:rFonts w:hAnsi="標楷體" w:hint="eastAsia"/>
        </w:rPr>
        <w:t>再</w:t>
      </w:r>
      <w:r w:rsidR="005A3568" w:rsidRPr="00290576">
        <w:rPr>
          <w:rFonts w:hAnsi="標楷體" w:hint="eastAsia"/>
        </w:rPr>
        <w:t>提列工作目標納入計畫</w:t>
      </w:r>
      <w:r w:rsidR="00021AC5" w:rsidRPr="00290576">
        <w:rPr>
          <w:rFonts w:hAnsi="標楷體" w:hint="eastAsia"/>
        </w:rPr>
        <w:t>核定及</w:t>
      </w:r>
      <w:r w:rsidR="005A3568" w:rsidRPr="00290576">
        <w:rPr>
          <w:rFonts w:hAnsi="標楷體" w:hint="eastAsia"/>
        </w:rPr>
        <w:t>執行</w:t>
      </w:r>
      <w:r w:rsidR="003E04DB" w:rsidRPr="00290576">
        <w:rPr>
          <w:rFonts w:hAnsi="標楷體" w:hint="eastAsia"/>
        </w:rPr>
        <w:t>。</w:t>
      </w:r>
      <w:r w:rsidR="00A14DBE" w:rsidRPr="00290576">
        <w:rPr>
          <w:rFonts w:hAnsi="標楷體" w:hint="eastAsia"/>
        </w:rPr>
        <w:t>而各縣市政府提報違規處理計畫預定辦理之土地清冊，</w:t>
      </w:r>
      <w:r w:rsidR="003109B0" w:rsidRPr="00290576">
        <w:rPr>
          <w:rFonts w:hAnsi="標楷體" w:hint="eastAsia"/>
        </w:rPr>
        <w:t>由</w:t>
      </w:r>
      <w:r w:rsidR="00A14DBE" w:rsidRPr="00290576">
        <w:rPr>
          <w:rFonts w:hAnsi="標楷體" w:hint="eastAsia"/>
        </w:rPr>
        <w:t>原民會核定後，</w:t>
      </w:r>
      <w:r w:rsidR="003109B0" w:rsidRPr="00290576">
        <w:rPr>
          <w:rFonts w:hAnsi="標楷體" w:hint="eastAsia"/>
        </w:rPr>
        <w:t>方</w:t>
      </w:r>
      <w:r w:rsidR="00A14DBE" w:rsidRPr="00290576">
        <w:rPr>
          <w:rFonts w:hAnsi="標楷體" w:hint="eastAsia"/>
        </w:rPr>
        <w:t>為計畫內所稱之工作目標。是</w:t>
      </w:r>
      <w:proofErr w:type="gramStart"/>
      <w:r w:rsidR="00A14DBE" w:rsidRPr="00290576">
        <w:rPr>
          <w:rFonts w:hAnsi="標楷體" w:hint="eastAsia"/>
        </w:rPr>
        <w:t>以</w:t>
      </w:r>
      <w:proofErr w:type="gramEnd"/>
      <w:r w:rsidR="00A14DBE" w:rsidRPr="00290576">
        <w:rPr>
          <w:rFonts w:hAnsi="標楷體" w:hint="eastAsia"/>
        </w:rPr>
        <w:t>，違規處理計畫內所載工作目標筆數、面積，</w:t>
      </w:r>
      <w:r w:rsidR="003109B0" w:rsidRPr="00290576">
        <w:rPr>
          <w:rFonts w:hAnsi="標楷體" w:hint="eastAsia"/>
        </w:rPr>
        <w:t>並非</w:t>
      </w:r>
      <w:r w:rsidR="00A14DBE" w:rsidRPr="00290576">
        <w:rPr>
          <w:rFonts w:hAnsi="標楷體" w:hint="eastAsia"/>
        </w:rPr>
        <w:t>原民會</w:t>
      </w:r>
      <w:r w:rsidR="00DD0871" w:rsidRPr="00290576">
        <w:rPr>
          <w:rFonts w:hAnsi="標楷體" w:hint="eastAsia"/>
        </w:rPr>
        <w:t>單方面</w:t>
      </w:r>
      <w:r w:rsidR="003109B0" w:rsidRPr="00290576">
        <w:rPr>
          <w:rFonts w:hAnsi="標楷體" w:hint="eastAsia"/>
        </w:rPr>
        <w:t>逕</w:t>
      </w:r>
      <w:proofErr w:type="gramStart"/>
      <w:r w:rsidR="003109B0" w:rsidRPr="00290576">
        <w:rPr>
          <w:rFonts w:hAnsi="標楷體" w:hint="eastAsia"/>
        </w:rPr>
        <w:t>予</w:t>
      </w:r>
      <w:proofErr w:type="gramEnd"/>
      <w:r w:rsidR="003109B0" w:rsidRPr="00290576">
        <w:rPr>
          <w:rFonts w:hAnsi="標楷體" w:hint="eastAsia"/>
        </w:rPr>
        <w:t>選任核定</w:t>
      </w:r>
      <w:r w:rsidR="00A14DBE" w:rsidRPr="00290576">
        <w:rPr>
          <w:rFonts w:hAnsi="標楷體" w:hint="eastAsia"/>
        </w:rPr>
        <w:t>之</w:t>
      </w:r>
      <w:r w:rsidR="006D23E5" w:rsidRPr="00290576">
        <w:rPr>
          <w:rFonts w:hAnsi="標楷體" w:hint="eastAsia"/>
        </w:rPr>
        <w:t>目標</w:t>
      </w:r>
      <w:r w:rsidR="003109B0" w:rsidRPr="00290576">
        <w:rPr>
          <w:rFonts w:hAnsi="標楷體" w:hint="eastAsia"/>
        </w:rPr>
        <w:t>數量</w:t>
      </w:r>
      <w:r w:rsidR="00DD0871" w:rsidRPr="00290576">
        <w:rPr>
          <w:rFonts w:hAnsi="標楷體" w:hint="eastAsia"/>
        </w:rPr>
        <w:t>，而係</w:t>
      </w:r>
      <w:r w:rsidR="006D23E5" w:rsidRPr="00290576">
        <w:rPr>
          <w:rFonts w:hAnsi="標楷體" w:hint="eastAsia"/>
        </w:rPr>
        <w:t>先由執行單位評估自身處理量能後，循序由主辦機關函報主管機關考量整體情</w:t>
      </w:r>
      <w:r w:rsidR="00021AC5" w:rsidRPr="00290576">
        <w:rPr>
          <w:rFonts w:hAnsi="標楷體" w:hint="eastAsia"/>
        </w:rPr>
        <w:t>勢</w:t>
      </w:r>
      <w:r w:rsidR="006D23E5" w:rsidRPr="00290576">
        <w:rPr>
          <w:rFonts w:hAnsi="標楷體" w:hint="eastAsia"/>
        </w:rPr>
        <w:t>後核定</w:t>
      </w:r>
      <w:r w:rsidR="00021AC5" w:rsidRPr="00290576">
        <w:rPr>
          <w:rFonts w:hAnsi="標楷體" w:hint="eastAsia"/>
        </w:rPr>
        <w:t>，其後</w:t>
      </w:r>
      <w:r w:rsidR="00C121A9" w:rsidRPr="00290576">
        <w:rPr>
          <w:rFonts w:hAnsi="標楷體" w:hint="eastAsia"/>
        </w:rPr>
        <w:t>亦</w:t>
      </w:r>
      <w:r w:rsidR="00680F58" w:rsidRPr="00290576">
        <w:rPr>
          <w:rFonts w:hAnsi="標楷體" w:hint="eastAsia"/>
        </w:rPr>
        <w:t>預期</w:t>
      </w:r>
      <w:r w:rsidR="00021AC5" w:rsidRPr="00290576">
        <w:rPr>
          <w:rFonts w:hAnsi="標楷體" w:hint="eastAsia"/>
        </w:rPr>
        <w:t>執行機關能於該年度處理完竣</w:t>
      </w:r>
      <w:r w:rsidR="00A14DBE" w:rsidRPr="00290576">
        <w:rPr>
          <w:rFonts w:hAnsi="標楷體" w:hint="eastAsia"/>
        </w:rPr>
        <w:t>。</w:t>
      </w:r>
    </w:p>
    <w:p w:rsidR="006D23E5" w:rsidRPr="00290576" w:rsidRDefault="006D23E5" w:rsidP="0084719A">
      <w:pPr>
        <w:pStyle w:val="3"/>
        <w:spacing w:line="440" w:lineRule="exact"/>
        <w:ind w:left="1360" w:hanging="680"/>
        <w:rPr>
          <w:rFonts w:hAnsi="標楷體"/>
        </w:rPr>
      </w:pPr>
      <w:r w:rsidRPr="00290576">
        <w:rPr>
          <w:rFonts w:hAnsi="標楷體" w:hint="eastAsia"/>
        </w:rPr>
        <w:t>另外，原民會亦說明</w:t>
      </w:r>
      <w:r w:rsidR="002E0AE7" w:rsidRPr="00290576">
        <w:rPr>
          <w:rFonts w:hAnsi="標楷體" w:hint="eastAsia"/>
        </w:rPr>
        <w:t>於核定原住民保留地違規利用</w:t>
      </w:r>
      <w:r w:rsidR="002E0AE7" w:rsidRPr="00290576">
        <w:rPr>
          <w:rFonts w:hAnsi="標楷體" w:hint="eastAsia"/>
        </w:rPr>
        <w:lastRenderedPageBreak/>
        <w:t>計畫目標過程中，為能減輕執行機關工作量能，曾於相關會議提出建議，</w:t>
      </w:r>
      <w:r w:rsidR="00021AC5" w:rsidRPr="00290576">
        <w:rPr>
          <w:rFonts w:hAnsi="標楷體" w:hint="eastAsia"/>
        </w:rPr>
        <w:t>主要</w:t>
      </w:r>
      <w:r w:rsidR="002E0AE7" w:rsidRPr="00290576">
        <w:rPr>
          <w:rFonts w:hAnsi="標楷體" w:hint="eastAsia"/>
        </w:rPr>
        <w:t>原因在</w:t>
      </w:r>
      <w:r w:rsidRPr="00290576">
        <w:rPr>
          <w:rFonts w:hAnsi="標楷體" w:hint="eastAsia"/>
        </w:rPr>
        <w:t>違規處理計畫自99年策定協助水保署查處列管12,084筆超限利用國有原住民保留地以來，</w:t>
      </w:r>
      <w:r w:rsidR="00021AC5" w:rsidRPr="00290576">
        <w:rPr>
          <w:rFonts w:hAnsi="標楷體" w:hint="eastAsia"/>
        </w:rPr>
        <w:t>已</w:t>
      </w:r>
      <w:r w:rsidR="00680F58" w:rsidRPr="00290576">
        <w:rPr>
          <w:rFonts w:hAnsi="標楷體" w:hint="eastAsia"/>
        </w:rPr>
        <w:t>於</w:t>
      </w:r>
      <w:r w:rsidRPr="00290576">
        <w:rPr>
          <w:rFonts w:hAnsi="標楷體" w:hint="eastAsia"/>
        </w:rPr>
        <w:t>108年解除列管，並</w:t>
      </w:r>
      <w:r w:rsidR="00680F58" w:rsidRPr="00290576">
        <w:rPr>
          <w:rFonts w:hAnsi="標楷體" w:hint="eastAsia"/>
        </w:rPr>
        <w:t>另</w:t>
      </w:r>
      <w:r w:rsidRPr="00290576">
        <w:rPr>
          <w:rFonts w:hAnsi="標楷體" w:hint="eastAsia"/>
        </w:rPr>
        <w:t>於108年至110年間</w:t>
      </w:r>
      <w:r w:rsidR="00680F58" w:rsidRPr="00290576">
        <w:rPr>
          <w:rFonts w:hAnsi="標楷體" w:hint="eastAsia"/>
        </w:rPr>
        <w:t>，</w:t>
      </w:r>
      <w:r w:rsidRPr="00290576">
        <w:rPr>
          <w:rFonts w:hAnsi="標楷體" w:hint="eastAsia"/>
        </w:rPr>
        <w:t>由地方政府及公所評估整體執行</w:t>
      </w:r>
      <w:r w:rsidR="000E471D" w:rsidRPr="00290576">
        <w:rPr>
          <w:rFonts w:hAnsi="標楷體" w:hint="eastAsia"/>
        </w:rPr>
        <w:t>量能</w:t>
      </w:r>
      <w:r w:rsidRPr="00290576">
        <w:rPr>
          <w:rFonts w:hAnsi="標楷體" w:hint="eastAsia"/>
        </w:rPr>
        <w:t>，提列工作目標</w:t>
      </w:r>
      <w:r w:rsidR="00680F58" w:rsidRPr="00290576">
        <w:rPr>
          <w:rFonts w:hAnsi="標楷體" w:hint="eastAsia"/>
        </w:rPr>
        <w:t>再</w:t>
      </w:r>
      <w:r w:rsidRPr="00290576">
        <w:rPr>
          <w:rFonts w:hAnsi="標楷體" w:hint="eastAsia"/>
        </w:rPr>
        <w:t>納入違規處理計畫執行，</w:t>
      </w:r>
      <w:r w:rsidR="002E0AE7" w:rsidRPr="00290576">
        <w:rPr>
          <w:rFonts w:hAnsi="標楷體" w:hint="eastAsia"/>
        </w:rPr>
        <w:t>然</w:t>
      </w:r>
      <w:r w:rsidRPr="00290576">
        <w:rPr>
          <w:rFonts w:hAnsi="標楷體" w:hint="eastAsia"/>
        </w:rPr>
        <w:t>農業部於110年7月27日召開「</w:t>
      </w:r>
      <w:proofErr w:type="gramStart"/>
      <w:r w:rsidRPr="00290576">
        <w:rPr>
          <w:rFonts w:hAnsi="標楷體" w:hint="eastAsia"/>
        </w:rPr>
        <w:t>研</w:t>
      </w:r>
      <w:proofErr w:type="gramEnd"/>
      <w:r w:rsidRPr="00290576">
        <w:rPr>
          <w:rFonts w:hAnsi="標楷體" w:hint="eastAsia"/>
        </w:rPr>
        <w:t>商水庫集水區上游保育方案涉及超限利用、森林保護及復育處理相關事宜」請原民會於3年內完成清查980筆（違規面積約989.17公頃），</w:t>
      </w:r>
      <w:r w:rsidR="002E0AE7" w:rsidRPr="00290576">
        <w:rPr>
          <w:rFonts w:hAnsi="標楷體" w:hint="eastAsia"/>
        </w:rPr>
        <w:t>原民會</w:t>
      </w:r>
      <w:r w:rsidRPr="00290576">
        <w:rPr>
          <w:rFonts w:hAnsi="標楷體" w:hint="eastAsia"/>
        </w:rPr>
        <w:t>提議「認定土地是否屬超限利用或有無違反水土保持規定係屬水保專業，不宜由土地管理機關認定，建請水保</w:t>
      </w:r>
      <w:r w:rsidR="002E0AE7" w:rsidRPr="00290576">
        <w:rPr>
          <w:rFonts w:hAnsi="標楷體" w:hint="eastAsia"/>
        </w:rPr>
        <w:t>署</w:t>
      </w:r>
      <w:r w:rsidRPr="00290576">
        <w:rPr>
          <w:rFonts w:hAnsi="標楷體" w:hint="eastAsia"/>
        </w:rPr>
        <w:t>等相關目的事業主管機關(如建築管理機關)提供查證確有超限利用、濫墾、濫建等違規情事或經列管之排除超限利用土地清單後，原民會</w:t>
      </w:r>
      <w:r w:rsidR="00680F58" w:rsidRPr="00290576">
        <w:rPr>
          <w:rFonts w:hAnsi="標楷體" w:hint="eastAsia"/>
        </w:rPr>
        <w:t>將</w:t>
      </w:r>
      <w:r w:rsidRPr="00290576">
        <w:rPr>
          <w:rFonts w:hAnsi="標楷體" w:hint="eastAsia"/>
        </w:rPr>
        <w:t>參照財政部國有財產署發布『各機關經管國有公用被占用不動產處理原則』規定，本</w:t>
      </w:r>
      <w:r w:rsidR="00021AC5" w:rsidRPr="00290576">
        <w:rPr>
          <w:rFonts w:hAnsi="標楷體" w:hint="eastAsia"/>
        </w:rPr>
        <w:t>於</w:t>
      </w:r>
      <w:r w:rsidRPr="00290576">
        <w:rPr>
          <w:rFonts w:hAnsi="標楷體" w:hint="eastAsia"/>
        </w:rPr>
        <w:t>土地管理機關職責處理」，惟未受採納。</w:t>
      </w:r>
      <w:proofErr w:type="gramStart"/>
      <w:r w:rsidR="002E0AE7" w:rsidRPr="00290576">
        <w:rPr>
          <w:rFonts w:hAnsi="標楷體" w:hint="eastAsia"/>
        </w:rPr>
        <w:t>水保署復於</w:t>
      </w:r>
      <w:proofErr w:type="gramEnd"/>
      <w:r w:rsidR="002E0AE7" w:rsidRPr="00290576">
        <w:rPr>
          <w:rFonts w:hAnsi="標楷體" w:hint="eastAsia"/>
        </w:rPr>
        <w:t>111年12月9日召開「有關土</w:t>
      </w:r>
      <w:proofErr w:type="gramStart"/>
      <w:r w:rsidR="002E0AE7" w:rsidRPr="00290576">
        <w:rPr>
          <w:rFonts w:hAnsi="標楷體" w:hint="eastAsia"/>
        </w:rPr>
        <w:t>石流潛</w:t>
      </w:r>
      <w:proofErr w:type="gramEnd"/>
      <w:r w:rsidR="002E0AE7" w:rsidRPr="00290576">
        <w:rPr>
          <w:rFonts w:hAnsi="標楷體" w:hint="eastAsia"/>
        </w:rPr>
        <w:t>勢溪流影響等敏感區位之範圍內疑似從事農業行為之清查案」會議，為土</w:t>
      </w:r>
      <w:proofErr w:type="gramStart"/>
      <w:r w:rsidR="002E0AE7" w:rsidRPr="00290576">
        <w:rPr>
          <w:rFonts w:hAnsi="標楷體" w:hint="eastAsia"/>
        </w:rPr>
        <w:t>石流潛</w:t>
      </w:r>
      <w:proofErr w:type="gramEnd"/>
      <w:r w:rsidR="002E0AE7" w:rsidRPr="00290576">
        <w:rPr>
          <w:rFonts w:hAnsi="標楷體" w:hint="eastAsia"/>
        </w:rPr>
        <w:t>勢溪流影響等敏感區位之範圍內請原民會自112年至114年分年清查，</w:t>
      </w:r>
      <w:r w:rsidR="00680F58" w:rsidRPr="00290576">
        <w:rPr>
          <w:rFonts w:hAnsi="標楷體" w:hint="eastAsia"/>
        </w:rPr>
        <w:t>以</w:t>
      </w:r>
      <w:r w:rsidR="002E0AE7" w:rsidRPr="00290576">
        <w:rPr>
          <w:rFonts w:hAnsi="標楷體" w:hint="eastAsia"/>
        </w:rPr>
        <w:t>排除3,187筆土地超限利用情形。</w:t>
      </w:r>
      <w:r w:rsidR="00680F58" w:rsidRPr="00290576">
        <w:rPr>
          <w:rFonts w:hAnsi="標楷體" w:hint="eastAsia"/>
        </w:rPr>
        <w:t>故</w:t>
      </w:r>
      <w:r w:rsidR="002E0AE7" w:rsidRPr="00290576">
        <w:rPr>
          <w:rFonts w:hAnsi="標楷體" w:hint="eastAsia"/>
        </w:rPr>
        <w:t>原民會自111年起為配合農業部加強查處水庫集水區及敏感區位國有原住民保留地涉超限利用土地，並依該部會議決議分年達成目標(112年30％、113年40％、114年30％)，訂定各年度超限計畫工作目標，預計於114年底完成列管土地查處，屆時再依執行成果與水保署商</w:t>
      </w:r>
      <w:proofErr w:type="gramStart"/>
      <w:r w:rsidR="002E0AE7" w:rsidRPr="00290576">
        <w:rPr>
          <w:rFonts w:hAnsi="標楷體" w:hint="eastAsia"/>
        </w:rPr>
        <w:t>定列</w:t>
      </w:r>
      <w:proofErr w:type="gramEnd"/>
      <w:r w:rsidR="002E0AE7" w:rsidRPr="00290576">
        <w:rPr>
          <w:rFonts w:hAnsi="標楷體" w:hint="eastAsia"/>
        </w:rPr>
        <w:t>管工作目標及辦理方式，</w:t>
      </w:r>
      <w:r w:rsidR="0013247C" w:rsidRPr="00290576">
        <w:rPr>
          <w:rFonts w:hAnsi="標楷體" w:hint="eastAsia"/>
        </w:rPr>
        <w:t>亦可見原住民保留地利用、濫墾、濫建等違規情事嚴峻，原民會亦表示</w:t>
      </w:r>
      <w:r w:rsidR="002E0AE7" w:rsidRPr="00290576">
        <w:rPr>
          <w:rFonts w:hAnsi="標楷體" w:hint="eastAsia"/>
        </w:rPr>
        <w:t>倘執行單位確有執行人力不足情形，</w:t>
      </w:r>
      <w:r w:rsidR="0013247C" w:rsidRPr="00290576">
        <w:rPr>
          <w:rFonts w:hAnsi="標楷體" w:hint="eastAsia"/>
        </w:rPr>
        <w:t>該</w:t>
      </w:r>
      <w:r w:rsidR="002E0AE7" w:rsidRPr="00290576">
        <w:rPr>
          <w:rFonts w:hAnsi="標楷體" w:hint="eastAsia"/>
        </w:rPr>
        <w:t>會將竭力予以補助</w:t>
      </w:r>
      <w:r w:rsidR="0013247C" w:rsidRPr="00290576">
        <w:rPr>
          <w:rFonts w:hAnsi="標楷體" w:hint="eastAsia"/>
        </w:rPr>
        <w:t>，</w:t>
      </w:r>
      <w:r w:rsidR="002E0AE7" w:rsidRPr="00290576">
        <w:rPr>
          <w:rFonts w:hAnsi="標楷體" w:hint="eastAsia"/>
        </w:rPr>
        <w:t>以利落實計畫執行。</w:t>
      </w:r>
    </w:p>
    <w:p w:rsidR="00A14DBE" w:rsidRPr="00290576" w:rsidRDefault="0013247C" w:rsidP="0082681B">
      <w:pPr>
        <w:pStyle w:val="3"/>
        <w:spacing w:line="440" w:lineRule="exact"/>
        <w:ind w:left="1360" w:hanging="680"/>
        <w:rPr>
          <w:rFonts w:hAnsi="標楷體"/>
        </w:rPr>
      </w:pPr>
      <w:r w:rsidRPr="00290576">
        <w:rPr>
          <w:rFonts w:hAnsi="標楷體" w:hint="eastAsia"/>
        </w:rPr>
        <w:lastRenderedPageBreak/>
        <w:t>原民會亦表示，</w:t>
      </w:r>
      <w:r w:rsidR="00E07D4D" w:rsidRPr="00290576">
        <w:rPr>
          <w:rFonts w:hAnsi="標楷體" w:hint="eastAsia"/>
        </w:rPr>
        <w:t>由於</w:t>
      </w:r>
      <w:r w:rsidR="00A14DBE" w:rsidRPr="00290576">
        <w:rPr>
          <w:rFonts w:hAnsi="標楷體" w:hint="eastAsia"/>
        </w:rPr>
        <w:t>當年度</w:t>
      </w:r>
      <w:r w:rsidRPr="00290576">
        <w:rPr>
          <w:rFonts w:hAnsi="標楷體" w:hint="eastAsia"/>
        </w:rPr>
        <w:t>違規處理計畫</w:t>
      </w:r>
      <w:r w:rsidR="00A14DBE" w:rsidRPr="00290576">
        <w:rPr>
          <w:rFonts w:hAnsi="標楷體" w:hint="eastAsia"/>
        </w:rPr>
        <w:t>核定之工作目標原則應</w:t>
      </w:r>
      <w:r w:rsidR="00680F58" w:rsidRPr="00290576">
        <w:rPr>
          <w:rFonts w:hAnsi="標楷體" w:hint="eastAsia"/>
        </w:rPr>
        <w:t>於當年度</w:t>
      </w:r>
      <w:proofErr w:type="gramStart"/>
      <w:r w:rsidR="00A14DBE" w:rsidRPr="00290576">
        <w:rPr>
          <w:rFonts w:hAnsi="標楷體" w:hint="eastAsia"/>
        </w:rPr>
        <w:t>全數辦竣</w:t>
      </w:r>
      <w:proofErr w:type="gramEnd"/>
      <w:r w:rsidR="00A14DBE" w:rsidRPr="00290576">
        <w:rPr>
          <w:rFonts w:hAnsi="標楷體" w:hint="eastAsia"/>
        </w:rPr>
        <w:t>，</w:t>
      </w:r>
      <w:r w:rsidR="00616330" w:rsidRPr="00290576">
        <w:rPr>
          <w:rFonts w:hAnsi="標楷體" w:hint="eastAsia"/>
        </w:rPr>
        <w:t>若</w:t>
      </w:r>
      <w:r w:rsidR="00A14DBE" w:rsidRPr="00290576">
        <w:rPr>
          <w:rFonts w:hAnsi="標楷體" w:hint="eastAsia"/>
        </w:rPr>
        <w:t>未依計畫完成之工作目標將納入列管，</w:t>
      </w:r>
      <w:r w:rsidRPr="00290576">
        <w:rPr>
          <w:rFonts w:hAnsi="標楷體" w:hint="eastAsia"/>
        </w:rPr>
        <w:t>並</w:t>
      </w:r>
      <w:r w:rsidR="00A14DBE" w:rsidRPr="00290576">
        <w:rPr>
          <w:rFonts w:hAnsi="標楷體" w:hint="eastAsia"/>
        </w:rPr>
        <w:t>由督導縣市政府於每年度7月及11月召開之檢討會議中說明辦理情形，執行</w:t>
      </w:r>
      <w:r w:rsidR="00616330" w:rsidRPr="00290576">
        <w:rPr>
          <w:rFonts w:hAnsi="標楷體" w:hint="eastAsia"/>
        </w:rPr>
        <w:t>績效卓越</w:t>
      </w:r>
      <w:proofErr w:type="gramStart"/>
      <w:r w:rsidR="00A14DBE" w:rsidRPr="00290576">
        <w:rPr>
          <w:rFonts w:hAnsi="標楷體" w:hint="eastAsia"/>
        </w:rPr>
        <w:t>之公</w:t>
      </w:r>
      <w:proofErr w:type="gramEnd"/>
      <w:r w:rsidR="00A14DBE" w:rsidRPr="00290576">
        <w:rPr>
          <w:rFonts w:hAnsi="標楷體" w:hint="eastAsia"/>
        </w:rPr>
        <w:t>所，原民會</w:t>
      </w:r>
      <w:r w:rsidR="00680F58" w:rsidRPr="00290576">
        <w:rPr>
          <w:rFonts w:hAnsi="標楷體" w:hint="eastAsia"/>
        </w:rPr>
        <w:t>亦</w:t>
      </w:r>
      <w:r w:rsidR="00616330" w:rsidRPr="00290576">
        <w:rPr>
          <w:rFonts w:hAnsi="標楷體" w:hint="eastAsia"/>
        </w:rPr>
        <w:t>將</w:t>
      </w:r>
      <w:r w:rsidR="00A14DBE" w:rsidRPr="00290576">
        <w:rPr>
          <w:rFonts w:hAnsi="標楷體" w:hint="eastAsia"/>
        </w:rPr>
        <w:t>於年度原住民族土地業務年終會議中予以表揚。</w:t>
      </w:r>
      <w:r w:rsidR="0011778F" w:rsidRPr="00290576">
        <w:rPr>
          <w:rFonts w:hAnsi="標楷體" w:hint="eastAsia"/>
        </w:rPr>
        <w:t>另</w:t>
      </w:r>
      <w:r w:rsidR="00A14DBE" w:rsidRPr="00290576">
        <w:rPr>
          <w:rFonts w:hAnsi="標楷體" w:hint="eastAsia"/>
        </w:rPr>
        <w:t>依違規</w:t>
      </w:r>
      <w:r w:rsidR="00912831" w:rsidRPr="00290576">
        <w:rPr>
          <w:rFonts w:hAnsi="標楷體" w:hint="eastAsia"/>
        </w:rPr>
        <w:t>處理</w:t>
      </w:r>
      <w:r w:rsidR="00A14DBE" w:rsidRPr="00290576">
        <w:rPr>
          <w:rFonts w:hAnsi="標楷體" w:hint="eastAsia"/>
        </w:rPr>
        <w:t>計畫規定「主管機關</w:t>
      </w:r>
      <w:proofErr w:type="gramStart"/>
      <w:r w:rsidR="00A14DBE" w:rsidRPr="00290576">
        <w:rPr>
          <w:rFonts w:hAnsi="標楷體" w:hint="eastAsia"/>
        </w:rPr>
        <w:t>將依當年度</w:t>
      </w:r>
      <w:proofErr w:type="gramEnd"/>
      <w:r w:rsidR="00A14DBE" w:rsidRPr="00290576">
        <w:rPr>
          <w:rFonts w:hAnsi="標楷體" w:hint="eastAsia"/>
        </w:rPr>
        <w:t>1</w:t>
      </w:r>
      <w:r w:rsidR="00616330" w:rsidRPr="00290576">
        <w:rPr>
          <w:rFonts w:hAnsi="標楷體" w:hint="eastAsia"/>
        </w:rPr>
        <w:t>至</w:t>
      </w:r>
      <w:r w:rsidR="00A14DBE" w:rsidRPr="00290576">
        <w:rPr>
          <w:rFonts w:hAnsi="標楷體" w:hint="eastAsia"/>
        </w:rPr>
        <w:t>3季計畫執行成效，作為核定次年度計畫經費補助之依據。整年度執行績效未達70分之縣（市），應提送檢討報告，連續2年執行績效皆未達70分者，得酌減補助聘僱計畫人員之員額，並檢討相關業務失職人員行政責任。」</w:t>
      </w:r>
      <w:r w:rsidR="00D32043" w:rsidRPr="00290576">
        <w:rPr>
          <w:rFonts w:hAnsi="標楷體" w:hint="eastAsia"/>
        </w:rPr>
        <w:t>因此</w:t>
      </w:r>
      <w:r w:rsidR="00616330" w:rsidRPr="00290576">
        <w:rPr>
          <w:rFonts w:hAnsi="標楷體" w:hint="eastAsia"/>
        </w:rPr>
        <w:t>可知</w:t>
      </w:r>
      <w:r w:rsidR="00D32043" w:rsidRPr="00290576">
        <w:rPr>
          <w:rFonts w:hAnsi="標楷體" w:hint="eastAsia"/>
        </w:rPr>
        <w:t>，執行機關和平區公所</w:t>
      </w:r>
      <w:r w:rsidR="00912831" w:rsidRPr="00290576">
        <w:rPr>
          <w:rFonts w:hAnsi="標楷體" w:hint="eastAsia"/>
        </w:rPr>
        <w:t>本應依自身所提執行量能如期如質將當年度核定之</w:t>
      </w:r>
      <w:r w:rsidR="00616330" w:rsidRPr="00290576">
        <w:rPr>
          <w:rFonts w:hAnsi="標楷體" w:hint="eastAsia"/>
        </w:rPr>
        <w:t>計畫</w:t>
      </w:r>
      <w:r w:rsidR="00912831" w:rsidRPr="00290576">
        <w:rPr>
          <w:rFonts w:hAnsi="標楷體" w:hint="eastAsia"/>
        </w:rPr>
        <w:t>目標全數辦峻，否則除需提檢討報告外，尚可能面臨計畫補助減少</w:t>
      </w:r>
      <w:proofErr w:type="gramStart"/>
      <w:r w:rsidR="00912831" w:rsidRPr="00290576">
        <w:rPr>
          <w:rFonts w:hAnsi="標楷體" w:hint="eastAsia"/>
        </w:rPr>
        <w:t>及需遭檢討</w:t>
      </w:r>
      <w:proofErr w:type="gramEnd"/>
      <w:r w:rsidR="00912831" w:rsidRPr="00290576">
        <w:rPr>
          <w:rFonts w:hAnsi="標楷體" w:hint="eastAsia"/>
        </w:rPr>
        <w:t>行政責任風險</w:t>
      </w:r>
      <w:r w:rsidR="00D32043" w:rsidRPr="00290576">
        <w:rPr>
          <w:rFonts w:hAnsi="標楷體" w:hint="eastAsia"/>
        </w:rPr>
        <w:t>。</w:t>
      </w:r>
    </w:p>
    <w:p w:rsidR="006D1D99" w:rsidRPr="00290576" w:rsidRDefault="00036498" w:rsidP="00786B24">
      <w:pPr>
        <w:pStyle w:val="3"/>
        <w:spacing w:line="420" w:lineRule="exact"/>
        <w:ind w:left="1360" w:hanging="680"/>
        <w:rPr>
          <w:rFonts w:hAnsi="標楷體"/>
        </w:rPr>
      </w:pPr>
      <w:r w:rsidRPr="00290576">
        <w:rPr>
          <w:rFonts w:hAnsi="標楷體" w:hint="eastAsia"/>
        </w:rPr>
        <w:t>查</w:t>
      </w:r>
      <w:proofErr w:type="gramStart"/>
      <w:r w:rsidRPr="00290576">
        <w:rPr>
          <w:rFonts w:hAnsi="標楷體" w:hint="eastAsia"/>
        </w:rPr>
        <w:t>110</w:t>
      </w:r>
      <w:proofErr w:type="gramEnd"/>
      <w:r w:rsidRPr="00290576">
        <w:rPr>
          <w:rFonts w:hAnsi="標楷體" w:hint="eastAsia"/>
        </w:rPr>
        <w:t>年度違規利用處理計畫期末檢討會議紀錄玖、決議</w:t>
      </w:r>
      <w:r w:rsidR="00616330" w:rsidRPr="00290576">
        <w:rPr>
          <w:rFonts w:hAnsi="標楷體" w:hint="eastAsia"/>
        </w:rPr>
        <w:t>（</w:t>
      </w:r>
      <w:r w:rsidRPr="00290576">
        <w:rPr>
          <w:rFonts w:hAnsi="標楷體" w:hint="eastAsia"/>
        </w:rPr>
        <w:t>摘錄</w:t>
      </w:r>
      <w:r w:rsidR="00616330" w:rsidRPr="00290576">
        <w:rPr>
          <w:rFonts w:hAnsi="標楷體" w:hint="eastAsia"/>
        </w:rPr>
        <w:t>）</w:t>
      </w:r>
      <w:r w:rsidRPr="00290576">
        <w:rPr>
          <w:rFonts w:hAnsi="標楷體" w:hint="eastAsia"/>
        </w:rPr>
        <w:t>：「一、…</w:t>
      </w:r>
      <w:proofErr w:type="gramStart"/>
      <w:r w:rsidRPr="00290576">
        <w:rPr>
          <w:rFonts w:hAnsi="標楷體" w:hint="eastAsia"/>
        </w:rPr>
        <w:t>…</w:t>
      </w:r>
      <w:proofErr w:type="gramEnd"/>
      <w:r w:rsidRPr="00290576">
        <w:rPr>
          <w:rFonts w:hAnsi="標楷體" w:hint="eastAsia"/>
        </w:rPr>
        <w:t>臺中市和平區公所尚未完成現場會勘作業或完成工作目標低於70％情況，請督導轄</w:t>
      </w:r>
      <w:proofErr w:type="gramStart"/>
      <w:r w:rsidRPr="00290576">
        <w:rPr>
          <w:rFonts w:hAnsi="標楷體" w:hint="eastAsia"/>
        </w:rPr>
        <w:t>管公</w:t>
      </w:r>
      <w:proofErr w:type="gramEnd"/>
      <w:r w:rsidRPr="00290576">
        <w:rPr>
          <w:rFonts w:hAnsi="標楷體" w:hint="eastAsia"/>
        </w:rPr>
        <w:t>所檢討並調整執行作業進度，積極提高執行績效。」</w:t>
      </w:r>
      <w:r w:rsidR="00680F58" w:rsidRPr="00290576">
        <w:rPr>
          <w:rFonts w:hAnsi="標楷體" w:hint="eastAsia"/>
        </w:rPr>
        <w:t>可知</w:t>
      </w:r>
      <w:r w:rsidR="003274DE" w:rsidRPr="00290576">
        <w:rPr>
          <w:rFonts w:hAnsi="標楷體" w:hint="eastAsia"/>
        </w:rPr>
        <w:t>和平區公所</w:t>
      </w:r>
      <w:r w:rsidR="0092317F" w:rsidRPr="00290576">
        <w:rPr>
          <w:rFonts w:hAnsi="標楷體" w:hint="eastAsia"/>
        </w:rPr>
        <w:t>自</w:t>
      </w:r>
      <w:proofErr w:type="gramStart"/>
      <w:r w:rsidR="0092317F" w:rsidRPr="00290576">
        <w:rPr>
          <w:rFonts w:hAnsi="標楷體" w:hint="eastAsia"/>
        </w:rPr>
        <w:t>1</w:t>
      </w:r>
      <w:r w:rsidR="0092317F" w:rsidRPr="00290576">
        <w:rPr>
          <w:rFonts w:hAnsi="標楷體"/>
        </w:rPr>
        <w:t>10</w:t>
      </w:r>
      <w:proofErr w:type="gramEnd"/>
      <w:r w:rsidR="0092317F" w:rsidRPr="00290576">
        <w:rPr>
          <w:rFonts w:hAnsi="標楷體" w:hint="eastAsia"/>
        </w:rPr>
        <w:t>年度起</w:t>
      </w:r>
      <w:r w:rsidR="003274DE" w:rsidRPr="00290576">
        <w:rPr>
          <w:rFonts w:hAnsi="標楷體" w:hint="eastAsia"/>
        </w:rPr>
        <w:t>已發生無法達成辦峻目標計畫目標情事</w:t>
      </w:r>
      <w:r w:rsidRPr="00290576">
        <w:rPr>
          <w:rFonts w:hAnsi="標楷體" w:hint="eastAsia"/>
        </w:rPr>
        <w:t>，</w:t>
      </w:r>
      <w:r w:rsidR="0082681B" w:rsidRPr="00290576">
        <w:rPr>
          <w:rFonts w:hAnsi="標楷體" w:hint="eastAsia"/>
        </w:rPr>
        <w:t>再核對由原民會提供辦理1</w:t>
      </w:r>
      <w:r w:rsidR="0082681B" w:rsidRPr="00290576">
        <w:rPr>
          <w:rFonts w:hAnsi="標楷體"/>
        </w:rPr>
        <w:t>10</w:t>
      </w:r>
      <w:r w:rsidR="0082681B" w:rsidRPr="00290576">
        <w:rPr>
          <w:rFonts w:hAnsi="標楷體" w:hint="eastAsia"/>
        </w:rPr>
        <w:t>年至112年計畫辦理成果統計</w:t>
      </w:r>
      <w:r w:rsidR="003274DE" w:rsidRPr="00290576">
        <w:rPr>
          <w:rFonts w:hAnsi="標楷體" w:hint="eastAsia"/>
        </w:rPr>
        <w:t>資料</w:t>
      </w:r>
      <w:r w:rsidR="0082681B" w:rsidRPr="00290576">
        <w:rPr>
          <w:rFonts w:hAnsi="標楷體" w:hint="eastAsia"/>
        </w:rPr>
        <w:t>，</w:t>
      </w:r>
      <w:r w:rsidR="003274DE" w:rsidRPr="00290576">
        <w:rPr>
          <w:rFonts w:hAnsi="標楷體" w:hint="eastAsia"/>
        </w:rPr>
        <w:t>亦發現</w:t>
      </w:r>
      <w:r w:rsidR="0082681B" w:rsidRPr="00290576">
        <w:rPr>
          <w:rFonts w:hAnsi="標楷體" w:hint="eastAsia"/>
        </w:rPr>
        <w:t>和平區公所均未能依計畫目標</w:t>
      </w:r>
      <w:proofErr w:type="gramStart"/>
      <w:r w:rsidR="0082681B" w:rsidRPr="00290576">
        <w:rPr>
          <w:rFonts w:hAnsi="標楷體" w:hint="eastAsia"/>
        </w:rPr>
        <w:t>順利辦竣全</w:t>
      </w:r>
      <w:proofErr w:type="gramEnd"/>
      <w:r w:rsidR="0082681B" w:rsidRPr="00290576">
        <w:rPr>
          <w:rFonts w:hAnsi="標楷體" w:hint="eastAsia"/>
        </w:rPr>
        <w:t>部土地查處作業（即完成勘查，並上傳完整清冊、函文、會勘紀錄、現場照片等），因此，和平區公所</w:t>
      </w:r>
      <w:r w:rsidR="00D73004" w:rsidRPr="00290576">
        <w:rPr>
          <w:rFonts w:hAnsi="標楷體" w:hint="eastAsia"/>
        </w:rPr>
        <w:t>雖一再強調完成</w:t>
      </w:r>
      <w:proofErr w:type="gramStart"/>
      <w:r w:rsidR="00680F58" w:rsidRPr="00290576">
        <w:rPr>
          <w:rFonts w:hAnsi="標楷體" w:hint="eastAsia"/>
        </w:rPr>
        <w:t>1</w:t>
      </w:r>
      <w:r w:rsidR="00680F58" w:rsidRPr="00290576">
        <w:rPr>
          <w:rFonts w:hAnsi="標楷體"/>
        </w:rPr>
        <w:t>1</w:t>
      </w:r>
      <w:proofErr w:type="gramEnd"/>
      <w:r w:rsidR="00680F58" w:rsidRPr="00290576">
        <w:rPr>
          <w:rFonts w:hAnsi="標楷體"/>
        </w:rPr>
        <w:t>2</w:t>
      </w:r>
      <w:r w:rsidR="00680F58" w:rsidRPr="00290576">
        <w:rPr>
          <w:rFonts w:hAnsi="標楷體" w:hint="eastAsia"/>
        </w:rPr>
        <w:t>年度</w:t>
      </w:r>
      <w:r w:rsidR="00D73004" w:rsidRPr="00290576">
        <w:rPr>
          <w:rFonts w:hAnsi="標楷體" w:hint="eastAsia"/>
        </w:rPr>
        <w:t>全部2</w:t>
      </w:r>
      <w:r w:rsidR="00D73004" w:rsidRPr="00290576">
        <w:rPr>
          <w:rFonts w:hAnsi="標楷體"/>
        </w:rPr>
        <w:t>28</w:t>
      </w:r>
      <w:r w:rsidR="00D73004" w:rsidRPr="00290576">
        <w:rPr>
          <w:rFonts w:hAnsi="標楷體" w:hint="eastAsia"/>
        </w:rPr>
        <w:t>筆違規利用土地</w:t>
      </w:r>
      <w:r w:rsidR="00A54665" w:rsidRPr="00290576">
        <w:rPr>
          <w:rFonts w:hAnsi="標楷體" w:hint="eastAsia"/>
        </w:rPr>
        <w:t>「</w:t>
      </w:r>
      <w:r w:rsidR="00D73004" w:rsidRPr="00290576">
        <w:rPr>
          <w:rFonts w:hAnsi="標楷體" w:hint="eastAsia"/>
        </w:rPr>
        <w:t>勘查</w:t>
      </w:r>
      <w:r w:rsidR="00A54665" w:rsidRPr="00290576">
        <w:rPr>
          <w:rFonts w:hAnsi="標楷體" w:hint="eastAsia"/>
        </w:rPr>
        <w:t>」</w:t>
      </w:r>
      <w:r w:rsidR="00D73004" w:rsidRPr="00290576">
        <w:rPr>
          <w:rFonts w:hAnsi="標楷體" w:hint="eastAsia"/>
        </w:rPr>
        <w:t>作業，但經臺中市政府全面檢視後，卻仍有未上傳會勘紀錄、會勘照片、未填寫會勘日期、未依計畫處理後續等多項缺失之情事。</w:t>
      </w:r>
      <w:r w:rsidR="00CF180A" w:rsidRPr="00290576">
        <w:rPr>
          <w:rFonts w:hAnsi="標楷體" w:hint="eastAsia"/>
        </w:rPr>
        <w:t>而</w:t>
      </w:r>
      <w:r w:rsidR="00216A41" w:rsidRPr="00290576">
        <w:rPr>
          <w:rFonts w:hAnsi="標楷體" w:hint="eastAsia"/>
        </w:rPr>
        <w:t>本院1</w:t>
      </w:r>
      <w:r w:rsidR="00216A41" w:rsidRPr="00290576">
        <w:rPr>
          <w:rFonts w:hAnsi="標楷體"/>
        </w:rPr>
        <w:t>13</w:t>
      </w:r>
      <w:r w:rsidR="00216A41" w:rsidRPr="00290576">
        <w:rPr>
          <w:rFonts w:hAnsi="標楷體" w:hint="eastAsia"/>
        </w:rPr>
        <w:t>年9月現場履</w:t>
      </w:r>
      <w:proofErr w:type="gramStart"/>
      <w:r w:rsidR="00216A41" w:rsidRPr="00290576">
        <w:rPr>
          <w:rFonts w:hAnsi="標楷體" w:hint="eastAsia"/>
        </w:rPr>
        <w:t>勘</w:t>
      </w:r>
      <w:proofErr w:type="gramEnd"/>
      <w:r w:rsidR="00A54665" w:rsidRPr="00290576">
        <w:rPr>
          <w:rFonts w:hAnsi="標楷體" w:hint="eastAsia"/>
        </w:rPr>
        <w:t>時，</w:t>
      </w:r>
      <w:r w:rsidR="00616330" w:rsidRPr="00290576">
        <w:rPr>
          <w:rFonts w:hAnsi="標楷體" w:hint="eastAsia"/>
        </w:rPr>
        <w:t>主辦督導機關臺中市政府</w:t>
      </w:r>
      <w:r w:rsidR="00216A41" w:rsidRPr="00290576">
        <w:rPr>
          <w:rFonts w:hAnsi="標楷體" w:hint="eastAsia"/>
        </w:rPr>
        <w:t>說明</w:t>
      </w:r>
      <w:r w:rsidR="00C32442" w:rsidRPr="00290576">
        <w:rPr>
          <w:rFonts w:hAnsi="標楷體" w:hint="eastAsia"/>
        </w:rPr>
        <w:t>，該</w:t>
      </w:r>
      <w:proofErr w:type="gramStart"/>
      <w:r w:rsidR="00C32442" w:rsidRPr="00290576">
        <w:rPr>
          <w:rFonts w:hAnsi="標楷體" w:hint="eastAsia"/>
        </w:rPr>
        <w:t>府於審</w:t>
      </w:r>
      <w:proofErr w:type="gramEnd"/>
      <w:r w:rsidR="00C32442" w:rsidRPr="00290576">
        <w:rPr>
          <w:rFonts w:hAnsi="標楷體" w:hint="eastAsia"/>
        </w:rPr>
        <w:t>認</w:t>
      </w:r>
      <w:r w:rsidR="00A54665" w:rsidRPr="00290576">
        <w:rPr>
          <w:rFonts w:hAnsi="標楷體" w:hint="eastAsia"/>
        </w:rPr>
        <w:t>和平區公所辦理</w:t>
      </w:r>
      <w:proofErr w:type="gramStart"/>
      <w:r w:rsidR="00216A41" w:rsidRPr="00290576">
        <w:rPr>
          <w:rFonts w:hAnsi="標楷體" w:hint="eastAsia"/>
        </w:rPr>
        <w:t>11</w:t>
      </w:r>
      <w:proofErr w:type="gramEnd"/>
      <w:r w:rsidR="00216A41" w:rsidRPr="00290576">
        <w:rPr>
          <w:rFonts w:hAnsi="標楷體" w:hint="eastAsia"/>
        </w:rPr>
        <w:t>3年</w:t>
      </w:r>
      <w:r w:rsidR="00A54665" w:rsidRPr="00290576">
        <w:rPr>
          <w:rFonts w:hAnsi="標楷體" w:hint="eastAsia"/>
        </w:rPr>
        <w:t>度</w:t>
      </w:r>
      <w:r w:rsidR="00216A41" w:rsidRPr="00290576">
        <w:rPr>
          <w:rFonts w:hAnsi="標楷體" w:hint="eastAsia"/>
        </w:rPr>
        <w:t>違規處理計畫</w:t>
      </w:r>
      <w:r w:rsidR="00C32442" w:rsidRPr="00290576">
        <w:rPr>
          <w:rFonts w:hAnsi="標楷體" w:hint="eastAsia"/>
        </w:rPr>
        <w:t>所報1月至</w:t>
      </w:r>
      <w:r w:rsidR="00C32442" w:rsidRPr="00290576">
        <w:rPr>
          <w:rFonts w:hAnsi="標楷體" w:hint="eastAsia"/>
        </w:rPr>
        <w:lastRenderedPageBreak/>
        <w:t>8月執行成果過程</w:t>
      </w:r>
      <w:r w:rsidR="00216A41" w:rsidRPr="00290576">
        <w:rPr>
          <w:rFonts w:hAnsi="標楷體" w:hint="eastAsia"/>
        </w:rPr>
        <w:t>，</w:t>
      </w:r>
      <w:proofErr w:type="gramStart"/>
      <w:r w:rsidR="00C32442" w:rsidRPr="00290576">
        <w:rPr>
          <w:rFonts w:hAnsi="標楷體" w:hint="eastAsia"/>
        </w:rPr>
        <w:t>均</w:t>
      </w:r>
      <w:r w:rsidR="00216A41" w:rsidRPr="00290576">
        <w:rPr>
          <w:rFonts w:hAnsi="標楷體" w:hint="eastAsia"/>
        </w:rPr>
        <w:t>仍</w:t>
      </w:r>
      <w:r w:rsidR="0092317F" w:rsidRPr="00290576">
        <w:rPr>
          <w:rFonts w:hAnsi="標楷體" w:hint="eastAsia"/>
        </w:rPr>
        <w:t>發</w:t>
      </w:r>
      <w:proofErr w:type="gramEnd"/>
      <w:r w:rsidR="0092317F" w:rsidRPr="00290576">
        <w:rPr>
          <w:rFonts w:hAnsi="標楷體" w:hint="eastAsia"/>
        </w:rPr>
        <w:t>現</w:t>
      </w:r>
      <w:r w:rsidR="00216A41" w:rsidRPr="00290576">
        <w:rPr>
          <w:rFonts w:hAnsi="標楷體" w:hint="eastAsia"/>
        </w:rPr>
        <w:t>案件未依計畫規定處理完竣即結案、會勘照片位置不明確、系統案件「違規利用處理流程處」尚未</w:t>
      </w:r>
      <w:r w:rsidR="001F3D5C" w:rsidRPr="00290576">
        <w:rPr>
          <w:rFonts w:hAnsi="標楷體" w:hint="eastAsia"/>
        </w:rPr>
        <w:t>繕</w:t>
      </w:r>
      <w:r w:rsidR="00216A41" w:rsidRPr="00290576">
        <w:rPr>
          <w:rFonts w:hAnsi="標楷體" w:hint="eastAsia"/>
        </w:rPr>
        <w:t>打</w:t>
      </w:r>
      <w:r w:rsidR="001F3D5C" w:rsidRPr="00290576">
        <w:rPr>
          <w:rFonts w:hAnsi="標楷體" w:hint="eastAsia"/>
        </w:rPr>
        <w:t>登錄</w:t>
      </w:r>
      <w:r w:rsidR="00216A41" w:rsidRPr="00290576">
        <w:rPr>
          <w:rFonts w:hAnsi="標楷體" w:hint="eastAsia"/>
        </w:rPr>
        <w:t>及</w:t>
      </w:r>
      <w:r w:rsidR="00871EB2" w:rsidRPr="00290576">
        <w:rPr>
          <w:rFonts w:hAnsi="標楷體" w:hint="eastAsia"/>
        </w:rPr>
        <w:t>將</w:t>
      </w:r>
      <w:r w:rsidR="00216A41" w:rsidRPr="00290576">
        <w:rPr>
          <w:rFonts w:hAnsi="標楷體" w:hint="eastAsia"/>
        </w:rPr>
        <w:t>以</w:t>
      </w:r>
      <w:r w:rsidR="00871EB2" w:rsidRPr="00290576">
        <w:rPr>
          <w:rFonts w:hAnsi="標楷體" w:hint="eastAsia"/>
        </w:rPr>
        <w:t>往</w:t>
      </w:r>
      <w:r w:rsidR="00216A41" w:rsidRPr="00290576">
        <w:rPr>
          <w:rFonts w:hAnsi="標楷體" w:hint="eastAsia"/>
        </w:rPr>
        <w:t>年度資料登錄並辦理結案</w:t>
      </w:r>
      <w:r w:rsidR="00871EB2" w:rsidRPr="00290576">
        <w:rPr>
          <w:rFonts w:hAnsi="標楷體" w:hint="eastAsia"/>
        </w:rPr>
        <w:t>等多項缺失</w:t>
      </w:r>
      <w:r w:rsidR="001F3D5C" w:rsidRPr="00290576">
        <w:rPr>
          <w:rFonts w:hAnsi="標楷體" w:hint="eastAsia"/>
        </w:rPr>
        <w:t>。</w:t>
      </w:r>
      <w:r w:rsidR="00C32442" w:rsidRPr="00290576">
        <w:rPr>
          <w:rFonts w:hAnsi="標楷體" w:hint="eastAsia"/>
        </w:rPr>
        <w:t>據</w:t>
      </w:r>
      <w:r w:rsidR="00253622" w:rsidRPr="00290576">
        <w:rPr>
          <w:rFonts w:hAnsi="標楷體" w:hint="eastAsia"/>
        </w:rPr>
        <w:t>和平區公所</w:t>
      </w:r>
      <w:r w:rsidR="00C32442" w:rsidRPr="00290576">
        <w:rPr>
          <w:rFonts w:hAnsi="標楷體" w:hint="eastAsia"/>
        </w:rPr>
        <w:t>說明</w:t>
      </w:r>
      <w:r w:rsidR="00AA2B43" w:rsidRPr="00290576">
        <w:rPr>
          <w:rFonts w:hAnsi="標楷體" w:hint="eastAsia"/>
        </w:rPr>
        <w:t>，</w:t>
      </w:r>
      <w:r w:rsidR="00AA2B43" w:rsidRPr="00290576">
        <w:rPr>
          <w:rFonts w:hAnsi="標楷體"/>
        </w:rPr>
        <w:t>對於違規處理</w:t>
      </w:r>
      <w:r w:rsidR="00AA2B43" w:rsidRPr="00290576">
        <w:rPr>
          <w:rFonts w:hAnsi="標楷體" w:hint="eastAsia"/>
        </w:rPr>
        <w:t>計畫</w:t>
      </w:r>
      <w:r w:rsidR="00AA2B43" w:rsidRPr="00290576">
        <w:rPr>
          <w:rFonts w:hAnsi="標楷體"/>
        </w:rPr>
        <w:t>執行</w:t>
      </w:r>
      <w:r w:rsidR="00AA2B43" w:rsidRPr="00290576">
        <w:rPr>
          <w:rFonts w:hAnsi="標楷體" w:hint="eastAsia"/>
        </w:rPr>
        <w:t>無法順利完成</w:t>
      </w:r>
      <w:r w:rsidR="00C32442" w:rsidRPr="00290576">
        <w:rPr>
          <w:rFonts w:hAnsi="標楷體" w:hint="eastAsia"/>
        </w:rPr>
        <w:t>緣由</w:t>
      </w:r>
      <w:r w:rsidR="00AA2B43" w:rsidRPr="00290576">
        <w:rPr>
          <w:rFonts w:hAnsi="標楷體" w:hint="eastAsia"/>
        </w:rPr>
        <w:t>，除不</w:t>
      </w:r>
      <w:proofErr w:type="gramStart"/>
      <w:r w:rsidR="00AA2B43" w:rsidRPr="00290576">
        <w:rPr>
          <w:rFonts w:hAnsi="標楷體" w:hint="eastAsia"/>
        </w:rPr>
        <w:t>熟悉土</w:t>
      </w:r>
      <w:proofErr w:type="gramEnd"/>
      <w:r w:rsidR="00AA2B43" w:rsidRPr="00290576">
        <w:rPr>
          <w:rFonts w:hAnsi="標楷體" w:hint="eastAsia"/>
        </w:rPr>
        <w:t>管系統操作程序外，佐證資料上傳過程中，資料</w:t>
      </w:r>
      <w:r w:rsidR="00C32442" w:rsidRPr="00290576">
        <w:rPr>
          <w:rFonts w:hAnsi="標楷體" w:hint="eastAsia"/>
        </w:rPr>
        <w:t>是否符合規定之</w:t>
      </w:r>
      <w:r w:rsidR="00680F58" w:rsidRPr="00290576">
        <w:rPr>
          <w:rFonts w:hAnsi="標楷體" w:hint="eastAsia"/>
        </w:rPr>
        <w:t>（督導機關）</w:t>
      </w:r>
      <w:r w:rsidR="00AA2B43" w:rsidRPr="00290576">
        <w:rPr>
          <w:rFonts w:hAnsi="標楷體" w:hint="eastAsia"/>
        </w:rPr>
        <w:t>認定標準</w:t>
      </w:r>
      <w:r w:rsidR="00C32442" w:rsidRPr="00290576">
        <w:rPr>
          <w:rFonts w:hAnsi="標楷體" w:hint="eastAsia"/>
        </w:rPr>
        <w:t>未明</w:t>
      </w:r>
      <w:r w:rsidR="00AA2B43" w:rsidRPr="00290576">
        <w:rPr>
          <w:rFonts w:hAnsi="標楷體" w:hint="eastAsia"/>
        </w:rPr>
        <w:t>亦為主因</w:t>
      </w:r>
      <w:r w:rsidR="00C32442" w:rsidRPr="00290576">
        <w:rPr>
          <w:rFonts w:hAnsi="標楷體" w:hint="eastAsia"/>
        </w:rPr>
        <w:t>;</w:t>
      </w:r>
      <w:r w:rsidR="00AA2B43" w:rsidRPr="00290576">
        <w:rPr>
          <w:rFonts w:hAnsi="標楷體" w:hint="eastAsia"/>
        </w:rPr>
        <w:t>另外，實地履</w:t>
      </w:r>
      <w:proofErr w:type="gramStart"/>
      <w:r w:rsidR="00AA2B43" w:rsidRPr="00290576">
        <w:rPr>
          <w:rFonts w:hAnsi="標楷體" w:hint="eastAsia"/>
        </w:rPr>
        <w:t>勘</w:t>
      </w:r>
      <w:proofErr w:type="gramEnd"/>
      <w:r w:rsidR="00C32442" w:rsidRPr="00290576">
        <w:rPr>
          <w:rFonts w:hAnsi="標楷體" w:hint="eastAsia"/>
        </w:rPr>
        <w:t>作業</w:t>
      </w:r>
      <w:r w:rsidR="00AA2B43" w:rsidRPr="00290576">
        <w:rPr>
          <w:rFonts w:hAnsi="標楷體" w:hint="eastAsia"/>
        </w:rPr>
        <w:t>時亦常面臨有下列幾項</w:t>
      </w:r>
      <w:r w:rsidR="00C32442" w:rsidRPr="00290576">
        <w:rPr>
          <w:rFonts w:hAnsi="標楷體" w:hint="eastAsia"/>
        </w:rPr>
        <w:t>有待克服之困境</w:t>
      </w:r>
      <w:r w:rsidR="00AA2B43" w:rsidRPr="00290576">
        <w:rPr>
          <w:rFonts w:hAnsi="標楷體" w:hint="eastAsia"/>
        </w:rPr>
        <w:t>：1</w:t>
      </w:r>
      <w:r w:rsidR="00AA2B43" w:rsidRPr="00290576">
        <w:rPr>
          <w:rFonts w:hAnsi="標楷體"/>
        </w:rPr>
        <w:t>.</w:t>
      </w:r>
      <w:r w:rsidR="00AA2B43" w:rsidRPr="00290576">
        <w:rPr>
          <w:rFonts w:hAnsi="標楷體" w:hint="eastAsia"/>
        </w:rPr>
        <w:t>部分超限</w:t>
      </w:r>
      <w:proofErr w:type="gramStart"/>
      <w:r w:rsidR="00AA2B43" w:rsidRPr="00290576">
        <w:rPr>
          <w:rFonts w:hAnsi="標楷體" w:hint="eastAsia"/>
        </w:rPr>
        <w:t>利用案地現場</w:t>
      </w:r>
      <w:proofErr w:type="gramEnd"/>
      <w:r w:rsidR="00AA2B43" w:rsidRPr="00290576">
        <w:rPr>
          <w:rFonts w:hAnsi="標楷體" w:hint="eastAsia"/>
        </w:rPr>
        <w:t>勘查，多數為陡坡，可及性困難度高。2</w:t>
      </w:r>
      <w:r w:rsidR="00AA2B43" w:rsidRPr="00290576">
        <w:rPr>
          <w:rFonts w:hAnsi="標楷體"/>
        </w:rPr>
        <w:t>.</w:t>
      </w:r>
      <w:r w:rsidR="00AA2B43" w:rsidRPr="00290576">
        <w:rPr>
          <w:rFonts w:hAnsi="標楷體" w:hint="eastAsia"/>
        </w:rPr>
        <w:t>遇到汛期或者天然災害（地震）致無法通行或需繞道南投或宜蘭等，勘查無法如期執行。3</w:t>
      </w:r>
      <w:r w:rsidR="00AA2B43" w:rsidRPr="00290576">
        <w:rPr>
          <w:rFonts w:hAnsi="標楷體"/>
        </w:rPr>
        <w:t>.</w:t>
      </w:r>
      <w:r w:rsidR="00AA2B43" w:rsidRPr="00290576">
        <w:rPr>
          <w:rFonts w:hAnsi="標楷體" w:hint="eastAsia"/>
        </w:rPr>
        <w:t>勘查現場倘有超限利用之情形，訪查四鄰無法得知</w:t>
      </w:r>
      <w:proofErr w:type="gramStart"/>
      <w:r w:rsidR="00AA2B43" w:rsidRPr="00290576">
        <w:rPr>
          <w:rFonts w:hAnsi="標楷體" w:hint="eastAsia"/>
        </w:rPr>
        <w:t>實際占</w:t>
      </w:r>
      <w:proofErr w:type="gramEnd"/>
      <w:r w:rsidR="00AA2B43" w:rsidRPr="00290576">
        <w:rPr>
          <w:rFonts w:hAnsi="標楷體" w:hint="eastAsia"/>
        </w:rPr>
        <w:t>用人，現場拍照、</w:t>
      </w:r>
      <w:proofErr w:type="gramStart"/>
      <w:r w:rsidR="00AA2B43" w:rsidRPr="00290576">
        <w:rPr>
          <w:rFonts w:hAnsi="標楷體" w:hint="eastAsia"/>
        </w:rPr>
        <w:t>公告插</w:t>
      </w:r>
      <w:proofErr w:type="gramEnd"/>
      <w:r w:rsidR="00AA2B43" w:rsidRPr="00290576">
        <w:rPr>
          <w:rFonts w:hAnsi="標楷體" w:hint="eastAsia"/>
        </w:rPr>
        <w:t>牌。4</w:t>
      </w:r>
      <w:r w:rsidR="00AA2B43" w:rsidRPr="00290576">
        <w:rPr>
          <w:rFonts w:hAnsi="標楷體"/>
        </w:rPr>
        <w:t>.</w:t>
      </w:r>
      <w:r w:rsidR="00AA2B43" w:rsidRPr="00290576">
        <w:rPr>
          <w:rFonts w:hAnsi="標楷體" w:hint="eastAsia"/>
        </w:rPr>
        <w:t>無調查權，僅能就勘查後</w:t>
      </w:r>
      <w:proofErr w:type="gramStart"/>
      <w:r w:rsidR="00AA2B43" w:rsidRPr="00290576">
        <w:rPr>
          <w:rFonts w:hAnsi="標楷體" w:hint="eastAsia"/>
        </w:rPr>
        <w:t>提送占用</w:t>
      </w:r>
      <w:proofErr w:type="gramEnd"/>
      <w:r w:rsidR="00AA2B43" w:rsidRPr="00290576">
        <w:rPr>
          <w:rFonts w:hAnsi="標楷體" w:hint="eastAsia"/>
        </w:rPr>
        <w:t>土地查勘等有關資料，移請警察機關查辦占用人，惟</w:t>
      </w:r>
      <w:proofErr w:type="gramStart"/>
      <w:r w:rsidR="00AA2B43" w:rsidRPr="00290576">
        <w:rPr>
          <w:rFonts w:hAnsi="標楷體" w:hint="eastAsia"/>
        </w:rPr>
        <w:t>警察機關</w:t>
      </w:r>
      <w:r w:rsidR="00B93412" w:rsidRPr="00290576">
        <w:rPr>
          <w:rFonts w:hAnsi="標楷體" w:hint="eastAsia"/>
        </w:rPr>
        <w:t>常</w:t>
      </w:r>
      <w:r w:rsidR="00AA2B43" w:rsidRPr="00290576">
        <w:rPr>
          <w:rFonts w:hAnsi="標楷體" w:hint="eastAsia"/>
        </w:rPr>
        <w:t>函</w:t>
      </w:r>
      <w:proofErr w:type="gramEnd"/>
      <w:r w:rsidR="00AA2B43" w:rsidRPr="00290576">
        <w:rPr>
          <w:rFonts w:hAnsi="標楷體" w:hint="eastAsia"/>
        </w:rPr>
        <w:t>復難</w:t>
      </w:r>
      <w:r w:rsidR="00CD50A0" w:rsidRPr="00290576">
        <w:rPr>
          <w:rFonts w:hAnsi="標楷體" w:hint="eastAsia"/>
        </w:rPr>
        <w:t>以</w:t>
      </w:r>
      <w:r w:rsidR="00AA2B43" w:rsidRPr="00290576">
        <w:rPr>
          <w:rFonts w:hAnsi="標楷體" w:hint="eastAsia"/>
        </w:rPr>
        <w:t>配合辦理等情。</w:t>
      </w:r>
      <w:r w:rsidR="0092317F" w:rsidRPr="00290576">
        <w:rPr>
          <w:rFonts w:hAnsi="標楷體" w:hint="eastAsia"/>
        </w:rPr>
        <w:t>以上種種實務執行困難</w:t>
      </w:r>
      <w:r w:rsidR="001F3D5C" w:rsidRPr="00290576">
        <w:rPr>
          <w:rFonts w:hAnsi="標楷體" w:hint="eastAsia"/>
        </w:rPr>
        <w:t>，</w:t>
      </w:r>
      <w:r w:rsidR="0092317F" w:rsidRPr="00290576">
        <w:rPr>
          <w:rFonts w:hAnsi="標楷體" w:hint="eastAsia"/>
        </w:rPr>
        <w:t>造成</w:t>
      </w:r>
      <w:r w:rsidR="007912F5" w:rsidRPr="00290576">
        <w:rPr>
          <w:rFonts w:hAnsi="標楷體" w:hint="eastAsia"/>
        </w:rPr>
        <w:t>和平區公所執行年度違規處理計畫已面臨</w:t>
      </w:r>
      <w:r w:rsidR="00680F58" w:rsidRPr="00290576">
        <w:rPr>
          <w:rFonts w:hAnsi="標楷體" w:hint="eastAsia"/>
        </w:rPr>
        <w:t>延遲或</w:t>
      </w:r>
      <w:r w:rsidR="007912F5" w:rsidRPr="00290576">
        <w:rPr>
          <w:rFonts w:hAnsi="標楷體" w:hint="eastAsia"/>
        </w:rPr>
        <w:t>無法</w:t>
      </w:r>
      <w:r w:rsidR="0092317F" w:rsidRPr="00290576">
        <w:rPr>
          <w:rFonts w:hAnsi="標楷體" w:hint="eastAsia"/>
        </w:rPr>
        <w:t>順利達成</w:t>
      </w:r>
      <w:r w:rsidR="00BF6C18" w:rsidRPr="00290576">
        <w:rPr>
          <w:rFonts w:hAnsi="標楷體" w:hint="eastAsia"/>
        </w:rPr>
        <w:t>既定目標</w:t>
      </w:r>
      <w:r w:rsidR="007912F5" w:rsidRPr="00290576">
        <w:rPr>
          <w:rFonts w:hAnsi="標楷體" w:hint="eastAsia"/>
        </w:rPr>
        <w:t>困境</w:t>
      </w:r>
      <w:r w:rsidR="00BF6C18" w:rsidRPr="00290576">
        <w:rPr>
          <w:rFonts w:hAnsi="標楷體" w:hint="eastAsia"/>
        </w:rPr>
        <w:t>。因此，</w:t>
      </w:r>
      <w:r w:rsidR="00F864FC" w:rsidRPr="00290576">
        <w:rPr>
          <w:rFonts w:hAnsi="標楷體" w:hint="eastAsia"/>
        </w:rPr>
        <w:t>主辦機關倘發現計畫執行進度顯有落差或勘查資料補正作業遲無法完整達成時，</w:t>
      </w:r>
      <w:r w:rsidR="00BF6C18" w:rsidRPr="00290576">
        <w:rPr>
          <w:rFonts w:hAnsi="標楷體" w:hint="eastAsia"/>
        </w:rPr>
        <w:t>實</w:t>
      </w:r>
      <w:r w:rsidR="00F864FC" w:rsidRPr="00290576">
        <w:rPr>
          <w:rFonts w:hAnsi="標楷體" w:hint="eastAsia"/>
        </w:rPr>
        <w:t>應主動協助尋求妥適解決方式，或向中央主管機關原民會提出</w:t>
      </w:r>
      <w:r w:rsidR="00BF6C18" w:rsidRPr="00290576">
        <w:rPr>
          <w:rFonts w:hAnsi="標楷體" w:hint="eastAsia"/>
        </w:rPr>
        <w:t>協助請示</w:t>
      </w:r>
      <w:r w:rsidR="00F864FC" w:rsidRPr="00290576">
        <w:rPr>
          <w:rFonts w:hAnsi="標楷體" w:hint="eastAsia"/>
        </w:rPr>
        <w:t>，以避免三方機關公文往返拖延</w:t>
      </w:r>
      <w:r w:rsidR="00BF6C18" w:rsidRPr="00290576">
        <w:rPr>
          <w:rFonts w:hAnsi="標楷體" w:hint="eastAsia"/>
        </w:rPr>
        <w:t>，</w:t>
      </w:r>
      <w:r w:rsidR="00DB3DD2" w:rsidRPr="00290576">
        <w:rPr>
          <w:rFonts w:hAnsi="標楷體" w:hint="eastAsia"/>
        </w:rPr>
        <w:t>耗費無謂行政資源</w:t>
      </w:r>
      <w:r w:rsidR="00BF6C18" w:rsidRPr="00290576">
        <w:rPr>
          <w:rFonts w:hAnsi="標楷體" w:hint="eastAsia"/>
        </w:rPr>
        <w:t>，亦耽誤政策</w:t>
      </w:r>
      <w:r w:rsidR="00680F58" w:rsidRPr="00290576">
        <w:rPr>
          <w:rFonts w:hAnsi="標楷體" w:hint="eastAsia"/>
        </w:rPr>
        <w:t>執行</w:t>
      </w:r>
      <w:r w:rsidR="00BF6C18" w:rsidRPr="00290576">
        <w:rPr>
          <w:rFonts w:hAnsi="標楷體" w:hint="eastAsia"/>
        </w:rPr>
        <w:t>進度</w:t>
      </w:r>
      <w:r w:rsidR="007912F5" w:rsidRPr="00290576">
        <w:rPr>
          <w:rFonts w:hAnsi="標楷體" w:hint="eastAsia"/>
        </w:rPr>
        <w:t>。</w:t>
      </w:r>
    </w:p>
    <w:p w:rsidR="006D1D99" w:rsidRPr="00290576" w:rsidRDefault="006D1D99" w:rsidP="0084719A">
      <w:pPr>
        <w:pStyle w:val="3"/>
        <w:spacing w:line="440" w:lineRule="exact"/>
        <w:ind w:left="1360" w:hanging="680"/>
        <w:rPr>
          <w:rFonts w:hAnsi="標楷體"/>
        </w:rPr>
      </w:pPr>
      <w:r w:rsidRPr="00290576">
        <w:rPr>
          <w:rFonts w:hAnsi="標楷體" w:hint="eastAsia"/>
        </w:rPr>
        <w:t>綜上</w:t>
      </w:r>
      <w:r w:rsidR="00521347" w:rsidRPr="00290576">
        <w:rPr>
          <w:rFonts w:hAnsi="標楷體" w:hint="eastAsia"/>
        </w:rPr>
        <w:t>所述</w:t>
      </w:r>
      <w:r w:rsidRPr="00290576">
        <w:rPr>
          <w:rFonts w:hAnsi="標楷體" w:hint="eastAsia"/>
        </w:rPr>
        <w:t>，</w:t>
      </w:r>
      <w:proofErr w:type="gramStart"/>
      <w:r w:rsidR="00262ED0" w:rsidRPr="00290576">
        <w:rPr>
          <w:rFonts w:hAnsi="標楷體" w:hint="eastAsia"/>
        </w:rPr>
        <w:t>臺</w:t>
      </w:r>
      <w:proofErr w:type="gramEnd"/>
      <w:r w:rsidR="00262ED0" w:rsidRPr="00290576">
        <w:rPr>
          <w:rFonts w:hAnsi="標楷體" w:hint="eastAsia"/>
        </w:rPr>
        <w:t>中市和平區原住民保留地範圍幅員廣大、</w:t>
      </w:r>
      <w:r w:rsidR="00680F58" w:rsidRPr="00290576">
        <w:rPr>
          <w:rFonts w:hAnsi="標楷體" w:hint="eastAsia"/>
        </w:rPr>
        <w:t>地形崎嶇，和平區公所執行超限</w:t>
      </w:r>
      <w:proofErr w:type="gramStart"/>
      <w:r w:rsidR="00680F58" w:rsidRPr="00290576">
        <w:rPr>
          <w:rFonts w:hAnsi="標楷體" w:hint="eastAsia"/>
        </w:rPr>
        <w:t>利用案地現</w:t>
      </w:r>
      <w:proofErr w:type="gramEnd"/>
      <w:r w:rsidR="00680F58" w:rsidRPr="00290576">
        <w:rPr>
          <w:rFonts w:hAnsi="標楷體" w:hint="eastAsia"/>
        </w:rPr>
        <w:t>場勘查時常面臨交通可及性困難之窘境，況遇汛期或天然災害（地震）時更為不易，且土地占用人消極配合、違規使用狀態複雜時，亦增加現場勘查作業負擔，而勘查後內業行政作業複雜及土管系統登載不易，計畫執行確有窒礙難行之處，惟為順利執行計畫，和平區公所當適時尋求主辦機關臺中市政府及主管機關原民會協助處理，而</w:t>
      </w:r>
      <w:r w:rsidR="001E1FE9" w:rsidRPr="00290576">
        <w:rPr>
          <w:rFonts w:hAnsi="標楷體" w:hint="eastAsia"/>
        </w:rPr>
        <w:t>臺中市政府</w:t>
      </w:r>
      <w:r w:rsidR="00680F58" w:rsidRPr="00290576">
        <w:rPr>
          <w:rFonts w:hAnsi="標楷體" w:hint="eastAsia"/>
        </w:rPr>
        <w:t>發現計</w:t>
      </w:r>
      <w:r w:rsidR="00680F58" w:rsidRPr="00290576">
        <w:rPr>
          <w:rFonts w:hAnsi="標楷體" w:hint="eastAsia"/>
        </w:rPr>
        <w:lastRenderedPageBreak/>
        <w:t>畫執行進度顯有落差或補正作業遲無法達成時，亦應主動協助公所尋找問題及解決方式，以避免三方機關公文頻繁往返補正拖延，耗費無謂行政資源</w:t>
      </w:r>
      <w:r w:rsidR="009B738B" w:rsidRPr="00290576">
        <w:rPr>
          <w:rFonts w:hAnsi="標楷體" w:hint="eastAsia"/>
        </w:rPr>
        <w:t>。</w:t>
      </w:r>
    </w:p>
    <w:p w:rsidR="00E25849" w:rsidRPr="00290576" w:rsidRDefault="00E25849" w:rsidP="00290576">
      <w:pPr>
        <w:pStyle w:val="1"/>
        <w:ind w:left="2380" w:hanging="2380"/>
        <w:rPr>
          <w:rFonts w:hAnsi="標楷體"/>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r w:rsidRPr="00290576">
        <w:rPr>
          <w:rFonts w:hAnsi="標楷體"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891099" w:rsidRDefault="00891099" w:rsidP="00891099">
      <w:pPr>
        <w:pStyle w:val="2"/>
      </w:pPr>
      <w:bookmarkStart w:id="76" w:name="_Toc524895649"/>
      <w:bookmarkStart w:id="77" w:name="_Toc524896195"/>
      <w:bookmarkStart w:id="78" w:name="_Toc524896225"/>
      <w:bookmarkEnd w:id="76"/>
      <w:bookmarkEnd w:id="77"/>
      <w:bookmarkEnd w:id="78"/>
      <w:r>
        <w:rPr>
          <w:rFonts w:hint="eastAsia"/>
        </w:rPr>
        <w:t>調查意見一，函請</w:t>
      </w:r>
      <w:proofErr w:type="gramStart"/>
      <w:r>
        <w:rPr>
          <w:rFonts w:hint="eastAsia"/>
        </w:rPr>
        <w:t>臺</w:t>
      </w:r>
      <w:proofErr w:type="gramEnd"/>
      <w:r>
        <w:rPr>
          <w:rFonts w:hint="eastAsia"/>
        </w:rPr>
        <w:t>中市政府及該市和平區公所檢討改進</w:t>
      </w:r>
      <w:proofErr w:type="gramStart"/>
      <w:r>
        <w:rPr>
          <w:rFonts w:hint="eastAsia"/>
        </w:rPr>
        <w:t>見復</w:t>
      </w:r>
      <w:proofErr w:type="gramEnd"/>
      <w:r>
        <w:rPr>
          <w:rFonts w:hint="eastAsia"/>
        </w:rPr>
        <w:t>。</w:t>
      </w:r>
    </w:p>
    <w:p w:rsidR="00891099" w:rsidRDefault="00891099" w:rsidP="00891099">
      <w:pPr>
        <w:pStyle w:val="2"/>
      </w:pPr>
      <w:r>
        <w:rPr>
          <w:rFonts w:hint="eastAsia"/>
        </w:rPr>
        <w:t>調查意見二，函請原住民族委員會、</w:t>
      </w:r>
      <w:proofErr w:type="gramStart"/>
      <w:r>
        <w:rPr>
          <w:rFonts w:hint="eastAsia"/>
        </w:rPr>
        <w:t>臺</w:t>
      </w:r>
      <w:proofErr w:type="gramEnd"/>
      <w:r>
        <w:rPr>
          <w:rFonts w:hint="eastAsia"/>
        </w:rPr>
        <w:t>中市政府、臺中市和平區公所，積極研擬尋求妥適解決方式</w:t>
      </w:r>
      <w:proofErr w:type="gramStart"/>
      <w:r>
        <w:rPr>
          <w:rFonts w:hint="eastAsia"/>
        </w:rPr>
        <w:t>見復</w:t>
      </w:r>
      <w:proofErr w:type="gramEnd"/>
      <w:r>
        <w:rPr>
          <w:rFonts w:hint="eastAsia"/>
        </w:rPr>
        <w:t>。</w:t>
      </w:r>
    </w:p>
    <w:p w:rsidR="00891099" w:rsidRDefault="00891099" w:rsidP="00891099">
      <w:pPr>
        <w:pStyle w:val="2"/>
      </w:pPr>
      <w:r>
        <w:rPr>
          <w:rFonts w:hint="eastAsia"/>
        </w:rPr>
        <w:t>調查意見，函復審計部。</w:t>
      </w:r>
    </w:p>
    <w:p w:rsidR="00E25849" w:rsidRPr="00891099" w:rsidRDefault="00891099" w:rsidP="00891099">
      <w:pPr>
        <w:pStyle w:val="2"/>
      </w:pPr>
      <w:r>
        <w:rPr>
          <w:rFonts w:hint="eastAsia"/>
        </w:rPr>
        <w:t>調查報告之案由、調查意見及處理辦法，於</w:t>
      </w:r>
      <w:proofErr w:type="gramStart"/>
      <w:r>
        <w:rPr>
          <w:rFonts w:hint="eastAsia"/>
        </w:rPr>
        <w:t>個</w:t>
      </w:r>
      <w:proofErr w:type="gramEnd"/>
      <w:r>
        <w:rPr>
          <w:rFonts w:hint="eastAsia"/>
        </w:rPr>
        <w:t>資隱匿後，上網公布。</w:t>
      </w:r>
    </w:p>
    <w:p w:rsidR="00770453" w:rsidRPr="00290576" w:rsidRDefault="00770453" w:rsidP="00770453">
      <w:pPr>
        <w:pStyle w:val="aa"/>
        <w:spacing w:beforeLines="50" w:before="228" w:afterLines="100" w:after="457"/>
        <w:ind w:leftChars="1100" w:left="3742"/>
        <w:rPr>
          <w:rFonts w:hAnsi="標楷體"/>
          <w:b w:val="0"/>
          <w:bCs/>
          <w:snapToGrid/>
          <w:spacing w:val="12"/>
          <w:kern w:val="0"/>
          <w:sz w:val="40"/>
        </w:rPr>
      </w:pPr>
    </w:p>
    <w:p w:rsidR="009A2CC5" w:rsidRDefault="00E25849" w:rsidP="00770453">
      <w:pPr>
        <w:pStyle w:val="aa"/>
        <w:spacing w:beforeLines="50" w:before="228" w:afterLines="100" w:after="457"/>
        <w:ind w:leftChars="1100" w:left="3742"/>
        <w:rPr>
          <w:rFonts w:hAnsi="標楷體"/>
          <w:bCs/>
          <w:snapToGrid/>
          <w:spacing w:val="12"/>
          <w:kern w:val="0"/>
          <w:sz w:val="44"/>
        </w:rPr>
      </w:pPr>
      <w:r w:rsidRPr="009A2CC5">
        <w:rPr>
          <w:rFonts w:hAnsi="標楷體" w:hint="eastAsia"/>
          <w:bCs/>
          <w:snapToGrid/>
          <w:spacing w:val="12"/>
          <w:kern w:val="0"/>
          <w:sz w:val="44"/>
        </w:rPr>
        <w:t>調查委員：</w:t>
      </w:r>
      <w:proofErr w:type="gramStart"/>
      <w:r w:rsidR="00290576" w:rsidRPr="009A2CC5">
        <w:rPr>
          <w:rFonts w:hAnsi="標楷體" w:hint="eastAsia"/>
          <w:bCs/>
          <w:snapToGrid/>
          <w:spacing w:val="12"/>
          <w:kern w:val="0"/>
          <w:sz w:val="44"/>
        </w:rPr>
        <w:t>浦忠成</w:t>
      </w:r>
      <w:proofErr w:type="gramEnd"/>
    </w:p>
    <w:p w:rsidR="00E25849" w:rsidRPr="009A2CC5" w:rsidRDefault="00290576" w:rsidP="009A2CC5">
      <w:pPr>
        <w:pStyle w:val="aa"/>
        <w:spacing w:beforeLines="50" w:before="228" w:afterLines="100" w:after="457"/>
        <w:ind w:leftChars="1100" w:left="3742" w:firstLineChars="500" w:firstLine="2423"/>
        <w:rPr>
          <w:rFonts w:hAnsi="標楷體"/>
          <w:bCs/>
          <w:snapToGrid/>
          <w:spacing w:val="12"/>
          <w:kern w:val="0"/>
          <w:sz w:val="44"/>
        </w:rPr>
      </w:pPr>
      <w:bookmarkStart w:id="79" w:name="_GoBack"/>
      <w:bookmarkEnd w:id="79"/>
      <w:r w:rsidRPr="009A2CC5">
        <w:rPr>
          <w:rFonts w:hAnsi="標楷體" w:hint="eastAsia"/>
          <w:bCs/>
          <w:snapToGrid/>
          <w:spacing w:val="12"/>
          <w:kern w:val="0"/>
          <w:sz w:val="44"/>
        </w:rPr>
        <w:t>賴振昌</w:t>
      </w:r>
    </w:p>
    <w:sectPr w:rsidR="00E25849" w:rsidRPr="009A2CC5" w:rsidSect="00542EB2">
      <w:footerReference w:type="default" r:id="rId9"/>
      <w:pgSz w:w="11907" w:h="16840" w:code="9"/>
      <w:pgMar w:top="1701" w:right="1418" w:bottom="1418" w:left="1418" w:header="851" w:footer="454"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3E9" w:rsidRDefault="009E53E9">
      <w:r>
        <w:separator/>
      </w:r>
    </w:p>
  </w:endnote>
  <w:endnote w:type="continuationSeparator" w:id="0">
    <w:p w:rsidR="009E53E9" w:rsidRDefault="009E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81B" w:rsidRDefault="0082681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2681B" w:rsidRDefault="0082681B">
    <w:pPr>
      <w:framePr w:wrap="auto" w:hAnchor="text" w:y="-955"/>
      <w:ind w:left="640" w:right="360" w:firstLine="448"/>
      <w:jc w:val="right"/>
    </w:pPr>
  </w:p>
  <w:p w:rsidR="0082681B" w:rsidRDefault="008268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3E9" w:rsidRDefault="009E53E9">
      <w:r>
        <w:separator/>
      </w:r>
    </w:p>
  </w:footnote>
  <w:footnote w:type="continuationSeparator" w:id="0">
    <w:p w:rsidR="009E53E9" w:rsidRDefault="009E5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6402"/>
        </w:tabs>
        <w:ind w:left="5657" w:hanging="695"/>
      </w:pPr>
      <w:rPr>
        <w:rFonts w:ascii="標楷體" w:eastAsia="標楷體" w:hint="eastAsia"/>
        <w:b w:val="0"/>
        <w:i w:val="0"/>
        <w:sz w:val="32"/>
      </w:rPr>
    </w:lvl>
    <w:lvl w:ilvl="1" w:tplc="04090019" w:tentative="1">
      <w:start w:val="1"/>
      <w:numFmt w:val="ideographTraditional"/>
      <w:lvlText w:val="%2、"/>
      <w:lvlJc w:val="left"/>
      <w:pPr>
        <w:tabs>
          <w:tab w:val="num" w:pos="5922"/>
        </w:tabs>
        <w:ind w:left="5922" w:hanging="480"/>
      </w:pPr>
    </w:lvl>
    <w:lvl w:ilvl="2" w:tplc="0409001B" w:tentative="1">
      <w:start w:val="1"/>
      <w:numFmt w:val="lowerRoman"/>
      <w:lvlText w:val="%3."/>
      <w:lvlJc w:val="right"/>
      <w:pPr>
        <w:tabs>
          <w:tab w:val="num" w:pos="6402"/>
        </w:tabs>
        <w:ind w:left="6402" w:hanging="480"/>
      </w:pPr>
    </w:lvl>
    <w:lvl w:ilvl="3" w:tplc="0409000F" w:tentative="1">
      <w:start w:val="1"/>
      <w:numFmt w:val="decimal"/>
      <w:lvlText w:val="%4."/>
      <w:lvlJc w:val="left"/>
      <w:pPr>
        <w:tabs>
          <w:tab w:val="num" w:pos="6882"/>
        </w:tabs>
        <w:ind w:left="6882" w:hanging="480"/>
      </w:pPr>
    </w:lvl>
    <w:lvl w:ilvl="4" w:tplc="04090019" w:tentative="1">
      <w:start w:val="1"/>
      <w:numFmt w:val="ideographTraditional"/>
      <w:lvlText w:val="%5、"/>
      <w:lvlJc w:val="left"/>
      <w:pPr>
        <w:tabs>
          <w:tab w:val="num" w:pos="7362"/>
        </w:tabs>
        <w:ind w:left="7362" w:hanging="480"/>
      </w:pPr>
    </w:lvl>
    <w:lvl w:ilvl="5" w:tplc="0409001B" w:tentative="1">
      <w:start w:val="1"/>
      <w:numFmt w:val="lowerRoman"/>
      <w:lvlText w:val="%6."/>
      <w:lvlJc w:val="right"/>
      <w:pPr>
        <w:tabs>
          <w:tab w:val="num" w:pos="7842"/>
        </w:tabs>
        <w:ind w:left="7842" w:hanging="480"/>
      </w:pPr>
    </w:lvl>
    <w:lvl w:ilvl="6" w:tplc="0409000F" w:tentative="1">
      <w:start w:val="1"/>
      <w:numFmt w:val="decimal"/>
      <w:lvlText w:val="%7."/>
      <w:lvlJc w:val="left"/>
      <w:pPr>
        <w:tabs>
          <w:tab w:val="num" w:pos="8322"/>
        </w:tabs>
        <w:ind w:left="8322" w:hanging="480"/>
      </w:pPr>
    </w:lvl>
    <w:lvl w:ilvl="7" w:tplc="04090019" w:tentative="1">
      <w:start w:val="1"/>
      <w:numFmt w:val="ideographTraditional"/>
      <w:lvlText w:val="%8、"/>
      <w:lvlJc w:val="left"/>
      <w:pPr>
        <w:tabs>
          <w:tab w:val="num" w:pos="8802"/>
        </w:tabs>
        <w:ind w:left="8802" w:hanging="480"/>
      </w:pPr>
    </w:lvl>
    <w:lvl w:ilvl="8" w:tplc="0409001B" w:tentative="1">
      <w:start w:val="1"/>
      <w:numFmt w:val="lowerRoman"/>
      <w:lvlText w:val="%9."/>
      <w:lvlJc w:val="right"/>
      <w:pPr>
        <w:tabs>
          <w:tab w:val="num" w:pos="9282"/>
        </w:tabs>
        <w:ind w:left="9282" w:hanging="480"/>
      </w:pPr>
    </w:lvl>
  </w:abstractNum>
  <w:abstractNum w:abstractNumId="1" w15:restartNumberingAfterBreak="0">
    <w:nsid w:val="140E010C"/>
    <w:multiLevelType w:val="multilevel"/>
    <w:tmpl w:val="87A088FC"/>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36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4275"/>
        </w:tabs>
        <w:ind w:left="3530" w:hanging="695"/>
      </w:pPr>
      <w:rPr>
        <w:rFonts w:ascii="標楷體" w:eastAsia="標楷體" w:hint="eastAsia"/>
        <w:b w:val="0"/>
        <w:i w:val="0"/>
        <w:sz w:val="32"/>
      </w:rPr>
    </w:lvl>
    <w:lvl w:ilvl="1" w:tplc="04090019" w:tentative="1">
      <w:start w:val="1"/>
      <w:numFmt w:val="ideographTraditional"/>
      <w:lvlText w:val="%2、"/>
      <w:lvlJc w:val="left"/>
      <w:pPr>
        <w:tabs>
          <w:tab w:val="num" w:pos="3795"/>
        </w:tabs>
        <w:ind w:left="3795" w:hanging="480"/>
      </w:pPr>
    </w:lvl>
    <w:lvl w:ilvl="2" w:tplc="0409001B" w:tentative="1">
      <w:start w:val="1"/>
      <w:numFmt w:val="lowerRoman"/>
      <w:lvlText w:val="%3."/>
      <w:lvlJc w:val="right"/>
      <w:pPr>
        <w:tabs>
          <w:tab w:val="num" w:pos="4275"/>
        </w:tabs>
        <w:ind w:left="4275" w:hanging="480"/>
      </w:pPr>
    </w:lvl>
    <w:lvl w:ilvl="3" w:tplc="0409000F" w:tentative="1">
      <w:start w:val="1"/>
      <w:numFmt w:val="decimal"/>
      <w:lvlText w:val="%4."/>
      <w:lvlJc w:val="left"/>
      <w:pPr>
        <w:tabs>
          <w:tab w:val="num" w:pos="4755"/>
        </w:tabs>
        <w:ind w:left="4755" w:hanging="480"/>
      </w:pPr>
    </w:lvl>
    <w:lvl w:ilvl="4" w:tplc="04090019" w:tentative="1">
      <w:start w:val="1"/>
      <w:numFmt w:val="ideographTraditional"/>
      <w:lvlText w:val="%5、"/>
      <w:lvlJc w:val="left"/>
      <w:pPr>
        <w:tabs>
          <w:tab w:val="num" w:pos="5235"/>
        </w:tabs>
        <w:ind w:left="5235" w:hanging="480"/>
      </w:pPr>
    </w:lvl>
    <w:lvl w:ilvl="5" w:tplc="0409001B" w:tentative="1">
      <w:start w:val="1"/>
      <w:numFmt w:val="lowerRoman"/>
      <w:lvlText w:val="%6."/>
      <w:lvlJc w:val="right"/>
      <w:pPr>
        <w:tabs>
          <w:tab w:val="num" w:pos="5715"/>
        </w:tabs>
        <w:ind w:left="5715" w:hanging="480"/>
      </w:pPr>
    </w:lvl>
    <w:lvl w:ilvl="6" w:tplc="0409000F" w:tentative="1">
      <w:start w:val="1"/>
      <w:numFmt w:val="decimal"/>
      <w:lvlText w:val="%7."/>
      <w:lvlJc w:val="left"/>
      <w:pPr>
        <w:tabs>
          <w:tab w:val="num" w:pos="6195"/>
        </w:tabs>
        <w:ind w:left="6195" w:hanging="480"/>
      </w:pPr>
    </w:lvl>
    <w:lvl w:ilvl="7" w:tplc="04090019" w:tentative="1">
      <w:start w:val="1"/>
      <w:numFmt w:val="ideographTraditional"/>
      <w:lvlText w:val="%8、"/>
      <w:lvlJc w:val="left"/>
      <w:pPr>
        <w:tabs>
          <w:tab w:val="num" w:pos="6675"/>
        </w:tabs>
        <w:ind w:left="6675" w:hanging="480"/>
      </w:pPr>
    </w:lvl>
    <w:lvl w:ilvl="8" w:tplc="0409001B" w:tentative="1">
      <w:start w:val="1"/>
      <w:numFmt w:val="lowerRoman"/>
      <w:lvlText w:val="%9."/>
      <w:lvlJc w:val="right"/>
      <w:pPr>
        <w:tabs>
          <w:tab w:val="num" w:pos="7155"/>
        </w:tabs>
        <w:ind w:left="7155"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6718"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trackedChanges" w:enforcement="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06"/>
    <w:rsid w:val="00002830"/>
    <w:rsid w:val="000055A3"/>
    <w:rsid w:val="00006948"/>
    <w:rsid w:val="00006961"/>
    <w:rsid w:val="00007EE5"/>
    <w:rsid w:val="000112BF"/>
    <w:rsid w:val="0001203D"/>
    <w:rsid w:val="00012233"/>
    <w:rsid w:val="000128E5"/>
    <w:rsid w:val="00015766"/>
    <w:rsid w:val="00015E37"/>
    <w:rsid w:val="0001606E"/>
    <w:rsid w:val="00017318"/>
    <w:rsid w:val="000174FB"/>
    <w:rsid w:val="00021AC5"/>
    <w:rsid w:val="00021EBF"/>
    <w:rsid w:val="000220FA"/>
    <w:rsid w:val="000229AD"/>
    <w:rsid w:val="00022ECD"/>
    <w:rsid w:val="00023266"/>
    <w:rsid w:val="000246F7"/>
    <w:rsid w:val="00025792"/>
    <w:rsid w:val="00025C05"/>
    <w:rsid w:val="00027D18"/>
    <w:rsid w:val="0003114D"/>
    <w:rsid w:val="00036498"/>
    <w:rsid w:val="00036B43"/>
    <w:rsid w:val="00036D76"/>
    <w:rsid w:val="00037E4C"/>
    <w:rsid w:val="0004543E"/>
    <w:rsid w:val="00054F69"/>
    <w:rsid w:val="00056D64"/>
    <w:rsid w:val="00057F32"/>
    <w:rsid w:val="0006276E"/>
    <w:rsid w:val="00062A25"/>
    <w:rsid w:val="000635AA"/>
    <w:rsid w:val="00065AAE"/>
    <w:rsid w:val="00073CB5"/>
    <w:rsid w:val="0007425C"/>
    <w:rsid w:val="000753C5"/>
    <w:rsid w:val="00077553"/>
    <w:rsid w:val="00080939"/>
    <w:rsid w:val="00082C5F"/>
    <w:rsid w:val="00083897"/>
    <w:rsid w:val="000851A2"/>
    <w:rsid w:val="0008545F"/>
    <w:rsid w:val="00087B90"/>
    <w:rsid w:val="00087E37"/>
    <w:rsid w:val="0009153F"/>
    <w:rsid w:val="0009198D"/>
    <w:rsid w:val="0009352E"/>
    <w:rsid w:val="00093F75"/>
    <w:rsid w:val="000942EE"/>
    <w:rsid w:val="0009463A"/>
    <w:rsid w:val="00096B96"/>
    <w:rsid w:val="00096C9B"/>
    <w:rsid w:val="000973D0"/>
    <w:rsid w:val="000A1E24"/>
    <w:rsid w:val="000A2F3F"/>
    <w:rsid w:val="000A5F3D"/>
    <w:rsid w:val="000A6DBD"/>
    <w:rsid w:val="000B0B4A"/>
    <w:rsid w:val="000B17D1"/>
    <w:rsid w:val="000B1FED"/>
    <w:rsid w:val="000B279A"/>
    <w:rsid w:val="000B3CF3"/>
    <w:rsid w:val="000B4304"/>
    <w:rsid w:val="000B4B96"/>
    <w:rsid w:val="000B61D2"/>
    <w:rsid w:val="000B70A7"/>
    <w:rsid w:val="000B73DD"/>
    <w:rsid w:val="000B7420"/>
    <w:rsid w:val="000C495F"/>
    <w:rsid w:val="000C4CAF"/>
    <w:rsid w:val="000C5B0A"/>
    <w:rsid w:val="000C7440"/>
    <w:rsid w:val="000D117A"/>
    <w:rsid w:val="000D1326"/>
    <w:rsid w:val="000D15DE"/>
    <w:rsid w:val="000D506A"/>
    <w:rsid w:val="000D66D9"/>
    <w:rsid w:val="000E4066"/>
    <w:rsid w:val="000E471D"/>
    <w:rsid w:val="000E618E"/>
    <w:rsid w:val="000E6431"/>
    <w:rsid w:val="000E74C5"/>
    <w:rsid w:val="000E77D6"/>
    <w:rsid w:val="000E7C20"/>
    <w:rsid w:val="000F21A5"/>
    <w:rsid w:val="000F34A0"/>
    <w:rsid w:val="000F3821"/>
    <w:rsid w:val="000F766B"/>
    <w:rsid w:val="00102B9F"/>
    <w:rsid w:val="00103D01"/>
    <w:rsid w:val="001069B8"/>
    <w:rsid w:val="001073A2"/>
    <w:rsid w:val="00110A1D"/>
    <w:rsid w:val="00110E2B"/>
    <w:rsid w:val="00112477"/>
    <w:rsid w:val="00112637"/>
    <w:rsid w:val="00112ABC"/>
    <w:rsid w:val="00115BEC"/>
    <w:rsid w:val="0011778F"/>
    <w:rsid w:val="0012001E"/>
    <w:rsid w:val="001203AA"/>
    <w:rsid w:val="00122B87"/>
    <w:rsid w:val="001268FD"/>
    <w:rsid w:val="00126A55"/>
    <w:rsid w:val="00127021"/>
    <w:rsid w:val="0012704F"/>
    <w:rsid w:val="00131E93"/>
    <w:rsid w:val="001321DB"/>
    <w:rsid w:val="0013247C"/>
    <w:rsid w:val="001339AF"/>
    <w:rsid w:val="00133F08"/>
    <w:rsid w:val="001345E6"/>
    <w:rsid w:val="00136EC2"/>
    <w:rsid w:val="001378B0"/>
    <w:rsid w:val="00142E00"/>
    <w:rsid w:val="0014398E"/>
    <w:rsid w:val="0014654B"/>
    <w:rsid w:val="001469BA"/>
    <w:rsid w:val="00146C06"/>
    <w:rsid w:val="00147934"/>
    <w:rsid w:val="00152793"/>
    <w:rsid w:val="00153B7E"/>
    <w:rsid w:val="001544F8"/>
    <w:rsid w:val="001545A9"/>
    <w:rsid w:val="001577CF"/>
    <w:rsid w:val="00160E6D"/>
    <w:rsid w:val="001627AC"/>
    <w:rsid w:val="001636CC"/>
    <w:rsid w:val="001637C7"/>
    <w:rsid w:val="0016444F"/>
    <w:rsid w:val="001645F9"/>
    <w:rsid w:val="0016480E"/>
    <w:rsid w:val="00164E15"/>
    <w:rsid w:val="001665BE"/>
    <w:rsid w:val="0017144D"/>
    <w:rsid w:val="0017148E"/>
    <w:rsid w:val="00174297"/>
    <w:rsid w:val="0017580F"/>
    <w:rsid w:val="001767AC"/>
    <w:rsid w:val="00180E06"/>
    <w:rsid w:val="001817B3"/>
    <w:rsid w:val="00183014"/>
    <w:rsid w:val="00183465"/>
    <w:rsid w:val="00183727"/>
    <w:rsid w:val="00185795"/>
    <w:rsid w:val="00190E46"/>
    <w:rsid w:val="0019150B"/>
    <w:rsid w:val="00192AF3"/>
    <w:rsid w:val="001959C2"/>
    <w:rsid w:val="00196B43"/>
    <w:rsid w:val="001A02B6"/>
    <w:rsid w:val="001A0693"/>
    <w:rsid w:val="001A0CF0"/>
    <w:rsid w:val="001A0DD5"/>
    <w:rsid w:val="001A22C0"/>
    <w:rsid w:val="001A2B5E"/>
    <w:rsid w:val="001A51E3"/>
    <w:rsid w:val="001A652A"/>
    <w:rsid w:val="001A73B2"/>
    <w:rsid w:val="001A73E0"/>
    <w:rsid w:val="001A7968"/>
    <w:rsid w:val="001A7A04"/>
    <w:rsid w:val="001B02A1"/>
    <w:rsid w:val="001B0A13"/>
    <w:rsid w:val="001B1AFB"/>
    <w:rsid w:val="001B27E4"/>
    <w:rsid w:val="001B2E98"/>
    <w:rsid w:val="001B3483"/>
    <w:rsid w:val="001B364D"/>
    <w:rsid w:val="001B3C1E"/>
    <w:rsid w:val="001B3E2E"/>
    <w:rsid w:val="001B4494"/>
    <w:rsid w:val="001B4A92"/>
    <w:rsid w:val="001C0D8B"/>
    <w:rsid w:val="001C0DA8"/>
    <w:rsid w:val="001C1D1E"/>
    <w:rsid w:val="001C3C02"/>
    <w:rsid w:val="001C5B96"/>
    <w:rsid w:val="001C5DF1"/>
    <w:rsid w:val="001D085F"/>
    <w:rsid w:val="001D0E84"/>
    <w:rsid w:val="001D32BC"/>
    <w:rsid w:val="001D3818"/>
    <w:rsid w:val="001D3D6B"/>
    <w:rsid w:val="001D3F47"/>
    <w:rsid w:val="001D4AD7"/>
    <w:rsid w:val="001D4DA2"/>
    <w:rsid w:val="001D529E"/>
    <w:rsid w:val="001D7A29"/>
    <w:rsid w:val="001E061F"/>
    <w:rsid w:val="001E0D8A"/>
    <w:rsid w:val="001E158A"/>
    <w:rsid w:val="001E1FE9"/>
    <w:rsid w:val="001E4F39"/>
    <w:rsid w:val="001E67BA"/>
    <w:rsid w:val="001E74C2"/>
    <w:rsid w:val="001F3D5C"/>
    <w:rsid w:val="001F452D"/>
    <w:rsid w:val="001F4F82"/>
    <w:rsid w:val="001F5A48"/>
    <w:rsid w:val="001F6260"/>
    <w:rsid w:val="001F7F50"/>
    <w:rsid w:val="00200007"/>
    <w:rsid w:val="0020233E"/>
    <w:rsid w:val="002030A5"/>
    <w:rsid w:val="00203131"/>
    <w:rsid w:val="00205707"/>
    <w:rsid w:val="002061B2"/>
    <w:rsid w:val="00210563"/>
    <w:rsid w:val="00212E88"/>
    <w:rsid w:val="00213C9C"/>
    <w:rsid w:val="002163A6"/>
    <w:rsid w:val="00216A41"/>
    <w:rsid w:val="0022009E"/>
    <w:rsid w:val="00220458"/>
    <w:rsid w:val="002208A2"/>
    <w:rsid w:val="00222639"/>
    <w:rsid w:val="00222783"/>
    <w:rsid w:val="00223241"/>
    <w:rsid w:val="0022425C"/>
    <w:rsid w:val="002246DE"/>
    <w:rsid w:val="00225C1E"/>
    <w:rsid w:val="00231C7C"/>
    <w:rsid w:val="002354D3"/>
    <w:rsid w:val="00236A3C"/>
    <w:rsid w:val="002373F2"/>
    <w:rsid w:val="00237FD4"/>
    <w:rsid w:val="00240F26"/>
    <w:rsid w:val="00241CA2"/>
    <w:rsid w:val="00242221"/>
    <w:rsid w:val="002429E2"/>
    <w:rsid w:val="00243663"/>
    <w:rsid w:val="00247C35"/>
    <w:rsid w:val="00252BC4"/>
    <w:rsid w:val="00253622"/>
    <w:rsid w:val="00254014"/>
    <w:rsid w:val="0025402D"/>
    <w:rsid w:val="00254B39"/>
    <w:rsid w:val="00255F2F"/>
    <w:rsid w:val="00257450"/>
    <w:rsid w:val="00260D83"/>
    <w:rsid w:val="00262ED0"/>
    <w:rsid w:val="0026504D"/>
    <w:rsid w:val="002705FA"/>
    <w:rsid w:val="0027189F"/>
    <w:rsid w:val="00271BF6"/>
    <w:rsid w:val="00271C68"/>
    <w:rsid w:val="00273A2F"/>
    <w:rsid w:val="00280986"/>
    <w:rsid w:val="00281ECE"/>
    <w:rsid w:val="002831C7"/>
    <w:rsid w:val="002840C6"/>
    <w:rsid w:val="00290576"/>
    <w:rsid w:val="0029151F"/>
    <w:rsid w:val="00291D95"/>
    <w:rsid w:val="00294761"/>
    <w:rsid w:val="002948E5"/>
    <w:rsid w:val="00295174"/>
    <w:rsid w:val="00296172"/>
    <w:rsid w:val="00296B92"/>
    <w:rsid w:val="002A2C22"/>
    <w:rsid w:val="002A390A"/>
    <w:rsid w:val="002A4E1A"/>
    <w:rsid w:val="002B02EB"/>
    <w:rsid w:val="002B08D9"/>
    <w:rsid w:val="002B1FB7"/>
    <w:rsid w:val="002B2887"/>
    <w:rsid w:val="002B2AC7"/>
    <w:rsid w:val="002B2FD7"/>
    <w:rsid w:val="002B3FAB"/>
    <w:rsid w:val="002B4FE0"/>
    <w:rsid w:val="002B62DC"/>
    <w:rsid w:val="002B7312"/>
    <w:rsid w:val="002C0602"/>
    <w:rsid w:val="002C10DE"/>
    <w:rsid w:val="002C2221"/>
    <w:rsid w:val="002C7346"/>
    <w:rsid w:val="002C7DF6"/>
    <w:rsid w:val="002D408B"/>
    <w:rsid w:val="002D5C16"/>
    <w:rsid w:val="002D5FB1"/>
    <w:rsid w:val="002D665C"/>
    <w:rsid w:val="002D6D96"/>
    <w:rsid w:val="002E0AE7"/>
    <w:rsid w:val="002E38CA"/>
    <w:rsid w:val="002E50DA"/>
    <w:rsid w:val="002E601C"/>
    <w:rsid w:val="002F2476"/>
    <w:rsid w:val="002F29EC"/>
    <w:rsid w:val="002F3DFF"/>
    <w:rsid w:val="002F493E"/>
    <w:rsid w:val="002F5223"/>
    <w:rsid w:val="002F5E05"/>
    <w:rsid w:val="002F620A"/>
    <w:rsid w:val="002F6867"/>
    <w:rsid w:val="002F7E0A"/>
    <w:rsid w:val="00301DD1"/>
    <w:rsid w:val="003038F5"/>
    <w:rsid w:val="0030454F"/>
    <w:rsid w:val="00304E1C"/>
    <w:rsid w:val="00307A76"/>
    <w:rsid w:val="003108D0"/>
    <w:rsid w:val="003109B0"/>
    <w:rsid w:val="00310F40"/>
    <w:rsid w:val="0031455E"/>
    <w:rsid w:val="00315A16"/>
    <w:rsid w:val="003164DA"/>
    <w:rsid w:val="00317053"/>
    <w:rsid w:val="003203CD"/>
    <w:rsid w:val="0032109C"/>
    <w:rsid w:val="00322B45"/>
    <w:rsid w:val="00323809"/>
    <w:rsid w:val="003238F3"/>
    <w:rsid w:val="00323D41"/>
    <w:rsid w:val="00325414"/>
    <w:rsid w:val="00326298"/>
    <w:rsid w:val="00326FE0"/>
    <w:rsid w:val="003274DE"/>
    <w:rsid w:val="00327F70"/>
    <w:rsid w:val="003302F1"/>
    <w:rsid w:val="00332286"/>
    <w:rsid w:val="003355E0"/>
    <w:rsid w:val="0034470E"/>
    <w:rsid w:val="003456D2"/>
    <w:rsid w:val="0034637D"/>
    <w:rsid w:val="00346727"/>
    <w:rsid w:val="00347C70"/>
    <w:rsid w:val="00347FA7"/>
    <w:rsid w:val="003519CA"/>
    <w:rsid w:val="00351EC0"/>
    <w:rsid w:val="00352DB0"/>
    <w:rsid w:val="00353F03"/>
    <w:rsid w:val="00355570"/>
    <w:rsid w:val="00356164"/>
    <w:rsid w:val="00360BF3"/>
    <w:rsid w:val="00361063"/>
    <w:rsid w:val="00362151"/>
    <w:rsid w:val="0036333C"/>
    <w:rsid w:val="003634EC"/>
    <w:rsid w:val="0036411C"/>
    <w:rsid w:val="003643A3"/>
    <w:rsid w:val="00367115"/>
    <w:rsid w:val="0037094A"/>
    <w:rsid w:val="00370993"/>
    <w:rsid w:val="00371ED3"/>
    <w:rsid w:val="00372659"/>
    <w:rsid w:val="00372FFC"/>
    <w:rsid w:val="00377277"/>
    <w:rsid w:val="0037728A"/>
    <w:rsid w:val="003806FC"/>
    <w:rsid w:val="00380B7D"/>
    <w:rsid w:val="00381281"/>
    <w:rsid w:val="00381A99"/>
    <w:rsid w:val="00381E5C"/>
    <w:rsid w:val="003822D7"/>
    <w:rsid w:val="003829C2"/>
    <w:rsid w:val="003830B2"/>
    <w:rsid w:val="00384724"/>
    <w:rsid w:val="00385989"/>
    <w:rsid w:val="00390565"/>
    <w:rsid w:val="003919B7"/>
    <w:rsid w:val="00391D57"/>
    <w:rsid w:val="00391DF0"/>
    <w:rsid w:val="00392292"/>
    <w:rsid w:val="003924A4"/>
    <w:rsid w:val="00394423"/>
    <w:rsid w:val="00394F45"/>
    <w:rsid w:val="003969FA"/>
    <w:rsid w:val="00396C05"/>
    <w:rsid w:val="003A219E"/>
    <w:rsid w:val="003A5883"/>
    <w:rsid w:val="003A5927"/>
    <w:rsid w:val="003B1017"/>
    <w:rsid w:val="003B233B"/>
    <w:rsid w:val="003B2E34"/>
    <w:rsid w:val="003B3C07"/>
    <w:rsid w:val="003B6081"/>
    <w:rsid w:val="003B6775"/>
    <w:rsid w:val="003C122C"/>
    <w:rsid w:val="003C3A00"/>
    <w:rsid w:val="003C5FE2"/>
    <w:rsid w:val="003C738B"/>
    <w:rsid w:val="003D05FB"/>
    <w:rsid w:val="003D11DE"/>
    <w:rsid w:val="003D1B16"/>
    <w:rsid w:val="003D2C1E"/>
    <w:rsid w:val="003D2DC2"/>
    <w:rsid w:val="003D3B43"/>
    <w:rsid w:val="003D3FDA"/>
    <w:rsid w:val="003D45BF"/>
    <w:rsid w:val="003D508A"/>
    <w:rsid w:val="003D537F"/>
    <w:rsid w:val="003D7B75"/>
    <w:rsid w:val="003E0136"/>
    <w:rsid w:val="003E0208"/>
    <w:rsid w:val="003E04DB"/>
    <w:rsid w:val="003E1649"/>
    <w:rsid w:val="003E4B57"/>
    <w:rsid w:val="003F27E1"/>
    <w:rsid w:val="003F3993"/>
    <w:rsid w:val="003F437A"/>
    <w:rsid w:val="003F5C2B"/>
    <w:rsid w:val="003F6526"/>
    <w:rsid w:val="00401B43"/>
    <w:rsid w:val="00402240"/>
    <w:rsid w:val="004023E9"/>
    <w:rsid w:val="00403B2A"/>
    <w:rsid w:val="0040454A"/>
    <w:rsid w:val="004047C2"/>
    <w:rsid w:val="00410E20"/>
    <w:rsid w:val="00413F83"/>
    <w:rsid w:val="0041490C"/>
    <w:rsid w:val="00414C51"/>
    <w:rsid w:val="00416191"/>
    <w:rsid w:val="00416721"/>
    <w:rsid w:val="00420606"/>
    <w:rsid w:val="0042100F"/>
    <w:rsid w:val="00421EF0"/>
    <w:rsid w:val="004224FA"/>
    <w:rsid w:val="00423C2C"/>
    <w:rsid w:val="00423D07"/>
    <w:rsid w:val="00427936"/>
    <w:rsid w:val="00430C15"/>
    <w:rsid w:val="0043227A"/>
    <w:rsid w:val="004408EA"/>
    <w:rsid w:val="004415E6"/>
    <w:rsid w:val="0044346F"/>
    <w:rsid w:val="004436D2"/>
    <w:rsid w:val="00444809"/>
    <w:rsid w:val="00445207"/>
    <w:rsid w:val="004470D8"/>
    <w:rsid w:val="00451A15"/>
    <w:rsid w:val="00452939"/>
    <w:rsid w:val="00453FF6"/>
    <w:rsid w:val="0045409A"/>
    <w:rsid w:val="0045454E"/>
    <w:rsid w:val="004545A4"/>
    <w:rsid w:val="004557EF"/>
    <w:rsid w:val="004558B2"/>
    <w:rsid w:val="0046520A"/>
    <w:rsid w:val="004671C7"/>
    <w:rsid w:val="00467292"/>
    <w:rsid w:val="004672AB"/>
    <w:rsid w:val="00470539"/>
    <w:rsid w:val="004713F2"/>
    <w:rsid w:val="00471434"/>
    <w:rsid w:val="004714FE"/>
    <w:rsid w:val="0047443D"/>
    <w:rsid w:val="00474593"/>
    <w:rsid w:val="00475BB7"/>
    <w:rsid w:val="00477868"/>
    <w:rsid w:val="00477A03"/>
    <w:rsid w:val="00477BAA"/>
    <w:rsid w:val="00483689"/>
    <w:rsid w:val="00484719"/>
    <w:rsid w:val="0048491C"/>
    <w:rsid w:val="004874B1"/>
    <w:rsid w:val="00487BFE"/>
    <w:rsid w:val="004902AA"/>
    <w:rsid w:val="004920A1"/>
    <w:rsid w:val="004931EF"/>
    <w:rsid w:val="00494442"/>
    <w:rsid w:val="00495053"/>
    <w:rsid w:val="00495D54"/>
    <w:rsid w:val="00497E3C"/>
    <w:rsid w:val="004A0B36"/>
    <w:rsid w:val="004A1951"/>
    <w:rsid w:val="004A1F59"/>
    <w:rsid w:val="004A29BE"/>
    <w:rsid w:val="004A3225"/>
    <w:rsid w:val="004A33EE"/>
    <w:rsid w:val="004A3AA8"/>
    <w:rsid w:val="004A7539"/>
    <w:rsid w:val="004B092D"/>
    <w:rsid w:val="004B13C7"/>
    <w:rsid w:val="004B21C8"/>
    <w:rsid w:val="004B2C46"/>
    <w:rsid w:val="004B32B4"/>
    <w:rsid w:val="004B4AF4"/>
    <w:rsid w:val="004B5884"/>
    <w:rsid w:val="004B5EE6"/>
    <w:rsid w:val="004B6666"/>
    <w:rsid w:val="004B778F"/>
    <w:rsid w:val="004C0609"/>
    <w:rsid w:val="004C24AB"/>
    <w:rsid w:val="004C4969"/>
    <w:rsid w:val="004C639F"/>
    <w:rsid w:val="004D141F"/>
    <w:rsid w:val="004D1F4A"/>
    <w:rsid w:val="004D24C7"/>
    <w:rsid w:val="004D2742"/>
    <w:rsid w:val="004D2F41"/>
    <w:rsid w:val="004D4797"/>
    <w:rsid w:val="004D54E1"/>
    <w:rsid w:val="004D6310"/>
    <w:rsid w:val="004E0062"/>
    <w:rsid w:val="004E05A1"/>
    <w:rsid w:val="004E242F"/>
    <w:rsid w:val="004E434F"/>
    <w:rsid w:val="004E4ACB"/>
    <w:rsid w:val="004E7E09"/>
    <w:rsid w:val="004E7F21"/>
    <w:rsid w:val="004F0C11"/>
    <w:rsid w:val="004F2A08"/>
    <w:rsid w:val="004F472A"/>
    <w:rsid w:val="004F5441"/>
    <w:rsid w:val="004F5E57"/>
    <w:rsid w:val="004F657A"/>
    <w:rsid w:val="004F6710"/>
    <w:rsid w:val="00500C3E"/>
    <w:rsid w:val="00502849"/>
    <w:rsid w:val="00502B5D"/>
    <w:rsid w:val="00504334"/>
    <w:rsid w:val="0050498D"/>
    <w:rsid w:val="00507189"/>
    <w:rsid w:val="00507C43"/>
    <w:rsid w:val="005104D7"/>
    <w:rsid w:val="00510B9E"/>
    <w:rsid w:val="00510DA4"/>
    <w:rsid w:val="0051314A"/>
    <w:rsid w:val="00514613"/>
    <w:rsid w:val="00514A7B"/>
    <w:rsid w:val="00515164"/>
    <w:rsid w:val="005155CD"/>
    <w:rsid w:val="00516A71"/>
    <w:rsid w:val="00517246"/>
    <w:rsid w:val="00517AEA"/>
    <w:rsid w:val="005203D0"/>
    <w:rsid w:val="00521347"/>
    <w:rsid w:val="00523328"/>
    <w:rsid w:val="00523410"/>
    <w:rsid w:val="00524342"/>
    <w:rsid w:val="0052770C"/>
    <w:rsid w:val="005278D2"/>
    <w:rsid w:val="00532310"/>
    <w:rsid w:val="005334D3"/>
    <w:rsid w:val="00536BC2"/>
    <w:rsid w:val="005425E1"/>
    <w:rsid w:val="005427C5"/>
    <w:rsid w:val="00542BF5"/>
    <w:rsid w:val="00542CF6"/>
    <w:rsid w:val="00542D70"/>
    <w:rsid w:val="00542EB2"/>
    <w:rsid w:val="005430DE"/>
    <w:rsid w:val="005435D9"/>
    <w:rsid w:val="005440B3"/>
    <w:rsid w:val="0054479B"/>
    <w:rsid w:val="00547A35"/>
    <w:rsid w:val="00547E45"/>
    <w:rsid w:val="00553C03"/>
    <w:rsid w:val="005555EF"/>
    <w:rsid w:val="00555ABB"/>
    <w:rsid w:val="00557D1B"/>
    <w:rsid w:val="00557D7D"/>
    <w:rsid w:val="00557E95"/>
    <w:rsid w:val="00560DDA"/>
    <w:rsid w:val="00563692"/>
    <w:rsid w:val="00565630"/>
    <w:rsid w:val="00571402"/>
    <w:rsid w:val="00571679"/>
    <w:rsid w:val="00571789"/>
    <w:rsid w:val="005717CD"/>
    <w:rsid w:val="00572794"/>
    <w:rsid w:val="00576173"/>
    <w:rsid w:val="00576B11"/>
    <w:rsid w:val="00576B82"/>
    <w:rsid w:val="005814B6"/>
    <w:rsid w:val="00583F59"/>
    <w:rsid w:val="00584235"/>
    <w:rsid w:val="005844E7"/>
    <w:rsid w:val="005908B8"/>
    <w:rsid w:val="005910D3"/>
    <w:rsid w:val="0059512E"/>
    <w:rsid w:val="0059534D"/>
    <w:rsid w:val="00596F59"/>
    <w:rsid w:val="005A3568"/>
    <w:rsid w:val="005A4580"/>
    <w:rsid w:val="005A5563"/>
    <w:rsid w:val="005A5A38"/>
    <w:rsid w:val="005A6A8F"/>
    <w:rsid w:val="005A6C11"/>
    <w:rsid w:val="005A6DD2"/>
    <w:rsid w:val="005B4E06"/>
    <w:rsid w:val="005B6AD0"/>
    <w:rsid w:val="005C00FC"/>
    <w:rsid w:val="005C0447"/>
    <w:rsid w:val="005C1581"/>
    <w:rsid w:val="005C2281"/>
    <w:rsid w:val="005C385D"/>
    <w:rsid w:val="005C3B60"/>
    <w:rsid w:val="005C4037"/>
    <w:rsid w:val="005D079E"/>
    <w:rsid w:val="005D1AA0"/>
    <w:rsid w:val="005D1E05"/>
    <w:rsid w:val="005D27D8"/>
    <w:rsid w:val="005D27DC"/>
    <w:rsid w:val="005D35EC"/>
    <w:rsid w:val="005D3B20"/>
    <w:rsid w:val="005D5B1B"/>
    <w:rsid w:val="005D5DDD"/>
    <w:rsid w:val="005D71B7"/>
    <w:rsid w:val="005E2064"/>
    <w:rsid w:val="005E4759"/>
    <w:rsid w:val="005E5C68"/>
    <w:rsid w:val="005E65C0"/>
    <w:rsid w:val="005E67EC"/>
    <w:rsid w:val="005F0390"/>
    <w:rsid w:val="005F33C8"/>
    <w:rsid w:val="00600E7A"/>
    <w:rsid w:val="00603030"/>
    <w:rsid w:val="00603CCD"/>
    <w:rsid w:val="006072CD"/>
    <w:rsid w:val="00610224"/>
    <w:rsid w:val="00612023"/>
    <w:rsid w:val="006123F6"/>
    <w:rsid w:val="00612C8B"/>
    <w:rsid w:val="00614190"/>
    <w:rsid w:val="00614C50"/>
    <w:rsid w:val="00616330"/>
    <w:rsid w:val="00616B0F"/>
    <w:rsid w:val="006172E1"/>
    <w:rsid w:val="0062060D"/>
    <w:rsid w:val="00622A99"/>
    <w:rsid w:val="00622E67"/>
    <w:rsid w:val="006237FD"/>
    <w:rsid w:val="00626B57"/>
    <w:rsid w:val="00626EDC"/>
    <w:rsid w:val="00632CB1"/>
    <w:rsid w:val="00637E08"/>
    <w:rsid w:val="00642237"/>
    <w:rsid w:val="006433EE"/>
    <w:rsid w:val="00644C79"/>
    <w:rsid w:val="006452D3"/>
    <w:rsid w:val="00646659"/>
    <w:rsid w:val="00646C92"/>
    <w:rsid w:val="006470EC"/>
    <w:rsid w:val="00650F27"/>
    <w:rsid w:val="0065268F"/>
    <w:rsid w:val="006542D6"/>
    <w:rsid w:val="0065598E"/>
    <w:rsid w:val="00655AF2"/>
    <w:rsid w:val="00655BC5"/>
    <w:rsid w:val="006568BE"/>
    <w:rsid w:val="0066025D"/>
    <w:rsid w:val="00660357"/>
    <w:rsid w:val="0066091A"/>
    <w:rsid w:val="00660DE0"/>
    <w:rsid w:val="006613CE"/>
    <w:rsid w:val="006666F0"/>
    <w:rsid w:val="006726B7"/>
    <w:rsid w:val="00674E61"/>
    <w:rsid w:val="00675597"/>
    <w:rsid w:val="006773EC"/>
    <w:rsid w:val="00680504"/>
    <w:rsid w:val="00680F58"/>
    <w:rsid w:val="006815A9"/>
    <w:rsid w:val="00681CD9"/>
    <w:rsid w:val="00682CFE"/>
    <w:rsid w:val="00683E30"/>
    <w:rsid w:val="00686464"/>
    <w:rsid w:val="00687024"/>
    <w:rsid w:val="006906BE"/>
    <w:rsid w:val="00692034"/>
    <w:rsid w:val="00694168"/>
    <w:rsid w:val="00695E22"/>
    <w:rsid w:val="006970C5"/>
    <w:rsid w:val="006A1B87"/>
    <w:rsid w:val="006A1C68"/>
    <w:rsid w:val="006B124C"/>
    <w:rsid w:val="006B7093"/>
    <w:rsid w:val="006B7417"/>
    <w:rsid w:val="006B7B53"/>
    <w:rsid w:val="006B7E23"/>
    <w:rsid w:val="006C2071"/>
    <w:rsid w:val="006C5F5F"/>
    <w:rsid w:val="006D1D99"/>
    <w:rsid w:val="006D1DC0"/>
    <w:rsid w:val="006D2219"/>
    <w:rsid w:val="006D23E5"/>
    <w:rsid w:val="006D31F9"/>
    <w:rsid w:val="006D34E2"/>
    <w:rsid w:val="006D3691"/>
    <w:rsid w:val="006D4021"/>
    <w:rsid w:val="006D6ACA"/>
    <w:rsid w:val="006E1C4B"/>
    <w:rsid w:val="006E31C4"/>
    <w:rsid w:val="006E4EEF"/>
    <w:rsid w:val="006E5EF0"/>
    <w:rsid w:val="006F3117"/>
    <w:rsid w:val="006F3563"/>
    <w:rsid w:val="006F42B9"/>
    <w:rsid w:val="006F6103"/>
    <w:rsid w:val="00704E00"/>
    <w:rsid w:val="007127D5"/>
    <w:rsid w:val="0071404E"/>
    <w:rsid w:val="007146EA"/>
    <w:rsid w:val="00716620"/>
    <w:rsid w:val="00716CFF"/>
    <w:rsid w:val="00720130"/>
    <w:rsid w:val="007209E7"/>
    <w:rsid w:val="00722D69"/>
    <w:rsid w:val="00724B04"/>
    <w:rsid w:val="00725E16"/>
    <w:rsid w:val="00726182"/>
    <w:rsid w:val="007266D7"/>
    <w:rsid w:val="00727635"/>
    <w:rsid w:val="00732329"/>
    <w:rsid w:val="007337CA"/>
    <w:rsid w:val="0073425D"/>
    <w:rsid w:val="00734CE4"/>
    <w:rsid w:val="00735123"/>
    <w:rsid w:val="007352C1"/>
    <w:rsid w:val="00741837"/>
    <w:rsid w:val="007423FF"/>
    <w:rsid w:val="007453E6"/>
    <w:rsid w:val="00747C15"/>
    <w:rsid w:val="00750A4E"/>
    <w:rsid w:val="007528DF"/>
    <w:rsid w:val="00753F20"/>
    <w:rsid w:val="00754789"/>
    <w:rsid w:val="00757585"/>
    <w:rsid w:val="0076171C"/>
    <w:rsid w:val="0076176E"/>
    <w:rsid w:val="00761E18"/>
    <w:rsid w:val="00763669"/>
    <w:rsid w:val="00763B49"/>
    <w:rsid w:val="00770453"/>
    <w:rsid w:val="007720CF"/>
    <w:rsid w:val="00772788"/>
    <w:rsid w:val="00772D91"/>
    <w:rsid w:val="0077309D"/>
    <w:rsid w:val="00773558"/>
    <w:rsid w:val="007774EE"/>
    <w:rsid w:val="00777F46"/>
    <w:rsid w:val="00780EFB"/>
    <w:rsid w:val="00781822"/>
    <w:rsid w:val="00783F21"/>
    <w:rsid w:val="00784398"/>
    <w:rsid w:val="00785BD4"/>
    <w:rsid w:val="00786AE0"/>
    <w:rsid w:val="00786B24"/>
    <w:rsid w:val="00787159"/>
    <w:rsid w:val="0079043A"/>
    <w:rsid w:val="00790AF0"/>
    <w:rsid w:val="007912F5"/>
    <w:rsid w:val="00791668"/>
    <w:rsid w:val="00791AA1"/>
    <w:rsid w:val="007A2C5F"/>
    <w:rsid w:val="007A3793"/>
    <w:rsid w:val="007A53CE"/>
    <w:rsid w:val="007A6CA2"/>
    <w:rsid w:val="007A772E"/>
    <w:rsid w:val="007B52AE"/>
    <w:rsid w:val="007C1BA2"/>
    <w:rsid w:val="007C2B48"/>
    <w:rsid w:val="007C51CC"/>
    <w:rsid w:val="007C75B1"/>
    <w:rsid w:val="007D20E9"/>
    <w:rsid w:val="007D2FDA"/>
    <w:rsid w:val="007D6FB7"/>
    <w:rsid w:val="007D7881"/>
    <w:rsid w:val="007D7E3A"/>
    <w:rsid w:val="007E0283"/>
    <w:rsid w:val="007E0E10"/>
    <w:rsid w:val="007E16B4"/>
    <w:rsid w:val="007E2F80"/>
    <w:rsid w:val="007E4768"/>
    <w:rsid w:val="007E559A"/>
    <w:rsid w:val="007E5E84"/>
    <w:rsid w:val="007E640C"/>
    <w:rsid w:val="007E6E57"/>
    <w:rsid w:val="007E777B"/>
    <w:rsid w:val="007F1DB5"/>
    <w:rsid w:val="007F2070"/>
    <w:rsid w:val="007F4424"/>
    <w:rsid w:val="007F63C1"/>
    <w:rsid w:val="008025B9"/>
    <w:rsid w:val="008036A3"/>
    <w:rsid w:val="008053F5"/>
    <w:rsid w:val="008064BA"/>
    <w:rsid w:val="00807AF7"/>
    <w:rsid w:val="00810198"/>
    <w:rsid w:val="00814792"/>
    <w:rsid w:val="00815024"/>
    <w:rsid w:val="00815DA8"/>
    <w:rsid w:val="00816F98"/>
    <w:rsid w:val="00817708"/>
    <w:rsid w:val="008209B6"/>
    <w:rsid w:val="0082194D"/>
    <w:rsid w:val="00821F21"/>
    <w:rsid w:val="008221F9"/>
    <w:rsid w:val="0082262F"/>
    <w:rsid w:val="008234F1"/>
    <w:rsid w:val="0082681B"/>
    <w:rsid w:val="00826EF5"/>
    <w:rsid w:val="00831693"/>
    <w:rsid w:val="00833A16"/>
    <w:rsid w:val="00833BC3"/>
    <w:rsid w:val="0083585E"/>
    <w:rsid w:val="00840104"/>
    <w:rsid w:val="00840C1F"/>
    <w:rsid w:val="008411C9"/>
    <w:rsid w:val="00841FC5"/>
    <w:rsid w:val="0084293C"/>
    <w:rsid w:val="00843A19"/>
    <w:rsid w:val="00843D0F"/>
    <w:rsid w:val="008446C8"/>
    <w:rsid w:val="00844776"/>
    <w:rsid w:val="00845709"/>
    <w:rsid w:val="0084719A"/>
    <w:rsid w:val="008528CB"/>
    <w:rsid w:val="008535B7"/>
    <w:rsid w:val="00854F13"/>
    <w:rsid w:val="0085658F"/>
    <w:rsid w:val="0085721A"/>
    <w:rsid w:val="008576BD"/>
    <w:rsid w:val="008576FE"/>
    <w:rsid w:val="00860463"/>
    <w:rsid w:val="0086137F"/>
    <w:rsid w:val="00862FCC"/>
    <w:rsid w:val="00871EB2"/>
    <w:rsid w:val="00872445"/>
    <w:rsid w:val="00872E93"/>
    <w:rsid w:val="00873020"/>
    <w:rsid w:val="008733DA"/>
    <w:rsid w:val="00873776"/>
    <w:rsid w:val="00873BAC"/>
    <w:rsid w:val="00876A43"/>
    <w:rsid w:val="00877478"/>
    <w:rsid w:val="0088266B"/>
    <w:rsid w:val="00882DEE"/>
    <w:rsid w:val="008850E4"/>
    <w:rsid w:val="008875FE"/>
    <w:rsid w:val="00891099"/>
    <w:rsid w:val="008939AB"/>
    <w:rsid w:val="00895CBF"/>
    <w:rsid w:val="00895D53"/>
    <w:rsid w:val="008A12F5"/>
    <w:rsid w:val="008A2BBC"/>
    <w:rsid w:val="008A43BC"/>
    <w:rsid w:val="008B1587"/>
    <w:rsid w:val="008B1B01"/>
    <w:rsid w:val="008B32A2"/>
    <w:rsid w:val="008B3BCD"/>
    <w:rsid w:val="008B597A"/>
    <w:rsid w:val="008B5F87"/>
    <w:rsid w:val="008B6DF8"/>
    <w:rsid w:val="008B7AFE"/>
    <w:rsid w:val="008C106C"/>
    <w:rsid w:val="008C10F1"/>
    <w:rsid w:val="008C1926"/>
    <w:rsid w:val="008C1E99"/>
    <w:rsid w:val="008C5641"/>
    <w:rsid w:val="008C6DF2"/>
    <w:rsid w:val="008C6EB9"/>
    <w:rsid w:val="008D0181"/>
    <w:rsid w:val="008D0266"/>
    <w:rsid w:val="008D28D0"/>
    <w:rsid w:val="008D2A94"/>
    <w:rsid w:val="008D2CEC"/>
    <w:rsid w:val="008E0085"/>
    <w:rsid w:val="008E241B"/>
    <w:rsid w:val="008E2AA6"/>
    <w:rsid w:val="008E311B"/>
    <w:rsid w:val="008E3351"/>
    <w:rsid w:val="008F46E7"/>
    <w:rsid w:val="008F64CA"/>
    <w:rsid w:val="008F6F0B"/>
    <w:rsid w:val="008F7E4B"/>
    <w:rsid w:val="00900C1A"/>
    <w:rsid w:val="009043B1"/>
    <w:rsid w:val="00904F2E"/>
    <w:rsid w:val="00905316"/>
    <w:rsid w:val="00905856"/>
    <w:rsid w:val="00907BA7"/>
    <w:rsid w:val="00910327"/>
    <w:rsid w:val="0091064E"/>
    <w:rsid w:val="009113DC"/>
    <w:rsid w:val="00911FC5"/>
    <w:rsid w:val="00912831"/>
    <w:rsid w:val="00912B88"/>
    <w:rsid w:val="009131DE"/>
    <w:rsid w:val="00914313"/>
    <w:rsid w:val="009201AD"/>
    <w:rsid w:val="00922D07"/>
    <w:rsid w:val="0092317F"/>
    <w:rsid w:val="00923562"/>
    <w:rsid w:val="00925659"/>
    <w:rsid w:val="00925BBF"/>
    <w:rsid w:val="00925D80"/>
    <w:rsid w:val="0093005B"/>
    <w:rsid w:val="00931A10"/>
    <w:rsid w:val="00932D57"/>
    <w:rsid w:val="00933518"/>
    <w:rsid w:val="009339FC"/>
    <w:rsid w:val="00937F59"/>
    <w:rsid w:val="0094249C"/>
    <w:rsid w:val="0094385B"/>
    <w:rsid w:val="00943B57"/>
    <w:rsid w:val="00945B10"/>
    <w:rsid w:val="00947967"/>
    <w:rsid w:val="00947F68"/>
    <w:rsid w:val="00950BE3"/>
    <w:rsid w:val="00954B25"/>
    <w:rsid w:val="00955201"/>
    <w:rsid w:val="009552EE"/>
    <w:rsid w:val="009574A1"/>
    <w:rsid w:val="00957CE2"/>
    <w:rsid w:val="00957F33"/>
    <w:rsid w:val="00965200"/>
    <w:rsid w:val="009668B3"/>
    <w:rsid w:val="00971119"/>
    <w:rsid w:val="00971471"/>
    <w:rsid w:val="00975010"/>
    <w:rsid w:val="00983A7C"/>
    <w:rsid w:val="009845B6"/>
    <w:rsid w:val="009849C2"/>
    <w:rsid w:val="00984D24"/>
    <w:rsid w:val="009858EB"/>
    <w:rsid w:val="009879B6"/>
    <w:rsid w:val="00987A8F"/>
    <w:rsid w:val="00990184"/>
    <w:rsid w:val="00991D34"/>
    <w:rsid w:val="00992FD9"/>
    <w:rsid w:val="009941F9"/>
    <w:rsid w:val="00995026"/>
    <w:rsid w:val="00995235"/>
    <w:rsid w:val="00996C01"/>
    <w:rsid w:val="009A07C9"/>
    <w:rsid w:val="009A2AD6"/>
    <w:rsid w:val="009A2CC5"/>
    <w:rsid w:val="009A335D"/>
    <w:rsid w:val="009A3F47"/>
    <w:rsid w:val="009B0046"/>
    <w:rsid w:val="009B02A9"/>
    <w:rsid w:val="009B5E73"/>
    <w:rsid w:val="009B5FF7"/>
    <w:rsid w:val="009B738B"/>
    <w:rsid w:val="009C1440"/>
    <w:rsid w:val="009C1709"/>
    <w:rsid w:val="009C2107"/>
    <w:rsid w:val="009C5D9E"/>
    <w:rsid w:val="009C6E16"/>
    <w:rsid w:val="009D2C3E"/>
    <w:rsid w:val="009D37F3"/>
    <w:rsid w:val="009D7693"/>
    <w:rsid w:val="009E0625"/>
    <w:rsid w:val="009E2F74"/>
    <w:rsid w:val="009E3034"/>
    <w:rsid w:val="009E53E9"/>
    <w:rsid w:val="009E549F"/>
    <w:rsid w:val="009E6DDC"/>
    <w:rsid w:val="009F1477"/>
    <w:rsid w:val="009F20D5"/>
    <w:rsid w:val="009F28A8"/>
    <w:rsid w:val="009F3BEF"/>
    <w:rsid w:val="009F473E"/>
    <w:rsid w:val="009F5247"/>
    <w:rsid w:val="009F682A"/>
    <w:rsid w:val="00A0069E"/>
    <w:rsid w:val="00A022BE"/>
    <w:rsid w:val="00A02DCC"/>
    <w:rsid w:val="00A038A7"/>
    <w:rsid w:val="00A04360"/>
    <w:rsid w:val="00A0539E"/>
    <w:rsid w:val="00A07AC7"/>
    <w:rsid w:val="00A07B4B"/>
    <w:rsid w:val="00A10B13"/>
    <w:rsid w:val="00A12E7E"/>
    <w:rsid w:val="00A14DBE"/>
    <w:rsid w:val="00A15453"/>
    <w:rsid w:val="00A16712"/>
    <w:rsid w:val="00A21F93"/>
    <w:rsid w:val="00A22CC4"/>
    <w:rsid w:val="00A24C95"/>
    <w:rsid w:val="00A2599A"/>
    <w:rsid w:val="00A26094"/>
    <w:rsid w:val="00A301BF"/>
    <w:rsid w:val="00A302B2"/>
    <w:rsid w:val="00A3217D"/>
    <w:rsid w:val="00A32630"/>
    <w:rsid w:val="00A331B4"/>
    <w:rsid w:val="00A3484E"/>
    <w:rsid w:val="00A356D3"/>
    <w:rsid w:val="00A36ADA"/>
    <w:rsid w:val="00A37C4D"/>
    <w:rsid w:val="00A40245"/>
    <w:rsid w:val="00A40265"/>
    <w:rsid w:val="00A425CB"/>
    <w:rsid w:val="00A438D8"/>
    <w:rsid w:val="00A45381"/>
    <w:rsid w:val="00A473F5"/>
    <w:rsid w:val="00A51F9D"/>
    <w:rsid w:val="00A5416A"/>
    <w:rsid w:val="00A54665"/>
    <w:rsid w:val="00A54B41"/>
    <w:rsid w:val="00A60F88"/>
    <w:rsid w:val="00A60F98"/>
    <w:rsid w:val="00A639F4"/>
    <w:rsid w:val="00A65864"/>
    <w:rsid w:val="00A65FAE"/>
    <w:rsid w:val="00A72F66"/>
    <w:rsid w:val="00A73163"/>
    <w:rsid w:val="00A739C5"/>
    <w:rsid w:val="00A749F1"/>
    <w:rsid w:val="00A7771A"/>
    <w:rsid w:val="00A7793A"/>
    <w:rsid w:val="00A80492"/>
    <w:rsid w:val="00A81A32"/>
    <w:rsid w:val="00A835BD"/>
    <w:rsid w:val="00A91510"/>
    <w:rsid w:val="00A93D77"/>
    <w:rsid w:val="00A95621"/>
    <w:rsid w:val="00A97B15"/>
    <w:rsid w:val="00AA160E"/>
    <w:rsid w:val="00AA2B43"/>
    <w:rsid w:val="00AA42D5"/>
    <w:rsid w:val="00AB2FAB"/>
    <w:rsid w:val="00AB33BC"/>
    <w:rsid w:val="00AB5C14"/>
    <w:rsid w:val="00AC14B4"/>
    <w:rsid w:val="00AC1EE7"/>
    <w:rsid w:val="00AC333F"/>
    <w:rsid w:val="00AC34CE"/>
    <w:rsid w:val="00AC3FF3"/>
    <w:rsid w:val="00AC487D"/>
    <w:rsid w:val="00AC585C"/>
    <w:rsid w:val="00AC5934"/>
    <w:rsid w:val="00AC6588"/>
    <w:rsid w:val="00AC70FE"/>
    <w:rsid w:val="00AD0D25"/>
    <w:rsid w:val="00AD1925"/>
    <w:rsid w:val="00AD5940"/>
    <w:rsid w:val="00AE067D"/>
    <w:rsid w:val="00AE3F22"/>
    <w:rsid w:val="00AE67EE"/>
    <w:rsid w:val="00AF1181"/>
    <w:rsid w:val="00AF2450"/>
    <w:rsid w:val="00AF2F79"/>
    <w:rsid w:val="00AF4653"/>
    <w:rsid w:val="00AF5E7A"/>
    <w:rsid w:val="00AF6287"/>
    <w:rsid w:val="00AF63B8"/>
    <w:rsid w:val="00AF7DB7"/>
    <w:rsid w:val="00B00BA8"/>
    <w:rsid w:val="00B021F0"/>
    <w:rsid w:val="00B0280B"/>
    <w:rsid w:val="00B034CA"/>
    <w:rsid w:val="00B05440"/>
    <w:rsid w:val="00B071ED"/>
    <w:rsid w:val="00B0774B"/>
    <w:rsid w:val="00B10D02"/>
    <w:rsid w:val="00B1129B"/>
    <w:rsid w:val="00B11A34"/>
    <w:rsid w:val="00B1744A"/>
    <w:rsid w:val="00B201E2"/>
    <w:rsid w:val="00B21CCA"/>
    <w:rsid w:val="00B2558B"/>
    <w:rsid w:val="00B30BBA"/>
    <w:rsid w:val="00B32C23"/>
    <w:rsid w:val="00B33324"/>
    <w:rsid w:val="00B33C76"/>
    <w:rsid w:val="00B36E89"/>
    <w:rsid w:val="00B406F2"/>
    <w:rsid w:val="00B42A1E"/>
    <w:rsid w:val="00B42E50"/>
    <w:rsid w:val="00B443E4"/>
    <w:rsid w:val="00B4769B"/>
    <w:rsid w:val="00B53290"/>
    <w:rsid w:val="00B5484D"/>
    <w:rsid w:val="00B55490"/>
    <w:rsid w:val="00B563EA"/>
    <w:rsid w:val="00B56828"/>
    <w:rsid w:val="00B56CDF"/>
    <w:rsid w:val="00B60E51"/>
    <w:rsid w:val="00B63A54"/>
    <w:rsid w:val="00B63FD9"/>
    <w:rsid w:val="00B7207F"/>
    <w:rsid w:val="00B74C17"/>
    <w:rsid w:val="00B76806"/>
    <w:rsid w:val="00B77D18"/>
    <w:rsid w:val="00B81516"/>
    <w:rsid w:val="00B8313A"/>
    <w:rsid w:val="00B840B1"/>
    <w:rsid w:val="00B86F50"/>
    <w:rsid w:val="00B90EB8"/>
    <w:rsid w:val="00B93412"/>
    <w:rsid w:val="00B93503"/>
    <w:rsid w:val="00B948E1"/>
    <w:rsid w:val="00B95469"/>
    <w:rsid w:val="00B958C6"/>
    <w:rsid w:val="00B97489"/>
    <w:rsid w:val="00BA074B"/>
    <w:rsid w:val="00BA31E8"/>
    <w:rsid w:val="00BA553C"/>
    <w:rsid w:val="00BA55E0"/>
    <w:rsid w:val="00BA6BD4"/>
    <w:rsid w:val="00BA6C7A"/>
    <w:rsid w:val="00BB17D1"/>
    <w:rsid w:val="00BB3344"/>
    <w:rsid w:val="00BB3752"/>
    <w:rsid w:val="00BB6688"/>
    <w:rsid w:val="00BC10F5"/>
    <w:rsid w:val="00BC26D4"/>
    <w:rsid w:val="00BC3EDB"/>
    <w:rsid w:val="00BC3EF6"/>
    <w:rsid w:val="00BC443D"/>
    <w:rsid w:val="00BD0E80"/>
    <w:rsid w:val="00BD5B9D"/>
    <w:rsid w:val="00BD6B1D"/>
    <w:rsid w:val="00BE0C80"/>
    <w:rsid w:val="00BE295B"/>
    <w:rsid w:val="00BE5E12"/>
    <w:rsid w:val="00BF12B7"/>
    <w:rsid w:val="00BF2A42"/>
    <w:rsid w:val="00BF6C18"/>
    <w:rsid w:val="00C03D8C"/>
    <w:rsid w:val="00C04B03"/>
    <w:rsid w:val="00C055EC"/>
    <w:rsid w:val="00C05762"/>
    <w:rsid w:val="00C061B7"/>
    <w:rsid w:val="00C07161"/>
    <w:rsid w:val="00C0758D"/>
    <w:rsid w:val="00C10DC9"/>
    <w:rsid w:val="00C10E9A"/>
    <w:rsid w:val="00C121A9"/>
    <w:rsid w:val="00C12FB3"/>
    <w:rsid w:val="00C17341"/>
    <w:rsid w:val="00C17DB6"/>
    <w:rsid w:val="00C22500"/>
    <w:rsid w:val="00C232EB"/>
    <w:rsid w:val="00C24EEF"/>
    <w:rsid w:val="00C25CF6"/>
    <w:rsid w:val="00C26C36"/>
    <w:rsid w:val="00C276F9"/>
    <w:rsid w:val="00C31778"/>
    <w:rsid w:val="00C32442"/>
    <w:rsid w:val="00C32768"/>
    <w:rsid w:val="00C37619"/>
    <w:rsid w:val="00C3761A"/>
    <w:rsid w:val="00C431DF"/>
    <w:rsid w:val="00C44693"/>
    <w:rsid w:val="00C4560B"/>
    <w:rsid w:val="00C456BD"/>
    <w:rsid w:val="00C460B3"/>
    <w:rsid w:val="00C461DB"/>
    <w:rsid w:val="00C50B65"/>
    <w:rsid w:val="00C50CDA"/>
    <w:rsid w:val="00C52773"/>
    <w:rsid w:val="00C530DC"/>
    <w:rsid w:val="00C5342E"/>
    <w:rsid w:val="00C5350D"/>
    <w:rsid w:val="00C54B5A"/>
    <w:rsid w:val="00C54B5D"/>
    <w:rsid w:val="00C54FCE"/>
    <w:rsid w:val="00C55BF4"/>
    <w:rsid w:val="00C56D85"/>
    <w:rsid w:val="00C60843"/>
    <w:rsid w:val="00C60B15"/>
    <w:rsid w:val="00C6123C"/>
    <w:rsid w:val="00C6146F"/>
    <w:rsid w:val="00C6311A"/>
    <w:rsid w:val="00C7048F"/>
    <w:rsid w:val="00C7084D"/>
    <w:rsid w:val="00C70ED3"/>
    <w:rsid w:val="00C729E6"/>
    <w:rsid w:val="00C7315E"/>
    <w:rsid w:val="00C73893"/>
    <w:rsid w:val="00C7447B"/>
    <w:rsid w:val="00C75895"/>
    <w:rsid w:val="00C80EF8"/>
    <w:rsid w:val="00C82EF6"/>
    <w:rsid w:val="00C83460"/>
    <w:rsid w:val="00C83C9F"/>
    <w:rsid w:val="00C843F7"/>
    <w:rsid w:val="00C93583"/>
    <w:rsid w:val="00C94519"/>
    <w:rsid w:val="00C94840"/>
    <w:rsid w:val="00C955D7"/>
    <w:rsid w:val="00C95A17"/>
    <w:rsid w:val="00C97D55"/>
    <w:rsid w:val="00CA02AC"/>
    <w:rsid w:val="00CA11DA"/>
    <w:rsid w:val="00CA166A"/>
    <w:rsid w:val="00CA3ABD"/>
    <w:rsid w:val="00CA4EE3"/>
    <w:rsid w:val="00CA663B"/>
    <w:rsid w:val="00CA700A"/>
    <w:rsid w:val="00CB027F"/>
    <w:rsid w:val="00CC0EBB"/>
    <w:rsid w:val="00CC1EDB"/>
    <w:rsid w:val="00CC4620"/>
    <w:rsid w:val="00CC6297"/>
    <w:rsid w:val="00CC6AA6"/>
    <w:rsid w:val="00CC7690"/>
    <w:rsid w:val="00CD1986"/>
    <w:rsid w:val="00CD412C"/>
    <w:rsid w:val="00CD50A0"/>
    <w:rsid w:val="00CD54BF"/>
    <w:rsid w:val="00CD6334"/>
    <w:rsid w:val="00CE0DE5"/>
    <w:rsid w:val="00CE1B51"/>
    <w:rsid w:val="00CE1C68"/>
    <w:rsid w:val="00CE1E56"/>
    <w:rsid w:val="00CE38C2"/>
    <w:rsid w:val="00CE4D5C"/>
    <w:rsid w:val="00CF05DA"/>
    <w:rsid w:val="00CF180A"/>
    <w:rsid w:val="00CF3473"/>
    <w:rsid w:val="00CF58EB"/>
    <w:rsid w:val="00CF6FEC"/>
    <w:rsid w:val="00D0106E"/>
    <w:rsid w:val="00D04651"/>
    <w:rsid w:val="00D05A2E"/>
    <w:rsid w:val="00D06383"/>
    <w:rsid w:val="00D066B1"/>
    <w:rsid w:val="00D07A65"/>
    <w:rsid w:val="00D10F80"/>
    <w:rsid w:val="00D11B60"/>
    <w:rsid w:val="00D12236"/>
    <w:rsid w:val="00D1310E"/>
    <w:rsid w:val="00D14FA6"/>
    <w:rsid w:val="00D20D26"/>
    <w:rsid w:val="00D20E85"/>
    <w:rsid w:val="00D2139C"/>
    <w:rsid w:val="00D215B2"/>
    <w:rsid w:val="00D21DAE"/>
    <w:rsid w:val="00D21DE4"/>
    <w:rsid w:val="00D2205D"/>
    <w:rsid w:val="00D23117"/>
    <w:rsid w:val="00D241E8"/>
    <w:rsid w:val="00D24615"/>
    <w:rsid w:val="00D253A4"/>
    <w:rsid w:val="00D26005"/>
    <w:rsid w:val="00D275C3"/>
    <w:rsid w:val="00D316C6"/>
    <w:rsid w:val="00D32043"/>
    <w:rsid w:val="00D33971"/>
    <w:rsid w:val="00D346F7"/>
    <w:rsid w:val="00D34C44"/>
    <w:rsid w:val="00D37842"/>
    <w:rsid w:val="00D416C3"/>
    <w:rsid w:val="00D42DC2"/>
    <w:rsid w:val="00D4302B"/>
    <w:rsid w:val="00D445D0"/>
    <w:rsid w:val="00D45194"/>
    <w:rsid w:val="00D47617"/>
    <w:rsid w:val="00D5001B"/>
    <w:rsid w:val="00D5078E"/>
    <w:rsid w:val="00D51F2B"/>
    <w:rsid w:val="00D5373C"/>
    <w:rsid w:val="00D537E1"/>
    <w:rsid w:val="00D54F0C"/>
    <w:rsid w:val="00D55BB2"/>
    <w:rsid w:val="00D57761"/>
    <w:rsid w:val="00D604A6"/>
    <w:rsid w:val="00D6091A"/>
    <w:rsid w:val="00D61080"/>
    <w:rsid w:val="00D6112B"/>
    <w:rsid w:val="00D6605A"/>
    <w:rsid w:val="00D6665D"/>
    <w:rsid w:val="00D6695F"/>
    <w:rsid w:val="00D678DB"/>
    <w:rsid w:val="00D71C36"/>
    <w:rsid w:val="00D73004"/>
    <w:rsid w:val="00D75644"/>
    <w:rsid w:val="00D7680D"/>
    <w:rsid w:val="00D76CBF"/>
    <w:rsid w:val="00D77B27"/>
    <w:rsid w:val="00D81656"/>
    <w:rsid w:val="00D81D4E"/>
    <w:rsid w:val="00D83D87"/>
    <w:rsid w:val="00D84A6D"/>
    <w:rsid w:val="00D86A30"/>
    <w:rsid w:val="00D87487"/>
    <w:rsid w:val="00D900A9"/>
    <w:rsid w:val="00D90728"/>
    <w:rsid w:val="00D93104"/>
    <w:rsid w:val="00D93FF3"/>
    <w:rsid w:val="00D942B2"/>
    <w:rsid w:val="00D970F4"/>
    <w:rsid w:val="00D97CB4"/>
    <w:rsid w:val="00D97DD4"/>
    <w:rsid w:val="00DA0E37"/>
    <w:rsid w:val="00DA11E0"/>
    <w:rsid w:val="00DA24A8"/>
    <w:rsid w:val="00DA51A7"/>
    <w:rsid w:val="00DA5A8A"/>
    <w:rsid w:val="00DA5C02"/>
    <w:rsid w:val="00DA6294"/>
    <w:rsid w:val="00DA7644"/>
    <w:rsid w:val="00DB0AAA"/>
    <w:rsid w:val="00DB1170"/>
    <w:rsid w:val="00DB265D"/>
    <w:rsid w:val="00DB26CD"/>
    <w:rsid w:val="00DB3DD2"/>
    <w:rsid w:val="00DB441C"/>
    <w:rsid w:val="00DB44AF"/>
    <w:rsid w:val="00DB5487"/>
    <w:rsid w:val="00DB66B1"/>
    <w:rsid w:val="00DC08D3"/>
    <w:rsid w:val="00DC1F58"/>
    <w:rsid w:val="00DC339B"/>
    <w:rsid w:val="00DC3D27"/>
    <w:rsid w:val="00DC5D40"/>
    <w:rsid w:val="00DC5FF1"/>
    <w:rsid w:val="00DC69A7"/>
    <w:rsid w:val="00DD0871"/>
    <w:rsid w:val="00DD30E9"/>
    <w:rsid w:val="00DD4E9F"/>
    <w:rsid w:val="00DD4F47"/>
    <w:rsid w:val="00DD4F87"/>
    <w:rsid w:val="00DD7FBB"/>
    <w:rsid w:val="00DE024E"/>
    <w:rsid w:val="00DE0B9F"/>
    <w:rsid w:val="00DE1549"/>
    <w:rsid w:val="00DE1A8D"/>
    <w:rsid w:val="00DE2A9E"/>
    <w:rsid w:val="00DE4238"/>
    <w:rsid w:val="00DE45AC"/>
    <w:rsid w:val="00DE48EF"/>
    <w:rsid w:val="00DE5481"/>
    <w:rsid w:val="00DE657F"/>
    <w:rsid w:val="00DF0833"/>
    <w:rsid w:val="00DF1218"/>
    <w:rsid w:val="00DF19BA"/>
    <w:rsid w:val="00DF4E5F"/>
    <w:rsid w:val="00DF6462"/>
    <w:rsid w:val="00DF6985"/>
    <w:rsid w:val="00E02AE8"/>
    <w:rsid w:val="00E02FA0"/>
    <w:rsid w:val="00E036DC"/>
    <w:rsid w:val="00E06972"/>
    <w:rsid w:val="00E07A58"/>
    <w:rsid w:val="00E07D4D"/>
    <w:rsid w:val="00E10454"/>
    <w:rsid w:val="00E112E5"/>
    <w:rsid w:val="00E119D3"/>
    <w:rsid w:val="00E12045"/>
    <w:rsid w:val="00E122D8"/>
    <w:rsid w:val="00E12CC8"/>
    <w:rsid w:val="00E15352"/>
    <w:rsid w:val="00E20F5D"/>
    <w:rsid w:val="00E21CC7"/>
    <w:rsid w:val="00E21D83"/>
    <w:rsid w:val="00E24D9E"/>
    <w:rsid w:val="00E25849"/>
    <w:rsid w:val="00E3126E"/>
    <w:rsid w:val="00E3197E"/>
    <w:rsid w:val="00E32B87"/>
    <w:rsid w:val="00E342F8"/>
    <w:rsid w:val="00E351ED"/>
    <w:rsid w:val="00E37B5E"/>
    <w:rsid w:val="00E37B6C"/>
    <w:rsid w:val="00E4061D"/>
    <w:rsid w:val="00E4130F"/>
    <w:rsid w:val="00E42B19"/>
    <w:rsid w:val="00E50375"/>
    <w:rsid w:val="00E536CF"/>
    <w:rsid w:val="00E544BD"/>
    <w:rsid w:val="00E57B3E"/>
    <w:rsid w:val="00E6034B"/>
    <w:rsid w:val="00E61619"/>
    <w:rsid w:val="00E6549E"/>
    <w:rsid w:val="00E65EDE"/>
    <w:rsid w:val="00E67B2C"/>
    <w:rsid w:val="00E7035E"/>
    <w:rsid w:val="00E70F81"/>
    <w:rsid w:val="00E71A36"/>
    <w:rsid w:val="00E72DFC"/>
    <w:rsid w:val="00E740A8"/>
    <w:rsid w:val="00E74279"/>
    <w:rsid w:val="00E74BB9"/>
    <w:rsid w:val="00E77055"/>
    <w:rsid w:val="00E77460"/>
    <w:rsid w:val="00E83ABC"/>
    <w:rsid w:val="00E841B7"/>
    <w:rsid w:val="00E844F2"/>
    <w:rsid w:val="00E85155"/>
    <w:rsid w:val="00E864E6"/>
    <w:rsid w:val="00E870F2"/>
    <w:rsid w:val="00E90AD0"/>
    <w:rsid w:val="00E92FCB"/>
    <w:rsid w:val="00E93903"/>
    <w:rsid w:val="00E94AC7"/>
    <w:rsid w:val="00E94FA6"/>
    <w:rsid w:val="00E9661F"/>
    <w:rsid w:val="00E9679B"/>
    <w:rsid w:val="00E96A79"/>
    <w:rsid w:val="00EA147F"/>
    <w:rsid w:val="00EA321D"/>
    <w:rsid w:val="00EA37A3"/>
    <w:rsid w:val="00EA444E"/>
    <w:rsid w:val="00EA4A27"/>
    <w:rsid w:val="00EA4FA6"/>
    <w:rsid w:val="00EB18FF"/>
    <w:rsid w:val="00EB1A25"/>
    <w:rsid w:val="00EB275C"/>
    <w:rsid w:val="00EB293B"/>
    <w:rsid w:val="00EB2AB7"/>
    <w:rsid w:val="00EB4A7E"/>
    <w:rsid w:val="00EB59F9"/>
    <w:rsid w:val="00EB7DF1"/>
    <w:rsid w:val="00EC3F53"/>
    <w:rsid w:val="00EC7363"/>
    <w:rsid w:val="00ED03AB"/>
    <w:rsid w:val="00ED14F9"/>
    <w:rsid w:val="00ED1963"/>
    <w:rsid w:val="00ED1CD4"/>
    <w:rsid w:val="00ED1D2B"/>
    <w:rsid w:val="00ED1E72"/>
    <w:rsid w:val="00ED64B5"/>
    <w:rsid w:val="00ED689F"/>
    <w:rsid w:val="00EE02AD"/>
    <w:rsid w:val="00EE1C8A"/>
    <w:rsid w:val="00EE35AD"/>
    <w:rsid w:val="00EE4719"/>
    <w:rsid w:val="00EE76E3"/>
    <w:rsid w:val="00EE77E5"/>
    <w:rsid w:val="00EE7CCA"/>
    <w:rsid w:val="00EF1014"/>
    <w:rsid w:val="00EF1486"/>
    <w:rsid w:val="00EF5560"/>
    <w:rsid w:val="00F010D2"/>
    <w:rsid w:val="00F0246C"/>
    <w:rsid w:val="00F069F1"/>
    <w:rsid w:val="00F06E53"/>
    <w:rsid w:val="00F11C4C"/>
    <w:rsid w:val="00F11E96"/>
    <w:rsid w:val="00F14138"/>
    <w:rsid w:val="00F1423B"/>
    <w:rsid w:val="00F16A14"/>
    <w:rsid w:val="00F2212B"/>
    <w:rsid w:val="00F2217C"/>
    <w:rsid w:val="00F2527A"/>
    <w:rsid w:val="00F35797"/>
    <w:rsid w:val="00F362D7"/>
    <w:rsid w:val="00F37792"/>
    <w:rsid w:val="00F37D7B"/>
    <w:rsid w:val="00F42366"/>
    <w:rsid w:val="00F45E9E"/>
    <w:rsid w:val="00F46946"/>
    <w:rsid w:val="00F52EC3"/>
    <w:rsid w:val="00F5314C"/>
    <w:rsid w:val="00F5638F"/>
    <w:rsid w:val="00F5688C"/>
    <w:rsid w:val="00F60048"/>
    <w:rsid w:val="00F608BB"/>
    <w:rsid w:val="00F635DD"/>
    <w:rsid w:val="00F640C6"/>
    <w:rsid w:val="00F658FF"/>
    <w:rsid w:val="00F6627B"/>
    <w:rsid w:val="00F671BA"/>
    <w:rsid w:val="00F72BCF"/>
    <w:rsid w:val="00F7336E"/>
    <w:rsid w:val="00F734F2"/>
    <w:rsid w:val="00F75052"/>
    <w:rsid w:val="00F76BC4"/>
    <w:rsid w:val="00F77FE6"/>
    <w:rsid w:val="00F804D3"/>
    <w:rsid w:val="00F814D9"/>
    <w:rsid w:val="00F816CB"/>
    <w:rsid w:val="00F81CD2"/>
    <w:rsid w:val="00F82641"/>
    <w:rsid w:val="00F8531D"/>
    <w:rsid w:val="00F85E1A"/>
    <w:rsid w:val="00F864FC"/>
    <w:rsid w:val="00F866A4"/>
    <w:rsid w:val="00F86739"/>
    <w:rsid w:val="00F87DE7"/>
    <w:rsid w:val="00F90BFD"/>
    <w:rsid w:val="00F90F18"/>
    <w:rsid w:val="00F929E2"/>
    <w:rsid w:val="00F93218"/>
    <w:rsid w:val="00F937E4"/>
    <w:rsid w:val="00F95EE7"/>
    <w:rsid w:val="00F96CF1"/>
    <w:rsid w:val="00FA2CB2"/>
    <w:rsid w:val="00FA39E6"/>
    <w:rsid w:val="00FA754E"/>
    <w:rsid w:val="00FA7BC9"/>
    <w:rsid w:val="00FA7C1F"/>
    <w:rsid w:val="00FB19F3"/>
    <w:rsid w:val="00FB1B3A"/>
    <w:rsid w:val="00FB20A1"/>
    <w:rsid w:val="00FB378E"/>
    <w:rsid w:val="00FB37F1"/>
    <w:rsid w:val="00FB47C0"/>
    <w:rsid w:val="00FB501B"/>
    <w:rsid w:val="00FB719A"/>
    <w:rsid w:val="00FB7770"/>
    <w:rsid w:val="00FC1683"/>
    <w:rsid w:val="00FC41ED"/>
    <w:rsid w:val="00FC72F1"/>
    <w:rsid w:val="00FC75F5"/>
    <w:rsid w:val="00FD19FE"/>
    <w:rsid w:val="00FD21CB"/>
    <w:rsid w:val="00FD270A"/>
    <w:rsid w:val="00FD2D56"/>
    <w:rsid w:val="00FD3B91"/>
    <w:rsid w:val="00FD48EA"/>
    <w:rsid w:val="00FD576B"/>
    <w:rsid w:val="00FD579E"/>
    <w:rsid w:val="00FD6845"/>
    <w:rsid w:val="00FD7555"/>
    <w:rsid w:val="00FE08AD"/>
    <w:rsid w:val="00FE1D17"/>
    <w:rsid w:val="00FE1EB7"/>
    <w:rsid w:val="00FE4516"/>
    <w:rsid w:val="00FE47D0"/>
    <w:rsid w:val="00FE64C8"/>
    <w:rsid w:val="00FF16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AFF7E7-2215-4825-8F99-6E2C1C8D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480"/>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壹"/>
    <w:basedOn w:val="1"/>
    <w:qFormat/>
    <w:rsid w:val="009B02A9"/>
    <w:pPr>
      <w:numPr>
        <w:numId w:val="0"/>
      </w:numPr>
      <w:kinsoku w:val="0"/>
      <w:overflowPunct/>
      <w:autoSpaceDE/>
      <w:autoSpaceDN/>
      <w:spacing w:line="500" w:lineRule="exact"/>
      <w:ind w:leftChars="100" w:left="1021" w:hangingChars="200" w:hanging="681"/>
    </w:pPr>
    <w:rPr>
      <w:b/>
      <w:color w:val="000000"/>
      <w:kern w:val="0"/>
    </w:rPr>
  </w:style>
  <w:style w:type="paragraph" w:styleId="afd">
    <w:name w:val="footnote text"/>
    <w:aliases w:val="字元"/>
    <w:basedOn w:val="a6"/>
    <w:link w:val="afe"/>
    <w:uiPriority w:val="99"/>
    <w:unhideWhenUsed/>
    <w:rsid w:val="003643A3"/>
    <w:pPr>
      <w:snapToGrid w:val="0"/>
      <w:jc w:val="left"/>
    </w:pPr>
    <w:rPr>
      <w:sz w:val="20"/>
    </w:rPr>
  </w:style>
  <w:style w:type="character" w:customStyle="1" w:styleId="afe">
    <w:name w:val="註腳文字 字元"/>
    <w:aliases w:val="字元 字元"/>
    <w:basedOn w:val="a7"/>
    <w:link w:val="afd"/>
    <w:uiPriority w:val="99"/>
    <w:rsid w:val="003643A3"/>
    <w:rPr>
      <w:rFonts w:ascii="標楷體" w:eastAsia="標楷體"/>
      <w:kern w:val="2"/>
    </w:rPr>
  </w:style>
  <w:style w:type="character" w:styleId="aff">
    <w:name w:val="footnote reference"/>
    <w:basedOn w:val="a7"/>
    <w:uiPriority w:val="99"/>
    <w:unhideWhenUsed/>
    <w:rsid w:val="003643A3"/>
    <w:rPr>
      <w:vertAlign w:val="superscript"/>
    </w:rPr>
  </w:style>
  <w:style w:type="paragraph" w:customStyle="1" w:styleId="aff0">
    <w:name w:val="壹、內文"/>
    <w:basedOn w:val="a6"/>
    <w:qFormat/>
    <w:rsid w:val="00F8531D"/>
    <w:pPr>
      <w:tabs>
        <w:tab w:val="left" w:pos="567"/>
      </w:tabs>
      <w:kinsoku w:val="0"/>
      <w:autoSpaceDE/>
      <w:autoSpaceDN/>
      <w:spacing w:line="500" w:lineRule="exact"/>
      <w:ind w:leftChars="300" w:left="300" w:firstLineChars="200" w:firstLine="200"/>
    </w:pPr>
    <w:rPr>
      <w:rFonts w:hAnsi="標楷體"/>
      <w:color w:val="000000"/>
      <w:kern w:val="0"/>
      <w:szCs w:val="32"/>
    </w:rPr>
  </w:style>
  <w:style w:type="paragraph" w:customStyle="1" w:styleId="aff1">
    <w:name w:val="一、內文"/>
    <w:basedOn w:val="a6"/>
    <w:qFormat/>
    <w:rsid w:val="00B4769B"/>
    <w:pPr>
      <w:tabs>
        <w:tab w:val="left" w:pos="567"/>
      </w:tabs>
      <w:kinsoku w:val="0"/>
      <w:overflowPunct/>
      <w:autoSpaceDE/>
      <w:autoSpaceDN/>
      <w:spacing w:line="480" w:lineRule="exact"/>
      <w:ind w:leftChars="400" w:left="1361" w:firstLineChars="200" w:firstLine="680"/>
    </w:pPr>
    <w:rPr>
      <w:rFonts w:hAnsi="標楷體"/>
      <w:color w:val="000000"/>
      <w:kern w:val="0"/>
    </w:rPr>
  </w:style>
  <w:style w:type="paragraph" w:customStyle="1" w:styleId="aff2">
    <w:name w:val="(一)"/>
    <w:basedOn w:val="a6"/>
    <w:qFormat/>
    <w:rsid w:val="006D1D99"/>
    <w:pPr>
      <w:tabs>
        <w:tab w:val="left" w:pos="567"/>
      </w:tabs>
      <w:kinsoku w:val="0"/>
      <w:overflowPunct/>
      <w:autoSpaceDE/>
      <w:autoSpaceDN/>
      <w:spacing w:line="500" w:lineRule="exact"/>
      <w:ind w:leftChars="200" w:left="1700" w:hangingChars="300" w:hanging="1020"/>
    </w:pPr>
    <w:rPr>
      <w:rFonts w:hAnsi="標楷體"/>
      <w:color w:val="000000"/>
      <w:kern w:val="0"/>
      <w:szCs w:val="32"/>
    </w:rPr>
  </w:style>
  <w:style w:type="paragraph" w:styleId="aff3">
    <w:name w:val="annotation text"/>
    <w:basedOn w:val="a6"/>
    <w:link w:val="aff4"/>
    <w:rsid w:val="006D1D99"/>
    <w:pPr>
      <w:overflowPunct/>
      <w:autoSpaceDE/>
      <w:autoSpaceDN/>
      <w:jc w:val="left"/>
    </w:pPr>
    <w:rPr>
      <w:rFonts w:ascii="Times New Roman" w:eastAsia="新細明體"/>
      <w:sz w:val="24"/>
      <w:szCs w:val="24"/>
    </w:rPr>
  </w:style>
  <w:style w:type="character" w:customStyle="1" w:styleId="aff4">
    <w:name w:val="註解文字 字元"/>
    <w:basedOn w:val="a7"/>
    <w:link w:val="aff3"/>
    <w:rsid w:val="006D1D99"/>
    <w:rPr>
      <w:kern w:val="2"/>
      <w:sz w:val="24"/>
      <w:szCs w:val="24"/>
    </w:rPr>
  </w:style>
  <w:style w:type="paragraph" w:styleId="aff5">
    <w:name w:val="Body Text"/>
    <w:basedOn w:val="a6"/>
    <w:link w:val="aff6"/>
    <w:uiPriority w:val="99"/>
    <w:semiHidden/>
    <w:unhideWhenUsed/>
    <w:rsid w:val="000B4B96"/>
    <w:pPr>
      <w:spacing w:after="120"/>
    </w:pPr>
  </w:style>
  <w:style w:type="character" w:customStyle="1" w:styleId="aff6">
    <w:name w:val="本文 字元"/>
    <w:basedOn w:val="a7"/>
    <w:link w:val="aff5"/>
    <w:uiPriority w:val="99"/>
    <w:semiHidden/>
    <w:rsid w:val="000B4B96"/>
    <w:rPr>
      <w:rFonts w:ascii="標楷體" w:eastAsia="標楷體"/>
      <w:kern w:val="2"/>
      <w:sz w:val="32"/>
    </w:rPr>
  </w:style>
  <w:style w:type="paragraph" w:customStyle="1" w:styleId="TableParagraph">
    <w:name w:val="Table Paragraph"/>
    <w:basedOn w:val="a6"/>
    <w:uiPriority w:val="1"/>
    <w:qFormat/>
    <w:rsid w:val="004874B1"/>
    <w:pPr>
      <w:overflowPunct/>
      <w:spacing w:before="12"/>
      <w:ind w:left="107"/>
      <w:jc w:val="left"/>
    </w:pPr>
    <w:rPr>
      <w:rFonts w:ascii="SimSun" w:eastAsia="SimSun" w:hAnsi="SimSun" w:cs="SimSun"/>
      <w:kern w:val="0"/>
      <w:sz w:val="22"/>
      <w:szCs w:val="22"/>
    </w:rPr>
  </w:style>
  <w:style w:type="table" w:customStyle="1" w:styleId="13">
    <w:name w:val="表格格線1"/>
    <w:basedOn w:val="a8"/>
    <w:next w:val="af6"/>
    <w:uiPriority w:val="39"/>
    <w:rsid w:val="00925D8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616B0F"/>
    <w:rPr>
      <w:rFonts w:ascii="標楷體" w:eastAsia="標楷體"/>
      <w:kern w:val="2"/>
      <w:sz w:val="32"/>
    </w:rPr>
  </w:style>
  <w:style w:type="table" w:customStyle="1" w:styleId="23">
    <w:name w:val="表格格線2"/>
    <w:basedOn w:val="a8"/>
    <w:next w:val="af6"/>
    <w:uiPriority w:val="39"/>
    <w:rsid w:val="00C232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主旨"/>
    <w:basedOn w:val="a6"/>
    <w:rsid w:val="005D079E"/>
    <w:pPr>
      <w:suppressAutoHyphens/>
      <w:overflowPunct/>
      <w:autoSpaceDE/>
      <w:snapToGrid w:val="0"/>
      <w:ind w:left="964" w:hanging="964"/>
      <w:jc w:val="left"/>
      <w:textAlignment w:val="baseline"/>
    </w:pPr>
    <w:rPr>
      <w:rFonts w:ascii="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57111">
      <w:bodyDiv w:val="1"/>
      <w:marLeft w:val="0"/>
      <w:marRight w:val="0"/>
      <w:marTop w:val="0"/>
      <w:marBottom w:val="0"/>
      <w:divBdr>
        <w:top w:val="none" w:sz="0" w:space="0" w:color="auto"/>
        <w:left w:val="none" w:sz="0" w:space="0" w:color="auto"/>
        <w:bottom w:val="none" w:sz="0" w:space="0" w:color="auto"/>
        <w:right w:val="none" w:sz="0" w:space="0" w:color="auto"/>
      </w:divBdr>
    </w:div>
    <w:div w:id="35547073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73688837">
      <w:bodyDiv w:val="1"/>
      <w:marLeft w:val="0"/>
      <w:marRight w:val="0"/>
      <w:marTop w:val="0"/>
      <w:marBottom w:val="0"/>
      <w:divBdr>
        <w:top w:val="none" w:sz="0" w:space="0" w:color="auto"/>
        <w:left w:val="none" w:sz="0" w:space="0" w:color="auto"/>
        <w:bottom w:val="none" w:sz="0" w:space="0" w:color="auto"/>
        <w:right w:val="none" w:sz="0" w:space="0" w:color="auto"/>
      </w:divBdr>
    </w:div>
    <w:div w:id="1888905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2F24-C815-4DAF-B0F1-AEBF5A92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葉棋楠</dc:creator>
  <cp:keywords/>
  <dc:description/>
  <cp:lastModifiedBy>江千如</cp:lastModifiedBy>
  <cp:revision>6</cp:revision>
  <cp:lastPrinted>2024-12-11T01:35:00Z</cp:lastPrinted>
  <dcterms:created xsi:type="dcterms:W3CDTF">2024-12-16T00:50:00Z</dcterms:created>
  <dcterms:modified xsi:type="dcterms:W3CDTF">2024-12-16T01:35:00Z</dcterms:modified>
  <cp:contentStatus/>
</cp:coreProperties>
</file>