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r>
        <w:rPr>
          <w:rFonts w:hint="eastAsia"/>
        </w:rPr>
        <w:t>調查報告</w:t>
      </w:r>
    </w:p>
    <w:p w:rsidR="00576208" w:rsidRPr="0083355F" w:rsidRDefault="00AF4356" w:rsidP="00576208">
      <w:pPr>
        <w:pStyle w:val="1"/>
        <w:numPr>
          <w:ilvl w:val="0"/>
          <w:numId w:val="7"/>
        </w:numPr>
        <w:ind w:left="2380" w:hanging="2380"/>
      </w:pPr>
      <w:bookmarkStart w:id="0" w:name="_Toc70242195"/>
      <w:bookmarkStart w:id="1" w:name="_Toc70241806"/>
      <w:bookmarkStart w:id="2" w:name="_Toc69609810"/>
      <w:bookmarkStart w:id="3" w:name="_Toc69556936"/>
      <w:bookmarkStart w:id="4" w:name="_Toc69556887"/>
      <w:bookmarkStart w:id="5" w:name="_Toc4473320"/>
      <w:bookmarkStart w:id="6" w:name="_Toc4316179"/>
      <w:bookmarkStart w:id="7" w:name="_Toc2400384"/>
      <w:bookmarkStart w:id="8" w:name="_Toc529228248"/>
      <w:bookmarkStart w:id="9" w:name="_Toc529223852"/>
      <w:bookmarkStart w:id="10" w:name="_Toc529223101"/>
      <w:bookmarkStart w:id="11" w:name="_Toc529222679"/>
      <w:bookmarkStart w:id="12" w:name="_Toc529218256"/>
      <w:bookmarkStart w:id="13" w:name="_Toc421794865"/>
      <w:bookmarkStart w:id="14" w:name="_Toc422834150"/>
      <w:bookmarkStart w:id="15" w:name="_Toc525939722"/>
      <w:bookmarkStart w:id="16" w:name="_Toc525939217"/>
      <w:bookmarkStart w:id="17" w:name="_Toc525938369"/>
      <w:bookmarkStart w:id="18" w:name="_Toc525070829"/>
      <w:bookmarkStart w:id="19" w:name="_Toc525066139"/>
      <w:bookmarkStart w:id="20" w:name="_Toc524902720"/>
      <w:bookmarkStart w:id="21" w:name="_Toc524896214"/>
      <w:bookmarkStart w:id="22" w:name="_Toc524896184"/>
      <w:bookmarkStart w:id="23" w:name="_Toc524895638"/>
      <w:bookmarkStart w:id="24" w:name="_Toc524892368"/>
      <w:bookmarkStart w:id="25" w:name="_Toc525070834"/>
      <w:bookmarkStart w:id="26" w:name="_Toc525938374"/>
      <w:bookmarkStart w:id="27" w:name="_Toc525939222"/>
      <w:bookmarkStart w:id="28" w:name="_Toc525939727"/>
      <w:bookmarkStart w:id="29" w:name="_Toc525066144"/>
      <w:bookmarkStart w:id="30" w:name="_Toc524892372"/>
      <w:r w:rsidRPr="0083355F">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Pr="0083355F">
        <w:rPr>
          <w:rFonts w:hint="eastAsia"/>
        </w:rPr>
        <w:t>據訴</w:t>
      </w:r>
      <w:proofErr w:type="gramEnd"/>
      <w:r w:rsidRPr="0083355F">
        <w:rPr>
          <w:rFonts w:hint="eastAsia"/>
        </w:rPr>
        <w:t>，南投縣信義鄉久美村鄒族人積極向原住民族委員會、南投縣信義鄉公所提出計畫並爭取土地重建鄒族集會所、祭屋等設施。</w:t>
      </w:r>
      <w:proofErr w:type="gramStart"/>
      <w:r w:rsidRPr="0083355F">
        <w:rPr>
          <w:rFonts w:hint="eastAsia"/>
        </w:rPr>
        <w:t>惟</w:t>
      </w:r>
      <w:proofErr w:type="gramEnd"/>
      <w:r w:rsidRPr="0083355F">
        <w:rPr>
          <w:rFonts w:hint="eastAsia"/>
        </w:rPr>
        <w:t>近年來，久美長老教會之布農族牧師及若干長老、信徒疑不斷詆毀、抵制，企圖以優勢人數在部落會議阻撓，並疑干預該鄉公所有關興建集會所土地處理事宜。究內政部、文化部、原住民族委員會及南投縣政府之因應作為，是否符合憲法、原住民族基本法及原住民族教育法等相關規範？有深入瞭解之必要案。</w:t>
      </w:r>
    </w:p>
    <w:p w:rsidR="00E25849" w:rsidRPr="0083355F" w:rsidRDefault="00E25849" w:rsidP="004E05A1">
      <w:pPr>
        <w:pStyle w:val="1"/>
        <w:ind w:left="2380" w:hanging="2380"/>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bookmarkEnd w:id="25"/>
      <w:bookmarkEnd w:id="26"/>
      <w:bookmarkEnd w:id="27"/>
      <w:bookmarkEnd w:id="28"/>
      <w:bookmarkEnd w:id="29"/>
      <w:bookmarkEnd w:id="30"/>
      <w:r w:rsidRPr="0083355F">
        <w:rPr>
          <w:rFonts w:hint="eastAsia"/>
        </w:rPr>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4F6710" w:rsidRPr="0083355F" w:rsidRDefault="00A25810" w:rsidP="00A639F4">
      <w:pPr>
        <w:pStyle w:val="11"/>
        <w:ind w:left="680" w:firstLine="680"/>
      </w:pPr>
      <w:bookmarkStart w:id="55" w:name="_Toc524902730"/>
      <w:r w:rsidRPr="0083355F">
        <w:rPr>
          <w:rFonts w:hint="eastAsia"/>
        </w:rPr>
        <w:t>本案經調閱原住民族委員會（下稱原民會）、南投縣信義鄉公所（下稱信義鄉公所）、內政</w:t>
      </w:r>
      <w:r w:rsidRPr="0083355F">
        <w:rPr>
          <w:rFonts w:hint="eastAsia"/>
          <w:szCs w:val="32"/>
        </w:rPr>
        <w:t>部宗教及</w:t>
      </w:r>
      <w:proofErr w:type="gramStart"/>
      <w:r w:rsidRPr="0083355F">
        <w:rPr>
          <w:rFonts w:hint="eastAsia"/>
          <w:szCs w:val="32"/>
        </w:rPr>
        <w:t>禮制司</w:t>
      </w:r>
      <w:proofErr w:type="gramEnd"/>
      <w:r w:rsidRPr="0083355F">
        <w:rPr>
          <w:rFonts w:hint="eastAsia"/>
          <w:szCs w:val="32"/>
        </w:rPr>
        <w:t>（下稱宗教司）、</w:t>
      </w:r>
      <w:proofErr w:type="gramStart"/>
      <w:r w:rsidRPr="0083355F">
        <w:rPr>
          <w:rFonts w:hAnsi="標楷體" w:hint="eastAsia"/>
          <w:szCs w:val="32"/>
        </w:rPr>
        <w:t>文化部及教育</w:t>
      </w:r>
      <w:proofErr w:type="gramEnd"/>
      <w:r w:rsidRPr="0083355F">
        <w:rPr>
          <w:rFonts w:hAnsi="標楷體" w:hint="eastAsia"/>
          <w:szCs w:val="32"/>
        </w:rPr>
        <w:t>部</w:t>
      </w:r>
      <w:r w:rsidRPr="0083355F">
        <w:rPr>
          <w:rFonts w:hint="eastAsia"/>
          <w:szCs w:val="32"/>
        </w:rPr>
        <w:t>等機關卷</w:t>
      </w:r>
      <w:r w:rsidRPr="0083355F">
        <w:rPr>
          <w:rFonts w:hint="eastAsia"/>
        </w:rPr>
        <w:t>證資料，並於</w:t>
      </w:r>
      <w:r w:rsidR="006C6639" w:rsidRPr="0083355F">
        <w:rPr>
          <w:rFonts w:hint="eastAsia"/>
        </w:rPr>
        <w:t>民國（下同）</w:t>
      </w:r>
      <w:r w:rsidRPr="0083355F">
        <w:rPr>
          <w:rFonts w:hint="eastAsia"/>
        </w:rPr>
        <w:t>113年8月8日履勘南投縣信義鄉久美村</w:t>
      </w:r>
      <w:proofErr w:type="gramStart"/>
      <w:r w:rsidRPr="0083355F">
        <w:rPr>
          <w:rFonts w:hAnsi="標楷體" w:hint="eastAsia"/>
          <w:szCs w:val="32"/>
        </w:rPr>
        <w:t>鄒族</w:t>
      </w:r>
      <w:proofErr w:type="gramEnd"/>
      <w:r w:rsidRPr="0083355F">
        <w:rPr>
          <w:rFonts w:hAnsi="標楷體" w:hint="eastAsia"/>
          <w:szCs w:val="32"/>
        </w:rPr>
        <w:t>庫巴（</w:t>
      </w:r>
      <w:proofErr w:type="spellStart"/>
      <w:r w:rsidRPr="0083355F">
        <w:rPr>
          <w:rFonts w:hAnsi="標楷體" w:hint="eastAsia"/>
          <w:szCs w:val="32"/>
        </w:rPr>
        <w:t>kuba</w:t>
      </w:r>
      <w:proofErr w:type="spellEnd"/>
      <w:r w:rsidRPr="0083355F">
        <w:rPr>
          <w:rFonts w:hAnsi="標楷體" w:hint="eastAsia"/>
          <w:szCs w:val="32"/>
        </w:rPr>
        <w:t>)</w:t>
      </w:r>
      <w:r w:rsidR="00F217D0" w:rsidRPr="0083355F">
        <w:rPr>
          <w:rFonts w:hint="eastAsia"/>
          <w:szCs w:val="32"/>
        </w:rPr>
        <w:t>男子會所</w:t>
      </w:r>
      <w:r w:rsidRPr="0083355F">
        <w:rPr>
          <w:rFonts w:hint="eastAsia"/>
        </w:rPr>
        <w:t>預定地（望美段</w:t>
      </w:r>
      <w:r w:rsidR="00B3760B">
        <w:rPr>
          <w:rFonts w:hAnsi="標楷體" w:hint="eastAsia"/>
        </w:rPr>
        <w:t>6</w:t>
      </w:r>
      <w:r w:rsidR="00B3760B">
        <w:rPr>
          <w:rFonts w:hAnsi="標楷體"/>
        </w:rPr>
        <w:t>53</w:t>
      </w:r>
      <w:r w:rsidRPr="0083355F">
        <w:rPr>
          <w:rFonts w:hint="eastAsia"/>
        </w:rPr>
        <w:t>地號），於同年月9日在信義鄉公所詢問原民會副主任委員、文化部文化資</w:t>
      </w:r>
      <w:r w:rsidR="007A6FA1" w:rsidRPr="0083355F">
        <w:rPr>
          <w:rFonts w:hint="eastAsia"/>
        </w:rPr>
        <w:t>產</w:t>
      </w:r>
      <w:r w:rsidRPr="0083355F">
        <w:rPr>
          <w:rFonts w:hint="eastAsia"/>
        </w:rPr>
        <w:t>局（下稱文資局）副局長、教育部師資培育及藝術教育司（下稱師藝司）司長、宗教司司長、南投縣政府教育處副處長、民政處副處長、信義鄉公所鄉長、文</w:t>
      </w:r>
      <w:r w:rsidR="0098094B">
        <w:rPr>
          <w:rFonts w:hAnsi="標楷體" w:hint="eastAsia"/>
        </w:rPr>
        <w:t>○</w:t>
      </w:r>
      <w:r w:rsidRPr="0083355F">
        <w:rPr>
          <w:rFonts w:hint="eastAsia"/>
        </w:rPr>
        <w:t>明先生、鄒族文化發展協會主席、</w:t>
      </w:r>
      <w:r w:rsidR="007507DF" w:rsidRPr="0083355F">
        <w:rPr>
          <w:rFonts w:hint="eastAsia"/>
        </w:rPr>
        <w:t>南投縣信義鄉久美基督長老教會（下稱久美基督長老教會）</w:t>
      </w:r>
      <w:r w:rsidRPr="0083355F">
        <w:rPr>
          <w:rFonts w:hint="eastAsia"/>
        </w:rPr>
        <w:t>之長老等機關人員，</w:t>
      </w:r>
      <w:r w:rsidR="00FB501B" w:rsidRPr="0083355F">
        <w:rPr>
          <w:rFonts w:hint="eastAsia"/>
        </w:rPr>
        <w:t>已</w:t>
      </w:r>
      <w:proofErr w:type="gramStart"/>
      <w:r w:rsidR="00FB501B" w:rsidRPr="0083355F">
        <w:rPr>
          <w:rFonts w:hint="eastAsia"/>
        </w:rPr>
        <w:t>調查竣</w:t>
      </w:r>
      <w:proofErr w:type="gramEnd"/>
      <w:r w:rsidR="00307A76" w:rsidRPr="0083355F">
        <w:rPr>
          <w:rFonts w:hint="eastAsia"/>
        </w:rPr>
        <w:t>事</w:t>
      </w:r>
      <w:r w:rsidR="00FB501B" w:rsidRPr="0083355F">
        <w:rPr>
          <w:rFonts w:hint="eastAsia"/>
        </w:rPr>
        <w:t>，</w:t>
      </w:r>
      <w:r w:rsidR="00307A76" w:rsidRPr="0083355F">
        <w:rPr>
          <w:rFonts w:hint="eastAsia"/>
        </w:rPr>
        <w:t>茲臚</w:t>
      </w:r>
      <w:r w:rsidR="00FB501B" w:rsidRPr="0083355F">
        <w:rPr>
          <w:rFonts w:hint="eastAsia"/>
        </w:rPr>
        <w:t>列調查意見如下：</w:t>
      </w:r>
    </w:p>
    <w:p w:rsidR="00073CB5" w:rsidRPr="0083355F" w:rsidRDefault="00220A18" w:rsidP="008F0F9D">
      <w:pPr>
        <w:pStyle w:val="2"/>
        <w:ind w:left="1020" w:hanging="680"/>
        <w:rPr>
          <w:b/>
        </w:rPr>
      </w:pPr>
      <w:r w:rsidRPr="0083355F">
        <w:rPr>
          <w:rFonts w:hint="eastAsia"/>
          <w:b/>
        </w:rPr>
        <w:t>查</w:t>
      </w:r>
      <w:r w:rsidR="008024B9" w:rsidRPr="0083355F">
        <w:rPr>
          <w:rFonts w:hint="eastAsia"/>
          <w:b/>
        </w:rPr>
        <w:t>南投縣信義鄉久美村為鄒族</w:t>
      </w:r>
      <w:r w:rsidR="00C64388" w:rsidRPr="0083355F">
        <w:rPr>
          <w:rFonts w:hint="eastAsia"/>
          <w:b/>
        </w:rPr>
        <w:t>傳統</w:t>
      </w:r>
      <w:r w:rsidR="00F20614" w:rsidRPr="0083355F">
        <w:rPr>
          <w:rFonts w:hint="eastAsia"/>
          <w:b/>
        </w:rPr>
        <w:t>的</w:t>
      </w:r>
      <w:r w:rsidR="008024B9" w:rsidRPr="0083355F">
        <w:rPr>
          <w:rFonts w:hint="eastAsia"/>
          <w:b/>
        </w:rPr>
        <w:t>鹿株（</w:t>
      </w:r>
      <w:proofErr w:type="spellStart"/>
      <w:r w:rsidR="008024B9" w:rsidRPr="0083355F">
        <w:rPr>
          <w:rFonts w:hint="eastAsia"/>
          <w:b/>
        </w:rPr>
        <w:t>luhtu</w:t>
      </w:r>
      <w:proofErr w:type="spellEnd"/>
      <w:r w:rsidR="008024B9" w:rsidRPr="0083355F">
        <w:rPr>
          <w:rFonts w:hint="eastAsia"/>
          <w:b/>
        </w:rPr>
        <w:t>）大社，</w:t>
      </w:r>
      <w:r w:rsidR="00AF3230" w:rsidRPr="0083355F">
        <w:rPr>
          <w:rFonts w:hint="eastAsia"/>
          <w:b/>
        </w:rPr>
        <w:t>當</w:t>
      </w:r>
      <w:r w:rsidR="00ED798E" w:rsidRPr="0083355F">
        <w:rPr>
          <w:rFonts w:hint="eastAsia"/>
          <w:b/>
        </w:rPr>
        <w:t>時</w:t>
      </w:r>
      <w:r w:rsidR="00AF3230" w:rsidRPr="0083355F">
        <w:rPr>
          <w:rFonts w:hint="eastAsia"/>
          <w:b/>
        </w:rPr>
        <w:t>鄒族大勝</w:t>
      </w:r>
      <w:r w:rsidR="001C64CA" w:rsidRPr="0083355F">
        <w:rPr>
          <w:rFonts w:hint="eastAsia"/>
          <w:b/>
        </w:rPr>
        <w:t>磨磨族</w:t>
      </w:r>
      <w:r w:rsidR="004D33C9" w:rsidRPr="0083355F">
        <w:rPr>
          <w:rFonts w:hint="eastAsia"/>
          <w:b/>
        </w:rPr>
        <w:t>（</w:t>
      </w:r>
      <w:proofErr w:type="spellStart"/>
      <w:r w:rsidR="004D33C9" w:rsidRPr="0083355F">
        <w:rPr>
          <w:rFonts w:hint="eastAsia"/>
          <w:b/>
        </w:rPr>
        <w:t>mumu</w:t>
      </w:r>
      <w:proofErr w:type="spellEnd"/>
      <w:r w:rsidR="004D33C9" w:rsidRPr="0083355F">
        <w:rPr>
          <w:rFonts w:hint="eastAsia"/>
          <w:b/>
        </w:rPr>
        <w:t>）</w:t>
      </w:r>
      <w:r w:rsidR="00ED798E" w:rsidRPr="0083355F">
        <w:rPr>
          <w:rFonts w:hint="eastAsia"/>
          <w:b/>
        </w:rPr>
        <w:t>，</w:t>
      </w:r>
      <w:r w:rsidR="00AF3230" w:rsidRPr="0083355F">
        <w:rPr>
          <w:rFonts w:hint="eastAsia"/>
          <w:b/>
        </w:rPr>
        <w:t>鄒族的庫巴（</w:t>
      </w:r>
      <w:proofErr w:type="spellStart"/>
      <w:r w:rsidR="00AF3230" w:rsidRPr="0083355F">
        <w:rPr>
          <w:rFonts w:hint="eastAsia"/>
          <w:b/>
        </w:rPr>
        <w:t>kuba</w:t>
      </w:r>
      <w:proofErr w:type="spellEnd"/>
      <w:r w:rsidR="00AF3230" w:rsidRPr="0083355F">
        <w:rPr>
          <w:rFonts w:hint="eastAsia"/>
          <w:b/>
        </w:rPr>
        <w:t>)</w:t>
      </w:r>
      <w:r w:rsidR="00F217D0" w:rsidRPr="0083355F">
        <w:rPr>
          <w:rFonts w:hint="eastAsia"/>
          <w:b/>
          <w:szCs w:val="32"/>
        </w:rPr>
        <w:t>男子會所</w:t>
      </w:r>
      <w:r w:rsidR="00AF3230" w:rsidRPr="0083355F">
        <w:rPr>
          <w:rFonts w:hint="eastAsia"/>
          <w:b/>
        </w:rPr>
        <w:t>已</w:t>
      </w:r>
      <w:r w:rsidR="00413222" w:rsidRPr="0083355F">
        <w:rPr>
          <w:rFonts w:hint="eastAsia"/>
          <w:b/>
        </w:rPr>
        <w:t>在此</w:t>
      </w:r>
      <w:r w:rsidR="00593D4E" w:rsidRPr="0083355F">
        <w:rPr>
          <w:rFonts w:hint="eastAsia"/>
          <w:b/>
        </w:rPr>
        <w:t>建立</w:t>
      </w:r>
      <w:r w:rsidR="00EE416C" w:rsidRPr="0083355F">
        <w:rPr>
          <w:rFonts w:hint="eastAsia"/>
          <w:b/>
        </w:rPr>
        <w:t>。</w:t>
      </w:r>
      <w:r w:rsidR="00593D4E" w:rsidRPr="0083355F">
        <w:rPr>
          <w:rFonts w:hint="eastAsia"/>
          <w:b/>
        </w:rPr>
        <w:t>嗣於24年日本警察將羅娜土地割讓給布農族，其後鄒族及布農族均在此</w:t>
      </w:r>
      <w:r w:rsidR="00EE416C" w:rsidRPr="0083355F">
        <w:rPr>
          <w:rFonts w:hint="eastAsia"/>
          <w:b/>
        </w:rPr>
        <w:t>地</w:t>
      </w:r>
      <w:r w:rsidR="00593D4E" w:rsidRPr="0083355F">
        <w:rPr>
          <w:rFonts w:hint="eastAsia"/>
          <w:b/>
        </w:rPr>
        <w:t>生活，</w:t>
      </w:r>
      <w:r w:rsidR="00413222" w:rsidRPr="0083355F">
        <w:rPr>
          <w:rFonts w:hint="eastAsia"/>
          <w:b/>
        </w:rPr>
        <w:t>而</w:t>
      </w:r>
      <w:r w:rsidR="00AB1171" w:rsidRPr="0083355F">
        <w:rPr>
          <w:rFonts w:hint="eastAsia"/>
          <w:b/>
        </w:rPr>
        <w:lastRenderedPageBreak/>
        <w:t>久美部落的鄒族庫巴（</w:t>
      </w:r>
      <w:proofErr w:type="spellStart"/>
      <w:r w:rsidR="00AB1171" w:rsidRPr="0083355F">
        <w:rPr>
          <w:rFonts w:hint="eastAsia"/>
          <w:b/>
        </w:rPr>
        <w:t>kuba</w:t>
      </w:r>
      <w:proofErr w:type="spellEnd"/>
      <w:r w:rsidR="00AB1171" w:rsidRPr="0083355F">
        <w:rPr>
          <w:rFonts w:hint="eastAsia"/>
          <w:b/>
        </w:rPr>
        <w:t>)</w:t>
      </w:r>
      <w:r w:rsidR="00F217D0" w:rsidRPr="0083355F">
        <w:rPr>
          <w:rFonts w:hint="eastAsia"/>
          <w:b/>
          <w:szCs w:val="32"/>
        </w:rPr>
        <w:t>男子會所</w:t>
      </w:r>
      <w:r w:rsidR="00AB1171" w:rsidRPr="0083355F">
        <w:rPr>
          <w:rFonts w:hint="eastAsia"/>
          <w:b/>
        </w:rPr>
        <w:t>，於59年損毀，70年倒塌</w:t>
      </w:r>
      <w:r w:rsidR="00413222" w:rsidRPr="0083355F">
        <w:rPr>
          <w:rFonts w:hint="eastAsia"/>
          <w:b/>
        </w:rPr>
        <w:t>。</w:t>
      </w:r>
      <w:r w:rsidR="007C4111" w:rsidRPr="0083355F">
        <w:rPr>
          <w:rFonts w:hint="eastAsia"/>
          <w:b/>
        </w:rPr>
        <w:t>目前</w:t>
      </w:r>
      <w:r w:rsidR="00ED798E" w:rsidRPr="0083355F">
        <w:rPr>
          <w:rFonts w:hint="eastAsia"/>
          <w:b/>
        </w:rPr>
        <w:t>當地的</w:t>
      </w:r>
      <w:r w:rsidR="00004638" w:rsidRPr="0083355F">
        <w:rPr>
          <w:rFonts w:hint="eastAsia"/>
          <w:b/>
        </w:rPr>
        <w:t>鄒族</w:t>
      </w:r>
      <w:r w:rsidR="00ED798E" w:rsidRPr="0083355F">
        <w:rPr>
          <w:rFonts w:hint="eastAsia"/>
          <w:b/>
        </w:rPr>
        <w:t>人</w:t>
      </w:r>
      <w:r w:rsidR="00004638" w:rsidRPr="0083355F">
        <w:rPr>
          <w:rFonts w:hint="eastAsia"/>
          <w:b/>
        </w:rPr>
        <w:t>擬重建庫巴（</w:t>
      </w:r>
      <w:proofErr w:type="spellStart"/>
      <w:r w:rsidR="00004638" w:rsidRPr="0083355F">
        <w:rPr>
          <w:rFonts w:hint="eastAsia"/>
          <w:b/>
        </w:rPr>
        <w:t>kuba</w:t>
      </w:r>
      <w:proofErr w:type="spellEnd"/>
      <w:r w:rsidR="00004638" w:rsidRPr="0083355F">
        <w:rPr>
          <w:rFonts w:hint="eastAsia"/>
          <w:b/>
        </w:rPr>
        <w:t>)</w:t>
      </w:r>
      <w:r w:rsidR="00F217D0" w:rsidRPr="0083355F">
        <w:rPr>
          <w:rFonts w:hint="eastAsia"/>
          <w:b/>
          <w:szCs w:val="32"/>
        </w:rPr>
        <w:t>男子會所</w:t>
      </w:r>
      <w:r w:rsidR="00ED798E" w:rsidRPr="0083355F">
        <w:rPr>
          <w:rFonts w:hint="eastAsia"/>
          <w:b/>
        </w:rPr>
        <w:t>文化</w:t>
      </w:r>
      <w:r w:rsidR="00004638" w:rsidRPr="0083355F">
        <w:rPr>
          <w:rFonts w:hint="eastAsia"/>
          <w:b/>
        </w:rPr>
        <w:t>，卻遭到久美基督長老教會長老反對</w:t>
      </w:r>
      <w:r w:rsidR="00EE416C" w:rsidRPr="0083355F">
        <w:rPr>
          <w:rFonts w:hint="eastAsia"/>
          <w:b/>
        </w:rPr>
        <w:t>重</w:t>
      </w:r>
      <w:r w:rsidR="00004638" w:rsidRPr="0083355F">
        <w:rPr>
          <w:rFonts w:hint="eastAsia"/>
          <w:b/>
        </w:rPr>
        <w:t>建</w:t>
      </w:r>
      <w:r w:rsidR="00EE416C" w:rsidRPr="0083355F">
        <w:rPr>
          <w:rFonts w:hint="eastAsia"/>
          <w:b/>
        </w:rPr>
        <w:t>及阻撓。</w:t>
      </w:r>
      <w:r w:rsidR="00DC3F62" w:rsidRPr="0083355F">
        <w:rPr>
          <w:rFonts w:hint="eastAsia"/>
          <w:b/>
        </w:rPr>
        <w:t>惟基於憲法</w:t>
      </w:r>
      <w:r w:rsidR="00E24CC7" w:rsidRPr="0083355F">
        <w:rPr>
          <w:rFonts w:hint="eastAsia"/>
          <w:b/>
        </w:rPr>
        <w:t>、原住民族基本法及兩公約等規定，</w:t>
      </w:r>
      <w:r w:rsidR="00DC3F62" w:rsidRPr="0083355F">
        <w:rPr>
          <w:rFonts w:hint="eastAsia"/>
          <w:b/>
        </w:rPr>
        <w:t>保障人人有信仰宗教及文化的自由</w:t>
      </w:r>
      <w:r w:rsidR="00EE416C" w:rsidRPr="0083355F">
        <w:rPr>
          <w:rFonts w:hint="eastAsia"/>
          <w:b/>
        </w:rPr>
        <w:t>，雙方雖各有不同的教義</w:t>
      </w:r>
      <w:r w:rsidR="007C4111" w:rsidRPr="0083355F">
        <w:rPr>
          <w:rFonts w:hint="eastAsia"/>
          <w:b/>
        </w:rPr>
        <w:t>及價值觀</w:t>
      </w:r>
      <w:r w:rsidR="00EE416C" w:rsidRPr="0083355F">
        <w:rPr>
          <w:rFonts w:hint="eastAsia"/>
          <w:b/>
        </w:rPr>
        <w:t>，但均享有言論及信仰自由，於捍衛自身信仰價值之餘，亦應互相尊重及包容，</w:t>
      </w:r>
      <w:r w:rsidR="003513EC" w:rsidRPr="0083355F">
        <w:rPr>
          <w:rFonts w:hint="eastAsia"/>
          <w:b/>
        </w:rPr>
        <w:t>不同的宗教理念，</w:t>
      </w:r>
      <w:r w:rsidR="0088451F">
        <w:rPr>
          <w:rFonts w:hint="eastAsia"/>
          <w:b/>
        </w:rPr>
        <w:t>各</w:t>
      </w:r>
      <w:r w:rsidR="003513EC" w:rsidRPr="0083355F">
        <w:rPr>
          <w:rFonts w:hint="eastAsia"/>
          <w:b/>
        </w:rPr>
        <w:t>自參與，並</w:t>
      </w:r>
      <w:r w:rsidR="00ED798E" w:rsidRPr="0083355F">
        <w:rPr>
          <w:rFonts w:hint="eastAsia"/>
          <w:b/>
        </w:rPr>
        <w:t>應避</w:t>
      </w:r>
      <w:r w:rsidR="003513EC" w:rsidRPr="0083355F">
        <w:rPr>
          <w:rFonts w:hint="eastAsia"/>
          <w:b/>
        </w:rPr>
        <w:t>免侵害對方之信仰自由</w:t>
      </w:r>
      <w:r w:rsidR="002479C1" w:rsidRPr="0083355F">
        <w:rPr>
          <w:rFonts w:hint="eastAsia"/>
          <w:b/>
        </w:rPr>
        <w:t>。</w:t>
      </w:r>
      <w:r w:rsidR="00326BEA" w:rsidRPr="0083355F">
        <w:rPr>
          <w:rFonts w:hint="eastAsia"/>
          <w:b/>
        </w:rPr>
        <w:t>「鄒與布農，永久美</w:t>
      </w:r>
      <w:r w:rsidR="002479C1" w:rsidRPr="0083355F">
        <w:rPr>
          <w:rFonts w:hint="eastAsia"/>
          <w:b/>
        </w:rPr>
        <w:t>麗</w:t>
      </w:r>
      <w:r w:rsidR="00326BEA" w:rsidRPr="0083355F">
        <w:rPr>
          <w:rFonts w:hint="eastAsia"/>
          <w:b/>
        </w:rPr>
        <w:t>、祝福感恩，溫馨祥和」</w:t>
      </w:r>
      <w:r w:rsidR="002479C1" w:rsidRPr="0083355F">
        <w:rPr>
          <w:rFonts w:hint="eastAsia"/>
          <w:b/>
        </w:rPr>
        <w:t>（附圖一）</w:t>
      </w:r>
      <w:r w:rsidR="007C4111" w:rsidRPr="0083355F">
        <w:rPr>
          <w:rFonts w:hint="eastAsia"/>
          <w:b/>
        </w:rPr>
        <w:t>，</w:t>
      </w:r>
      <w:r w:rsidR="003513EC" w:rsidRPr="0083355F">
        <w:rPr>
          <w:rFonts w:hint="eastAsia"/>
          <w:b/>
        </w:rPr>
        <w:t>為未來子孫建立良好</w:t>
      </w:r>
      <w:r w:rsidR="002479C1" w:rsidRPr="0083355F">
        <w:rPr>
          <w:rFonts w:hint="eastAsia"/>
          <w:b/>
        </w:rPr>
        <w:t>的</w:t>
      </w:r>
      <w:r w:rsidR="003513EC" w:rsidRPr="0083355F">
        <w:rPr>
          <w:rFonts w:hint="eastAsia"/>
          <w:b/>
        </w:rPr>
        <w:t>環境，美好的文化，應予特別珍惜。</w:t>
      </w:r>
    </w:p>
    <w:p w:rsidR="00220A18" w:rsidRPr="0083355F" w:rsidRDefault="00220A18" w:rsidP="0082161C">
      <w:pPr>
        <w:pStyle w:val="3"/>
        <w:ind w:left="1361"/>
        <w:rPr>
          <w:rFonts w:hAnsi="標楷體"/>
          <w:szCs w:val="32"/>
        </w:rPr>
      </w:pPr>
      <w:r w:rsidRPr="0083355F">
        <w:rPr>
          <w:rFonts w:hAnsi="標楷體" w:hint="eastAsia"/>
          <w:szCs w:val="32"/>
        </w:rPr>
        <w:t>依憲法第11條規定，人民有言論、講學、著作及出版之自由。又憲法第13條規定，人民有信仰宗教之自由。</w:t>
      </w:r>
      <w:r w:rsidR="00355AE7" w:rsidRPr="0083355F">
        <w:rPr>
          <w:rFonts w:hAnsi="標楷體" w:hint="eastAsia"/>
          <w:szCs w:val="32"/>
        </w:rPr>
        <w:t>又依原住民族基本法第10條規定：「政府應保存與維護原住民族文化，並輔導文化產業及培育專業人才。」同法</w:t>
      </w:r>
      <w:r w:rsidR="00355AE7" w:rsidRPr="0083355F">
        <w:rPr>
          <w:rFonts w:hint="eastAsia"/>
          <w:szCs w:val="32"/>
        </w:rPr>
        <w:t>第15條第1項規定：「政府應寬列預算並督促公用事業機構，積極改善原住民族地區之交通運輸、郵政、電信、水利、觀光及其他公共工程。」復</w:t>
      </w:r>
      <w:r w:rsidR="00B0122B" w:rsidRPr="0083355F">
        <w:rPr>
          <w:rFonts w:hAnsi="標楷體" w:hint="eastAsia"/>
          <w:szCs w:val="32"/>
        </w:rPr>
        <w:t>依</w:t>
      </w:r>
      <w:r w:rsidR="00110C41" w:rsidRPr="0083355F">
        <w:rPr>
          <w:rFonts w:hAnsi="標楷體" w:hint="eastAsia"/>
          <w:szCs w:val="32"/>
        </w:rPr>
        <w:t>公民與政治權利國際公約第</w:t>
      </w:r>
      <w:r w:rsidR="0082161C" w:rsidRPr="0083355F">
        <w:rPr>
          <w:rFonts w:hAnsi="標楷體" w:hint="eastAsia"/>
          <w:szCs w:val="32"/>
        </w:rPr>
        <w:t>1</w:t>
      </w:r>
      <w:r w:rsidR="0082161C" w:rsidRPr="0083355F">
        <w:rPr>
          <w:rFonts w:hAnsi="標楷體"/>
          <w:szCs w:val="32"/>
        </w:rPr>
        <w:t>8</w:t>
      </w:r>
      <w:r w:rsidR="00110C41" w:rsidRPr="0083355F">
        <w:rPr>
          <w:rFonts w:hAnsi="標楷體" w:hint="eastAsia"/>
          <w:szCs w:val="32"/>
        </w:rPr>
        <w:t>條第1項規定：「一、人人有思想、信念及宗教之自由。此種權利包括保有或採奉自擇之宗教或信仰之自由，及單獨或集體、公開或私自以禮拜、戒律、躬行及講授表示其宗教或信仰之自由。」第2</w:t>
      </w:r>
      <w:r w:rsidR="00110C41" w:rsidRPr="0083355F">
        <w:rPr>
          <w:rFonts w:hAnsi="標楷體"/>
          <w:szCs w:val="32"/>
        </w:rPr>
        <w:t>7</w:t>
      </w:r>
      <w:r w:rsidR="00110C41" w:rsidRPr="0083355F">
        <w:rPr>
          <w:rFonts w:hAnsi="標楷體" w:hint="eastAsia"/>
          <w:szCs w:val="32"/>
        </w:rPr>
        <w:t>條規定：「凡有種族、宗教或語言少數團體之國家，屬於此類少數團體之人，與團體中其他分子共同享受其固有文化、信奉躬行其固有宗教或使用其固有語言之權利，不得剝奪之。」</w:t>
      </w:r>
      <w:r w:rsidR="0082161C" w:rsidRPr="0083355F">
        <w:rPr>
          <w:rFonts w:hAnsi="標楷體" w:hint="eastAsia"/>
          <w:szCs w:val="32"/>
        </w:rPr>
        <w:t>經濟社會文化權利國際公約第1</w:t>
      </w:r>
      <w:r w:rsidR="0082161C" w:rsidRPr="0083355F">
        <w:rPr>
          <w:rFonts w:hAnsi="標楷體"/>
          <w:szCs w:val="32"/>
        </w:rPr>
        <w:t>5</w:t>
      </w:r>
      <w:r w:rsidR="0082161C" w:rsidRPr="0083355F">
        <w:rPr>
          <w:rFonts w:hAnsi="標楷體" w:hint="eastAsia"/>
          <w:szCs w:val="32"/>
        </w:rPr>
        <w:t>條第1項第1款規定：「本公約締約國確認人人有權參加文化生活</w:t>
      </w:r>
      <w:r w:rsidR="00DE2D42" w:rsidRPr="0083355F">
        <w:rPr>
          <w:rFonts w:hAnsi="標楷體" w:hint="eastAsia"/>
          <w:szCs w:val="32"/>
        </w:rPr>
        <w:t>。</w:t>
      </w:r>
      <w:r w:rsidR="0082161C" w:rsidRPr="0083355F">
        <w:rPr>
          <w:rFonts w:hAnsi="標楷體" w:hint="eastAsia"/>
          <w:szCs w:val="32"/>
        </w:rPr>
        <w:t>」</w:t>
      </w:r>
    </w:p>
    <w:p w:rsidR="006C6639" w:rsidRPr="0083355F" w:rsidRDefault="00220A18" w:rsidP="007B3AC2">
      <w:pPr>
        <w:pStyle w:val="3"/>
        <w:ind w:left="1361"/>
        <w:rPr>
          <w:rFonts w:hAnsi="標楷體"/>
          <w:szCs w:val="32"/>
        </w:rPr>
      </w:pPr>
      <w:r w:rsidRPr="0083355F">
        <w:rPr>
          <w:rFonts w:hAnsi="標楷體" w:hint="eastAsia"/>
          <w:szCs w:val="32"/>
        </w:rPr>
        <w:t>查南投縣信義鄉久美村傳統為鄒族鹿株（</w:t>
      </w:r>
      <w:proofErr w:type="spellStart"/>
      <w:r w:rsidRPr="0083355F">
        <w:rPr>
          <w:rFonts w:hAnsi="標楷體" w:hint="eastAsia"/>
          <w:szCs w:val="32"/>
        </w:rPr>
        <w:t>luhtu</w:t>
      </w:r>
      <w:proofErr w:type="spellEnd"/>
      <w:r w:rsidRPr="0083355F">
        <w:rPr>
          <w:rFonts w:hAnsi="標楷體" w:hint="eastAsia"/>
          <w:szCs w:val="32"/>
        </w:rPr>
        <w:t>）大</w:t>
      </w:r>
      <w:r w:rsidRPr="0083355F">
        <w:rPr>
          <w:rFonts w:hAnsi="標楷體" w:hint="eastAsia"/>
          <w:szCs w:val="32"/>
        </w:rPr>
        <w:lastRenderedPageBreak/>
        <w:t>社，鄒族人係鹿株大社原始的主人，</w:t>
      </w:r>
      <w:r w:rsidR="006C6639" w:rsidRPr="0083355F">
        <w:rPr>
          <w:rFonts w:hAnsi="標楷體" w:hint="eastAsia"/>
          <w:szCs w:val="32"/>
        </w:rPr>
        <w:t>當時信義鄉全境都是鄒族的土地，磨磨族</w:t>
      </w:r>
      <w:r w:rsidR="004D33C9" w:rsidRPr="0083355F">
        <w:rPr>
          <w:rFonts w:hAnsi="標楷體" w:hint="eastAsia"/>
          <w:szCs w:val="32"/>
        </w:rPr>
        <w:t>（</w:t>
      </w:r>
      <w:proofErr w:type="spellStart"/>
      <w:r w:rsidR="004D33C9" w:rsidRPr="0083355F">
        <w:rPr>
          <w:rFonts w:hAnsi="標楷體" w:hint="eastAsia"/>
          <w:szCs w:val="32"/>
        </w:rPr>
        <w:t>mumu</w:t>
      </w:r>
      <w:proofErr w:type="spellEnd"/>
      <w:r w:rsidR="004D33C9" w:rsidRPr="0083355F">
        <w:rPr>
          <w:rFonts w:hAnsi="標楷體" w:hint="eastAsia"/>
          <w:szCs w:val="32"/>
        </w:rPr>
        <w:t>）</w:t>
      </w:r>
      <w:r w:rsidR="006C6639" w:rsidRPr="0083355F">
        <w:rPr>
          <w:rFonts w:hAnsi="標楷體" w:hint="eastAsia"/>
          <w:szCs w:val="32"/>
        </w:rPr>
        <w:t>和鄒族兩族曾大戰和社溪及陳有蘭溪，結果鄒族勝利，並斬殺磨磨族</w:t>
      </w:r>
      <w:r w:rsidR="004D33C9" w:rsidRPr="0083355F">
        <w:rPr>
          <w:rFonts w:hAnsi="標楷體" w:hint="eastAsia"/>
          <w:szCs w:val="32"/>
        </w:rPr>
        <w:t>（</w:t>
      </w:r>
      <w:proofErr w:type="spellStart"/>
      <w:r w:rsidR="004D33C9" w:rsidRPr="0083355F">
        <w:rPr>
          <w:rFonts w:hAnsi="標楷體" w:hint="eastAsia"/>
          <w:szCs w:val="32"/>
        </w:rPr>
        <w:t>mumu</w:t>
      </w:r>
      <w:proofErr w:type="spellEnd"/>
      <w:r w:rsidR="004D33C9" w:rsidRPr="0083355F">
        <w:rPr>
          <w:rFonts w:hAnsi="標楷體" w:hint="eastAsia"/>
          <w:szCs w:val="32"/>
        </w:rPr>
        <w:t>）</w:t>
      </w:r>
      <w:r w:rsidR="006C6639" w:rsidRPr="0083355F">
        <w:rPr>
          <w:rFonts w:hAnsi="標楷體" w:hint="eastAsia"/>
          <w:szCs w:val="32"/>
        </w:rPr>
        <w:t>首領，而</w:t>
      </w:r>
      <w:r w:rsidR="00B66924" w:rsidRPr="0083355F">
        <w:rPr>
          <w:rFonts w:hAnsi="標楷體" w:hint="eastAsia"/>
          <w:szCs w:val="32"/>
        </w:rPr>
        <w:t>鄒族庫巴（</w:t>
      </w:r>
      <w:proofErr w:type="spellStart"/>
      <w:r w:rsidR="00B66924" w:rsidRPr="0083355F">
        <w:rPr>
          <w:rFonts w:hAnsi="標楷體" w:hint="eastAsia"/>
          <w:szCs w:val="32"/>
        </w:rPr>
        <w:t>kuba</w:t>
      </w:r>
      <w:proofErr w:type="spellEnd"/>
      <w:r w:rsidR="00B66924" w:rsidRPr="0083355F">
        <w:rPr>
          <w:rFonts w:hAnsi="標楷體" w:hint="eastAsia"/>
          <w:szCs w:val="32"/>
        </w:rPr>
        <w:t>)</w:t>
      </w:r>
      <w:r w:rsidR="00F217D0" w:rsidRPr="0083355F">
        <w:rPr>
          <w:rFonts w:hint="eastAsia"/>
          <w:szCs w:val="32"/>
        </w:rPr>
        <w:t>男子會所</w:t>
      </w:r>
      <w:r w:rsidR="006C6639" w:rsidRPr="0083355F">
        <w:rPr>
          <w:rFonts w:hAnsi="標楷體" w:hint="eastAsia"/>
          <w:szCs w:val="32"/>
        </w:rPr>
        <w:t>此時已出現</w:t>
      </w:r>
      <w:r w:rsidR="0068740D" w:rsidRPr="0083355F">
        <w:rPr>
          <w:rFonts w:hAnsi="標楷體" w:hint="eastAsia"/>
          <w:szCs w:val="32"/>
        </w:rPr>
        <w:t>（</w:t>
      </w:r>
      <w:r w:rsidR="004D25F2" w:rsidRPr="0083355F">
        <w:rPr>
          <w:rFonts w:hAnsi="標楷體" w:hint="eastAsia"/>
          <w:szCs w:val="32"/>
        </w:rPr>
        <w:t>附</w:t>
      </w:r>
      <w:r w:rsidR="0068740D" w:rsidRPr="0083355F">
        <w:rPr>
          <w:rFonts w:hAnsi="標楷體" w:hint="eastAsia"/>
          <w:szCs w:val="32"/>
        </w:rPr>
        <w:t>圖</w:t>
      </w:r>
      <w:r w:rsidR="00C13086" w:rsidRPr="0083355F">
        <w:rPr>
          <w:rFonts w:hAnsi="標楷體" w:hint="eastAsia"/>
          <w:szCs w:val="32"/>
        </w:rPr>
        <w:t>二</w:t>
      </w:r>
      <w:r w:rsidR="0068740D" w:rsidRPr="0083355F">
        <w:rPr>
          <w:rFonts w:hAnsi="標楷體" w:hint="eastAsia"/>
          <w:szCs w:val="32"/>
        </w:rPr>
        <w:t>）</w:t>
      </w:r>
      <w:r w:rsidR="006C6639" w:rsidRPr="0083355F">
        <w:rPr>
          <w:rFonts w:hAnsi="標楷體" w:hint="eastAsia"/>
          <w:szCs w:val="32"/>
        </w:rPr>
        <w:t>。</w:t>
      </w:r>
    </w:p>
    <w:p w:rsidR="006C6639" w:rsidRPr="0083355F" w:rsidRDefault="006C6639" w:rsidP="007B3AC2">
      <w:pPr>
        <w:pStyle w:val="3"/>
        <w:ind w:left="1361"/>
        <w:rPr>
          <w:rFonts w:hAnsi="標楷體"/>
          <w:szCs w:val="32"/>
        </w:rPr>
      </w:pPr>
      <w:r w:rsidRPr="0083355F">
        <w:rPr>
          <w:rFonts w:hAnsi="標楷體" w:hint="eastAsia"/>
          <w:szCs w:val="32"/>
        </w:rPr>
        <w:t>於5年鹿株大社尚有</w:t>
      </w:r>
      <w:r w:rsidR="00B13F72" w:rsidRPr="0083355F">
        <w:rPr>
          <w:rFonts w:hAnsi="標楷體" w:hint="eastAsia"/>
          <w:szCs w:val="32"/>
        </w:rPr>
        <w:t>鄒族</w:t>
      </w:r>
      <w:r w:rsidRPr="0083355F">
        <w:rPr>
          <w:rFonts w:hAnsi="標楷體" w:hint="eastAsia"/>
          <w:szCs w:val="32"/>
        </w:rPr>
        <w:t>12戶164人，其後因流行性</w:t>
      </w:r>
      <w:r w:rsidR="00B13F72" w:rsidRPr="0083355F">
        <w:rPr>
          <w:rFonts w:hAnsi="標楷體" w:hint="eastAsia"/>
          <w:szCs w:val="32"/>
        </w:rPr>
        <w:t>疾病</w:t>
      </w:r>
      <w:r w:rsidRPr="0083355F">
        <w:rPr>
          <w:rFonts w:hAnsi="標楷體" w:hint="eastAsia"/>
          <w:szCs w:val="32"/>
        </w:rPr>
        <w:t>失去人口約3分之2；於9年尚存8戶46人；於24年日本警察將羅娜土地割讓給布農族，其後鄒族及布農族均在此生活，日本警察並獎勵兩族通婚，結果兩族</w:t>
      </w:r>
      <w:r w:rsidR="00B13F72" w:rsidRPr="0083355F">
        <w:rPr>
          <w:rFonts w:hAnsi="標楷體" w:hint="eastAsia"/>
          <w:szCs w:val="32"/>
        </w:rPr>
        <w:t>日漸</w:t>
      </w:r>
      <w:r w:rsidRPr="0083355F">
        <w:rPr>
          <w:rFonts w:hAnsi="標楷體" w:hint="eastAsia"/>
          <w:szCs w:val="32"/>
        </w:rPr>
        <w:t>同化。</w:t>
      </w:r>
    </w:p>
    <w:p w:rsidR="003A3AA4" w:rsidRPr="0083355F" w:rsidRDefault="003513EC" w:rsidP="007B3AC2">
      <w:pPr>
        <w:pStyle w:val="3"/>
        <w:ind w:left="1361"/>
        <w:rPr>
          <w:rFonts w:hAnsi="標楷體"/>
          <w:szCs w:val="32"/>
        </w:rPr>
      </w:pPr>
      <w:r w:rsidRPr="0083355F">
        <w:rPr>
          <w:rFonts w:hAnsi="標楷體" w:hint="eastAsia"/>
          <w:szCs w:val="32"/>
        </w:rPr>
        <w:t>鄒族庫巴（</w:t>
      </w:r>
      <w:proofErr w:type="spellStart"/>
      <w:r w:rsidRPr="0083355F">
        <w:rPr>
          <w:rFonts w:hAnsi="標楷體" w:hint="eastAsia"/>
          <w:szCs w:val="32"/>
        </w:rPr>
        <w:t>kuba</w:t>
      </w:r>
      <w:proofErr w:type="spellEnd"/>
      <w:r w:rsidRPr="0083355F">
        <w:rPr>
          <w:rFonts w:hAnsi="標楷體" w:hint="eastAsia"/>
          <w:szCs w:val="32"/>
        </w:rPr>
        <w:t>)</w:t>
      </w:r>
      <w:r w:rsidR="00F217D0" w:rsidRPr="0083355F">
        <w:rPr>
          <w:rFonts w:hint="eastAsia"/>
          <w:szCs w:val="32"/>
        </w:rPr>
        <w:t>男子會所</w:t>
      </w:r>
      <w:r w:rsidRPr="0083355F">
        <w:rPr>
          <w:rFonts w:hAnsi="標楷體" w:hint="eastAsia"/>
          <w:szCs w:val="32"/>
        </w:rPr>
        <w:t>係部落重大議事、祭典儀式進行、歷史故事講述、英勇事蹟宣揚、部落排難解紛、狩獵技能傳授、戰鬥任務訓練，都在庫巴（</w:t>
      </w:r>
      <w:proofErr w:type="spellStart"/>
      <w:r w:rsidRPr="0083355F">
        <w:rPr>
          <w:rFonts w:hAnsi="標楷體" w:hint="eastAsia"/>
          <w:szCs w:val="32"/>
        </w:rPr>
        <w:t>kuba</w:t>
      </w:r>
      <w:proofErr w:type="spellEnd"/>
      <w:r w:rsidRPr="0083355F">
        <w:rPr>
          <w:rFonts w:hAnsi="標楷體" w:hint="eastAsia"/>
          <w:szCs w:val="32"/>
        </w:rPr>
        <w:t>)</w:t>
      </w:r>
      <w:r w:rsidR="00F217D0" w:rsidRPr="0083355F">
        <w:rPr>
          <w:rFonts w:hint="eastAsia"/>
          <w:szCs w:val="32"/>
        </w:rPr>
        <w:t>男子會所</w:t>
      </w:r>
      <w:r w:rsidRPr="0083355F">
        <w:rPr>
          <w:rFonts w:hAnsi="標楷體" w:hint="eastAsia"/>
          <w:szCs w:val="32"/>
        </w:rPr>
        <w:t>舉行。也是鄒族政治、經濟、教育、文化、軍事的中心，傳遞知識的搖籃，故能維持凝聚和文化傳承。久美部落的鄒族庫巴（</w:t>
      </w:r>
      <w:proofErr w:type="spellStart"/>
      <w:r w:rsidRPr="0083355F">
        <w:rPr>
          <w:rFonts w:hAnsi="標楷體" w:hint="eastAsia"/>
          <w:szCs w:val="32"/>
        </w:rPr>
        <w:t>kuba</w:t>
      </w:r>
      <w:proofErr w:type="spellEnd"/>
      <w:r w:rsidRPr="0083355F">
        <w:rPr>
          <w:rFonts w:hAnsi="標楷體" w:hint="eastAsia"/>
          <w:szCs w:val="32"/>
        </w:rPr>
        <w:t>)</w:t>
      </w:r>
      <w:r w:rsidR="00F217D0" w:rsidRPr="0083355F">
        <w:rPr>
          <w:rFonts w:hint="eastAsia"/>
          <w:szCs w:val="32"/>
        </w:rPr>
        <w:t>男子會所</w:t>
      </w:r>
      <w:r w:rsidRPr="0083355F">
        <w:rPr>
          <w:rFonts w:hAnsi="標楷體" w:hint="eastAsia"/>
          <w:szCs w:val="32"/>
        </w:rPr>
        <w:t>，於59年損毀，70年倒塌（附圖</w:t>
      </w:r>
      <w:r w:rsidR="00C13086" w:rsidRPr="0083355F">
        <w:rPr>
          <w:rFonts w:hAnsi="標楷體" w:hint="eastAsia"/>
          <w:szCs w:val="32"/>
        </w:rPr>
        <w:t>三</w:t>
      </w:r>
      <w:r w:rsidRPr="0083355F">
        <w:rPr>
          <w:rFonts w:hAnsi="標楷體" w:hint="eastAsia"/>
          <w:szCs w:val="32"/>
        </w:rPr>
        <w:t>）。</w:t>
      </w:r>
    </w:p>
    <w:p w:rsidR="00073CB5" w:rsidRPr="0083355F" w:rsidRDefault="003A3AA4" w:rsidP="007B3AC2">
      <w:pPr>
        <w:pStyle w:val="3"/>
        <w:ind w:left="1361"/>
        <w:rPr>
          <w:rFonts w:hAnsi="標楷體"/>
          <w:szCs w:val="32"/>
        </w:rPr>
      </w:pPr>
      <w:r w:rsidRPr="0083355F">
        <w:rPr>
          <w:rFonts w:hint="eastAsia"/>
          <w:szCs w:val="32"/>
        </w:rPr>
        <w:t>查南投縣信義鄉久美村為鄒族</w:t>
      </w:r>
      <w:r w:rsidR="001174CC" w:rsidRPr="0083355F">
        <w:rPr>
          <w:rFonts w:hint="eastAsia"/>
          <w:szCs w:val="32"/>
        </w:rPr>
        <w:t>傳統</w:t>
      </w:r>
      <w:r w:rsidRPr="0083355F">
        <w:rPr>
          <w:rFonts w:hint="eastAsia"/>
          <w:szCs w:val="32"/>
        </w:rPr>
        <w:t>鹿株（</w:t>
      </w:r>
      <w:proofErr w:type="spellStart"/>
      <w:r w:rsidRPr="0083355F">
        <w:rPr>
          <w:rFonts w:hint="eastAsia"/>
          <w:szCs w:val="32"/>
        </w:rPr>
        <w:t>luhtu</w:t>
      </w:r>
      <w:proofErr w:type="spellEnd"/>
      <w:r w:rsidRPr="0083355F">
        <w:rPr>
          <w:rFonts w:hint="eastAsia"/>
          <w:szCs w:val="32"/>
        </w:rPr>
        <w:t>）大社，該地原有</w:t>
      </w:r>
      <w:r w:rsidRPr="0083355F">
        <w:rPr>
          <w:rFonts w:hAnsi="標楷體" w:hint="eastAsia"/>
          <w:szCs w:val="32"/>
        </w:rPr>
        <w:t>鄒族庫巴（</w:t>
      </w:r>
      <w:proofErr w:type="spellStart"/>
      <w:r w:rsidRPr="0083355F">
        <w:rPr>
          <w:rFonts w:hAnsi="標楷體" w:hint="eastAsia"/>
          <w:szCs w:val="32"/>
        </w:rPr>
        <w:t>kuba</w:t>
      </w:r>
      <w:proofErr w:type="spellEnd"/>
      <w:r w:rsidRPr="0083355F">
        <w:rPr>
          <w:rFonts w:hAnsi="標楷體" w:hint="eastAsia"/>
          <w:szCs w:val="32"/>
        </w:rPr>
        <w:t>)</w:t>
      </w:r>
      <w:r w:rsidR="00F217D0" w:rsidRPr="0083355F">
        <w:rPr>
          <w:rFonts w:hint="eastAsia"/>
          <w:szCs w:val="32"/>
        </w:rPr>
        <w:t>男子會所</w:t>
      </w:r>
      <w:r w:rsidRPr="0083355F">
        <w:rPr>
          <w:rFonts w:hint="eastAsia"/>
          <w:szCs w:val="32"/>
        </w:rPr>
        <w:t>、</w:t>
      </w:r>
      <w:r w:rsidRPr="0083355F">
        <w:rPr>
          <w:rFonts w:hAnsi="標楷體" w:hint="eastAsia"/>
          <w:szCs w:val="32"/>
        </w:rPr>
        <w:t xml:space="preserve">家族祭屋（emo no </w:t>
      </w:r>
      <w:proofErr w:type="spellStart"/>
      <w:r w:rsidR="00811633" w:rsidRPr="0083355F">
        <w:rPr>
          <w:rFonts w:hAnsi="標楷體" w:hint="eastAsia"/>
          <w:szCs w:val="32"/>
        </w:rPr>
        <w:t>p</w:t>
      </w:r>
      <w:r w:rsidRPr="0083355F">
        <w:rPr>
          <w:rFonts w:hAnsi="標楷體" w:hint="eastAsia"/>
          <w:szCs w:val="32"/>
        </w:rPr>
        <w:t>eisia</w:t>
      </w:r>
      <w:proofErr w:type="spellEnd"/>
      <w:r w:rsidRPr="0083355F">
        <w:rPr>
          <w:rFonts w:hAnsi="標楷體" w:hint="eastAsia"/>
          <w:szCs w:val="32"/>
        </w:rPr>
        <w:t>)</w:t>
      </w:r>
      <w:r w:rsidRPr="0083355F">
        <w:rPr>
          <w:rFonts w:hint="eastAsia"/>
          <w:szCs w:val="32"/>
        </w:rPr>
        <w:t>並有</w:t>
      </w:r>
      <w:r w:rsidRPr="0083355F">
        <w:rPr>
          <w:rFonts w:hAnsi="標楷體" w:cs="新細明體" w:hint="eastAsia"/>
          <w:kern w:val="0"/>
          <w:szCs w:val="32"/>
        </w:rPr>
        <w:t>瑪雅斯比（</w:t>
      </w:r>
      <w:proofErr w:type="spellStart"/>
      <w:r w:rsidRPr="0083355F">
        <w:rPr>
          <w:rFonts w:hAnsi="標楷體" w:cs="新細明體" w:hint="eastAsia"/>
          <w:kern w:val="0"/>
          <w:szCs w:val="32"/>
        </w:rPr>
        <w:t>mayasvi</w:t>
      </w:r>
      <w:proofErr w:type="spellEnd"/>
      <w:r w:rsidRPr="0083355F">
        <w:rPr>
          <w:rFonts w:hAnsi="標楷體" w:cs="新細明體" w:hint="eastAsia"/>
          <w:kern w:val="0"/>
          <w:szCs w:val="32"/>
        </w:rPr>
        <w:t>）</w:t>
      </w:r>
      <w:r w:rsidRPr="0083355F">
        <w:rPr>
          <w:rFonts w:hint="eastAsia"/>
          <w:szCs w:val="32"/>
        </w:rPr>
        <w:t>祭儀；惟鹿株（</w:t>
      </w:r>
      <w:proofErr w:type="spellStart"/>
      <w:r w:rsidRPr="0083355F">
        <w:rPr>
          <w:rFonts w:hint="eastAsia"/>
          <w:szCs w:val="32"/>
        </w:rPr>
        <w:t>luhtu</w:t>
      </w:r>
      <w:proofErr w:type="spellEnd"/>
      <w:r w:rsidRPr="0083355F">
        <w:rPr>
          <w:rFonts w:hint="eastAsia"/>
          <w:szCs w:val="32"/>
        </w:rPr>
        <w:t>）大社之鄒族庫巴（</w:t>
      </w:r>
      <w:proofErr w:type="spellStart"/>
      <w:r w:rsidRPr="0083355F">
        <w:rPr>
          <w:rFonts w:hint="eastAsia"/>
          <w:szCs w:val="32"/>
        </w:rPr>
        <w:t>kuba</w:t>
      </w:r>
      <w:proofErr w:type="spellEnd"/>
      <w:r w:rsidRPr="0083355F">
        <w:rPr>
          <w:rFonts w:hint="eastAsia"/>
          <w:szCs w:val="32"/>
        </w:rPr>
        <w:t>)</w:t>
      </w:r>
      <w:r w:rsidR="00F217D0" w:rsidRPr="0083355F">
        <w:rPr>
          <w:rFonts w:hint="eastAsia"/>
          <w:szCs w:val="32"/>
        </w:rPr>
        <w:t>男子會所</w:t>
      </w:r>
      <w:r w:rsidRPr="0083355F">
        <w:rPr>
          <w:rFonts w:hint="eastAsia"/>
          <w:szCs w:val="32"/>
        </w:rPr>
        <w:t>、</w:t>
      </w:r>
      <w:r w:rsidRPr="0083355F">
        <w:rPr>
          <w:rFonts w:hAnsi="標楷體" w:hint="eastAsia"/>
          <w:szCs w:val="32"/>
        </w:rPr>
        <w:t xml:space="preserve">家族祭屋（emo no </w:t>
      </w:r>
      <w:proofErr w:type="spellStart"/>
      <w:r w:rsidR="00811633" w:rsidRPr="0083355F">
        <w:rPr>
          <w:rFonts w:hAnsi="標楷體" w:hint="eastAsia"/>
          <w:szCs w:val="32"/>
        </w:rPr>
        <w:t>p</w:t>
      </w:r>
      <w:r w:rsidRPr="0083355F">
        <w:rPr>
          <w:rFonts w:hAnsi="標楷體" w:hint="eastAsia"/>
          <w:szCs w:val="32"/>
        </w:rPr>
        <w:t>eisia</w:t>
      </w:r>
      <w:proofErr w:type="spellEnd"/>
      <w:r w:rsidRPr="0083355F">
        <w:rPr>
          <w:rFonts w:hAnsi="標楷體" w:hint="eastAsia"/>
          <w:szCs w:val="32"/>
        </w:rPr>
        <w:t>)</w:t>
      </w:r>
      <w:r w:rsidRPr="0083355F">
        <w:rPr>
          <w:rFonts w:hint="eastAsia"/>
          <w:szCs w:val="32"/>
        </w:rPr>
        <w:t>皆已廢棄，祭儀亦已中止歷數10年，</w:t>
      </w:r>
      <w:r w:rsidR="001174CC" w:rsidRPr="0083355F">
        <w:rPr>
          <w:rFonts w:hint="eastAsia"/>
          <w:szCs w:val="32"/>
        </w:rPr>
        <w:t>目前</w:t>
      </w:r>
      <w:r w:rsidRPr="0083355F">
        <w:rPr>
          <w:rFonts w:hint="eastAsia"/>
          <w:szCs w:val="32"/>
        </w:rPr>
        <w:t>當地鄒族人積極爭取土地</w:t>
      </w:r>
      <w:r w:rsidR="0018485E" w:rsidRPr="0083355F">
        <w:rPr>
          <w:rFonts w:hAnsi="標楷體" w:hint="eastAsia"/>
          <w:szCs w:val="32"/>
        </w:rPr>
        <w:t>（附圖</w:t>
      </w:r>
      <w:r w:rsidR="00C16168" w:rsidRPr="0083355F">
        <w:rPr>
          <w:rFonts w:hAnsi="標楷體" w:hint="eastAsia"/>
          <w:szCs w:val="32"/>
        </w:rPr>
        <w:t>四</w:t>
      </w:r>
      <w:r w:rsidR="0018485E" w:rsidRPr="0083355F">
        <w:rPr>
          <w:rFonts w:hAnsi="標楷體" w:hint="eastAsia"/>
          <w:szCs w:val="32"/>
        </w:rPr>
        <w:t>、</w:t>
      </w:r>
      <w:r w:rsidR="00C16168" w:rsidRPr="0083355F">
        <w:rPr>
          <w:rFonts w:hAnsi="標楷體" w:hint="eastAsia"/>
          <w:szCs w:val="32"/>
        </w:rPr>
        <w:t>五</w:t>
      </w:r>
      <w:r w:rsidR="0018485E" w:rsidRPr="0083355F">
        <w:rPr>
          <w:rFonts w:hAnsi="標楷體" w:hint="eastAsia"/>
          <w:szCs w:val="32"/>
        </w:rPr>
        <w:t>）</w:t>
      </w:r>
      <w:r w:rsidRPr="0083355F">
        <w:rPr>
          <w:rFonts w:hint="eastAsia"/>
          <w:szCs w:val="32"/>
        </w:rPr>
        <w:t>重建文化空間與設施。</w:t>
      </w:r>
    </w:p>
    <w:p w:rsidR="00220A18" w:rsidRPr="0083355F" w:rsidRDefault="003513EC" w:rsidP="007B3AC2">
      <w:pPr>
        <w:pStyle w:val="3"/>
        <w:ind w:left="1361"/>
        <w:rPr>
          <w:rFonts w:hAnsi="標楷體"/>
          <w:szCs w:val="32"/>
        </w:rPr>
      </w:pPr>
      <w:r w:rsidRPr="0083355F">
        <w:rPr>
          <w:rFonts w:hAnsi="標楷體" w:hint="eastAsia"/>
          <w:szCs w:val="32"/>
        </w:rPr>
        <w:t>惟</w:t>
      </w:r>
      <w:r w:rsidR="004A5D0C" w:rsidRPr="0083355F">
        <w:rPr>
          <w:rFonts w:hAnsi="標楷體" w:hint="eastAsia"/>
          <w:szCs w:val="32"/>
        </w:rPr>
        <w:t>據信義鄉公所1</w:t>
      </w:r>
      <w:r w:rsidR="004A5D0C" w:rsidRPr="0083355F">
        <w:rPr>
          <w:rFonts w:hAnsi="標楷體"/>
          <w:szCs w:val="32"/>
        </w:rPr>
        <w:t>13</w:t>
      </w:r>
      <w:r w:rsidR="004A5D0C" w:rsidRPr="0083355F">
        <w:rPr>
          <w:rFonts w:hAnsi="標楷體" w:hint="eastAsia"/>
          <w:szCs w:val="32"/>
        </w:rPr>
        <w:t>年3月2</w:t>
      </w:r>
      <w:r w:rsidR="004A5D0C" w:rsidRPr="0083355F">
        <w:rPr>
          <w:rFonts w:hAnsi="標楷體"/>
          <w:szCs w:val="32"/>
        </w:rPr>
        <w:t>8</w:t>
      </w:r>
      <w:r w:rsidR="004A5D0C" w:rsidRPr="0083355F">
        <w:rPr>
          <w:rFonts w:hAnsi="標楷體" w:hint="eastAsia"/>
          <w:szCs w:val="32"/>
        </w:rPr>
        <w:t>日函</w:t>
      </w:r>
      <w:r w:rsidR="00061467" w:rsidRPr="0083355F">
        <w:rPr>
          <w:rStyle w:val="aff0"/>
          <w:rFonts w:hAnsi="標楷體"/>
          <w:szCs w:val="32"/>
        </w:rPr>
        <w:footnoteReference w:id="1"/>
      </w:r>
      <w:r w:rsidR="004A5D0C" w:rsidRPr="0083355F">
        <w:rPr>
          <w:rFonts w:hAnsi="標楷體" w:hint="eastAsia"/>
          <w:szCs w:val="32"/>
        </w:rPr>
        <w:t>復本院</w:t>
      </w:r>
      <w:r w:rsidR="00061467" w:rsidRPr="0083355F">
        <w:rPr>
          <w:rFonts w:hAnsi="標楷體" w:hint="eastAsia"/>
          <w:szCs w:val="32"/>
        </w:rPr>
        <w:t>，久美基督長老教會長老拜訪信義鄉公所鄉長，反對及阻止在公有地蓋鄒族庫巴（</w:t>
      </w:r>
      <w:proofErr w:type="spellStart"/>
      <w:r w:rsidR="00061467" w:rsidRPr="0083355F">
        <w:rPr>
          <w:rFonts w:hAnsi="標楷體" w:hint="eastAsia"/>
          <w:szCs w:val="32"/>
        </w:rPr>
        <w:t>kuba</w:t>
      </w:r>
      <w:proofErr w:type="spellEnd"/>
      <w:r w:rsidR="00061467" w:rsidRPr="0083355F">
        <w:rPr>
          <w:rFonts w:hAnsi="標楷體" w:hint="eastAsia"/>
          <w:szCs w:val="32"/>
        </w:rPr>
        <w:t>)</w:t>
      </w:r>
      <w:r w:rsidR="00F217D0" w:rsidRPr="0083355F">
        <w:rPr>
          <w:rFonts w:hint="eastAsia"/>
          <w:szCs w:val="32"/>
        </w:rPr>
        <w:t>男子會所</w:t>
      </w:r>
      <w:r w:rsidR="00061467" w:rsidRPr="0083355F">
        <w:rPr>
          <w:rFonts w:hAnsi="標楷體" w:hint="eastAsia"/>
          <w:szCs w:val="32"/>
        </w:rPr>
        <w:t>，久美基督長老教會長老</w:t>
      </w:r>
      <w:r w:rsidRPr="0083355F">
        <w:rPr>
          <w:rFonts w:hAnsi="標楷體" w:hint="eastAsia"/>
          <w:szCs w:val="32"/>
        </w:rPr>
        <w:t>認為</w:t>
      </w:r>
      <w:r w:rsidR="00061467" w:rsidRPr="0083355F">
        <w:rPr>
          <w:rFonts w:hAnsi="標楷體" w:hint="eastAsia"/>
          <w:szCs w:val="32"/>
        </w:rPr>
        <w:t>鄒族庫巴（</w:t>
      </w:r>
      <w:proofErr w:type="spellStart"/>
      <w:r w:rsidR="00061467" w:rsidRPr="0083355F">
        <w:rPr>
          <w:rFonts w:hAnsi="標楷體" w:hint="eastAsia"/>
          <w:szCs w:val="32"/>
        </w:rPr>
        <w:t>kuba</w:t>
      </w:r>
      <w:proofErr w:type="spellEnd"/>
      <w:r w:rsidR="00061467" w:rsidRPr="0083355F">
        <w:rPr>
          <w:rFonts w:hAnsi="標楷體" w:hint="eastAsia"/>
          <w:szCs w:val="32"/>
        </w:rPr>
        <w:t>)</w:t>
      </w:r>
      <w:r w:rsidR="00F217D0" w:rsidRPr="0083355F">
        <w:rPr>
          <w:rFonts w:hint="eastAsia"/>
          <w:szCs w:val="32"/>
        </w:rPr>
        <w:t>男子會所</w:t>
      </w:r>
      <w:r w:rsidR="00061467" w:rsidRPr="0083355F">
        <w:rPr>
          <w:rFonts w:hAnsi="標楷體" w:hint="eastAsia"/>
          <w:szCs w:val="32"/>
        </w:rPr>
        <w:t>是祭壇，有</w:t>
      </w:r>
      <w:r w:rsidR="00061467" w:rsidRPr="0083355F">
        <w:rPr>
          <w:rFonts w:hAnsi="標楷體" w:hint="eastAsia"/>
          <w:szCs w:val="32"/>
        </w:rPr>
        <w:lastRenderedPageBreak/>
        <w:t>邪靈對教會來說不宜建造。</w:t>
      </w:r>
    </w:p>
    <w:p w:rsidR="00061467" w:rsidRPr="0083355F" w:rsidRDefault="001174CC" w:rsidP="007F27C9">
      <w:pPr>
        <w:pStyle w:val="3"/>
        <w:ind w:left="1361"/>
        <w:rPr>
          <w:rFonts w:hAnsi="標楷體"/>
          <w:szCs w:val="32"/>
        </w:rPr>
      </w:pPr>
      <w:r w:rsidRPr="0083355F">
        <w:rPr>
          <w:rFonts w:hint="eastAsia"/>
        </w:rPr>
        <w:t>惟</w:t>
      </w:r>
      <w:r w:rsidR="009179D0" w:rsidRPr="0083355F">
        <w:rPr>
          <w:rFonts w:hint="eastAsia"/>
        </w:rPr>
        <w:t>依</w:t>
      </w:r>
      <w:r w:rsidR="009179D0" w:rsidRPr="0083355F">
        <w:rPr>
          <w:rFonts w:hAnsi="標楷體" w:hint="eastAsia"/>
          <w:szCs w:val="32"/>
        </w:rPr>
        <w:t>憲法第11條規定，人民有言論、講學、著作及出版之自由。又憲法第13條規定，人民有信仰宗教之自由。又</w:t>
      </w:r>
      <w:r w:rsidR="00DE2D42" w:rsidRPr="0083355F">
        <w:rPr>
          <w:rFonts w:hAnsi="標楷體" w:hint="eastAsia"/>
          <w:szCs w:val="32"/>
        </w:rPr>
        <w:t>依原住民族基本法第10條及</w:t>
      </w:r>
      <w:r w:rsidR="00DE2D42" w:rsidRPr="0083355F">
        <w:rPr>
          <w:rFonts w:hint="eastAsia"/>
          <w:szCs w:val="32"/>
        </w:rPr>
        <w:t>第15條第1項</w:t>
      </w:r>
      <w:r w:rsidR="00DE2D42" w:rsidRPr="0083355F">
        <w:rPr>
          <w:rFonts w:hAnsi="標楷體" w:hint="eastAsia"/>
          <w:szCs w:val="32"/>
        </w:rPr>
        <w:t>規定，政府應保存與維護原住民族文化；</w:t>
      </w:r>
      <w:r w:rsidR="00DE2D42" w:rsidRPr="0083355F">
        <w:rPr>
          <w:rFonts w:hint="eastAsia"/>
          <w:szCs w:val="32"/>
        </w:rPr>
        <w:t>政府應寬列預算並督促公用事業機構，積極改善原住民族地區之公共工程。</w:t>
      </w:r>
      <w:r w:rsidR="00DE2D42" w:rsidRPr="0083355F">
        <w:rPr>
          <w:rFonts w:hAnsi="標楷體" w:hint="eastAsia"/>
          <w:szCs w:val="32"/>
        </w:rPr>
        <w:t>依公民與政治權利國際公約第18條第1項及第27條規定，人人有宗教或信仰之自由；少數團體之人，與團體中其他分子共同享受其固有文化、信奉躬行其固有宗教或使用其固有語言之權利，不得剝奪之。經濟社會文化權利國際公約第15條第1項第1款規定，人人有權參加文化生活</w:t>
      </w:r>
      <w:r w:rsidR="00C049AF" w:rsidRPr="0083355F">
        <w:rPr>
          <w:rFonts w:hAnsi="標楷體" w:hint="eastAsia"/>
          <w:szCs w:val="32"/>
        </w:rPr>
        <w:t>。復</w:t>
      </w:r>
      <w:r w:rsidR="009179D0" w:rsidRPr="0083355F">
        <w:rPr>
          <w:rFonts w:hAnsi="標楷體" w:hint="eastAsia"/>
          <w:szCs w:val="32"/>
        </w:rPr>
        <w:t>據宗教司意見，</w:t>
      </w:r>
      <w:r w:rsidR="009179D0" w:rsidRPr="0083355F">
        <w:rPr>
          <w:rFonts w:hint="eastAsia"/>
          <w:szCs w:val="32"/>
        </w:rPr>
        <w:t>我國</w:t>
      </w:r>
      <w:r w:rsidR="009179D0" w:rsidRPr="0083355F">
        <w:rPr>
          <w:rFonts w:hint="eastAsia"/>
        </w:rPr>
        <w:t>為宗教自由國家，憲法及兩公約均保障各宗教得以在我國自由傳布教義，吸收信徒，基督教信仰與傳統原住民族信仰，雖有不同教義，各自擁有不同信徒，但均享有言論及信仰自由，雙方於捍衛自身信仰價值之餘，亦應互相尊重，以免侵害對方之信仰自由。</w:t>
      </w:r>
    </w:p>
    <w:p w:rsidR="009179D0" w:rsidRPr="0083355F" w:rsidRDefault="009179D0" w:rsidP="00FF6DF1">
      <w:pPr>
        <w:pStyle w:val="3"/>
        <w:ind w:left="1361"/>
      </w:pPr>
      <w:r w:rsidRPr="0083355F">
        <w:rPr>
          <w:rFonts w:hint="eastAsia"/>
        </w:rPr>
        <w:t>綜上</w:t>
      </w:r>
      <w:r w:rsidR="00FE1E5E" w:rsidRPr="0083355F">
        <w:rPr>
          <w:rFonts w:hint="eastAsia"/>
        </w:rPr>
        <w:t>：</w:t>
      </w:r>
    </w:p>
    <w:p w:rsidR="00FE1E5E" w:rsidRPr="0083355F" w:rsidRDefault="00FE1E5E" w:rsidP="00FE1E5E">
      <w:pPr>
        <w:pStyle w:val="4"/>
      </w:pPr>
      <w:r w:rsidRPr="0083355F">
        <w:rPr>
          <w:rFonts w:hint="eastAsia"/>
          <w:szCs w:val="48"/>
        </w:rPr>
        <w:t>南投縣信義鄉久美村傳統為鄒族的鹿株（</w:t>
      </w:r>
      <w:proofErr w:type="spellStart"/>
      <w:r w:rsidRPr="0083355F">
        <w:rPr>
          <w:rFonts w:hint="eastAsia"/>
          <w:szCs w:val="48"/>
        </w:rPr>
        <w:t>luhtu</w:t>
      </w:r>
      <w:proofErr w:type="spellEnd"/>
      <w:r w:rsidRPr="0083355F">
        <w:rPr>
          <w:rFonts w:hint="eastAsia"/>
          <w:szCs w:val="48"/>
        </w:rPr>
        <w:t>）大社，</w:t>
      </w:r>
      <w:r w:rsidRPr="0083355F">
        <w:rPr>
          <w:rFonts w:hAnsi="標楷體" w:hint="eastAsia"/>
          <w:szCs w:val="32"/>
        </w:rPr>
        <w:t>當時信義鄉全境都是鄒族的土地，磨磨族</w:t>
      </w:r>
      <w:r w:rsidR="00096176" w:rsidRPr="0083355F">
        <w:rPr>
          <w:rFonts w:hAnsi="標楷體" w:hint="eastAsia"/>
          <w:szCs w:val="32"/>
        </w:rPr>
        <w:t>（</w:t>
      </w:r>
      <w:proofErr w:type="spellStart"/>
      <w:r w:rsidR="00096176" w:rsidRPr="0083355F">
        <w:rPr>
          <w:rFonts w:hAnsi="標楷體" w:hint="eastAsia"/>
          <w:szCs w:val="32"/>
        </w:rPr>
        <w:t>mumu</w:t>
      </w:r>
      <w:proofErr w:type="spellEnd"/>
      <w:r w:rsidR="00096176" w:rsidRPr="0083355F">
        <w:rPr>
          <w:rFonts w:hAnsi="標楷體" w:hint="eastAsia"/>
          <w:szCs w:val="32"/>
        </w:rPr>
        <w:t>）</w:t>
      </w:r>
      <w:r w:rsidRPr="0083355F">
        <w:rPr>
          <w:rFonts w:hAnsi="標楷體" w:hint="eastAsia"/>
          <w:szCs w:val="32"/>
        </w:rPr>
        <w:t>和鄒族兩族曾大戰和社溪及陳有蘭溪，結果鄒族勝利，並斬殺磨磨族</w:t>
      </w:r>
      <w:r w:rsidR="004D33C9" w:rsidRPr="0083355F">
        <w:rPr>
          <w:rFonts w:hAnsi="標楷體" w:hint="eastAsia"/>
          <w:szCs w:val="32"/>
        </w:rPr>
        <w:t>（</w:t>
      </w:r>
      <w:proofErr w:type="spellStart"/>
      <w:r w:rsidR="004D33C9" w:rsidRPr="0083355F">
        <w:rPr>
          <w:rFonts w:hAnsi="標楷體" w:hint="eastAsia"/>
          <w:szCs w:val="32"/>
        </w:rPr>
        <w:t>mumu</w:t>
      </w:r>
      <w:proofErr w:type="spellEnd"/>
      <w:r w:rsidR="004D33C9" w:rsidRPr="0083355F">
        <w:rPr>
          <w:rFonts w:hAnsi="標楷體" w:hint="eastAsia"/>
          <w:szCs w:val="32"/>
        </w:rPr>
        <w:t>）</w:t>
      </w:r>
      <w:r w:rsidRPr="0083355F">
        <w:rPr>
          <w:rFonts w:hAnsi="標楷體" w:hint="eastAsia"/>
          <w:szCs w:val="32"/>
        </w:rPr>
        <w:t>首領，而鄒族庫巴（</w:t>
      </w:r>
      <w:proofErr w:type="spellStart"/>
      <w:r w:rsidRPr="0083355F">
        <w:rPr>
          <w:rFonts w:hAnsi="標楷體" w:hint="eastAsia"/>
          <w:szCs w:val="32"/>
        </w:rPr>
        <w:t>kuba</w:t>
      </w:r>
      <w:proofErr w:type="spellEnd"/>
      <w:r w:rsidRPr="0083355F">
        <w:rPr>
          <w:rFonts w:hAnsi="標楷體" w:hint="eastAsia"/>
          <w:szCs w:val="32"/>
        </w:rPr>
        <w:t>)</w:t>
      </w:r>
      <w:r w:rsidR="00F217D0" w:rsidRPr="0083355F">
        <w:rPr>
          <w:rFonts w:hint="eastAsia"/>
          <w:szCs w:val="32"/>
        </w:rPr>
        <w:t>男子會所</w:t>
      </w:r>
      <w:r w:rsidRPr="0083355F">
        <w:rPr>
          <w:rFonts w:hAnsi="標楷體" w:hint="eastAsia"/>
          <w:szCs w:val="32"/>
        </w:rPr>
        <w:t>此時已出現（附圖</w:t>
      </w:r>
      <w:r w:rsidR="00793016" w:rsidRPr="0083355F">
        <w:rPr>
          <w:rFonts w:hAnsi="標楷體" w:hint="eastAsia"/>
          <w:szCs w:val="32"/>
        </w:rPr>
        <w:t>二</w:t>
      </w:r>
      <w:r w:rsidRPr="0083355F">
        <w:rPr>
          <w:rFonts w:hAnsi="標楷體" w:hint="eastAsia"/>
          <w:szCs w:val="32"/>
        </w:rPr>
        <w:t>）。</w:t>
      </w:r>
    </w:p>
    <w:p w:rsidR="00FE1E5E" w:rsidRPr="0083355F" w:rsidRDefault="00FE1E5E" w:rsidP="00FE1E5E">
      <w:pPr>
        <w:pStyle w:val="4"/>
      </w:pPr>
      <w:r w:rsidRPr="0083355F">
        <w:rPr>
          <w:rFonts w:hint="eastAsia"/>
          <w:szCs w:val="48"/>
        </w:rPr>
        <w:t>嗣於24年日本警察將羅娜土地割讓給布農族，其後鄒族及布農族均在此</w:t>
      </w:r>
      <w:r w:rsidRPr="0083355F">
        <w:rPr>
          <w:rFonts w:hint="eastAsia"/>
        </w:rPr>
        <w:t>地</w:t>
      </w:r>
      <w:r w:rsidRPr="0083355F">
        <w:rPr>
          <w:rFonts w:hint="eastAsia"/>
          <w:szCs w:val="48"/>
        </w:rPr>
        <w:t>生活，而久美部落的鄒族庫巴（</w:t>
      </w:r>
      <w:proofErr w:type="spellStart"/>
      <w:r w:rsidRPr="0083355F">
        <w:rPr>
          <w:rFonts w:hint="eastAsia"/>
          <w:szCs w:val="48"/>
        </w:rPr>
        <w:t>kuba</w:t>
      </w:r>
      <w:proofErr w:type="spellEnd"/>
      <w:r w:rsidRPr="0083355F">
        <w:rPr>
          <w:rFonts w:hint="eastAsia"/>
          <w:szCs w:val="48"/>
        </w:rPr>
        <w:t>)</w:t>
      </w:r>
      <w:r w:rsidR="00F217D0" w:rsidRPr="0083355F">
        <w:rPr>
          <w:rFonts w:hint="eastAsia"/>
          <w:szCs w:val="32"/>
        </w:rPr>
        <w:t>男子會所</w:t>
      </w:r>
      <w:r w:rsidRPr="0083355F">
        <w:rPr>
          <w:rFonts w:hint="eastAsia"/>
          <w:szCs w:val="48"/>
        </w:rPr>
        <w:t>，於59年損毀，70年倒塌</w:t>
      </w:r>
      <w:r w:rsidRPr="0083355F">
        <w:rPr>
          <w:rFonts w:hAnsi="標楷體" w:hint="eastAsia"/>
          <w:szCs w:val="32"/>
        </w:rPr>
        <w:t>（附圖</w:t>
      </w:r>
      <w:r w:rsidR="00793016" w:rsidRPr="0083355F">
        <w:rPr>
          <w:rFonts w:hAnsi="標楷體" w:hint="eastAsia"/>
          <w:szCs w:val="32"/>
        </w:rPr>
        <w:t>三</w:t>
      </w:r>
      <w:r w:rsidRPr="0083355F">
        <w:rPr>
          <w:rFonts w:hAnsi="標楷體" w:hint="eastAsia"/>
          <w:szCs w:val="32"/>
        </w:rPr>
        <w:t>）</w:t>
      </w:r>
      <w:r w:rsidRPr="0083355F">
        <w:rPr>
          <w:rFonts w:hint="eastAsia"/>
          <w:szCs w:val="48"/>
        </w:rPr>
        <w:t>。</w:t>
      </w:r>
    </w:p>
    <w:p w:rsidR="00FE1E5E" w:rsidRPr="0083355F" w:rsidRDefault="0078604E" w:rsidP="00FE1E5E">
      <w:pPr>
        <w:pStyle w:val="4"/>
      </w:pPr>
      <w:r w:rsidRPr="0083355F">
        <w:rPr>
          <w:rFonts w:hint="eastAsia"/>
        </w:rPr>
        <w:t>當地</w:t>
      </w:r>
      <w:r w:rsidR="00FE1E5E" w:rsidRPr="0083355F">
        <w:rPr>
          <w:rFonts w:hint="eastAsia"/>
        </w:rPr>
        <w:t>鄒族</w:t>
      </w:r>
      <w:r w:rsidRPr="0083355F">
        <w:rPr>
          <w:rFonts w:hint="eastAsia"/>
        </w:rPr>
        <w:t>人擬</w:t>
      </w:r>
      <w:r w:rsidR="00FE1E5E" w:rsidRPr="0083355F">
        <w:rPr>
          <w:rFonts w:hint="eastAsia"/>
          <w:szCs w:val="48"/>
        </w:rPr>
        <w:t>重建庫巴（</w:t>
      </w:r>
      <w:proofErr w:type="spellStart"/>
      <w:r w:rsidR="00FE1E5E" w:rsidRPr="0083355F">
        <w:rPr>
          <w:rFonts w:hint="eastAsia"/>
          <w:szCs w:val="48"/>
        </w:rPr>
        <w:t>kuba</w:t>
      </w:r>
      <w:proofErr w:type="spellEnd"/>
      <w:r w:rsidR="00FE1E5E" w:rsidRPr="0083355F">
        <w:rPr>
          <w:rFonts w:hint="eastAsia"/>
          <w:szCs w:val="48"/>
        </w:rPr>
        <w:t>)</w:t>
      </w:r>
      <w:r w:rsidR="00F217D0" w:rsidRPr="0083355F">
        <w:rPr>
          <w:rFonts w:hint="eastAsia"/>
          <w:szCs w:val="32"/>
        </w:rPr>
        <w:t>男子會所</w:t>
      </w:r>
      <w:r w:rsidRPr="0083355F">
        <w:rPr>
          <w:rFonts w:hint="eastAsia"/>
          <w:szCs w:val="48"/>
        </w:rPr>
        <w:t>文化</w:t>
      </w:r>
      <w:r w:rsidR="00FE1E5E" w:rsidRPr="0083355F">
        <w:rPr>
          <w:rFonts w:hint="eastAsia"/>
          <w:szCs w:val="48"/>
        </w:rPr>
        <w:t>，卻遭到久美基督長老教會長老反對</w:t>
      </w:r>
      <w:r w:rsidR="00FE1E5E" w:rsidRPr="0083355F">
        <w:rPr>
          <w:rFonts w:hint="eastAsia"/>
        </w:rPr>
        <w:t>重</w:t>
      </w:r>
      <w:r w:rsidR="00FE1E5E" w:rsidRPr="0083355F">
        <w:rPr>
          <w:rFonts w:hint="eastAsia"/>
          <w:szCs w:val="48"/>
        </w:rPr>
        <w:t>建</w:t>
      </w:r>
      <w:r w:rsidR="00FE1E5E" w:rsidRPr="0083355F">
        <w:rPr>
          <w:rFonts w:hint="eastAsia"/>
        </w:rPr>
        <w:t>及阻撓。</w:t>
      </w:r>
      <w:r w:rsidR="00FE1E5E" w:rsidRPr="0083355F">
        <w:rPr>
          <w:rFonts w:hint="eastAsia"/>
          <w:szCs w:val="48"/>
        </w:rPr>
        <w:t>惟</w:t>
      </w:r>
      <w:r w:rsidR="00FE1E5E" w:rsidRPr="0083355F">
        <w:rPr>
          <w:rFonts w:hint="eastAsia"/>
          <w:szCs w:val="48"/>
        </w:rPr>
        <w:lastRenderedPageBreak/>
        <w:t>基於憲法</w:t>
      </w:r>
      <w:r w:rsidR="001C64CA" w:rsidRPr="0083355F">
        <w:rPr>
          <w:rFonts w:hAnsi="標楷體" w:hint="eastAsia"/>
          <w:szCs w:val="32"/>
        </w:rPr>
        <w:t>第11條、第1</w:t>
      </w:r>
      <w:r w:rsidR="001C64CA" w:rsidRPr="0083355F">
        <w:rPr>
          <w:rFonts w:hAnsi="標楷體"/>
          <w:szCs w:val="32"/>
        </w:rPr>
        <w:t>3</w:t>
      </w:r>
      <w:r w:rsidR="001C64CA" w:rsidRPr="0083355F">
        <w:rPr>
          <w:rFonts w:hAnsi="標楷體" w:hint="eastAsia"/>
          <w:szCs w:val="32"/>
        </w:rPr>
        <w:t>條</w:t>
      </w:r>
      <w:r w:rsidR="005221E2" w:rsidRPr="0083355F">
        <w:rPr>
          <w:rFonts w:hAnsi="標楷體" w:hint="eastAsia"/>
          <w:szCs w:val="32"/>
        </w:rPr>
        <w:t>；原住民族基本法第10條及</w:t>
      </w:r>
      <w:r w:rsidR="005221E2" w:rsidRPr="0083355F">
        <w:rPr>
          <w:rFonts w:hint="eastAsia"/>
          <w:szCs w:val="32"/>
        </w:rPr>
        <w:t>第15條第1項</w:t>
      </w:r>
      <w:r w:rsidR="005221E2" w:rsidRPr="0083355F">
        <w:rPr>
          <w:rFonts w:hAnsi="標楷體" w:hint="eastAsia"/>
          <w:szCs w:val="32"/>
        </w:rPr>
        <w:t>；公民與政治權利國際公約第18條第1項及第27條；經濟社會文化權利國際公約第15條第1項第1款等規定，</w:t>
      </w:r>
      <w:r w:rsidR="00FE1E5E" w:rsidRPr="0083355F">
        <w:rPr>
          <w:rFonts w:hint="eastAsia"/>
          <w:szCs w:val="48"/>
        </w:rPr>
        <w:t>保障人人有信仰宗教及文化的自由，</w:t>
      </w:r>
      <w:r w:rsidR="00FE1E5E" w:rsidRPr="0083355F">
        <w:rPr>
          <w:rFonts w:hint="eastAsia"/>
        </w:rPr>
        <w:t>雙方雖各有不同的教義，但均享有言論及信仰自由，於捍衛自身信仰價值之餘，</w:t>
      </w:r>
      <w:r w:rsidR="001C64CA" w:rsidRPr="0083355F">
        <w:rPr>
          <w:rFonts w:hint="eastAsia"/>
        </w:rPr>
        <w:t>亦應互相尊重及包容，</w:t>
      </w:r>
      <w:r w:rsidR="001C64CA" w:rsidRPr="0083355F">
        <w:rPr>
          <w:rFonts w:hint="eastAsia"/>
          <w:szCs w:val="48"/>
        </w:rPr>
        <w:t>不同的宗教理念，</w:t>
      </w:r>
      <w:r w:rsidR="0088451F">
        <w:rPr>
          <w:rFonts w:hint="eastAsia"/>
          <w:szCs w:val="48"/>
        </w:rPr>
        <w:t>各</w:t>
      </w:r>
      <w:r w:rsidR="001C64CA" w:rsidRPr="0083355F">
        <w:rPr>
          <w:rFonts w:hint="eastAsia"/>
          <w:szCs w:val="48"/>
        </w:rPr>
        <w:t>自參與，並</w:t>
      </w:r>
      <w:r w:rsidRPr="0083355F">
        <w:rPr>
          <w:rFonts w:hint="eastAsia"/>
          <w:szCs w:val="48"/>
        </w:rPr>
        <w:t>應避</w:t>
      </w:r>
      <w:r w:rsidR="001C64CA" w:rsidRPr="0083355F">
        <w:rPr>
          <w:rFonts w:hint="eastAsia"/>
          <w:szCs w:val="48"/>
        </w:rPr>
        <w:t>免侵害對方之信仰自由</w:t>
      </w:r>
      <w:r w:rsidR="00793016" w:rsidRPr="0083355F">
        <w:rPr>
          <w:rFonts w:hint="eastAsia"/>
          <w:szCs w:val="48"/>
        </w:rPr>
        <w:t>。「鄒與布農，永久美麗、祝福感恩，溫馨祥和」，</w:t>
      </w:r>
      <w:r w:rsidR="001C64CA" w:rsidRPr="0083355F">
        <w:rPr>
          <w:rFonts w:hint="eastAsia"/>
          <w:szCs w:val="48"/>
        </w:rPr>
        <w:t>為未來子孫建立良好</w:t>
      </w:r>
      <w:r w:rsidR="00793016" w:rsidRPr="0083355F">
        <w:rPr>
          <w:rFonts w:hint="eastAsia"/>
          <w:szCs w:val="48"/>
        </w:rPr>
        <w:t>的</w:t>
      </w:r>
      <w:r w:rsidR="001C64CA" w:rsidRPr="0083355F">
        <w:rPr>
          <w:rFonts w:hint="eastAsia"/>
          <w:szCs w:val="48"/>
        </w:rPr>
        <w:t>環境，美好的文化，應予特別珍惜。</w:t>
      </w:r>
    </w:p>
    <w:p w:rsidR="003A5927" w:rsidRPr="0083355F" w:rsidRDefault="00655376" w:rsidP="008F0F9D">
      <w:pPr>
        <w:pStyle w:val="2"/>
        <w:ind w:left="1020" w:hanging="680"/>
        <w:rPr>
          <w:b/>
        </w:rPr>
      </w:pPr>
      <w:r w:rsidRPr="0083355F">
        <w:rPr>
          <w:rFonts w:hint="eastAsia"/>
          <w:b/>
        </w:rPr>
        <w:t>查鄒族達邦、特富野二大社之庫巴（</w:t>
      </w:r>
      <w:proofErr w:type="spellStart"/>
      <w:r w:rsidRPr="0083355F">
        <w:rPr>
          <w:rFonts w:hint="eastAsia"/>
          <w:b/>
        </w:rPr>
        <w:t>kuba</w:t>
      </w:r>
      <w:proofErr w:type="spellEnd"/>
      <w:r w:rsidRPr="0083355F">
        <w:rPr>
          <w:rFonts w:hint="eastAsia"/>
          <w:b/>
        </w:rPr>
        <w:t>)男子會所已經原民會審議通過為「原住民族傳統智慧創作」，並核發專用權，而兩社的</w:t>
      </w:r>
      <w:r w:rsidRPr="0083355F">
        <w:rPr>
          <w:rFonts w:hAnsi="標楷體" w:cs="新細明體" w:hint="eastAsia"/>
          <w:b/>
          <w:kern w:val="0"/>
          <w:szCs w:val="32"/>
        </w:rPr>
        <w:t>瑪雅斯比（</w:t>
      </w:r>
      <w:proofErr w:type="spellStart"/>
      <w:r w:rsidRPr="0083355F">
        <w:rPr>
          <w:rFonts w:hAnsi="標楷體" w:cs="新細明體" w:hint="eastAsia"/>
          <w:b/>
          <w:kern w:val="0"/>
          <w:szCs w:val="32"/>
        </w:rPr>
        <w:t>mayasvi</w:t>
      </w:r>
      <w:proofErr w:type="spellEnd"/>
      <w:r w:rsidRPr="0083355F">
        <w:rPr>
          <w:rFonts w:hAnsi="標楷體" w:cs="新細明體" w:hint="eastAsia"/>
          <w:b/>
          <w:kern w:val="0"/>
          <w:szCs w:val="32"/>
        </w:rPr>
        <w:t>）祭儀，也經文化部指定登錄為「重要民俗」，由此可徵，</w:t>
      </w:r>
      <w:r w:rsidRPr="0083355F">
        <w:rPr>
          <w:rFonts w:hint="eastAsia"/>
          <w:b/>
        </w:rPr>
        <w:t>庫巴（</w:t>
      </w:r>
      <w:proofErr w:type="spellStart"/>
      <w:r w:rsidRPr="0083355F">
        <w:rPr>
          <w:rFonts w:hint="eastAsia"/>
          <w:b/>
        </w:rPr>
        <w:t>kuba</w:t>
      </w:r>
      <w:proofErr w:type="spellEnd"/>
      <w:r w:rsidRPr="0083355F">
        <w:rPr>
          <w:rFonts w:hint="eastAsia"/>
          <w:b/>
        </w:rPr>
        <w:t>)男子會所及瑪雅斯比（</w:t>
      </w:r>
      <w:proofErr w:type="spellStart"/>
      <w:r w:rsidRPr="0083355F">
        <w:rPr>
          <w:rFonts w:hint="eastAsia"/>
          <w:b/>
        </w:rPr>
        <w:t>mayasvi</w:t>
      </w:r>
      <w:proofErr w:type="spellEnd"/>
      <w:r w:rsidRPr="0083355F">
        <w:rPr>
          <w:rFonts w:hint="eastAsia"/>
          <w:b/>
        </w:rPr>
        <w:t>）祭儀</w:t>
      </w:r>
      <w:r w:rsidR="00E67A29" w:rsidRPr="0083355F">
        <w:rPr>
          <w:rFonts w:hint="eastAsia"/>
          <w:b/>
        </w:rPr>
        <w:t>，</w:t>
      </w:r>
      <w:r w:rsidRPr="0083355F">
        <w:rPr>
          <w:rFonts w:hint="eastAsia"/>
          <w:b/>
        </w:rPr>
        <w:t>具</w:t>
      </w:r>
      <w:r w:rsidR="00E67A29" w:rsidRPr="0083355F">
        <w:rPr>
          <w:rFonts w:hint="eastAsia"/>
          <w:b/>
        </w:rPr>
        <w:t>有</w:t>
      </w:r>
      <w:r w:rsidRPr="0083355F">
        <w:rPr>
          <w:rFonts w:hint="eastAsia"/>
          <w:b/>
        </w:rPr>
        <w:t>文化意義與功能</w:t>
      </w:r>
      <w:r w:rsidR="00E67A29" w:rsidRPr="0083355F">
        <w:rPr>
          <w:rFonts w:hint="eastAsia"/>
          <w:b/>
        </w:rPr>
        <w:t>，久美基督長老教會部分人士誣指為</w:t>
      </w:r>
      <w:r w:rsidR="00E67A29" w:rsidRPr="0083355F">
        <w:rPr>
          <w:rFonts w:hint="eastAsia"/>
          <w:b/>
          <w:szCs w:val="36"/>
        </w:rPr>
        <w:t>祭</w:t>
      </w:r>
      <w:r w:rsidR="00E67A29" w:rsidRPr="0083355F">
        <w:rPr>
          <w:rFonts w:hint="eastAsia"/>
          <w:b/>
        </w:rPr>
        <w:t>壇，</w:t>
      </w:r>
      <w:r w:rsidR="00E4344D" w:rsidRPr="0083355F">
        <w:rPr>
          <w:rFonts w:hint="eastAsia"/>
          <w:b/>
        </w:rPr>
        <w:t>已嚴重違反法律規定「宗教自由」意旨</w:t>
      </w:r>
      <w:r w:rsidRPr="0083355F">
        <w:rPr>
          <w:rFonts w:hint="eastAsia"/>
          <w:b/>
        </w:rPr>
        <w:t>。</w:t>
      </w:r>
      <w:r w:rsidR="00E67A29" w:rsidRPr="0083355F">
        <w:rPr>
          <w:rFonts w:hint="eastAsia"/>
          <w:b/>
        </w:rPr>
        <w:t>又</w:t>
      </w:r>
      <w:r w:rsidR="005A3C88" w:rsidRPr="0083355F">
        <w:rPr>
          <w:rFonts w:hint="eastAsia"/>
          <w:b/>
        </w:rPr>
        <w:t>依原住民族基本法</w:t>
      </w:r>
      <w:r w:rsidR="005A3C88" w:rsidRPr="0083355F">
        <w:rPr>
          <w:rFonts w:hint="eastAsia"/>
          <w:b/>
          <w:kern w:val="0"/>
        </w:rPr>
        <w:t>第21條及</w:t>
      </w:r>
      <w:r w:rsidR="00CC0467" w:rsidRPr="0083355F">
        <w:rPr>
          <w:rFonts w:hint="eastAsia"/>
          <w:b/>
          <w:kern w:val="0"/>
        </w:rPr>
        <w:t>「</w:t>
      </w:r>
      <w:r w:rsidR="005A3C88" w:rsidRPr="0083355F">
        <w:rPr>
          <w:rFonts w:hint="eastAsia"/>
          <w:b/>
        </w:rPr>
        <w:t>諮商取得原住民族部落同意參與辦法</w:t>
      </w:r>
      <w:r w:rsidR="00CC0467" w:rsidRPr="0083355F">
        <w:rPr>
          <w:rFonts w:hint="eastAsia"/>
          <w:b/>
        </w:rPr>
        <w:t>」</w:t>
      </w:r>
      <w:r w:rsidR="005A3C88" w:rsidRPr="0083355F">
        <w:rPr>
          <w:rFonts w:hint="eastAsia"/>
          <w:b/>
        </w:rPr>
        <w:t>第2條規定，部落事項分為「同意事項」及「</w:t>
      </w:r>
      <w:r w:rsidR="005A3C88" w:rsidRPr="0083355F">
        <w:rPr>
          <w:rFonts w:hint="eastAsia"/>
          <w:b/>
          <w:kern w:val="0"/>
        </w:rPr>
        <w:t>公共事項」，</w:t>
      </w:r>
      <w:r w:rsidR="00B30ACE" w:rsidRPr="0083355F">
        <w:rPr>
          <w:rFonts w:hint="eastAsia"/>
          <w:b/>
        </w:rPr>
        <w:t>「同意事項」係指在公有土地從事土地開發、資源利用、生態保育及學術研究，需經</w:t>
      </w:r>
      <w:r w:rsidR="00FF1E98" w:rsidRPr="0083355F">
        <w:rPr>
          <w:rFonts w:hint="eastAsia"/>
          <w:b/>
          <w:kern w:val="0"/>
        </w:rPr>
        <w:t>部落會議議決，以部落全體原住民家戶代表過半數出席，出席原住民家戶代表過半數贊成，為通過</w:t>
      </w:r>
      <w:r w:rsidR="00FF1E98" w:rsidRPr="0083355F">
        <w:rPr>
          <w:rFonts w:hint="eastAsia"/>
          <w:b/>
        </w:rPr>
        <w:t>；而「</w:t>
      </w:r>
      <w:r w:rsidR="00FF1E98" w:rsidRPr="0083355F">
        <w:rPr>
          <w:rFonts w:hint="eastAsia"/>
          <w:b/>
          <w:kern w:val="0"/>
        </w:rPr>
        <w:t>公共事項」係指除「</w:t>
      </w:r>
      <w:r w:rsidR="00FF1E98" w:rsidRPr="0083355F">
        <w:rPr>
          <w:rFonts w:hint="eastAsia"/>
          <w:b/>
        </w:rPr>
        <w:t>同意事項」外，由</w:t>
      </w:r>
      <w:r w:rsidR="00FF1E98" w:rsidRPr="0083355F">
        <w:rPr>
          <w:rFonts w:hint="eastAsia"/>
          <w:b/>
          <w:kern w:val="0"/>
        </w:rPr>
        <w:t>部落成員間相互協議共同遵守，或部落凝聚共識對外表示之事項。</w:t>
      </w:r>
      <w:r w:rsidR="00D86BA5" w:rsidRPr="0083355F">
        <w:rPr>
          <w:rFonts w:hint="eastAsia"/>
          <w:b/>
        </w:rPr>
        <w:t>對於</w:t>
      </w:r>
      <w:r w:rsidR="00CF2247" w:rsidRPr="0083355F">
        <w:rPr>
          <w:rFonts w:hint="eastAsia"/>
          <w:b/>
        </w:rPr>
        <w:t>鄒族人提出</w:t>
      </w:r>
      <w:r w:rsidR="00D86BA5" w:rsidRPr="0083355F">
        <w:rPr>
          <w:rFonts w:hint="eastAsia"/>
          <w:b/>
        </w:rPr>
        <w:t>興建</w:t>
      </w:r>
      <w:r w:rsidR="00D86BA5" w:rsidRPr="0083355F">
        <w:rPr>
          <w:rFonts w:hAnsi="標楷體" w:hint="eastAsia"/>
          <w:b/>
          <w:szCs w:val="32"/>
        </w:rPr>
        <w:t>庫巴（</w:t>
      </w:r>
      <w:proofErr w:type="spellStart"/>
      <w:r w:rsidR="00D86BA5" w:rsidRPr="0083355F">
        <w:rPr>
          <w:rFonts w:hAnsi="標楷體" w:hint="eastAsia"/>
          <w:b/>
          <w:szCs w:val="32"/>
        </w:rPr>
        <w:t>kuba</w:t>
      </w:r>
      <w:proofErr w:type="spellEnd"/>
      <w:r w:rsidR="00D86BA5" w:rsidRPr="0083355F">
        <w:rPr>
          <w:rFonts w:hAnsi="標楷體" w:hint="eastAsia"/>
          <w:b/>
          <w:szCs w:val="32"/>
        </w:rPr>
        <w:t>)</w:t>
      </w:r>
      <w:r w:rsidR="00F217D0" w:rsidRPr="0083355F">
        <w:rPr>
          <w:rFonts w:hint="eastAsia"/>
          <w:b/>
          <w:szCs w:val="32"/>
        </w:rPr>
        <w:t>男子會所</w:t>
      </w:r>
      <w:r w:rsidR="00D86BA5" w:rsidRPr="0083355F">
        <w:rPr>
          <w:rFonts w:hint="eastAsia"/>
          <w:b/>
        </w:rPr>
        <w:t>及</w:t>
      </w:r>
      <w:r w:rsidR="00D86BA5" w:rsidRPr="0083355F">
        <w:rPr>
          <w:rFonts w:hAnsi="標楷體" w:hint="eastAsia"/>
          <w:b/>
          <w:szCs w:val="32"/>
        </w:rPr>
        <w:t>久美基督長老教會長老提出建設老人健康站、年輕人的運動場所、</w:t>
      </w:r>
      <w:r w:rsidR="00D86BA5" w:rsidRPr="0083355F">
        <w:rPr>
          <w:rFonts w:hint="eastAsia"/>
          <w:b/>
        </w:rPr>
        <w:t>建設停車場等「</w:t>
      </w:r>
      <w:r w:rsidR="00D86BA5" w:rsidRPr="0083355F">
        <w:rPr>
          <w:rFonts w:hint="eastAsia"/>
          <w:b/>
          <w:kern w:val="0"/>
        </w:rPr>
        <w:t>公共事項」</w:t>
      </w:r>
      <w:r w:rsidR="00D86BA5" w:rsidRPr="0083355F">
        <w:rPr>
          <w:rFonts w:hAnsi="標楷體" w:hint="eastAsia"/>
          <w:b/>
          <w:szCs w:val="32"/>
        </w:rPr>
        <w:t>，原民會</w:t>
      </w:r>
      <w:r w:rsidR="00CF2247" w:rsidRPr="0083355F">
        <w:rPr>
          <w:rFonts w:hAnsi="標楷體" w:hint="eastAsia"/>
          <w:b/>
          <w:szCs w:val="32"/>
        </w:rPr>
        <w:t>都</w:t>
      </w:r>
      <w:r w:rsidR="00D86BA5" w:rsidRPr="0083355F">
        <w:rPr>
          <w:rFonts w:hAnsi="標楷體" w:hint="eastAsia"/>
          <w:b/>
          <w:szCs w:val="32"/>
        </w:rPr>
        <w:t>可以支持</w:t>
      </w:r>
      <w:r w:rsidR="00CF2247" w:rsidRPr="0083355F">
        <w:rPr>
          <w:rFonts w:hAnsi="標楷體" w:hint="eastAsia"/>
          <w:b/>
          <w:szCs w:val="32"/>
        </w:rPr>
        <w:t>土地之撥用</w:t>
      </w:r>
      <w:r w:rsidR="00D86BA5" w:rsidRPr="0083355F">
        <w:rPr>
          <w:rFonts w:hAnsi="標楷體" w:hint="eastAsia"/>
          <w:b/>
          <w:szCs w:val="32"/>
        </w:rPr>
        <w:t>，若經費</w:t>
      </w:r>
      <w:r w:rsidR="00CF2247" w:rsidRPr="0083355F">
        <w:rPr>
          <w:rFonts w:hAnsi="標楷體" w:hint="eastAsia"/>
          <w:b/>
          <w:szCs w:val="32"/>
        </w:rPr>
        <w:t>充裕</w:t>
      </w:r>
      <w:r w:rsidR="00D86BA5" w:rsidRPr="0083355F">
        <w:rPr>
          <w:rFonts w:hAnsi="標楷體" w:hint="eastAsia"/>
          <w:b/>
          <w:szCs w:val="32"/>
        </w:rPr>
        <w:t>都可以</w:t>
      </w:r>
      <w:r w:rsidR="00CF2247" w:rsidRPr="0083355F">
        <w:rPr>
          <w:rFonts w:hAnsi="標楷體" w:hint="eastAsia"/>
          <w:b/>
          <w:szCs w:val="32"/>
        </w:rPr>
        <w:t>興建</w:t>
      </w:r>
      <w:r w:rsidR="00D86BA5" w:rsidRPr="0083355F">
        <w:rPr>
          <w:rFonts w:hAnsi="標楷體" w:hint="eastAsia"/>
          <w:b/>
          <w:szCs w:val="32"/>
        </w:rPr>
        <w:t>，請信義鄉公所及南投縣政府先行規劃</w:t>
      </w:r>
      <w:r w:rsidR="00CC2C0E" w:rsidRPr="0083355F">
        <w:rPr>
          <w:rFonts w:hAnsi="標楷體" w:hint="eastAsia"/>
          <w:b/>
          <w:szCs w:val="32"/>
        </w:rPr>
        <w:t>，以達成久美村</w:t>
      </w:r>
      <w:r w:rsidR="00CF2247" w:rsidRPr="0083355F">
        <w:rPr>
          <w:rFonts w:hAnsi="標楷體" w:hint="eastAsia"/>
          <w:b/>
          <w:szCs w:val="32"/>
        </w:rPr>
        <w:t>鄒族與布農族</w:t>
      </w:r>
      <w:r w:rsidR="00CC2C0E" w:rsidRPr="0083355F">
        <w:rPr>
          <w:rFonts w:hAnsi="標楷體" w:hint="eastAsia"/>
          <w:b/>
          <w:szCs w:val="32"/>
        </w:rPr>
        <w:t>共榮發展</w:t>
      </w:r>
      <w:r w:rsidR="00CF2247" w:rsidRPr="0083355F">
        <w:rPr>
          <w:rFonts w:hAnsi="標楷體" w:hint="eastAsia"/>
          <w:b/>
          <w:szCs w:val="32"/>
        </w:rPr>
        <w:t>之願景</w:t>
      </w:r>
      <w:r w:rsidR="00CC2C0E" w:rsidRPr="0083355F">
        <w:rPr>
          <w:rFonts w:hAnsi="標楷體" w:hint="eastAsia"/>
          <w:b/>
          <w:szCs w:val="32"/>
        </w:rPr>
        <w:t>。</w:t>
      </w:r>
    </w:p>
    <w:p w:rsidR="003A5927" w:rsidRPr="0083355F" w:rsidRDefault="00C80C7F" w:rsidP="009C2826">
      <w:pPr>
        <w:pStyle w:val="3"/>
        <w:ind w:left="1361"/>
      </w:pPr>
      <w:r w:rsidRPr="0083355F">
        <w:rPr>
          <w:rFonts w:hint="eastAsia"/>
        </w:rPr>
        <w:lastRenderedPageBreak/>
        <w:t>依原住民族基本法</w:t>
      </w:r>
      <w:r w:rsidRPr="0083355F">
        <w:rPr>
          <w:rFonts w:hint="eastAsia"/>
          <w:kern w:val="0"/>
        </w:rPr>
        <w:t>第21條</w:t>
      </w:r>
      <w:r w:rsidRPr="0083355F">
        <w:rPr>
          <w:rFonts w:hint="eastAsia"/>
        </w:rPr>
        <w:t>第1項規定：「政府或私人於原住民族土地或部落及其周邊一定範圍內之公有土地從事土地開發、資源利用、生態保育及學術研究，應諮商並取得原住民族或部落同意或參與，原住民得分享相關利益。」第4項規定：「前3項有關原住民族土地或部落及其周邊一定範圍內之公有土地之劃設、諮商及取得原住民族或部落之同意或參與方式、受限制所生損失之補償辦法，由中央原住民族主管機關另定之。」又依</w:t>
      </w:r>
      <w:r w:rsidR="006653D0" w:rsidRPr="0083355F">
        <w:rPr>
          <w:rFonts w:hint="eastAsia"/>
        </w:rPr>
        <w:t>「諮商取得原住民族部落同意參與辦法」</w:t>
      </w:r>
      <w:r w:rsidRPr="0083355F">
        <w:rPr>
          <w:rFonts w:hint="eastAsia"/>
        </w:rPr>
        <w:t>第</w:t>
      </w:r>
      <w:r w:rsidR="00635DC3" w:rsidRPr="0083355F">
        <w:t>1</w:t>
      </w:r>
      <w:r w:rsidRPr="0083355F">
        <w:rPr>
          <w:rFonts w:hint="eastAsia"/>
        </w:rPr>
        <w:t>條規定：「依原住民族基本法第2</w:t>
      </w:r>
      <w:r w:rsidRPr="0083355F">
        <w:t>1</w:t>
      </w:r>
      <w:r w:rsidRPr="0083355F">
        <w:rPr>
          <w:rFonts w:hint="eastAsia"/>
        </w:rPr>
        <w:t>條第4項規定訂定之。」第2條規定：「本辦法用詞，定義如下：……三、同意事項：指本法第2</w:t>
      </w:r>
      <w:r w:rsidRPr="0083355F">
        <w:t>1</w:t>
      </w:r>
      <w:r w:rsidRPr="0083355F">
        <w:rPr>
          <w:rFonts w:hint="eastAsia"/>
        </w:rPr>
        <w:t>條規定應諮商並取</w:t>
      </w:r>
      <w:r w:rsidRPr="0083355F">
        <w:rPr>
          <w:rFonts w:hint="eastAsia"/>
          <w:kern w:val="0"/>
        </w:rPr>
        <w:t>得原住民族或部落同意或參與之事項。四、公共事項：指就前款以外，部落成員間相互協議共同遵守，或部落凝聚共識對外表示之事項。」</w:t>
      </w:r>
      <w:r w:rsidR="00B30ACE" w:rsidRPr="0083355F">
        <w:rPr>
          <w:rFonts w:hint="eastAsia"/>
        </w:rPr>
        <w:t>第</w:t>
      </w:r>
      <w:r w:rsidR="00B30ACE" w:rsidRPr="0083355F">
        <w:t>19</w:t>
      </w:r>
      <w:r w:rsidR="00B30ACE" w:rsidRPr="0083355F">
        <w:rPr>
          <w:rFonts w:hint="eastAsia"/>
        </w:rPr>
        <w:t>條</w:t>
      </w:r>
      <w:r w:rsidR="00B67AA6" w:rsidRPr="0083355F">
        <w:rPr>
          <w:rFonts w:hint="eastAsia"/>
        </w:rPr>
        <w:t>第1項</w:t>
      </w:r>
      <w:r w:rsidR="00B30ACE" w:rsidRPr="0083355F">
        <w:rPr>
          <w:rFonts w:hint="eastAsia"/>
        </w:rPr>
        <w:t>規定：「</w:t>
      </w:r>
      <w:r w:rsidR="00B67AA6" w:rsidRPr="0083355F">
        <w:rPr>
          <w:rFonts w:hint="eastAsia"/>
          <w:kern w:val="0"/>
        </w:rPr>
        <w:t>部落會議議決同意事項，以部落全體原住民家戶代表過半數出席，出席原住民家戶代表過半數贊成，為通過。</w:t>
      </w:r>
      <w:r w:rsidR="00B30ACE" w:rsidRPr="0083355F">
        <w:rPr>
          <w:rFonts w:hint="eastAsia"/>
        </w:rPr>
        <w:t>」</w:t>
      </w:r>
      <w:r w:rsidRPr="0083355F">
        <w:rPr>
          <w:rFonts w:hint="eastAsia"/>
          <w:kern w:val="0"/>
        </w:rPr>
        <w:t>是則，「</w:t>
      </w:r>
      <w:r w:rsidRPr="0083355F">
        <w:rPr>
          <w:rFonts w:hint="eastAsia"/>
        </w:rPr>
        <w:t>同意事項」係指原住民族基本法</w:t>
      </w:r>
      <w:r w:rsidRPr="0083355F">
        <w:rPr>
          <w:rFonts w:hint="eastAsia"/>
          <w:kern w:val="0"/>
        </w:rPr>
        <w:t>第21條第</w:t>
      </w:r>
      <w:r w:rsidRPr="0083355F">
        <w:rPr>
          <w:kern w:val="0"/>
        </w:rPr>
        <w:t>1</w:t>
      </w:r>
      <w:r w:rsidRPr="0083355F">
        <w:rPr>
          <w:rFonts w:hint="eastAsia"/>
        </w:rPr>
        <w:t>項規定之土地開發等</w:t>
      </w:r>
      <w:r w:rsidR="001D5ACF" w:rsidRPr="0083355F">
        <w:rPr>
          <w:rFonts w:hint="eastAsia"/>
        </w:rPr>
        <w:t>事項</w:t>
      </w:r>
      <w:r w:rsidR="00B67AA6" w:rsidRPr="0083355F">
        <w:rPr>
          <w:rFonts w:hint="eastAsia"/>
        </w:rPr>
        <w:t>，需經</w:t>
      </w:r>
      <w:r w:rsidR="00B67AA6" w:rsidRPr="0083355F">
        <w:rPr>
          <w:rFonts w:hint="eastAsia"/>
          <w:kern w:val="0"/>
        </w:rPr>
        <w:t>部落會議議決，以部落全體原住民家戶代表過半數出席，出席原住民家戶代表過半數贊成，為通過</w:t>
      </w:r>
      <w:r w:rsidRPr="0083355F">
        <w:rPr>
          <w:rFonts w:hint="eastAsia"/>
        </w:rPr>
        <w:t>；而「</w:t>
      </w:r>
      <w:r w:rsidRPr="0083355F">
        <w:rPr>
          <w:rFonts w:hint="eastAsia"/>
          <w:kern w:val="0"/>
        </w:rPr>
        <w:t>公共事項」</w:t>
      </w:r>
      <w:r w:rsidR="001D5ACF" w:rsidRPr="0083355F">
        <w:rPr>
          <w:rFonts w:hint="eastAsia"/>
          <w:kern w:val="0"/>
        </w:rPr>
        <w:t>係指</w:t>
      </w:r>
      <w:r w:rsidR="0058326F" w:rsidRPr="0083355F">
        <w:rPr>
          <w:rFonts w:hint="eastAsia"/>
          <w:kern w:val="0"/>
        </w:rPr>
        <w:t>除「</w:t>
      </w:r>
      <w:r w:rsidR="0058326F" w:rsidRPr="0083355F">
        <w:rPr>
          <w:rFonts w:hint="eastAsia"/>
        </w:rPr>
        <w:t>同意事項」外，由</w:t>
      </w:r>
      <w:r w:rsidR="001D5ACF" w:rsidRPr="0083355F">
        <w:rPr>
          <w:rFonts w:hint="eastAsia"/>
          <w:kern w:val="0"/>
        </w:rPr>
        <w:t>部落成員間相互協議共同遵守，或部落凝聚共識對外表示之事項。</w:t>
      </w:r>
    </w:p>
    <w:p w:rsidR="00203951" w:rsidRPr="0083355F" w:rsidRDefault="004B4479" w:rsidP="004B4479">
      <w:pPr>
        <w:pStyle w:val="3"/>
        <w:ind w:left="1361"/>
      </w:pPr>
      <w:r w:rsidRPr="0083355F">
        <w:rPr>
          <w:rFonts w:hint="eastAsia"/>
        </w:rPr>
        <w:t>查111年9月20日總統府原住民族歷史正義與轉型正義委員會第18次委員會議實錄，主席蔡召集人英文、賴副召集人清德</w:t>
      </w:r>
      <w:r w:rsidR="004A63AF" w:rsidRPr="0083355F">
        <w:rPr>
          <w:rFonts w:hint="eastAsia"/>
        </w:rPr>
        <w:t>。報告事項二略以，原住民族重大歷史事件推動情形報告案：「……久美部落的</w:t>
      </w:r>
      <w:proofErr w:type="spellStart"/>
      <w:r w:rsidR="004A63AF" w:rsidRPr="0083355F">
        <w:rPr>
          <w:rFonts w:hint="eastAsia"/>
        </w:rPr>
        <w:t>Mayasvi</w:t>
      </w:r>
      <w:proofErr w:type="spellEnd"/>
      <w:r w:rsidR="004A63AF" w:rsidRPr="0083355F">
        <w:rPr>
          <w:rFonts w:hint="eastAsia"/>
        </w:rPr>
        <w:t>祭典是在4年時中斷，</w:t>
      </w:r>
      <w:r w:rsidR="004A63AF" w:rsidRPr="0083355F">
        <w:rPr>
          <w:rFonts w:hint="eastAsia"/>
          <w:szCs w:val="48"/>
        </w:rPr>
        <w:t>庫巴（</w:t>
      </w:r>
      <w:proofErr w:type="spellStart"/>
      <w:r w:rsidR="004A63AF" w:rsidRPr="0083355F">
        <w:rPr>
          <w:rFonts w:hint="eastAsia"/>
          <w:szCs w:val="48"/>
        </w:rPr>
        <w:t>kuba</w:t>
      </w:r>
      <w:proofErr w:type="spellEnd"/>
      <w:r w:rsidR="004A63AF" w:rsidRPr="0083355F">
        <w:rPr>
          <w:rFonts w:hint="eastAsia"/>
          <w:szCs w:val="48"/>
        </w:rPr>
        <w:t>)</w:t>
      </w:r>
      <w:r w:rsidR="00F217D0" w:rsidRPr="0083355F">
        <w:rPr>
          <w:rFonts w:hint="eastAsia"/>
          <w:szCs w:val="32"/>
        </w:rPr>
        <w:t>男子會所</w:t>
      </w:r>
      <w:r w:rsidR="004A63AF" w:rsidRPr="0083355F">
        <w:rPr>
          <w:rFonts w:hint="eastAsia"/>
        </w:rPr>
        <w:t>建築於70年間倒塌。為復振文化，久美部落在110年10月召開</w:t>
      </w:r>
      <w:r w:rsidR="004A63AF" w:rsidRPr="0083355F">
        <w:rPr>
          <w:rFonts w:hint="eastAsia"/>
        </w:rPr>
        <w:lastRenderedPageBreak/>
        <w:t>意見徵詢會議，邀集部落八大氏族及鄒族各界菁英進行研商，達成興建</w:t>
      </w:r>
      <w:r w:rsidR="004A63AF" w:rsidRPr="0083355F">
        <w:rPr>
          <w:rFonts w:hint="eastAsia"/>
          <w:szCs w:val="48"/>
        </w:rPr>
        <w:t>庫巴（</w:t>
      </w:r>
      <w:proofErr w:type="spellStart"/>
      <w:r w:rsidR="004A63AF" w:rsidRPr="0083355F">
        <w:rPr>
          <w:rFonts w:hint="eastAsia"/>
          <w:szCs w:val="48"/>
        </w:rPr>
        <w:t>kuba</w:t>
      </w:r>
      <w:proofErr w:type="spellEnd"/>
      <w:r w:rsidR="004A63AF" w:rsidRPr="0083355F">
        <w:rPr>
          <w:rFonts w:hint="eastAsia"/>
          <w:szCs w:val="48"/>
        </w:rPr>
        <w:t>)</w:t>
      </w:r>
      <w:r w:rsidR="00F217D0" w:rsidRPr="0083355F">
        <w:rPr>
          <w:rFonts w:hint="eastAsia"/>
          <w:szCs w:val="32"/>
        </w:rPr>
        <w:t>男子會所</w:t>
      </w:r>
      <w:r w:rsidR="004A63AF" w:rsidRPr="0083355F">
        <w:rPr>
          <w:rFonts w:hint="eastAsia"/>
        </w:rPr>
        <w:t>的共識，並由鄒族文化發展協會發函請南投縣信義鄉公所協助提供部落公有地。該公所函復將於完成部落協調後進行相關規劃，目前初步完成地上物拆除及整地工程。謹建請相關單位將興建久美部落</w:t>
      </w:r>
      <w:r w:rsidR="004A63AF" w:rsidRPr="0083355F">
        <w:rPr>
          <w:rFonts w:hint="eastAsia"/>
          <w:szCs w:val="48"/>
        </w:rPr>
        <w:t>庫巴（</w:t>
      </w:r>
      <w:proofErr w:type="spellStart"/>
      <w:r w:rsidR="004A63AF" w:rsidRPr="0083355F">
        <w:rPr>
          <w:rFonts w:hint="eastAsia"/>
          <w:szCs w:val="48"/>
        </w:rPr>
        <w:t>kuba</w:t>
      </w:r>
      <w:proofErr w:type="spellEnd"/>
      <w:r w:rsidR="004A63AF" w:rsidRPr="0083355F">
        <w:rPr>
          <w:rFonts w:hint="eastAsia"/>
          <w:szCs w:val="48"/>
        </w:rPr>
        <w:t>)</w:t>
      </w:r>
      <w:r w:rsidR="00F217D0" w:rsidRPr="0083355F">
        <w:rPr>
          <w:rFonts w:hint="eastAsia"/>
          <w:szCs w:val="32"/>
        </w:rPr>
        <w:t>男子會所</w:t>
      </w:r>
      <w:r w:rsidR="004A63AF" w:rsidRPr="0083355F">
        <w:rPr>
          <w:rFonts w:hint="eastAsia"/>
        </w:rPr>
        <w:t>列入專案。</w:t>
      </w:r>
      <w:r w:rsidR="006C5758" w:rsidRPr="0083355F">
        <w:rPr>
          <w:rFonts w:hint="eastAsia"/>
        </w:rPr>
        <w:t>蔡召集人英文回應：有關久美部落興建庫巴（</w:t>
      </w:r>
      <w:proofErr w:type="spellStart"/>
      <w:r w:rsidR="006C5758" w:rsidRPr="0083355F">
        <w:rPr>
          <w:rFonts w:hint="eastAsia"/>
        </w:rPr>
        <w:t>kuba</w:t>
      </w:r>
      <w:proofErr w:type="spellEnd"/>
      <w:r w:rsidR="006C5758" w:rsidRPr="0083355F">
        <w:rPr>
          <w:rFonts w:hint="eastAsia"/>
        </w:rPr>
        <w:t>)</w:t>
      </w:r>
      <w:r w:rsidR="00F217D0" w:rsidRPr="0083355F">
        <w:rPr>
          <w:rFonts w:hint="eastAsia"/>
          <w:szCs w:val="32"/>
        </w:rPr>
        <w:t>男子會所</w:t>
      </w:r>
      <w:r w:rsidR="006C5758" w:rsidRPr="0083355F">
        <w:rPr>
          <w:rFonts w:hint="eastAsia"/>
        </w:rPr>
        <w:t>列入專案計畫補助辦理一節，請原民會與相關機關單位協調，提供所需協助。</w:t>
      </w:r>
      <w:r w:rsidR="006C5758" w:rsidRPr="0083355F">
        <w:rPr>
          <w:rFonts w:hAnsi="標楷體" w:hint="eastAsia"/>
        </w:rPr>
        <w:t>」</w:t>
      </w:r>
      <w:r w:rsidR="00327FCC" w:rsidRPr="0083355F">
        <w:rPr>
          <w:rFonts w:hAnsi="標楷體" w:hint="eastAsia"/>
        </w:rPr>
        <w:t>惟因久美基督長老教會之長老不認同預定進度延宕，原民會112年12月28日綜字第1120066801函宣布解除列管，並建議新年度通盤考量。</w:t>
      </w:r>
    </w:p>
    <w:p w:rsidR="007442E5" w:rsidRPr="0083355F" w:rsidRDefault="00832089" w:rsidP="004B4479">
      <w:pPr>
        <w:pStyle w:val="3"/>
        <w:ind w:left="1361"/>
      </w:pPr>
      <w:r w:rsidRPr="0083355F">
        <w:rPr>
          <w:rFonts w:hint="eastAsia"/>
        </w:rPr>
        <w:t>又按</w:t>
      </w:r>
      <w:r w:rsidR="002340AB" w:rsidRPr="0083355F">
        <w:rPr>
          <w:rFonts w:hint="eastAsia"/>
        </w:rPr>
        <w:t>113年3月14日久美部落鄒族庫巴（</w:t>
      </w:r>
      <w:proofErr w:type="spellStart"/>
      <w:r w:rsidR="002340AB" w:rsidRPr="0083355F">
        <w:rPr>
          <w:rFonts w:hint="eastAsia"/>
        </w:rPr>
        <w:t>kuba</w:t>
      </w:r>
      <w:proofErr w:type="spellEnd"/>
      <w:r w:rsidR="002340AB" w:rsidRPr="0083355F">
        <w:rPr>
          <w:rFonts w:hint="eastAsia"/>
        </w:rPr>
        <w:t>)</w:t>
      </w:r>
      <w:r w:rsidR="00F217D0" w:rsidRPr="0083355F">
        <w:rPr>
          <w:rFonts w:hint="eastAsia"/>
          <w:szCs w:val="32"/>
        </w:rPr>
        <w:t>男子會所</w:t>
      </w:r>
      <w:r w:rsidR="002340AB" w:rsidRPr="0083355F">
        <w:rPr>
          <w:rFonts w:hint="eastAsia"/>
        </w:rPr>
        <w:t>籌建座談會之會議紀錄，略以：「久美基督長老教會長老發言：……鄒族不要認為教會反對，其實教會最主要的教義就是不要再設立祭壇，不能再拜另外一個神，這是明確記載在</w:t>
      </w:r>
      <w:r w:rsidR="009A2FED" w:rsidRPr="0083355F">
        <w:rPr>
          <w:rFonts w:hint="eastAsia"/>
        </w:rPr>
        <w:t>「</w:t>
      </w:r>
      <w:r w:rsidR="002340AB" w:rsidRPr="0083355F">
        <w:rPr>
          <w:rFonts w:hint="eastAsia"/>
        </w:rPr>
        <w:t>十</w:t>
      </w:r>
      <w:r w:rsidR="009701E2" w:rsidRPr="0083355F">
        <w:rPr>
          <w:rFonts w:hint="eastAsia"/>
        </w:rPr>
        <w:t>誡</w:t>
      </w:r>
      <w:r w:rsidR="009A2FED" w:rsidRPr="0083355F">
        <w:rPr>
          <w:rFonts w:hint="eastAsia"/>
        </w:rPr>
        <w:t>」</w:t>
      </w:r>
      <w:r w:rsidR="002340AB" w:rsidRPr="0083355F">
        <w:rPr>
          <w:rFonts w:hint="eastAsia"/>
        </w:rPr>
        <w:t>，我們每個禮拜在讀的，所以我們的教會教導我們，不能參與這樣的一個不一樣的教派。……所以你們要做這個鄒族庫巴（</w:t>
      </w:r>
      <w:proofErr w:type="spellStart"/>
      <w:r w:rsidR="002340AB" w:rsidRPr="0083355F">
        <w:rPr>
          <w:rFonts w:hint="eastAsia"/>
        </w:rPr>
        <w:t>kuba</w:t>
      </w:r>
      <w:proofErr w:type="spellEnd"/>
      <w:r w:rsidR="002340AB" w:rsidRPr="0083355F">
        <w:rPr>
          <w:rFonts w:hint="eastAsia"/>
        </w:rPr>
        <w:t>)</w:t>
      </w:r>
      <w:r w:rsidR="00F217D0" w:rsidRPr="0083355F">
        <w:rPr>
          <w:rFonts w:hint="eastAsia"/>
          <w:szCs w:val="32"/>
        </w:rPr>
        <w:t>男子會所</w:t>
      </w:r>
      <w:r w:rsidR="002340AB" w:rsidRPr="0083355F">
        <w:rPr>
          <w:rFonts w:hint="eastAsia"/>
        </w:rPr>
        <w:t>，我的立場是反對的。」</w:t>
      </w:r>
    </w:p>
    <w:p w:rsidR="00251832" w:rsidRPr="0083355F" w:rsidRDefault="00251832" w:rsidP="004B4479">
      <w:pPr>
        <w:pStyle w:val="3"/>
        <w:ind w:left="1361"/>
      </w:pPr>
      <w:r w:rsidRPr="0083355F">
        <w:rPr>
          <w:rFonts w:hint="eastAsia"/>
        </w:rPr>
        <w:t>惟查鄒族達邦、特富野二大社之庫巴（</w:t>
      </w:r>
      <w:proofErr w:type="spellStart"/>
      <w:r w:rsidRPr="0083355F">
        <w:rPr>
          <w:rFonts w:hint="eastAsia"/>
        </w:rPr>
        <w:t>kuba</w:t>
      </w:r>
      <w:proofErr w:type="spellEnd"/>
      <w:r w:rsidRPr="0083355F">
        <w:rPr>
          <w:rFonts w:hint="eastAsia"/>
        </w:rPr>
        <w:t>)男子會所已經原民會於1</w:t>
      </w:r>
      <w:r w:rsidRPr="0083355F">
        <w:t>09</w:t>
      </w:r>
      <w:r w:rsidRPr="0083355F">
        <w:rPr>
          <w:rFonts w:hint="eastAsia"/>
        </w:rPr>
        <w:t>年6月5日審議通過為「原住民族傳統智慧創作」，並核發專用權，而兩社的</w:t>
      </w:r>
      <w:r w:rsidRPr="0083355F">
        <w:rPr>
          <w:rFonts w:hAnsi="標楷體" w:cs="新細明體" w:hint="eastAsia"/>
          <w:kern w:val="0"/>
          <w:szCs w:val="32"/>
        </w:rPr>
        <w:t>瑪雅斯比（</w:t>
      </w:r>
      <w:proofErr w:type="spellStart"/>
      <w:r w:rsidRPr="0083355F">
        <w:rPr>
          <w:rFonts w:hAnsi="標楷體" w:cs="新細明體" w:hint="eastAsia"/>
          <w:kern w:val="0"/>
          <w:szCs w:val="32"/>
        </w:rPr>
        <w:t>mayasvi</w:t>
      </w:r>
      <w:proofErr w:type="spellEnd"/>
      <w:r w:rsidRPr="0083355F">
        <w:rPr>
          <w:rFonts w:hAnsi="標楷體" w:cs="新細明體" w:hint="eastAsia"/>
          <w:kern w:val="0"/>
          <w:szCs w:val="32"/>
        </w:rPr>
        <w:t>）</w:t>
      </w:r>
      <w:r w:rsidR="00FF3314" w:rsidRPr="0083355F">
        <w:rPr>
          <w:rFonts w:hAnsi="標楷體" w:cs="新細明體" w:hint="eastAsia"/>
          <w:kern w:val="0"/>
          <w:szCs w:val="32"/>
        </w:rPr>
        <w:t>祭儀</w:t>
      </w:r>
      <w:r w:rsidR="009A2FED" w:rsidRPr="0083355F">
        <w:rPr>
          <w:rFonts w:hAnsi="標楷體" w:cs="新細明體" w:hint="eastAsia"/>
          <w:kern w:val="0"/>
          <w:szCs w:val="32"/>
        </w:rPr>
        <w:t>，</w:t>
      </w:r>
      <w:r w:rsidR="00FF3314" w:rsidRPr="0083355F">
        <w:rPr>
          <w:rFonts w:hAnsi="標楷體" w:cs="新細明體" w:hint="eastAsia"/>
          <w:kern w:val="0"/>
          <w:szCs w:val="32"/>
        </w:rPr>
        <w:t>也經文化部</w:t>
      </w:r>
      <w:r w:rsidR="00542AFE" w:rsidRPr="0083355F">
        <w:rPr>
          <w:rFonts w:hAnsi="標楷體" w:cs="新細明體" w:hint="eastAsia"/>
          <w:kern w:val="0"/>
          <w:szCs w:val="32"/>
        </w:rPr>
        <w:t>於1</w:t>
      </w:r>
      <w:r w:rsidR="00542AFE" w:rsidRPr="0083355F">
        <w:rPr>
          <w:rFonts w:hAnsi="標楷體" w:cs="新細明體"/>
          <w:kern w:val="0"/>
          <w:szCs w:val="32"/>
        </w:rPr>
        <w:t>00</w:t>
      </w:r>
      <w:r w:rsidR="00542AFE" w:rsidRPr="0083355F">
        <w:rPr>
          <w:rFonts w:hAnsi="標楷體" w:cs="新細明體" w:hint="eastAsia"/>
          <w:kern w:val="0"/>
          <w:szCs w:val="32"/>
        </w:rPr>
        <w:t>年8月2</w:t>
      </w:r>
      <w:r w:rsidR="00542AFE" w:rsidRPr="0083355F">
        <w:rPr>
          <w:rFonts w:hAnsi="標楷體" w:cs="新細明體"/>
          <w:kern w:val="0"/>
          <w:szCs w:val="32"/>
        </w:rPr>
        <w:t>5</w:t>
      </w:r>
      <w:r w:rsidR="00542AFE" w:rsidRPr="0083355F">
        <w:rPr>
          <w:rFonts w:hAnsi="標楷體" w:cs="新細明體" w:hint="eastAsia"/>
          <w:kern w:val="0"/>
          <w:szCs w:val="32"/>
        </w:rPr>
        <w:t>日指定</w:t>
      </w:r>
      <w:r w:rsidR="00FF3314" w:rsidRPr="0083355F">
        <w:rPr>
          <w:rFonts w:hAnsi="標楷體" w:cs="新細明體" w:hint="eastAsia"/>
          <w:kern w:val="0"/>
          <w:szCs w:val="32"/>
        </w:rPr>
        <w:t>登錄為</w:t>
      </w:r>
      <w:r w:rsidR="00542AFE" w:rsidRPr="0083355F">
        <w:rPr>
          <w:rFonts w:hAnsi="標楷體" w:cs="新細明體" w:hint="eastAsia"/>
          <w:kern w:val="0"/>
          <w:szCs w:val="32"/>
        </w:rPr>
        <w:t>「</w:t>
      </w:r>
      <w:r w:rsidR="00FF3314" w:rsidRPr="0083355F">
        <w:rPr>
          <w:rFonts w:hAnsi="標楷體" w:cs="新細明體" w:hint="eastAsia"/>
          <w:kern w:val="0"/>
          <w:szCs w:val="32"/>
        </w:rPr>
        <w:t>重要民俗</w:t>
      </w:r>
      <w:r w:rsidR="00542AFE" w:rsidRPr="0083355F">
        <w:rPr>
          <w:rFonts w:hAnsi="標楷體" w:cs="新細明體" w:hint="eastAsia"/>
          <w:kern w:val="0"/>
          <w:szCs w:val="32"/>
        </w:rPr>
        <w:t>」</w:t>
      </w:r>
      <w:r w:rsidR="00FF3314" w:rsidRPr="0083355F">
        <w:rPr>
          <w:rFonts w:hAnsi="標楷體" w:cs="新細明體" w:hint="eastAsia"/>
          <w:kern w:val="0"/>
          <w:szCs w:val="32"/>
        </w:rPr>
        <w:t>，</w:t>
      </w:r>
      <w:r w:rsidR="006B49B6" w:rsidRPr="0083355F">
        <w:rPr>
          <w:rFonts w:hAnsi="標楷體" w:cs="新細明體" w:hint="eastAsia"/>
          <w:kern w:val="0"/>
          <w:szCs w:val="32"/>
        </w:rPr>
        <w:t>由此可徵，</w:t>
      </w:r>
      <w:r w:rsidR="006B49B6" w:rsidRPr="0083355F">
        <w:rPr>
          <w:rFonts w:hint="eastAsia"/>
        </w:rPr>
        <w:t>庫巴（</w:t>
      </w:r>
      <w:proofErr w:type="spellStart"/>
      <w:r w:rsidR="006B49B6" w:rsidRPr="0083355F">
        <w:rPr>
          <w:rFonts w:hint="eastAsia"/>
        </w:rPr>
        <w:t>kuba</w:t>
      </w:r>
      <w:proofErr w:type="spellEnd"/>
      <w:r w:rsidR="006B49B6" w:rsidRPr="0083355F">
        <w:rPr>
          <w:rFonts w:hint="eastAsia"/>
        </w:rPr>
        <w:t>)男子會所及瑪雅斯比（</w:t>
      </w:r>
      <w:proofErr w:type="spellStart"/>
      <w:r w:rsidR="006B49B6" w:rsidRPr="0083355F">
        <w:rPr>
          <w:rFonts w:hint="eastAsia"/>
        </w:rPr>
        <w:t>mayasvi</w:t>
      </w:r>
      <w:proofErr w:type="spellEnd"/>
      <w:r w:rsidR="006B49B6" w:rsidRPr="0083355F">
        <w:rPr>
          <w:rFonts w:hint="eastAsia"/>
        </w:rPr>
        <w:t>）祭儀所具之文化意義與功能。久美基督長老教會部分人士誣指為祭壇，違反舊約聖經</w:t>
      </w:r>
      <w:r w:rsidR="006B49B6" w:rsidRPr="0083355F">
        <w:rPr>
          <w:rFonts w:hAnsi="標楷體" w:hint="eastAsia"/>
        </w:rPr>
        <w:t>«</w:t>
      </w:r>
      <w:r w:rsidR="006B49B6" w:rsidRPr="0083355F">
        <w:rPr>
          <w:rFonts w:hint="eastAsia"/>
        </w:rPr>
        <w:t>創世紀</w:t>
      </w:r>
      <w:r w:rsidR="006B49B6" w:rsidRPr="0083355F">
        <w:rPr>
          <w:rFonts w:hAnsi="標楷體" w:hint="eastAsia"/>
        </w:rPr>
        <w:t>»摩西「十誡」，企圖阻撓久美部落鄒族人恢復語言文化，重建早已於數百年前即已存在</w:t>
      </w:r>
      <w:r w:rsidR="006B49B6" w:rsidRPr="0083355F">
        <w:rPr>
          <w:rFonts w:hint="eastAsia"/>
        </w:rPr>
        <w:t>庫巴（</w:t>
      </w:r>
      <w:proofErr w:type="spellStart"/>
      <w:r w:rsidR="006B49B6" w:rsidRPr="0083355F">
        <w:rPr>
          <w:rFonts w:hint="eastAsia"/>
        </w:rPr>
        <w:t>kuba</w:t>
      </w:r>
      <w:proofErr w:type="spellEnd"/>
      <w:r w:rsidR="006B49B6" w:rsidRPr="0083355F">
        <w:rPr>
          <w:rFonts w:hint="eastAsia"/>
        </w:rPr>
        <w:t>)男子會所，已嚴重違反法律規定「宗</w:t>
      </w:r>
      <w:r w:rsidR="006B49B6" w:rsidRPr="0083355F">
        <w:rPr>
          <w:rFonts w:hint="eastAsia"/>
        </w:rPr>
        <w:lastRenderedPageBreak/>
        <w:t>教自由」意旨，</w:t>
      </w:r>
      <w:r w:rsidR="00793E1F" w:rsidRPr="0083355F">
        <w:rPr>
          <w:rFonts w:hint="eastAsia"/>
        </w:rPr>
        <w:t>且逾越原民會、內政部、文化部及教育部等主管機關，協助原住民族文化發展之相關法律規定，上開主管機關不宜漠視縱容。</w:t>
      </w:r>
    </w:p>
    <w:p w:rsidR="00FF6DF1" w:rsidRPr="0083355F" w:rsidRDefault="00FF6DF1" w:rsidP="004B4479">
      <w:pPr>
        <w:pStyle w:val="3"/>
        <w:ind w:left="1361"/>
      </w:pPr>
      <w:r w:rsidRPr="0083355F">
        <w:rPr>
          <w:rFonts w:hAnsi="標楷體" w:hint="eastAsia"/>
          <w:szCs w:val="32"/>
        </w:rPr>
        <w:t>本院於113年8月9日詢問久美基督長老教會之長老稱：</w:t>
      </w:r>
    </w:p>
    <w:p w:rsidR="00FF6DF1" w:rsidRPr="0083355F" w:rsidRDefault="00FF6DF1" w:rsidP="00F33D50">
      <w:pPr>
        <w:pStyle w:val="4"/>
        <w:numPr>
          <w:ilvl w:val="3"/>
          <w:numId w:val="7"/>
        </w:numPr>
        <w:rPr>
          <w:rFonts w:hAnsi="標楷體"/>
          <w:szCs w:val="32"/>
        </w:rPr>
      </w:pPr>
      <w:r w:rsidRPr="0083355F">
        <w:rPr>
          <w:rFonts w:hint="eastAsia"/>
        </w:rPr>
        <w:t>112</w:t>
      </w:r>
      <w:r w:rsidRPr="0083355F">
        <w:rPr>
          <w:rFonts w:hAnsi="標楷體" w:hint="eastAsia"/>
          <w:szCs w:val="32"/>
        </w:rPr>
        <w:t>年之前有部落會議或公</w:t>
      </w:r>
      <w:r w:rsidR="00A64BBC" w:rsidRPr="0083355F">
        <w:rPr>
          <w:rFonts w:hAnsi="標楷體" w:hint="eastAsia"/>
          <w:szCs w:val="32"/>
        </w:rPr>
        <w:t>聽</w:t>
      </w:r>
      <w:r w:rsidRPr="0083355F">
        <w:rPr>
          <w:rFonts w:hAnsi="標楷體" w:hint="eastAsia"/>
          <w:szCs w:val="32"/>
        </w:rPr>
        <w:t>會，針對公共土地之開發使用，我們有反對的聲音，有關公共議題，必需要回到部落會議決定。</w:t>
      </w:r>
    </w:p>
    <w:p w:rsidR="00FF6DF1" w:rsidRPr="0083355F" w:rsidRDefault="00FF6DF1" w:rsidP="00F33D50">
      <w:pPr>
        <w:pStyle w:val="4"/>
        <w:numPr>
          <w:ilvl w:val="3"/>
          <w:numId w:val="7"/>
        </w:numPr>
        <w:rPr>
          <w:rFonts w:hAnsi="標楷體"/>
          <w:szCs w:val="32"/>
        </w:rPr>
      </w:pPr>
      <w:r w:rsidRPr="0083355F">
        <w:rPr>
          <w:rFonts w:hAnsi="標楷體" w:hint="eastAsia"/>
          <w:szCs w:val="32"/>
        </w:rPr>
        <w:t>鄉長說的很清楚，若部落有雜音，就不會做鄒族庫巴（</w:t>
      </w:r>
      <w:proofErr w:type="spellStart"/>
      <w:r w:rsidRPr="0083355F">
        <w:rPr>
          <w:rFonts w:hAnsi="標楷體" w:hint="eastAsia"/>
          <w:szCs w:val="32"/>
        </w:rPr>
        <w:t>kuba</w:t>
      </w:r>
      <w:proofErr w:type="spellEnd"/>
      <w:r w:rsidRPr="0083355F">
        <w:rPr>
          <w:rFonts w:hAnsi="標楷體" w:hint="eastAsia"/>
          <w:szCs w:val="32"/>
        </w:rPr>
        <w:t>)</w:t>
      </w:r>
      <w:r w:rsidR="00F217D0" w:rsidRPr="0083355F">
        <w:rPr>
          <w:rFonts w:hint="eastAsia"/>
          <w:szCs w:val="32"/>
        </w:rPr>
        <w:t>男子會所</w:t>
      </w:r>
      <w:r w:rsidRPr="0083355F">
        <w:rPr>
          <w:rFonts w:hAnsi="標楷體" w:hint="eastAsia"/>
          <w:szCs w:val="32"/>
        </w:rPr>
        <w:t>。</w:t>
      </w:r>
    </w:p>
    <w:p w:rsidR="00FF6DF1" w:rsidRPr="0083355F" w:rsidRDefault="00FF6DF1" w:rsidP="00F33D50">
      <w:pPr>
        <w:pStyle w:val="4"/>
        <w:numPr>
          <w:ilvl w:val="3"/>
          <w:numId w:val="7"/>
        </w:numPr>
      </w:pPr>
      <w:r w:rsidRPr="0083355F">
        <w:rPr>
          <w:rFonts w:hAnsi="標楷體" w:hint="eastAsia"/>
          <w:szCs w:val="32"/>
        </w:rPr>
        <w:t>希望在</w:t>
      </w:r>
      <w:r w:rsidRPr="0083355F">
        <w:rPr>
          <w:rFonts w:hint="eastAsia"/>
        </w:rPr>
        <w:t>公共的土地：</w:t>
      </w:r>
    </w:p>
    <w:p w:rsidR="00FF6DF1" w:rsidRPr="0083355F" w:rsidRDefault="00FF6DF1" w:rsidP="00F33D50">
      <w:pPr>
        <w:pStyle w:val="5"/>
      </w:pPr>
      <w:r w:rsidRPr="0083355F">
        <w:rPr>
          <w:rFonts w:hint="eastAsia"/>
        </w:rPr>
        <w:t>建設老人健康站的專屬教室。</w:t>
      </w:r>
    </w:p>
    <w:p w:rsidR="00FF6DF1" w:rsidRPr="0083355F" w:rsidRDefault="00FF6DF1" w:rsidP="00F33D50">
      <w:pPr>
        <w:pStyle w:val="5"/>
      </w:pPr>
      <w:r w:rsidRPr="0083355F">
        <w:rPr>
          <w:rFonts w:hint="eastAsia"/>
        </w:rPr>
        <w:t>年輕人的運動場所。</w:t>
      </w:r>
    </w:p>
    <w:p w:rsidR="00FF6DF1" w:rsidRPr="0083355F" w:rsidRDefault="00FF6DF1" w:rsidP="00F33D50">
      <w:pPr>
        <w:pStyle w:val="5"/>
      </w:pPr>
      <w:r w:rsidRPr="0083355F">
        <w:rPr>
          <w:rFonts w:hint="eastAsia"/>
        </w:rPr>
        <w:t>還有迫切需求，建</w:t>
      </w:r>
      <w:r w:rsidR="00E80D34" w:rsidRPr="0083355F">
        <w:rPr>
          <w:rFonts w:hint="eastAsia"/>
        </w:rPr>
        <w:t>設</w:t>
      </w:r>
      <w:r w:rsidRPr="0083355F">
        <w:rPr>
          <w:rFonts w:hint="eastAsia"/>
        </w:rPr>
        <w:t>停車場，讓遊覧車有場地可以停車。</w:t>
      </w:r>
    </w:p>
    <w:p w:rsidR="008F10F4" w:rsidRPr="0083355F" w:rsidRDefault="007931F1" w:rsidP="004B4479">
      <w:pPr>
        <w:pStyle w:val="3"/>
        <w:ind w:left="1361"/>
      </w:pPr>
      <w:r w:rsidRPr="0083355F">
        <w:rPr>
          <w:rFonts w:hAnsi="標楷體" w:hint="eastAsia"/>
          <w:szCs w:val="32"/>
        </w:rPr>
        <w:t>惟</w:t>
      </w:r>
      <w:r w:rsidR="00FF6DF1" w:rsidRPr="0083355F">
        <w:rPr>
          <w:rFonts w:hAnsi="標楷體" w:hint="eastAsia"/>
          <w:szCs w:val="32"/>
        </w:rPr>
        <w:t>本院於113年8月9日詢問原民會副主任委員稱：</w:t>
      </w:r>
    </w:p>
    <w:p w:rsidR="00FF6DF1" w:rsidRPr="0083355F" w:rsidRDefault="00FF6DF1" w:rsidP="00FF6DF1">
      <w:pPr>
        <w:pStyle w:val="4"/>
        <w:numPr>
          <w:ilvl w:val="3"/>
          <w:numId w:val="7"/>
        </w:numPr>
        <w:rPr>
          <w:rFonts w:hAnsi="標楷體"/>
          <w:szCs w:val="32"/>
        </w:rPr>
      </w:pPr>
      <w:r w:rsidRPr="0083355F">
        <w:rPr>
          <w:rFonts w:hAnsi="標楷體" w:hint="eastAsia"/>
          <w:szCs w:val="32"/>
        </w:rPr>
        <w:t>興建</w:t>
      </w:r>
      <w:r w:rsidR="00E80D34" w:rsidRPr="0083355F">
        <w:rPr>
          <w:rFonts w:hAnsi="標楷體" w:hint="eastAsia"/>
          <w:szCs w:val="32"/>
        </w:rPr>
        <w:t>庫巴（</w:t>
      </w:r>
      <w:proofErr w:type="spellStart"/>
      <w:r w:rsidR="00E80D34" w:rsidRPr="0083355F">
        <w:rPr>
          <w:rFonts w:hAnsi="標楷體" w:hint="eastAsia"/>
          <w:szCs w:val="32"/>
        </w:rPr>
        <w:t>kuba</w:t>
      </w:r>
      <w:proofErr w:type="spellEnd"/>
      <w:r w:rsidR="00E80D34" w:rsidRPr="0083355F">
        <w:rPr>
          <w:rFonts w:hAnsi="標楷體" w:hint="eastAsia"/>
          <w:szCs w:val="32"/>
        </w:rPr>
        <w:t>)</w:t>
      </w:r>
      <w:r w:rsidR="00E112F1" w:rsidRPr="0083355F">
        <w:rPr>
          <w:rFonts w:hint="eastAsia"/>
          <w:szCs w:val="32"/>
        </w:rPr>
        <w:t>男子會所</w:t>
      </w:r>
      <w:r w:rsidRPr="0083355F">
        <w:rPr>
          <w:rFonts w:hAnsi="標楷體" w:hint="eastAsia"/>
          <w:szCs w:val="32"/>
        </w:rPr>
        <w:t>的用地，目前是國有地，請信義鄉公所提出申請計畫，原則上該會都會同意土地的需求及撥用。並於土地的撥用後，請信義鄉公所對地目進行變更。</w:t>
      </w:r>
    </w:p>
    <w:p w:rsidR="00FF6DF1" w:rsidRPr="0083355F" w:rsidRDefault="00FF6DF1" w:rsidP="00FF6DF1">
      <w:pPr>
        <w:pStyle w:val="4"/>
        <w:numPr>
          <w:ilvl w:val="3"/>
          <w:numId w:val="7"/>
        </w:numPr>
        <w:rPr>
          <w:rFonts w:hAnsi="標楷體"/>
          <w:szCs w:val="32"/>
        </w:rPr>
      </w:pPr>
      <w:r w:rsidRPr="0083355F">
        <w:rPr>
          <w:rFonts w:hAnsi="標楷體" w:hint="eastAsia"/>
          <w:szCs w:val="32"/>
        </w:rPr>
        <w:t>對於</w:t>
      </w:r>
      <w:r w:rsidR="00E80D34" w:rsidRPr="0083355F">
        <w:rPr>
          <w:rFonts w:hAnsi="標楷體" w:hint="eastAsia"/>
          <w:szCs w:val="32"/>
        </w:rPr>
        <w:t>庫巴（</w:t>
      </w:r>
      <w:proofErr w:type="spellStart"/>
      <w:r w:rsidR="00E80D34" w:rsidRPr="0083355F">
        <w:rPr>
          <w:rFonts w:hAnsi="標楷體" w:hint="eastAsia"/>
          <w:szCs w:val="32"/>
        </w:rPr>
        <w:t>kuba</w:t>
      </w:r>
      <w:proofErr w:type="spellEnd"/>
      <w:r w:rsidR="00E80D34" w:rsidRPr="0083355F">
        <w:rPr>
          <w:rFonts w:hAnsi="標楷體" w:hint="eastAsia"/>
          <w:szCs w:val="32"/>
        </w:rPr>
        <w:t>)</w:t>
      </w:r>
      <w:r w:rsidR="00E112F1" w:rsidRPr="0083355F">
        <w:rPr>
          <w:rFonts w:hint="eastAsia"/>
          <w:szCs w:val="32"/>
        </w:rPr>
        <w:t>男子會所</w:t>
      </w:r>
      <w:r w:rsidRPr="0083355F">
        <w:rPr>
          <w:rFonts w:hAnsi="標楷體" w:hint="eastAsia"/>
          <w:szCs w:val="32"/>
        </w:rPr>
        <w:t>的興建有幾種模式，</w:t>
      </w:r>
      <w:r w:rsidR="00E80D34" w:rsidRPr="0083355F">
        <w:rPr>
          <w:rFonts w:hAnsi="標楷體" w:hint="eastAsia"/>
          <w:szCs w:val="32"/>
        </w:rPr>
        <w:t>庫巴（</w:t>
      </w:r>
      <w:proofErr w:type="spellStart"/>
      <w:r w:rsidR="00E80D34" w:rsidRPr="0083355F">
        <w:rPr>
          <w:rFonts w:hAnsi="標楷體" w:hint="eastAsia"/>
          <w:szCs w:val="32"/>
        </w:rPr>
        <w:t>kuba</w:t>
      </w:r>
      <w:proofErr w:type="spellEnd"/>
      <w:r w:rsidR="00E80D34" w:rsidRPr="0083355F">
        <w:rPr>
          <w:rFonts w:hAnsi="標楷體" w:hint="eastAsia"/>
          <w:szCs w:val="32"/>
        </w:rPr>
        <w:t>)</w:t>
      </w:r>
      <w:r w:rsidRPr="0083355F">
        <w:rPr>
          <w:rFonts w:hAnsi="標楷體" w:hint="eastAsia"/>
          <w:szCs w:val="32"/>
        </w:rPr>
        <w:t>是鄒族重要的文化傳承及男子集會所，如果興建</w:t>
      </w:r>
      <w:r w:rsidR="00E80D34" w:rsidRPr="0083355F">
        <w:rPr>
          <w:rFonts w:hAnsi="標楷體" w:hint="eastAsia"/>
          <w:szCs w:val="32"/>
        </w:rPr>
        <w:t>庫巴（</w:t>
      </w:r>
      <w:proofErr w:type="spellStart"/>
      <w:r w:rsidR="00E80D34" w:rsidRPr="0083355F">
        <w:rPr>
          <w:rFonts w:hAnsi="標楷體" w:hint="eastAsia"/>
          <w:szCs w:val="32"/>
        </w:rPr>
        <w:t>kuba</w:t>
      </w:r>
      <w:proofErr w:type="spellEnd"/>
      <w:r w:rsidR="00E80D34" w:rsidRPr="0083355F">
        <w:rPr>
          <w:rFonts w:hAnsi="標楷體" w:hint="eastAsia"/>
          <w:szCs w:val="32"/>
        </w:rPr>
        <w:t>)</w:t>
      </w:r>
      <w:r w:rsidR="00E112F1" w:rsidRPr="0083355F">
        <w:rPr>
          <w:rFonts w:hint="eastAsia"/>
          <w:szCs w:val="32"/>
        </w:rPr>
        <w:t>男子會所</w:t>
      </w:r>
      <w:r w:rsidRPr="0083355F">
        <w:rPr>
          <w:rFonts w:hAnsi="標楷體" w:hint="eastAsia"/>
          <w:szCs w:val="32"/>
        </w:rPr>
        <w:t>之建築物符合建築規範，該會也會補助興建庫巴</w:t>
      </w:r>
      <w:r w:rsidR="00144094" w:rsidRPr="0083355F">
        <w:rPr>
          <w:rFonts w:hint="eastAsia"/>
        </w:rPr>
        <w:t>（</w:t>
      </w:r>
      <w:proofErr w:type="spellStart"/>
      <w:r w:rsidR="00144094" w:rsidRPr="0083355F">
        <w:rPr>
          <w:rFonts w:hint="eastAsia"/>
        </w:rPr>
        <w:t>kuba</w:t>
      </w:r>
      <w:proofErr w:type="spellEnd"/>
      <w:r w:rsidR="00144094" w:rsidRPr="0083355F">
        <w:rPr>
          <w:rFonts w:hint="eastAsia"/>
        </w:rPr>
        <w:t>)</w:t>
      </w:r>
      <w:r w:rsidR="00E112F1" w:rsidRPr="0083355F">
        <w:rPr>
          <w:rFonts w:hint="eastAsia"/>
          <w:szCs w:val="32"/>
        </w:rPr>
        <w:t>男子會所</w:t>
      </w:r>
      <w:r w:rsidRPr="0083355F">
        <w:rPr>
          <w:rFonts w:hAnsi="標楷體" w:hint="eastAsia"/>
          <w:szCs w:val="32"/>
        </w:rPr>
        <w:t>的經費。</w:t>
      </w:r>
    </w:p>
    <w:p w:rsidR="00FF6DF1" w:rsidRPr="0083355F" w:rsidRDefault="00FF6DF1" w:rsidP="00FF6DF1">
      <w:pPr>
        <w:pStyle w:val="4"/>
        <w:rPr>
          <w:rFonts w:hAnsi="標楷體"/>
          <w:szCs w:val="32"/>
        </w:rPr>
      </w:pPr>
      <w:r w:rsidRPr="0083355F">
        <w:rPr>
          <w:rFonts w:hint="eastAsia"/>
        </w:rPr>
        <w:t>興建</w:t>
      </w:r>
      <w:r w:rsidR="00E80D34" w:rsidRPr="0083355F">
        <w:rPr>
          <w:rFonts w:hAnsi="標楷體" w:hint="eastAsia"/>
          <w:szCs w:val="32"/>
        </w:rPr>
        <w:t>庫巴（</w:t>
      </w:r>
      <w:proofErr w:type="spellStart"/>
      <w:r w:rsidR="00E80D34" w:rsidRPr="0083355F">
        <w:rPr>
          <w:rFonts w:hAnsi="標楷體" w:hint="eastAsia"/>
          <w:szCs w:val="32"/>
        </w:rPr>
        <w:t>kuba</w:t>
      </w:r>
      <w:proofErr w:type="spellEnd"/>
      <w:r w:rsidR="00E80D34" w:rsidRPr="0083355F">
        <w:rPr>
          <w:rFonts w:hAnsi="標楷體" w:hint="eastAsia"/>
          <w:szCs w:val="32"/>
        </w:rPr>
        <w:t>)</w:t>
      </w:r>
      <w:r w:rsidR="00E112F1" w:rsidRPr="0083355F">
        <w:rPr>
          <w:rFonts w:hint="eastAsia"/>
          <w:szCs w:val="32"/>
        </w:rPr>
        <w:t>男子會所</w:t>
      </w:r>
      <w:r w:rsidRPr="0083355F">
        <w:rPr>
          <w:rFonts w:hint="eastAsia"/>
        </w:rPr>
        <w:t>要先提出計畫，例如</w:t>
      </w:r>
      <w:r w:rsidRPr="0083355F">
        <w:rPr>
          <w:rFonts w:hint="eastAsia"/>
          <w:b/>
        </w:rPr>
        <w:t>地方創生的計畫</w:t>
      </w:r>
      <w:r w:rsidRPr="0083355F">
        <w:rPr>
          <w:rFonts w:hint="eastAsia"/>
        </w:rPr>
        <w:t>，鄒族興建符合他們需求的庫巴</w:t>
      </w:r>
      <w:r w:rsidR="00144094" w:rsidRPr="0083355F">
        <w:rPr>
          <w:rFonts w:hint="eastAsia"/>
        </w:rPr>
        <w:t>（</w:t>
      </w:r>
      <w:proofErr w:type="spellStart"/>
      <w:r w:rsidR="00144094" w:rsidRPr="0083355F">
        <w:rPr>
          <w:rFonts w:hint="eastAsia"/>
        </w:rPr>
        <w:t>kuba</w:t>
      </w:r>
      <w:proofErr w:type="spellEnd"/>
      <w:r w:rsidR="00144094" w:rsidRPr="0083355F">
        <w:rPr>
          <w:rFonts w:hint="eastAsia"/>
        </w:rPr>
        <w:t>)</w:t>
      </w:r>
      <w:r w:rsidR="00E112F1" w:rsidRPr="0083355F">
        <w:rPr>
          <w:rFonts w:hint="eastAsia"/>
          <w:szCs w:val="32"/>
        </w:rPr>
        <w:t>男子會所</w:t>
      </w:r>
      <w:r w:rsidRPr="0083355F">
        <w:rPr>
          <w:rFonts w:hint="eastAsia"/>
        </w:rPr>
        <w:t>，</w:t>
      </w:r>
      <w:r w:rsidRPr="0083355F">
        <w:rPr>
          <w:rFonts w:hint="eastAsia"/>
          <w:b/>
        </w:rPr>
        <w:t>並結合地方的產業</w:t>
      </w:r>
      <w:r w:rsidRPr="0083355F">
        <w:rPr>
          <w:rFonts w:hint="eastAsia"/>
        </w:rPr>
        <w:t>。</w:t>
      </w:r>
    </w:p>
    <w:p w:rsidR="00FF6DF1" w:rsidRPr="0083355F" w:rsidRDefault="00FF6DF1" w:rsidP="00FF6DF1">
      <w:pPr>
        <w:pStyle w:val="4"/>
        <w:rPr>
          <w:rFonts w:hAnsi="標楷體"/>
          <w:szCs w:val="32"/>
        </w:rPr>
      </w:pPr>
      <w:r w:rsidRPr="0083355F">
        <w:rPr>
          <w:rFonts w:hAnsi="標楷體" w:hint="eastAsia"/>
          <w:szCs w:val="32"/>
        </w:rPr>
        <w:t>對於庫巴</w:t>
      </w:r>
      <w:r w:rsidR="00144094" w:rsidRPr="0083355F">
        <w:rPr>
          <w:rFonts w:hint="eastAsia"/>
        </w:rPr>
        <w:t>（</w:t>
      </w:r>
      <w:proofErr w:type="spellStart"/>
      <w:r w:rsidR="00144094" w:rsidRPr="0083355F">
        <w:rPr>
          <w:rFonts w:hint="eastAsia"/>
        </w:rPr>
        <w:t>kuba</w:t>
      </w:r>
      <w:proofErr w:type="spellEnd"/>
      <w:r w:rsidR="00144094" w:rsidRPr="0083355F">
        <w:rPr>
          <w:rFonts w:hint="eastAsia"/>
        </w:rPr>
        <w:t>)</w:t>
      </w:r>
      <w:r w:rsidR="00E112F1" w:rsidRPr="0083355F">
        <w:rPr>
          <w:rFonts w:hint="eastAsia"/>
          <w:szCs w:val="32"/>
        </w:rPr>
        <w:t>男子會所</w:t>
      </w:r>
      <w:r w:rsidRPr="0083355F">
        <w:rPr>
          <w:rFonts w:hAnsi="標楷體" w:hint="eastAsia"/>
          <w:szCs w:val="32"/>
        </w:rPr>
        <w:t>的興建，依「諮商取得原住民族部落同意參與辦法」，部落會議有2個職</w:t>
      </w:r>
      <w:r w:rsidRPr="0083355F">
        <w:rPr>
          <w:rFonts w:hAnsi="標楷體" w:hint="eastAsia"/>
          <w:szCs w:val="32"/>
        </w:rPr>
        <w:lastRenderedPageBreak/>
        <w:t>權：</w:t>
      </w:r>
    </w:p>
    <w:p w:rsidR="00FF6DF1" w:rsidRPr="0083355F" w:rsidRDefault="00FF6DF1" w:rsidP="00FF6DF1">
      <w:pPr>
        <w:pStyle w:val="5"/>
      </w:pPr>
      <w:r w:rsidRPr="0083355F">
        <w:rPr>
          <w:rFonts w:hint="eastAsia"/>
        </w:rPr>
        <w:t>第一、部落會議議決「同意事項」，參考「諮商取得原住民族部落同意參與辦法」，例如外來企業申請挖礦、興建水利發電廠、道路拓寬，涉及到部落的土地時會進行「部落諮商同意」，要部落人數一半以上出席，一半以上的同意。</w:t>
      </w:r>
    </w:p>
    <w:p w:rsidR="00FF6DF1" w:rsidRPr="0083355F" w:rsidRDefault="00FF6DF1" w:rsidP="00FF6DF1">
      <w:pPr>
        <w:pStyle w:val="5"/>
      </w:pPr>
      <w:r w:rsidRPr="0083355F">
        <w:rPr>
          <w:rFonts w:hint="eastAsia"/>
        </w:rPr>
        <w:t>第二、部落會議議決「公共事項」，有關部落的土地使用，沒有同意，不同意的問題。例如，興建鄒族的庫巴</w:t>
      </w:r>
      <w:r w:rsidR="00144094" w:rsidRPr="0083355F">
        <w:rPr>
          <w:rFonts w:hint="eastAsia"/>
        </w:rPr>
        <w:t>（</w:t>
      </w:r>
      <w:proofErr w:type="spellStart"/>
      <w:r w:rsidR="00144094" w:rsidRPr="0083355F">
        <w:rPr>
          <w:rFonts w:hint="eastAsia"/>
        </w:rPr>
        <w:t>kuba</w:t>
      </w:r>
      <w:proofErr w:type="spellEnd"/>
      <w:r w:rsidR="00144094" w:rsidRPr="0083355F">
        <w:rPr>
          <w:rFonts w:hint="eastAsia"/>
        </w:rPr>
        <w:t>)</w:t>
      </w:r>
      <w:r w:rsidR="00E112F1" w:rsidRPr="0083355F">
        <w:rPr>
          <w:rFonts w:hint="eastAsia"/>
          <w:szCs w:val="32"/>
        </w:rPr>
        <w:t>男子會所</w:t>
      </w:r>
      <w:r w:rsidRPr="0083355F">
        <w:rPr>
          <w:rFonts w:hint="eastAsia"/>
        </w:rPr>
        <w:t>和布農族的文化園區。</w:t>
      </w:r>
    </w:p>
    <w:p w:rsidR="00E80D34" w:rsidRPr="0083355F" w:rsidRDefault="00D30FB5" w:rsidP="008374D4">
      <w:pPr>
        <w:pStyle w:val="4"/>
        <w:numPr>
          <w:ilvl w:val="3"/>
          <w:numId w:val="7"/>
        </w:numPr>
        <w:rPr>
          <w:rFonts w:hAnsi="標楷體"/>
          <w:szCs w:val="32"/>
        </w:rPr>
      </w:pPr>
      <w:r w:rsidRPr="0083355F">
        <w:rPr>
          <w:rFonts w:hAnsi="標楷體" w:hint="eastAsia"/>
          <w:szCs w:val="32"/>
        </w:rPr>
        <w:t>久美基督長老教會</w:t>
      </w:r>
      <w:r w:rsidR="00E80D34" w:rsidRPr="0083355F">
        <w:rPr>
          <w:rFonts w:hAnsi="標楷體" w:hint="eastAsia"/>
          <w:szCs w:val="32"/>
        </w:rPr>
        <w:t>長老的需求及興建庫巴</w:t>
      </w:r>
      <w:r w:rsidR="00144094" w:rsidRPr="0083355F">
        <w:rPr>
          <w:rFonts w:hint="eastAsia"/>
        </w:rPr>
        <w:t>（</w:t>
      </w:r>
      <w:proofErr w:type="spellStart"/>
      <w:r w:rsidR="00144094" w:rsidRPr="0083355F">
        <w:rPr>
          <w:rFonts w:hint="eastAsia"/>
        </w:rPr>
        <w:t>kuba</w:t>
      </w:r>
      <w:proofErr w:type="spellEnd"/>
      <w:r w:rsidR="00144094" w:rsidRPr="0083355F">
        <w:rPr>
          <w:rFonts w:hint="eastAsia"/>
        </w:rPr>
        <w:t>)</w:t>
      </w:r>
      <w:r w:rsidR="00E112F1" w:rsidRPr="0083355F">
        <w:rPr>
          <w:rFonts w:hint="eastAsia"/>
          <w:szCs w:val="32"/>
        </w:rPr>
        <w:t>男子會所</w:t>
      </w:r>
      <w:r w:rsidR="00E80D34" w:rsidRPr="0083355F">
        <w:rPr>
          <w:rFonts w:hAnsi="標楷體" w:hint="eastAsia"/>
          <w:szCs w:val="32"/>
        </w:rPr>
        <w:t>文化傳承的需求，彼此需求完全沒有衝突，在久美部落的公有地，如何規劃藍圖，比較重要，至於先做庫巴</w:t>
      </w:r>
      <w:r w:rsidR="00144094" w:rsidRPr="0083355F">
        <w:rPr>
          <w:rFonts w:hint="eastAsia"/>
        </w:rPr>
        <w:t>（</w:t>
      </w:r>
      <w:proofErr w:type="spellStart"/>
      <w:r w:rsidR="00144094" w:rsidRPr="0083355F">
        <w:rPr>
          <w:rFonts w:hint="eastAsia"/>
        </w:rPr>
        <w:t>kuba</w:t>
      </w:r>
      <w:proofErr w:type="spellEnd"/>
      <w:r w:rsidR="00144094" w:rsidRPr="0083355F">
        <w:rPr>
          <w:rFonts w:hint="eastAsia"/>
        </w:rPr>
        <w:t>)</w:t>
      </w:r>
      <w:r w:rsidR="00E112F1" w:rsidRPr="0083355F">
        <w:rPr>
          <w:rFonts w:hint="eastAsia"/>
          <w:szCs w:val="32"/>
        </w:rPr>
        <w:t>男子會所</w:t>
      </w:r>
      <w:r w:rsidR="00E80D34" w:rsidRPr="0083355F">
        <w:rPr>
          <w:rFonts w:hAnsi="標楷體" w:hint="eastAsia"/>
          <w:szCs w:val="32"/>
        </w:rPr>
        <w:t>或先做停車場，若有經費到位，都可以做，要請信義鄉公所及南投縣政府先規劃。也可以結合學校，建立文建站，老幼共享及共餐，土地</w:t>
      </w:r>
      <w:r w:rsidRPr="0083355F">
        <w:rPr>
          <w:rFonts w:hAnsi="標楷體" w:hint="eastAsia"/>
          <w:szCs w:val="32"/>
        </w:rPr>
        <w:t>撥用</w:t>
      </w:r>
      <w:r w:rsidR="00E80D34" w:rsidRPr="0083355F">
        <w:rPr>
          <w:rFonts w:hAnsi="標楷體" w:hint="eastAsia"/>
          <w:szCs w:val="32"/>
        </w:rPr>
        <w:t>部分，原民會可以支持。</w:t>
      </w:r>
    </w:p>
    <w:p w:rsidR="00E80D34" w:rsidRPr="0083355F" w:rsidRDefault="00E80D34" w:rsidP="00E80D34">
      <w:pPr>
        <w:pStyle w:val="4"/>
      </w:pPr>
      <w:r w:rsidRPr="0083355F">
        <w:rPr>
          <w:rFonts w:hAnsi="標楷體" w:hint="eastAsia"/>
          <w:szCs w:val="32"/>
        </w:rPr>
        <w:t>又興建庫巴</w:t>
      </w:r>
      <w:r w:rsidR="00144094" w:rsidRPr="0083355F">
        <w:rPr>
          <w:rFonts w:hint="eastAsia"/>
        </w:rPr>
        <w:t>（</w:t>
      </w:r>
      <w:proofErr w:type="spellStart"/>
      <w:r w:rsidR="00144094" w:rsidRPr="0083355F">
        <w:rPr>
          <w:rFonts w:hint="eastAsia"/>
        </w:rPr>
        <w:t>kuba</w:t>
      </w:r>
      <w:proofErr w:type="spellEnd"/>
      <w:r w:rsidR="00144094" w:rsidRPr="0083355F">
        <w:rPr>
          <w:rFonts w:hint="eastAsia"/>
        </w:rPr>
        <w:t>)</w:t>
      </w:r>
      <w:r w:rsidR="00E112F1" w:rsidRPr="0083355F">
        <w:rPr>
          <w:rFonts w:hint="eastAsia"/>
          <w:szCs w:val="32"/>
        </w:rPr>
        <w:t>男子會所</w:t>
      </w:r>
      <w:r w:rsidRPr="0083355F">
        <w:rPr>
          <w:rFonts w:hAnsi="標楷體" w:hint="eastAsia"/>
          <w:szCs w:val="32"/>
        </w:rPr>
        <w:t>、停車場等部落需求，對部落的環境沒有影響，部落要支持部落的整體改善，我是久美的小孩，支持興建停車場、庫巴</w:t>
      </w:r>
      <w:r w:rsidR="00144094" w:rsidRPr="0083355F">
        <w:rPr>
          <w:rFonts w:hint="eastAsia"/>
        </w:rPr>
        <w:t>（</w:t>
      </w:r>
      <w:proofErr w:type="spellStart"/>
      <w:r w:rsidR="00144094" w:rsidRPr="0083355F">
        <w:rPr>
          <w:rFonts w:hint="eastAsia"/>
        </w:rPr>
        <w:t>kuba</w:t>
      </w:r>
      <w:proofErr w:type="spellEnd"/>
      <w:r w:rsidR="00144094" w:rsidRPr="0083355F">
        <w:rPr>
          <w:rFonts w:hint="eastAsia"/>
        </w:rPr>
        <w:t>)</w:t>
      </w:r>
      <w:r w:rsidR="00E112F1" w:rsidRPr="0083355F">
        <w:rPr>
          <w:rFonts w:hint="eastAsia"/>
          <w:szCs w:val="32"/>
        </w:rPr>
        <w:t>男子會所</w:t>
      </w:r>
      <w:r w:rsidRPr="0083355F">
        <w:rPr>
          <w:rFonts w:hAnsi="標楷體" w:hint="eastAsia"/>
          <w:szCs w:val="32"/>
        </w:rPr>
        <w:t>文化復振等部落需求。</w:t>
      </w:r>
    </w:p>
    <w:p w:rsidR="006C2AB3" w:rsidRPr="0083355F" w:rsidRDefault="00635DC3" w:rsidP="008374D4">
      <w:pPr>
        <w:pStyle w:val="3"/>
        <w:ind w:left="1361"/>
      </w:pPr>
      <w:r w:rsidRPr="0083355F">
        <w:rPr>
          <w:rFonts w:hint="eastAsia"/>
        </w:rPr>
        <w:t>從而，有關部落的事項，依原住民族基本法</w:t>
      </w:r>
      <w:r w:rsidRPr="0083355F">
        <w:rPr>
          <w:rFonts w:hint="eastAsia"/>
          <w:kern w:val="0"/>
        </w:rPr>
        <w:t>第21條</w:t>
      </w:r>
      <w:r w:rsidRPr="0083355F">
        <w:rPr>
          <w:rFonts w:hint="eastAsia"/>
        </w:rPr>
        <w:t>規定及</w:t>
      </w:r>
      <w:r w:rsidR="006653D0" w:rsidRPr="0083355F">
        <w:rPr>
          <w:rFonts w:hint="eastAsia"/>
        </w:rPr>
        <w:t>「諮商取得原住民族部落同意參與辦法」</w:t>
      </w:r>
      <w:r w:rsidRPr="0083355F">
        <w:rPr>
          <w:rFonts w:hint="eastAsia"/>
        </w:rPr>
        <w:t>第2條規定，分為</w:t>
      </w:r>
      <w:r w:rsidRPr="0083355F">
        <w:rPr>
          <w:rFonts w:hint="eastAsia"/>
          <w:kern w:val="0"/>
        </w:rPr>
        <w:t>「</w:t>
      </w:r>
      <w:r w:rsidRPr="0083355F">
        <w:rPr>
          <w:rFonts w:hint="eastAsia"/>
        </w:rPr>
        <w:t>同意事項」係指原住民族基本法</w:t>
      </w:r>
      <w:r w:rsidRPr="0083355F">
        <w:rPr>
          <w:rFonts w:hint="eastAsia"/>
          <w:kern w:val="0"/>
        </w:rPr>
        <w:t>第21條第1</w:t>
      </w:r>
      <w:r w:rsidRPr="0083355F">
        <w:rPr>
          <w:rFonts w:hint="eastAsia"/>
        </w:rPr>
        <w:t>項規定之土地開發等事項；而「</w:t>
      </w:r>
      <w:r w:rsidRPr="0083355F">
        <w:rPr>
          <w:rFonts w:hint="eastAsia"/>
          <w:kern w:val="0"/>
        </w:rPr>
        <w:t>公共事項」係指除「</w:t>
      </w:r>
      <w:r w:rsidRPr="0083355F">
        <w:rPr>
          <w:rFonts w:hint="eastAsia"/>
        </w:rPr>
        <w:t>同意事項」外，由</w:t>
      </w:r>
      <w:r w:rsidRPr="0083355F">
        <w:rPr>
          <w:rFonts w:hint="eastAsia"/>
          <w:kern w:val="0"/>
        </w:rPr>
        <w:t>部落成員間相互協議共同遵守，或部落凝聚共識對外表示之事項。</w:t>
      </w:r>
      <w:r w:rsidR="00E80D34" w:rsidRPr="0083355F">
        <w:rPr>
          <w:rFonts w:hint="eastAsia"/>
          <w:kern w:val="0"/>
        </w:rPr>
        <w:t>例如：</w:t>
      </w:r>
      <w:r w:rsidR="00E80D34" w:rsidRPr="0083355F">
        <w:rPr>
          <w:rFonts w:hint="eastAsia"/>
        </w:rPr>
        <w:t>興建鄒族</w:t>
      </w:r>
      <w:r w:rsidR="00621B48" w:rsidRPr="0083355F">
        <w:rPr>
          <w:rFonts w:hAnsi="標楷體" w:hint="eastAsia"/>
          <w:szCs w:val="32"/>
        </w:rPr>
        <w:t>庫巴（</w:t>
      </w:r>
      <w:proofErr w:type="spellStart"/>
      <w:r w:rsidR="00621B48" w:rsidRPr="0083355F">
        <w:rPr>
          <w:rFonts w:hAnsi="標楷體" w:hint="eastAsia"/>
          <w:szCs w:val="32"/>
        </w:rPr>
        <w:t>kuba</w:t>
      </w:r>
      <w:proofErr w:type="spellEnd"/>
      <w:r w:rsidR="00621B48" w:rsidRPr="0083355F">
        <w:rPr>
          <w:rFonts w:hAnsi="標楷體" w:hint="eastAsia"/>
          <w:szCs w:val="32"/>
        </w:rPr>
        <w:t>)</w:t>
      </w:r>
      <w:r w:rsidR="00E112F1" w:rsidRPr="0083355F">
        <w:rPr>
          <w:rFonts w:hint="eastAsia"/>
          <w:szCs w:val="32"/>
        </w:rPr>
        <w:t>男子會所</w:t>
      </w:r>
      <w:r w:rsidR="00E80D34" w:rsidRPr="0083355F">
        <w:rPr>
          <w:rFonts w:hint="eastAsia"/>
        </w:rPr>
        <w:t>及</w:t>
      </w:r>
      <w:r w:rsidR="00E80D34" w:rsidRPr="0083355F">
        <w:rPr>
          <w:rFonts w:hAnsi="標楷體" w:hint="eastAsia"/>
          <w:szCs w:val="32"/>
        </w:rPr>
        <w:t>久美基督長老教會長老提出的建設老人健康站、年輕人的運動場所、</w:t>
      </w:r>
      <w:r w:rsidR="00E80D34" w:rsidRPr="0083355F">
        <w:rPr>
          <w:rFonts w:hint="eastAsia"/>
        </w:rPr>
        <w:t>建設停車場等均屬於「</w:t>
      </w:r>
      <w:r w:rsidR="00E80D34" w:rsidRPr="0083355F">
        <w:rPr>
          <w:rFonts w:hint="eastAsia"/>
          <w:kern w:val="0"/>
        </w:rPr>
        <w:t>公共事項」。</w:t>
      </w:r>
      <w:r w:rsidR="00F23731" w:rsidRPr="0083355F">
        <w:rPr>
          <w:rFonts w:hint="eastAsia"/>
        </w:rPr>
        <w:t>對於興建鄒族</w:t>
      </w:r>
      <w:r w:rsidR="00F23731" w:rsidRPr="0083355F">
        <w:rPr>
          <w:rFonts w:hAnsi="標楷體" w:hint="eastAsia"/>
          <w:szCs w:val="32"/>
        </w:rPr>
        <w:t>庫巴（</w:t>
      </w:r>
      <w:proofErr w:type="spellStart"/>
      <w:r w:rsidR="00F23731" w:rsidRPr="0083355F">
        <w:rPr>
          <w:rFonts w:hAnsi="標楷體" w:hint="eastAsia"/>
          <w:szCs w:val="32"/>
        </w:rPr>
        <w:t>kuba</w:t>
      </w:r>
      <w:proofErr w:type="spellEnd"/>
      <w:r w:rsidR="00F23731" w:rsidRPr="0083355F">
        <w:rPr>
          <w:rFonts w:hAnsi="標楷體" w:hint="eastAsia"/>
          <w:szCs w:val="32"/>
        </w:rPr>
        <w:t>)</w:t>
      </w:r>
      <w:r w:rsidR="00E112F1" w:rsidRPr="0083355F">
        <w:rPr>
          <w:rFonts w:hint="eastAsia"/>
          <w:szCs w:val="32"/>
        </w:rPr>
        <w:lastRenderedPageBreak/>
        <w:t>男子會所</w:t>
      </w:r>
      <w:r w:rsidR="00F23731" w:rsidRPr="0083355F">
        <w:rPr>
          <w:rFonts w:hint="eastAsia"/>
        </w:rPr>
        <w:t>及</w:t>
      </w:r>
      <w:r w:rsidR="00F23731" w:rsidRPr="0083355F">
        <w:rPr>
          <w:rFonts w:hAnsi="標楷體" w:hint="eastAsia"/>
          <w:szCs w:val="32"/>
        </w:rPr>
        <w:t>久美基督長老教會長老之需求，彼此需求完全沒有衝突，原民會可以支持</w:t>
      </w:r>
      <w:r w:rsidR="00C61408" w:rsidRPr="0083355F">
        <w:rPr>
          <w:rFonts w:hAnsi="標楷體" w:hint="eastAsia"/>
          <w:szCs w:val="32"/>
        </w:rPr>
        <w:t>土地的撥用</w:t>
      </w:r>
      <w:r w:rsidR="00F23731" w:rsidRPr="0083355F">
        <w:rPr>
          <w:rFonts w:hAnsi="標楷體" w:hint="eastAsia"/>
          <w:szCs w:val="32"/>
        </w:rPr>
        <w:t>，若有經費</w:t>
      </w:r>
      <w:r w:rsidR="00C61408" w:rsidRPr="0083355F">
        <w:rPr>
          <w:rFonts w:hAnsi="標楷體" w:hint="eastAsia"/>
          <w:szCs w:val="32"/>
        </w:rPr>
        <w:t>充裕</w:t>
      </w:r>
      <w:r w:rsidR="00F23731" w:rsidRPr="0083355F">
        <w:rPr>
          <w:rFonts w:hAnsi="標楷體" w:hint="eastAsia"/>
          <w:szCs w:val="32"/>
        </w:rPr>
        <w:t>都可以</w:t>
      </w:r>
      <w:r w:rsidR="00C61408" w:rsidRPr="0083355F">
        <w:rPr>
          <w:rFonts w:hAnsi="標楷體" w:hint="eastAsia"/>
          <w:szCs w:val="32"/>
        </w:rPr>
        <w:t>興建</w:t>
      </w:r>
      <w:r w:rsidR="00F23731" w:rsidRPr="0083355F">
        <w:rPr>
          <w:rFonts w:hAnsi="標楷體" w:hint="eastAsia"/>
          <w:szCs w:val="32"/>
        </w:rPr>
        <w:t>，請信義鄉公所及南投縣政府先行規劃。</w:t>
      </w:r>
    </w:p>
    <w:p w:rsidR="00CC2C0E" w:rsidRPr="0083355F" w:rsidRDefault="00CC2C0E" w:rsidP="008374D4">
      <w:pPr>
        <w:pStyle w:val="3"/>
        <w:ind w:left="1361"/>
      </w:pPr>
      <w:r w:rsidRPr="0083355F">
        <w:rPr>
          <w:rFonts w:hint="eastAsia"/>
        </w:rPr>
        <w:t>綜上：</w:t>
      </w:r>
    </w:p>
    <w:p w:rsidR="00E4344D" w:rsidRPr="0083355F" w:rsidRDefault="00E4344D" w:rsidP="00CC2C0E">
      <w:pPr>
        <w:pStyle w:val="4"/>
      </w:pPr>
      <w:r w:rsidRPr="0083355F">
        <w:rPr>
          <w:rFonts w:hint="eastAsia"/>
        </w:rPr>
        <w:t>查鄒族達邦、特富野二大社之庫巴（</w:t>
      </w:r>
      <w:proofErr w:type="spellStart"/>
      <w:r w:rsidRPr="0083355F">
        <w:rPr>
          <w:rFonts w:hint="eastAsia"/>
        </w:rPr>
        <w:t>kuba</w:t>
      </w:r>
      <w:proofErr w:type="spellEnd"/>
      <w:r w:rsidRPr="0083355F">
        <w:rPr>
          <w:rFonts w:hint="eastAsia"/>
        </w:rPr>
        <w:t>)男子會所已經原民會審議通過為「原住民族傳統智慧創作」，並核發專用權，而兩社的</w:t>
      </w:r>
      <w:r w:rsidRPr="0083355F">
        <w:rPr>
          <w:rFonts w:hAnsi="標楷體" w:cs="新細明體" w:hint="eastAsia"/>
          <w:kern w:val="0"/>
          <w:szCs w:val="32"/>
        </w:rPr>
        <w:t>瑪雅斯比（</w:t>
      </w:r>
      <w:proofErr w:type="spellStart"/>
      <w:r w:rsidRPr="0083355F">
        <w:rPr>
          <w:rFonts w:hAnsi="標楷體" w:cs="新細明體" w:hint="eastAsia"/>
          <w:kern w:val="0"/>
          <w:szCs w:val="32"/>
        </w:rPr>
        <w:t>mayasvi</w:t>
      </w:r>
      <w:proofErr w:type="spellEnd"/>
      <w:r w:rsidRPr="0083355F">
        <w:rPr>
          <w:rFonts w:hAnsi="標楷體" w:cs="新細明體" w:hint="eastAsia"/>
          <w:kern w:val="0"/>
          <w:szCs w:val="32"/>
        </w:rPr>
        <w:t>）祭儀，也經文化部指定登錄為「重要民俗」，由此可徵，</w:t>
      </w:r>
      <w:r w:rsidRPr="0083355F">
        <w:rPr>
          <w:rFonts w:hint="eastAsia"/>
        </w:rPr>
        <w:t>庫巴（</w:t>
      </w:r>
      <w:proofErr w:type="spellStart"/>
      <w:r w:rsidRPr="0083355F">
        <w:rPr>
          <w:rFonts w:hint="eastAsia"/>
        </w:rPr>
        <w:t>kuba</w:t>
      </w:r>
      <w:proofErr w:type="spellEnd"/>
      <w:r w:rsidRPr="0083355F">
        <w:rPr>
          <w:rFonts w:hint="eastAsia"/>
        </w:rPr>
        <w:t>)男子會所及瑪雅斯比（</w:t>
      </w:r>
      <w:proofErr w:type="spellStart"/>
      <w:r w:rsidRPr="0083355F">
        <w:rPr>
          <w:rFonts w:hint="eastAsia"/>
        </w:rPr>
        <w:t>mayasvi</w:t>
      </w:r>
      <w:proofErr w:type="spellEnd"/>
      <w:r w:rsidRPr="0083355F">
        <w:rPr>
          <w:rFonts w:hint="eastAsia"/>
        </w:rPr>
        <w:t>）祭儀所具之文化意義與功能。久美基督長老教會部分人士誣指為祭壇，違反舊約聖經</w:t>
      </w:r>
      <w:r w:rsidRPr="0083355F">
        <w:rPr>
          <w:rFonts w:hAnsi="標楷體" w:hint="eastAsia"/>
        </w:rPr>
        <w:t>«</w:t>
      </w:r>
      <w:r w:rsidRPr="0083355F">
        <w:rPr>
          <w:rFonts w:hint="eastAsia"/>
        </w:rPr>
        <w:t>創世紀</w:t>
      </w:r>
      <w:r w:rsidRPr="0083355F">
        <w:rPr>
          <w:rFonts w:hAnsi="標楷體" w:hint="eastAsia"/>
        </w:rPr>
        <w:t>»摩西「十誡」，企圖阻撓久美部落鄒族人恢復語言文化，重建早已於數百年前即已存在</w:t>
      </w:r>
      <w:r w:rsidRPr="0083355F">
        <w:rPr>
          <w:rFonts w:hint="eastAsia"/>
        </w:rPr>
        <w:t>庫巴（</w:t>
      </w:r>
      <w:proofErr w:type="spellStart"/>
      <w:r w:rsidRPr="0083355F">
        <w:rPr>
          <w:rFonts w:hint="eastAsia"/>
        </w:rPr>
        <w:t>kuba</w:t>
      </w:r>
      <w:proofErr w:type="spellEnd"/>
      <w:r w:rsidRPr="0083355F">
        <w:rPr>
          <w:rFonts w:hint="eastAsia"/>
        </w:rPr>
        <w:t>)男子會所，已嚴重違反法律規定「宗教自由」意旨，</w:t>
      </w:r>
      <w:r w:rsidR="007931F1" w:rsidRPr="0083355F">
        <w:rPr>
          <w:rFonts w:hint="eastAsia"/>
        </w:rPr>
        <w:t>且逾越原民會、內政部、文化部及教育部等主管機關，協助原住民族文化發展之相關法律規定，上開主管機關不宜漠視縱容。</w:t>
      </w:r>
    </w:p>
    <w:p w:rsidR="00CC2C0E" w:rsidRPr="0083355F" w:rsidRDefault="00CC2C0E" w:rsidP="00CC2C0E">
      <w:pPr>
        <w:pStyle w:val="4"/>
      </w:pPr>
      <w:r w:rsidRPr="0083355F">
        <w:rPr>
          <w:rFonts w:hint="eastAsia"/>
        </w:rPr>
        <w:t>依原住民族基本法</w:t>
      </w:r>
      <w:r w:rsidRPr="0083355F">
        <w:rPr>
          <w:rFonts w:hint="eastAsia"/>
          <w:kern w:val="0"/>
        </w:rPr>
        <w:t>第21條及</w:t>
      </w:r>
      <w:r w:rsidR="006653D0" w:rsidRPr="0083355F">
        <w:rPr>
          <w:rFonts w:hint="eastAsia"/>
        </w:rPr>
        <w:t>「諮商取得原住民族部落同意參與辦法」</w:t>
      </w:r>
      <w:r w:rsidRPr="0083355F">
        <w:rPr>
          <w:rFonts w:hint="eastAsia"/>
        </w:rPr>
        <w:t>第2條規定，部落事項分為「同意事項」及「</w:t>
      </w:r>
      <w:r w:rsidRPr="0083355F">
        <w:rPr>
          <w:rFonts w:hint="eastAsia"/>
          <w:kern w:val="0"/>
        </w:rPr>
        <w:t>公共事項」：</w:t>
      </w:r>
    </w:p>
    <w:p w:rsidR="00CC2C0E" w:rsidRPr="0083355F" w:rsidRDefault="00CC2C0E" w:rsidP="00CC2C0E">
      <w:pPr>
        <w:pStyle w:val="5"/>
      </w:pPr>
      <w:r w:rsidRPr="0083355F">
        <w:rPr>
          <w:rFonts w:hint="eastAsia"/>
        </w:rPr>
        <w:t>「同意事項」係指在公有土地從事土地開發、資源利用、生態保育及學術研究，需經</w:t>
      </w:r>
      <w:r w:rsidRPr="0083355F">
        <w:rPr>
          <w:rFonts w:hint="eastAsia"/>
          <w:kern w:val="0"/>
        </w:rPr>
        <w:t>部落會議議決，以部落全體原住民家戶代表過半數出席，出席原住民家戶代表過半數贊成，為通過。</w:t>
      </w:r>
    </w:p>
    <w:p w:rsidR="00CC2C0E" w:rsidRPr="0083355F" w:rsidRDefault="00CC2C0E" w:rsidP="00CC2C0E">
      <w:pPr>
        <w:pStyle w:val="5"/>
      </w:pPr>
      <w:r w:rsidRPr="0083355F">
        <w:rPr>
          <w:rFonts w:hint="eastAsia"/>
        </w:rPr>
        <w:t>「</w:t>
      </w:r>
      <w:r w:rsidRPr="0083355F">
        <w:rPr>
          <w:rFonts w:hint="eastAsia"/>
          <w:kern w:val="0"/>
        </w:rPr>
        <w:t>公共事項」係指除「</w:t>
      </w:r>
      <w:r w:rsidRPr="0083355F">
        <w:rPr>
          <w:rFonts w:hint="eastAsia"/>
        </w:rPr>
        <w:t>同意事項」外，由</w:t>
      </w:r>
      <w:r w:rsidRPr="0083355F">
        <w:rPr>
          <w:rFonts w:hint="eastAsia"/>
          <w:kern w:val="0"/>
        </w:rPr>
        <w:t>部落成員間相互協議共同遵守，或部落凝聚共識對外表示之事項。</w:t>
      </w:r>
    </w:p>
    <w:p w:rsidR="00CC2C0E" w:rsidRPr="0083355F" w:rsidRDefault="00CC2C0E" w:rsidP="00CC2C0E">
      <w:pPr>
        <w:pStyle w:val="4"/>
        <w:rPr>
          <w:rFonts w:hAnsi="標楷體"/>
          <w:szCs w:val="32"/>
        </w:rPr>
      </w:pPr>
      <w:r w:rsidRPr="0083355F">
        <w:rPr>
          <w:rFonts w:hint="eastAsia"/>
        </w:rPr>
        <w:t>鄒族提出興建</w:t>
      </w:r>
      <w:r w:rsidRPr="0083355F">
        <w:rPr>
          <w:rFonts w:hAnsi="標楷體" w:hint="eastAsia"/>
          <w:szCs w:val="32"/>
        </w:rPr>
        <w:t>庫巴（</w:t>
      </w:r>
      <w:proofErr w:type="spellStart"/>
      <w:r w:rsidRPr="0083355F">
        <w:rPr>
          <w:rFonts w:hAnsi="標楷體" w:hint="eastAsia"/>
          <w:szCs w:val="32"/>
        </w:rPr>
        <w:t>kuba</w:t>
      </w:r>
      <w:proofErr w:type="spellEnd"/>
      <w:r w:rsidRPr="0083355F">
        <w:rPr>
          <w:rFonts w:hAnsi="標楷體" w:hint="eastAsia"/>
          <w:szCs w:val="32"/>
        </w:rPr>
        <w:t>)</w:t>
      </w:r>
      <w:r w:rsidR="00E112F1" w:rsidRPr="0083355F">
        <w:rPr>
          <w:rFonts w:hint="eastAsia"/>
          <w:szCs w:val="32"/>
        </w:rPr>
        <w:t>男子會所</w:t>
      </w:r>
      <w:r w:rsidRPr="0083355F">
        <w:rPr>
          <w:rFonts w:hAnsi="標楷體" w:hint="eastAsia"/>
          <w:szCs w:val="32"/>
        </w:rPr>
        <w:t>的需求，</w:t>
      </w:r>
      <w:r w:rsidR="00610556" w:rsidRPr="0083355F">
        <w:rPr>
          <w:rFonts w:hAnsi="標楷體" w:hint="eastAsia"/>
          <w:szCs w:val="32"/>
        </w:rPr>
        <w:t>及</w:t>
      </w:r>
      <w:r w:rsidRPr="0083355F">
        <w:rPr>
          <w:rFonts w:hAnsi="標楷體" w:hint="eastAsia"/>
          <w:szCs w:val="32"/>
        </w:rPr>
        <w:t>久美基督長老教會長老提出建設老人健康站、年輕</w:t>
      </w:r>
      <w:r w:rsidRPr="0083355F">
        <w:rPr>
          <w:rFonts w:hAnsi="標楷體" w:hint="eastAsia"/>
          <w:szCs w:val="32"/>
        </w:rPr>
        <w:lastRenderedPageBreak/>
        <w:t>人的運動場所、</w:t>
      </w:r>
      <w:r w:rsidRPr="0083355F">
        <w:rPr>
          <w:rFonts w:hint="eastAsia"/>
        </w:rPr>
        <w:t>建設停車場的需求，均屬「</w:t>
      </w:r>
      <w:r w:rsidRPr="0083355F">
        <w:rPr>
          <w:rFonts w:hint="eastAsia"/>
          <w:kern w:val="0"/>
        </w:rPr>
        <w:t>公共事項」，彼此的需求沒有衝突，</w:t>
      </w:r>
      <w:r w:rsidR="00157B8F" w:rsidRPr="0083355F">
        <w:rPr>
          <w:rFonts w:hint="eastAsia"/>
          <w:kern w:val="0"/>
        </w:rPr>
        <w:t>應予</w:t>
      </w:r>
      <w:r w:rsidRPr="0083355F">
        <w:rPr>
          <w:rFonts w:hint="eastAsia"/>
          <w:kern w:val="0"/>
        </w:rPr>
        <w:t>互相尊重，</w:t>
      </w:r>
      <w:r w:rsidRPr="0083355F">
        <w:rPr>
          <w:rFonts w:hAnsi="標楷體" w:hint="eastAsia"/>
          <w:szCs w:val="32"/>
        </w:rPr>
        <w:t>原民會可以支持</w:t>
      </w:r>
      <w:r w:rsidR="00610556" w:rsidRPr="0083355F">
        <w:rPr>
          <w:rFonts w:hAnsi="標楷體" w:hint="eastAsia"/>
          <w:szCs w:val="32"/>
        </w:rPr>
        <w:t>土地</w:t>
      </w:r>
      <w:r w:rsidR="00A00C17" w:rsidRPr="0083355F">
        <w:rPr>
          <w:rFonts w:hAnsi="標楷體" w:hint="eastAsia"/>
          <w:szCs w:val="32"/>
        </w:rPr>
        <w:t>之撥用</w:t>
      </w:r>
      <w:r w:rsidRPr="0083355F">
        <w:rPr>
          <w:rFonts w:hAnsi="標楷體" w:hint="eastAsia"/>
          <w:szCs w:val="32"/>
        </w:rPr>
        <w:t>，若有經費</w:t>
      </w:r>
      <w:r w:rsidR="00A00C17" w:rsidRPr="0083355F">
        <w:rPr>
          <w:rFonts w:hAnsi="標楷體" w:hint="eastAsia"/>
          <w:szCs w:val="32"/>
        </w:rPr>
        <w:t>充裕</w:t>
      </w:r>
      <w:r w:rsidRPr="0083355F">
        <w:rPr>
          <w:rFonts w:hAnsi="標楷體" w:hint="eastAsia"/>
          <w:szCs w:val="32"/>
        </w:rPr>
        <w:t>都可以</w:t>
      </w:r>
      <w:r w:rsidR="00A00C17" w:rsidRPr="0083355F">
        <w:rPr>
          <w:rFonts w:hAnsi="標楷體" w:hint="eastAsia"/>
          <w:szCs w:val="32"/>
        </w:rPr>
        <w:t>興建</w:t>
      </w:r>
      <w:r w:rsidRPr="0083355F">
        <w:rPr>
          <w:rFonts w:hAnsi="標楷體" w:hint="eastAsia"/>
          <w:szCs w:val="32"/>
        </w:rPr>
        <w:t>，請信義鄉公所及南投縣政府先行規劃，以達成久美村</w:t>
      </w:r>
      <w:r w:rsidR="00A00C17" w:rsidRPr="0083355F">
        <w:rPr>
          <w:rFonts w:hAnsi="標楷體" w:hint="eastAsia"/>
          <w:szCs w:val="32"/>
        </w:rPr>
        <w:t>鄒族與布農族</w:t>
      </w:r>
      <w:r w:rsidRPr="0083355F">
        <w:rPr>
          <w:rFonts w:hAnsi="標楷體" w:hint="eastAsia"/>
          <w:szCs w:val="32"/>
        </w:rPr>
        <w:t>共榮發展</w:t>
      </w:r>
      <w:r w:rsidR="00A00C17" w:rsidRPr="0083355F">
        <w:rPr>
          <w:rFonts w:hAnsi="標楷體" w:hint="eastAsia"/>
          <w:szCs w:val="32"/>
        </w:rPr>
        <w:t>的願景</w:t>
      </w:r>
      <w:r w:rsidRPr="0083355F">
        <w:rPr>
          <w:rFonts w:hAnsi="標楷體" w:hint="eastAsia"/>
          <w:szCs w:val="32"/>
        </w:rPr>
        <w:t>。</w:t>
      </w:r>
    </w:p>
    <w:p w:rsidR="004A63AF" w:rsidRPr="0083355F" w:rsidRDefault="007613C8" w:rsidP="008F0F9D">
      <w:pPr>
        <w:pStyle w:val="2"/>
        <w:ind w:left="1020" w:hanging="680"/>
        <w:rPr>
          <w:b/>
        </w:rPr>
      </w:pPr>
      <w:r w:rsidRPr="0083355F">
        <w:rPr>
          <w:rFonts w:hint="eastAsia"/>
          <w:b/>
          <w:szCs w:val="32"/>
        </w:rPr>
        <w:t>鄒族人期待於鹿株（</w:t>
      </w:r>
      <w:proofErr w:type="spellStart"/>
      <w:r w:rsidRPr="0083355F">
        <w:rPr>
          <w:rFonts w:hint="eastAsia"/>
          <w:b/>
          <w:szCs w:val="32"/>
        </w:rPr>
        <w:t>luhtu</w:t>
      </w:r>
      <w:proofErr w:type="spellEnd"/>
      <w:r w:rsidRPr="0083355F">
        <w:rPr>
          <w:rFonts w:hint="eastAsia"/>
          <w:b/>
          <w:szCs w:val="32"/>
        </w:rPr>
        <w:t>）大社原地復建</w:t>
      </w:r>
      <w:r w:rsidRPr="0083355F">
        <w:rPr>
          <w:rFonts w:hAnsi="標楷體" w:hint="eastAsia"/>
          <w:b/>
          <w:szCs w:val="32"/>
        </w:rPr>
        <w:t>庫巴（</w:t>
      </w:r>
      <w:proofErr w:type="spellStart"/>
      <w:r w:rsidRPr="0083355F">
        <w:rPr>
          <w:rFonts w:hAnsi="標楷體" w:hint="eastAsia"/>
          <w:b/>
          <w:szCs w:val="32"/>
        </w:rPr>
        <w:t>kuba</w:t>
      </w:r>
      <w:proofErr w:type="spellEnd"/>
      <w:r w:rsidRPr="0083355F">
        <w:rPr>
          <w:rFonts w:hAnsi="標楷體" w:hint="eastAsia"/>
          <w:b/>
          <w:szCs w:val="32"/>
        </w:rPr>
        <w:t>)</w:t>
      </w:r>
      <w:r w:rsidR="00E112F1" w:rsidRPr="0083355F">
        <w:rPr>
          <w:rFonts w:hint="eastAsia"/>
          <w:b/>
          <w:szCs w:val="32"/>
        </w:rPr>
        <w:t>男子會所</w:t>
      </w:r>
      <w:r w:rsidRPr="0083355F">
        <w:rPr>
          <w:rFonts w:hint="eastAsia"/>
          <w:b/>
          <w:szCs w:val="32"/>
        </w:rPr>
        <w:t>、</w:t>
      </w:r>
      <w:r w:rsidRPr="0083355F">
        <w:rPr>
          <w:rFonts w:hAnsi="標楷體" w:hint="eastAsia"/>
          <w:b/>
          <w:szCs w:val="32"/>
        </w:rPr>
        <w:t xml:space="preserve">家族祭屋（emo no </w:t>
      </w:r>
      <w:proofErr w:type="spellStart"/>
      <w:r w:rsidR="00811633" w:rsidRPr="0083355F">
        <w:rPr>
          <w:rFonts w:hAnsi="標楷體" w:hint="eastAsia"/>
          <w:b/>
          <w:szCs w:val="32"/>
        </w:rPr>
        <w:t>p</w:t>
      </w:r>
      <w:r w:rsidRPr="0083355F">
        <w:rPr>
          <w:rFonts w:hAnsi="標楷體" w:hint="eastAsia"/>
          <w:b/>
          <w:szCs w:val="32"/>
        </w:rPr>
        <w:t>eisia</w:t>
      </w:r>
      <w:proofErr w:type="spellEnd"/>
      <w:r w:rsidRPr="0083355F">
        <w:rPr>
          <w:rFonts w:hAnsi="標楷體" w:hint="eastAsia"/>
          <w:b/>
          <w:szCs w:val="32"/>
        </w:rPr>
        <w:t>)，</w:t>
      </w:r>
      <w:r w:rsidRPr="0083355F">
        <w:rPr>
          <w:rFonts w:hint="eastAsia"/>
          <w:b/>
          <w:szCs w:val="32"/>
        </w:rPr>
        <w:t>並恢復</w:t>
      </w:r>
      <w:r w:rsidRPr="0083355F">
        <w:rPr>
          <w:rFonts w:hAnsi="標楷體" w:cs="新細明體" w:hint="eastAsia"/>
          <w:b/>
          <w:kern w:val="0"/>
          <w:szCs w:val="32"/>
        </w:rPr>
        <w:t>瑪雅斯比（</w:t>
      </w:r>
      <w:proofErr w:type="spellStart"/>
      <w:r w:rsidRPr="0083355F">
        <w:rPr>
          <w:rFonts w:hAnsi="標楷體" w:cs="新細明體" w:hint="eastAsia"/>
          <w:b/>
          <w:kern w:val="0"/>
          <w:szCs w:val="32"/>
        </w:rPr>
        <w:t>mayasvi</w:t>
      </w:r>
      <w:proofErr w:type="spellEnd"/>
      <w:r w:rsidRPr="0083355F">
        <w:rPr>
          <w:rFonts w:hAnsi="標楷體" w:cs="新細明體" w:hint="eastAsia"/>
          <w:b/>
          <w:kern w:val="0"/>
          <w:szCs w:val="32"/>
        </w:rPr>
        <w:t>）</w:t>
      </w:r>
      <w:r w:rsidRPr="0083355F">
        <w:rPr>
          <w:rFonts w:hint="eastAsia"/>
          <w:b/>
          <w:szCs w:val="32"/>
        </w:rPr>
        <w:t>祭儀，係具有</w:t>
      </w:r>
      <w:r w:rsidRPr="0083355F">
        <w:rPr>
          <w:rFonts w:hint="eastAsia"/>
          <w:b/>
        </w:rPr>
        <w:t>「重要民俗」文化及教育傳承之</w:t>
      </w:r>
      <w:r w:rsidR="004D21D3" w:rsidRPr="0083355F">
        <w:rPr>
          <w:rFonts w:hint="eastAsia"/>
          <w:b/>
        </w:rPr>
        <w:t>效能</w:t>
      </w:r>
      <w:r w:rsidRPr="0083355F">
        <w:rPr>
          <w:rFonts w:hint="eastAsia"/>
          <w:b/>
        </w:rPr>
        <w:t>，並</w:t>
      </w:r>
      <w:r w:rsidR="00850F9C" w:rsidRPr="0083355F">
        <w:rPr>
          <w:rFonts w:hint="eastAsia"/>
          <w:b/>
        </w:rPr>
        <w:t>可提出地方創生計畫，結合地方產業，以達共榮共享</w:t>
      </w:r>
      <w:r w:rsidR="008C45FD" w:rsidRPr="0083355F">
        <w:rPr>
          <w:rFonts w:hint="eastAsia"/>
          <w:b/>
        </w:rPr>
        <w:t>。</w:t>
      </w:r>
      <w:r w:rsidR="00EE4746" w:rsidRPr="0083355F">
        <w:rPr>
          <w:rFonts w:hint="eastAsia"/>
          <w:b/>
        </w:rPr>
        <w:t>惟</w:t>
      </w:r>
      <w:r w:rsidR="004A2D05" w:rsidRPr="0083355F">
        <w:rPr>
          <w:rFonts w:hint="eastAsia"/>
          <w:b/>
        </w:rPr>
        <w:t>本案自</w:t>
      </w:r>
      <w:r w:rsidR="0063169C" w:rsidRPr="0083355F">
        <w:rPr>
          <w:rFonts w:hint="eastAsia"/>
          <w:b/>
        </w:rPr>
        <w:t>1</w:t>
      </w:r>
      <w:r w:rsidR="0063169C" w:rsidRPr="0083355F">
        <w:rPr>
          <w:b/>
        </w:rPr>
        <w:t>09</w:t>
      </w:r>
      <w:r w:rsidR="0063169C" w:rsidRPr="0083355F">
        <w:rPr>
          <w:rFonts w:hint="eastAsia"/>
          <w:b/>
        </w:rPr>
        <w:t>年信義鄉公所辦理說明會、</w:t>
      </w:r>
      <w:r w:rsidR="00DE4995" w:rsidRPr="0083355F">
        <w:rPr>
          <w:rFonts w:hint="eastAsia"/>
          <w:b/>
        </w:rPr>
        <w:t>111年9月20日總統府原住民族歷史正義與轉型正義委員會第18次委員會議迄今，已延宕多年，信義鄉公所仍停滯在「達成共識」後，才</w:t>
      </w:r>
      <w:r w:rsidR="0063169C" w:rsidRPr="0083355F">
        <w:rPr>
          <w:rFonts w:hint="eastAsia"/>
          <w:b/>
        </w:rPr>
        <w:t>提出</w:t>
      </w:r>
      <w:r w:rsidR="00A00C17" w:rsidRPr="0083355F">
        <w:rPr>
          <w:rFonts w:hint="eastAsia"/>
          <w:b/>
        </w:rPr>
        <w:t>興建</w:t>
      </w:r>
      <w:r w:rsidR="00DE4995" w:rsidRPr="0083355F">
        <w:rPr>
          <w:rFonts w:hint="eastAsia"/>
          <w:b/>
        </w:rPr>
        <w:t>庫巴（</w:t>
      </w:r>
      <w:proofErr w:type="spellStart"/>
      <w:r w:rsidR="00DE4995" w:rsidRPr="0083355F">
        <w:rPr>
          <w:rFonts w:hint="eastAsia"/>
          <w:b/>
        </w:rPr>
        <w:t>kuba</w:t>
      </w:r>
      <w:proofErr w:type="spellEnd"/>
      <w:r w:rsidR="00DE4995" w:rsidRPr="0083355F">
        <w:rPr>
          <w:rFonts w:hint="eastAsia"/>
          <w:b/>
        </w:rPr>
        <w:t>)</w:t>
      </w:r>
      <w:r w:rsidR="00E112F1" w:rsidRPr="0083355F">
        <w:rPr>
          <w:rFonts w:hint="eastAsia"/>
          <w:b/>
          <w:szCs w:val="32"/>
        </w:rPr>
        <w:t>男子會所</w:t>
      </w:r>
      <w:r w:rsidR="003B7AB1" w:rsidRPr="0083355F">
        <w:rPr>
          <w:rFonts w:hint="eastAsia"/>
          <w:b/>
        </w:rPr>
        <w:t>的</w:t>
      </w:r>
      <w:r w:rsidR="0063169C" w:rsidRPr="0083355F">
        <w:rPr>
          <w:rFonts w:hint="eastAsia"/>
          <w:b/>
        </w:rPr>
        <w:t>計畫，該公所</w:t>
      </w:r>
      <w:r w:rsidR="00DE4995" w:rsidRPr="0083355F">
        <w:rPr>
          <w:rFonts w:hint="eastAsia"/>
          <w:b/>
        </w:rPr>
        <w:t>應依</w:t>
      </w:r>
      <w:r w:rsidR="006653D0" w:rsidRPr="0083355F">
        <w:rPr>
          <w:rFonts w:hint="eastAsia"/>
          <w:b/>
        </w:rPr>
        <w:t>「諮商取得原住民族部落同意參與辦法」</w:t>
      </w:r>
      <w:r w:rsidR="00DE4995" w:rsidRPr="0083355F">
        <w:rPr>
          <w:rFonts w:hint="eastAsia"/>
          <w:b/>
        </w:rPr>
        <w:t>第2條規定，於</w:t>
      </w:r>
      <w:r w:rsidR="0083455E" w:rsidRPr="0083355F">
        <w:rPr>
          <w:rFonts w:hint="eastAsia"/>
          <w:b/>
        </w:rPr>
        <w:t>「</w:t>
      </w:r>
      <w:r w:rsidR="00DE4995" w:rsidRPr="0083355F">
        <w:rPr>
          <w:rFonts w:hint="eastAsia"/>
          <w:b/>
          <w:kern w:val="0"/>
        </w:rPr>
        <w:t>部落成員間相互協議共同遵守</w:t>
      </w:r>
      <w:r w:rsidR="0083455E" w:rsidRPr="0083355F">
        <w:rPr>
          <w:rFonts w:hint="eastAsia"/>
          <w:b/>
          <w:kern w:val="0"/>
        </w:rPr>
        <w:t>」</w:t>
      </w:r>
      <w:r w:rsidR="00DE4995" w:rsidRPr="0083355F">
        <w:rPr>
          <w:rFonts w:hint="eastAsia"/>
          <w:b/>
          <w:kern w:val="0"/>
        </w:rPr>
        <w:t>，或</w:t>
      </w:r>
      <w:r w:rsidR="0083455E" w:rsidRPr="0083355F">
        <w:rPr>
          <w:rFonts w:hint="eastAsia"/>
          <w:b/>
          <w:kern w:val="0"/>
        </w:rPr>
        <w:t>「</w:t>
      </w:r>
      <w:r w:rsidR="00DE4995" w:rsidRPr="0083355F">
        <w:rPr>
          <w:rFonts w:hint="eastAsia"/>
          <w:b/>
        </w:rPr>
        <w:t>部落凝聚共識」，</w:t>
      </w:r>
      <w:r w:rsidR="0063169C" w:rsidRPr="0083355F">
        <w:rPr>
          <w:rFonts w:hint="eastAsia"/>
          <w:b/>
        </w:rPr>
        <w:t>積極提出短、中、長期計畫，</w:t>
      </w:r>
      <w:r w:rsidR="00B52030" w:rsidRPr="0083355F">
        <w:rPr>
          <w:rFonts w:hint="eastAsia"/>
          <w:b/>
        </w:rPr>
        <w:t>原民會允宜以明確之主張，引導地方政府進行部落各項建設，不宜一再以建立共識為由，推卸職責。</w:t>
      </w:r>
    </w:p>
    <w:p w:rsidR="00E964AF" w:rsidRPr="0083355F" w:rsidRDefault="00E964AF" w:rsidP="007F27C9">
      <w:pPr>
        <w:pStyle w:val="3"/>
        <w:ind w:left="1361"/>
      </w:pPr>
      <w:r w:rsidRPr="0083355F">
        <w:rPr>
          <w:rFonts w:hint="eastAsia"/>
        </w:rPr>
        <w:t>查於</w:t>
      </w:r>
      <w:r w:rsidR="00B76DCC" w:rsidRPr="0083355F">
        <w:rPr>
          <w:rFonts w:hAnsi="標楷體" w:cs="新細明體" w:hint="eastAsia"/>
          <w:kern w:val="0"/>
          <w:szCs w:val="32"/>
        </w:rPr>
        <w:t>100年8月25日</w:t>
      </w:r>
      <w:r w:rsidRPr="0083355F">
        <w:rPr>
          <w:rFonts w:hint="eastAsia"/>
        </w:rPr>
        <w:t>鄒族瑪雅斯比（</w:t>
      </w:r>
      <w:proofErr w:type="spellStart"/>
      <w:r w:rsidRPr="0083355F">
        <w:rPr>
          <w:rFonts w:hint="eastAsia"/>
        </w:rPr>
        <w:t>mayasvi</w:t>
      </w:r>
      <w:proofErr w:type="spellEnd"/>
      <w:r w:rsidRPr="0083355F">
        <w:rPr>
          <w:rFonts w:hint="eastAsia"/>
        </w:rPr>
        <w:t>），經文化部登錄認定為「重要民俗」，並由嘉義縣阿里山鄒族達邦庫巴</w:t>
      </w:r>
      <w:r w:rsidR="00144094" w:rsidRPr="0083355F">
        <w:rPr>
          <w:rFonts w:hint="eastAsia"/>
        </w:rPr>
        <w:t>（</w:t>
      </w:r>
      <w:proofErr w:type="spellStart"/>
      <w:r w:rsidR="00144094" w:rsidRPr="0083355F">
        <w:rPr>
          <w:rFonts w:hint="eastAsia"/>
        </w:rPr>
        <w:t>kuba</w:t>
      </w:r>
      <w:proofErr w:type="spellEnd"/>
      <w:r w:rsidR="00144094" w:rsidRPr="0083355F">
        <w:rPr>
          <w:rFonts w:hint="eastAsia"/>
        </w:rPr>
        <w:t>)</w:t>
      </w:r>
      <w:r w:rsidR="00E112F1" w:rsidRPr="0083355F">
        <w:rPr>
          <w:rFonts w:hint="eastAsia"/>
          <w:szCs w:val="32"/>
        </w:rPr>
        <w:t>男子會所</w:t>
      </w:r>
      <w:r w:rsidRPr="0083355F">
        <w:rPr>
          <w:rFonts w:hint="eastAsia"/>
        </w:rPr>
        <w:t>文化發展協會及嘉義縣鄒族庫巴</w:t>
      </w:r>
      <w:r w:rsidR="00144094" w:rsidRPr="0083355F">
        <w:rPr>
          <w:rFonts w:hint="eastAsia"/>
        </w:rPr>
        <w:t>（</w:t>
      </w:r>
      <w:proofErr w:type="spellStart"/>
      <w:r w:rsidR="00144094" w:rsidRPr="0083355F">
        <w:rPr>
          <w:rFonts w:hint="eastAsia"/>
        </w:rPr>
        <w:t>kuba</w:t>
      </w:r>
      <w:proofErr w:type="spellEnd"/>
      <w:r w:rsidR="00144094" w:rsidRPr="0083355F">
        <w:rPr>
          <w:rFonts w:hint="eastAsia"/>
        </w:rPr>
        <w:t>)</w:t>
      </w:r>
      <w:r w:rsidR="00E112F1" w:rsidRPr="0083355F">
        <w:rPr>
          <w:rFonts w:hint="eastAsia"/>
          <w:szCs w:val="32"/>
        </w:rPr>
        <w:t>男子會所</w:t>
      </w:r>
      <w:r w:rsidRPr="0083355F">
        <w:rPr>
          <w:rFonts w:hint="eastAsia"/>
        </w:rPr>
        <w:t>特富野社文化發展協會為保存者（團體）。而南投縣信義鄉久美部落的</w:t>
      </w:r>
      <w:r w:rsidRPr="0083355F">
        <w:rPr>
          <w:rFonts w:hAnsi="標楷體" w:hint="eastAsia"/>
          <w:szCs w:val="32"/>
        </w:rPr>
        <w:t>鄒族庫巴（</w:t>
      </w:r>
      <w:proofErr w:type="spellStart"/>
      <w:r w:rsidRPr="0083355F">
        <w:rPr>
          <w:rFonts w:hAnsi="標楷體" w:hint="eastAsia"/>
          <w:szCs w:val="32"/>
        </w:rPr>
        <w:t>kuba</w:t>
      </w:r>
      <w:proofErr w:type="spellEnd"/>
      <w:r w:rsidRPr="0083355F">
        <w:rPr>
          <w:rFonts w:hAnsi="標楷體" w:hint="eastAsia"/>
          <w:szCs w:val="32"/>
        </w:rPr>
        <w:t>)</w:t>
      </w:r>
      <w:r w:rsidR="00E112F1" w:rsidRPr="0083355F">
        <w:rPr>
          <w:rFonts w:hint="eastAsia"/>
          <w:szCs w:val="32"/>
        </w:rPr>
        <w:t>男子會所</w:t>
      </w:r>
      <w:r w:rsidRPr="0083355F">
        <w:rPr>
          <w:rFonts w:hAnsi="標楷體" w:hint="eastAsia"/>
          <w:szCs w:val="32"/>
        </w:rPr>
        <w:t>，於59年損毀，70年倒塌。</w:t>
      </w:r>
      <w:r w:rsidRPr="0083355F">
        <w:rPr>
          <w:rFonts w:hint="eastAsia"/>
          <w:szCs w:val="32"/>
        </w:rPr>
        <w:t>鄒族人期待於鹿株（</w:t>
      </w:r>
      <w:proofErr w:type="spellStart"/>
      <w:r w:rsidRPr="0083355F">
        <w:rPr>
          <w:rFonts w:hint="eastAsia"/>
          <w:szCs w:val="32"/>
        </w:rPr>
        <w:t>luhtu</w:t>
      </w:r>
      <w:proofErr w:type="spellEnd"/>
      <w:r w:rsidRPr="0083355F">
        <w:rPr>
          <w:rFonts w:hint="eastAsia"/>
          <w:szCs w:val="32"/>
        </w:rPr>
        <w:t>）大社原地復建</w:t>
      </w:r>
      <w:r w:rsidRPr="0083355F">
        <w:rPr>
          <w:rFonts w:hAnsi="標楷體" w:hint="eastAsia"/>
          <w:szCs w:val="32"/>
        </w:rPr>
        <w:t>庫巴（</w:t>
      </w:r>
      <w:proofErr w:type="spellStart"/>
      <w:r w:rsidRPr="0083355F">
        <w:rPr>
          <w:rFonts w:hAnsi="標楷體" w:hint="eastAsia"/>
          <w:szCs w:val="32"/>
        </w:rPr>
        <w:t>kuba</w:t>
      </w:r>
      <w:proofErr w:type="spellEnd"/>
      <w:r w:rsidRPr="0083355F">
        <w:rPr>
          <w:rFonts w:hAnsi="標楷體" w:hint="eastAsia"/>
          <w:szCs w:val="32"/>
        </w:rPr>
        <w:t>)</w:t>
      </w:r>
      <w:r w:rsidR="00E112F1" w:rsidRPr="0083355F">
        <w:rPr>
          <w:rFonts w:hint="eastAsia"/>
          <w:szCs w:val="32"/>
        </w:rPr>
        <w:t>男子會所</w:t>
      </w:r>
      <w:r w:rsidRPr="0083355F">
        <w:rPr>
          <w:rFonts w:hint="eastAsia"/>
          <w:szCs w:val="32"/>
        </w:rPr>
        <w:t>、</w:t>
      </w:r>
      <w:r w:rsidRPr="0083355F">
        <w:rPr>
          <w:rFonts w:hAnsi="標楷體" w:hint="eastAsia"/>
          <w:szCs w:val="32"/>
        </w:rPr>
        <w:t xml:space="preserve">家族祭屋（emo no </w:t>
      </w:r>
      <w:proofErr w:type="spellStart"/>
      <w:r w:rsidR="00811633" w:rsidRPr="0083355F">
        <w:rPr>
          <w:rFonts w:hAnsi="標楷體" w:hint="eastAsia"/>
          <w:szCs w:val="32"/>
        </w:rPr>
        <w:t>p</w:t>
      </w:r>
      <w:r w:rsidRPr="0083355F">
        <w:rPr>
          <w:rFonts w:hAnsi="標楷體" w:hint="eastAsia"/>
          <w:szCs w:val="32"/>
        </w:rPr>
        <w:t>eisia</w:t>
      </w:r>
      <w:proofErr w:type="spellEnd"/>
      <w:r w:rsidRPr="0083355F">
        <w:rPr>
          <w:rFonts w:hAnsi="標楷體" w:hint="eastAsia"/>
          <w:szCs w:val="32"/>
        </w:rPr>
        <w:t>)，</w:t>
      </w:r>
      <w:r w:rsidRPr="0083355F">
        <w:rPr>
          <w:rFonts w:hint="eastAsia"/>
          <w:szCs w:val="32"/>
        </w:rPr>
        <w:t>並恢復</w:t>
      </w:r>
      <w:r w:rsidRPr="0083355F">
        <w:rPr>
          <w:rFonts w:hAnsi="標楷體" w:cs="新細明體" w:hint="eastAsia"/>
          <w:kern w:val="0"/>
          <w:szCs w:val="32"/>
        </w:rPr>
        <w:t>瑪雅斯比（</w:t>
      </w:r>
      <w:proofErr w:type="spellStart"/>
      <w:r w:rsidRPr="0083355F">
        <w:rPr>
          <w:rFonts w:hAnsi="標楷體" w:cs="新細明體" w:hint="eastAsia"/>
          <w:kern w:val="0"/>
          <w:szCs w:val="32"/>
        </w:rPr>
        <w:t>mayasvi</w:t>
      </w:r>
      <w:proofErr w:type="spellEnd"/>
      <w:r w:rsidRPr="0083355F">
        <w:rPr>
          <w:rFonts w:hAnsi="標楷體" w:cs="新細明體" w:hint="eastAsia"/>
          <w:kern w:val="0"/>
          <w:szCs w:val="32"/>
        </w:rPr>
        <w:t>）</w:t>
      </w:r>
      <w:r w:rsidRPr="0083355F">
        <w:rPr>
          <w:rFonts w:hint="eastAsia"/>
          <w:szCs w:val="32"/>
        </w:rPr>
        <w:t>祭儀，係具有</w:t>
      </w:r>
      <w:r w:rsidRPr="0083355F">
        <w:rPr>
          <w:rFonts w:hint="eastAsia"/>
        </w:rPr>
        <w:t>「重要民俗」文化及教育</w:t>
      </w:r>
      <w:r w:rsidR="000B14FC" w:rsidRPr="0083355F">
        <w:rPr>
          <w:rFonts w:hint="eastAsia"/>
        </w:rPr>
        <w:t>藝術</w:t>
      </w:r>
      <w:r w:rsidR="008374D4" w:rsidRPr="0083355F">
        <w:rPr>
          <w:rFonts w:hint="eastAsia"/>
        </w:rPr>
        <w:t>之</w:t>
      </w:r>
      <w:r w:rsidRPr="0083355F">
        <w:rPr>
          <w:rFonts w:hint="eastAsia"/>
        </w:rPr>
        <w:t>傳承，並</w:t>
      </w:r>
      <w:r w:rsidR="009C25E8" w:rsidRPr="0083355F">
        <w:rPr>
          <w:rFonts w:hint="eastAsia"/>
        </w:rPr>
        <w:t>可提出地方創生計畫，結合地方的產業，以達共榮共享</w:t>
      </w:r>
      <w:r w:rsidR="001A4C75" w:rsidRPr="0083355F">
        <w:rPr>
          <w:rFonts w:hint="eastAsia"/>
        </w:rPr>
        <w:t>等功</w:t>
      </w:r>
      <w:r w:rsidRPr="0083355F">
        <w:rPr>
          <w:rFonts w:hint="eastAsia"/>
        </w:rPr>
        <w:t>能。</w:t>
      </w:r>
    </w:p>
    <w:p w:rsidR="00E964AF" w:rsidRPr="0083355F" w:rsidRDefault="008D0234" w:rsidP="00E964AF">
      <w:pPr>
        <w:pStyle w:val="4"/>
      </w:pPr>
      <w:r w:rsidRPr="0083355F">
        <w:rPr>
          <w:rFonts w:hint="eastAsia"/>
          <w:szCs w:val="32"/>
        </w:rPr>
        <w:lastRenderedPageBreak/>
        <w:t>具有</w:t>
      </w:r>
      <w:r w:rsidRPr="0083355F">
        <w:rPr>
          <w:rFonts w:hint="eastAsia"/>
        </w:rPr>
        <w:t>「重要民俗」文化之傳承</w:t>
      </w:r>
      <w:r w:rsidR="001A4C75" w:rsidRPr="0083355F">
        <w:rPr>
          <w:rFonts w:hint="eastAsia"/>
        </w:rPr>
        <w:t>功能</w:t>
      </w:r>
      <w:r w:rsidRPr="0083355F">
        <w:rPr>
          <w:rFonts w:hint="eastAsia"/>
        </w:rPr>
        <w:t>：</w:t>
      </w:r>
    </w:p>
    <w:p w:rsidR="008D0234" w:rsidRPr="0083355F" w:rsidRDefault="005141B5" w:rsidP="008D0234">
      <w:pPr>
        <w:pStyle w:val="5"/>
      </w:pPr>
      <w:r w:rsidRPr="0083355F">
        <w:rPr>
          <w:rFonts w:hAnsi="標楷體" w:hint="eastAsia"/>
          <w:szCs w:val="32"/>
        </w:rPr>
        <w:t>於</w:t>
      </w:r>
      <w:r w:rsidR="00B76DCC" w:rsidRPr="0083355F">
        <w:rPr>
          <w:rFonts w:hAnsi="標楷體" w:cs="新細明體" w:hint="eastAsia"/>
          <w:kern w:val="0"/>
          <w:szCs w:val="32"/>
        </w:rPr>
        <w:t>100年8月25日</w:t>
      </w:r>
      <w:r w:rsidRPr="0083355F">
        <w:rPr>
          <w:rFonts w:hAnsi="標楷體" w:hint="eastAsia"/>
          <w:szCs w:val="32"/>
        </w:rPr>
        <w:t>文化部公布登錄鄒族的戰祭瑪雅斯比（</w:t>
      </w:r>
      <w:proofErr w:type="spellStart"/>
      <w:r w:rsidRPr="0083355F">
        <w:rPr>
          <w:rFonts w:hAnsi="標楷體" w:hint="eastAsia"/>
          <w:szCs w:val="32"/>
        </w:rPr>
        <w:t>mayasvi</w:t>
      </w:r>
      <w:proofErr w:type="spellEnd"/>
      <w:r w:rsidRPr="0083355F">
        <w:rPr>
          <w:rFonts w:hAnsi="標楷體" w:hint="eastAsia"/>
          <w:szCs w:val="32"/>
        </w:rPr>
        <w:t>）為「重要民俗」。又</w:t>
      </w:r>
      <w:r w:rsidR="001A4C75" w:rsidRPr="0083355F">
        <w:rPr>
          <w:rFonts w:hAnsi="標楷體" w:hint="eastAsia"/>
          <w:szCs w:val="32"/>
        </w:rPr>
        <w:t>鄒族庫巴（</w:t>
      </w:r>
      <w:proofErr w:type="spellStart"/>
      <w:r w:rsidR="001A4C75" w:rsidRPr="0083355F">
        <w:rPr>
          <w:rFonts w:hAnsi="標楷體" w:hint="eastAsia"/>
          <w:szCs w:val="32"/>
        </w:rPr>
        <w:t>kuba</w:t>
      </w:r>
      <w:proofErr w:type="spellEnd"/>
      <w:r w:rsidR="001A4C75" w:rsidRPr="0083355F">
        <w:rPr>
          <w:rFonts w:hAnsi="標楷體" w:hint="eastAsia"/>
          <w:szCs w:val="32"/>
        </w:rPr>
        <w:t>)</w:t>
      </w:r>
      <w:r w:rsidR="00E112F1" w:rsidRPr="0083355F">
        <w:rPr>
          <w:rFonts w:hint="eastAsia"/>
          <w:szCs w:val="32"/>
        </w:rPr>
        <w:t>男子會所</w:t>
      </w:r>
      <w:r w:rsidR="001A4C75" w:rsidRPr="0083355F">
        <w:rPr>
          <w:rFonts w:hAnsi="標楷體" w:hint="eastAsia"/>
          <w:szCs w:val="32"/>
        </w:rPr>
        <w:t>之功能，第一、是政治、宗教、經濟活動中心；第二、男子</w:t>
      </w:r>
      <w:r w:rsidR="00567C32" w:rsidRPr="0083355F">
        <w:rPr>
          <w:rFonts w:hAnsi="標楷體" w:hint="eastAsia"/>
          <w:szCs w:val="32"/>
        </w:rPr>
        <w:t>公</w:t>
      </w:r>
      <w:r w:rsidR="001A4C75" w:rsidRPr="0083355F">
        <w:rPr>
          <w:rFonts w:hAnsi="標楷體" w:hint="eastAsia"/>
          <w:szCs w:val="32"/>
        </w:rPr>
        <w:t>會與青年訓練中心；第三、部落的集會地及處理公務的公所</w:t>
      </w:r>
      <w:r w:rsidR="001A4C75" w:rsidRPr="0083355F">
        <w:rPr>
          <w:rStyle w:val="aff0"/>
          <w:rFonts w:hAnsi="標楷體"/>
          <w:szCs w:val="32"/>
        </w:rPr>
        <w:footnoteReference w:id="2"/>
      </w:r>
      <w:r w:rsidR="001A4C75" w:rsidRPr="0083355F">
        <w:rPr>
          <w:rFonts w:hAnsi="標楷體" w:hint="eastAsia"/>
          <w:szCs w:val="32"/>
        </w:rPr>
        <w:t>。</w:t>
      </w:r>
      <w:r w:rsidRPr="0083355F">
        <w:rPr>
          <w:rFonts w:hAnsi="標楷體" w:hint="eastAsia"/>
          <w:szCs w:val="32"/>
        </w:rPr>
        <w:t>因此，</w:t>
      </w:r>
      <w:r w:rsidR="00937031" w:rsidRPr="0083355F">
        <w:rPr>
          <w:rFonts w:hint="eastAsia"/>
        </w:rPr>
        <w:t>於久美部落重建庫巴（</w:t>
      </w:r>
      <w:proofErr w:type="spellStart"/>
      <w:r w:rsidR="00937031" w:rsidRPr="0083355F">
        <w:rPr>
          <w:rFonts w:hint="eastAsia"/>
        </w:rPr>
        <w:t>kuba</w:t>
      </w:r>
      <w:proofErr w:type="spellEnd"/>
      <w:r w:rsidR="00937031" w:rsidRPr="0083355F">
        <w:rPr>
          <w:rFonts w:hint="eastAsia"/>
        </w:rPr>
        <w:t>)</w:t>
      </w:r>
      <w:r w:rsidR="00E112F1" w:rsidRPr="0083355F">
        <w:rPr>
          <w:rFonts w:hint="eastAsia"/>
          <w:szCs w:val="32"/>
        </w:rPr>
        <w:t>男子會所</w:t>
      </w:r>
      <w:r w:rsidR="00937031" w:rsidRPr="0083355F">
        <w:rPr>
          <w:rFonts w:hint="eastAsia"/>
        </w:rPr>
        <w:t>具有文化傳承的意義。</w:t>
      </w:r>
    </w:p>
    <w:p w:rsidR="00937031" w:rsidRPr="0083355F" w:rsidRDefault="00937031" w:rsidP="008D0234">
      <w:pPr>
        <w:pStyle w:val="5"/>
      </w:pPr>
      <w:r w:rsidRPr="0083355F">
        <w:rPr>
          <w:rFonts w:hint="eastAsia"/>
        </w:rPr>
        <w:t>文資局建議由南投縣政府依文化資產保存法第89、91條及原住民族文化資產處理辦法第8、12條規定，針對「鄒族鹿株(</w:t>
      </w:r>
      <w:proofErr w:type="spellStart"/>
      <w:r w:rsidRPr="0083355F">
        <w:rPr>
          <w:rFonts w:hint="eastAsia"/>
        </w:rPr>
        <w:t>luhtu</w:t>
      </w:r>
      <w:proofErr w:type="spellEnd"/>
      <w:r w:rsidRPr="0083355F">
        <w:rPr>
          <w:rFonts w:hint="eastAsia"/>
        </w:rPr>
        <w:t>)大社瑪雅斯比(</w:t>
      </w:r>
      <w:proofErr w:type="spellStart"/>
      <w:r w:rsidRPr="0083355F">
        <w:rPr>
          <w:rFonts w:hint="eastAsia"/>
        </w:rPr>
        <w:t>mayasvi</w:t>
      </w:r>
      <w:proofErr w:type="spellEnd"/>
      <w:r w:rsidRPr="0083355F">
        <w:rPr>
          <w:rFonts w:hint="eastAsia"/>
        </w:rPr>
        <w:t>)祭儀」先行辦理研究調查，後續啟動文資登錄審</w:t>
      </w:r>
      <w:r w:rsidRPr="0083355F">
        <w:rPr>
          <w:rFonts w:hAnsi="標楷體" w:hint="eastAsia"/>
          <w:szCs w:val="32"/>
        </w:rPr>
        <w:t>議程序</w:t>
      </w:r>
      <w:r w:rsidRPr="0083355F">
        <w:rPr>
          <w:rFonts w:hint="eastAsia"/>
        </w:rPr>
        <w:t>，俾利辦理相關文資保存維護事宜。嗣若經南投縣政府公告登錄「鄒族鹿株（</w:t>
      </w:r>
      <w:proofErr w:type="spellStart"/>
      <w:r w:rsidRPr="0083355F">
        <w:rPr>
          <w:rFonts w:hint="eastAsia"/>
        </w:rPr>
        <w:t>luhtu</w:t>
      </w:r>
      <w:proofErr w:type="spellEnd"/>
      <w:r w:rsidRPr="0083355F">
        <w:rPr>
          <w:rFonts w:hint="eastAsia"/>
        </w:rPr>
        <w:t>）大社瑪雅斯比（</w:t>
      </w:r>
      <w:proofErr w:type="spellStart"/>
      <w:r w:rsidRPr="0083355F">
        <w:rPr>
          <w:rFonts w:hint="eastAsia"/>
        </w:rPr>
        <w:t>mayasvi</w:t>
      </w:r>
      <w:proofErr w:type="spellEnd"/>
      <w:r w:rsidRPr="0083355F">
        <w:rPr>
          <w:rFonts w:hint="eastAsia"/>
        </w:rPr>
        <w:t>）祭儀」為無形文化資產並認定保存者後，後續得依文化資產保存法及原住民族文化資產處理辦法規定，補助地方政府及保存者，辦理研究、推廣及保存維護相關事宜。</w:t>
      </w:r>
      <w:r w:rsidR="002C6160" w:rsidRPr="0083355F">
        <w:rPr>
          <w:rFonts w:hint="eastAsia"/>
        </w:rPr>
        <w:t>另尚未具文資身分者，得申請原民會「原住民族文化資產與原住民族傳統智慧創作先期調查研究評估計畫」等相關補助。</w:t>
      </w:r>
    </w:p>
    <w:p w:rsidR="008D0234" w:rsidRPr="0083355F" w:rsidRDefault="008D0234" w:rsidP="00E964AF">
      <w:pPr>
        <w:pStyle w:val="4"/>
      </w:pPr>
      <w:r w:rsidRPr="0083355F">
        <w:rPr>
          <w:rFonts w:hint="eastAsia"/>
          <w:szCs w:val="32"/>
        </w:rPr>
        <w:t>具有</w:t>
      </w:r>
      <w:r w:rsidRPr="0083355F">
        <w:rPr>
          <w:rFonts w:hint="eastAsia"/>
        </w:rPr>
        <w:t>教育</w:t>
      </w:r>
      <w:r w:rsidR="000B14FC" w:rsidRPr="0083355F">
        <w:rPr>
          <w:rFonts w:hint="eastAsia"/>
        </w:rPr>
        <w:t>及藝術</w:t>
      </w:r>
      <w:r w:rsidRPr="0083355F">
        <w:rPr>
          <w:rFonts w:hint="eastAsia"/>
        </w:rPr>
        <w:t>之傳承</w:t>
      </w:r>
      <w:r w:rsidR="005141B5" w:rsidRPr="0083355F">
        <w:rPr>
          <w:rFonts w:hint="eastAsia"/>
        </w:rPr>
        <w:t>功能：</w:t>
      </w:r>
    </w:p>
    <w:p w:rsidR="005141B5" w:rsidRPr="0083355F" w:rsidRDefault="005141B5" w:rsidP="005141B5">
      <w:pPr>
        <w:pStyle w:val="32"/>
        <w:ind w:leftChars="500" w:left="1701" w:firstLine="680"/>
      </w:pPr>
      <w:r w:rsidRPr="0083355F">
        <w:rPr>
          <w:rFonts w:hint="eastAsia"/>
        </w:rPr>
        <w:t>據教育部師藝司司長稱，庫巴</w:t>
      </w:r>
      <w:r w:rsidR="00144094" w:rsidRPr="0083355F">
        <w:rPr>
          <w:rFonts w:hint="eastAsia"/>
        </w:rPr>
        <w:t>（</w:t>
      </w:r>
      <w:proofErr w:type="spellStart"/>
      <w:r w:rsidR="00144094" w:rsidRPr="0083355F">
        <w:rPr>
          <w:rFonts w:hint="eastAsia"/>
        </w:rPr>
        <w:t>kuba</w:t>
      </w:r>
      <w:proofErr w:type="spellEnd"/>
      <w:r w:rsidR="00144094" w:rsidRPr="0083355F">
        <w:rPr>
          <w:rFonts w:hint="eastAsia"/>
        </w:rPr>
        <w:t>)</w:t>
      </w:r>
      <w:r w:rsidR="00E112F1" w:rsidRPr="0083355F">
        <w:rPr>
          <w:rFonts w:hint="eastAsia"/>
          <w:szCs w:val="32"/>
        </w:rPr>
        <w:t>男子會所</w:t>
      </w:r>
      <w:r w:rsidRPr="0083355F">
        <w:rPr>
          <w:rFonts w:hint="eastAsia"/>
        </w:rPr>
        <w:t>有歷史性，未來如興建完成，依「教育部補助辦理藝術教育活動實施要點」，可針對學校藝術教育給予補助，並推動原住民族藝術教學及文化學習之課程。</w:t>
      </w:r>
      <w:r w:rsidR="000B14FC" w:rsidRPr="0083355F">
        <w:rPr>
          <w:rFonts w:hAnsi="標楷體" w:hint="eastAsia"/>
          <w:szCs w:val="32"/>
        </w:rPr>
        <w:t>因此，</w:t>
      </w:r>
      <w:r w:rsidR="000B14FC" w:rsidRPr="0083355F">
        <w:rPr>
          <w:rFonts w:hint="eastAsia"/>
        </w:rPr>
        <w:t>於久美部落重建庫巴（</w:t>
      </w:r>
      <w:proofErr w:type="spellStart"/>
      <w:r w:rsidR="000B14FC" w:rsidRPr="0083355F">
        <w:rPr>
          <w:rFonts w:hint="eastAsia"/>
        </w:rPr>
        <w:t>kuba</w:t>
      </w:r>
      <w:proofErr w:type="spellEnd"/>
      <w:r w:rsidR="000B14FC" w:rsidRPr="0083355F">
        <w:rPr>
          <w:rFonts w:hint="eastAsia"/>
        </w:rPr>
        <w:t>)</w:t>
      </w:r>
      <w:r w:rsidR="00E112F1" w:rsidRPr="0083355F">
        <w:rPr>
          <w:rFonts w:hint="eastAsia"/>
          <w:szCs w:val="32"/>
        </w:rPr>
        <w:t>男子會所</w:t>
      </w:r>
      <w:r w:rsidR="000B14FC" w:rsidRPr="0083355F">
        <w:rPr>
          <w:rFonts w:hint="eastAsia"/>
        </w:rPr>
        <w:t>具有教育及藝術傳承的意義。</w:t>
      </w:r>
    </w:p>
    <w:p w:rsidR="008D0234" w:rsidRPr="0083355F" w:rsidRDefault="00850F9C" w:rsidP="00E964AF">
      <w:pPr>
        <w:pStyle w:val="4"/>
      </w:pPr>
      <w:r w:rsidRPr="0083355F">
        <w:rPr>
          <w:rFonts w:hint="eastAsia"/>
        </w:rPr>
        <w:lastRenderedPageBreak/>
        <w:t>興建庫巴</w:t>
      </w:r>
      <w:r w:rsidR="00144094" w:rsidRPr="0083355F">
        <w:rPr>
          <w:rFonts w:hint="eastAsia"/>
        </w:rPr>
        <w:t>（</w:t>
      </w:r>
      <w:proofErr w:type="spellStart"/>
      <w:r w:rsidR="00144094" w:rsidRPr="0083355F">
        <w:rPr>
          <w:rFonts w:hint="eastAsia"/>
        </w:rPr>
        <w:t>kuba</w:t>
      </w:r>
      <w:proofErr w:type="spellEnd"/>
      <w:r w:rsidR="00144094" w:rsidRPr="0083355F">
        <w:rPr>
          <w:rFonts w:hint="eastAsia"/>
        </w:rPr>
        <w:t>)</w:t>
      </w:r>
      <w:r w:rsidR="00EF4DD8" w:rsidRPr="0083355F">
        <w:rPr>
          <w:rFonts w:hint="eastAsia"/>
          <w:szCs w:val="32"/>
        </w:rPr>
        <w:t>男子會所</w:t>
      </w:r>
      <w:r w:rsidRPr="0083355F">
        <w:rPr>
          <w:rFonts w:hint="eastAsia"/>
        </w:rPr>
        <w:t>可以提出</w:t>
      </w:r>
      <w:r w:rsidR="004D21D3" w:rsidRPr="0083355F">
        <w:rPr>
          <w:rFonts w:hint="eastAsia"/>
        </w:rPr>
        <w:t>地方創生計畫</w:t>
      </w:r>
      <w:r w:rsidRPr="0083355F">
        <w:rPr>
          <w:rFonts w:hint="eastAsia"/>
        </w:rPr>
        <w:t>：</w:t>
      </w:r>
    </w:p>
    <w:p w:rsidR="004D21D3" w:rsidRPr="0083355F" w:rsidRDefault="004D21D3" w:rsidP="004D21D3">
      <w:pPr>
        <w:pStyle w:val="32"/>
        <w:ind w:leftChars="500" w:left="1701" w:firstLine="680"/>
      </w:pPr>
      <w:r w:rsidRPr="0083355F">
        <w:rPr>
          <w:rFonts w:hint="eastAsia"/>
        </w:rPr>
        <w:t>為持續深化地方創生的各項推動工作，「加速推動地方創生計畫（110至114年）」，自110年度起透過新增多元徵案管道、設置在地青年培力工作站、活化公有空間、成立分區輔導中心及專案辦公室等策略，提高整體資源運用效率。又「打造永續共好地方創生計畫（114至117年）」，五大策略目標包括：「培力在地青年，促進商模永續合作創新」、「擴增多元途徑，引導民間地方創生能量」、「完善基礎建設，帶動地方發展網絡健全」、「促進跨域合作，媒合企業共創產業發展」及「深化國際連結，促進全球典範交流合作」等</w:t>
      </w:r>
      <w:r w:rsidRPr="0083355F">
        <w:rPr>
          <w:rStyle w:val="aff0"/>
        </w:rPr>
        <w:footnoteReference w:id="3"/>
      </w:r>
      <w:r w:rsidRPr="0083355F">
        <w:rPr>
          <w:rFonts w:hAnsi="標楷體" w:hint="eastAsia"/>
          <w:szCs w:val="32"/>
        </w:rPr>
        <w:t>地方創生的計畫</w:t>
      </w:r>
      <w:r w:rsidRPr="0083355F">
        <w:rPr>
          <w:rFonts w:hint="eastAsia"/>
        </w:rPr>
        <w:t>。因此，興建庫巴</w:t>
      </w:r>
      <w:r w:rsidR="00A8166A" w:rsidRPr="0083355F">
        <w:rPr>
          <w:rFonts w:hint="eastAsia"/>
        </w:rPr>
        <w:t>（</w:t>
      </w:r>
      <w:proofErr w:type="spellStart"/>
      <w:r w:rsidR="00A8166A" w:rsidRPr="0083355F">
        <w:rPr>
          <w:rFonts w:hint="eastAsia"/>
        </w:rPr>
        <w:t>kuba</w:t>
      </w:r>
      <w:proofErr w:type="spellEnd"/>
      <w:r w:rsidR="00A8166A" w:rsidRPr="0083355F">
        <w:rPr>
          <w:rFonts w:hint="eastAsia"/>
        </w:rPr>
        <w:t>)</w:t>
      </w:r>
      <w:r w:rsidR="00EF4DD8" w:rsidRPr="0083355F">
        <w:rPr>
          <w:rFonts w:hint="eastAsia"/>
          <w:szCs w:val="32"/>
        </w:rPr>
        <w:t>男子會所</w:t>
      </w:r>
      <w:r w:rsidRPr="0083355F">
        <w:rPr>
          <w:rFonts w:hint="eastAsia"/>
        </w:rPr>
        <w:t>可以提出地方創生的計畫，並結合地方的產業，以</w:t>
      </w:r>
      <w:r w:rsidR="00850F9C" w:rsidRPr="0083355F">
        <w:rPr>
          <w:rFonts w:hint="eastAsia"/>
        </w:rPr>
        <w:t>達</w:t>
      </w:r>
      <w:r w:rsidRPr="0083355F">
        <w:rPr>
          <w:rFonts w:hint="eastAsia"/>
        </w:rPr>
        <w:t>共榮</w:t>
      </w:r>
      <w:r w:rsidR="00850F9C" w:rsidRPr="0083355F">
        <w:rPr>
          <w:rFonts w:hint="eastAsia"/>
        </w:rPr>
        <w:t>共享</w:t>
      </w:r>
      <w:r w:rsidRPr="0083355F">
        <w:rPr>
          <w:rFonts w:hint="eastAsia"/>
        </w:rPr>
        <w:t>。</w:t>
      </w:r>
    </w:p>
    <w:p w:rsidR="00744B04" w:rsidRPr="0083355F" w:rsidRDefault="00744B04" w:rsidP="001D0902">
      <w:pPr>
        <w:pStyle w:val="3"/>
        <w:ind w:left="1361"/>
      </w:pPr>
      <w:r w:rsidRPr="0083355F">
        <w:rPr>
          <w:rFonts w:hint="eastAsia"/>
        </w:rPr>
        <w:t>久美基督長老教會長老之阻礙反對，致久美部落興建庫巴（</w:t>
      </w:r>
      <w:proofErr w:type="spellStart"/>
      <w:r w:rsidRPr="0083355F">
        <w:rPr>
          <w:rFonts w:hint="eastAsia"/>
        </w:rPr>
        <w:t>kuba</w:t>
      </w:r>
      <w:proofErr w:type="spellEnd"/>
      <w:r w:rsidRPr="0083355F">
        <w:rPr>
          <w:rFonts w:hint="eastAsia"/>
        </w:rPr>
        <w:t>)</w:t>
      </w:r>
      <w:r w:rsidR="00EF4DD8" w:rsidRPr="0083355F">
        <w:rPr>
          <w:rFonts w:hint="eastAsia"/>
          <w:szCs w:val="32"/>
        </w:rPr>
        <w:t>男子會所</w:t>
      </w:r>
      <w:r w:rsidRPr="0083355F">
        <w:rPr>
          <w:rFonts w:hint="eastAsia"/>
        </w:rPr>
        <w:t>延宕多年，信義鄉公所仍停滯在「達成共識」後，才</w:t>
      </w:r>
      <w:r w:rsidR="008700A3" w:rsidRPr="0083355F">
        <w:rPr>
          <w:rFonts w:hint="eastAsia"/>
        </w:rPr>
        <w:t>興建</w:t>
      </w:r>
      <w:r w:rsidRPr="0083355F">
        <w:rPr>
          <w:rFonts w:hint="eastAsia"/>
        </w:rPr>
        <w:t>庫巴（</w:t>
      </w:r>
      <w:proofErr w:type="spellStart"/>
      <w:r w:rsidRPr="0083355F">
        <w:rPr>
          <w:rFonts w:hint="eastAsia"/>
        </w:rPr>
        <w:t>kuba</w:t>
      </w:r>
      <w:proofErr w:type="spellEnd"/>
      <w:r w:rsidRPr="0083355F">
        <w:rPr>
          <w:rFonts w:hint="eastAsia"/>
        </w:rPr>
        <w:t>)</w:t>
      </w:r>
      <w:r w:rsidR="00EF4DD8" w:rsidRPr="0083355F">
        <w:rPr>
          <w:rFonts w:hint="eastAsia"/>
          <w:szCs w:val="32"/>
        </w:rPr>
        <w:t>男子會所</w:t>
      </w:r>
      <w:r w:rsidR="008700A3" w:rsidRPr="0083355F">
        <w:rPr>
          <w:rFonts w:hint="eastAsia"/>
        </w:rPr>
        <w:t>之原地踏步</w:t>
      </w:r>
      <w:r w:rsidRPr="0083355F">
        <w:rPr>
          <w:rFonts w:hint="eastAsia"/>
        </w:rPr>
        <w:t>階段：</w:t>
      </w:r>
    </w:p>
    <w:p w:rsidR="003A5927" w:rsidRPr="0083355F" w:rsidRDefault="001D0902" w:rsidP="00744B04">
      <w:pPr>
        <w:pStyle w:val="4"/>
      </w:pPr>
      <w:r w:rsidRPr="0083355F">
        <w:rPr>
          <w:rFonts w:hint="eastAsia"/>
        </w:rPr>
        <w:t>查111年9月20日總統府原住民族歷史正義與轉型正義委員會第18次委員會議，有關久美部落興建庫巴（</w:t>
      </w:r>
      <w:proofErr w:type="spellStart"/>
      <w:r w:rsidRPr="0083355F">
        <w:rPr>
          <w:rFonts w:hint="eastAsia"/>
        </w:rPr>
        <w:t>kuba</w:t>
      </w:r>
      <w:proofErr w:type="spellEnd"/>
      <w:r w:rsidRPr="0083355F">
        <w:rPr>
          <w:rFonts w:hint="eastAsia"/>
        </w:rPr>
        <w:t>)</w:t>
      </w:r>
      <w:r w:rsidR="00EF4DD8" w:rsidRPr="0083355F">
        <w:rPr>
          <w:rFonts w:hint="eastAsia"/>
          <w:szCs w:val="32"/>
        </w:rPr>
        <w:t>男子會所</w:t>
      </w:r>
      <w:r w:rsidRPr="0083355F">
        <w:rPr>
          <w:rFonts w:hint="eastAsia"/>
        </w:rPr>
        <w:t>列入專案計畫補助辦理，請原民會與相關機關單位協調，提供所需協助。惟因久美基督長老教會之長老不認同，致預定進度延宕，原民會112年12月28日綜字第1120066801函宣布解除列管，並建議新年度通盤考量。</w:t>
      </w:r>
    </w:p>
    <w:p w:rsidR="00D87D2B" w:rsidRPr="0083355F" w:rsidRDefault="00725845" w:rsidP="00744B04">
      <w:pPr>
        <w:pStyle w:val="4"/>
      </w:pPr>
      <w:r w:rsidRPr="0083355F">
        <w:rPr>
          <w:rFonts w:hint="eastAsia"/>
        </w:rPr>
        <w:t>本院詢問信義鄉公所鄉長</w:t>
      </w:r>
      <w:r w:rsidR="00192DF9" w:rsidRPr="0083355F">
        <w:rPr>
          <w:rFonts w:hint="eastAsia"/>
        </w:rPr>
        <w:t>稱，信義鄉係以布農族</w:t>
      </w:r>
      <w:r w:rsidR="00192DF9" w:rsidRPr="0083355F">
        <w:rPr>
          <w:rFonts w:hint="eastAsia"/>
        </w:rPr>
        <w:lastRenderedPageBreak/>
        <w:t>為主，鄒族是少數，在109年辦說明會時，發現部落有不同的聲音，這幾年間陸續在部落協調，目前「未達成共識」，沒有取</w:t>
      </w:r>
      <w:r w:rsidR="00C06CE7">
        <w:rPr>
          <w:rFonts w:hint="eastAsia"/>
        </w:rPr>
        <w:t>得</w:t>
      </w:r>
      <w:r w:rsidR="00192DF9" w:rsidRPr="0083355F">
        <w:rPr>
          <w:rFonts w:hint="eastAsia"/>
        </w:rPr>
        <w:t>部落完全的認同，不敢提計畫</w:t>
      </w:r>
      <w:r w:rsidRPr="0083355F">
        <w:rPr>
          <w:rFonts w:hint="eastAsia"/>
        </w:rPr>
        <w:t>，亦無工作計畫之進度。</w:t>
      </w:r>
    </w:p>
    <w:p w:rsidR="00192DF9" w:rsidRPr="0083355F" w:rsidRDefault="00192DF9" w:rsidP="00744B04">
      <w:pPr>
        <w:pStyle w:val="4"/>
      </w:pPr>
      <w:r w:rsidRPr="0083355F">
        <w:rPr>
          <w:rFonts w:hint="eastAsia"/>
        </w:rPr>
        <w:t>惟：</w:t>
      </w:r>
    </w:p>
    <w:p w:rsidR="00060DD0" w:rsidRPr="0083355F" w:rsidRDefault="00165C88" w:rsidP="00192DF9">
      <w:pPr>
        <w:pStyle w:val="5"/>
      </w:pPr>
      <w:r w:rsidRPr="0083355F">
        <w:rPr>
          <w:rFonts w:hint="eastAsia"/>
        </w:rPr>
        <w:t>按</w:t>
      </w:r>
      <w:r w:rsidR="00060DD0" w:rsidRPr="0083355F">
        <w:rPr>
          <w:rFonts w:hint="eastAsia"/>
        </w:rPr>
        <w:t>113年3月14日久美部落鄒族庫巴（</w:t>
      </w:r>
      <w:proofErr w:type="spellStart"/>
      <w:r w:rsidR="00060DD0" w:rsidRPr="0083355F">
        <w:rPr>
          <w:rFonts w:hint="eastAsia"/>
        </w:rPr>
        <w:t>kuba</w:t>
      </w:r>
      <w:proofErr w:type="spellEnd"/>
      <w:r w:rsidR="00060DD0" w:rsidRPr="0083355F">
        <w:rPr>
          <w:rFonts w:hint="eastAsia"/>
        </w:rPr>
        <w:t>)</w:t>
      </w:r>
      <w:r w:rsidR="00F50F19" w:rsidRPr="0083355F">
        <w:rPr>
          <w:rFonts w:hint="eastAsia"/>
          <w:szCs w:val="32"/>
        </w:rPr>
        <w:t>男子會所</w:t>
      </w:r>
      <w:r w:rsidR="00060DD0" w:rsidRPr="0083355F">
        <w:rPr>
          <w:rFonts w:hint="eastAsia"/>
        </w:rPr>
        <w:t>籌建座談會之會議紀錄結論第4點，</w:t>
      </w:r>
      <w:r w:rsidR="00060DD0" w:rsidRPr="0083355F">
        <w:rPr>
          <w:rFonts w:hint="eastAsia"/>
          <w:b/>
        </w:rPr>
        <w:t>教會因素應排除在公共建設之外</w:t>
      </w:r>
      <w:r w:rsidR="00060DD0" w:rsidRPr="0083355F">
        <w:rPr>
          <w:rFonts w:hint="eastAsia"/>
        </w:rPr>
        <w:t>。</w:t>
      </w:r>
    </w:p>
    <w:p w:rsidR="006E0130" w:rsidRPr="0083355F" w:rsidRDefault="008F2A77" w:rsidP="00192DF9">
      <w:pPr>
        <w:pStyle w:val="5"/>
      </w:pPr>
      <w:r w:rsidRPr="0083355F">
        <w:rPr>
          <w:rFonts w:hint="eastAsia"/>
        </w:rPr>
        <w:t>有關部落會議是否遭部分教會人士利用，藉此以多數人數優勢，刻意阻止居絕對少數之鄒族人士重建庫巴（</w:t>
      </w:r>
      <w:proofErr w:type="spellStart"/>
      <w:r w:rsidRPr="0083355F">
        <w:rPr>
          <w:rFonts w:hint="eastAsia"/>
        </w:rPr>
        <w:t>kuba</w:t>
      </w:r>
      <w:proofErr w:type="spellEnd"/>
      <w:r w:rsidRPr="0083355F">
        <w:rPr>
          <w:rFonts w:hint="eastAsia"/>
        </w:rPr>
        <w:t>)男子會所，復振語言文化，原民會允宜以明確之主張，引導地方政府進行部落各項建設，不宜一再以建立共識為由，推卸職責。</w:t>
      </w:r>
    </w:p>
    <w:p w:rsidR="00192DF9" w:rsidRPr="0083355F" w:rsidRDefault="006E0130" w:rsidP="00192DF9">
      <w:pPr>
        <w:pStyle w:val="5"/>
      </w:pPr>
      <w:r w:rsidRPr="0083355F">
        <w:rPr>
          <w:rFonts w:hint="eastAsia"/>
        </w:rPr>
        <w:t>復</w:t>
      </w:r>
      <w:r w:rsidR="00192DF9" w:rsidRPr="0083355F">
        <w:rPr>
          <w:rFonts w:hint="eastAsia"/>
        </w:rPr>
        <w:t>依</w:t>
      </w:r>
      <w:r w:rsidR="00947B5F" w:rsidRPr="0083355F">
        <w:rPr>
          <w:rFonts w:hint="eastAsia"/>
        </w:rPr>
        <w:t>「諮商取得原住民族部落同意參與辦法」</w:t>
      </w:r>
      <w:r w:rsidR="00A8166A" w:rsidRPr="0083355F">
        <w:rPr>
          <w:rFonts w:hint="eastAsia"/>
        </w:rPr>
        <w:t>第2條規定，</w:t>
      </w:r>
      <w:r w:rsidR="00020583">
        <w:rPr>
          <w:rFonts w:hint="eastAsia"/>
        </w:rPr>
        <w:t>部落</w:t>
      </w:r>
      <w:bookmarkStart w:id="56" w:name="_GoBack"/>
      <w:bookmarkEnd w:id="56"/>
      <w:r w:rsidR="00A8166A" w:rsidRPr="0083355F">
        <w:rPr>
          <w:rFonts w:hint="eastAsia"/>
        </w:rPr>
        <w:t>興建庫巴（</w:t>
      </w:r>
      <w:proofErr w:type="spellStart"/>
      <w:r w:rsidR="00A8166A" w:rsidRPr="0083355F">
        <w:rPr>
          <w:rFonts w:hint="eastAsia"/>
        </w:rPr>
        <w:t>kuba</w:t>
      </w:r>
      <w:proofErr w:type="spellEnd"/>
      <w:r w:rsidR="00A8166A" w:rsidRPr="0083355F">
        <w:rPr>
          <w:rFonts w:hint="eastAsia"/>
        </w:rPr>
        <w:t>)</w:t>
      </w:r>
      <w:r w:rsidR="00F50F19" w:rsidRPr="0083355F">
        <w:rPr>
          <w:rFonts w:hint="eastAsia"/>
          <w:szCs w:val="32"/>
        </w:rPr>
        <w:t>男子會所</w:t>
      </w:r>
      <w:r w:rsidR="00A8166A" w:rsidRPr="0083355F">
        <w:rPr>
          <w:rFonts w:hint="eastAsia"/>
        </w:rPr>
        <w:t>屬於「公共事項」，於「部落成員間相互協議共同遵守」，或「部落</w:t>
      </w:r>
      <w:r w:rsidR="00A8166A" w:rsidRPr="0083355F">
        <w:rPr>
          <w:rFonts w:hint="eastAsia"/>
          <w:b/>
        </w:rPr>
        <w:t>凝聚</w:t>
      </w:r>
      <w:r w:rsidR="00A8166A" w:rsidRPr="0083355F">
        <w:rPr>
          <w:rFonts w:hint="eastAsia"/>
        </w:rPr>
        <w:t>共識」即可</w:t>
      </w:r>
      <w:r w:rsidR="00A8166A" w:rsidRPr="0083355F">
        <w:rPr>
          <w:rFonts w:hint="eastAsia"/>
          <w:kern w:val="0"/>
        </w:rPr>
        <w:t>對外表示，不需要</w:t>
      </w:r>
      <w:r w:rsidR="00A8166A" w:rsidRPr="0083355F">
        <w:rPr>
          <w:rFonts w:hint="eastAsia"/>
        </w:rPr>
        <w:t>「</w:t>
      </w:r>
      <w:r w:rsidR="00A8166A" w:rsidRPr="0083355F">
        <w:rPr>
          <w:rFonts w:hint="eastAsia"/>
          <w:b/>
        </w:rPr>
        <w:t>達成</w:t>
      </w:r>
      <w:r w:rsidR="00A8166A" w:rsidRPr="0083355F">
        <w:rPr>
          <w:rFonts w:hint="eastAsia"/>
        </w:rPr>
        <w:t>共識」，也不需部落完全的認同。</w:t>
      </w:r>
    </w:p>
    <w:p w:rsidR="00A8166A" w:rsidRPr="0083355F" w:rsidRDefault="00FD4314" w:rsidP="00192DF9">
      <w:pPr>
        <w:pStyle w:val="5"/>
      </w:pPr>
      <w:r w:rsidRPr="0083355F">
        <w:rPr>
          <w:rFonts w:hint="eastAsia"/>
        </w:rPr>
        <w:t>又</w:t>
      </w:r>
      <w:r w:rsidR="00A8166A" w:rsidRPr="0083355F">
        <w:rPr>
          <w:rFonts w:hint="eastAsia"/>
        </w:rPr>
        <w:t>按原民會意見：</w:t>
      </w:r>
    </w:p>
    <w:p w:rsidR="00060DD0" w:rsidRPr="0083355F" w:rsidRDefault="00060DD0" w:rsidP="00060DD0">
      <w:pPr>
        <w:pStyle w:val="6"/>
      </w:pPr>
      <w:r w:rsidRPr="0083355F">
        <w:rPr>
          <w:rFonts w:hint="eastAsia"/>
        </w:rPr>
        <w:t>政府施政應符合公益及依法行政，相關個人</w:t>
      </w:r>
      <w:r w:rsidRPr="00A21080">
        <w:rPr>
          <w:rFonts w:hint="eastAsia"/>
        </w:rPr>
        <w:t>及團體</w:t>
      </w:r>
      <w:r w:rsidRPr="0083355F">
        <w:rPr>
          <w:rFonts w:hint="eastAsia"/>
        </w:rPr>
        <w:t>意見，不得違反原住民族基本法之保障原住民族基本權利，促進原住民族生存發展，建立共存共榮之族群關係規定。</w:t>
      </w:r>
    </w:p>
    <w:p w:rsidR="00060DD0" w:rsidRPr="0083355F" w:rsidRDefault="00060DD0" w:rsidP="00060DD0">
      <w:pPr>
        <w:pStyle w:val="6"/>
      </w:pPr>
      <w:r w:rsidRPr="0083355F">
        <w:rPr>
          <w:rFonts w:hint="eastAsia"/>
        </w:rPr>
        <w:t>請信義鄉公所依上開原則提出興建鄒族庫巴</w:t>
      </w:r>
      <w:r w:rsidR="00FD4314" w:rsidRPr="0083355F">
        <w:rPr>
          <w:rFonts w:hint="eastAsia"/>
        </w:rPr>
        <w:t>（</w:t>
      </w:r>
      <w:proofErr w:type="spellStart"/>
      <w:r w:rsidR="00FD4314" w:rsidRPr="0083355F">
        <w:rPr>
          <w:rFonts w:hint="eastAsia"/>
        </w:rPr>
        <w:t>kuba</w:t>
      </w:r>
      <w:proofErr w:type="spellEnd"/>
      <w:r w:rsidR="00FD4314" w:rsidRPr="0083355F">
        <w:rPr>
          <w:rFonts w:hint="eastAsia"/>
        </w:rPr>
        <w:t>)</w:t>
      </w:r>
      <w:r w:rsidR="00F50F19" w:rsidRPr="0083355F">
        <w:rPr>
          <w:rFonts w:hint="eastAsia"/>
          <w:szCs w:val="32"/>
        </w:rPr>
        <w:t>男子會所</w:t>
      </w:r>
      <w:r w:rsidRPr="0083355F">
        <w:rPr>
          <w:rFonts w:hint="eastAsia"/>
        </w:rPr>
        <w:t>之計畫。</w:t>
      </w:r>
    </w:p>
    <w:p w:rsidR="004D21D3" w:rsidRPr="0083355F" w:rsidRDefault="000631C0" w:rsidP="00060DD0">
      <w:pPr>
        <w:pStyle w:val="5"/>
      </w:pPr>
      <w:r>
        <w:rPr>
          <w:rFonts w:hAnsi="標楷體" w:hint="eastAsia"/>
          <w:szCs w:val="32"/>
        </w:rPr>
        <w:t>復按</w:t>
      </w:r>
      <w:r w:rsidR="00C05B85" w:rsidRPr="0083355F">
        <w:rPr>
          <w:rFonts w:hAnsi="標楷體" w:hint="eastAsia"/>
          <w:szCs w:val="32"/>
        </w:rPr>
        <w:t>南投縣政府意見：</w:t>
      </w:r>
    </w:p>
    <w:p w:rsidR="00192DF9" w:rsidRPr="0083355F" w:rsidRDefault="0089633E" w:rsidP="00FD4314">
      <w:pPr>
        <w:pStyle w:val="32"/>
        <w:ind w:leftChars="600" w:left="2041" w:firstLineChars="192" w:firstLine="653"/>
      </w:pPr>
      <w:r w:rsidRPr="0083355F">
        <w:rPr>
          <w:rFonts w:hint="eastAsia"/>
        </w:rPr>
        <w:t>經查「久美基督長老教會」係未依法辦理登記之教會。又查</w:t>
      </w:r>
      <w:r w:rsidR="00C05B85" w:rsidRPr="0083355F">
        <w:rPr>
          <w:rFonts w:hAnsi="標楷體" w:hint="eastAsia"/>
          <w:szCs w:val="32"/>
        </w:rPr>
        <w:t>信義鄉公所目前未提出計畫，如果提出計畫，</w:t>
      </w:r>
      <w:r w:rsidR="006F0C4A" w:rsidRPr="0083355F">
        <w:rPr>
          <w:rFonts w:hAnsi="標楷體" w:hint="eastAsia"/>
          <w:szCs w:val="32"/>
        </w:rPr>
        <w:t>即予</w:t>
      </w:r>
      <w:r w:rsidR="00C05B85" w:rsidRPr="0083355F">
        <w:rPr>
          <w:rFonts w:hAnsi="標楷體" w:hint="eastAsia"/>
          <w:szCs w:val="32"/>
        </w:rPr>
        <w:t>協助及督導辦理。</w:t>
      </w:r>
    </w:p>
    <w:p w:rsidR="00192DF9" w:rsidRPr="0083355F" w:rsidRDefault="006F0C4A" w:rsidP="006B2F77">
      <w:pPr>
        <w:pStyle w:val="3"/>
        <w:ind w:left="1361"/>
      </w:pPr>
      <w:r w:rsidRPr="0083355F">
        <w:rPr>
          <w:rFonts w:hint="eastAsia"/>
        </w:rPr>
        <w:lastRenderedPageBreak/>
        <w:t>綜上，</w:t>
      </w:r>
      <w:r w:rsidR="006B2F77" w:rsidRPr="0083355F">
        <w:rPr>
          <w:rFonts w:hint="eastAsia"/>
        </w:rPr>
        <w:t>信義鄉公所應依</w:t>
      </w:r>
      <w:r w:rsidR="00947B5F" w:rsidRPr="0083355F">
        <w:rPr>
          <w:rFonts w:hint="eastAsia"/>
        </w:rPr>
        <w:t>「諮商取得原住民族部落同意參與辦法」</w:t>
      </w:r>
      <w:r w:rsidR="006B2F77" w:rsidRPr="0083355F">
        <w:rPr>
          <w:rFonts w:hint="eastAsia"/>
        </w:rPr>
        <w:t>第2條規定，興建庫巴（</w:t>
      </w:r>
      <w:proofErr w:type="spellStart"/>
      <w:r w:rsidR="006B2F77" w:rsidRPr="0083355F">
        <w:rPr>
          <w:rFonts w:hint="eastAsia"/>
        </w:rPr>
        <w:t>kuba</w:t>
      </w:r>
      <w:proofErr w:type="spellEnd"/>
      <w:r w:rsidR="006B2F77" w:rsidRPr="0083355F">
        <w:rPr>
          <w:rFonts w:hint="eastAsia"/>
        </w:rPr>
        <w:t>)</w:t>
      </w:r>
      <w:r w:rsidR="00F50F19" w:rsidRPr="0083355F">
        <w:rPr>
          <w:rFonts w:hint="eastAsia"/>
          <w:szCs w:val="32"/>
        </w:rPr>
        <w:t>男子會所</w:t>
      </w:r>
      <w:r w:rsidR="006B2F77" w:rsidRPr="0083355F">
        <w:rPr>
          <w:rFonts w:hint="eastAsia"/>
        </w:rPr>
        <w:t>屬於「公共事項」，於「部落成員間相互協議共同遵守」，或「部落凝聚共識」，即對外表示，並依法行政，</w:t>
      </w:r>
      <w:r w:rsidR="00DD03D4" w:rsidRPr="0083355F">
        <w:rPr>
          <w:rFonts w:hint="eastAsia"/>
        </w:rPr>
        <w:t>而</w:t>
      </w:r>
      <w:r w:rsidR="006B2F77" w:rsidRPr="0083355F">
        <w:rPr>
          <w:rFonts w:hint="eastAsia"/>
        </w:rPr>
        <w:t>相關個人</w:t>
      </w:r>
      <w:r w:rsidR="006B2F77" w:rsidRPr="00A21080">
        <w:rPr>
          <w:rFonts w:hint="eastAsia"/>
        </w:rPr>
        <w:t>及團體</w:t>
      </w:r>
      <w:r w:rsidR="006B2F77" w:rsidRPr="0083355F">
        <w:rPr>
          <w:rFonts w:hint="eastAsia"/>
        </w:rPr>
        <w:t>意見，不得違反原住民族基本法之保障，原住民族基本權利，</w:t>
      </w:r>
      <w:r w:rsidR="00DD03D4" w:rsidRPr="0083355F">
        <w:rPr>
          <w:rFonts w:hint="eastAsia"/>
        </w:rPr>
        <w:t>以</w:t>
      </w:r>
      <w:r w:rsidR="006B2F77" w:rsidRPr="0083355F">
        <w:rPr>
          <w:rFonts w:hint="eastAsia"/>
        </w:rPr>
        <w:t>促進原住民族生存發展，建立共存共榮之族群關係</w:t>
      </w:r>
      <w:r w:rsidR="00DD03D4" w:rsidRPr="0083355F">
        <w:rPr>
          <w:rFonts w:hint="eastAsia"/>
        </w:rPr>
        <w:t>。基此，</w:t>
      </w:r>
      <w:r w:rsidR="0063169C" w:rsidRPr="0083355F">
        <w:rPr>
          <w:rFonts w:hint="eastAsia"/>
        </w:rPr>
        <w:t>信義鄉公所應依「諮商取得原住民族部落同意參與辦法」第2條規定，積極提出短、中、長期計畫，</w:t>
      </w:r>
      <w:r w:rsidR="00B52030" w:rsidRPr="0083355F">
        <w:rPr>
          <w:rFonts w:hint="eastAsia"/>
        </w:rPr>
        <w:t>又原民會允宜以明確之主張，引導地方政府進行部落各項建設，不宜一再以建立共識為由，推卸職責。</w:t>
      </w:r>
    </w:p>
    <w:p w:rsidR="004D21D3" w:rsidRPr="0083355F" w:rsidRDefault="004D21D3" w:rsidP="00192DF9">
      <w:pPr>
        <w:pStyle w:val="32"/>
        <w:ind w:left="1361" w:firstLine="680"/>
      </w:pPr>
    </w:p>
    <w:p w:rsidR="003A5927" w:rsidRPr="00AD6C77" w:rsidRDefault="003A5927" w:rsidP="00DE4238">
      <w:pPr>
        <w:pStyle w:val="32"/>
        <w:ind w:left="1361" w:firstLine="680"/>
      </w:pPr>
    </w:p>
    <w:p w:rsidR="00CD774A" w:rsidRPr="00AD6C77" w:rsidRDefault="00CD774A" w:rsidP="00CD774A">
      <w:pPr>
        <w:pStyle w:val="32"/>
        <w:ind w:left="1361" w:firstLine="680"/>
      </w:pPr>
    </w:p>
    <w:p w:rsidR="003A5927" w:rsidRPr="00AD6C77" w:rsidRDefault="003A5927" w:rsidP="003A5927">
      <w:pPr>
        <w:pStyle w:val="32"/>
        <w:ind w:leftChars="0" w:left="0" w:firstLineChars="0" w:firstLine="0"/>
      </w:pPr>
    </w:p>
    <w:p w:rsidR="00E25849" w:rsidRPr="00AD6C77" w:rsidRDefault="00E25849" w:rsidP="004E05A1">
      <w:pPr>
        <w:pStyle w:val="1"/>
        <w:ind w:left="2380" w:hanging="2380"/>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End w:id="55"/>
      <w:r w:rsidRPr="00AD6C77">
        <w:br w:type="page"/>
      </w:r>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r w:rsidRPr="00AD6C77">
        <w:rPr>
          <w:rFonts w:hint="eastAsia"/>
        </w:rPr>
        <w:lastRenderedPageBreak/>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5B7733" w:rsidRDefault="005B7733" w:rsidP="005B7733">
      <w:pPr>
        <w:pStyle w:val="2"/>
        <w:ind w:hanging="2241"/>
      </w:pPr>
      <w:bookmarkStart w:id="81" w:name="_Toc524895649"/>
      <w:bookmarkStart w:id="82" w:name="_Toc524896195"/>
      <w:bookmarkStart w:id="83" w:name="_Toc524896225"/>
      <w:bookmarkStart w:id="84" w:name="_Toc2400397"/>
      <w:bookmarkStart w:id="85" w:name="_Toc4316191"/>
      <w:bookmarkStart w:id="86" w:name="_Toc4473332"/>
      <w:bookmarkStart w:id="87" w:name="_Toc69556901"/>
      <w:bookmarkStart w:id="88" w:name="_Toc69556950"/>
      <w:bookmarkStart w:id="89" w:name="_Toc69609824"/>
      <w:bookmarkStart w:id="90" w:name="_Toc70241822"/>
      <w:bookmarkStart w:id="91" w:name="_Toc70242211"/>
      <w:bookmarkStart w:id="92" w:name="_Toc421794881"/>
      <w:bookmarkStart w:id="93" w:name="_Toc421795447"/>
      <w:bookmarkStart w:id="94" w:name="_Toc421796028"/>
      <w:bookmarkStart w:id="95" w:name="_Toc422728963"/>
      <w:bookmarkStart w:id="96" w:name="_Toc422834166"/>
      <w:bookmarkEnd w:id="81"/>
      <w:bookmarkEnd w:id="82"/>
      <w:bookmarkEnd w:id="83"/>
      <w:r>
        <w:rPr>
          <w:rFonts w:hint="eastAsia"/>
        </w:rPr>
        <w:t>調查意見一至三，函請信義鄉公所確實檢討改進</w:t>
      </w:r>
      <w:proofErr w:type="gramStart"/>
      <w:r>
        <w:rPr>
          <w:rFonts w:hint="eastAsia"/>
        </w:rPr>
        <w:t>見復。</w:t>
      </w:r>
      <w:proofErr w:type="gramEnd"/>
    </w:p>
    <w:p w:rsidR="005B7733" w:rsidRDefault="005B7733" w:rsidP="005B7733">
      <w:pPr>
        <w:pStyle w:val="2"/>
        <w:ind w:left="709" w:hanging="709"/>
      </w:pPr>
      <w:r>
        <w:rPr>
          <w:rFonts w:hint="eastAsia"/>
        </w:rPr>
        <w:t>調查意見一至三，函請原住民族委員會及南投縣政府督導及列管信義鄉公所確實檢討改進</w:t>
      </w:r>
      <w:proofErr w:type="gramStart"/>
      <w:r>
        <w:rPr>
          <w:rFonts w:hint="eastAsia"/>
        </w:rPr>
        <w:t>見復。</w:t>
      </w:r>
      <w:proofErr w:type="gramEnd"/>
    </w:p>
    <w:p w:rsidR="005B7733" w:rsidRDefault="005B7733" w:rsidP="005B7733">
      <w:pPr>
        <w:pStyle w:val="2"/>
        <w:ind w:left="709" w:hanging="709"/>
      </w:pPr>
      <w:r>
        <w:rPr>
          <w:rFonts w:hint="eastAsia"/>
        </w:rPr>
        <w:t>調查意見一至二，函請文化部、教育部及內政部協助推動原住民族文化之發展</w:t>
      </w:r>
      <w:proofErr w:type="gramStart"/>
      <w:r>
        <w:rPr>
          <w:rFonts w:hint="eastAsia"/>
        </w:rPr>
        <w:t>見復。</w:t>
      </w:r>
      <w:proofErr w:type="gramEnd"/>
    </w:p>
    <w:p w:rsidR="005B7733" w:rsidRDefault="005B7733" w:rsidP="005B7733">
      <w:pPr>
        <w:pStyle w:val="2"/>
        <w:ind w:hanging="2241"/>
      </w:pPr>
      <w:r>
        <w:rPr>
          <w:rFonts w:hint="eastAsia"/>
        </w:rPr>
        <w:t>調查意見一至三，函復陳訴人。</w:t>
      </w:r>
    </w:p>
    <w:p w:rsidR="005B7733" w:rsidRDefault="005B7733" w:rsidP="005B7733">
      <w:pPr>
        <w:pStyle w:val="2"/>
        <w:ind w:hanging="2241"/>
      </w:pPr>
      <w:r>
        <w:rPr>
          <w:rFonts w:hint="eastAsia"/>
        </w:rPr>
        <w:t>調查意見一，移請本院國家人權委員會參處。</w:t>
      </w:r>
    </w:p>
    <w:p w:rsidR="005B7733" w:rsidRPr="005B7733" w:rsidRDefault="005B7733" w:rsidP="005B7733">
      <w:pPr>
        <w:pStyle w:val="2"/>
        <w:ind w:left="709" w:hanging="709"/>
        <w:rPr>
          <w:spacing w:val="12"/>
          <w:kern w:val="0"/>
          <w:sz w:val="40"/>
        </w:rPr>
      </w:pPr>
      <w:r>
        <w:rPr>
          <w:rFonts w:hint="eastAsia"/>
        </w:rPr>
        <w:t>調查報告之案由、調查意見（含附圖）、處理辦法及簡報檔於</w:t>
      </w:r>
      <w:proofErr w:type="gramStart"/>
      <w:r>
        <w:rPr>
          <w:rFonts w:hint="eastAsia"/>
        </w:rPr>
        <w:t>個</w:t>
      </w:r>
      <w:proofErr w:type="gramEnd"/>
      <w:r>
        <w:rPr>
          <w:rFonts w:hint="eastAsia"/>
        </w:rPr>
        <w:t>資隱匿後，上網公布。</w:t>
      </w:r>
      <w:bookmarkEnd w:id="84"/>
      <w:bookmarkEnd w:id="85"/>
      <w:bookmarkEnd w:id="86"/>
      <w:bookmarkEnd w:id="87"/>
      <w:bookmarkEnd w:id="88"/>
      <w:bookmarkEnd w:id="89"/>
      <w:bookmarkEnd w:id="90"/>
      <w:bookmarkEnd w:id="91"/>
      <w:bookmarkEnd w:id="92"/>
      <w:bookmarkEnd w:id="93"/>
      <w:bookmarkEnd w:id="94"/>
      <w:bookmarkEnd w:id="95"/>
      <w:bookmarkEnd w:id="96"/>
    </w:p>
    <w:p w:rsidR="005B7733" w:rsidRDefault="005B7733" w:rsidP="005B7733">
      <w:pPr>
        <w:pStyle w:val="2"/>
        <w:numPr>
          <w:ilvl w:val="0"/>
          <w:numId w:val="0"/>
        </w:numPr>
        <w:spacing w:beforeLines="50" w:before="228" w:afterLines="100" w:after="457"/>
        <w:ind w:left="4423"/>
        <w:rPr>
          <w:spacing w:val="12"/>
          <w:kern w:val="0"/>
          <w:sz w:val="40"/>
        </w:rPr>
      </w:pPr>
    </w:p>
    <w:p w:rsidR="00E25849" w:rsidRPr="005B7733" w:rsidRDefault="005B7733" w:rsidP="005B7733">
      <w:pPr>
        <w:pStyle w:val="2"/>
        <w:numPr>
          <w:ilvl w:val="0"/>
          <w:numId w:val="0"/>
        </w:numPr>
        <w:spacing w:beforeLines="50" w:before="228" w:afterLines="100" w:after="457"/>
        <w:ind w:left="2241" w:hanging="681"/>
        <w:rPr>
          <w:spacing w:val="12"/>
          <w:kern w:val="0"/>
          <w:sz w:val="40"/>
        </w:rPr>
      </w:pPr>
      <w:r>
        <w:rPr>
          <w:rFonts w:hint="eastAsia"/>
          <w:spacing w:val="12"/>
          <w:kern w:val="0"/>
          <w:sz w:val="40"/>
        </w:rPr>
        <w:t xml:space="preserve">         </w:t>
      </w:r>
      <w:r w:rsidR="00E25849" w:rsidRPr="005B7733">
        <w:rPr>
          <w:rFonts w:hint="eastAsia"/>
          <w:spacing w:val="12"/>
          <w:kern w:val="0"/>
          <w:sz w:val="40"/>
        </w:rPr>
        <w:t>調查委員：</w:t>
      </w:r>
      <w:proofErr w:type="gramStart"/>
      <w:r w:rsidRPr="005B7733">
        <w:rPr>
          <w:rFonts w:hint="eastAsia"/>
          <w:spacing w:val="12"/>
          <w:kern w:val="0"/>
          <w:sz w:val="40"/>
        </w:rPr>
        <w:t>浦忠成</w:t>
      </w:r>
      <w:proofErr w:type="gramEnd"/>
    </w:p>
    <w:p w:rsidR="005B7733" w:rsidRPr="00AD6C77" w:rsidRDefault="005B7733" w:rsidP="005B7733">
      <w:pPr>
        <w:pStyle w:val="aa"/>
        <w:spacing w:beforeLines="50" w:before="228" w:afterLines="100" w:after="457"/>
        <w:ind w:leftChars="1125" w:left="3965" w:hangingChars="31" w:hanging="138"/>
        <w:rPr>
          <w:b w:val="0"/>
          <w:bCs/>
          <w:snapToGrid/>
          <w:spacing w:val="12"/>
          <w:kern w:val="0"/>
          <w:sz w:val="40"/>
        </w:rPr>
      </w:pPr>
      <w:r>
        <w:rPr>
          <w:rFonts w:hint="eastAsia"/>
          <w:b w:val="0"/>
          <w:bCs/>
          <w:snapToGrid/>
          <w:spacing w:val="12"/>
          <w:kern w:val="0"/>
          <w:sz w:val="40"/>
        </w:rPr>
        <w:t xml:space="preserve">         趙永清</w:t>
      </w:r>
    </w:p>
    <w:p w:rsidR="00770453" w:rsidRDefault="00770453" w:rsidP="00770453">
      <w:pPr>
        <w:pStyle w:val="aa"/>
        <w:spacing w:before="0" w:after="0"/>
        <w:ind w:leftChars="1100" w:left="3742"/>
        <w:rPr>
          <w:rFonts w:ascii="Times New Roman"/>
          <w:b w:val="0"/>
          <w:bCs/>
          <w:snapToGrid/>
          <w:spacing w:val="0"/>
          <w:kern w:val="0"/>
          <w:sz w:val="40"/>
        </w:rPr>
      </w:pPr>
    </w:p>
    <w:p w:rsidR="00416721" w:rsidRPr="00AD6C77" w:rsidRDefault="00416721" w:rsidP="00575D8C">
      <w:pPr>
        <w:pStyle w:val="af0"/>
        <w:kinsoku/>
        <w:autoSpaceDE w:val="0"/>
        <w:spacing w:beforeLines="50" w:before="228"/>
        <w:ind w:left="1020" w:hanging="1020"/>
        <w:rPr>
          <w:bCs/>
        </w:rPr>
      </w:pPr>
      <w:r w:rsidRPr="00AD6C77">
        <w:rPr>
          <w:bCs/>
        </w:rPr>
        <w:br w:type="page"/>
      </w:r>
    </w:p>
    <w:p w:rsidR="00FA7421" w:rsidRPr="00FA7421" w:rsidRDefault="00FA7421" w:rsidP="004616FD">
      <w:pPr>
        <w:pStyle w:val="a"/>
        <w:ind w:left="1361" w:hanging="1361"/>
        <w:rPr>
          <w:bCs/>
        </w:rPr>
      </w:pPr>
      <w:bookmarkStart w:id="97" w:name="_Toc421794885"/>
      <w:bookmarkEnd w:id="97"/>
      <w:proofErr w:type="gramStart"/>
      <w:r>
        <w:rPr>
          <w:rFonts w:hAnsi="標楷體" w:hint="eastAsia"/>
          <w:bCs/>
          <w:szCs w:val="32"/>
        </w:rPr>
        <w:lastRenderedPageBreak/>
        <w:t>鄒</w:t>
      </w:r>
      <w:proofErr w:type="gramEnd"/>
      <w:r>
        <w:rPr>
          <w:rFonts w:hAnsi="標楷體" w:hint="eastAsia"/>
          <w:bCs/>
          <w:szCs w:val="32"/>
        </w:rPr>
        <w:t>與布農之標語</w:t>
      </w:r>
    </w:p>
    <w:p w:rsidR="00FA7421" w:rsidRDefault="00FA7421" w:rsidP="00FA7421">
      <w:pPr>
        <w:pStyle w:val="af0"/>
        <w:kinsoku/>
        <w:autoSpaceDE w:val="0"/>
        <w:spacing w:beforeLines="50" w:before="228"/>
        <w:ind w:left="1020" w:hanging="1020"/>
        <w:rPr>
          <w:bCs/>
        </w:rPr>
      </w:pPr>
      <w:r>
        <w:rPr>
          <w:noProof/>
        </w:rPr>
        <w:drawing>
          <wp:inline distT="0" distB="0" distL="0" distR="0">
            <wp:extent cx="5610225" cy="4556502"/>
            <wp:effectExtent l="0" t="0" r="0" b="0"/>
            <wp:docPr id="7" name="圖片 7" descr="cid:3f4ae940-4e4e-42c2-81e5-855b7041118f@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3f4ae940-4e4e-42c2-81e5-855b7041118f@cy.gov.tw"/>
                    <pic:cNvPicPr>
                      <a:picLocks noChangeAspect="1" noChangeArrowheads="1"/>
                    </pic:cNvPicPr>
                  </pic:nvPicPr>
                  <pic:blipFill rotWithShape="1">
                    <a:blip r:embed="rId9" r:link="rId10" cstate="print">
                      <a:extLst>
                        <a:ext uri="{28A0092B-C50C-407E-A947-70E740481C1C}">
                          <a14:useLocalDpi xmlns:a14="http://schemas.microsoft.com/office/drawing/2010/main" val="0"/>
                        </a:ext>
                      </a:extLst>
                    </a:blip>
                    <a:srcRect l="11272" r="4975"/>
                    <a:stretch/>
                  </pic:blipFill>
                  <pic:spPr bwMode="auto">
                    <a:xfrm>
                      <a:off x="0" y="0"/>
                      <a:ext cx="5631201" cy="4573538"/>
                    </a:xfrm>
                    <a:prstGeom prst="rect">
                      <a:avLst/>
                    </a:prstGeom>
                    <a:noFill/>
                    <a:ln>
                      <a:noFill/>
                    </a:ln>
                    <a:extLst>
                      <a:ext uri="{53640926-AAD7-44D8-BBD7-CCE9431645EC}">
                        <a14:shadowObscured xmlns:a14="http://schemas.microsoft.com/office/drawing/2010/main"/>
                      </a:ext>
                    </a:extLst>
                  </pic:spPr>
                </pic:pic>
              </a:graphicData>
            </a:graphic>
          </wp:inline>
        </w:drawing>
      </w:r>
    </w:p>
    <w:p w:rsidR="00A17D46" w:rsidRPr="00A17D46" w:rsidRDefault="00A17D46" w:rsidP="00FA7421">
      <w:pPr>
        <w:pStyle w:val="af0"/>
        <w:kinsoku/>
        <w:autoSpaceDE w:val="0"/>
        <w:spacing w:beforeLines="50" w:before="228"/>
        <w:ind w:left="780" w:hanging="780"/>
        <w:rPr>
          <w:bCs/>
          <w:sz w:val="24"/>
          <w:szCs w:val="24"/>
        </w:rPr>
      </w:pPr>
    </w:p>
    <w:p w:rsidR="00FA7421" w:rsidRPr="00FA7421" w:rsidRDefault="00FA7421" w:rsidP="00FA7421">
      <w:pPr>
        <w:pStyle w:val="af0"/>
        <w:kinsoku/>
        <w:autoSpaceDE w:val="0"/>
        <w:spacing w:beforeLines="50" w:before="228"/>
        <w:ind w:left="1020" w:hanging="1020"/>
        <w:rPr>
          <w:bCs/>
        </w:rPr>
      </w:pPr>
    </w:p>
    <w:p w:rsidR="00B77D18" w:rsidRPr="0068740D" w:rsidRDefault="0068740D" w:rsidP="004616FD">
      <w:pPr>
        <w:pStyle w:val="a"/>
        <w:ind w:left="1361" w:hanging="1361"/>
        <w:rPr>
          <w:bCs/>
        </w:rPr>
      </w:pPr>
      <w:proofErr w:type="gramStart"/>
      <w:r>
        <w:rPr>
          <w:rFonts w:hAnsi="標楷體" w:hint="eastAsia"/>
          <w:szCs w:val="32"/>
        </w:rPr>
        <w:lastRenderedPageBreak/>
        <w:t>鄒族庫</w:t>
      </w:r>
      <w:proofErr w:type="gramEnd"/>
      <w:r>
        <w:rPr>
          <w:rFonts w:hAnsi="標楷體" w:hint="eastAsia"/>
          <w:szCs w:val="32"/>
        </w:rPr>
        <w:t>巴（</w:t>
      </w:r>
      <w:proofErr w:type="spellStart"/>
      <w:r>
        <w:rPr>
          <w:rFonts w:hAnsi="標楷體" w:hint="eastAsia"/>
          <w:szCs w:val="32"/>
        </w:rPr>
        <w:t>kuba</w:t>
      </w:r>
      <w:proofErr w:type="spellEnd"/>
      <w:r>
        <w:rPr>
          <w:rFonts w:hAnsi="標楷體" w:hint="eastAsia"/>
          <w:szCs w:val="32"/>
        </w:rPr>
        <w:t>)</w:t>
      </w:r>
      <w:r w:rsidR="00564D7B" w:rsidRPr="00932AF7">
        <w:rPr>
          <w:rFonts w:hint="eastAsia"/>
          <w:szCs w:val="32"/>
        </w:rPr>
        <w:t>男子會所</w:t>
      </w:r>
    </w:p>
    <w:p w:rsidR="0068740D" w:rsidRDefault="0068740D" w:rsidP="004616FD">
      <w:pPr>
        <w:pStyle w:val="a"/>
        <w:numPr>
          <w:ilvl w:val="0"/>
          <w:numId w:val="0"/>
        </w:numPr>
        <w:ind w:left="400" w:hanging="400"/>
        <w:rPr>
          <w:bCs/>
        </w:rPr>
      </w:pPr>
      <w:r>
        <w:rPr>
          <w:noProof/>
        </w:rPr>
        <w:drawing>
          <wp:inline distT="0" distB="0" distL="0" distR="0" wp14:anchorId="6549C709" wp14:editId="345C7A6C">
            <wp:extent cx="5625465" cy="5261674"/>
            <wp:effectExtent l="0" t="0" r="0" b="0"/>
            <wp:docPr id="10" name="圖片 10" descr="HOUS"/>
            <wp:cNvGraphicFramePr/>
            <a:graphic xmlns:a="http://schemas.openxmlformats.org/drawingml/2006/main">
              <a:graphicData uri="http://schemas.openxmlformats.org/drawingml/2006/picture">
                <pic:pic xmlns:pic="http://schemas.openxmlformats.org/drawingml/2006/picture">
                  <pic:nvPicPr>
                    <pic:cNvPr id="6" name="圖片 6" descr="HOU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7633" cy="5301115"/>
                    </a:xfrm>
                    <a:prstGeom prst="rect">
                      <a:avLst/>
                    </a:prstGeom>
                    <a:noFill/>
                    <a:ln>
                      <a:noFill/>
                    </a:ln>
                  </pic:spPr>
                </pic:pic>
              </a:graphicData>
            </a:graphic>
          </wp:inline>
        </w:drawing>
      </w:r>
    </w:p>
    <w:p w:rsidR="00D36E27" w:rsidRPr="00932AF7" w:rsidRDefault="00D36E27" w:rsidP="000C2A7E">
      <w:pPr>
        <w:pStyle w:val="a0"/>
        <w:numPr>
          <w:ilvl w:val="0"/>
          <w:numId w:val="0"/>
        </w:numPr>
        <w:spacing w:line="400" w:lineRule="exact"/>
        <w:ind w:left="403" w:hanging="403"/>
        <w:rPr>
          <w:bCs/>
          <w:sz w:val="24"/>
          <w:szCs w:val="24"/>
        </w:rPr>
      </w:pPr>
      <w:proofErr w:type="gramStart"/>
      <w:r w:rsidRPr="00D36E27">
        <w:rPr>
          <w:rFonts w:hint="eastAsia"/>
          <w:bCs/>
          <w:sz w:val="24"/>
          <w:szCs w:val="24"/>
        </w:rPr>
        <w:t>註</w:t>
      </w:r>
      <w:proofErr w:type="gramEnd"/>
      <w:r w:rsidRPr="00D36E27">
        <w:rPr>
          <w:rFonts w:hint="eastAsia"/>
          <w:bCs/>
          <w:sz w:val="24"/>
          <w:szCs w:val="24"/>
        </w:rPr>
        <w:t>1：</w:t>
      </w:r>
      <w:proofErr w:type="gramStart"/>
      <w:r w:rsidRPr="00932AF7">
        <w:rPr>
          <w:rFonts w:hint="eastAsia"/>
          <w:bCs/>
          <w:sz w:val="24"/>
          <w:szCs w:val="24"/>
        </w:rPr>
        <w:t>鄒族庫</w:t>
      </w:r>
      <w:proofErr w:type="gramEnd"/>
      <w:r w:rsidRPr="00932AF7">
        <w:rPr>
          <w:rFonts w:hint="eastAsia"/>
          <w:bCs/>
          <w:sz w:val="24"/>
          <w:szCs w:val="24"/>
        </w:rPr>
        <w:t>巴（</w:t>
      </w:r>
      <w:proofErr w:type="spellStart"/>
      <w:r w:rsidRPr="00932AF7">
        <w:rPr>
          <w:rFonts w:hint="eastAsia"/>
          <w:bCs/>
          <w:sz w:val="24"/>
          <w:szCs w:val="24"/>
        </w:rPr>
        <w:t>kuba</w:t>
      </w:r>
      <w:proofErr w:type="spellEnd"/>
      <w:r w:rsidRPr="00932AF7">
        <w:rPr>
          <w:rFonts w:hint="eastAsia"/>
          <w:bCs/>
          <w:sz w:val="24"/>
          <w:szCs w:val="24"/>
        </w:rPr>
        <w:t>)</w:t>
      </w:r>
      <w:r w:rsidR="00564D7B" w:rsidRPr="00932AF7">
        <w:rPr>
          <w:rFonts w:hint="eastAsia"/>
          <w:sz w:val="24"/>
          <w:szCs w:val="24"/>
        </w:rPr>
        <w:t>男子會所</w:t>
      </w:r>
      <w:r w:rsidRPr="00932AF7">
        <w:rPr>
          <w:rFonts w:hint="eastAsia"/>
          <w:bCs/>
          <w:sz w:val="24"/>
          <w:szCs w:val="24"/>
        </w:rPr>
        <w:t>過去舉凡部落重大議事、祭典儀式進行、歷史故事講述、英勇事蹟宣揚、部落排難解紛、狩獵技能傳授、戰鬥任務訓練，都在</w:t>
      </w:r>
      <w:r w:rsidR="00564D7B" w:rsidRPr="00932AF7">
        <w:rPr>
          <w:rFonts w:hint="eastAsia"/>
          <w:bCs/>
          <w:sz w:val="24"/>
          <w:szCs w:val="24"/>
        </w:rPr>
        <w:t>（</w:t>
      </w:r>
      <w:proofErr w:type="spellStart"/>
      <w:r w:rsidR="00564D7B" w:rsidRPr="00932AF7">
        <w:rPr>
          <w:rFonts w:hint="eastAsia"/>
          <w:bCs/>
          <w:sz w:val="24"/>
          <w:szCs w:val="24"/>
        </w:rPr>
        <w:t>kuba</w:t>
      </w:r>
      <w:proofErr w:type="spellEnd"/>
      <w:r w:rsidR="00564D7B" w:rsidRPr="00932AF7">
        <w:rPr>
          <w:rFonts w:hint="eastAsia"/>
          <w:bCs/>
          <w:sz w:val="24"/>
          <w:szCs w:val="24"/>
        </w:rPr>
        <w:t>)</w:t>
      </w:r>
      <w:r w:rsidR="00564D7B" w:rsidRPr="00932AF7">
        <w:rPr>
          <w:rFonts w:hint="eastAsia"/>
          <w:sz w:val="24"/>
          <w:szCs w:val="24"/>
        </w:rPr>
        <w:t>男子會所</w:t>
      </w:r>
      <w:r w:rsidRPr="00932AF7">
        <w:rPr>
          <w:rFonts w:hint="eastAsia"/>
          <w:bCs/>
          <w:sz w:val="24"/>
          <w:szCs w:val="24"/>
        </w:rPr>
        <w:t>舉行。</w:t>
      </w:r>
    </w:p>
    <w:p w:rsidR="00D36E27" w:rsidRPr="00932AF7" w:rsidRDefault="00D36E27" w:rsidP="000C2A7E">
      <w:pPr>
        <w:pStyle w:val="a0"/>
        <w:numPr>
          <w:ilvl w:val="0"/>
          <w:numId w:val="0"/>
        </w:numPr>
        <w:spacing w:line="400" w:lineRule="exact"/>
        <w:ind w:left="403" w:hanging="403"/>
        <w:rPr>
          <w:bCs/>
          <w:sz w:val="24"/>
          <w:szCs w:val="24"/>
        </w:rPr>
      </w:pPr>
      <w:proofErr w:type="gramStart"/>
      <w:r w:rsidRPr="00932AF7">
        <w:rPr>
          <w:rFonts w:hint="eastAsia"/>
          <w:bCs/>
          <w:sz w:val="24"/>
          <w:szCs w:val="24"/>
        </w:rPr>
        <w:t>註</w:t>
      </w:r>
      <w:proofErr w:type="gramEnd"/>
      <w:r w:rsidRPr="00932AF7">
        <w:rPr>
          <w:rFonts w:hint="eastAsia"/>
          <w:bCs/>
          <w:sz w:val="24"/>
          <w:szCs w:val="24"/>
        </w:rPr>
        <w:t>2：</w:t>
      </w:r>
      <w:proofErr w:type="gramStart"/>
      <w:r w:rsidRPr="00932AF7">
        <w:rPr>
          <w:rFonts w:hint="eastAsia"/>
          <w:bCs/>
          <w:sz w:val="24"/>
          <w:szCs w:val="24"/>
        </w:rPr>
        <w:t>鄒</w:t>
      </w:r>
      <w:proofErr w:type="gramEnd"/>
      <w:r w:rsidRPr="00932AF7">
        <w:rPr>
          <w:rFonts w:hint="eastAsia"/>
          <w:bCs/>
          <w:sz w:val="24"/>
          <w:szCs w:val="24"/>
        </w:rPr>
        <w:t>族政治、經濟、教育、文化、軍事的中心，傳遞知識的搖籃。</w:t>
      </w:r>
    </w:p>
    <w:p w:rsidR="00D36E27" w:rsidRPr="00932AF7" w:rsidRDefault="00D36E27" w:rsidP="000C2A7E">
      <w:pPr>
        <w:pStyle w:val="a0"/>
        <w:numPr>
          <w:ilvl w:val="0"/>
          <w:numId w:val="0"/>
        </w:numPr>
        <w:spacing w:line="400" w:lineRule="exact"/>
        <w:ind w:left="403" w:hanging="403"/>
        <w:rPr>
          <w:bCs/>
          <w:sz w:val="24"/>
          <w:szCs w:val="24"/>
        </w:rPr>
      </w:pPr>
      <w:proofErr w:type="gramStart"/>
      <w:r w:rsidRPr="00932AF7">
        <w:rPr>
          <w:rFonts w:hint="eastAsia"/>
          <w:bCs/>
          <w:sz w:val="24"/>
          <w:szCs w:val="24"/>
        </w:rPr>
        <w:t>註</w:t>
      </w:r>
      <w:proofErr w:type="gramEnd"/>
      <w:r w:rsidRPr="00932AF7">
        <w:rPr>
          <w:rFonts w:hint="eastAsia"/>
          <w:bCs/>
          <w:sz w:val="24"/>
          <w:szCs w:val="24"/>
        </w:rPr>
        <w:t>3：19年前後久美部落的</w:t>
      </w:r>
      <w:proofErr w:type="gramStart"/>
      <w:r w:rsidR="00564D7B" w:rsidRPr="00932AF7">
        <w:rPr>
          <w:rFonts w:hint="eastAsia"/>
          <w:bCs/>
          <w:sz w:val="24"/>
          <w:szCs w:val="24"/>
        </w:rPr>
        <w:t>（</w:t>
      </w:r>
      <w:proofErr w:type="spellStart"/>
      <w:proofErr w:type="gramEnd"/>
      <w:r w:rsidR="00564D7B" w:rsidRPr="00932AF7">
        <w:rPr>
          <w:rFonts w:hint="eastAsia"/>
          <w:bCs/>
          <w:sz w:val="24"/>
          <w:szCs w:val="24"/>
        </w:rPr>
        <w:t>kuba</w:t>
      </w:r>
      <w:proofErr w:type="spellEnd"/>
      <w:r w:rsidR="00564D7B" w:rsidRPr="00932AF7">
        <w:rPr>
          <w:rFonts w:hint="eastAsia"/>
          <w:bCs/>
          <w:sz w:val="24"/>
          <w:szCs w:val="24"/>
        </w:rPr>
        <w:t>)</w:t>
      </w:r>
      <w:r w:rsidR="00564D7B" w:rsidRPr="00932AF7">
        <w:rPr>
          <w:rFonts w:hint="eastAsia"/>
          <w:sz w:val="24"/>
          <w:szCs w:val="24"/>
        </w:rPr>
        <w:t>男子會所</w:t>
      </w:r>
    </w:p>
    <w:p w:rsidR="004616FD" w:rsidRDefault="00D36E27" w:rsidP="000C2A7E">
      <w:pPr>
        <w:pStyle w:val="a0"/>
        <w:numPr>
          <w:ilvl w:val="0"/>
          <w:numId w:val="0"/>
        </w:numPr>
        <w:spacing w:line="400" w:lineRule="exact"/>
        <w:ind w:left="403" w:hanging="403"/>
        <w:rPr>
          <w:bCs/>
          <w:sz w:val="24"/>
          <w:szCs w:val="24"/>
        </w:rPr>
      </w:pPr>
      <w:r w:rsidRPr="00932AF7">
        <w:rPr>
          <w:rFonts w:hint="eastAsia"/>
          <w:bCs/>
          <w:sz w:val="24"/>
          <w:szCs w:val="24"/>
        </w:rPr>
        <w:t>資料來源：湯淺</w:t>
      </w:r>
      <w:proofErr w:type="gramStart"/>
      <w:r w:rsidRPr="00932AF7">
        <w:rPr>
          <w:rFonts w:hint="eastAsia"/>
          <w:bCs/>
          <w:sz w:val="24"/>
          <w:szCs w:val="24"/>
        </w:rPr>
        <w:t>浩</w:t>
      </w:r>
      <w:proofErr w:type="gramEnd"/>
      <w:r w:rsidRPr="00932AF7">
        <w:rPr>
          <w:rFonts w:hint="eastAsia"/>
          <w:bCs/>
          <w:sz w:val="24"/>
          <w:szCs w:val="24"/>
        </w:rPr>
        <w:t>史(2000)《賴川孝吉—臺灣先住民寫真</w:t>
      </w:r>
      <w:r w:rsidRPr="00D36E27">
        <w:rPr>
          <w:rFonts w:hint="eastAsia"/>
          <w:bCs/>
          <w:sz w:val="24"/>
          <w:szCs w:val="24"/>
        </w:rPr>
        <w:t>誌</w:t>
      </w:r>
      <w:r w:rsidRPr="00D36E27">
        <w:rPr>
          <w:rFonts w:hint="eastAsia"/>
          <w:bCs/>
          <w:sz w:val="24"/>
          <w:szCs w:val="24"/>
        </w:rPr>
        <w:t>»</w:t>
      </w:r>
      <w:r w:rsidRPr="00D36E27">
        <w:rPr>
          <w:rFonts w:hint="eastAsia"/>
          <w:bCs/>
          <w:sz w:val="24"/>
          <w:szCs w:val="24"/>
        </w:rPr>
        <w:t>。頁81。</w:t>
      </w:r>
    </w:p>
    <w:p w:rsidR="0068740D" w:rsidRPr="0068740D" w:rsidRDefault="0068740D" w:rsidP="004616FD">
      <w:pPr>
        <w:pStyle w:val="a0"/>
        <w:numPr>
          <w:ilvl w:val="0"/>
          <w:numId w:val="0"/>
        </w:numPr>
        <w:spacing w:line="240" w:lineRule="exact"/>
        <w:ind w:left="403" w:hanging="403"/>
        <w:rPr>
          <w:bCs/>
          <w:sz w:val="24"/>
          <w:szCs w:val="24"/>
        </w:rPr>
      </w:pPr>
    </w:p>
    <w:p w:rsidR="004616FD" w:rsidRDefault="004616FD" w:rsidP="004616FD">
      <w:pPr>
        <w:widowControl/>
        <w:overflowPunct/>
        <w:autoSpaceDE/>
        <w:autoSpaceDN/>
        <w:jc w:val="left"/>
        <w:rPr>
          <w:bCs/>
          <w:highlight w:val="lightGray"/>
        </w:rPr>
      </w:pPr>
    </w:p>
    <w:p w:rsidR="004616FD" w:rsidRDefault="004616FD" w:rsidP="004616FD">
      <w:pPr>
        <w:widowControl/>
        <w:overflowPunct/>
        <w:autoSpaceDE/>
        <w:autoSpaceDN/>
        <w:jc w:val="left"/>
        <w:rPr>
          <w:bCs/>
          <w:kern w:val="32"/>
          <w:highlight w:val="lightGray"/>
        </w:rPr>
      </w:pPr>
      <w:r>
        <w:rPr>
          <w:bCs/>
          <w:highlight w:val="lightGray"/>
        </w:rPr>
        <w:br w:type="page"/>
      </w:r>
    </w:p>
    <w:p w:rsidR="000D66D9" w:rsidRDefault="00D36E27" w:rsidP="00D36E27">
      <w:pPr>
        <w:pStyle w:val="a"/>
        <w:ind w:left="1361" w:hanging="1361"/>
        <w:rPr>
          <w:bCs/>
        </w:rPr>
      </w:pPr>
      <w:r w:rsidRPr="00D36E27">
        <w:rPr>
          <w:rFonts w:hint="eastAsia"/>
          <w:bCs/>
        </w:rPr>
        <w:lastRenderedPageBreak/>
        <w:t>於59年損毀的</w:t>
      </w:r>
      <w:proofErr w:type="gramStart"/>
      <w:r w:rsidRPr="00D36E27">
        <w:rPr>
          <w:rFonts w:hint="eastAsia"/>
          <w:bCs/>
        </w:rPr>
        <w:t>鄒族庫</w:t>
      </w:r>
      <w:proofErr w:type="gramEnd"/>
      <w:r w:rsidRPr="00D36E27">
        <w:rPr>
          <w:rFonts w:hint="eastAsia"/>
          <w:bCs/>
        </w:rPr>
        <w:t>巴（</w:t>
      </w:r>
      <w:proofErr w:type="spellStart"/>
      <w:r w:rsidRPr="00D36E27">
        <w:rPr>
          <w:rFonts w:hint="eastAsia"/>
          <w:bCs/>
        </w:rPr>
        <w:t>kuba</w:t>
      </w:r>
      <w:proofErr w:type="spellEnd"/>
      <w:r w:rsidRPr="00D36E27">
        <w:rPr>
          <w:rFonts w:hint="eastAsia"/>
          <w:bCs/>
        </w:rPr>
        <w:t>)</w:t>
      </w:r>
      <w:r w:rsidR="00DD1DF6" w:rsidRPr="00932AF7">
        <w:rPr>
          <w:rFonts w:hint="eastAsia"/>
          <w:szCs w:val="32"/>
        </w:rPr>
        <w:t>男子會所</w:t>
      </w:r>
      <w:r>
        <w:rPr>
          <w:bCs/>
        </w:rPr>
        <w:t xml:space="preserve"> </w:t>
      </w:r>
    </w:p>
    <w:p w:rsidR="004616FD" w:rsidRDefault="004616FD" w:rsidP="000C2A7E">
      <w:pPr>
        <w:pStyle w:val="a"/>
        <w:numPr>
          <w:ilvl w:val="0"/>
          <w:numId w:val="0"/>
        </w:numPr>
        <w:ind w:left="3389" w:hanging="1262"/>
        <w:rPr>
          <w:bCs/>
        </w:rPr>
      </w:pPr>
    </w:p>
    <w:p w:rsidR="004616FD" w:rsidRDefault="000C2A7E" w:rsidP="004616FD">
      <w:pPr>
        <w:pStyle w:val="a"/>
        <w:numPr>
          <w:ilvl w:val="0"/>
          <w:numId w:val="0"/>
        </w:numPr>
        <w:ind w:left="3389" w:hanging="695"/>
        <w:rPr>
          <w:bCs/>
        </w:rPr>
      </w:pPr>
      <w:r>
        <w:rPr>
          <w:bCs/>
          <w:noProof/>
        </w:rPr>
        <w:drawing>
          <wp:anchor distT="0" distB="0" distL="114300" distR="114300" simplePos="0" relativeHeight="251661312" behindDoc="0" locked="0" layoutInCell="1" allowOverlap="1">
            <wp:simplePos x="0" y="0"/>
            <wp:positionH relativeFrom="margin">
              <wp:posOffset>420015</wp:posOffset>
            </wp:positionH>
            <wp:positionV relativeFrom="paragraph">
              <wp:posOffset>21041</wp:posOffset>
            </wp:positionV>
            <wp:extent cx="5168685" cy="5640153"/>
            <wp:effectExtent l="0" t="0" r="0" b="0"/>
            <wp:wrapNone/>
            <wp:docPr id="18" name="圖片 18" descr="D:\魯富圖98.5.12\集會所\久美\DSCN0024-1.jpg">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圖片 18" descr="D:\魯富圖98.5.12\集會所\久美\DSCN0024-1.jpg">
                      <a:extLst/>
                    </pic:cNvPr>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72935" cy="5644791"/>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4616FD" w:rsidRDefault="004616FD" w:rsidP="004616FD">
      <w:pPr>
        <w:pStyle w:val="a"/>
        <w:numPr>
          <w:ilvl w:val="0"/>
          <w:numId w:val="0"/>
        </w:numPr>
        <w:ind w:left="3389" w:hanging="695"/>
        <w:rPr>
          <w:bCs/>
        </w:rPr>
      </w:pPr>
    </w:p>
    <w:p w:rsidR="004616FD" w:rsidRDefault="004616FD" w:rsidP="004616FD">
      <w:pPr>
        <w:pStyle w:val="a"/>
        <w:numPr>
          <w:ilvl w:val="0"/>
          <w:numId w:val="0"/>
        </w:numPr>
        <w:ind w:left="3389" w:hanging="695"/>
        <w:rPr>
          <w:bCs/>
        </w:rPr>
      </w:pPr>
    </w:p>
    <w:p w:rsidR="004616FD" w:rsidRDefault="004616FD" w:rsidP="004616FD">
      <w:pPr>
        <w:pStyle w:val="a"/>
        <w:numPr>
          <w:ilvl w:val="0"/>
          <w:numId w:val="0"/>
        </w:numPr>
        <w:ind w:left="3389" w:hanging="695"/>
        <w:rPr>
          <w:bCs/>
        </w:rPr>
      </w:pPr>
    </w:p>
    <w:p w:rsidR="004616FD" w:rsidRDefault="004616FD" w:rsidP="004616FD">
      <w:pPr>
        <w:pStyle w:val="a"/>
        <w:numPr>
          <w:ilvl w:val="0"/>
          <w:numId w:val="0"/>
        </w:numPr>
        <w:ind w:left="3389" w:hanging="695"/>
        <w:rPr>
          <w:bCs/>
        </w:rPr>
      </w:pPr>
    </w:p>
    <w:p w:rsidR="004616FD" w:rsidRPr="004616FD" w:rsidRDefault="004616FD" w:rsidP="004616FD">
      <w:pPr>
        <w:pStyle w:val="a"/>
        <w:numPr>
          <w:ilvl w:val="0"/>
          <w:numId w:val="0"/>
        </w:numPr>
        <w:ind w:left="3389" w:hanging="695"/>
        <w:rPr>
          <w:bCs/>
        </w:rPr>
      </w:pPr>
    </w:p>
    <w:p w:rsidR="000D66D9" w:rsidRDefault="000D66D9" w:rsidP="000D66D9">
      <w:pPr>
        <w:pStyle w:val="a"/>
        <w:numPr>
          <w:ilvl w:val="0"/>
          <w:numId w:val="0"/>
        </w:numPr>
        <w:ind w:left="400" w:hanging="400"/>
        <w:rPr>
          <w:bCs/>
        </w:rPr>
      </w:pPr>
    </w:p>
    <w:p w:rsidR="00D36E27" w:rsidRDefault="00D36E27" w:rsidP="000D66D9">
      <w:pPr>
        <w:pStyle w:val="a"/>
        <w:numPr>
          <w:ilvl w:val="0"/>
          <w:numId w:val="0"/>
        </w:numPr>
        <w:ind w:left="400" w:hanging="400"/>
        <w:rPr>
          <w:bCs/>
        </w:rPr>
      </w:pPr>
    </w:p>
    <w:p w:rsidR="00D36E27" w:rsidRDefault="00D36E27" w:rsidP="000D66D9">
      <w:pPr>
        <w:pStyle w:val="a"/>
        <w:numPr>
          <w:ilvl w:val="0"/>
          <w:numId w:val="0"/>
        </w:numPr>
        <w:ind w:left="400" w:hanging="400"/>
        <w:rPr>
          <w:bCs/>
        </w:rPr>
      </w:pPr>
    </w:p>
    <w:p w:rsidR="00D36E27" w:rsidRDefault="00D36E27" w:rsidP="000D66D9">
      <w:pPr>
        <w:pStyle w:val="a"/>
        <w:numPr>
          <w:ilvl w:val="0"/>
          <w:numId w:val="0"/>
        </w:numPr>
        <w:ind w:left="400" w:hanging="400"/>
        <w:rPr>
          <w:bCs/>
        </w:rPr>
      </w:pPr>
    </w:p>
    <w:p w:rsidR="00D36E27" w:rsidRDefault="00D36E27" w:rsidP="000D66D9">
      <w:pPr>
        <w:pStyle w:val="a"/>
        <w:numPr>
          <w:ilvl w:val="0"/>
          <w:numId w:val="0"/>
        </w:numPr>
        <w:ind w:left="400" w:hanging="400"/>
        <w:rPr>
          <w:bCs/>
        </w:rPr>
      </w:pPr>
    </w:p>
    <w:p w:rsidR="00D36E27" w:rsidRDefault="00D36E27" w:rsidP="000D66D9">
      <w:pPr>
        <w:pStyle w:val="a"/>
        <w:numPr>
          <w:ilvl w:val="0"/>
          <w:numId w:val="0"/>
        </w:numPr>
        <w:ind w:left="400" w:hanging="400"/>
        <w:rPr>
          <w:bCs/>
        </w:rPr>
      </w:pPr>
    </w:p>
    <w:p w:rsidR="00D36E27" w:rsidRDefault="00D36E27" w:rsidP="000D66D9">
      <w:pPr>
        <w:pStyle w:val="a"/>
        <w:numPr>
          <w:ilvl w:val="0"/>
          <w:numId w:val="0"/>
        </w:numPr>
        <w:ind w:left="400" w:hanging="400"/>
        <w:rPr>
          <w:bCs/>
        </w:rPr>
      </w:pPr>
    </w:p>
    <w:p w:rsidR="00D36E27" w:rsidRDefault="00D36E27" w:rsidP="000D66D9">
      <w:pPr>
        <w:pStyle w:val="a"/>
        <w:numPr>
          <w:ilvl w:val="0"/>
          <w:numId w:val="0"/>
        </w:numPr>
        <w:ind w:left="400" w:hanging="400"/>
        <w:rPr>
          <w:bCs/>
        </w:rPr>
      </w:pPr>
    </w:p>
    <w:p w:rsidR="00D36E27" w:rsidRDefault="00D36E27" w:rsidP="000D66D9">
      <w:pPr>
        <w:pStyle w:val="a"/>
        <w:numPr>
          <w:ilvl w:val="0"/>
          <w:numId w:val="0"/>
        </w:numPr>
        <w:ind w:left="400" w:hanging="400"/>
        <w:rPr>
          <w:bCs/>
        </w:rPr>
      </w:pPr>
    </w:p>
    <w:p w:rsidR="00D36E27" w:rsidRDefault="00D36E27" w:rsidP="000D66D9">
      <w:pPr>
        <w:pStyle w:val="a"/>
        <w:numPr>
          <w:ilvl w:val="0"/>
          <w:numId w:val="0"/>
        </w:numPr>
        <w:ind w:left="400" w:hanging="400"/>
        <w:rPr>
          <w:bCs/>
        </w:rPr>
      </w:pPr>
    </w:p>
    <w:p w:rsidR="000C2A7E" w:rsidRDefault="000C2A7E" w:rsidP="000D66D9">
      <w:pPr>
        <w:pStyle w:val="a"/>
        <w:numPr>
          <w:ilvl w:val="0"/>
          <w:numId w:val="0"/>
        </w:numPr>
        <w:ind w:left="400" w:hanging="400"/>
        <w:rPr>
          <w:bCs/>
        </w:rPr>
      </w:pPr>
    </w:p>
    <w:p w:rsidR="000C2A7E" w:rsidRDefault="000C2A7E" w:rsidP="000D66D9">
      <w:pPr>
        <w:pStyle w:val="a"/>
        <w:numPr>
          <w:ilvl w:val="0"/>
          <w:numId w:val="0"/>
        </w:numPr>
        <w:ind w:left="400" w:hanging="400"/>
        <w:rPr>
          <w:bCs/>
        </w:rPr>
      </w:pPr>
    </w:p>
    <w:p w:rsidR="000C2A7E" w:rsidRDefault="000C2A7E" w:rsidP="000D66D9">
      <w:pPr>
        <w:pStyle w:val="a"/>
        <w:numPr>
          <w:ilvl w:val="0"/>
          <w:numId w:val="0"/>
        </w:numPr>
        <w:ind w:left="400" w:hanging="400"/>
        <w:rPr>
          <w:bCs/>
        </w:rPr>
      </w:pPr>
    </w:p>
    <w:p w:rsidR="000C2A7E" w:rsidRDefault="000C2A7E" w:rsidP="000D66D9">
      <w:pPr>
        <w:pStyle w:val="a"/>
        <w:numPr>
          <w:ilvl w:val="0"/>
          <w:numId w:val="0"/>
        </w:numPr>
        <w:ind w:left="400" w:hanging="400"/>
        <w:rPr>
          <w:bCs/>
        </w:rPr>
      </w:pPr>
    </w:p>
    <w:p w:rsidR="000C2A7E" w:rsidRDefault="000C2A7E" w:rsidP="000C2A7E">
      <w:pPr>
        <w:pStyle w:val="a"/>
        <w:numPr>
          <w:ilvl w:val="0"/>
          <w:numId w:val="0"/>
        </w:numPr>
        <w:ind w:leftChars="100" w:left="340" w:firstLineChars="200" w:firstLine="520"/>
        <w:rPr>
          <w:bCs/>
        </w:rPr>
      </w:pPr>
      <w:proofErr w:type="gramStart"/>
      <w:r>
        <w:rPr>
          <w:rFonts w:hAnsi="標楷體" w:hint="eastAsia"/>
          <w:bCs/>
          <w:sz w:val="24"/>
          <w:szCs w:val="24"/>
        </w:rPr>
        <w:t>註</w:t>
      </w:r>
      <w:proofErr w:type="gramEnd"/>
      <w:r>
        <w:rPr>
          <w:rFonts w:hAnsi="標楷體" w:hint="eastAsia"/>
          <w:bCs/>
          <w:sz w:val="24"/>
          <w:szCs w:val="24"/>
        </w:rPr>
        <w:t>：</w:t>
      </w:r>
      <w:proofErr w:type="gramStart"/>
      <w:r>
        <w:rPr>
          <w:rFonts w:hAnsi="標楷體" w:hint="eastAsia"/>
          <w:bCs/>
          <w:sz w:val="24"/>
          <w:szCs w:val="24"/>
        </w:rPr>
        <w:t>提供者文高明</w:t>
      </w:r>
      <w:proofErr w:type="gramEnd"/>
      <w:r>
        <w:rPr>
          <w:rFonts w:hAnsi="標楷體" w:hint="eastAsia"/>
          <w:bCs/>
          <w:sz w:val="24"/>
          <w:szCs w:val="24"/>
        </w:rPr>
        <w:t>。</w:t>
      </w:r>
    </w:p>
    <w:p w:rsidR="000C2A7E" w:rsidRDefault="000C2A7E" w:rsidP="000D66D9">
      <w:pPr>
        <w:pStyle w:val="a"/>
        <w:numPr>
          <w:ilvl w:val="0"/>
          <w:numId w:val="0"/>
        </w:numPr>
        <w:ind w:left="400" w:hanging="400"/>
        <w:rPr>
          <w:bCs/>
        </w:rPr>
      </w:pPr>
    </w:p>
    <w:p w:rsidR="000C2A7E" w:rsidRDefault="000C2A7E" w:rsidP="000D66D9">
      <w:pPr>
        <w:pStyle w:val="a"/>
        <w:numPr>
          <w:ilvl w:val="0"/>
          <w:numId w:val="0"/>
        </w:numPr>
        <w:ind w:left="400" w:hanging="400"/>
        <w:rPr>
          <w:bCs/>
        </w:rPr>
      </w:pPr>
    </w:p>
    <w:p w:rsidR="000C2A7E" w:rsidRDefault="000C2A7E" w:rsidP="000D66D9">
      <w:pPr>
        <w:pStyle w:val="a"/>
        <w:numPr>
          <w:ilvl w:val="0"/>
          <w:numId w:val="0"/>
        </w:numPr>
        <w:ind w:left="400" w:hanging="400"/>
        <w:rPr>
          <w:bCs/>
        </w:rPr>
      </w:pPr>
    </w:p>
    <w:p w:rsidR="004B72F1" w:rsidRDefault="004B72F1">
      <w:pPr>
        <w:widowControl/>
        <w:overflowPunct/>
        <w:autoSpaceDE/>
        <w:autoSpaceDN/>
        <w:jc w:val="left"/>
        <w:rPr>
          <w:bCs/>
          <w:kern w:val="32"/>
        </w:rPr>
      </w:pPr>
      <w:r>
        <w:rPr>
          <w:bCs/>
        </w:rPr>
        <w:br w:type="page"/>
      </w:r>
    </w:p>
    <w:p w:rsidR="000C2A7E" w:rsidRDefault="004B72F1" w:rsidP="004B72F1">
      <w:pPr>
        <w:pStyle w:val="a"/>
        <w:ind w:left="1361" w:hanging="1361"/>
        <w:rPr>
          <w:bCs/>
        </w:rPr>
      </w:pPr>
      <w:proofErr w:type="gramStart"/>
      <w:r w:rsidRPr="004B72F1">
        <w:rPr>
          <w:rFonts w:hint="eastAsia"/>
          <w:bCs/>
        </w:rPr>
        <w:lastRenderedPageBreak/>
        <w:t>鄒族庫</w:t>
      </w:r>
      <w:proofErr w:type="gramEnd"/>
      <w:r w:rsidRPr="004B72F1">
        <w:rPr>
          <w:rFonts w:hint="eastAsia"/>
          <w:bCs/>
        </w:rPr>
        <w:t>巴（</w:t>
      </w:r>
      <w:proofErr w:type="spellStart"/>
      <w:r w:rsidRPr="004B72F1">
        <w:rPr>
          <w:rFonts w:hint="eastAsia"/>
          <w:bCs/>
        </w:rPr>
        <w:t>kuba</w:t>
      </w:r>
      <w:proofErr w:type="spellEnd"/>
      <w:r w:rsidRPr="004B72F1">
        <w:rPr>
          <w:rFonts w:hint="eastAsia"/>
          <w:bCs/>
        </w:rPr>
        <w:t>)</w:t>
      </w:r>
      <w:r w:rsidR="00DD1DF6" w:rsidRPr="00932AF7">
        <w:rPr>
          <w:rFonts w:hint="eastAsia"/>
          <w:szCs w:val="32"/>
        </w:rPr>
        <w:t>男子會所</w:t>
      </w:r>
      <w:r w:rsidRPr="004B72F1">
        <w:rPr>
          <w:rFonts w:hint="eastAsia"/>
          <w:bCs/>
        </w:rPr>
        <w:t>之雀榕樹</w:t>
      </w:r>
    </w:p>
    <w:p w:rsidR="000C2A7E" w:rsidRDefault="004B72F1" w:rsidP="000D66D9">
      <w:pPr>
        <w:pStyle w:val="a"/>
        <w:numPr>
          <w:ilvl w:val="0"/>
          <w:numId w:val="0"/>
        </w:numPr>
        <w:ind w:left="400" w:hanging="400"/>
        <w:rPr>
          <w:bCs/>
        </w:rPr>
      </w:pPr>
      <w:r>
        <w:rPr>
          <w:noProof/>
        </w:rPr>
        <w:drawing>
          <wp:inline distT="0" distB="0" distL="0" distR="0" wp14:anchorId="789E0983" wp14:editId="3C8654F8">
            <wp:extent cx="5670550" cy="4347274"/>
            <wp:effectExtent l="0" t="0" r="6350" b="0"/>
            <wp:docPr id="9" name="圖片 9"/>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75516" cy="4351081"/>
                    </a:xfrm>
                    <a:prstGeom prst="rect">
                      <a:avLst/>
                    </a:prstGeom>
                    <a:noFill/>
                    <a:ln>
                      <a:noFill/>
                    </a:ln>
                  </pic:spPr>
                </pic:pic>
              </a:graphicData>
            </a:graphic>
          </wp:inline>
        </w:drawing>
      </w:r>
    </w:p>
    <w:p w:rsidR="004B72F1" w:rsidRDefault="004B72F1">
      <w:pPr>
        <w:widowControl/>
        <w:overflowPunct/>
        <w:autoSpaceDE/>
        <w:autoSpaceDN/>
        <w:jc w:val="left"/>
        <w:rPr>
          <w:bCs/>
          <w:kern w:val="32"/>
          <w:sz w:val="24"/>
          <w:szCs w:val="24"/>
        </w:rPr>
      </w:pPr>
      <w:r>
        <w:rPr>
          <w:bCs/>
          <w:sz w:val="24"/>
          <w:szCs w:val="24"/>
        </w:rPr>
        <w:br w:type="page"/>
      </w:r>
    </w:p>
    <w:p w:rsidR="004616FD" w:rsidRPr="004B72F1" w:rsidRDefault="004B72F1" w:rsidP="004B72F1">
      <w:pPr>
        <w:pStyle w:val="a"/>
        <w:tabs>
          <w:tab w:val="clear" w:pos="4134"/>
        </w:tabs>
        <w:ind w:left="0" w:firstLine="0"/>
        <w:rPr>
          <w:bCs/>
          <w:sz w:val="24"/>
          <w:szCs w:val="24"/>
        </w:rPr>
      </w:pPr>
      <w:proofErr w:type="gramStart"/>
      <w:r w:rsidRPr="004B72F1">
        <w:rPr>
          <w:rFonts w:hint="eastAsia"/>
          <w:bCs/>
        </w:rPr>
        <w:lastRenderedPageBreak/>
        <w:t>鄒族庫</w:t>
      </w:r>
      <w:proofErr w:type="gramEnd"/>
      <w:r w:rsidRPr="004B72F1">
        <w:rPr>
          <w:rFonts w:hint="eastAsia"/>
          <w:bCs/>
        </w:rPr>
        <w:t>巴（</w:t>
      </w:r>
      <w:proofErr w:type="spellStart"/>
      <w:r w:rsidRPr="004B72F1">
        <w:rPr>
          <w:rFonts w:hint="eastAsia"/>
          <w:bCs/>
        </w:rPr>
        <w:t>kuba</w:t>
      </w:r>
      <w:proofErr w:type="spellEnd"/>
      <w:r w:rsidRPr="004B72F1">
        <w:rPr>
          <w:rFonts w:hint="eastAsia"/>
          <w:bCs/>
        </w:rPr>
        <w:t>)</w:t>
      </w:r>
      <w:r w:rsidR="00DD1DF6" w:rsidRPr="00932AF7">
        <w:rPr>
          <w:rFonts w:hint="eastAsia"/>
          <w:szCs w:val="32"/>
        </w:rPr>
        <w:t>男子會所</w:t>
      </w:r>
      <w:r w:rsidRPr="004B72F1">
        <w:rPr>
          <w:rFonts w:hint="eastAsia"/>
          <w:bCs/>
        </w:rPr>
        <w:t>之雀榕樹</w:t>
      </w:r>
    </w:p>
    <w:p w:rsidR="004B72F1" w:rsidRPr="00D36E27" w:rsidRDefault="004B72F1" w:rsidP="004B72F1">
      <w:pPr>
        <w:pStyle w:val="a"/>
        <w:numPr>
          <w:ilvl w:val="0"/>
          <w:numId w:val="0"/>
        </w:numPr>
        <w:ind w:left="400" w:hanging="400"/>
        <w:rPr>
          <w:bCs/>
          <w:sz w:val="24"/>
          <w:szCs w:val="24"/>
        </w:rPr>
      </w:pPr>
      <w:r>
        <w:rPr>
          <w:noProof/>
        </w:rPr>
        <w:drawing>
          <wp:inline distT="0" distB="0" distL="0" distR="0" wp14:anchorId="47ADB507" wp14:editId="46E2CD03">
            <wp:extent cx="5670550" cy="7814945"/>
            <wp:effectExtent l="0" t="0" r="6350" b="0"/>
            <wp:docPr id="12" name="圖片 12"/>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0550" cy="7814945"/>
                    </a:xfrm>
                    <a:prstGeom prst="rect">
                      <a:avLst/>
                    </a:prstGeom>
                    <a:noFill/>
                    <a:ln>
                      <a:noFill/>
                    </a:ln>
                  </pic:spPr>
                </pic:pic>
              </a:graphicData>
            </a:graphic>
          </wp:inline>
        </w:drawing>
      </w:r>
    </w:p>
    <w:sectPr w:rsidR="004B72F1" w:rsidRPr="00D36E27" w:rsidSect="00F644C7">
      <w:footerReference w:type="default" r:id="rId15"/>
      <w:pgSz w:w="11907" w:h="16840" w:code="9"/>
      <w:pgMar w:top="1701" w:right="1332"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4876" w:rsidRDefault="001F4876">
      <w:r>
        <w:separator/>
      </w:r>
    </w:p>
  </w:endnote>
  <w:endnote w:type="continuationSeparator" w:id="0">
    <w:p w:rsidR="001F4876" w:rsidRDefault="001F4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63D0" w:rsidRDefault="009463D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9463D0" w:rsidRDefault="009463D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4876" w:rsidRDefault="001F4876">
      <w:r>
        <w:separator/>
      </w:r>
    </w:p>
  </w:footnote>
  <w:footnote w:type="continuationSeparator" w:id="0">
    <w:p w:rsidR="001F4876" w:rsidRDefault="001F4876">
      <w:r>
        <w:continuationSeparator/>
      </w:r>
    </w:p>
  </w:footnote>
  <w:footnote w:id="1">
    <w:p w:rsidR="009463D0" w:rsidRDefault="009463D0">
      <w:pPr>
        <w:pStyle w:val="afd"/>
      </w:pPr>
      <w:r>
        <w:rPr>
          <w:rStyle w:val="aff0"/>
        </w:rPr>
        <w:footnoteRef/>
      </w:r>
      <w:r>
        <w:t xml:space="preserve"> </w:t>
      </w:r>
      <w:r>
        <w:rPr>
          <w:rFonts w:hAnsi="標楷體" w:hint="eastAsia"/>
          <w:color w:val="000000"/>
          <w:szCs w:val="32"/>
        </w:rPr>
        <w:t>信義鄉公所113年3月28日信鄉民字第1</w:t>
      </w:r>
      <w:r>
        <w:rPr>
          <w:rFonts w:hAnsi="標楷體"/>
          <w:color w:val="000000"/>
          <w:szCs w:val="32"/>
        </w:rPr>
        <w:t>130008008</w:t>
      </w:r>
      <w:r>
        <w:rPr>
          <w:rFonts w:hAnsi="標楷體" w:hint="eastAsia"/>
          <w:color w:val="000000"/>
          <w:szCs w:val="32"/>
        </w:rPr>
        <w:t>號函（本院收文1</w:t>
      </w:r>
      <w:r>
        <w:rPr>
          <w:rFonts w:hAnsi="標楷體"/>
          <w:color w:val="000000"/>
          <w:szCs w:val="32"/>
        </w:rPr>
        <w:t>130133273</w:t>
      </w:r>
      <w:r>
        <w:rPr>
          <w:rFonts w:hAnsi="標楷體" w:hint="eastAsia"/>
          <w:color w:val="000000"/>
          <w:szCs w:val="32"/>
        </w:rPr>
        <w:t>）</w:t>
      </w:r>
    </w:p>
  </w:footnote>
  <w:footnote w:id="2">
    <w:p w:rsidR="009463D0" w:rsidRDefault="009463D0">
      <w:pPr>
        <w:pStyle w:val="afd"/>
      </w:pPr>
      <w:r>
        <w:rPr>
          <w:rStyle w:val="aff0"/>
        </w:rPr>
        <w:footnoteRef/>
      </w:r>
      <w:r>
        <w:t xml:space="preserve"> </w:t>
      </w:r>
      <w:r>
        <w:rPr>
          <w:rFonts w:hAnsi="標楷體" w:hint="eastAsia"/>
          <w:szCs w:val="32"/>
        </w:rPr>
        <w:t>於1951年，由臺灣省文獻委員會出版的臺灣省</w:t>
      </w:r>
      <w:proofErr w:type="gramStart"/>
      <w:r>
        <w:rPr>
          <w:rFonts w:hAnsi="標楷體" w:hint="eastAsia"/>
          <w:szCs w:val="32"/>
        </w:rPr>
        <w:t>通志稿</w:t>
      </w:r>
      <w:proofErr w:type="gramEnd"/>
      <w:r>
        <w:rPr>
          <w:rFonts w:hAnsi="標楷體" w:hint="eastAsia"/>
          <w:szCs w:val="32"/>
        </w:rPr>
        <w:t>/同</w:t>
      </w:r>
      <w:proofErr w:type="gramStart"/>
      <w:r>
        <w:rPr>
          <w:rFonts w:hAnsi="標楷體" w:hint="eastAsia"/>
          <w:szCs w:val="32"/>
        </w:rPr>
        <w:t>冑</w:t>
      </w:r>
      <w:proofErr w:type="gramEnd"/>
      <w:r>
        <w:rPr>
          <w:rFonts w:hAnsi="標楷體" w:hint="eastAsia"/>
          <w:szCs w:val="32"/>
        </w:rPr>
        <w:t>志</w:t>
      </w:r>
      <w:proofErr w:type="gramStart"/>
      <w:r>
        <w:rPr>
          <w:rFonts w:hAnsi="標楷體" w:hint="eastAsia"/>
          <w:szCs w:val="32"/>
        </w:rPr>
        <w:t>•曹族篇</w:t>
      </w:r>
      <w:proofErr w:type="gramEnd"/>
      <w:r>
        <w:rPr>
          <w:rFonts w:hAnsi="標楷體" w:hint="eastAsia"/>
          <w:szCs w:val="32"/>
        </w:rPr>
        <w:t>，第1</w:t>
      </w:r>
      <w:r>
        <w:rPr>
          <w:rFonts w:hAnsi="標楷體"/>
          <w:szCs w:val="32"/>
        </w:rPr>
        <w:t>15-116</w:t>
      </w:r>
      <w:r>
        <w:rPr>
          <w:rFonts w:hAnsi="標楷體" w:hint="eastAsia"/>
          <w:szCs w:val="32"/>
        </w:rPr>
        <w:t>頁。</w:t>
      </w:r>
    </w:p>
  </w:footnote>
  <w:footnote w:id="3">
    <w:p w:rsidR="009463D0" w:rsidRDefault="009463D0" w:rsidP="004D21D3">
      <w:pPr>
        <w:pStyle w:val="2"/>
        <w:numPr>
          <w:ilvl w:val="0"/>
          <w:numId w:val="0"/>
        </w:numPr>
        <w:shd w:val="clear" w:color="auto" w:fill="FFFFFF"/>
        <w:ind w:leftChars="-17" w:hangingChars="17" w:hanging="58"/>
        <w:textAlignment w:val="baseline"/>
        <w:rPr>
          <w:rFonts w:ascii="微軟正黑體" w:eastAsia="微軟正黑體" w:hAnsi="微軟正黑體"/>
          <w:color w:val="00387B"/>
          <w:kern w:val="0"/>
          <w:sz w:val="36"/>
        </w:rPr>
      </w:pPr>
      <w:r>
        <w:rPr>
          <w:rStyle w:val="aff0"/>
        </w:rPr>
        <w:footnoteRef/>
      </w:r>
      <w:r w:rsidRPr="004D21D3">
        <w:rPr>
          <w:rFonts w:hAnsi="Times New Roman" w:hint="eastAsia"/>
          <w:sz w:val="20"/>
          <w:szCs w:val="20"/>
        </w:rPr>
        <w:t>國家發展委員會/推動地方創生政策</w:t>
      </w:r>
      <w:r>
        <w:rPr>
          <w:rFonts w:hAnsi="Times New Roman" w:hint="eastAsia"/>
          <w:sz w:val="20"/>
          <w:szCs w:val="20"/>
        </w:rPr>
        <w:t>，1</w:t>
      </w:r>
      <w:r>
        <w:rPr>
          <w:rFonts w:hAnsi="Times New Roman"/>
          <w:sz w:val="20"/>
          <w:szCs w:val="20"/>
        </w:rPr>
        <w:t>13</w:t>
      </w:r>
      <w:r>
        <w:rPr>
          <w:rFonts w:hAnsi="Times New Roman" w:hint="eastAsia"/>
          <w:sz w:val="20"/>
          <w:szCs w:val="20"/>
        </w:rPr>
        <w:t>年8月2</w:t>
      </w:r>
      <w:r>
        <w:rPr>
          <w:rFonts w:hAnsi="Times New Roman"/>
          <w:sz w:val="20"/>
          <w:szCs w:val="20"/>
        </w:rPr>
        <w:t>3</w:t>
      </w:r>
      <w:r>
        <w:rPr>
          <w:rFonts w:hAnsi="Times New Roman" w:hint="eastAsia"/>
          <w:sz w:val="20"/>
          <w:szCs w:val="20"/>
        </w:rPr>
        <w:t>日。</w:t>
      </w:r>
    </w:p>
    <w:p w:rsidR="009463D0" w:rsidRDefault="009463D0" w:rsidP="004D21D3">
      <w:pPr>
        <w:pStyle w:val="afd"/>
      </w:pPr>
      <w:r>
        <w:t xml:space="preserve"> </w:t>
      </w:r>
      <w:r w:rsidRPr="004D21D3">
        <w:t>https://www.ndc.gov.tw/Content_List.aspx?n=78EEEFC1D5A43877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4134"/>
        </w:tabs>
        <w:ind w:left="3389" w:hanging="695"/>
      </w:pPr>
      <w:rPr>
        <w:rFonts w:ascii="標楷體" w:eastAsia="標楷體" w:hint="eastAsia"/>
        <w:b w:val="0"/>
        <w:i w:val="0"/>
        <w:sz w:val="32"/>
      </w:rPr>
    </w:lvl>
    <w:lvl w:ilvl="1" w:tplc="04090019" w:tentative="1">
      <w:start w:val="1"/>
      <w:numFmt w:val="ideographTraditional"/>
      <w:lvlText w:val="%2、"/>
      <w:lvlJc w:val="left"/>
      <w:pPr>
        <w:tabs>
          <w:tab w:val="num" w:pos="3654"/>
        </w:tabs>
        <w:ind w:left="3654" w:hanging="480"/>
      </w:pPr>
    </w:lvl>
    <w:lvl w:ilvl="2" w:tplc="0409001B" w:tentative="1">
      <w:start w:val="1"/>
      <w:numFmt w:val="lowerRoman"/>
      <w:lvlText w:val="%3."/>
      <w:lvlJc w:val="right"/>
      <w:pPr>
        <w:tabs>
          <w:tab w:val="num" w:pos="4134"/>
        </w:tabs>
        <w:ind w:left="4134" w:hanging="480"/>
      </w:pPr>
    </w:lvl>
    <w:lvl w:ilvl="3" w:tplc="0409000F" w:tentative="1">
      <w:start w:val="1"/>
      <w:numFmt w:val="decimal"/>
      <w:lvlText w:val="%4."/>
      <w:lvlJc w:val="left"/>
      <w:pPr>
        <w:tabs>
          <w:tab w:val="num" w:pos="4614"/>
        </w:tabs>
        <w:ind w:left="4614" w:hanging="480"/>
      </w:pPr>
    </w:lvl>
    <w:lvl w:ilvl="4" w:tplc="04090019" w:tentative="1">
      <w:start w:val="1"/>
      <w:numFmt w:val="ideographTraditional"/>
      <w:lvlText w:val="%5、"/>
      <w:lvlJc w:val="left"/>
      <w:pPr>
        <w:tabs>
          <w:tab w:val="num" w:pos="5094"/>
        </w:tabs>
        <w:ind w:left="5094" w:hanging="480"/>
      </w:pPr>
    </w:lvl>
    <w:lvl w:ilvl="5" w:tplc="0409001B" w:tentative="1">
      <w:start w:val="1"/>
      <w:numFmt w:val="lowerRoman"/>
      <w:lvlText w:val="%6."/>
      <w:lvlJc w:val="right"/>
      <w:pPr>
        <w:tabs>
          <w:tab w:val="num" w:pos="5574"/>
        </w:tabs>
        <w:ind w:left="5574" w:hanging="480"/>
      </w:pPr>
    </w:lvl>
    <w:lvl w:ilvl="6" w:tplc="0409000F" w:tentative="1">
      <w:start w:val="1"/>
      <w:numFmt w:val="decimal"/>
      <w:lvlText w:val="%7."/>
      <w:lvlJc w:val="left"/>
      <w:pPr>
        <w:tabs>
          <w:tab w:val="num" w:pos="6054"/>
        </w:tabs>
        <w:ind w:left="6054" w:hanging="480"/>
      </w:pPr>
    </w:lvl>
    <w:lvl w:ilvl="7" w:tplc="04090019" w:tentative="1">
      <w:start w:val="1"/>
      <w:numFmt w:val="ideographTraditional"/>
      <w:lvlText w:val="%8、"/>
      <w:lvlJc w:val="left"/>
      <w:pPr>
        <w:tabs>
          <w:tab w:val="num" w:pos="6534"/>
        </w:tabs>
        <w:ind w:left="6534" w:hanging="480"/>
      </w:pPr>
    </w:lvl>
    <w:lvl w:ilvl="8" w:tplc="0409001B" w:tentative="1">
      <w:start w:val="1"/>
      <w:numFmt w:val="lowerRoman"/>
      <w:lvlText w:val="%9."/>
      <w:lvlJc w:val="right"/>
      <w:pPr>
        <w:tabs>
          <w:tab w:val="num" w:pos="7014"/>
        </w:tabs>
        <w:ind w:left="7014" w:hanging="480"/>
      </w:pPr>
    </w:lvl>
  </w:abstractNum>
  <w:abstractNum w:abstractNumId="1" w15:restartNumberingAfterBreak="0">
    <w:nsid w:val="140E010C"/>
    <w:multiLevelType w:val="multilevel"/>
    <w:tmpl w:val="15D62E1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24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2383"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color w:val="auto"/>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C57A76D6"/>
    <w:lvl w:ilvl="0" w:tplc="7526CED8">
      <w:start w:val="1"/>
      <w:numFmt w:val="decimal"/>
      <w:pStyle w:val="a1"/>
      <w:lvlText w:val="圖%1　"/>
      <w:lvlJc w:val="left"/>
      <w:pPr>
        <w:ind w:left="8561" w:hanging="480"/>
      </w:pPr>
      <w:rPr>
        <w:rFonts w:ascii="標楷體" w:eastAsia="標楷體" w:hint="eastAsia"/>
        <w:b w:val="0"/>
        <w:i w:val="0"/>
        <w:color w:val="auto"/>
        <w:sz w:val="32"/>
        <w:szCs w:val="32"/>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4"/>
  </w:num>
  <w:num w:numId="5">
    <w:abstractNumId w:val="7"/>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0"/>
  </w:num>
  <w:num w:numId="30">
    <w:abstractNumId w:val="0"/>
  </w:num>
  <w:num w:numId="31">
    <w:abstractNumId w:val="0"/>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4"/>
  </w:num>
  <w:num w:numId="41">
    <w:abstractNumId w:val="4"/>
  </w:num>
  <w:num w:numId="42">
    <w:abstractNumId w:val="4"/>
  </w:num>
  <w:num w:numId="43">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E7"/>
    <w:rsid w:val="00004638"/>
    <w:rsid w:val="0000504B"/>
    <w:rsid w:val="00006961"/>
    <w:rsid w:val="00006F85"/>
    <w:rsid w:val="000112BF"/>
    <w:rsid w:val="00012233"/>
    <w:rsid w:val="00013AE8"/>
    <w:rsid w:val="00013FE5"/>
    <w:rsid w:val="000170DD"/>
    <w:rsid w:val="00017318"/>
    <w:rsid w:val="00020583"/>
    <w:rsid w:val="000229AD"/>
    <w:rsid w:val="000246F7"/>
    <w:rsid w:val="0003114D"/>
    <w:rsid w:val="000353CF"/>
    <w:rsid w:val="00036D76"/>
    <w:rsid w:val="00055245"/>
    <w:rsid w:val="00057F32"/>
    <w:rsid w:val="00060DD0"/>
    <w:rsid w:val="00061467"/>
    <w:rsid w:val="00062A25"/>
    <w:rsid w:val="000631C0"/>
    <w:rsid w:val="0007104F"/>
    <w:rsid w:val="000722CB"/>
    <w:rsid w:val="00073CB5"/>
    <w:rsid w:val="0007425C"/>
    <w:rsid w:val="00075D83"/>
    <w:rsid w:val="00077553"/>
    <w:rsid w:val="000851A2"/>
    <w:rsid w:val="0009352E"/>
    <w:rsid w:val="00096176"/>
    <w:rsid w:val="00096303"/>
    <w:rsid w:val="00096B96"/>
    <w:rsid w:val="000A2F3F"/>
    <w:rsid w:val="000B0B4A"/>
    <w:rsid w:val="000B14FC"/>
    <w:rsid w:val="000B279A"/>
    <w:rsid w:val="000B61D2"/>
    <w:rsid w:val="000B70A7"/>
    <w:rsid w:val="000B70FE"/>
    <w:rsid w:val="000B73DD"/>
    <w:rsid w:val="000C2A7E"/>
    <w:rsid w:val="000C495F"/>
    <w:rsid w:val="000D152B"/>
    <w:rsid w:val="000D2A43"/>
    <w:rsid w:val="000D66D9"/>
    <w:rsid w:val="000D6EA4"/>
    <w:rsid w:val="000E6431"/>
    <w:rsid w:val="000E7843"/>
    <w:rsid w:val="000F21A5"/>
    <w:rsid w:val="00102B9F"/>
    <w:rsid w:val="001046C7"/>
    <w:rsid w:val="00110C41"/>
    <w:rsid w:val="00112637"/>
    <w:rsid w:val="00112ABC"/>
    <w:rsid w:val="001161DD"/>
    <w:rsid w:val="001174CC"/>
    <w:rsid w:val="0012001E"/>
    <w:rsid w:val="00126A55"/>
    <w:rsid w:val="00133F08"/>
    <w:rsid w:val="001345E6"/>
    <w:rsid w:val="001378B0"/>
    <w:rsid w:val="00142E00"/>
    <w:rsid w:val="00144094"/>
    <w:rsid w:val="001458D1"/>
    <w:rsid w:val="00152793"/>
    <w:rsid w:val="00153B7E"/>
    <w:rsid w:val="001545A9"/>
    <w:rsid w:val="00157B8F"/>
    <w:rsid w:val="001600B8"/>
    <w:rsid w:val="001637C7"/>
    <w:rsid w:val="0016480E"/>
    <w:rsid w:val="00165C88"/>
    <w:rsid w:val="00170772"/>
    <w:rsid w:val="00174297"/>
    <w:rsid w:val="00180E06"/>
    <w:rsid w:val="001817B3"/>
    <w:rsid w:val="00183014"/>
    <w:rsid w:val="0018485E"/>
    <w:rsid w:val="00187DCF"/>
    <w:rsid w:val="00191A3A"/>
    <w:rsid w:val="00192DF9"/>
    <w:rsid w:val="001959C2"/>
    <w:rsid w:val="001A4C75"/>
    <w:rsid w:val="001A51E3"/>
    <w:rsid w:val="001A7968"/>
    <w:rsid w:val="001B02A1"/>
    <w:rsid w:val="001B2E98"/>
    <w:rsid w:val="001B3483"/>
    <w:rsid w:val="001B3C1E"/>
    <w:rsid w:val="001B4494"/>
    <w:rsid w:val="001C0D8B"/>
    <w:rsid w:val="001C0DA8"/>
    <w:rsid w:val="001C0ED5"/>
    <w:rsid w:val="001C3C02"/>
    <w:rsid w:val="001C64CA"/>
    <w:rsid w:val="001D0902"/>
    <w:rsid w:val="001D16DA"/>
    <w:rsid w:val="001D4AD7"/>
    <w:rsid w:val="001D5ACF"/>
    <w:rsid w:val="001E0D8A"/>
    <w:rsid w:val="001E67BA"/>
    <w:rsid w:val="001E74C2"/>
    <w:rsid w:val="001F4876"/>
    <w:rsid w:val="001F4F82"/>
    <w:rsid w:val="001F5A48"/>
    <w:rsid w:val="001F6260"/>
    <w:rsid w:val="00200007"/>
    <w:rsid w:val="002030A5"/>
    <w:rsid w:val="00203131"/>
    <w:rsid w:val="00203951"/>
    <w:rsid w:val="00212E88"/>
    <w:rsid w:val="00213C9C"/>
    <w:rsid w:val="0022009E"/>
    <w:rsid w:val="00220A18"/>
    <w:rsid w:val="00223241"/>
    <w:rsid w:val="0022425C"/>
    <w:rsid w:val="002246DE"/>
    <w:rsid w:val="002340AB"/>
    <w:rsid w:val="002429E2"/>
    <w:rsid w:val="002479C1"/>
    <w:rsid w:val="00251832"/>
    <w:rsid w:val="00252BC4"/>
    <w:rsid w:val="00254014"/>
    <w:rsid w:val="00254B39"/>
    <w:rsid w:val="0025613A"/>
    <w:rsid w:val="0026504D"/>
    <w:rsid w:val="00273A2F"/>
    <w:rsid w:val="00280986"/>
    <w:rsid w:val="00281ECE"/>
    <w:rsid w:val="002831C7"/>
    <w:rsid w:val="002840C6"/>
    <w:rsid w:val="0028582C"/>
    <w:rsid w:val="00295174"/>
    <w:rsid w:val="00296172"/>
    <w:rsid w:val="00296B92"/>
    <w:rsid w:val="002A2C22"/>
    <w:rsid w:val="002B02EB"/>
    <w:rsid w:val="002B5972"/>
    <w:rsid w:val="002B6EF5"/>
    <w:rsid w:val="002C0602"/>
    <w:rsid w:val="002C4D21"/>
    <w:rsid w:val="002C6160"/>
    <w:rsid w:val="002D3814"/>
    <w:rsid w:val="002D5C16"/>
    <w:rsid w:val="002D7BF4"/>
    <w:rsid w:val="002E1A59"/>
    <w:rsid w:val="002E74BB"/>
    <w:rsid w:val="002F2476"/>
    <w:rsid w:val="002F3DFF"/>
    <w:rsid w:val="002F5E05"/>
    <w:rsid w:val="0030022B"/>
    <w:rsid w:val="003010C4"/>
    <w:rsid w:val="00306BE0"/>
    <w:rsid w:val="00307A76"/>
    <w:rsid w:val="0031455E"/>
    <w:rsid w:val="003159F6"/>
    <w:rsid w:val="00315A16"/>
    <w:rsid w:val="00317053"/>
    <w:rsid w:val="0032109C"/>
    <w:rsid w:val="003211DD"/>
    <w:rsid w:val="00322B45"/>
    <w:rsid w:val="00323809"/>
    <w:rsid w:val="00323D41"/>
    <w:rsid w:val="00325414"/>
    <w:rsid w:val="00326BEA"/>
    <w:rsid w:val="00327FCC"/>
    <w:rsid w:val="003302F1"/>
    <w:rsid w:val="00330DF8"/>
    <w:rsid w:val="00335C29"/>
    <w:rsid w:val="00336710"/>
    <w:rsid w:val="0034470E"/>
    <w:rsid w:val="003475F9"/>
    <w:rsid w:val="003513EC"/>
    <w:rsid w:val="00352DB0"/>
    <w:rsid w:val="00355AE7"/>
    <w:rsid w:val="00361063"/>
    <w:rsid w:val="00365541"/>
    <w:rsid w:val="0037094A"/>
    <w:rsid w:val="00371ED3"/>
    <w:rsid w:val="00372659"/>
    <w:rsid w:val="00372FFC"/>
    <w:rsid w:val="0037728A"/>
    <w:rsid w:val="00380B7D"/>
    <w:rsid w:val="00381A99"/>
    <w:rsid w:val="003829C2"/>
    <w:rsid w:val="003830B2"/>
    <w:rsid w:val="00384724"/>
    <w:rsid w:val="00387FB0"/>
    <w:rsid w:val="003919B7"/>
    <w:rsid w:val="00391D57"/>
    <w:rsid w:val="00392292"/>
    <w:rsid w:val="00394F45"/>
    <w:rsid w:val="00397629"/>
    <w:rsid w:val="003A3AA4"/>
    <w:rsid w:val="003A5927"/>
    <w:rsid w:val="003B1017"/>
    <w:rsid w:val="003B3C07"/>
    <w:rsid w:val="003B6081"/>
    <w:rsid w:val="003B6775"/>
    <w:rsid w:val="003B7AB1"/>
    <w:rsid w:val="003C5FE2"/>
    <w:rsid w:val="003D05FB"/>
    <w:rsid w:val="003D1B16"/>
    <w:rsid w:val="003D45BF"/>
    <w:rsid w:val="003D508A"/>
    <w:rsid w:val="003D537F"/>
    <w:rsid w:val="003D7B75"/>
    <w:rsid w:val="003E0208"/>
    <w:rsid w:val="003E4B57"/>
    <w:rsid w:val="003E72A0"/>
    <w:rsid w:val="003F27E1"/>
    <w:rsid w:val="003F437A"/>
    <w:rsid w:val="003F5C2B"/>
    <w:rsid w:val="00402240"/>
    <w:rsid w:val="004023E9"/>
    <w:rsid w:val="0040454A"/>
    <w:rsid w:val="004130F7"/>
    <w:rsid w:val="00413222"/>
    <w:rsid w:val="00413F83"/>
    <w:rsid w:val="0041490C"/>
    <w:rsid w:val="00416191"/>
    <w:rsid w:val="00416721"/>
    <w:rsid w:val="00421EF0"/>
    <w:rsid w:val="004224FA"/>
    <w:rsid w:val="00423D07"/>
    <w:rsid w:val="004248A1"/>
    <w:rsid w:val="00426B7A"/>
    <w:rsid w:val="00427936"/>
    <w:rsid w:val="0044031F"/>
    <w:rsid w:val="004408EA"/>
    <w:rsid w:val="0044346F"/>
    <w:rsid w:val="004478E7"/>
    <w:rsid w:val="00453FF6"/>
    <w:rsid w:val="004616FD"/>
    <w:rsid w:val="0046520A"/>
    <w:rsid w:val="004671C7"/>
    <w:rsid w:val="004672AB"/>
    <w:rsid w:val="004701B2"/>
    <w:rsid w:val="004714FE"/>
    <w:rsid w:val="00477BAA"/>
    <w:rsid w:val="004809A9"/>
    <w:rsid w:val="00485EF1"/>
    <w:rsid w:val="004931D7"/>
    <w:rsid w:val="004944C2"/>
    <w:rsid w:val="00495053"/>
    <w:rsid w:val="00495C98"/>
    <w:rsid w:val="004A1F59"/>
    <w:rsid w:val="004A29BE"/>
    <w:rsid w:val="004A2D05"/>
    <w:rsid w:val="004A3225"/>
    <w:rsid w:val="004A33EE"/>
    <w:rsid w:val="004A3AA8"/>
    <w:rsid w:val="004A5D0C"/>
    <w:rsid w:val="004A63AF"/>
    <w:rsid w:val="004A6818"/>
    <w:rsid w:val="004B13C7"/>
    <w:rsid w:val="004B4479"/>
    <w:rsid w:val="004B72F1"/>
    <w:rsid w:val="004B778F"/>
    <w:rsid w:val="004C0609"/>
    <w:rsid w:val="004C639F"/>
    <w:rsid w:val="004D141F"/>
    <w:rsid w:val="004D21D3"/>
    <w:rsid w:val="004D25F2"/>
    <w:rsid w:val="004D2742"/>
    <w:rsid w:val="004D33C9"/>
    <w:rsid w:val="004D54A5"/>
    <w:rsid w:val="004D6310"/>
    <w:rsid w:val="004E0062"/>
    <w:rsid w:val="004E05A1"/>
    <w:rsid w:val="004E7F21"/>
    <w:rsid w:val="004F472A"/>
    <w:rsid w:val="004F5E57"/>
    <w:rsid w:val="004F6710"/>
    <w:rsid w:val="00500C3E"/>
    <w:rsid w:val="00502849"/>
    <w:rsid w:val="00504334"/>
    <w:rsid w:val="0050498D"/>
    <w:rsid w:val="005104D7"/>
    <w:rsid w:val="00510B9E"/>
    <w:rsid w:val="00513C69"/>
    <w:rsid w:val="005141B5"/>
    <w:rsid w:val="0051539D"/>
    <w:rsid w:val="00516E19"/>
    <w:rsid w:val="005221E2"/>
    <w:rsid w:val="00535B60"/>
    <w:rsid w:val="00535D53"/>
    <w:rsid w:val="00536BC2"/>
    <w:rsid w:val="005425E1"/>
    <w:rsid w:val="005427C5"/>
    <w:rsid w:val="00542AFE"/>
    <w:rsid w:val="00542CF6"/>
    <w:rsid w:val="00553C03"/>
    <w:rsid w:val="005548E7"/>
    <w:rsid w:val="00560DDA"/>
    <w:rsid w:val="00563692"/>
    <w:rsid w:val="00563C4F"/>
    <w:rsid w:val="00564D7B"/>
    <w:rsid w:val="0056775C"/>
    <w:rsid w:val="00567C32"/>
    <w:rsid w:val="00571679"/>
    <w:rsid w:val="00572794"/>
    <w:rsid w:val="00575D8C"/>
    <w:rsid w:val="00576208"/>
    <w:rsid w:val="0057744F"/>
    <w:rsid w:val="0058326F"/>
    <w:rsid w:val="00584235"/>
    <w:rsid w:val="005844E7"/>
    <w:rsid w:val="005908B8"/>
    <w:rsid w:val="00593D4E"/>
    <w:rsid w:val="0059512E"/>
    <w:rsid w:val="0059733C"/>
    <w:rsid w:val="005A23CD"/>
    <w:rsid w:val="005A3C88"/>
    <w:rsid w:val="005A6DD2"/>
    <w:rsid w:val="005B46BE"/>
    <w:rsid w:val="005B60F5"/>
    <w:rsid w:val="005B71B8"/>
    <w:rsid w:val="005B7733"/>
    <w:rsid w:val="005C385D"/>
    <w:rsid w:val="005C4198"/>
    <w:rsid w:val="005D3B20"/>
    <w:rsid w:val="005D71B7"/>
    <w:rsid w:val="005E1EF5"/>
    <w:rsid w:val="005E4759"/>
    <w:rsid w:val="005E5C68"/>
    <w:rsid w:val="005E65C0"/>
    <w:rsid w:val="005F0390"/>
    <w:rsid w:val="006072CD"/>
    <w:rsid w:val="00610556"/>
    <w:rsid w:val="00612023"/>
    <w:rsid w:val="006123CC"/>
    <w:rsid w:val="00614190"/>
    <w:rsid w:val="00621B48"/>
    <w:rsid w:val="00622A99"/>
    <w:rsid w:val="00622E67"/>
    <w:rsid w:val="00626B57"/>
    <w:rsid w:val="00626EDC"/>
    <w:rsid w:val="0063169C"/>
    <w:rsid w:val="00631F8E"/>
    <w:rsid w:val="00635CA8"/>
    <w:rsid w:val="00635DC3"/>
    <w:rsid w:val="006452D3"/>
    <w:rsid w:val="006470EC"/>
    <w:rsid w:val="00651A84"/>
    <w:rsid w:val="006542D6"/>
    <w:rsid w:val="00655376"/>
    <w:rsid w:val="0065598E"/>
    <w:rsid w:val="00655AF2"/>
    <w:rsid w:val="00655BC5"/>
    <w:rsid w:val="006568BE"/>
    <w:rsid w:val="0066025D"/>
    <w:rsid w:val="00660539"/>
    <w:rsid w:val="0066091A"/>
    <w:rsid w:val="00662EB5"/>
    <w:rsid w:val="006653D0"/>
    <w:rsid w:val="006773EC"/>
    <w:rsid w:val="00680504"/>
    <w:rsid w:val="00681CD9"/>
    <w:rsid w:val="00683E30"/>
    <w:rsid w:val="00687024"/>
    <w:rsid w:val="0068740D"/>
    <w:rsid w:val="00695E22"/>
    <w:rsid w:val="006A3CE7"/>
    <w:rsid w:val="006B2F77"/>
    <w:rsid w:val="006B49B6"/>
    <w:rsid w:val="006B7093"/>
    <w:rsid w:val="006B7417"/>
    <w:rsid w:val="006C2AB3"/>
    <w:rsid w:val="006C5758"/>
    <w:rsid w:val="006C6639"/>
    <w:rsid w:val="006D1F79"/>
    <w:rsid w:val="006D31F9"/>
    <w:rsid w:val="006D3691"/>
    <w:rsid w:val="006E0130"/>
    <w:rsid w:val="006E5EF0"/>
    <w:rsid w:val="006F0C4A"/>
    <w:rsid w:val="006F136C"/>
    <w:rsid w:val="006F3117"/>
    <w:rsid w:val="006F3563"/>
    <w:rsid w:val="006F42B9"/>
    <w:rsid w:val="006F6103"/>
    <w:rsid w:val="00704E00"/>
    <w:rsid w:val="007061A6"/>
    <w:rsid w:val="007209E7"/>
    <w:rsid w:val="00723050"/>
    <w:rsid w:val="00725845"/>
    <w:rsid w:val="00726182"/>
    <w:rsid w:val="00727635"/>
    <w:rsid w:val="00732329"/>
    <w:rsid w:val="007337CA"/>
    <w:rsid w:val="00734CE4"/>
    <w:rsid w:val="00735123"/>
    <w:rsid w:val="00741837"/>
    <w:rsid w:val="00741FD8"/>
    <w:rsid w:val="007442E5"/>
    <w:rsid w:val="00744B04"/>
    <w:rsid w:val="007453E6"/>
    <w:rsid w:val="007507DF"/>
    <w:rsid w:val="00754789"/>
    <w:rsid w:val="00756FC2"/>
    <w:rsid w:val="007600B0"/>
    <w:rsid w:val="007613C8"/>
    <w:rsid w:val="00770453"/>
    <w:rsid w:val="007704E3"/>
    <w:rsid w:val="0077309D"/>
    <w:rsid w:val="00773465"/>
    <w:rsid w:val="007774EE"/>
    <w:rsid w:val="0078126D"/>
    <w:rsid w:val="00781822"/>
    <w:rsid w:val="00783F21"/>
    <w:rsid w:val="0078604E"/>
    <w:rsid w:val="00786AE0"/>
    <w:rsid w:val="00787159"/>
    <w:rsid w:val="0079043A"/>
    <w:rsid w:val="00791668"/>
    <w:rsid w:val="00791AA1"/>
    <w:rsid w:val="00793016"/>
    <w:rsid w:val="007931F1"/>
    <w:rsid w:val="00793E1F"/>
    <w:rsid w:val="007965DA"/>
    <w:rsid w:val="007A3793"/>
    <w:rsid w:val="007A4E1B"/>
    <w:rsid w:val="007A6FA1"/>
    <w:rsid w:val="007B3AC2"/>
    <w:rsid w:val="007C1BA2"/>
    <w:rsid w:val="007C2B48"/>
    <w:rsid w:val="007C4111"/>
    <w:rsid w:val="007D20E9"/>
    <w:rsid w:val="007D363D"/>
    <w:rsid w:val="007D62FD"/>
    <w:rsid w:val="007D748E"/>
    <w:rsid w:val="007D7881"/>
    <w:rsid w:val="007D7E3A"/>
    <w:rsid w:val="007E0E10"/>
    <w:rsid w:val="007E4768"/>
    <w:rsid w:val="007E777B"/>
    <w:rsid w:val="007F2070"/>
    <w:rsid w:val="007F27C9"/>
    <w:rsid w:val="007F63C1"/>
    <w:rsid w:val="008024B9"/>
    <w:rsid w:val="008053F5"/>
    <w:rsid w:val="0080691B"/>
    <w:rsid w:val="00807AF7"/>
    <w:rsid w:val="00810198"/>
    <w:rsid w:val="00811633"/>
    <w:rsid w:val="00811A42"/>
    <w:rsid w:val="00815DA8"/>
    <w:rsid w:val="0082161C"/>
    <w:rsid w:val="0082194D"/>
    <w:rsid w:val="00821F81"/>
    <w:rsid w:val="008221F9"/>
    <w:rsid w:val="008258F9"/>
    <w:rsid w:val="00826EF5"/>
    <w:rsid w:val="00831693"/>
    <w:rsid w:val="00832089"/>
    <w:rsid w:val="0083355F"/>
    <w:rsid w:val="0083455E"/>
    <w:rsid w:val="00834FE9"/>
    <w:rsid w:val="008374D4"/>
    <w:rsid w:val="00840104"/>
    <w:rsid w:val="00840C1F"/>
    <w:rsid w:val="008411C9"/>
    <w:rsid w:val="00841F77"/>
    <w:rsid w:val="00841FC5"/>
    <w:rsid w:val="0084293C"/>
    <w:rsid w:val="0084351B"/>
    <w:rsid w:val="00843D0F"/>
    <w:rsid w:val="00845709"/>
    <w:rsid w:val="00850F9C"/>
    <w:rsid w:val="00853D89"/>
    <w:rsid w:val="008543FB"/>
    <w:rsid w:val="00855F38"/>
    <w:rsid w:val="008576BD"/>
    <w:rsid w:val="00860463"/>
    <w:rsid w:val="008700A3"/>
    <w:rsid w:val="00872E93"/>
    <w:rsid w:val="008733DA"/>
    <w:rsid w:val="00877D4F"/>
    <w:rsid w:val="0088451F"/>
    <w:rsid w:val="008850E4"/>
    <w:rsid w:val="0088535D"/>
    <w:rsid w:val="008939AB"/>
    <w:rsid w:val="0089633E"/>
    <w:rsid w:val="00897948"/>
    <w:rsid w:val="008A12F5"/>
    <w:rsid w:val="008B1587"/>
    <w:rsid w:val="008B1B01"/>
    <w:rsid w:val="008B3BCD"/>
    <w:rsid w:val="008B6DF8"/>
    <w:rsid w:val="008C0500"/>
    <w:rsid w:val="008C106C"/>
    <w:rsid w:val="008C10F1"/>
    <w:rsid w:val="008C1691"/>
    <w:rsid w:val="008C1926"/>
    <w:rsid w:val="008C1E99"/>
    <w:rsid w:val="008C45FD"/>
    <w:rsid w:val="008D0234"/>
    <w:rsid w:val="008D37B9"/>
    <w:rsid w:val="008E0085"/>
    <w:rsid w:val="008E23B2"/>
    <w:rsid w:val="008E2AA6"/>
    <w:rsid w:val="008E311B"/>
    <w:rsid w:val="008E6E1B"/>
    <w:rsid w:val="008F0F9D"/>
    <w:rsid w:val="008F10F4"/>
    <w:rsid w:val="008F2A77"/>
    <w:rsid w:val="008F46E7"/>
    <w:rsid w:val="008F64CA"/>
    <w:rsid w:val="008F6F0B"/>
    <w:rsid w:val="008F7E4B"/>
    <w:rsid w:val="00907BA7"/>
    <w:rsid w:val="0091064E"/>
    <w:rsid w:val="00911FC5"/>
    <w:rsid w:val="009179D0"/>
    <w:rsid w:val="009209F4"/>
    <w:rsid w:val="00931A10"/>
    <w:rsid w:val="00932AF7"/>
    <w:rsid w:val="00937031"/>
    <w:rsid w:val="009463D0"/>
    <w:rsid w:val="00947967"/>
    <w:rsid w:val="00947B5F"/>
    <w:rsid w:val="00955201"/>
    <w:rsid w:val="00965200"/>
    <w:rsid w:val="009668B3"/>
    <w:rsid w:val="009701E2"/>
    <w:rsid w:val="00971471"/>
    <w:rsid w:val="00971CAE"/>
    <w:rsid w:val="0098094B"/>
    <w:rsid w:val="009845B6"/>
    <w:rsid w:val="009849C2"/>
    <w:rsid w:val="00984D24"/>
    <w:rsid w:val="009858EB"/>
    <w:rsid w:val="00992259"/>
    <w:rsid w:val="00995DC2"/>
    <w:rsid w:val="0099611B"/>
    <w:rsid w:val="009A2FED"/>
    <w:rsid w:val="009A3F47"/>
    <w:rsid w:val="009B0046"/>
    <w:rsid w:val="009C1440"/>
    <w:rsid w:val="009C2107"/>
    <w:rsid w:val="009C25E8"/>
    <w:rsid w:val="009C2826"/>
    <w:rsid w:val="009C5D9E"/>
    <w:rsid w:val="009C6B3C"/>
    <w:rsid w:val="009D2C3E"/>
    <w:rsid w:val="009E0625"/>
    <w:rsid w:val="009E3034"/>
    <w:rsid w:val="009E4F86"/>
    <w:rsid w:val="009E549F"/>
    <w:rsid w:val="009F28A8"/>
    <w:rsid w:val="009F473E"/>
    <w:rsid w:val="009F5247"/>
    <w:rsid w:val="009F682A"/>
    <w:rsid w:val="009F783C"/>
    <w:rsid w:val="00A00C17"/>
    <w:rsid w:val="00A022BE"/>
    <w:rsid w:val="00A07B4B"/>
    <w:rsid w:val="00A14B3D"/>
    <w:rsid w:val="00A17D46"/>
    <w:rsid w:val="00A21080"/>
    <w:rsid w:val="00A2114A"/>
    <w:rsid w:val="00A24C95"/>
    <w:rsid w:val="00A25119"/>
    <w:rsid w:val="00A25810"/>
    <w:rsid w:val="00A2599A"/>
    <w:rsid w:val="00A26094"/>
    <w:rsid w:val="00A301BF"/>
    <w:rsid w:val="00A302B2"/>
    <w:rsid w:val="00A331B4"/>
    <w:rsid w:val="00A3484E"/>
    <w:rsid w:val="00A356D3"/>
    <w:rsid w:val="00A36ADA"/>
    <w:rsid w:val="00A37C4D"/>
    <w:rsid w:val="00A438D8"/>
    <w:rsid w:val="00A473F5"/>
    <w:rsid w:val="00A51F9D"/>
    <w:rsid w:val="00A52CC6"/>
    <w:rsid w:val="00A5416A"/>
    <w:rsid w:val="00A639F4"/>
    <w:rsid w:val="00A64BBC"/>
    <w:rsid w:val="00A65864"/>
    <w:rsid w:val="00A65FAE"/>
    <w:rsid w:val="00A8166A"/>
    <w:rsid w:val="00A81A32"/>
    <w:rsid w:val="00A822B4"/>
    <w:rsid w:val="00A835BD"/>
    <w:rsid w:val="00A929F5"/>
    <w:rsid w:val="00A97B15"/>
    <w:rsid w:val="00AA4252"/>
    <w:rsid w:val="00AA42D5"/>
    <w:rsid w:val="00AB1171"/>
    <w:rsid w:val="00AB2FAB"/>
    <w:rsid w:val="00AB5C14"/>
    <w:rsid w:val="00AC1EE7"/>
    <w:rsid w:val="00AC333F"/>
    <w:rsid w:val="00AC585C"/>
    <w:rsid w:val="00AD0031"/>
    <w:rsid w:val="00AD1925"/>
    <w:rsid w:val="00AD6C77"/>
    <w:rsid w:val="00AE067D"/>
    <w:rsid w:val="00AE130C"/>
    <w:rsid w:val="00AE1DBB"/>
    <w:rsid w:val="00AE451C"/>
    <w:rsid w:val="00AF1181"/>
    <w:rsid w:val="00AF2F79"/>
    <w:rsid w:val="00AF3230"/>
    <w:rsid w:val="00AF3783"/>
    <w:rsid w:val="00AF4356"/>
    <w:rsid w:val="00AF4653"/>
    <w:rsid w:val="00AF7DB7"/>
    <w:rsid w:val="00B00491"/>
    <w:rsid w:val="00B0122B"/>
    <w:rsid w:val="00B10D02"/>
    <w:rsid w:val="00B13479"/>
    <w:rsid w:val="00B13F72"/>
    <w:rsid w:val="00B201E2"/>
    <w:rsid w:val="00B20EBC"/>
    <w:rsid w:val="00B30ACE"/>
    <w:rsid w:val="00B33324"/>
    <w:rsid w:val="00B3760B"/>
    <w:rsid w:val="00B443E4"/>
    <w:rsid w:val="00B52030"/>
    <w:rsid w:val="00B5484D"/>
    <w:rsid w:val="00B563EA"/>
    <w:rsid w:val="00B56CDF"/>
    <w:rsid w:val="00B60E51"/>
    <w:rsid w:val="00B63A54"/>
    <w:rsid w:val="00B66924"/>
    <w:rsid w:val="00B67AA6"/>
    <w:rsid w:val="00B76DCC"/>
    <w:rsid w:val="00B77D18"/>
    <w:rsid w:val="00B80A72"/>
    <w:rsid w:val="00B8313A"/>
    <w:rsid w:val="00B83585"/>
    <w:rsid w:val="00B93503"/>
    <w:rsid w:val="00BA31E8"/>
    <w:rsid w:val="00BA54CE"/>
    <w:rsid w:val="00BA55E0"/>
    <w:rsid w:val="00BA6BD4"/>
    <w:rsid w:val="00BA6C7A"/>
    <w:rsid w:val="00BB17D1"/>
    <w:rsid w:val="00BB3752"/>
    <w:rsid w:val="00BB6688"/>
    <w:rsid w:val="00BC26D4"/>
    <w:rsid w:val="00BC567B"/>
    <w:rsid w:val="00BD0C79"/>
    <w:rsid w:val="00BD5D0D"/>
    <w:rsid w:val="00BE00D3"/>
    <w:rsid w:val="00BE0C80"/>
    <w:rsid w:val="00BF0A13"/>
    <w:rsid w:val="00BF1F24"/>
    <w:rsid w:val="00BF2A42"/>
    <w:rsid w:val="00BF6F65"/>
    <w:rsid w:val="00C03D8C"/>
    <w:rsid w:val="00C049AF"/>
    <w:rsid w:val="00C055EC"/>
    <w:rsid w:val="00C05B85"/>
    <w:rsid w:val="00C06CE7"/>
    <w:rsid w:val="00C10DC9"/>
    <w:rsid w:val="00C12FB3"/>
    <w:rsid w:val="00C13086"/>
    <w:rsid w:val="00C16168"/>
    <w:rsid w:val="00C17341"/>
    <w:rsid w:val="00C22500"/>
    <w:rsid w:val="00C24EEF"/>
    <w:rsid w:val="00C25CF6"/>
    <w:rsid w:val="00C26C36"/>
    <w:rsid w:val="00C32590"/>
    <w:rsid w:val="00C32768"/>
    <w:rsid w:val="00C431DF"/>
    <w:rsid w:val="00C456BD"/>
    <w:rsid w:val="00C460B3"/>
    <w:rsid w:val="00C530DC"/>
    <w:rsid w:val="00C5350D"/>
    <w:rsid w:val="00C6123C"/>
    <w:rsid w:val="00C61408"/>
    <w:rsid w:val="00C6311A"/>
    <w:rsid w:val="00C64388"/>
    <w:rsid w:val="00C64D09"/>
    <w:rsid w:val="00C7084D"/>
    <w:rsid w:val="00C7315E"/>
    <w:rsid w:val="00C75895"/>
    <w:rsid w:val="00C75C83"/>
    <w:rsid w:val="00C80C7F"/>
    <w:rsid w:val="00C83AB6"/>
    <w:rsid w:val="00C83C9F"/>
    <w:rsid w:val="00C84D53"/>
    <w:rsid w:val="00C85B41"/>
    <w:rsid w:val="00C94519"/>
    <w:rsid w:val="00C94840"/>
    <w:rsid w:val="00C9489C"/>
    <w:rsid w:val="00CA1ED7"/>
    <w:rsid w:val="00CA4AD4"/>
    <w:rsid w:val="00CA4EE3"/>
    <w:rsid w:val="00CA74E0"/>
    <w:rsid w:val="00CB027F"/>
    <w:rsid w:val="00CB6005"/>
    <w:rsid w:val="00CB6FBB"/>
    <w:rsid w:val="00CC0467"/>
    <w:rsid w:val="00CC0EBB"/>
    <w:rsid w:val="00CC2C0E"/>
    <w:rsid w:val="00CC6297"/>
    <w:rsid w:val="00CC7690"/>
    <w:rsid w:val="00CD1986"/>
    <w:rsid w:val="00CD54BF"/>
    <w:rsid w:val="00CD774A"/>
    <w:rsid w:val="00CE4D5C"/>
    <w:rsid w:val="00CF05DA"/>
    <w:rsid w:val="00CF2247"/>
    <w:rsid w:val="00CF58EB"/>
    <w:rsid w:val="00CF6FEC"/>
    <w:rsid w:val="00D00438"/>
    <w:rsid w:val="00D0106E"/>
    <w:rsid w:val="00D06383"/>
    <w:rsid w:val="00D20D26"/>
    <w:rsid w:val="00D20E85"/>
    <w:rsid w:val="00D222CA"/>
    <w:rsid w:val="00D24615"/>
    <w:rsid w:val="00D30FB5"/>
    <w:rsid w:val="00D3589E"/>
    <w:rsid w:val="00D36C85"/>
    <w:rsid w:val="00D36E27"/>
    <w:rsid w:val="00D37842"/>
    <w:rsid w:val="00D42DC2"/>
    <w:rsid w:val="00D4302B"/>
    <w:rsid w:val="00D537E1"/>
    <w:rsid w:val="00D55BB2"/>
    <w:rsid w:val="00D6091A"/>
    <w:rsid w:val="00D6605A"/>
    <w:rsid w:val="00D6695F"/>
    <w:rsid w:val="00D70608"/>
    <w:rsid w:val="00D72F23"/>
    <w:rsid w:val="00D73D11"/>
    <w:rsid w:val="00D75644"/>
    <w:rsid w:val="00D805C1"/>
    <w:rsid w:val="00D81656"/>
    <w:rsid w:val="00D8307F"/>
    <w:rsid w:val="00D83D87"/>
    <w:rsid w:val="00D84A6D"/>
    <w:rsid w:val="00D86A30"/>
    <w:rsid w:val="00D86BA5"/>
    <w:rsid w:val="00D87D2B"/>
    <w:rsid w:val="00D910C9"/>
    <w:rsid w:val="00D93BF5"/>
    <w:rsid w:val="00D97CB4"/>
    <w:rsid w:val="00D97DD4"/>
    <w:rsid w:val="00DA5A8A"/>
    <w:rsid w:val="00DB1170"/>
    <w:rsid w:val="00DB26CD"/>
    <w:rsid w:val="00DB441C"/>
    <w:rsid w:val="00DB44AF"/>
    <w:rsid w:val="00DC1F58"/>
    <w:rsid w:val="00DC309B"/>
    <w:rsid w:val="00DC339B"/>
    <w:rsid w:val="00DC3F62"/>
    <w:rsid w:val="00DC5D40"/>
    <w:rsid w:val="00DC69A7"/>
    <w:rsid w:val="00DD03D4"/>
    <w:rsid w:val="00DD1DF6"/>
    <w:rsid w:val="00DD30E9"/>
    <w:rsid w:val="00DD4F47"/>
    <w:rsid w:val="00DD7FBB"/>
    <w:rsid w:val="00DE0B9F"/>
    <w:rsid w:val="00DE2A9E"/>
    <w:rsid w:val="00DE2D42"/>
    <w:rsid w:val="00DE4238"/>
    <w:rsid w:val="00DE4995"/>
    <w:rsid w:val="00DE657F"/>
    <w:rsid w:val="00DF1218"/>
    <w:rsid w:val="00DF1564"/>
    <w:rsid w:val="00DF6462"/>
    <w:rsid w:val="00E02FA0"/>
    <w:rsid w:val="00E03226"/>
    <w:rsid w:val="00E036DC"/>
    <w:rsid w:val="00E047EA"/>
    <w:rsid w:val="00E10454"/>
    <w:rsid w:val="00E112E5"/>
    <w:rsid w:val="00E112F1"/>
    <w:rsid w:val="00E122D8"/>
    <w:rsid w:val="00E12CC8"/>
    <w:rsid w:val="00E15352"/>
    <w:rsid w:val="00E156BE"/>
    <w:rsid w:val="00E17A64"/>
    <w:rsid w:val="00E21CC7"/>
    <w:rsid w:val="00E24CC7"/>
    <w:rsid w:val="00E24D9E"/>
    <w:rsid w:val="00E25849"/>
    <w:rsid w:val="00E3197E"/>
    <w:rsid w:val="00E322EC"/>
    <w:rsid w:val="00E342F8"/>
    <w:rsid w:val="00E351ED"/>
    <w:rsid w:val="00E368F0"/>
    <w:rsid w:val="00E37C04"/>
    <w:rsid w:val="00E42B19"/>
    <w:rsid w:val="00E4344D"/>
    <w:rsid w:val="00E55CF1"/>
    <w:rsid w:val="00E6034B"/>
    <w:rsid w:val="00E6549E"/>
    <w:rsid w:val="00E65EDE"/>
    <w:rsid w:val="00E67A29"/>
    <w:rsid w:val="00E70F81"/>
    <w:rsid w:val="00E72AF5"/>
    <w:rsid w:val="00E7459A"/>
    <w:rsid w:val="00E75888"/>
    <w:rsid w:val="00E77055"/>
    <w:rsid w:val="00E77460"/>
    <w:rsid w:val="00E80D34"/>
    <w:rsid w:val="00E83ABC"/>
    <w:rsid w:val="00E844F2"/>
    <w:rsid w:val="00E90AD0"/>
    <w:rsid w:val="00E92FCB"/>
    <w:rsid w:val="00E94FA6"/>
    <w:rsid w:val="00E964AF"/>
    <w:rsid w:val="00E97CF3"/>
    <w:rsid w:val="00EA147F"/>
    <w:rsid w:val="00EA4A27"/>
    <w:rsid w:val="00EA4FA6"/>
    <w:rsid w:val="00EB1A25"/>
    <w:rsid w:val="00EB5536"/>
    <w:rsid w:val="00EC3616"/>
    <w:rsid w:val="00EC7363"/>
    <w:rsid w:val="00ED03AB"/>
    <w:rsid w:val="00ED1963"/>
    <w:rsid w:val="00ED1CD4"/>
    <w:rsid w:val="00ED1D2B"/>
    <w:rsid w:val="00ED392E"/>
    <w:rsid w:val="00ED518F"/>
    <w:rsid w:val="00ED557B"/>
    <w:rsid w:val="00ED64B5"/>
    <w:rsid w:val="00ED798E"/>
    <w:rsid w:val="00EE416C"/>
    <w:rsid w:val="00EE4746"/>
    <w:rsid w:val="00EE6E1F"/>
    <w:rsid w:val="00EE7CCA"/>
    <w:rsid w:val="00EF2272"/>
    <w:rsid w:val="00EF4DD8"/>
    <w:rsid w:val="00F02D7E"/>
    <w:rsid w:val="00F06E53"/>
    <w:rsid w:val="00F07F82"/>
    <w:rsid w:val="00F16A14"/>
    <w:rsid w:val="00F17DD2"/>
    <w:rsid w:val="00F20614"/>
    <w:rsid w:val="00F217D0"/>
    <w:rsid w:val="00F23731"/>
    <w:rsid w:val="00F24043"/>
    <w:rsid w:val="00F33D50"/>
    <w:rsid w:val="00F354D4"/>
    <w:rsid w:val="00F362D7"/>
    <w:rsid w:val="00F37D7B"/>
    <w:rsid w:val="00F40B01"/>
    <w:rsid w:val="00F42A5A"/>
    <w:rsid w:val="00F47AF3"/>
    <w:rsid w:val="00F50F19"/>
    <w:rsid w:val="00F52594"/>
    <w:rsid w:val="00F5314C"/>
    <w:rsid w:val="00F5688C"/>
    <w:rsid w:val="00F60048"/>
    <w:rsid w:val="00F6256D"/>
    <w:rsid w:val="00F635DD"/>
    <w:rsid w:val="00F644C7"/>
    <w:rsid w:val="00F6627B"/>
    <w:rsid w:val="00F7336E"/>
    <w:rsid w:val="00F734F2"/>
    <w:rsid w:val="00F75052"/>
    <w:rsid w:val="00F77F9F"/>
    <w:rsid w:val="00F804D3"/>
    <w:rsid w:val="00F81291"/>
    <w:rsid w:val="00F816CB"/>
    <w:rsid w:val="00F81CD2"/>
    <w:rsid w:val="00F82641"/>
    <w:rsid w:val="00F90F18"/>
    <w:rsid w:val="00F937E4"/>
    <w:rsid w:val="00F95EE7"/>
    <w:rsid w:val="00FA39E6"/>
    <w:rsid w:val="00FA6E27"/>
    <w:rsid w:val="00FA7253"/>
    <w:rsid w:val="00FA7421"/>
    <w:rsid w:val="00FA7BC9"/>
    <w:rsid w:val="00FB378E"/>
    <w:rsid w:val="00FB37F1"/>
    <w:rsid w:val="00FB47C0"/>
    <w:rsid w:val="00FB501B"/>
    <w:rsid w:val="00FB719A"/>
    <w:rsid w:val="00FB7770"/>
    <w:rsid w:val="00FD3B91"/>
    <w:rsid w:val="00FD4314"/>
    <w:rsid w:val="00FD576B"/>
    <w:rsid w:val="00FD579E"/>
    <w:rsid w:val="00FD6845"/>
    <w:rsid w:val="00FE1E5E"/>
    <w:rsid w:val="00FE4516"/>
    <w:rsid w:val="00FE64C8"/>
    <w:rsid w:val="00FF1E98"/>
    <w:rsid w:val="00FF3314"/>
    <w:rsid w:val="00FF52D9"/>
    <w:rsid w:val="00FF58F0"/>
    <w:rsid w:val="00FF6D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830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uiPriority w:val="99"/>
    <w:qFormat/>
    <w:rsid w:val="004F5E57"/>
    <w:pPr>
      <w:numPr>
        <w:ilvl w:val="6"/>
        <w:numId w:val="6"/>
      </w:numPr>
      <w:outlineLvl w:val="6"/>
    </w:pPr>
    <w:rPr>
      <w:rFonts w:hAnsi="Arial"/>
      <w:bCs/>
      <w:kern w:val="32"/>
      <w:szCs w:val="36"/>
    </w:rPr>
  </w:style>
  <w:style w:type="paragraph" w:styleId="8">
    <w:name w:val="heading 8"/>
    <w:basedOn w:val="a6"/>
    <w:link w:val="80"/>
    <w:uiPriority w:val="99"/>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uiPriority w:val="99"/>
    <w:qFormat/>
    <w:rsid w:val="004F5E57"/>
    <w:pPr>
      <w:tabs>
        <w:tab w:val="left" w:pos="567"/>
      </w:tabs>
      <w:ind w:leftChars="200" w:left="200" w:firstLineChars="200" w:firstLine="200"/>
    </w:pPr>
    <w:rPr>
      <w:kern w:val="32"/>
    </w:rPr>
  </w:style>
  <w:style w:type="paragraph" w:customStyle="1" w:styleId="21">
    <w:name w:val="段落樣式2"/>
    <w:basedOn w:val="a6"/>
    <w:uiPriority w:val="99"/>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uiPriority w:val="99"/>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uiPriority w:val="99"/>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uiPriority w:val="99"/>
    <w:qFormat/>
    <w:rsid w:val="004F5E57"/>
    <w:pPr>
      <w:ind w:leftChars="500" w:left="500"/>
    </w:pPr>
  </w:style>
  <w:style w:type="paragraph" w:customStyle="1" w:styleId="51">
    <w:name w:val="段落樣式5"/>
    <w:basedOn w:val="41"/>
    <w:uiPriority w:val="99"/>
    <w:qFormat/>
    <w:rsid w:val="004F5E57"/>
    <w:pPr>
      <w:ind w:leftChars="600" w:left="600"/>
    </w:pPr>
  </w:style>
  <w:style w:type="paragraph" w:customStyle="1" w:styleId="62">
    <w:name w:val="段落樣式6"/>
    <w:basedOn w:val="51"/>
    <w:uiPriority w:val="99"/>
    <w:qFormat/>
    <w:rsid w:val="004F5E57"/>
    <w:pPr>
      <w:ind w:leftChars="700" w:left="700"/>
    </w:pPr>
  </w:style>
  <w:style w:type="paragraph" w:customStyle="1" w:styleId="71">
    <w:name w:val="段落樣式7"/>
    <w:basedOn w:val="62"/>
    <w:qFormat/>
    <w:rsid w:val="004F5E57"/>
    <w:pPr>
      <w:ind w:leftChars="800" w:left="800"/>
    </w:pPr>
  </w:style>
  <w:style w:type="paragraph" w:customStyle="1" w:styleId="82">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uiPriority w:val="99"/>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uiPriority w:val="99"/>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0">
    <w:name w:val="標題 1 字元"/>
    <w:basedOn w:val="a7"/>
    <w:link w:val="1"/>
    <w:rsid w:val="00AF4356"/>
    <w:rPr>
      <w:rFonts w:ascii="標楷體" w:eastAsia="標楷體" w:hAnsi="Arial"/>
      <w:bCs/>
      <w:kern w:val="32"/>
      <w:sz w:val="32"/>
      <w:szCs w:val="52"/>
    </w:rPr>
  </w:style>
  <w:style w:type="character" w:customStyle="1" w:styleId="30">
    <w:name w:val="標題 3 字元"/>
    <w:basedOn w:val="a7"/>
    <w:link w:val="3"/>
    <w:rsid w:val="00AF4356"/>
    <w:rPr>
      <w:rFonts w:ascii="標楷體" w:eastAsia="標楷體" w:hAnsi="Arial"/>
      <w:bCs/>
      <w:kern w:val="32"/>
      <w:sz w:val="32"/>
      <w:szCs w:val="36"/>
    </w:rPr>
  </w:style>
  <w:style w:type="character" w:customStyle="1" w:styleId="60">
    <w:name w:val="標題 6 字元"/>
    <w:basedOn w:val="a7"/>
    <w:link w:val="6"/>
    <w:rsid w:val="00AF4356"/>
    <w:rPr>
      <w:rFonts w:ascii="標楷體" w:eastAsia="標楷體" w:hAnsi="Arial"/>
      <w:kern w:val="32"/>
      <w:sz w:val="32"/>
      <w:szCs w:val="36"/>
    </w:rPr>
  </w:style>
  <w:style w:type="character" w:customStyle="1" w:styleId="80">
    <w:name w:val="標題 8 字元"/>
    <w:basedOn w:val="a7"/>
    <w:link w:val="8"/>
    <w:uiPriority w:val="99"/>
    <w:rsid w:val="00AF4356"/>
    <w:rPr>
      <w:rFonts w:ascii="標楷體" w:eastAsia="標楷體" w:hAnsi="Arial"/>
      <w:kern w:val="32"/>
      <w:sz w:val="32"/>
      <w:szCs w:val="36"/>
    </w:rPr>
  </w:style>
  <w:style w:type="paragraph" w:styleId="Web">
    <w:name w:val="Normal (Web)"/>
    <w:basedOn w:val="a6"/>
    <w:uiPriority w:val="99"/>
    <w:semiHidden/>
    <w:unhideWhenUsed/>
    <w:rsid w:val="00AF435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d">
    <w:name w:val="footnote text"/>
    <w:basedOn w:val="a6"/>
    <w:link w:val="afe"/>
    <w:uiPriority w:val="99"/>
    <w:semiHidden/>
    <w:unhideWhenUsed/>
    <w:rsid w:val="00AF4356"/>
    <w:pPr>
      <w:snapToGrid w:val="0"/>
      <w:jc w:val="left"/>
    </w:pPr>
    <w:rPr>
      <w:sz w:val="20"/>
    </w:rPr>
  </w:style>
  <w:style w:type="character" w:customStyle="1" w:styleId="afe">
    <w:name w:val="註腳文字 字元"/>
    <w:basedOn w:val="a7"/>
    <w:link w:val="afd"/>
    <w:uiPriority w:val="99"/>
    <w:semiHidden/>
    <w:rsid w:val="00AF4356"/>
    <w:rPr>
      <w:rFonts w:ascii="標楷體" w:eastAsia="標楷體"/>
      <w:kern w:val="2"/>
    </w:rPr>
  </w:style>
  <w:style w:type="paragraph" w:styleId="aff">
    <w:name w:val="No Spacing"/>
    <w:uiPriority w:val="1"/>
    <w:qFormat/>
    <w:rsid w:val="00AF4356"/>
    <w:pPr>
      <w:widowControl w:val="0"/>
    </w:pPr>
    <w:rPr>
      <w:rFonts w:ascii="Calibri" w:hAnsi="Calibri"/>
      <w:kern w:val="2"/>
      <w:sz w:val="24"/>
      <w:szCs w:val="22"/>
    </w:rPr>
  </w:style>
  <w:style w:type="character" w:styleId="aff0">
    <w:name w:val="footnote reference"/>
    <w:basedOn w:val="a7"/>
    <w:uiPriority w:val="99"/>
    <w:semiHidden/>
    <w:unhideWhenUsed/>
    <w:rsid w:val="00AF4356"/>
    <w:rPr>
      <w:vertAlign w:val="superscript"/>
    </w:rPr>
  </w:style>
  <w:style w:type="character" w:customStyle="1" w:styleId="af4">
    <w:name w:val="頁尾 字元"/>
    <w:basedOn w:val="a7"/>
    <w:link w:val="af3"/>
    <w:uiPriority w:val="99"/>
    <w:rsid w:val="00BD5D0D"/>
    <w:rPr>
      <w:rFonts w:ascii="標楷體" w:eastAsia="標楷體"/>
      <w:kern w:val="2"/>
    </w:rPr>
  </w:style>
  <w:style w:type="paragraph" w:styleId="HTML">
    <w:name w:val="HTML Preformatted"/>
    <w:basedOn w:val="a6"/>
    <w:link w:val="HTML0"/>
    <w:uiPriority w:val="99"/>
    <w:unhideWhenUsed/>
    <w:rsid w:val="00110C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110C41"/>
    <w:rPr>
      <w:rFonts w:ascii="細明體" w:eastAsia="細明體" w:hAnsi="細明體" w:cs="細明體"/>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213441">
      <w:bodyDiv w:val="1"/>
      <w:marLeft w:val="0"/>
      <w:marRight w:val="0"/>
      <w:marTop w:val="0"/>
      <w:marBottom w:val="0"/>
      <w:divBdr>
        <w:top w:val="none" w:sz="0" w:space="0" w:color="auto"/>
        <w:left w:val="none" w:sz="0" w:space="0" w:color="auto"/>
        <w:bottom w:val="none" w:sz="0" w:space="0" w:color="auto"/>
        <w:right w:val="none" w:sz="0" w:space="0" w:color="auto"/>
      </w:divBdr>
    </w:div>
    <w:div w:id="321589906">
      <w:bodyDiv w:val="1"/>
      <w:marLeft w:val="0"/>
      <w:marRight w:val="0"/>
      <w:marTop w:val="0"/>
      <w:marBottom w:val="0"/>
      <w:divBdr>
        <w:top w:val="none" w:sz="0" w:space="0" w:color="auto"/>
        <w:left w:val="none" w:sz="0" w:space="0" w:color="auto"/>
        <w:bottom w:val="none" w:sz="0" w:space="0" w:color="auto"/>
        <w:right w:val="none" w:sz="0" w:space="0" w:color="auto"/>
      </w:divBdr>
    </w:div>
    <w:div w:id="325550069">
      <w:bodyDiv w:val="1"/>
      <w:marLeft w:val="0"/>
      <w:marRight w:val="0"/>
      <w:marTop w:val="0"/>
      <w:marBottom w:val="0"/>
      <w:divBdr>
        <w:top w:val="none" w:sz="0" w:space="0" w:color="auto"/>
        <w:left w:val="none" w:sz="0" w:space="0" w:color="auto"/>
        <w:bottom w:val="none" w:sz="0" w:space="0" w:color="auto"/>
        <w:right w:val="none" w:sz="0" w:space="0" w:color="auto"/>
      </w:divBdr>
    </w:div>
    <w:div w:id="374350568">
      <w:bodyDiv w:val="1"/>
      <w:marLeft w:val="0"/>
      <w:marRight w:val="0"/>
      <w:marTop w:val="0"/>
      <w:marBottom w:val="0"/>
      <w:divBdr>
        <w:top w:val="none" w:sz="0" w:space="0" w:color="auto"/>
        <w:left w:val="none" w:sz="0" w:space="0" w:color="auto"/>
        <w:bottom w:val="none" w:sz="0" w:space="0" w:color="auto"/>
        <w:right w:val="none" w:sz="0" w:space="0" w:color="auto"/>
      </w:divBdr>
    </w:div>
    <w:div w:id="438841531">
      <w:bodyDiv w:val="1"/>
      <w:marLeft w:val="0"/>
      <w:marRight w:val="0"/>
      <w:marTop w:val="0"/>
      <w:marBottom w:val="0"/>
      <w:divBdr>
        <w:top w:val="none" w:sz="0" w:space="0" w:color="auto"/>
        <w:left w:val="none" w:sz="0" w:space="0" w:color="auto"/>
        <w:bottom w:val="none" w:sz="0" w:space="0" w:color="auto"/>
        <w:right w:val="none" w:sz="0" w:space="0" w:color="auto"/>
      </w:divBdr>
    </w:div>
    <w:div w:id="46801631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26657556">
      <w:bodyDiv w:val="1"/>
      <w:marLeft w:val="0"/>
      <w:marRight w:val="0"/>
      <w:marTop w:val="0"/>
      <w:marBottom w:val="0"/>
      <w:divBdr>
        <w:top w:val="none" w:sz="0" w:space="0" w:color="auto"/>
        <w:left w:val="none" w:sz="0" w:space="0" w:color="auto"/>
        <w:bottom w:val="none" w:sz="0" w:space="0" w:color="auto"/>
        <w:right w:val="none" w:sz="0" w:space="0" w:color="auto"/>
      </w:divBdr>
    </w:div>
    <w:div w:id="1499928594">
      <w:bodyDiv w:val="1"/>
      <w:marLeft w:val="0"/>
      <w:marRight w:val="0"/>
      <w:marTop w:val="0"/>
      <w:marBottom w:val="0"/>
      <w:divBdr>
        <w:top w:val="none" w:sz="0" w:space="0" w:color="auto"/>
        <w:left w:val="none" w:sz="0" w:space="0" w:color="auto"/>
        <w:bottom w:val="none" w:sz="0" w:space="0" w:color="auto"/>
        <w:right w:val="none" w:sz="0" w:space="0" w:color="auto"/>
      </w:divBdr>
    </w:div>
    <w:div w:id="1535539143">
      <w:bodyDiv w:val="1"/>
      <w:marLeft w:val="0"/>
      <w:marRight w:val="0"/>
      <w:marTop w:val="0"/>
      <w:marBottom w:val="0"/>
      <w:divBdr>
        <w:top w:val="none" w:sz="0" w:space="0" w:color="auto"/>
        <w:left w:val="none" w:sz="0" w:space="0" w:color="auto"/>
        <w:bottom w:val="none" w:sz="0" w:space="0" w:color="auto"/>
        <w:right w:val="none" w:sz="0" w:space="0" w:color="auto"/>
      </w:divBdr>
    </w:div>
    <w:div w:id="1572930706">
      <w:bodyDiv w:val="1"/>
      <w:marLeft w:val="0"/>
      <w:marRight w:val="0"/>
      <w:marTop w:val="0"/>
      <w:marBottom w:val="0"/>
      <w:divBdr>
        <w:top w:val="none" w:sz="0" w:space="0" w:color="auto"/>
        <w:left w:val="none" w:sz="0" w:space="0" w:color="auto"/>
        <w:bottom w:val="none" w:sz="0" w:space="0" w:color="auto"/>
        <w:right w:val="none" w:sz="0" w:space="0" w:color="auto"/>
      </w:divBdr>
    </w:div>
    <w:div w:id="1614630124">
      <w:bodyDiv w:val="1"/>
      <w:marLeft w:val="0"/>
      <w:marRight w:val="0"/>
      <w:marTop w:val="0"/>
      <w:marBottom w:val="0"/>
      <w:divBdr>
        <w:top w:val="none" w:sz="0" w:space="0" w:color="auto"/>
        <w:left w:val="none" w:sz="0" w:space="0" w:color="auto"/>
        <w:bottom w:val="none" w:sz="0" w:space="0" w:color="auto"/>
        <w:right w:val="none" w:sz="0" w:space="0" w:color="auto"/>
      </w:divBdr>
    </w:div>
    <w:div w:id="1764454816">
      <w:bodyDiv w:val="1"/>
      <w:marLeft w:val="0"/>
      <w:marRight w:val="0"/>
      <w:marTop w:val="0"/>
      <w:marBottom w:val="0"/>
      <w:divBdr>
        <w:top w:val="none" w:sz="0" w:space="0" w:color="auto"/>
        <w:left w:val="none" w:sz="0" w:space="0" w:color="auto"/>
        <w:bottom w:val="none" w:sz="0" w:space="0" w:color="auto"/>
        <w:right w:val="none" w:sz="0" w:space="0" w:color="auto"/>
      </w:divBdr>
    </w:div>
    <w:div w:id="195882850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cid:3f4ae940-4e4e-42c2-81e5-855b7041118f@cy.gov.tw"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06AE0-8BC2-4B1A-AB12-D8F7B8F99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1441</Words>
  <Characters>8220</Characters>
  <Application>Microsoft Office Word</Application>
  <DocSecurity>0</DocSecurity>
  <Lines>68</Lines>
  <Paragraphs>19</Paragraphs>
  <ScaleCrop>false</ScaleCrop>
  <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2024-10-17T06:47:00Z</dcterms:created>
  <dcterms:modified xsi:type="dcterms:W3CDTF">2024-10-18T06:28:00Z</dcterms:modified>
  <cp:contentStatus/>
</cp:coreProperties>
</file>