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1672C" w:rsidRDefault="00D75644" w:rsidP="00F37D7B">
      <w:pPr>
        <w:pStyle w:val="af3"/>
        <w:rPr>
          <w:color w:val="000000" w:themeColor="text1"/>
        </w:rPr>
      </w:pPr>
      <w:r w:rsidRPr="00A1672C">
        <w:rPr>
          <w:rFonts w:hint="eastAsia"/>
          <w:color w:val="000000" w:themeColor="text1"/>
        </w:rPr>
        <w:t>調查報告</w:t>
      </w:r>
      <w:r w:rsidR="00FE51A9" w:rsidRPr="00FE51A9">
        <w:rPr>
          <w:rFonts w:hAnsi="標楷體" w:hint="eastAsia"/>
          <w:color w:val="000000" w:themeColor="text1"/>
          <w:sz w:val="28"/>
        </w:rPr>
        <w:t>【</w:t>
      </w:r>
      <w:r w:rsidR="00FE51A9" w:rsidRPr="00FE51A9">
        <w:rPr>
          <w:rFonts w:hint="eastAsia"/>
          <w:color w:val="000000" w:themeColor="text1"/>
          <w:sz w:val="28"/>
        </w:rPr>
        <w:t>公布版</w:t>
      </w:r>
      <w:r w:rsidR="00FE51A9" w:rsidRPr="00FE51A9">
        <w:rPr>
          <w:rFonts w:hAnsi="標楷體" w:hint="eastAsia"/>
          <w:color w:val="000000" w:themeColor="text1"/>
          <w:sz w:val="28"/>
        </w:rPr>
        <w:t>】</w:t>
      </w:r>
    </w:p>
    <w:p w:rsidR="00E25849" w:rsidRPr="00A1672C"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73832049"/>
      <w:r w:rsidRPr="00A1672C">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EB2141" w:rsidRPr="00A1672C">
        <w:rPr>
          <w:rFonts w:hint="eastAsia"/>
          <w:color w:val="000000" w:themeColor="text1"/>
        </w:rPr>
        <w:t>據訴</w:t>
      </w:r>
      <w:proofErr w:type="gramEnd"/>
      <w:r w:rsidR="00EB2141" w:rsidRPr="00A1672C">
        <w:rPr>
          <w:rFonts w:hint="eastAsia"/>
          <w:color w:val="000000" w:themeColor="text1"/>
        </w:rPr>
        <w:t>，為衛生福利部</w:t>
      </w:r>
      <w:proofErr w:type="gramStart"/>
      <w:r w:rsidR="00EB2141" w:rsidRPr="00A1672C">
        <w:rPr>
          <w:rFonts w:hint="eastAsia"/>
          <w:color w:val="000000" w:themeColor="text1"/>
        </w:rPr>
        <w:t>疑</w:t>
      </w:r>
      <w:proofErr w:type="gramEnd"/>
      <w:r w:rsidR="00EB2141" w:rsidRPr="00A1672C">
        <w:rPr>
          <w:rFonts w:hint="eastAsia"/>
          <w:color w:val="000000" w:themeColor="text1"/>
        </w:rPr>
        <w:t>未提前公開「長照人員繼續教育積分系統」供長期照顧服務人員(下稱長照人員)查詢，新北市政府衛生局亦未建置公告相關訓練課程資訊，率於112年2月間，通知長照人員需於同年8月底前完成課程認證，始得繼續承接照護個案，引發長照人員</w:t>
      </w:r>
      <w:proofErr w:type="gramStart"/>
      <w:r w:rsidR="00EB2141" w:rsidRPr="00A1672C">
        <w:rPr>
          <w:rFonts w:hint="eastAsia"/>
          <w:color w:val="000000" w:themeColor="text1"/>
        </w:rPr>
        <w:t>不滿</w:t>
      </w:r>
      <w:proofErr w:type="gramEnd"/>
      <w:r w:rsidR="00EB2141" w:rsidRPr="00A1672C">
        <w:rPr>
          <w:rFonts w:hint="eastAsia"/>
          <w:color w:val="000000" w:themeColor="text1"/>
        </w:rPr>
        <w:t>，影響其權益</w:t>
      </w:r>
      <w:proofErr w:type="gramStart"/>
      <w:r w:rsidR="00EB2141" w:rsidRPr="00A1672C">
        <w:rPr>
          <w:rFonts w:hint="eastAsia"/>
          <w:color w:val="000000" w:themeColor="text1"/>
        </w:rPr>
        <w:t>等情</w:t>
      </w:r>
      <w:proofErr w:type="gramEnd"/>
      <w:r w:rsidR="00EB2141" w:rsidRPr="00A1672C">
        <w:rPr>
          <w:rFonts w:hint="eastAsia"/>
          <w:color w:val="000000" w:themeColor="text1"/>
        </w:rPr>
        <w:t>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EB2141" w:rsidRPr="00A1672C">
        <w:rPr>
          <w:rFonts w:hint="eastAsia"/>
          <w:color w:val="000000" w:themeColor="text1"/>
        </w:rPr>
        <w:t>。</w:t>
      </w:r>
      <w:bookmarkEnd w:id="24"/>
    </w:p>
    <w:p w:rsidR="00E25849" w:rsidRPr="00A1672C"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173832124"/>
      <w:bookmarkEnd w:id="25"/>
      <w:bookmarkEnd w:id="26"/>
      <w:bookmarkEnd w:id="27"/>
      <w:bookmarkEnd w:id="28"/>
      <w:bookmarkEnd w:id="29"/>
      <w:bookmarkEnd w:id="30"/>
      <w:bookmarkEnd w:id="31"/>
      <w:bookmarkEnd w:id="32"/>
      <w:bookmarkEnd w:id="33"/>
      <w:bookmarkEnd w:id="34"/>
      <w:r w:rsidRPr="00A1672C">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A1672C" w:rsidRDefault="00F302F7" w:rsidP="00A639F4">
      <w:pPr>
        <w:pStyle w:val="10"/>
        <w:ind w:left="680" w:firstLine="680"/>
        <w:rPr>
          <w:color w:val="000000" w:themeColor="text1"/>
        </w:rPr>
      </w:pPr>
      <w:bookmarkStart w:id="59" w:name="_Toc524902730"/>
      <w:r w:rsidRPr="00A1672C">
        <w:rPr>
          <w:rFonts w:hint="eastAsia"/>
          <w:color w:val="000000" w:themeColor="text1"/>
        </w:rPr>
        <w:t>本案經調閱衛生福利部（下稱衛福部）</w:t>
      </w:r>
      <w:r w:rsidRPr="00A1672C">
        <w:rPr>
          <w:rStyle w:val="aff"/>
          <w:color w:val="000000" w:themeColor="text1"/>
        </w:rPr>
        <w:footnoteReference w:id="1"/>
      </w:r>
      <w:r w:rsidRPr="00A1672C">
        <w:rPr>
          <w:rFonts w:hint="eastAsia"/>
          <w:color w:val="000000" w:themeColor="text1"/>
        </w:rPr>
        <w:t>、教育部</w:t>
      </w:r>
      <w:r w:rsidRPr="00A1672C">
        <w:rPr>
          <w:rStyle w:val="aff"/>
          <w:color w:val="000000" w:themeColor="text1"/>
        </w:rPr>
        <w:footnoteReference w:id="2"/>
      </w:r>
      <w:r w:rsidRPr="00A1672C">
        <w:rPr>
          <w:rFonts w:hint="eastAsia"/>
          <w:color w:val="000000" w:themeColor="text1"/>
        </w:rPr>
        <w:t>等機關卷證資料，並於民國(下同)112年4月27日邀請14個</w:t>
      </w:r>
      <w:proofErr w:type="gramStart"/>
      <w:r w:rsidRPr="00A1672C">
        <w:rPr>
          <w:rFonts w:hint="eastAsia"/>
          <w:color w:val="000000" w:themeColor="text1"/>
        </w:rPr>
        <w:t>醫</w:t>
      </w:r>
      <w:proofErr w:type="gramEnd"/>
      <w:r w:rsidRPr="00A1672C">
        <w:rPr>
          <w:rFonts w:hint="eastAsia"/>
          <w:color w:val="000000" w:themeColor="text1"/>
        </w:rPr>
        <w:t>事人員團體召開本案座談會議、112年9月5日召開本案專家學者諮詢會議、112年11月27日詢問衛福部李麗芬政務次長、長期照顧司(下稱衛福</w:t>
      </w:r>
      <w:proofErr w:type="gramStart"/>
      <w:r w:rsidRPr="00A1672C">
        <w:rPr>
          <w:rFonts w:hint="eastAsia"/>
          <w:color w:val="000000" w:themeColor="text1"/>
        </w:rPr>
        <w:t>部長照司</w:t>
      </w:r>
      <w:proofErr w:type="gramEnd"/>
      <w:r w:rsidRPr="00A1672C">
        <w:rPr>
          <w:rFonts w:hint="eastAsia"/>
          <w:color w:val="000000" w:themeColor="text1"/>
        </w:rPr>
        <w:t>)吳希文副司長、教育部技術及職業教育司(下稱教育部技職司)楊玉惠司長等</w:t>
      </w:r>
      <w:r w:rsidR="00F909FA" w:rsidRPr="00A1672C">
        <w:rPr>
          <w:rFonts w:hint="eastAsia"/>
          <w:color w:val="000000" w:themeColor="text1"/>
        </w:rPr>
        <w:t>相關</w:t>
      </w:r>
      <w:r w:rsidRPr="00A1672C">
        <w:rPr>
          <w:rFonts w:hint="eastAsia"/>
          <w:color w:val="000000" w:themeColor="text1"/>
        </w:rPr>
        <w:t>機關主管及承辦人員，已調查</w:t>
      </w:r>
      <w:r w:rsidRPr="00A1672C">
        <w:rPr>
          <w:rFonts w:hAnsi="標楷體" w:hint="eastAsia"/>
          <w:color w:val="000000" w:themeColor="text1"/>
        </w:rPr>
        <w:t>完畢。</w:t>
      </w:r>
      <w:r w:rsidR="00307A76" w:rsidRPr="00A1672C">
        <w:rPr>
          <w:rFonts w:hint="eastAsia"/>
          <w:color w:val="000000" w:themeColor="text1"/>
        </w:rPr>
        <w:t>茲</w:t>
      </w:r>
      <w:proofErr w:type="gramStart"/>
      <w:r w:rsidR="00307A76" w:rsidRPr="00A1672C">
        <w:rPr>
          <w:rFonts w:hint="eastAsia"/>
          <w:color w:val="000000" w:themeColor="text1"/>
        </w:rPr>
        <w:t>臚</w:t>
      </w:r>
      <w:proofErr w:type="gramEnd"/>
      <w:r w:rsidR="00FB501B" w:rsidRPr="00A1672C">
        <w:rPr>
          <w:rFonts w:hint="eastAsia"/>
          <w:color w:val="000000" w:themeColor="text1"/>
        </w:rPr>
        <w:t>列調查意見如下：</w:t>
      </w:r>
    </w:p>
    <w:p w:rsidR="00497F18" w:rsidRPr="00A1672C" w:rsidRDefault="00497F18" w:rsidP="00C1487B">
      <w:pPr>
        <w:pStyle w:val="2"/>
        <w:rPr>
          <w:b/>
          <w:color w:val="000000" w:themeColor="text1"/>
        </w:rPr>
      </w:pPr>
      <w:bookmarkStart w:id="60" w:name="_Hlk173827935"/>
      <w:bookmarkStart w:id="61" w:name="_Toc173832125"/>
      <w:bookmarkStart w:id="62" w:name="_Toc421794873"/>
      <w:proofErr w:type="gramStart"/>
      <w:r w:rsidRPr="00A1672C">
        <w:rPr>
          <w:rFonts w:hint="eastAsia"/>
          <w:b/>
          <w:color w:val="000000" w:themeColor="text1"/>
        </w:rPr>
        <w:t>衛福部</w:t>
      </w:r>
      <w:r w:rsidR="000F0430" w:rsidRPr="00A1672C">
        <w:rPr>
          <w:rFonts w:hint="eastAsia"/>
          <w:b/>
          <w:color w:val="000000" w:themeColor="text1"/>
        </w:rPr>
        <w:t>於111年1月20日</w:t>
      </w:r>
      <w:proofErr w:type="gramEnd"/>
      <w:r w:rsidR="000F0430" w:rsidRPr="00A1672C">
        <w:rPr>
          <w:rFonts w:hint="eastAsia"/>
          <w:b/>
          <w:color w:val="000000" w:themeColor="text1"/>
        </w:rPr>
        <w:t>發布修正</w:t>
      </w:r>
      <w:r w:rsidR="004566F0" w:rsidRPr="00A1672C">
        <w:rPr>
          <w:rFonts w:hint="eastAsia"/>
          <w:b/>
          <w:color w:val="000000" w:themeColor="text1"/>
        </w:rPr>
        <w:t>長期照顧服務申請及給付辦法</w:t>
      </w:r>
      <w:r w:rsidR="000F0430" w:rsidRPr="00A1672C">
        <w:rPr>
          <w:rFonts w:hint="eastAsia"/>
          <w:b/>
          <w:color w:val="000000" w:themeColor="text1"/>
        </w:rPr>
        <w:t>，</w:t>
      </w:r>
      <w:r w:rsidR="004F046E" w:rsidRPr="00A1672C">
        <w:rPr>
          <w:rFonts w:hint="eastAsia"/>
          <w:b/>
          <w:color w:val="000000" w:themeColor="text1"/>
        </w:rPr>
        <w:t>其中第10條附表四之專業服務照顧C碼之服務完成指標</w:t>
      </w:r>
      <w:r w:rsidR="000F0430" w:rsidRPr="00A1672C">
        <w:rPr>
          <w:rFonts w:hint="eastAsia"/>
          <w:b/>
          <w:color w:val="000000" w:themeColor="text1"/>
        </w:rPr>
        <w:t>需完成</w:t>
      </w:r>
      <w:r w:rsidR="000F06C8" w:rsidRPr="00A1672C">
        <w:rPr>
          <w:rFonts w:hint="eastAsia"/>
          <w:b/>
          <w:color w:val="000000" w:themeColor="text1"/>
        </w:rPr>
        <w:t>長照專業服務手冊規定</w:t>
      </w:r>
      <w:r w:rsidR="004F046E" w:rsidRPr="00A1672C">
        <w:rPr>
          <w:rFonts w:hint="eastAsia"/>
          <w:b/>
          <w:color w:val="000000" w:themeColor="text1"/>
        </w:rPr>
        <w:t>。</w:t>
      </w:r>
      <w:r w:rsidR="00792927" w:rsidRPr="00A1672C">
        <w:rPr>
          <w:rFonts w:hint="eastAsia"/>
          <w:b/>
          <w:color w:val="000000" w:themeColor="text1"/>
        </w:rPr>
        <w:t>而</w:t>
      </w:r>
      <w:r w:rsidR="006C7610" w:rsidRPr="00A1672C">
        <w:rPr>
          <w:rFonts w:hint="eastAsia"/>
          <w:b/>
          <w:color w:val="000000" w:themeColor="text1"/>
        </w:rPr>
        <w:t>112年1月9日</w:t>
      </w:r>
      <w:r w:rsidR="006C755A" w:rsidRPr="00A1672C">
        <w:rPr>
          <w:rFonts w:hint="eastAsia"/>
          <w:b/>
          <w:color w:val="000000" w:themeColor="text1"/>
        </w:rPr>
        <w:t>修正之</w:t>
      </w:r>
      <w:r w:rsidR="00792927" w:rsidRPr="00A1672C">
        <w:rPr>
          <w:rFonts w:hint="eastAsia"/>
          <w:b/>
          <w:color w:val="000000" w:themeColor="text1"/>
        </w:rPr>
        <w:t>專業服務手冊</w:t>
      </w:r>
      <w:r w:rsidR="006C7610" w:rsidRPr="00A1672C">
        <w:rPr>
          <w:rFonts w:hint="eastAsia"/>
          <w:b/>
          <w:color w:val="000000" w:themeColor="text1"/>
        </w:rPr>
        <w:t xml:space="preserve">指出，長照專業服務人員資料需完成長期照顧專業課程（Level </w:t>
      </w:r>
      <w:r w:rsidR="005F3A06" w:rsidRPr="00A1672C">
        <w:rPr>
          <w:rFonts w:hAnsi="標楷體" w:hint="eastAsia"/>
          <w:b/>
          <w:color w:val="000000" w:themeColor="text1"/>
        </w:rPr>
        <w:t>Ⅱ</w:t>
      </w:r>
      <w:r w:rsidR="006C7610" w:rsidRPr="00A1672C">
        <w:rPr>
          <w:rFonts w:hint="eastAsia"/>
          <w:b/>
          <w:color w:val="000000" w:themeColor="text1"/>
        </w:rPr>
        <w:t>）及</w:t>
      </w:r>
      <w:r w:rsidR="006C755A" w:rsidRPr="00A1672C">
        <w:rPr>
          <w:rFonts w:hint="eastAsia"/>
          <w:b/>
          <w:color w:val="000000" w:themeColor="text1"/>
        </w:rPr>
        <w:t>衛福</w:t>
      </w:r>
      <w:r w:rsidR="006C7610" w:rsidRPr="00A1672C">
        <w:rPr>
          <w:rFonts w:hint="eastAsia"/>
          <w:b/>
          <w:color w:val="000000" w:themeColor="text1"/>
        </w:rPr>
        <w:t xml:space="preserve">部110年2月25日公告之長期照顧整合課程（Level </w:t>
      </w:r>
      <w:r w:rsidR="005F3A06" w:rsidRPr="00A1672C">
        <w:rPr>
          <w:rFonts w:hAnsi="標楷體" w:hint="eastAsia"/>
          <w:b/>
          <w:color w:val="000000" w:themeColor="text1"/>
        </w:rPr>
        <w:t>Ⅲ</w:t>
      </w:r>
      <w:r w:rsidR="006C7610" w:rsidRPr="00A1672C">
        <w:rPr>
          <w:rFonts w:hint="eastAsia"/>
          <w:b/>
          <w:color w:val="000000" w:themeColor="text1"/>
        </w:rPr>
        <w:t>）。為落實長期照顧服務申請及給付辦法及長照專業服務手冊之規定，</w:t>
      </w:r>
      <w:proofErr w:type="gramStart"/>
      <w:r w:rsidR="006C7610" w:rsidRPr="00A1672C">
        <w:rPr>
          <w:rFonts w:hint="eastAsia"/>
          <w:b/>
          <w:color w:val="000000" w:themeColor="text1"/>
        </w:rPr>
        <w:t>衛福部遂於</w:t>
      </w:r>
      <w:proofErr w:type="gramEnd"/>
      <w:r w:rsidR="006C7610" w:rsidRPr="00A1672C">
        <w:rPr>
          <w:rFonts w:hint="eastAsia"/>
          <w:b/>
          <w:color w:val="000000" w:themeColor="text1"/>
        </w:rPr>
        <w:t>112年2月6日函通知</w:t>
      </w:r>
      <w:r w:rsidR="00AE7A54" w:rsidRPr="00A1672C">
        <w:rPr>
          <w:rFonts w:hint="eastAsia"/>
          <w:b/>
          <w:color w:val="000000" w:themeColor="text1"/>
        </w:rPr>
        <w:t>長照</w:t>
      </w:r>
      <w:r w:rsidR="006C7610" w:rsidRPr="00A1672C">
        <w:rPr>
          <w:rFonts w:hint="eastAsia"/>
          <w:b/>
          <w:color w:val="000000" w:themeColor="text1"/>
        </w:rPr>
        <w:t>專業服務</w:t>
      </w:r>
      <w:r w:rsidR="00AE7A54" w:rsidRPr="00A1672C">
        <w:rPr>
          <w:rFonts w:hint="eastAsia"/>
          <w:b/>
          <w:color w:val="000000" w:themeColor="text1"/>
        </w:rPr>
        <w:t>人員</w:t>
      </w:r>
      <w:r w:rsidR="006C755A" w:rsidRPr="00A1672C">
        <w:rPr>
          <w:rFonts w:hint="eastAsia"/>
          <w:b/>
          <w:color w:val="000000" w:themeColor="text1"/>
        </w:rPr>
        <w:t>，應</w:t>
      </w:r>
      <w:r w:rsidR="00AE7A54" w:rsidRPr="00A1672C">
        <w:rPr>
          <w:rFonts w:hint="eastAsia"/>
          <w:b/>
          <w:color w:val="000000" w:themeColor="text1"/>
        </w:rPr>
        <w:t>於</w:t>
      </w:r>
      <w:r w:rsidR="006C7610" w:rsidRPr="00A1672C">
        <w:rPr>
          <w:rFonts w:hint="eastAsia"/>
          <w:b/>
          <w:color w:val="000000" w:themeColor="text1"/>
        </w:rPr>
        <w:t>112</w:t>
      </w:r>
      <w:r w:rsidR="00AE7A54" w:rsidRPr="00A1672C">
        <w:rPr>
          <w:rFonts w:hint="eastAsia"/>
          <w:b/>
          <w:color w:val="000000" w:themeColor="text1"/>
        </w:rPr>
        <w:t>年8月底前完成</w:t>
      </w:r>
      <w:r w:rsidR="00AE7A54" w:rsidRPr="00A1672C">
        <w:rPr>
          <w:rFonts w:hint="eastAsia"/>
          <w:b/>
          <w:color w:val="000000" w:themeColor="text1"/>
        </w:rPr>
        <w:lastRenderedPageBreak/>
        <w:t>課程認證，</w:t>
      </w:r>
      <w:r w:rsidR="006C7610" w:rsidRPr="00A1672C">
        <w:rPr>
          <w:rFonts w:hint="eastAsia"/>
          <w:b/>
          <w:color w:val="000000" w:themeColor="text1"/>
        </w:rPr>
        <w:t>如</w:t>
      </w:r>
      <w:proofErr w:type="gramStart"/>
      <w:r w:rsidR="006C7610" w:rsidRPr="00A1672C">
        <w:rPr>
          <w:rFonts w:hint="eastAsia"/>
          <w:b/>
          <w:color w:val="000000" w:themeColor="text1"/>
        </w:rPr>
        <w:t>未完成補</w:t>
      </w:r>
      <w:proofErr w:type="gramEnd"/>
      <w:r w:rsidR="006C7610" w:rsidRPr="00A1672C">
        <w:rPr>
          <w:rFonts w:hint="eastAsia"/>
          <w:b/>
          <w:color w:val="000000" w:themeColor="text1"/>
        </w:rPr>
        <w:t>訓，將不得支領服務費用。</w:t>
      </w:r>
      <w:r w:rsidR="006C755A" w:rsidRPr="00A1672C">
        <w:rPr>
          <w:rFonts w:hint="eastAsia"/>
          <w:b/>
          <w:color w:val="000000" w:themeColor="text1"/>
        </w:rPr>
        <w:t>衛福部112年2月6日函</w:t>
      </w:r>
      <w:r w:rsidR="00424C87" w:rsidRPr="00A1672C">
        <w:rPr>
          <w:rFonts w:hint="eastAsia"/>
          <w:b/>
          <w:color w:val="000000" w:themeColor="text1"/>
        </w:rPr>
        <w:t>，未善盡事前說明及溝通</w:t>
      </w:r>
      <w:r w:rsidR="006C755A" w:rsidRPr="00A1672C">
        <w:rPr>
          <w:rFonts w:hint="eastAsia"/>
          <w:b/>
          <w:color w:val="000000" w:themeColor="text1"/>
        </w:rPr>
        <w:t>，</w:t>
      </w:r>
      <w:r w:rsidR="008B7762" w:rsidRPr="00A1672C">
        <w:rPr>
          <w:rFonts w:hint="eastAsia"/>
          <w:b/>
          <w:color w:val="000000" w:themeColor="text1"/>
        </w:rPr>
        <w:t>致第一線執行長照服務之專業人員1</w:t>
      </w:r>
      <w:r w:rsidR="006C755A" w:rsidRPr="00A1672C">
        <w:rPr>
          <w:rFonts w:hint="eastAsia"/>
          <w:b/>
          <w:color w:val="000000" w:themeColor="text1"/>
        </w:rPr>
        <w:t>09年間</w:t>
      </w:r>
      <w:r w:rsidR="008B7762" w:rsidRPr="00A1672C">
        <w:rPr>
          <w:rFonts w:hint="eastAsia"/>
          <w:b/>
          <w:color w:val="000000" w:themeColor="text1"/>
        </w:rPr>
        <w:t>原</w:t>
      </w:r>
      <w:r w:rsidR="006C755A" w:rsidRPr="00A1672C">
        <w:rPr>
          <w:rFonts w:hint="eastAsia"/>
          <w:b/>
          <w:color w:val="000000" w:themeColor="text1"/>
        </w:rPr>
        <w:t>接受</w:t>
      </w:r>
      <w:r w:rsidR="008B7762" w:rsidRPr="00A1672C">
        <w:rPr>
          <w:rFonts w:hint="eastAsia"/>
          <w:b/>
          <w:color w:val="000000" w:themeColor="text1"/>
        </w:rPr>
        <w:t>「8+4」課程不被認可，且</w:t>
      </w:r>
      <w:r w:rsidR="006C755A" w:rsidRPr="00A1672C">
        <w:rPr>
          <w:rFonts w:hint="eastAsia"/>
          <w:b/>
          <w:color w:val="000000" w:themeColor="text1"/>
        </w:rPr>
        <w:t>需再花費時間及付費重新受訓</w:t>
      </w:r>
      <w:r w:rsidR="009D2FDA" w:rsidRPr="00A1672C">
        <w:rPr>
          <w:rFonts w:hint="eastAsia"/>
          <w:b/>
          <w:color w:val="000000" w:themeColor="text1"/>
        </w:rPr>
        <w:t>(甚至連資深</w:t>
      </w:r>
      <w:r w:rsidR="00E93D8C" w:rsidRPr="00A1672C">
        <w:rPr>
          <w:rFonts w:hint="eastAsia"/>
          <w:b/>
          <w:color w:val="000000" w:themeColor="text1"/>
        </w:rPr>
        <w:t>長照</w:t>
      </w:r>
      <w:r w:rsidR="009D2FDA" w:rsidRPr="00A1672C">
        <w:rPr>
          <w:rFonts w:hint="eastAsia"/>
          <w:b/>
          <w:color w:val="000000" w:themeColor="text1"/>
        </w:rPr>
        <w:t>服務人員及相關課程講師亦</w:t>
      </w:r>
      <w:r w:rsidR="00E93D8C" w:rsidRPr="00A1672C">
        <w:rPr>
          <w:rFonts w:hint="eastAsia"/>
          <w:b/>
          <w:color w:val="000000" w:themeColor="text1"/>
        </w:rPr>
        <w:t>須重新受訓</w:t>
      </w:r>
      <w:r w:rsidR="009D2FDA" w:rsidRPr="00A1672C">
        <w:rPr>
          <w:rFonts w:hint="eastAsia"/>
          <w:b/>
          <w:color w:val="000000" w:themeColor="text1"/>
        </w:rPr>
        <w:t>)</w:t>
      </w:r>
      <w:r w:rsidR="006C755A" w:rsidRPr="00A1672C">
        <w:rPr>
          <w:rFonts w:hint="eastAsia"/>
          <w:b/>
          <w:color w:val="000000" w:themeColor="text1"/>
        </w:rPr>
        <w:t>，引起專業人員</w:t>
      </w:r>
      <w:r w:rsidR="00E93D8C" w:rsidRPr="00A1672C">
        <w:rPr>
          <w:rFonts w:hint="eastAsia"/>
          <w:b/>
          <w:color w:val="000000" w:themeColor="text1"/>
        </w:rPr>
        <w:t>錯</w:t>
      </w:r>
      <w:proofErr w:type="gramStart"/>
      <w:r w:rsidR="00E93D8C" w:rsidRPr="00A1672C">
        <w:rPr>
          <w:rFonts w:hint="eastAsia"/>
          <w:b/>
          <w:color w:val="000000" w:themeColor="text1"/>
        </w:rPr>
        <w:t>愕</w:t>
      </w:r>
      <w:proofErr w:type="gramEnd"/>
      <w:r w:rsidR="00E93D8C" w:rsidRPr="00A1672C">
        <w:rPr>
          <w:rFonts w:hint="eastAsia"/>
          <w:b/>
          <w:color w:val="000000" w:themeColor="text1"/>
        </w:rPr>
        <w:t>與</w:t>
      </w:r>
      <w:proofErr w:type="gramStart"/>
      <w:r w:rsidR="006C755A" w:rsidRPr="00A1672C">
        <w:rPr>
          <w:rFonts w:hint="eastAsia"/>
          <w:b/>
          <w:color w:val="000000" w:themeColor="text1"/>
        </w:rPr>
        <w:t>不滿</w:t>
      </w:r>
      <w:proofErr w:type="gramEnd"/>
      <w:r w:rsidR="006C755A" w:rsidRPr="00A1672C">
        <w:rPr>
          <w:rFonts w:hint="eastAsia"/>
          <w:b/>
          <w:color w:val="000000" w:themeColor="text1"/>
        </w:rPr>
        <w:t>，</w:t>
      </w:r>
      <w:bookmarkStart w:id="63" w:name="_Hlk173482553"/>
      <w:r w:rsidR="006C7610" w:rsidRPr="00A1672C">
        <w:rPr>
          <w:rFonts w:hint="eastAsia"/>
          <w:b/>
          <w:color w:val="000000" w:themeColor="text1"/>
        </w:rPr>
        <w:t>再加上</w:t>
      </w:r>
      <w:r w:rsidR="006C755A" w:rsidRPr="00A1672C">
        <w:rPr>
          <w:rFonts w:hint="eastAsia"/>
          <w:b/>
          <w:color w:val="000000" w:themeColor="text1"/>
        </w:rPr>
        <w:t>衛福部</w:t>
      </w:r>
      <w:r w:rsidRPr="00A1672C">
        <w:rPr>
          <w:rFonts w:hint="eastAsia"/>
          <w:b/>
          <w:color w:val="000000" w:themeColor="text1"/>
        </w:rPr>
        <w:t>未</w:t>
      </w:r>
      <w:r w:rsidR="00523A50" w:rsidRPr="00A1672C">
        <w:rPr>
          <w:rFonts w:hint="eastAsia"/>
          <w:b/>
          <w:color w:val="000000" w:themeColor="text1"/>
        </w:rPr>
        <w:t>能於</w:t>
      </w:r>
      <w:r w:rsidRPr="00A1672C">
        <w:rPr>
          <w:rFonts w:hint="eastAsia"/>
          <w:b/>
          <w:color w:val="000000" w:themeColor="text1"/>
        </w:rPr>
        <w:t>「長照人員繼續教育積分系統」</w:t>
      </w:r>
      <w:r w:rsidR="003040B1" w:rsidRPr="00A1672C">
        <w:rPr>
          <w:rFonts w:hint="eastAsia"/>
          <w:b/>
          <w:color w:val="000000" w:themeColor="text1"/>
        </w:rPr>
        <w:t>即</w:t>
      </w:r>
      <w:r w:rsidR="00523A50" w:rsidRPr="00A1672C">
        <w:rPr>
          <w:rFonts w:hint="eastAsia"/>
          <w:b/>
          <w:color w:val="000000" w:themeColor="text1"/>
        </w:rPr>
        <w:t>時</w:t>
      </w:r>
      <w:r w:rsidR="003040B1" w:rsidRPr="00A1672C">
        <w:rPr>
          <w:rFonts w:hint="eastAsia"/>
          <w:b/>
          <w:color w:val="000000" w:themeColor="text1"/>
        </w:rPr>
        <w:t>提供</w:t>
      </w:r>
      <w:r w:rsidRPr="00A1672C">
        <w:rPr>
          <w:rFonts w:hint="eastAsia"/>
          <w:b/>
          <w:color w:val="000000" w:themeColor="text1"/>
        </w:rPr>
        <w:t>長照</w:t>
      </w:r>
      <w:r w:rsidR="003040B1" w:rsidRPr="00A1672C">
        <w:rPr>
          <w:rFonts w:hint="eastAsia"/>
          <w:b/>
          <w:color w:val="000000" w:themeColor="text1"/>
        </w:rPr>
        <w:t>服務</w:t>
      </w:r>
      <w:r w:rsidRPr="00A1672C">
        <w:rPr>
          <w:rFonts w:hint="eastAsia"/>
          <w:b/>
          <w:color w:val="000000" w:themeColor="text1"/>
        </w:rPr>
        <w:t>人員查詢，</w:t>
      </w:r>
      <w:r w:rsidR="00AE7A54" w:rsidRPr="00A1672C">
        <w:rPr>
          <w:rFonts w:hint="eastAsia"/>
          <w:b/>
          <w:color w:val="000000" w:themeColor="text1"/>
        </w:rPr>
        <w:t>配套不足，</w:t>
      </w:r>
      <w:bookmarkEnd w:id="63"/>
      <w:r w:rsidR="008B7762" w:rsidRPr="00A1672C">
        <w:rPr>
          <w:rFonts w:hint="eastAsia"/>
          <w:b/>
          <w:color w:val="000000" w:themeColor="text1"/>
        </w:rPr>
        <w:t>衍</w:t>
      </w:r>
      <w:r w:rsidR="00AE7A54" w:rsidRPr="00A1672C">
        <w:rPr>
          <w:rFonts w:hint="eastAsia"/>
          <w:b/>
          <w:color w:val="000000" w:themeColor="text1"/>
        </w:rPr>
        <w:t>生</w:t>
      </w:r>
      <w:r w:rsidR="006C755A" w:rsidRPr="00A1672C">
        <w:rPr>
          <w:rFonts w:hint="eastAsia"/>
          <w:b/>
          <w:color w:val="000000" w:themeColor="text1"/>
        </w:rPr>
        <w:t>諸多爭議，</w:t>
      </w:r>
      <w:r w:rsidR="008B7762" w:rsidRPr="00A1672C">
        <w:rPr>
          <w:rFonts w:hint="eastAsia"/>
          <w:b/>
          <w:color w:val="000000" w:themeColor="text1"/>
        </w:rPr>
        <w:t>並產生</w:t>
      </w:r>
      <w:r w:rsidR="006C755A" w:rsidRPr="00A1672C">
        <w:rPr>
          <w:rFonts w:hint="eastAsia"/>
          <w:b/>
          <w:color w:val="000000" w:themeColor="text1"/>
        </w:rPr>
        <w:t>對長照政策不確定感，</w:t>
      </w:r>
      <w:proofErr w:type="gramStart"/>
      <w:r w:rsidR="006C755A" w:rsidRPr="00A1672C">
        <w:rPr>
          <w:rFonts w:hint="eastAsia"/>
          <w:b/>
          <w:color w:val="000000" w:themeColor="text1"/>
        </w:rPr>
        <w:t>衛福部遂</w:t>
      </w:r>
      <w:proofErr w:type="gramEnd"/>
      <w:r w:rsidR="006C755A" w:rsidRPr="00A1672C">
        <w:rPr>
          <w:rFonts w:hint="eastAsia"/>
          <w:b/>
          <w:color w:val="000000" w:themeColor="text1"/>
        </w:rPr>
        <w:t>再於</w:t>
      </w:r>
      <w:proofErr w:type="gramStart"/>
      <w:r w:rsidR="006C755A" w:rsidRPr="00A1672C">
        <w:rPr>
          <w:b/>
          <w:color w:val="000000" w:themeColor="text1"/>
        </w:rPr>
        <w:t>112</w:t>
      </w:r>
      <w:r w:rsidR="006C755A" w:rsidRPr="00A1672C">
        <w:rPr>
          <w:rFonts w:hint="eastAsia"/>
          <w:b/>
          <w:color w:val="000000" w:themeColor="text1"/>
        </w:rPr>
        <w:t>年</w:t>
      </w:r>
      <w:r w:rsidR="006C755A" w:rsidRPr="00A1672C">
        <w:rPr>
          <w:b/>
          <w:color w:val="000000" w:themeColor="text1"/>
        </w:rPr>
        <w:t>6</w:t>
      </w:r>
      <w:r w:rsidR="006C755A" w:rsidRPr="00A1672C">
        <w:rPr>
          <w:rFonts w:hint="eastAsia"/>
          <w:b/>
          <w:color w:val="000000" w:themeColor="text1"/>
        </w:rPr>
        <w:t>月</w:t>
      </w:r>
      <w:r w:rsidR="006C755A" w:rsidRPr="00A1672C">
        <w:rPr>
          <w:b/>
          <w:color w:val="000000" w:themeColor="text1"/>
        </w:rPr>
        <w:t>20</w:t>
      </w:r>
      <w:r w:rsidR="006C755A" w:rsidRPr="00A1672C">
        <w:rPr>
          <w:rFonts w:hint="eastAsia"/>
          <w:b/>
          <w:color w:val="000000" w:themeColor="text1"/>
        </w:rPr>
        <w:t>日函延</w:t>
      </w:r>
      <w:proofErr w:type="gramEnd"/>
      <w:r w:rsidR="006C755A" w:rsidRPr="00A1672C">
        <w:rPr>
          <w:rFonts w:hint="eastAsia"/>
          <w:b/>
          <w:color w:val="000000" w:themeColor="text1"/>
        </w:rPr>
        <w:t>後至</w:t>
      </w:r>
      <w:r w:rsidR="006C755A" w:rsidRPr="00A1672C">
        <w:rPr>
          <w:b/>
          <w:color w:val="000000" w:themeColor="text1"/>
        </w:rPr>
        <w:t>113</w:t>
      </w:r>
      <w:r w:rsidR="006C755A" w:rsidRPr="00A1672C">
        <w:rPr>
          <w:rFonts w:hint="eastAsia"/>
          <w:b/>
          <w:color w:val="000000" w:themeColor="text1"/>
        </w:rPr>
        <w:t>年</w:t>
      </w:r>
      <w:r w:rsidR="006C755A" w:rsidRPr="00A1672C">
        <w:rPr>
          <w:b/>
          <w:color w:val="000000" w:themeColor="text1"/>
        </w:rPr>
        <w:t>2</w:t>
      </w:r>
      <w:r w:rsidR="006C755A" w:rsidRPr="00A1672C">
        <w:rPr>
          <w:rFonts w:hint="eastAsia"/>
          <w:b/>
          <w:color w:val="000000" w:themeColor="text1"/>
        </w:rPr>
        <w:t>月</w:t>
      </w:r>
      <w:r w:rsidR="006C755A" w:rsidRPr="00A1672C">
        <w:rPr>
          <w:b/>
          <w:color w:val="000000" w:themeColor="text1"/>
        </w:rPr>
        <w:t>1</w:t>
      </w:r>
      <w:r w:rsidR="006C755A" w:rsidRPr="00A1672C">
        <w:rPr>
          <w:rFonts w:hint="eastAsia"/>
          <w:b/>
          <w:color w:val="000000" w:themeColor="text1"/>
        </w:rPr>
        <w:t>日起應完成指定訓練</w:t>
      </w:r>
      <w:r w:rsidR="00E956FD">
        <w:rPr>
          <w:rFonts w:hint="eastAsia"/>
          <w:b/>
          <w:color w:val="000000" w:themeColor="text1"/>
        </w:rPr>
        <w:t>，</w:t>
      </w:r>
      <w:proofErr w:type="gramStart"/>
      <w:r w:rsidR="008B7762" w:rsidRPr="00A1672C">
        <w:rPr>
          <w:rFonts w:hint="eastAsia"/>
          <w:b/>
          <w:color w:val="000000" w:themeColor="text1"/>
        </w:rPr>
        <w:t>衛福部</w:t>
      </w:r>
      <w:r w:rsidR="00903E79" w:rsidRPr="00A1672C">
        <w:rPr>
          <w:rFonts w:hint="eastAsia"/>
          <w:b/>
          <w:color w:val="000000" w:themeColor="text1"/>
        </w:rPr>
        <w:t>核</w:t>
      </w:r>
      <w:proofErr w:type="gramEnd"/>
      <w:r w:rsidR="00903E79" w:rsidRPr="00A1672C">
        <w:rPr>
          <w:rFonts w:hint="eastAsia"/>
          <w:b/>
          <w:color w:val="000000" w:themeColor="text1"/>
        </w:rPr>
        <w:t>有欠當</w:t>
      </w:r>
      <w:bookmarkEnd w:id="60"/>
      <w:r w:rsidR="00903E79" w:rsidRPr="00A1672C">
        <w:rPr>
          <w:rFonts w:hint="eastAsia"/>
          <w:b/>
          <w:color w:val="000000" w:themeColor="text1"/>
        </w:rPr>
        <w:t>。</w:t>
      </w:r>
      <w:bookmarkEnd w:id="61"/>
    </w:p>
    <w:p w:rsidR="00296E3D" w:rsidRPr="00A1672C" w:rsidRDefault="00992F3C" w:rsidP="0078244B">
      <w:pPr>
        <w:pStyle w:val="3"/>
        <w:rPr>
          <w:color w:val="000000" w:themeColor="text1"/>
        </w:rPr>
      </w:pPr>
      <w:r w:rsidRPr="00A1672C">
        <w:rPr>
          <w:rFonts w:hint="eastAsia"/>
          <w:color w:val="000000" w:themeColor="text1"/>
        </w:rPr>
        <w:tab/>
      </w:r>
      <w:bookmarkStart w:id="64" w:name="_Toc173760672"/>
      <w:bookmarkStart w:id="65" w:name="_Toc173832126"/>
      <w:r w:rsidR="002E712E" w:rsidRPr="00A1672C">
        <w:rPr>
          <w:rFonts w:hint="eastAsia"/>
          <w:color w:val="000000" w:themeColor="text1"/>
        </w:rPr>
        <w:t>長期照顧服務法(下稱長</w:t>
      </w:r>
      <w:proofErr w:type="gramStart"/>
      <w:r w:rsidR="002E712E" w:rsidRPr="00A1672C">
        <w:rPr>
          <w:rFonts w:hint="eastAsia"/>
          <w:color w:val="000000" w:themeColor="text1"/>
        </w:rPr>
        <w:t>服法</w:t>
      </w:r>
      <w:proofErr w:type="gramEnd"/>
      <w:r w:rsidR="002E712E" w:rsidRPr="00A1672C">
        <w:rPr>
          <w:rFonts w:hint="eastAsia"/>
          <w:color w:val="000000" w:themeColor="text1"/>
        </w:rPr>
        <w:t>)</w:t>
      </w:r>
      <w:r w:rsidRPr="00A1672C">
        <w:rPr>
          <w:rFonts w:hint="eastAsia"/>
          <w:color w:val="000000" w:themeColor="text1"/>
        </w:rPr>
        <w:t>第18條規定：</w:t>
      </w:r>
      <w:r w:rsidRPr="00A1672C">
        <w:rPr>
          <w:rFonts w:hAnsi="標楷體" w:hint="eastAsia"/>
          <w:color w:val="000000" w:themeColor="text1"/>
        </w:rPr>
        <w:t>「(第1項)</w:t>
      </w:r>
      <w:r w:rsidRPr="00A1672C">
        <w:rPr>
          <w:rFonts w:hint="eastAsia"/>
          <w:color w:val="000000" w:themeColor="text1"/>
        </w:rPr>
        <w:t>長照服務之提供，經中央主管機關公告之長照服務特定項目，應由長照人員為之。(第2項)長照人員之訓練、繼續教育、在職訓練課程內容，應考量不同地區、族群、性別、特定疾病及照顧經驗之差異性。(第3項)長照人員應接受一定積分之繼續教育、在職訓練。(第4項)長照人員之資格、訓練、認證、繼續教育課程內容與積分之認定、證明效期及其更新等有關事項之辦法，由中央主管機關定之。</w:t>
      </w:r>
      <w:r w:rsidRPr="00A1672C">
        <w:rPr>
          <w:rFonts w:hAnsi="標楷體" w:hint="eastAsia"/>
          <w:color w:val="000000" w:themeColor="text1"/>
        </w:rPr>
        <w:t>」</w:t>
      </w:r>
      <w:bookmarkEnd w:id="64"/>
      <w:bookmarkEnd w:id="65"/>
    </w:p>
    <w:p w:rsidR="00B269EC" w:rsidRPr="00A1672C" w:rsidRDefault="00B269EC" w:rsidP="00B269EC">
      <w:pPr>
        <w:pStyle w:val="3"/>
        <w:rPr>
          <w:color w:val="000000" w:themeColor="text1"/>
        </w:rPr>
      </w:pPr>
      <w:bookmarkStart w:id="66" w:name="_Toc173760673"/>
      <w:bookmarkStart w:id="67" w:name="_Toc173832127"/>
      <w:r w:rsidRPr="00A1672C">
        <w:rPr>
          <w:rFonts w:hint="eastAsia"/>
          <w:color w:val="000000" w:themeColor="text1"/>
        </w:rPr>
        <w:t>本案詳細經過情形：</w:t>
      </w:r>
      <w:bookmarkEnd w:id="66"/>
      <w:bookmarkEnd w:id="67"/>
    </w:p>
    <w:p w:rsidR="00DD5924" w:rsidRPr="00A1672C" w:rsidRDefault="00B269EC" w:rsidP="00B269EC">
      <w:pPr>
        <w:pStyle w:val="4"/>
        <w:rPr>
          <w:color w:val="000000" w:themeColor="text1"/>
        </w:rPr>
      </w:pPr>
      <w:r w:rsidRPr="00A1672C">
        <w:rPr>
          <w:rFonts w:hint="eastAsia"/>
          <w:color w:val="000000" w:themeColor="text1"/>
        </w:rPr>
        <w:t>據衛福部查復表示，</w:t>
      </w:r>
      <w:r w:rsidR="003B2815" w:rsidRPr="00A1672C">
        <w:rPr>
          <w:rFonts w:hint="eastAsia"/>
          <w:color w:val="000000" w:themeColor="text1"/>
        </w:rPr>
        <w:t>該部111年1月20日發布長期照顧服務申請及給付辦法</w:t>
      </w:r>
      <w:r w:rsidR="00533349" w:rsidRPr="00A1672C">
        <w:rPr>
          <w:rStyle w:val="aff"/>
          <w:color w:val="000000" w:themeColor="text1"/>
        </w:rPr>
        <w:footnoteReference w:id="3"/>
      </w:r>
      <w:r w:rsidR="003B2815" w:rsidRPr="00A1672C">
        <w:rPr>
          <w:rFonts w:hint="eastAsia"/>
          <w:color w:val="000000" w:themeColor="text1"/>
        </w:rPr>
        <w:t>第10條附表四之專業服務照顧組合</w:t>
      </w:r>
      <w:r w:rsidR="00AD5698" w:rsidRPr="00A1672C">
        <w:rPr>
          <w:rFonts w:hint="eastAsia"/>
          <w:color w:val="000000" w:themeColor="text1"/>
        </w:rPr>
        <w:t>，</w:t>
      </w:r>
      <w:proofErr w:type="gramStart"/>
      <w:r w:rsidR="003B2815" w:rsidRPr="00A1672C">
        <w:rPr>
          <w:rFonts w:hint="eastAsia"/>
          <w:color w:val="000000" w:themeColor="text1"/>
        </w:rPr>
        <w:t>說明欄明定</w:t>
      </w:r>
      <w:proofErr w:type="gramEnd"/>
      <w:r w:rsidR="003B2815" w:rsidRPr="00A1672C">
        <w:rPr>
          <w:rFonts w:hint="eastAsia"/>
          <w:color w:val="000000" w:themeColor="text1"/>
        </w:rPr>
        <w:t>C碼</w:t>
      </w:r>
      <w:r w:rsidR="00AD5698" w:rsidRPr="00A1672C">
        <w:rPr>
          <w:rFonts w:hint="eastAsia"/>
          <w:color w:val="000000" w:themeColor="text1"/>
        </w:rPr>
        <w:t>之服務完成指標依衛生福利部公告之長照專業服務手冊規定</w:t>
      </w:r>
      <w:r w:rsidR="003B2815" w:rsidRPr="00A1672C">
        <w:rPr>
          <w:rFonts w:hint="eastAsia"/>
          <w:color w:val="000000" w:themeColor="text1"/>
        </w:rPr>
        <w:t>。</w:t>
      </w:r>
    </w:p>
    <w:p w:rsidR="00DD5924" w:rsidRPr="00A1672C" w:rsidRDefault="00DD5924" w:rsidP="00792927">
      <w:pPr>
        <w:pStyle w:val="4"/>
        <w:ind w:leftChars="351" w:left="1704"/>
        <w:rPr>
          <w:color w:val="000000" w:themeColor="text1"/>
        </w:rPr>
      </w:pPr>
      <w:r w:rsidRPr="00A1672C">
        <w:rPr>
          <w:rFonts w:hint="eastAsia"/>
          <w:color w:val="000000" w:themeColor="text1"/>
        </w:rPr>
        <w:t>長照專業服務手冊於107年3月14日衛</w:t>
      </w:r>
      <w:proofErr w:type="gramStart"/>
      <w:r w:rsidRPr="00A1672C">
        <w:rPr>
          <w:rFonts w:hint="eastAsia"/>
          <w:color w:val="000000" w:themeColor="text1"/>
        </w:rPr>
        <w:t>部顧字</w:t>
      </w:r>
      <w:proofErr w:type="gramEnd"/>
      <w:r w:rsidRPr="00A1672C">
        <w:rPr>
          <w:rFonts w:hint="eastAsia"/>
          <w:color w:val="000000" w:themeColor="text1"/>
        </w:rPr>
        <w:t>第1071960210號首次公告，並於107年11月6日衛</w:t>
      </w:r>
      <w:proofErr w:type="gramStart"/>
      <w:r w:rsidRPr="00A1672C">
        <w:rPr>
          <w:rFonts w:hint="eastAsia"/>
          <w:color w:val="000000" w:themeColor="text1"/>
        </w:rPr>
        <w:t>部顧</w:t>
      </w:r>
      <w:proofErr w:type="gramEnd"/>
      <w:r w:rsidRPr="00A1672C">
        <w:rPr>
          <w:rFonts w:hint="eastAsia"/>
          <w:color w:val="000000" w:themeColor="text1"/>
        </w:rPr>
        <w:t>字第1071962102號、112年1月9日衛</w:t>
      </w:r>
      <w:proofErr w:type="gramStart"/>
      <w:r w:rsidRPr="00A1672C">
        <w:rPr>
          <w:rFonts w:hint="eastAsia"/>
          <w:color w:val="000000" w:themeColor="text1"/>
        </w:rPr>
        <w:t>部顧</w:t>
      </w:r>
      <w:proofErr w:type="gramEnd"/>
      <w:r w:rsidRPr="00A1672C">
        <w:rPr>
          <w:rFonts w:hint="eastAsia"/>
          <w:color w:val="000000" w:themeColor="text1"/>
        </w:rPr>
        <w:t>字第</w:t>
      </w:r>
      <w:r w:rsidRPr="00A1672C">
        <w:rPr>
          <w:rFonts w:hint="eastAsia"/>
          <w:color w:val="000000" w:themeColor="text1"/>
        </w:rPr>
        <w:lastRenderedPageBreak/>
        <w:t>1111963026號公告修正在案。</w:t>
      </w:r>
      <w:r w:rsidR="00D15A34" w:rsidRPr="00A1672C">
        <w:rPr>
          <w:rFonts w:hint="eastAsia"/>
          <w:color w:val="000000" w:themeColor="text1"/>
        </w:rPr>
        <w:t>其中，</w:t>
      </w:r>
      <w:r w:rsidR="00792927" w:rsidRPr="00A1672C">
        <w:rPr>
          <w:rFonts w:hint="eastAsia"/>
          <w:color w:val="000000" w:themeColor="text1"/>
        </w:rPr>
        <w:t>112年1月9日公告修正之</w:t>
      </w:r>
      <w:r w:rsidR="009D38D2" w:rsidRPr="00A1672C">
        <w:rPr>
          <w:rFonts w:hint="eastAsia"/>
          <w:color w:val="000000" w:themeColor="text1"/>
        </w:rPr>
        <w:t>長照</w:t>
      </w:r>
      <w:r w:rsidR="00792927" w:rsidRPr="00A1672C">
        <w:rPr>
          <w:rFonts w:hint="eastAsia"/>
          <w:color w:val="000000" w:themeColor="text1"/>
        </w:rPr>
        <w:t>專業服務手冊內容指出，執行人員資格為</w:t>
      </w:r>
      <w:r w:rsidR="009D38D2" w:rsidRPr="00A1672C">
        <w:rPr>
          <w:rFonts w:hint="eastAsia"/>
          <w:color w:val="000000" w:themeColor="text1"/>
        </w:rPr>
        <w:t>：</w:t>
      </w:r>
      <w:r w:rsidR="00792927" w:rsidRPr="00A1672C">
        <w:rPr>
          <w:rFonts w:hAnsi="標楷體" w:hint="eastAsia"/>
          <w:color w:val="000000" w:themeColor="text1"/>
        </w:rPr>
        <w:t>「</w:t>
      </w:r>
      <w:r w:rsidRPr="00A1672C">
        <w:rPr>
          <w:rFonts w:hint="eastAsia"/>
          <w:color w:val="000000" w:themeColor="text1"/>
        </w:rPr>
        <w:t>完成長期照顧服務人員訓練認證繼續教育及登錄辦法第3條規定訓練，取得認證證明文件之醫師(含中醫師)、職能治療人員、物理治療人員、語言治療師、護理人員、心理師、藥師、呼吸治療師、營養師等</w:t>
      </w:r>
      <w:proofErr w:type="gramStart"/>
      <w:r w:rsidRPr="00A1672C">
        <w:rPr>
          <w:rFonts w:hint="eastAsia"/>
          <w:color w:val="000000" w:themeColor="text1"/>
        </w:rPr>
        <w:t>醫</w:t>
      </w:r>
      <w:proofErr w:type="gramEnd"/>
      <w:r w:rsidRPr="00A1672C">
        <w:rPr>
          <w:rFonts w:hint="eastAsia"/>
          <w:color w:val="000000" w:themeColor="text1"/>
        </w:rPr>
        <w:t xml:space="preserve">事人員，並完成長期照顧專業課程（Level </w:t>
      </w:r>
      <w:r w:rsidR="005F3A06" w:rsidRPr="00A1672C">
        <w:rPr>
          <w:rFonts w:hAnsi="標楷體" w:hint="eastAsia"/>
          <w:color w:val="000000" w:themeColor="text1"/>
        </w:rPr>
        <w:t>Ⅱ</w:t>
      </w:r>
      <w:r w:rsidRPr="00A1672C">
        <w:rPr>
          <w:rFonts w:hint="eastAsia"/>
          <w:color w:val="000000" w:themeColor="text1"/>
        </w:rPr>
        <w:t>）及</w:t>
      </w:r>
      <w:r w:rsidR="00A64DA0" w:rsidRPr="00A1672C">
        <w:rPr>
          <w:rFonts w:hint="eastAsia"/>
          <w:color w:val="000000" w:themeColor="text1"/>
        </w:rPr>
        <w:t>衛福</w:t>
      </w:r>
      <w:r w:rsidRPr="00A1672C">
        <w:rPr>
          <w:rFonts w:hint="eastAsia"/>
          <w:color w:val="000000" w:themeColor="text1"/>
        </w:rPr>
        <w:t>部110年2月25日衛</w:t>
      </w:r>
      <w:proofErr w:type="gramStart"/>
      <w:r w:rsidRPr="00A1672C">
        <w:rPr>
          <w:rFonts w:hint="eastAsia"/>
          <w:color w:val="000000" w:themeColor="text1"/>
        </w:rPr>
        <w:t>部顧</w:t>
      </w:r>
      <w:proofErr w:type="gramEnd"/>
      <w:r w:rsidRPr="00A1672C">
        <w:rPr>
          <w:rFonts w:hint="eastAsia"/>
          <w:color w:val="000000" w:themeColor="text1"/>
        </w:rPr>
        <w:t xml:space="preserve">字第1091963201號公告之長期照顧整合課程（Level </w:t>
      </w:r>
      <w:r w:rsidR="005F3A06" w:rsidRPr="00A1672C">
        <w:rPr>
          <w:rFonts w:hAnsi="標楷體" w:hint="eastAsia"/>
          <w:color w:val="000000" w:themeColor="text1"/>
        </w:rPr>
        <w:t>Ⅲ</w:t>
      </w:r>
      <w:r w:rsidRPr="00A1672C">
        <w:rPr>
          <w:rFonts w:hint="eastAsia"/>
          <w:color w:val="000000" w:themeColor="text1"/>
        </w:rPr>
        <w:t>）</w:t>
      </w:r>
      <w:r w:rsidR="00792927" w:rsidRPr="00A1672C">
        <w:rPr>
          <w:rFonts w:hAnsi="標楷體" w:hint="eastAsia"/>
          <w:color w:val="000000" w:themeColor="text1"/>
        </w:rPr>
        <w:t>」</w:t>
      </w:r>
      <w:r w:rsidR="00C538C1" w:rsidRPr="00A1672C">
        <w:rPr>
          <w:rFonts w:hAnsi="標楷體" w:hint="eastAsia"/>
          <w:color w:val="000000" w:themeColor="text1"/>
        </w:rPr>
        <w:t>。</w:t>
      </w:r>
    </w:p>
    <w:p w:rsidR="00B269EC" w:rsidRPr="00A1672C" w:rsidRDefault="00792927" w:rsidP="00B269EC">
      <w:pPr>
        <w:pStyle w:val="4"/>
        <w:rPr>
          <w:color w:val="000000" w:themeColor="text1"/>
        </w:rPr>
      </w:pPr>
      <w:r w:rsidRPr="00A1672C">
        <w:rPr>
          <w:rFonts w:hint="eastAsia"/>
          <w:color w:val="000000" w:themeColor="text1"/>
        </w:rPr>
        <w:t>為落實</w:t>
      </w:r>
      <w:r w:rsidR="009D38D2" w:rsidRPr="00A1672C">
        <w:rPr>
          <w:rFonts w:hint="eastAsia"/>
          <w:color w:val="000000" w:themeColor="text1"/>
        </w:rPr>
        <w:t>長期照顧服務申請及給付辦法及長照專業服務手冊之規定，</w:t>
      </w:r>
      <w:proofErr w:type="gramStart"/>
      <w:r w:rsidR="003B2815" w:rsidRPr="00A1672C">
        <w:rPr>
          <w:rFonts w:hint="eastAsia"/>
          <w:color w:val="000000" w:themeColor="text1"/>
        </w:rPr>
        <w:t>衛福部</w:t>
      </w:r>
      <w:r w:rsidR="00C538C1" w:rsidRPr="00A1672C">
        <w:rPr>
          <w:rFonts w:hint="eastAsia"/>
          <w:color w:val="000000" w:themeColor="text1"/>
        </w:rPr>
        <w:t>遂</w:t>
      </w:r>
      <w:r w:rsidR="003B2815" w:rsidRPr="00A1672C">
        <w:rPr>
          <w:rFonts w:hint="eastAsia"/>
          <w:color w:val="000000" w:themeColor="text1"/>
        </w:rPr>
        <w:t>於</w:t>
      </w:r>
      <w:proofErr w:type="gramEnd"/>
      <w:r w:rsidR="00C538C1" w:rsidRPr="00A1672C">
        <w:rPr>
          <w:rFonts w:hint="eastAsia"/>
          <w:color w:val="000000" w:themeColor="text1"/>
        </w:rPr>
        <w:t>112年2月6日衛</w:t>
      </w:r>
      <w:proofErr w:type="gramStart"/>
      <w:r w:rsidR="00C538C1" w:rsidRPr="00A1672C">
        <w:rPr>
          <w:rFonts w:hint="eastAsia"/>
          <w:color w:val="000000" w:themeColor="text1"/>
        </w:rPr>
        <w:t>部顧</w:t>
      </w:r>
      <w:proofErr w:type="gramEnd"/>
      <w:r w:rsidR="00C538C1" w:rsidRPr="00A1672C">
        <w:rPr>
          <w:rFonts w:hint="eastAsia"/>
          <w:color w:val="000000" w:themeColor="text1"/>
        </w:rPr>
        <w:t>字第1120101605號</w:t>
      </w:r>
      <w:r w:rsidR="003B2815" w:rsidRPr="00A1672C">
        <w:rPr>
          <w:rFonts w:hint="eastAsia"/>
          <w:color w:val="000000" w:themeColor="text1"/>
        </w:rPr>
        <w:t>函請</w:t>
      </w:r>
      <w:r w:rsidR="00E13441" w:rsidRPr="00A1672C">
        <w:rPr>
          <w:rFonts w:hint="eastAsia"/>
          <w:color w:val="000000" w:themeColor="text1"/>
        </w:rPr>
        <w:t>相關</w:t>
      </w:r>
      <w:r w:rsidR="00D455B6" w:rsidRPr="00A1672C">
        <w:rPr>
          <w:rFonts w:hint="eastAsia"/>
          <w:color w:val="000000" w:themeColor="text1"/>
        </w:rPr>
        <w:t>醫事專業團體</w:t>
      </w:r>
      <w:r w:rsidR="00E13441" w:rsidRPr="00A1672C">
        <w:rPr>
          <w:rFonts w:hint="eastAsia"/>
          <w:color w:val="000000" w:themeColor="text1"/>
        </w:rPr>
        <w:t>全國聯合會</w:t>
      </w:r>
      <w:r w:rsidR="00D455B6" w:rsidRPr="00A1672C">
        <w:rPr>
          <w:rFonts w:hint="eastAsia"/>
          <w:color w:val="000000" w:themeColor="text1"/>
        </w:rPr>
        <w:t>並副知</w:t>
      </w:r>
      <w:r w:rsidR="003B2815" w:rsidRPr="00A1672C">
        <w:rPr>
          <w:rFonts w:hint="eastAsia"/>
          <w:color w:val="000000" w:themeColor="text1"/>
        </w:rPr>
        <w:t>地方政府，</w:t>
      </w:r>
      <w:r w:rsidR="00E13441" w:rsidRPr="00A1672C">
        <w:rPr>
          <w:rFonts w:hint="eastAsia"/>
          <w:color w:val="000000" w:themeColor="text1"/>
        </w:rPr>
        <w:t>指出略以：</w:t>
      </w:r>
      <w:r w:rsidR="003B2815" w:rsidRPr="00A1672C">
        <w:rPr>
          <w:rFonts w:hint="eastAsia"/>
          <w:color w:val="000000" w:themeColor="text1"/>
        </w:rPr>
        <w:t xml:space="preserve">自110年起提供專業服務之人員，應完成長期照顧專業課程（Level </w:t>
      </w:r>
      <w:r w:rsidR="005F3A06" w:rsidRPr="00A1672C">
        <w:rPr>
          <w:rFonts w:hAnsi="標楷體" w:hint="eastAsia"/>
          <w:color w:val="000000" w:themeColor="text1"/>
        </w:rPr>
        <w:t>Ⅱ</w:t>
      </w:r>
      <w:r w:rsidR="003B2815" w:rsidRPr="00A1672C">
        <w:rPr>
          <w:rFonts w:hint="eastAsia"/>
          <w:color w:val="000000" w:themeColor="text1"/>
        </w:rPr>
        <w:t xml:space="preserve">）及整合課程（Level </w:t>
      </w:r>
      <w:r w:rsidR="005F3A06" w:rsidRPr="00A1672C">
        <w:rPr>
          <w:rFonts w:hAnsi="標楷體" w:hint="eastAsia"/>
          <w:color w:val="000000" w:themeColor="text1"/>
        </w:rPr>
        <w:t>Ⅲ</w:t>
      </w:r>
      <w:r w:rsidR="003B2815" w:rsidRPr="00A1672C">
        <w:rPr>
          <w:rFonts w:hint="eastAsia"/>
          <w:color w:val="000000" w:themeColor="text1"/>
        </w:rPr>
        <w:t>）</w:t>
      </w:r>
      <w:r w:rsidR="004E1F45" w:rsidRPr="00A1672C">
        <w:rPr>
          <w:rFonts w:hint="eastAsia"/>
          <w:color w:val="000000" w:themeColor="text1"/>
        </w:rPr>
        <w:t>，要求長照專業人員必須在半年內補完L</w:t>
      </w:r>
      <w:r w:rsidR="005F3A06" w:rsidRPr="00A1672C">
        <w:rPr>
          <w:color w:val="000000" w:themeColor="text1"/>
        </w:rPr>
        <w:t xml:space="preserve">evel </w:t>
      </w:r>
      <w:r w:rsidR="005F3A06" w:rsidRPr="00A1672C">
        <w:rPr>
          <w:rFonts w:hAnsi="標楷體" w:hint="eastAsia"/>
          <w:color w:val="000000" w:themeColor="text1"/>
        </w:rPr>
        <w:t>Ⅱ</w:t>
      </w:r>
      <w:r w:rsidR="005F3A06" w:rsidRPr="00A1672C">
        <w:rPr>
          <w:rFonts w:hint="eastAsia"/>
          <w:color w:val="000000" w:themeColor="text1"/>
        </w:rPr>
        <w:t>、L</w:t>
      </w:r>
      <w:r w:rsidR="005F3A06" w:rsidRPr="00A1672C">
        <w:rPr>
          <w:color w:val="000000" w:themeColor="text1"/>
        </w:rPr>
        <w:t xml:space="preserve">evel </w:t>
      </w:r>
      <w:r w:rsidR="005F3A06" w:rsidRPr="00A1672C">
        <w:rPr>
          <w:rFonts w:hAnsi="標楷體" w:hint="eastAsia"/>
          <w:color w:val="000000" w:themeColor="text1"/>
        </w:rPr>
        <w:t>Ⅲ</w:t>
      </w:r>
      <w:r w:rsidR="004E1F45" w:rsidRPr="00A1672C">
        <w:rPr>
          <w:rFonts w:hint="eastAsia"/>
          <w:color w:val="000000" w:themeColor="text1"/>
        </w:rPr>
        <w:t>的課程，若8月31日前</w:t>
      </w:r>
      <w:proofErr w:type="gramStart"/>
      <w:r w:rsidR="004E1F45" w:rsidRPr="00A1672C">
        <w:rPr>
          <w:rFonts w:hint="eastAsia"/>
          <w:color w:val="000000" w:themeColor="text1"/>
        </w:rPr>
        <w:t>未</w:t>
      </w:r>
      <w:r w:rsidR="00E13441" w:rsidRPr="00A1672C">
        <w:rPr>
          <w:rFonts w:hint="eastAsia"/>
          <w:color w:val="000000" w:themeColor="text1"/>
        </w:rPr>
        <w:t>完成補</w:t>
      </w:r>
      <w:r w:rsidR="006C7610" w:rsidRPr="00A1672C">
        <w:rPr>
          <w:rFonts w:hint="eastAsia"/>
          <w:color w:val="000000" w:themeColor="text1"/>
        </w:rPr>
        <w:t>訓</w:t>
      </w:r>
      <w:proofErr w:type="gramEnd"/>
      <w:r w:rsidR="004E1F45" w:rsidRPr="00A1672C">
        <w:rPr>
          <w:rFonts w:hint="eastAsia"/>
          <w:color w:val="000000" w:themeColor="text1"/>
        </w:rPr>
        <w:t>，將</w:t>
      </w:r>
      <w:r w:rsidR="00E13441" w:rsidRPr="00A1672C">
        <w:rPr>
          <w:rFonts w:hint="eastAsia"/>
          <w:color w:val="000000" w:themeColor="text1"/>
        </w:rPr>
        <w:t>不得支領服務費用，並指出</w:t>
      </w:r>
      <w:r w:rsidR="00E13441" w:rsidRPr="00A1672C">
        <w:rPr>
          <w:rFonts w:hint="eastAsia"/>
          <w:color w:val="000000" w:themeColor="text1"/>
        </w:rPr>
        <w:tab/>
        <w:t>衛福部認可訓練之</w:t>
      </w:r>
      <w:r w:rsidR="00E13441" w:rsidRPr="00A1672C">
        <w:rPr>
          <w:rFonts w:hint="eastAsia"/>
          <w:color w:val="000000" w:themeColor="text1"/>
          <w:u w:val="single"/>
        </w:rPr>
        <w:t>「8+4」課程(即「長期照顧專業人員數位學習平台</w:t>
      </w:r>
      <w:proofErr w:type="gramStart"/>
      <w:r w:rsidR="00E13441" w:rsidRPr="00A1672C">
        <w:rPr>
          <w:rFonts w:hint="eastAsia"/>
          <w:color w:val="000000" w:themeColor="text1"/>
          <w:u w:val="single"/>
        </w:rPr>
        <w:t>之復能實</w:t>
      </w:r>
      <w:proofErr w:type="gramEnd"/>
      <w:r w:rsidR="00E13441" w:rsidRPr="00A1672C">
        <w:rPr>
          <w:rFonts w:hint="eastAsia"/>
          <w:color w:val="000000" w:themeColor="text1"/>
          <w:u w:val="single"/>
        </w:rPr>
        <w:t>務專業服務基礎訓練</w:t>
      </w:r>
      <w:proofErr w:type="gramStart"/>
      <w:r w:rsidR="00E13441" w:rsidRPr="00A1672C">
        <w:rPr>
          <w:rFonts w:hint="eastAsia"/>
          <w:color w:val="000000" w:themeColor="text1"/>
          <w:u w:val="single"/>
        </w:rPr>
        <w:t>8小時線上課</w:t>
      </w:r>
      <w:proofErr w:type="gramEnd"/>
      <w:r w:rsidR="00E13441" w:rsidRPr="00A1672C">
        <w:rPr>
          <w:rFonts w:hint="eastAsia"/>
          <w:color w:val="000000" w:themeColor="text1"/>
          <w:u w:val="single"/>
        </w:rPr>
        <w:t>程及地方政府自辦之個案研討4小時實體課程」</w:t>
      </w:r>
      <w:r w:rsidR="00E13441" w:rsidRPr="00A1672C">
        <w:rPr>
          <w:rFonts w:hint="eastAsia"/>
          <w:color w:val="000000" w:themeColor="text1"/>
        </w:rPr>
        <w:t xml:space="preserve">)為暫行替代訓練機制，請專業服務人員仍應於112年8月31日完成補訓長期照顧專業課程（Level </w:t>
      </w:r>
      <w:r w:rsidR="00A8215B" w:rsidRPr="00A1672C">
        <w:rPr>
          <w:rFonts w:hAnsi="標楷體" w:hint="eastAsia"/>
          <w:color w:val="000000" w:themeColor="text1"/>
        </w:rPr>
        <w:t>Ⅱ</w:t>
      </w:r>
      <w:r w:rsidR="00E13441" w:rsidRPr="00A1672C">
        <w:rPr>
          <w:rFonts w:hint="eastAsia"/>
          <w:color w:val="000000" w:themeColor="text1"/>
        </w:rPr>
        <w:t xml:space="preserve">）及整合課程（Level </w:t>
      </w:r>
      <w:r w:rsidR="00A8215B" w:rsidRPr="00A1672C">
        <w:rPr>
          <w:rFonts w:hAnsi="標楷體" w:hint="eastAsia"/>
          <w:color w:val="000000" w:themeColor="text1"/>
        </w:rPr>
        <w:t>Ⅲ</w:t>
      </w:r>
      <w:r w:rsidR="00E13441" w:rsidRPr="00A1672C">
        <w:rPr>
          <w:rFonts w:hint="eastAsia"/>
          <w:color w:val="000000" w:themeColor="text1"/>
        </w:rPr>
        <w:t>）</w:t>
      </w:r>
      <w:r w:rsidR="004E1F45" w:rsidRPr="00A1672C">
        <w:rPr>
          <w:rFonts w:hint="eastAsia"/>
          <w:color w:val="000000" w:themeColor="text1"/>
        </w:rPr>
        <w:t>。</w:t>
      </w:r>
    </w:p>
    <w:p w:rsidR="00B269EC" w:rsidRPr="00A1672C" w:rsidRDefault="00C538C1" w:rsidP="00B269EC">
      <w:pPr>
        <w:pStyle w:val="4"/>
        <w:rPr>
          <w:color w:val="000000" w:themeColor="text1"/>
        </w:rPr>
      </w:pPr>
      <w:r w:rsidRPr="00A1672C">
        <w:rPr>
          <w:rFonts w:hint="eastAsia"/>
          <w:color w:val="000000" w:themeColor="text1"/>
        </w:rPr>
        <w:t>因</w:t>
      </w:r>
      <w:r w:rsidR="00FA4A90" w:rsidRPr="00A1672C">
        <w:rPr>
          <w:rFonts w:hint="eastAsia"/>
          <w:color w:val="000000" w:themeColor="text1"/>
        </w:rPr>
        <w:t>106年</w:t>
      </w:r>
      <w:r w:rsidR="00A2105C" w:rsidRPr="00A1672C">
        <w:rPr>
          <w:rFonts w:hAnsi="標楷體" w:hint="eastAsia"/>
          <w:color w:val="000000" w:themeColor="text1"/>
        </w:rPr>
        <w:t>「</w:t>
      </w:r>
      <w:r w:rsidR="00A2105C" w:rsidRPr="00A1672C">
        <w:rPr>
          <w:rFonts w:hint="eastAsia"/>
          <w:color w:val="000000" w:themeColor="text1"/>
        </w:rPr>
        <w:t>長期照顧十年計畫2.0</w:t>
      </w:r>
      <w:r w:rsidR="00A2105C" w:rsidRPr="00A1672C">
        <w:rPr>
          <w:rFonts w:hAnsi="標楷體" w:hint="eastAsia"/>
          <w:color w:val="000000" w:themeColor="text1"/>
        </w:rPr>
        <w:t>」</w:t>
      </w:r>
      <w:r w:rsidR="00A2105C" w:rsidRPr="00A1672C">
        <w:rPr>
          <w:rFonts w:hint="eastAsia"/>
          <w:color w:val="000000" w:themeColor="text1"/>
        </w:rPr>
        <w:t>(下稱</w:t>
      </w:r>
      <w:r w:rsidR="00FA4A90" w:rsidRPr="00A1672C">
        <w:rPr>
          <w:rFonts w:hint="eastAsia"/>
          <w:color w:val="000000" w:themeColor="text1"/>
        </w:rPr>
        <w:t>長照</w:t>
      </w:r>
      <w:r w:rsidR="00B437C7" w:rsidRPr="00A1672C">
        <w:rPr>
          <w:rFonts w:hint="eastAsia"/>
          <w:color w:val="000000" w:themeColor="text1"/>
        </w:rPr>
        <w:t>計畫</w:t>
      </w:r>
      <w:r w:rsidR="00A2105C" w:rsidRPr="00A1672C">
        <w:rPr>
          <w:rFonts w:hint="eastAsia"/>
          <w:color w:val="000000" w:themeColor="text1"/>
        </w:rPr>
        <w:t>2.0)</w:t>
      </w:r>
      <w:r w:rsidR="00FA4A90" w:rsidRPr="00A1672C">
        <w:rPr>
          <w:rFonts w:hint="eastAsia"/>
          <w:color w:val="000000" w:themeColor="text1"/>
        </w:rPr>
        <w:t>推動之初，</w:t>
      </w:r>
      <w:proofErr w:type="gramStart"/>
      <w:r w:rsidR="00583494" w:rsidRPr="00A1672C">
        <w:rPr>
          <w:rFonts w:hint="eastAsia"/>
          <w:color w:val="000000" w:themeColor="text1"/>
        </w:rPr>
        <w:t>衛福部為因應</w:t>
      </w:r>
      <w:proofErr w:type="gramEnd"/>
      <w:r w:rsidR="00583494" w:rsidRPr="00A1672C">
        <w:rPr>
          <w:rFonts w:hint="eastAsia"/>
          <w:color w:val="000000" w:themeColor="text1"/>
        </w:rPr>
        <w:t>服務需求，於109年7月10日函</w:t>
      </w:r>
      <w:r w:rsidR="00E13441" w:rsidRPr="00A1672C">
        <w:rPr>
          <w:rFonts w:hint="eastAsia"/>
          <w:color w:val="000000" w:themeColor="text1"/>
        </w:rPr>
        <w:t>釋</w:t>
      </w:r>
      <w:r w:rsidR="00583494" w:rsidRPr="00A1672C">
        <w:rPr>
          <w:rFonts w:hint="eastAsia"/>
          <w:color w:val="000000" w:themeColor="text1"/>
        </w:rPr>
        <w:t>，讓</w:t>
      </w:r>
      <w:r w:rsidR="00E13441" w:rsidRPr="00A1672C">
        <w:rPr>
          <w:rFonts w:hint="eastAsia"/>
          <w:color w:val="000000" w:themeColor="text1"/>
        </w:rPr>
        <w:t>長照</w:t>
      </w:r>
      <w:r w:rsidRPr="00A1672C">
        <w:rPr>
          <w:rFonts w:hint="eastAsia"/>
          <w:color w:val="000000" w:themeColor="text1"/>
        </w:rPr>
        <w:t>專業服務</w:t>
      </w:r>
      <w:r w:rsidR="00583494" w:rsidRPr="00A1672C">
        <w:rPr>
          <w:rFonts w:hint="eastAsia"/>
          <w:color w:val="000000" w:themeColor="text1"/>
        </w:rPr>
        <w:t>人員</w:t>
      </w:r>
      <w:r w:rsidR="004B344A" w:rsidRPr="00A1672C">
        <w:rPr>
          <w:rFonts w:hint="eastAsia"/>
          <w:color w:val="000000" w:themeColor="text1"/>
        </w:rPr>
        <w:t>以</w:t>
      </w:r>
      <w:r w:rsidR="004B344A" w:rsidRPr="00A1672C">
        <w:rPr>
          <w:rFonts w:hint="eastAsia"/>
          <w:color w:val="000000" w:themeColor="text1"/>
        </w:rPr>
        <w:tab/>
        <w:t>衛福部認可訓練之「8+4」課程</w:t>
      </w:r>
      <w:r w:rsidR="00583494" w:rsidRPr="00A1672C">
        <w:rPr>
          <w:rFonts w:hint="eastAsia"/>
          <w:color w:val="000000" w:themeColor="text1"/>
        </w:rPr>
        <w:t>完成訓練</w:t>
      </w:r>
      <w:r w:rsidR="00E13441" w:rsidRPr="00A1672C">
        <w:rPr>
          <w:rFonts w:hint="eastAsia"/>
          <w:color w:val="000000" w:themeColor="text1"/>
        </w:rPr>
        <w:t>，俾提供服務</w:t>
      </w:r>
      <w:r w:rsidR="00583494" w:rsidRPr="00A1672C">
        <w:rPr>
          <w:rFonts w:hint="eastAsia"/>
          <w:color w:val="000000" w:themeColor="text1"/>
        </w:rPr>
        <w:t>。</w:t>
      </w:r>
      <w:proofErr w:type="gramStart"/>
      <w:r w:rsidR="00E13441" w:rsidRPr="00A1672C">
        <w:rPr>
          <w:rFonts w:hint="eastAsia"/>
          <w:color w:val="000000" w:themeColor="text1"/>
        </w:rPr>
        <w:t>惟</w:t>
      </w:r>
      <w:proofErr w:type="gramEnd"/>
      <w:r w:rsidR="004B344A" w:rsidRPr="00A1672C">
        <w:rPr>
          <w:rFonts w:hint="eastAsia"/>
          <w:color w:val="000000" w:themeColor="text1"/>
        </w:rPr>
        <w:t>衛福部</w:t>
      </w:r>
      <w:proofErr w:type="gramStart"/>
      <w:r w:rsidR="004B344A" w:rsidRPr="00A1672C">
        <w:rPr>
          <w:rFonts w:hint="eastAsia"/>
          <w:color w:val="000000" w:themeColor="text1"/>
        </w:rPr>
        <w:t>112年2月</w:t>
      </w:r>
      <w:r w:rsidR="00E13441" w:rsidRPr="00A1672C">
        <w:rPr>
          <w:rFonts w:hint="eastAsia"/>
          <w:color w:val="000000" w:themeColor="text1"/>
        </w:rPr>
        <w:t>6日</w:t>
      </w:r>
      <w:r w:rsidR="004B344A" w:rsidRPr="00A1672C">
        <w:rPr>
          <w:rFonts w:hint="eastAsia"/>
          <w:color w:val="000000" w:themeColor="text1"/>
        </w:rPr>
        <w:t>函此</w:t>
      </w:r>
      <w:proofErr w:type="gramEnd"/>
      <w:r w:rsidR="004B344A" w:rsidRPr="00A1672C">
        <w:rPr>
          <w:rFonts w:hint="eastAsia"/>
          <w:color w:val="000000" w:themeColor="text1"/>
        </w:rPr>
        <w:t>舉，</w:t>
      </w:r>
      <w:r w:rsidR="008134D6" w:rsidRPr="00A1672C">
        <w:rPr>
          <w:rFonts w:hint="eastAsia"/>
          <w:color w:val="000000" w:themeColor="text1"/>
        </w:rPr>
        <w:t>致原本已於第一線</w:t>
      </w:r>
      <w:r w:rsidR="008134D6" w:rsidRPr="00A1672C">
        <w:rPr>
          <w:rFonts w:hint="eastAsia"/>
          <w:color w:val="000000" w:themeColor="text1"/>
        </w:rPr>
        <w:lastRenderedPageBreak/>
        <w:t>執行服務之長照專業人員需再花</w:t>
      </w:r>
      <w:r w:rsidR="003A116E" w:rsidRPr="00A1672C">
        <w:rPr>
          <w:rFonts w:hint="eastAsia"/>
          <w:color w:val="000000" w:themeColor="text1"/>
        </w:rPr>
        <w:t>費</w:t>
      </w:r>
      <w:r w:rsidR="008134D6" w:rsidRPr="00A1672C">
        <w:rPr>
          <w:rFonts w:hint="eastAsia"/>
          <w:color w:val="000000" w:themeColor="text1"/>
        </w:rPr>
        <w:t>時間及付費重新受訓</w:t>
      </w:r>
      <w:r w:rsidRPr="00A1672C">
        <w:rPr>
          <w:rFonts w:hint="eastAsia"/>
          <w:color w:val="000000" w:themeColor="text1"/>
        </w:rPr>
        <w:t>，引起專業人員</w:t>
      </w:r>
      <w:proofErr w:type="gramStart"/>
      <w:r w:rsidRPr="00A1672C">
        <w:rPr>
          <w:rFonts w:hint="eastAsia"/>
          <w:color w:val="000000" w:themeColor="text1"/>
        </w:rPr>
        <w:t>不滿，</w:t>
      </w:r>
      <w:r w:rsidR="0018209F" w:rsidRPr="00A1672C">
        <w:rPr>
          <w:rFonts w:hint="eastAsia"/>
          <w:color w:val="000000" w:themeColor="text1"/>
        </w:rPr>
        <w:t>衛福</w:t>
      </w:r>
      <w:r w:rsidR="00B269EC" w:rsidRPr="00A1672C">
        <w:rPr>
          <w:rFonts w:hint="eastAsia"/>
          <w:color w:val="000000" w:themeColor="text1"/>
        </w:rPr>
        <w:t>部</w:t>
      </w:r>
      <w:proofErr w:type="gramEnd"/>
      <w:r w:rsidRPr="00A1672C">
        <w:rPr>
          <w:rFonts w:hint="eastAsia"/>
          <w:color w:val="000000" w:themeColor="text1"/>
        </w:rPr>
        <w:t>遂於</w:t>
      </w:r>
      <w:r w:rsidR="00B269EC" w:rsidRPr="00A1672C">
        <w:rPr>
          <w:color w:val="000000" w:themeColor="text1"/>
        </w:rPr>
        <w:t>112</w:t>
      </w:r>
      <w:r w:rsidR="00B269EC" w:rsidRPr="00A1672C">
        <w:rPr>
          <w:rFonts w:hint="eastAsia"/>
          <w:color w:val="000000" w:themeColor="text1"/>
        </w:rPr>
        <w:t>年</w:t>
      </w:r>
      <w:r w:rsidR="00B269EC" w:rsidRPr="00A1672C">
        <w:rPr>
          <w:color w:val="000000" w:themeColor="text1"/>
        </w:rPr>
        <w:t>6</w:t>
      </w:r>
      <w:r w:rsidR="00B269EC" w:rsidRPr="00A1672C">
        <w:rPr>
          <w:rFonts w:hint="eastAsia"/>
          <w:color w:val="000000" w:themeColor="text1"/>
        </w:rPr>
        <w:t>月</w:t>
      </w:r>
      <w:r w:rsidR="00B269EC" w:rsidRPr="00A1672C">
        <w:rPr>
          <w:color w:val="000000" w:themeColor="text1"/>
        </w:rPr>
        <w:t>20</w:t>
      </w:r>
      <w:r w:rsidR="00B269EC" w:rsidRPr="00A1672C">
        <w:rPr>
          <w:rFonts w:hint="eastAsia"/>
          <w:color w:val="000000" w:themeColor="text1"/>
        </w:rPr>
        <w:t>日衛</w:t>
      </w:r>
      <w:proofErr w:type="gramStart"/>
      <w:r w:rsidR="00B269EC" w:rsidRPr="00A1672C">
        <w:rPr>
          <w:rFonts w:hint="eastAsia"/>
          <w:color w:val="000000" w:themeColor="text1"/>
        </w:rPr>
        <w:t>部顧</w:t>
      </w:r>
      <w:proofErr w:type="gramEnd"/>
      <w:r w:rsidR="00B269EC" w:rsidRPr="00A1672C">
        <w:rPr>
          <w:rFonts w:hint="eastAsia"/>
          <w:color w:val="000000" w:themeColor="text1"/>
        </w:rPr>
        <w:t>字第</w:t>
      </w:r>
      <w:r w:rsidR="00B269EC" w:rsidRPr="00A1672C">
        <w:rPr>
          <w:color w:val="000000" w:themeColor="text1"/>
        </w:rPr>
        <w:t>1121961547</w:t>
      </w:r>
      <w:r w:rsidR="00B269EC" w:rsidRPr="00A1672C">
        <w:rPr>
          <w:rFonts w:hint="eastAsia"/>
          <w:color w:val="000000" w:themeColor="text1"/>
        </w:rPr>
        <w:t>號函</w:t>
      </w:r>
      <w:r w:rsidRPr="00A1672C">
        <w:rPr>
          <w:rFonts w:hint="eastAsia"/>
          <w:color w:val="000000" w:themeColor="text1"/>
        </w:rPr>
        <w:t>略以</w:t>
      </w:r>
      <w:r w:rsidR="00B269EC" w:rsidRPr="00A1672C">
        <w:rPr>
          <w:rFonts w:hint="eastAsia"/>
          <w:color w:val="000000" w:themeColor="text1"/>
        </w:rPr>
        <w:t>，考量長照專業服務人員完成指定訓練之期程及避免專業服務中斷，相關規定緩衝</w:t>
      </w:r>
      <w:r w:rsidR="00B269EC" w:rsidRPr="00A1672C">
        <w:rPr>
          <w:color w:val="000000" w:themeColor="text1"/>
        </w:rPr>
        <w:t>1</w:t>
      </w:r>
      <w:r w:rsidR="00B269EC" w:rsidRPr="00A1672C">
        <w:rPr>
          <w:rFonts w:hint="eastAsia"/>
          <w:color w:val="000000" w:themeColor="text1"/>
        </w:rPr>
        <w:t>年實施，即延後至</w:t>
      </w:r>
      <w:r w:rsidR="00B269EC" w:rsidRPr="00A1672C">
        <w:rPr>
          <w:color w:val="000000" w:themeColor="text1"/>
        </w:rPr>
        <w:t>113</w:t>
      </w:r>
      <w:r w:rsidR="00B269EC" w:rsidRPr="00A1672C">
        <w:rPr>
          <w:rFonts w:hint="eastAsia"/>
          <w:color w:val="000000" w:themeColor="text1"/>
        </w:rPr>
        <w:t>年</w:t>
      </w:r>
      <w:r w:rsidR="00B269EC" w:rsidRPr="00A1672C">
        <w:rPr>
          <w:color w:val="000000" w:themeColor="text1"/>
        </w:rPr>
        <w:t>2</w:t>
      </w:r>
      <w:r w:rsidR="00B269EC" w:rsidRPr="00A1672C">
        <w:rPr>
          <w:rFonts w:hint="eastAsia"/>
          <w:color w:val="000000" w:themeColor="text1"/>
        </w:rPr>
        <w:t>月</w:t>
      </w:r>
      <w:r w:rsidR="00B269EC" w:rsidRPr="00A1672C">
        <w:rPr>
          <w:color w:val="000000" w:themeColor="text1"/>
        </w:rPr>
        <w:t>1</w:t>
      </w:r>
      <w:r w:rsidR="00B269EC" w:rsidRPr="00A1672C">
        <w:rPr>
          <w:rFonts w:hint="eastAsia"/>
          <w:color w:val="000000" w:themeColor="text1"/>
        </w:rPr>
        <w:t>日起應完成指定訓練，始得提供專業服務並申報服務費用，</w:t>
      </w:r>
      <w:r w:rsidR="008134D6" w:rsidRPr="00A1672C">
        <w:rPr>
          <w:rFonts w:hint="eastAsia"/>
          <w:color w:val="000000" w:themeColor="text1"/>
        </w:rPr>
        <w:t>該</w:t>
      </w:r>
      <w:r w:rsidR="00B269EC" w:rsidRPr="00A1672C">
        <w:rPr>
          <w:rFonts w:hint="eastAsia"/>
          <w:color w:val="000000" w:themeColor="text1"/>
        </w:rPr>
        <w:t>部將自</w:t>
      </w:r>
      <w:r w:rsidR="00B269EC" w:rsidRPr="00A1672C">
        <w:rPr>
          <w:color w:val="000000" w:themeColor="text1"/>
        </w:rPr>
        <w:t>113</w:t>
      </w:r>
      <w:r w:rsidR="00B269EC" w:rsidRPr="00A1672C">
        <w:rPr>
          <w:rFonts w:hint="eastAsia"/>
          <w:color w:val="000000" w:themeColor="text1"/>
        </w:rPr>
        <w:t>年</w:t>
      </w:r>
      <w:r w:rsidR="00B269EC" w:rsidRPr="00A1672C">
        <w:rPr>
          <w:color w:val="000000" w:themeColor="text1"/>
        </w:rPr>
        <w:t>3</w:t>
      </w:r>
      <w:r w:rsidR="00B269EC" w:rsidRPr="00A1672C">
        <w:rPr>
          <w:rFonts w:hint="eastAsia"/>
          <w:color w:val="000000" w:themeColor="text1"/>
        </w:rPr>
        <w:t>月</w:t>
      </w:r>
      <w:r w:rsidR="00B269EC" w:rsidRPr="00A1672C">
        <w:rPr>
          <w:color w:val="000000" w:themeColor="text1"/>
        </w:rPr>
        <w:t>1</w:t>
      </w:r>
      <w:r w:rsidR="00B269EC" w:rsidRPr="00A1672C">
        <w:rPr>
          <w:rFonts w:hint="eastAsia"/>
          <w:color w:val="000000" w:themeColor="text1"/>
        </w:rPr>
        <w:t>日起透過長照</w:t>
      </w:r>
      <w:r w:rsidR="00B437C7" w:rsidRPr="00A1672C">
        <w:rPr>
          <w:rFonts w:hint="eastAsia"/>
          <w:color w:val="000000" w:themeColor="text1"/>
        </w:rPr>
        <w:t>計畫</w:t>
      </w:r>
      <w:r w:rsidR="00B269EC" w:rsidRPr="00A1672C">
        <w:rPr>
          <w:color w:val="000000" w:themeColor="text1"/>
        </w:rPr>
        <w:t>2.0</w:t>
      </w:r>
      <w:r w:rsidR="00B269EC" w:rsidRPr="00A1672C">
        <w:rPr>
          <w:rFonts w:hint="eastAsia"/>
          <w:color w:val="000000" w:themeColor="text1"/>
        </w:rPr>
        <w:t>服務費用支付審核系統稽核。</w:t>
      </w:r>
    </w:p>
    <w:p w:rsidR="00B269EC" w:rsidRPr="00A1672C" w:rsidRDefault="00B269EC" w:rsidP="00B269EC">
      <w:pPr>
        <w:pStyle w:val="4"/>
        <w:rPr>
          <w:color w:val="000000" w:themeColor="text1"/>
        </w:rPr>
      </w:pPr>
      <w:r w:rsidRPr="00A1672C">
        <w:rPr>
          <w:rFonts w:hint="eastAsia"/>
          <w:color w:val="000000" w:themeColor="text1"/>
        </w:rPr>
        <w:t>事件一覽表，詳如下表所示。</w:t>
      </w:r>
    </w:p>
    <w:p w:rsidR="00B269EC" w:rsidRPr="00A1672C" w:rsidRDefault="00B269EC" w:rsidP="00B269EC">
      <w:pPr>
        <w:pStyle w:val="a4"/>
        <w:ind w:left="697" w:hanging="697"/>
        <w:rPr>
          <w:b/>
          <w:color w:val="000000" w:themeColor="text1"/>
        </w:rPr>
      </w:pPr>
      <w:r w:rsidRPr="00A1672C">
        <w:rPr>
          <w:rFonts w:hint="eastAsia"/>
          <w:b/>
          <w:color w:val="000000" w:themeColor="text1"/>
        </w:rPr>
        <w:t>本案事件經過一覽表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6286"/>
      </w:tblGrid>
      <w:tr w:rsidR="00A1672C" w:rsidRPr="00A1672C" w:rsidTr="00725379">
        <w:trPr>
          <w:tblHeader/>
          <w:jc w:val="center"/>
        </w:trPr>
        <w:tc>
          <w:tcPr>
            <w:tcW w:w="1442" w:type="pct"/>
            <w:shd w:val="clear" w:color="auto" w:fill="F2F2F2" w:themeFill="background1" w:themeFillShade="F2"/>
          </w:tcPr>
          <w:p w:rsidR="00B269EC" w:rsidRPr="00A1672C" w:rsidRDefault="00B269EC" w:rsidP="00725379">
            <w:pPr>
              <w:pStyle w:val="afb"/>
              <w:spacing w:line="380" w:lineRule="exact"/>
              <w:jc w:val="center"/>
              <w:rPr>
                <w:rFonts w:ascii="標楷體" w:hAnsi="標楷體" w:cs="Times New Roman"/>
                <w:color w:val="000000" w:themeColor="text1"/>
                <w:szCs w:val="28"/>
              </w:rPr>
            </w:pPr>
            <w:r w:rsidRPr="00A1672C">
              <w:rPr>
                <w:rFonts w:ascii="標楷體" w:hAnsi="標楷體" w:cs="Times New Roman"/>
                <w:color w:val="000000" w:themeColor="text1"/>
                <w:szCs w:val="28"/>
              </w:rPr>
              <w:t>時間</w:t>
            </w:r>
          </w:p>
        </w:tc>
        <w:tc>
          <w:tcPr>
            <w:tcW w:w="3558" w:type="pct"/>
            <w:shd w:val="clear" w:color="auto" w:fill="F2F2F2" w:themeFill="background1" w:themeFillShade="F2"/>
          </w:tcPr>
          <w:p w:rsidR="00B269EC" w:rsidRPr="00A1672C" w:rsidRDefault="00B269EC" w:rsidP="00725379">
            <w:pPr>
              <w:pStyle w:val="afb"/>
              <w:spacing w:line="380" w:lineRule="exact"/>
              <w:jc w:val="center"/>
              <w:rPr>
                <w:rFonts w:ascii="標楷體" w:hAnsi="標楷體" w:cs="Times New Roman"/>
                <w:color w:val="000000" w:themeColor="text1"/>
                <w:szCs w:val="28"/>
              </w:rPr>
            </w:pPr>
            <w:r w:rsidRPr="00A1672C">
              <w:rPr>
                <w:rFonts w:ascii="標楷體" w:hAnsi="標楷體" w:cs="Times New Roman"/>
                <w:color w:val="000000" w:themeColor="text1"/>
                <w:szCs w:val="28"/>
              </w:rPr>
              <w:t>事件經過</w:t>
            </w:r>
          </w:p>
        </w:tc>
      </w:tr>
      <w:tr w:rsidR="00A1672C" w:rsidRPr="00A1672C" w:rsidTr="00725379">
        <w:trPr>
          <w:trHeight w:val="1902"/>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106年12月29日</w:t>
            </w:r>
            <w:proofErr w:type="gramStart"/>
            <w:r w:rsidRPr="00A1672C">
              <w:rPr>
                <w:rFonts w:ascii="標楷體" w:hAnsi="標楷體" w:cs="Times New Roman"/>
                <w:color w:val="000000" w:themeColor="text1"/>
                <w:szCs w:val="28"/>
              </w:rPr>
              <w:t>衛部照字</w:t>
            </w:r>
            <w:proofErr w:type="gramEnd"/>
            <w:r w:rsidRPr="00A1672C">
              <w:rPr>
                <w:rFonts w:ascii="標楷體" w:hAnsi="標楷體" w:cs="Times New Roman"/>
                <w:color w:val="000000" w:themeColor="text1"/>
                <w:szCs w:val="28"/>
              </w:rPr>
              <w:t>第1061563780號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公告長期照顧（照顧服務、專業服務、交通接送服務、輔具服務及居家無障礙環境改善服務）給付及支付基準，並自107年1月1日生效；其附表3專業服務照顧組合應由完成衛生福利部認可訓練之</w:t>
            </w:r>
            <w:proofErr w:type="gramStart"/>
            <w:r w:rsidRPr="00A1672C">
              <w:rPr>
                <w:rFonts w:ascii="標楷體" w:hAnsi="標楷體" w:cs="Times New Roman"/>
                <w:color w:val="000000" w:themeColor="text1"/>
                <w:szCs w:val="28"/>
              </w:rPr>
              <w:t>醫</w:t>
            </w:r>
            <w:proofErr w:type="gramEnd"/>
            <w:r w:rsidRPr="00A1672C">
              <w:rPr>
                <w:rFonts w:ascii="標楷體" w:hAnsi="標楷體" w:cs="Times New Roman"/>
                <w:color w:val="000000" w:themeColor="text1"/>
                <w:szCs w:val="28"/>
              </w:rPr>
              <w:t>事人員提供。</w:t>
            </w:r>
          </w:p>
        </w:tc>
      </w:tr>
      <w:tr w:rsidR="00A1672C" w:rsidRPr="00A1672C" w:rsidTr="00725379">
        <w:trPr>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107年3月14日衛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第1071960210號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公告長照專業服務手冊。</w:t>
            </w:r>
          </w:p>
          <w:p w:rsidR="00B269EC" w:rsidRPr="00A1672C" w:rsidRDefault="00B269EC" w:rsidP="002C3AED">
            <w:pPr>
              <w:spacing w:line="380" w:lineRule="exact"/>
              <w:rPr>
                <w:rFonts w:hAnsi="標楷體"/>
                <w:color w:val="000000" w:themeColor="text1"/>
                <w:sz w:val="28"/>
                <w:szCs w:val="28"/>
              </w:rPr>
            </w:pPr>
          </w:p>
        </w:tc>
      </w:tr>
      <w:tr w:rsidR="00A1672C" w:rsidRPr="00A1672C" w:rsidTr="00725379">
        <w:trPr>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107年11月6日衛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第1071962102號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第1次修正長照專業服務手冊</w:t>
            </w:r>
          </w:p>
        </w:tc>
      </w:tr>
      <w:tr w:rsidR="00A1672C" w:rsidRPr="00A1672C" w:rsidTr="00725379">
        <w:trPr>
          <w:trHeight w:val="858"/>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109年7月10日衛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第1091961604號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b/>
                <w:color w:val="000000" w:themeColor="text1"/>
                <w:szCs w:val="28"/>
              </w:rPr>
              <w:t>函知地方政府及相關專業團體下列事項</w:t>
            </w:r>
            <w:r w:rsidRPr="00A1672C">
              <w:rPr>
                <w:rFonts w:ascii="標楷體" w:hAnsi="標楷體" w:cs="Times New Roman"/>
                <w:color w:val="000000" w:themeColor="text1"/>
                <w:szCs w:val="28"/>
              </w:rPr>
              <w:t>：</w:t>
            </w:r>
          </w:p>
          <w:p w:rsidR="00B269EC" w:rsidRPr="00A1672C" w:rsidRDefault="00B269EC" w:rsidP="002C3AED">
            <w:pPr>
              <w:pStyle w:val="afb"/>
              <w:numPr>
                <w:ilvl w:val="0"/>
                <w:numId w:val="17"/>
              </w:numPr>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110年1月1日起凡執行「長期照顧給付及支付基準」中CA01~CA04、CB01~CB04及CD02等項目</w:t>
            </w:r>
            <w:proofErr w:type="gramStart"/>
            <w:r w:rsidRPr="00A1672C">
              <w:rPr>
                <w:rFonts w:ascii="標楷體" w:hAnsi="標楷體" w:cs="Times New Roman"/>
                <w:color w:val="000000" w:themeColor="text1"/>
                <w:szCs w:val="28"/>
              </w:rPr>
              <w:t>者均需依</w:t>
            </w:r>
            <w:proofErr w:type="gramEnd"/>
            <w:r w:rsidRPr="00A1672C">
              <w:rPr>
                <w:rFonts w:ascii="標楷體" w:hAnsi="標楷體" w:cs="Times New Roman"/>
                <w:color w:val="000000" w:themeColor="text1"/>
                <w:szCs w:val="28"/>
              </w:rPr>
              <w:t>規定完成</w:t>
            </w:r>
            <w:r w:rsidR="00E47F21" w:rsidRPr="00A1672C">
              <w:rPr>
                <w:rFonts w:ascii="標楷體" w:hAnsi="標楷體" w:cs="Times New Roman" w:hint="eastAsia"/>
                <w:color w:val="000000" w:themeColor="text1"/>
                <w:szCs w:val="28"/>
              </w:rPr>
              <w:t>衛福</w:t>
            </w:r>
            <w:r w:rsidRPr="00A1672C">
              <w:rPr>
                <w:rFonts w:ascii="標楷體" w:hAnsi="標楷體" w:cs="Times New Roman"/>
                <w:color w:val="000000" w:themeColor="text1"/>
                <w:szCs w:val="28"/>
              </w:rPr>
              <w:t>部認可訓練始可提供服務。</w:t>
            </w:r>
          </w:p>
          <w:p w:rsidR="00B269EC" w:rsidRPr="00A1672C" w:rsidRDefault="0018209F" w:rsidP="002C3AED">
            <w:pPr>
              <w:pStyle w:val="afb"/>
              <w:numPr>
                <w:ilvl w:val="0"/>
                <w:numId w:val="17"/>
              </w:numPr>
              <w:spacing w:line="380" w:lineRule="exact"/>
              <w:ind w:left="318" w:hanging="283"/>
              <w:rPr>
                <w:rFonts w:ascii="標楷體" w:hAnsi="標楷體" w:cs="Times New Roman"/>
                <w:color w:val="000000" w:themeColor="text1"/>
                <w:szCs w:val="28"/>
              </w:rPr>
            </w:pPr>
            <w:r w:rsidRPr="00A1672C">
              <w:rPr>
                <w:rFonts w:ascii="標楷體" w:hAnsi="標楷體" w:cs="Times New Roman" w:hint="eastAsia"/>
                <w:b/>
                <w:color w:val="000000" w:themeColor="text1"/>
                <w:szCs w:val="28"/>
              </w:rPr>
              <w:t>衛福</w:t>
            </w:r>
            <w:r w:rsidR="00B269EC" w:rsidRPr="00A1672C">
              <w:rPr>
                <w:rFonts w:ascii="標楷體" w:hAnsi="標楷體" w:cs="Times New Roman"/>
                <w:b/>
                <w:color w:val="000000" w:themeColor="text1"/>
                <w:szCs w:val="28"/>
              </w:rPr>
              <w:t>部認可訓練為「長期照顧專業人員數位學習平台</w:t>
            </w:r>
            <w:proofErr w:type="gramStart"/>
            <w:r w:rsidR="00B269EC" w:rsidRPr="00A1672C">
              <w:rPr>
                <w:rFonts w:ascii="標楷體" w:hAnsi="標楷體" w:cs="Times New Roman"/>
                <w:b/>
                <w:color w:val="000000" w:themeColor="text1"/>
                <w:szCs w:val="28"/>
              </w:rPr>
              <w:t>之復能實務</w:t>
            </w:r>
            <w:proofErr w:type="gramEnd"/>
            <w:r w:rsidR="00B269EC" w:rsidRPr="00A1672C">
              <w:rPr>
                <w:rFonts w:ascii="標楷體" w:hAnsi="標楷體" w:cs="Times New Roman"/>
                <w:b/>
                <w:color w:val="000000" w:themeColor="text1"/>
                <w:szCs w:val="28"/>
              </w:rPr>
              <w:t>專業服務基礎訓練</w:t>
            </w:r>
            <w:proofErr w:type="gramStart"/>
            <w:r w:rsidR="00B269EC" w:rsidRPr="00A1672C">
              <w:rPr>
                <w:rFonts w:ascii="標楷體" w:hAnsi="標楷體" w:cs="Times New Roman"/>
                <w:b/>
                <w:color w:val="000000" w:themeColor="text1"/>
                <w:szCs w:val="28"/>
              </w:rPr>
              <w:t>8小時線上課</w:t>
            </w:r>
            <w:proofErr w:type="gramEnd"/>
            <w:r w:rsidR="00B269EC" w:rsidRPr="00A1672C">
              <w:rPr>
                <w:rFonts w:ascii="標楷體" w:hAnsi="標楷體" w:cs="Times New Roman"/>
                <w:b/>
                <w:color w:val="000000" w:themeColor="text1"/>
                <w:szCs w:val="28"/>
              </w:rPr>
              <w:t>程及地方政府自辦之個案研討4小時實體課程」</w:t>
            </w:r>
            <w:r w:rsidR="00B269EC" w:rsidRPr="00A1672C">
              <w:rPr>
                <w:rFonts w:ascii="標楷體" w:hAnsi="標楷體" w:cs="Times New Roman"/>
                <w:color w:val="000000" w:themeColor="text1"/>
                <w:szCs w:val="28"/>
              </w:rPr>
              <w:t>。</w:t>
            </w:r>
          </w:p>
          <w:p w:rsidR="00B269EC" w:rsidRPr="00A1672C" w:rsidRDefault="00B269EC" w:rsidP="002C3AED">
            <w:pPr>
              <w:pStyle w:val="afb"/>
              <w:numPr>
                <w:ilvl w:val="0"/>
                <w:numId w:val="17"/>
              </w:numPr>
              <w:spacing w:line="380" w:lineRule="exact"/>
              <w:ind w:left="318" w:hanging="283"/>
              <w:rPr>
                <w:rFonts w:ascii="標楷體" w:hAnsi="標楷體" w:cs="Times New Roman"/>
                <w:color w:val="000000" w:themeColor="text1"/>
                <w:szCs w:val="28"/>
              </w:rPr>
            </w:pPr>
            <w:r w:rsidRPr="00A1672C">
              <w:rPr>
                <w:rFonts w:ascii="標楷體" w:hAnsi="標楷體" w:cs="Times New Roman"/>
                <w:color w:val="000000" w:themeColor="text1"/>
                <w:szCs w:val="28"/>
              </w:rPr>
              <w:t>已提供專業服務之人員為優先訓練對象。</w:t>
            </w:r>
          </w:p>
        </w:tc>
      </w:tr>
      <w:tr w:rsidR="00A1672C" w:rsidRPr="00A1672C" w:rsidTr="00725379">
        <w:trPr>
          <w:trHeight w:val="858"/>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lastRenderedPageBreak/>
              <w:t>109年9月21日衛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第1091962067號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函知地方政府，核定補助「109年長期照顧給付及支付基準專業服務之長照人員訓練計畫」並重新申明上開事項。</w:t>
            </w:r>
          </w:p>
        </w:tc>
      </w:tr>
      <w:tr w:rsidR="00A1672C" w:rsidRPr="00A1672C" w:rsidTr="00725379">
        <w:trPr>
          <w:trHeight w:val="858"/>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109年12月24日衛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第1091963185號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函知地方政府，報送「109年長期照顧給付及支付基準專業服務之長照人員訓練計畫」完訓名單並重申上開事項。</w:t>
            </w:r>
          </w:p>
        </w:tc>
      </w:tr>
      <w:tr w:rsidR="00A1672C" w:rsidRPr="00A1672C" w:rsidTr="00725379">
        <w:trPr>
          <w:trHeight w:val="78"/>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110年2月25日衛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第1091963201號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proofErr w:type="gramStart"/>
            <w:r w:rsidRPr="00A1672C">
              <w:rPr>
                <w:rFonts w:ascii="標楷體" w:hAnsi="標楷體" w:cs="Times New Roman"/>
                <w:color w:val="000000" w:themeColor="text1"/>
                <w:szCs w:val="28"/>
              </w:rPr>
              <w:t>函頒修訂</w:t>
            </w:r>
            <w:proofErr w:type="gramEnd"/>
            <w:r w:rsidRPr="00A1672C">
              <w:rPr>
                <w:rFonts w:ascii="標楷體" w:hAnsi="標楷體" w:cs="Times New Roman"/>
                <w:color w:val="000000" w:themeColor="text1"/>
                <w:szCs w:val="28"/>
              </w:rPr>
              <w:t>長期照顧專業課程(Level Ⅱ)、長期照顧整合課程(Level Ⅲ)及訂定授課講師資格。</w:t>
            </w:r>
          </w:p>
        </w:tc>
      </w:tr>
      <w:tr w:rsidR="00A1672C" w:rsidRPr="00A1672C" w:rsidTr="00725379">
        <w:trPr>
          <w:trHeight w:val="78"/>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110年5月28日衛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第1101961102號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函知地方政府及積分認可單位，下列事項：</w:t>
            </w:r>
          </w:p>
          <w:p w:rsidR="00B269EC" w:rsidRPr="00A1672C" w:rsidRDefault="00B269EC" w:rsidP="002C3AED">
            <w:pPr>
              <w:pStyle w:val="afb"/>
              <w:numPr>
                <w:ilvl w:val="0"/>
                <w:numId w:val="18"/>
              </w:numPr>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重新申明110年起提供長期照顧專業服務之長照人員須完成</w:t>
            </w:r>
            <w:r w:rsidR="0018209F" w:rsidRPr="00A1672C">
              <w:rPr>
                <w:rFonts w:ascii="標楷體" w:hAnsi="標楷體" w:cs="Times New Roman" w:hint="eastAsia"/>
                <w:color w:val="000000" w:themeColor="text1"/>
                <w:szCs w:val="28"/>
              </w:rPr>
              <w:t>衛福</w:t>
            </w:r>
            <w:r w:rsidRPr="00A1672C">
              <w:rPr>
                <w:rFonts w:ascii="標楷體" w:hAnsi="標楷體" w:cs="Times New Roman"/>
                <w:color w:val="000000" w:themeColor="text1"/>
                <w:szCs w:val="28"/>
              </w:rPr>
              <w:t>部認可訓練</w:t>
            </w:r>
            <w:proofErr w:type="gramStart"/>
            <w:r w:rsidRPr="00A1672C">
              <w:rPr>
                <w:rFonts w:ascii="標楷體" w:hAnsi="標楷體" w:cs="Times New Roman"/>
                <w:color w:val="000000" w:themeColor="text1"/>
                <w:szCs w:val="28"/>
              </w:rPr>
              <w:t>（</w:t>
            </w:r>
            <w:proofErr w:type="gramEnd"/>
            <w:r w:rsidRPr="00A1672C">
              <w:rPr>
                <w:rFonts w:ascii="標楷體" w:hAnsi="標楷體" w:cs="Times New Roman"/>
                <w:color w:val="000000" w:themeColor="text1"/>
                <w:szCs w:val="28"/>
              </w:rPr>
              <w:t xml:space="preserve">復能實務專業服務基礎訓練8小時線上課程及地方政府辦理4小時個案研討實體課程（109年），未參與該訓練者應完成長期照顧專業課程（Level </w:t>
            </w:r>
            <w:r w:rsidR="00A8215B" w:rsidRPr="00A1672C">
              <w:rPr>
                <w:rFonts w:ascii="標楷體" w:hAnsi="標楷體" w:cs="Times New Roman" w:hint="eastAsia"/>
                <w:color w:val="000000" w:themeColor="text1"/>
                <w:szCs w:val="28"/>
              </w:rPr>
              <w:t>Ⅱ</w:t>
            </w:r>
            <w:r w:rsidRPr="00A1672C">
              <w:rPr>
                <w:rFonts w:ascii="標楷體" w:hAnsi="標楷體" w:cs="Times New Roman"/>
                <w:color w:val="000000" w:themeColor="text1"/>
                <w:szCs w:val="28"/>
              </w:rPr>
              <w:t xml:space="preserve">）及整合課程（Level </w:t>
            </w:r>
            <w:r w:rsidR="00A8215B" w:rsidRPr="00A1672C">
              <w:rPr>
                <w:rFonts w:ascii="標楷體" w:hAnsi="標楷體" w:cs="Times New Roman" w:hint="eastAsia"/>
                <w:color w:val="000000" w:themeColor="text1"/>
                <w:szCs w:val="28"/>
              </w:rPr>
              <w:t>Ⅲ</w:t>
            </w:r>
            <w:r w:rsidRPr="00A1672C">
              <w:rPr>
                <w:rFonts w:ascii="標楷體" w:hAnsi="標楷體" w:cs="Times New Roman"/>
                <w:color w:val="000000" w:themeColor="text1"/>
                <w:szCs w:val="28"/>
              </w:rPr>
              <w:t>），並督導應</w:t>
            </w:r>
            <w:proofErr w:type="gramStart"/>
            <w:r w:rsidRPr="00A1672C">
              <w:rPr>
                <w:rFonts w:ascii="標楷體" w:hAnsi="標楷體" w:cs="Times New Roman"/>
                <w:color w:val="000000" w:themeColor="text1"/>
                <w:szCs w:val="28"/>
              </w:rPr>
              <w:t>派案予</w:t>
            </w:r>
            <w:proofErr w:type="gramEnd"/>
            <w:r w:rsidRPr="00A1672C">
              <w:rPr>
                <w:rFonts w:ascii="標楷體" w:hAnsi="標楷體" w:cs="Times New Roman"/>
                <w:color w:val="000000" w:themeColor="text1"/>
                <w:szCs w:val="28"/>
              </w:rPr>
              <w:t>完訓者。</w:t>
            </w:r>
          </w:p>
          <w:p w:rsidR="00B269EC" w:rsidRPr="00A1672C" w:rsidRDefault="00B269EC" w:rsidP="002C3AED">
            <w:pPr>
              <w:pStyle w:val="afb"/>
              <w:numPr>
                <w:ilvl w:val="0"/>
                <w:numId w:val="18"/>
              </w:numPr>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長照</w:t>
            </w:r>
            <w:proofErr w:type="gramStart"/>
            <w:r w:rsidRPr="00A1672C">
              <w:rPr>
                <w:rFonts w:ascii="標楷體" w:hAnsi="標楷體" w:cs="Times New Roman"/>
                <w:color w:val="000000" w:themeColor="text1"/>
                <w:szCs w:val="28"/>
              </w:rPr>
              <w:t>機構暨長照</w:t>
            </w:r>
            <w:proofErr w:type="gramEnd"/>
            <w:r w:rsidRPr="00A1672C">
              <w:rPr>
                <w:rFonts w:ascii="標楷體" w:hAnsi="標楷體" w:cs="Times New Roman"/>
                <w:color w:val="000000" w:themeColor="text1"/>
                <w:szCs w:val="28"/>
              </w:rPr>
              <w:t>人員相關管理資訊系統之繼續教育子系統於110年下半年完成建置前，採定期函送完訓名冊。</w:t>
            </w:r>
          </w:p>
        </w:tc>
      </w:tr>
      <w:tr w:rsidR="00A1672C" w:rsidRPr="00A1672C" w:rsidTr="00725379">
        <w:trPr>
          <w:trHeight w:val="858"/>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110年12月28日衛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第1101962651號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函知地方政府及相關專業團體（積分認可單位），長照</w:t>
            </w:r>
            <w:proofErr w:type="gramStart"/>
            <w:r w:rsidRPr="00A1672C">
              <w:rPr>
                <w:rFonts w:ascii="標楷體" w:hAnsi="標楷體" w:cs="Times New Roman"/>
                <w:color w:val="000000" w:themeColor="text1"/>
                <w:szCs w:val="28"/>
              </w:rPr>
              <w:t>機構暨長照</w:t>
            </w:r>
            <w:proofErr w:type="gramEnd"/>
            <w:r w:rsidRPr="00A1672C">
              <w:rPr>
                <w:rFonts w:ascii="標楷體" w:hAnsi="標楷體" w:cs="Times New Roman"/>
                <w:color w:val="000000" w:themeColor="text1"/>
                <w:szCs w:val="28"/>
              </w:rPr>
              <w:t>人員相關管理資訊系統已建置長照服務人員完成認可訓練註記功能，故長期照顧給付及支付基準C碼照顧組合自111年2月1日起全面檢核專業服務費用之申報資料，</w:t>
            </w:r>
            <w:proofErr w:type="gramStart"/>
            <w:r w:rsidRPr="00A1672C">
              <w:rPr>
                <w:rFonts w:ascii="標楷體" w:hAnsi="標楷體" w:cs="Times New Roman"/>
                <w:color w:val="000000" w:themeColor="text1"/>
                <w:szCs w:val="28"/>
              </w:rPr>
              <w:t>倘未通</w:t>
            </w:r>
            <w:proofErr w:type="gramEnd"/>
            <w:r w:rsidRPr="00A1672C">
              <w:rPr>
                <w:rFonts w:ascii="標楷體" w:hAnsi="標楷體" w:cs="Times New Roman"/>
                <w:color w:val="000000" w:themeColor="text1"/>
                <w:szCs w:val="28"/>
              </w:rPr>
              <w:t>過不予支付服務費用。</w:t>
            </w:r>
          </w:p>
        </w:tc>
      </w:tr>
      <w:tr w:rsidR="00A1672C" w:rsidRPr="00A1672C" w:rsidTr="00725379">
        <w:trPr>
          <w:trHeight w:val="858"/>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111年1月20日衛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第1101963139E號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公告長期照顧服務申請及給付辦法</w:t>
            </w:r>
          </w:p>
        </w:tc>
      </w:tr>
      <w:tr w:rsidR="00A1672C" w:rsidRPr="00A1672C" w:rsidTr="00725379">
        <w:trPr>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112年1月9日衛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第1111963026A</w:t>
            </w:r>
            <w:r w:rsidRPr="00A1672C">
              <w:rPr>
                <w:rFonts w:ascii="標楷體" w:hAnsi="標楷體" w:cs="Times New Roman" w:hint="eastAsia"/>
                <w:color w:val="000000" w:themeColor="text1"/>
                <w:szCs w:val="28"/>
              </w:rPr>
              <w:t>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周知相關團體，「長照專業服務手冊」公告修正。</w:t>
            </w:r>
          </w:p>
        </w:tc>
      </w:tr>
      <w:tr w:rsidR="00A1672C" w:rsidRPr="00A1672C" w:rsidTr="00725379">
        <w:trPr>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112年1月11日全聯中職</w:t>
            </w:r>
            <w:proofErr w:type="gramStart"/>
            <w:r w:rsidRPr="00A1672C">
              <w:rPr>
                <w:rFonts w:ascii="標楷體" w:hAnsi="標楷體" w:cs="Times New Roman"/>
                <w:color w:val="000000" w:themeColor="text1"/>
                <w:szCs w:val="28"/>
              </w:rPr>
              <w:t>珩</w:t>
            </w:r>
            <w:proofErr w:type="gramEnd"/>
            <w:r w:rsidRPr="00A1672C">
              <w:rPr>
                <w:rFonts w:ascii="標楷體" w:hAnsi="標楷體" w:cs="Times New Roman"/>
                <w:color w:val="000000" w:themeColor="text1"/>
                <w:szCs w:val="28"/>
              </w:rPr>
              <w:t>字第</w:t>
            </w:r>
            <w:r w:rsidRPr="00A1672C">
              <w:rPr>
                <w:rFonts w:ascii="標楷體" w:hAnsi="標楷體" w:cs="Times New Roman"/>
                <w:color w:val="000000" w:themeColor="text1"/>
                <w:szCs w:val="28"/>
              </w:rPr>
              <w:lastRenderedPageBreak/>
              <w:t>1120000002號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lastRenderedPageBreak/>
              <w:t>職能治療師公會全國聯合會函</w:t>
            </w:r>
            <w:proofErr w:type="gramStart"/>
            <w:r w:rsidRPr="00A1672C">
              <w:rPr>
                <w:rFonts w:ascii="標楷體" w:hAnsi="標楷體" w:cs="Times New Roman"/>
                <w:color w:val="000000" w:themeColor="text1"/>
                <w:szCs w:val="28"/>
              </w:rPr>
              <w:t>詢</w:t>
            </w:r>
            <w:proofErr w:type="gramEnd"/>
            <w:r w:rsidRPr="00A1672C">
              <w:rPr>
                <w:rFonts w:ascii="標楷體" w:hAnsi="標楷體" w:cs="Times New Roman"/>
                <w:color w:val="000000" w:themeColor="text1"/>
                <w:szCs w:val="28"/>
              </w:rPr>
              <w:t>長照專業服務手冊所稱完成可提供專業服務訓練之認定方</w:t>
            </w:r>
            <w:r w:rsidRPr="00A1672C">
              <w:rPr>
                <w:rFonts w:ascii="標楷體" w:hAnsi="標楷體" w:cs="Times New Roman"/>
                <w:color w:val="000000" w:themeColor="text1"/>
                <w:szCs w:val="28"/>
              </w:rPr>
              <w:lastRenderedPageBreak/>
              <w:t>式。</w:t>
            </w:r>
          </w:p>
        </w:tc>
      </w:tr>
      <w:tr w:rsidR="00A1672C" w:rsidRPr="00A1672C" w:rsidTr="00725379">
        <w:trPr>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lastRenderedPageBreak/>
              <w:t>112年2月6日衛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第1120101605號</w:t>
            </w:r>
          </w:p>
        </w:tc>
        <w:tc>
          <w:tcPr>
            <w:tcW w:w="3558" w:type="pct"/>
          </w:tcPr>
          <w:p w:rsidR="00B269EC" w:rsidRPr="00A1672C" w:rsidRDefault="00B269EC" w:rsidP="002C3AED">
            <w:pPr>
              <w:pStyle w:val="afb"/>
              <w:spacing w:line="380" w:lineRule="exact"/>
              <w:rPr>
                <w:rFonts w:ascii="標楷體" w:hAnsi="標楷體" w:cs="Times New Roman"/>
                <w:b/>
                <w:color w:val="000000" w:themeColor="text1"/>
                <w:szCs w:val="28"/>
              </w:rPr>
            </w:pPr>
            <w:r w:rsidRPr="00A1672C">
              <w:rPr>
                <w:rFonts w:ascii="標楷體" w:hAnsi="標楷體" w:cs="Times New Roman"/>
                <w:b/>
                <w:color w:val="000000" w:themeColor="text1"/>
                <w:szCs w:val="28"/>
              </w:rPr>
              <w:t>函知地方政府及相關專業團體，重申專業服務手冊所稱完成訓練，</w:t>
            </w:r>
            <w:proofErr w:type="gramStart"/>
            <w:r w:rsidR="0018209F" w:rsidRPr="00A1672C">
              <w:rPr>
                <w:rFonts w:ascii="標楷體" w:hAnsi="標楷體" w:cs="Times New Roman" w:hint="eastAsia"/>
                <w:b/>
                <w:color w:val="000000" w:themeColor="text1"/>
                <w:szCs w:val="28"/>
              </w:rPr>
              <w:t>衛福</w:t>
            </w:r>
            <w:r w:rsidRPr="00A1672C">
              <w:rPr>
                <w:rFonts w:ascii="標楷體" w:hAnsi="標楷體" w:cs="Times New Roman"/>
                <w:b/>
                <w:color w:val="000000" w:themeColor="text1"/>
                <w:szCs w:val="28"/>
              </w:rPr>
              <w:t>部前於</w:t>
            </w:r>
            <w:proofErr w:type="gramEnd"/>
            <w:r w:rsidRPr="00A1672C">
              <w:rPr>
                <w:rFonts w:ascii="標楷體" w:hAnsi="標楷體" w:cs="Times New Roman"/>
                <w:b/>
                <w:color w:val="000000" w:themeColor="text1"/>
                <w:szCs w:val="28"/>
              </w:rPr>
              <w:t>109年長期照顧專業人員數位學習</w:t>
            </w:r>
            <w:proofErr w:type="gramStart"/>
            <w:r w:rsidRPr="00A1672C">
              <w:rPr>
                <w:rFonts w:ascii="標楷體" w:hAnsi="標楷體" w:cs="Times New Roman"/>
                <w:b/>
                <w:color w:val="000000" w:themeColor="text1"/>
                <w:szCs w:val="28"/>
              </w:rPr>
              <w:t>平台復能實</w:t>
            </w:r>
            <w:proofErr w:type="gramEnd"/>
            <w:r w:rsidRPr="00A1672C">
              <w:rPr>
                <w:rFonts w:ascii="標楷體" w:hAnsi="標楷體" w:cs="Times New Roman"/>
                <w:b/>
                <w:color w:val="000000" w:themeColor="text1"/>
                <w:szCs w:val="28"/>
              </w:rPr>
              <w:t>務專業服務基礎訓練</w:t>
            </w:r>
            <w:proofErr w:type="gramStart"/>
            <w:r w:rsidRPr="00A1672C">
              <w:rPr>
                <w:rFonts w:ascii="標楷體" w:hAnsi="標楷體" w:cs="Times New Roman"/>
                <w:b/>
                <w:color w:val="000000" w:themeColor="text1"/>
                <w:szCs w:val="28"/>
              </w:rPr>
              <w:t>8小時線上課</w:t>
            </w:r>
            <w:proofErr w:type="gramEnd"/>
            <w:r w:rsidRPr="00A1672C">
              <w:rPr>
                <w:rFonts w:ascii="標楷體" w:hAnsi="標楷體" w:cs="Times New Roman"/>
                <w:b/>
                <w:color w:val="000000" w:themeColor="text1"/>
                <w:szCs w:val="28"/>
              </w:rPr>
              <w:t xml:space="preserve">程及地方政府辦理4小時個案研討實體課程，係屬長期照顧專業課程（Level </w:t>
            </w:r>
            <w:r w:rsidR="007E2FBF" w:rsidRPr="00A1672C">
              <w:rPr>
                <w:rFonts w:ascii="標楷體" w:hAnsi="標楷體" w:cs="Times New Roman" w:hint="eastAsia"/>
                <w:b/>
                <w:color w:val="000000" w:themeColor="text1"/>
                <w:szCs w:val="28"/>
              </w:rPr>
              <w:t>Ⅱ</w:t>
            </w:r>
            <w:r w:rsidRPr="00A1672C">
              <w:rPr>
                <w:rFonts w:ascii="標楷體" w:hAnsi="標楷體" w:cs="Times New Roman"/>
                <w:b/>
                <w:color w:val="000000" w:themeColor="text1"/>
                <w:szCs w:val="28"/>
              </w:rPr>
              <w:t xml:space="preserve">）及整合課程（Level </w:t>
            </w:r>
            <w:r w:rsidR="007E2FBF" w:rsidRPr="00A1672C">
              <w:rPr>
                <w:rFonts w:ascii="標楷體" w:hAnsi="標楷體" w:cs="Times New Roman" w:hint="eastAsia"/>
                <w:b/>
                <w:color w:val="000000" w:themeColor="text1"/>
                <w:szCs w:val="28"/>
              </w:rPr>
              <w:t>Ⅲ</w:t>
            </w:r>
            <w:r w:rsidRPr="00A1672C">
              <w:rPr>
                <w:rFonts w:ascii="標楷體" w:hAnsi="標楷體" w:cs="Times New Roman"/>
                <w:b/>
                <w:color w:val="000000" w:themeColor="text1"/>
                <w:szCs w:val="28"/>
              </w:rPr>
              <w:t>）規劃</w:t>
            </w:r>
            <w:proofErr w:type="gramStart"/>
            <w:r w:rsidRPr="00A1672C">
              <w:rPr>
                <w:rFonts w:ascii="標楷體" w:hAnsi="標楷體" w:cs="Times New Roman"/>
                <w:b/>
                <w:color w:val="000000" w:themeColor="text1"/>
                <w:szCs w:val="28"/>
              </w:rPr>
              <w:t>期間</w:t>
            </w:r>
            <w:proofErr w:type="gramEnd"/>
            <w:r w:rsidRPr="00A1672C">
              <w:rPr>
                <w:rFonts w:ascii="標楷體" w:hAnsi="標楷體" w:cs="Times New Roman"/>
                <w:b/>
                <w:color w:val="000000" w:themeColor="text1"/>
                <w:szCs w:val="28"/>
              </w:rPr>
              <w:t xml:space="preserve">前暫行替代訓練機制，仍應依112年公告修正「長照專業服務手冊」規定完成Level </w:t>
            </w:r>
            <w:r w:rsidR="007E2FBF" w:rsidRPr="00A1672C">
              <w:rPr>
                <w:rFonts w:ascii="標楷體" w:hAnsi="標楷體" w:cs="Times New Roman" w:hint="eastAsia"/>
                <w:b/>
                <w:color w:val="000000" w:themeColor="text1"/>
                <w:szCs w:val="28"/>
              </w:rPr>
              <w:t>Ⅱ</w:t>
            </w:r>
            <w:r w:rsidRPr="00A1672C">
              <w:rPr>
                <w:rFonts w:ascii="標楷體" w:hAnsi="標楷體" w:cs="Times New Roman"/>
                <w:b/>
                <w:color w:val="000000" w:themeColor="text1"/>
                <w:szCs w:val="28"/>
              </w:rPr>
              <w:t xml:space="preserve">與Level </w:t>
            </w:r>
            <w:r w:rsidR="007E2FBF" w:rsidRPr="00A1672C">
              <w:rPr>
                <w:rFonts w:ascii="標楷體" w:hAnsi="標楷體" w:cs="Times New Roman" w:hint="eastAsia"/>
                <w:b/>
                <w:color w:val="000000" w:themeColor="text1"/>
                <w:szCs w:val="28"/>
              </w:rPr>
              <w:t>Ⅲ</w:t>
            </w:r>
            <w:r w:rsidRPr="00A1672C">
              <w:rPr>
                <w:rFonts w:ascii="標楷體" w:hAnsi="標楷體" w:cs="Times New Roman"/>
                <w:b/>
                <w:color w:val="000000" w:themeColor="text1"/>
                <w:szCs w:val="28"/>
              </w:rPr>
              <w:t>課程。</w:t>
            </w:r>
          </w:p>
        </w:tc>
      </w:tr>
      <w:tr w:rsidR="00A1672C" w:rsidRPr="00A1672C" w:rsidTr="00725379">
        <w:trPr>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112年3月29日衛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第1121960664號</w:t>
            </w:r>
          </w:p>
        </w:tc>
        <w:tc>
          <w:tcPr>
            <w:tcW w:w="3558" w:type="pct"/>
          </w:tcPr>
          <w:p w:rsidR="00B269EC" w:rsidRPr="00A1672C" w:rsidRDefault="00B269EC" w:rsidP="002C3AED">
            <w:pPr>
              <w:pStyle w:val="afb"/>
              <w:spacing w:line="380" w:lineRule="exact"/>
              <w:jc w:val="both"/>
              <w:rPr>
                <w:rFonts w:ascii="標楷體" w:hAnsi="標楷體" w:cs="Times New Roman"/>
                <w:color w:val="000000" w:themeColor="text1"/>
                <w:szCs w:val="28"/>
              </w:rPr>
            </w:pPr>
            <w:r w:rsidRPr="00A1672C">
              <w:rPr>
                <w:rFonts w:ascii="標楷體" w:hAnsi="標楷體" w:cs="Times New Roman"/>
                <w:color w:val="000000" w:themeColor="text1"/>
                <w:szCs w:val="28"/>
              </w:rPr>
              <w:t>邀請相關專業團體召開長期照顧給付及支付專業服務訓練相關事宜</w:t>
            </w:r>
            <w:proofErr w:type="gramStart"/>
            <w:r w:rsidRPr="00A1672C">
              <w:rPr>
                <w:rFonts w:ascii="標楷體" w:hAnsi="標楷體" w:cs="Times New Roman"/>
                <w:color w:val="000000" w:themeColor="text1"/>
                <w:szCs w:val="28"/>
              </w:rPr>
              <w:t>研</w:t>
            </w:r>
            <w:proofErr w:type="gramEnd"/>
            <w:r w:rsidRPr="00A1672C">
              <w:rPr>
                <w:rFonts w:ascii="標楷體" w:hAnsi="標楷體" w:cs="Times New Roman"/>
                <w:color w:val="000000" w:themeColor="text1"/>
                <w:szCs w:val="28"/>
              </w:rPr>
              <w:t>商會議，討論所</w:t>
            </w:r>
            <w:proofErr w:type="gramStart"/>
            <w:r w:rsidRPr="00A1672C">
              <w:rPr>
                <w:rFonts w:ascii="標楷體" w:hAnsi="標楷體" w:cs="Times New Roman"/>
                <w:color w:val="000000" w:themeColor="text1"/>
                <w:szCs w:val="28"/>
              </w:rPr>
              <w:t>認列長</w:t>
            </w:r>
            <w:proofErr w:type="gramEnd"/>
            <w:r w:rsidRPr="00A1672C">
              <w:rPr>
                <w:rFonts w:ascii="標楷體" w:hAnsi="標楷體" w:cs="Times New Roman"/>
                <w:color w:val="000000" w:themeColor="text1"/>
                <w:szCs w:val="28"/>
              </w:rPr>
              <w:t xml:space="preserve">照專業服務人員指定訓練第2版整合課程（Level </w:t>
            </w:r>
            <w:r w:rsidR="00F802AB" w:rsidRPr="00A1672C">
              <w:rPr>
                <w:rFonts w:ascii="標楷體" w:hAnsi="標楷體" w:cs="Times New Roman" w:hint="eastAsia"/>
                <w:color w:val="000000" w:themeColor="text1"/>
                <w:szCs w:val="28"/>
              </w:rPr>
              <w:t>Ⅲ</w:t>
            </w:r>
            <w:r w:rsidRPr="00A1672C">
              <w:rPr>
                <w:rFonts w:ascii="標楷體" w:hAnsi="標楷體" w:cs="Times New Roman"/>
                <w:color w:val="000000" w:themeColor="text1"/>
                <w:szCs w:val="28"/>
              </w:rPr>
              <w:t>）課程及相關處理原則。</w:t>
            </w:r>
          </w:p>
        </w:tc>
      </w:tr>
      <w:tr w:rsidR="00A1672C" w:rsidRPr="00A1672C" w:rsidTr="00725379">
        <w:trPr>
          <w:trHeight w:val="1083"/>
          <w:jc w:val="center"/>
        </w:trPr>
        <w:tc>
          <w:tcPr>
            <w:tcW w:w="1442"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112年6月20日衛</w:t>
            </w:r>
            <w:proofErr w:type="gramStart"/>
            <w:r w:rsidRPr="00A1672C">
              <w:rPr>
                <w:rFonts w:ascii="標楷體" w:hAnsi="標楷體" w:cs="Times New Roman"/>
                <w:color w:val="000000" w:themeColor="text1"/>
                <w:szCs w:val="28"/>
              </w:rPr>
              <w:t>部顧字</w:t>
            </w:r>
            <w:proofErr w:type="gramEnd"/>
            <w:r w:rsidRPr="00A1672C">
              <w:rPr>
                <w:rFonts w:ascii="標楷體" w:hAnsi="標楷體" w:cs="Times New Roman"/>
                <w:color w:val="000000" w:themeColor="text1"/>
                <w:szCs w:val="28"/>
              </w:rPr>
              <w:t>第1121961547號</w:t>
            </w:r>
          </w:p>
        </w:tc>
        <w:tc>
          <w:tcPr>
            <w:tcW w:w="3558" w:type="pct"/>
          </w:tcPr>
          <w:p w:rsidR="00B269EC" w:rsidRPr="00A1672C" w:rsidRDefault="00B269EC" w:rsidP="002C3AED">
            <w:pPr>
              <w:pStyle w:val="afb"/>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函知地方政府及相關專業團體等下列事項：</w:t>
            </w:r>
          </w:p>
          <w:p w:rsidR="00B269EC" w:rsidRPr="00A1672C" w:rsidRDefault="00B269EC" w:rsidP="002C3AED">
            <w:pPr>
              <w:pStyle w:val="afb"/>
              <w:numPr>
                <w:ilvl w:val="0"/>
                <w:numId w:val="19"/>
              </w:numPr>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完成</w:t>
            </w:r>
            <w:r w:rsidR="0018209F" w:rsidRPr="00A1672C">
              <w:rPr>
                <w:rFonts w:ascii="標楷體" w:hAnsi="標楷體" w:cs="Times New Roman" w:hint="eastAsia"/>
                <w:color w:val="000000" w:themeColor="text1"/>
                <w:szCs w:val="28"/>
              </w:rPr>
              <w:t>衛福</w:t>
            </w:r>
            <w:r w:rsidRPr="00A1672C">
              <w:rPr>
                <w:rFonts w:ascii="標楷體" w:hAnsi="標楷體" w:cs="Times New Roman"/>
                <w:color w:val="000000" w:themeColor="text1"/>
                <w:szCs w:val="28"/>
              </w:rPr>
              <w:t xml:space="preserve">部指定公告訓練之長期照顧專業課程（Level </w:t>
            </w:r>
            <w:r w:rsidR="00F802AB" w:rsidRPr="00A1672C">
              <w:rPr>
                <w:rFonts w:ascii="標楷體" w:hAnsi="標楷體" w:cs="Times New Roman" w:hint="eastAsia"/>
                <w:color w:val="000000" w:themeColor="text1"/>
                <w:szCs w:val="28"/>
              </w:rPr>
              <w:t>Ⅱ</w:t>
            </w:r>
            <w:r w:rsidRPr="00A1672C">
              <w:rPr>
                <w:rFonts w:ascii="標楷體" w:hAnsi="標楷體" w:cs="Times New Roman"/>
                <w:color w:val="000000" w:themeColor="text1"/>
                <w:szCs w:val="28"/>
              </w:rPr>
              <w:t xml:space="preserve">）、整合課程（Level </w:t>
            </w:r>
            <w:r w:rsidR="00F802AB" w:rsidRPr="00A1672C">
              <w:rPr>
                <w:rFonts w:ascii="標楷體" w:hAnsi="標楷體" w:cs="Times New Roman" w:hint="eastAsia"/>
                <w:color w:val="000000" w:themeColor="text1"/>
                <w:szCs w:val="28"/>
              </w:rPr>
              <w:t>Ⅲ</w:t>
            </w:r>
            <w:r w:rsidRPr="00A1672C">
              <w:rPr>
                <w:rFonts w:ascii="標楷體" w:hAnsi="標楷體" w:cs="Times New Roman"/>
                <w:color w:val="000000" w:themeColor="text1"/>
                <w:szCs w:val="28"/>
              </w:rPr>
              <w:t>）認定原則。</w:t>
            </w:r>
          </w:p>
          <w:p w:rsidR="00B269EC" w:rsidRPr="00A1672C" w:rsidRDefault="00B269EC" w:rsidP="002C3AED">
            <w:pPr>
              <w:pStyle w:val="afb"/>
              <w:numPr>
                <w:ilvl w:val="0"/>
                <w:numId w:val="19"/>
              </w:numPr>
              <w:spacing w:line="380" w:lineRule="exact"/>
              <w:rPr>
                <w:rFonts w:ascii="標楷體" w:hAnsi="標楷體" w:cs="Times New Roman"/>
                <w:color w:val="000000" w:themeColor="text1"/>
                <w:szCs w:val="28"/>
              </w:rPr>
            </w:pPr>
            <w:r w:rsidRPr="00A1672C">
              <w:rPr>
                <w:rFonts w:ascii="標楷體" w:hAnsi="標楷體" w:cs="Times New Roman"/>
                <w:color w:val="000000" w:themeColor="text1"/>
                <w:szCs w:val="28"/>
              </w:rPr>
              <w:t>考量長照專業服務人員完成指定訓練之期程及避免專業服務中斷，相關規定緩衝1年實施，即延後至113年2月1日起應完成指定訓練，始得提供專業服務並申報服務費用，自113年3月1日起透過長照</w:t>
            </w:r>
            <w:r w:rsidR="00B437C7" w:rsidRPr="00A1672C">
              <w:rPr>
                <w:rFonts w:ascii="標楷體" w:hAnsi="標楷體" w:cs="Times New Roman" w:hint="eastAsia"/>
                <w:color w:val="000000" w:themeColor="text1"/>
                <w:szCs w:val="28"/>
              </w:rPr>
              <w:t>計畫</w:t>
            </w:r>
            <w:r w:rsidRPr="00A1672C">
              <w:rPr>
                <w:rFonts w:ascii="標楷體" w:hAnsi="標楷體" w:cs="Times New Roman"/>
                <w:color w:val="000000" w:themeColor="text1"/>
                <w:szCs w:val="28"/>
              </w:rPr>
              <w:t>2.0服務費用支付審核系統稽核。</w:t>
            </w:r>
          </w:p>
        </w:tc>
      </w:tr>
    </w:tbl>
    <w:p w:rsidR="00B269EC" w:rsidRPr="00A1672C" w:rsidRDefault="00B269EC" w:rsidP="0018209F">
      <w:pPr>
        <w:pStyle w:val="4"/>
        <w:numPr>
          <w:ilvl w:val="0"/>
          <w:numId w:val="0"/>
        </w:numPr>
        <w:rPr>
          <w:color w:val="000000" w:themeColor="text1"/>
          <w:sz w:val="28"/>
        </w:rPr>
      </w:pPr>
      <w:r w:rsidRPr="00A1672C">
        <w:rPr>
          <w:rFonts w:hint="eastAsia"/>
          <w:color w:val="000000" w:themeColor="text1"/>
          <w:sz w:val="28"/>
        </w:rPr>
        <w:t>資料來源：衛福部提供。</w:t>
      </w:r>
    </w:p>
    <w:p w:rsidR="0018209F" w:rsidRPr="00A1672C" w:rsidRDefault="0018209F" w:rsidP="0018209F">
      <w:pPr>
        <w:pStyle w:val="4"/>
        <w:numPr>
          <w:ilvl w:val="0"/>
          <w:numId w:val="0"/>
        </w:numPr>
        <w:rPr>
          <w:color w:val="000000" w:themeColor="text1"/>
        </w:rPr>
      </w:pPr>
    </w:p>
    <w:p w:rsidR="00AE7A54" w:rsidRPr="00A1672C" w:rsidRDefault="00B7788B" w:rsidP="00AE7A54">
      <w:pPr>
        <w:pStyle w:val="3"/>
        <w:rPr>
          <w:color w:val="000000" w:themeColor="text1"/>
        </w:rPr>
      </w:pPr>
      <w:bookmarkStart w:id="68" w:name="_Toc173760674"/>
      <w:bookmarkStart w:id="69" w:name="_Toc173832128"/>
      <w:r w:rsidRPr="00A1672C">
        <w:rPr>
          <w:rFonts w:hint="eastAsia"/>
          <w:color w:val="000000" w:themeColor="text1"/>
        </w:rPr>
        <w:t>至於</w:t>
      </w:r>
      <w:proofErr w:type="gramStart"/>
      <w:r w:rsidR="00AE7A54" w:rsidRPr="00A1672C">
        <w:rPr>
          <w:rFonts w:hint="eastAsia"/>
          <w:color w:val="000000" w:themeColor="text1"/>
        </w:rPr>
        <w:t>衛福部於新</w:t>
      </w:r>
      <w:proofErr w:type="gramEnd"/>
      <w:r w:rsidR="00AE7A54" w:rsidRPr="00A1672C">
        <w:rPr>
          <w:rFonts w:hint="eastAsia"/>
          <w:color w:val="000000" w:themeColor="text1"/>
        </w:rPr>
        <w:t>修正認證課程推動前，有無邀請相關</w:t>
      </w:r>
      <w:r w:rsidR="0078244B" w:rsidRPr="00A1672C">
        <w:rPr>
          <w:rFonts w:hint="eastAsia"/>
          <w:color w:val="000000" w:themeColor="text1"/>
        </w:rPr>
        <w:t>醫事</w:t>
      </w:r>
      <w:r w:rsidR="00AE7A54" w:rsidRPr="00A1672C">
        <w:rPr>
          <w:rFonts w:hint="eastAsia"/>
          <w:color w:val="000000" w:themeColor="text1"/>
        </w:rPr>
        <w:t>團體</w:t>
      </w:r>
      <w:r w:rsidR="0078244B" w:rsidRPr="00A1672C">
        <w:rPr>
          <w:rFonts w:hint="eastAsia"/>
          <w:color w:val="000000" w:themeColor="text1"/>
        </w:rPr>
        <w:t>或</w:t>
      </w:r>
      <w:r w:rsidR="00AE7A54" w:rsidRPr="00A1672C">
        <w:rPr>
          <w:rFonts w:hint="eastAsia"/>
          <w:color w:val="000000" w:themeColor="text1"/>
        </w:rPr>
        <w:t>一線</w:t>
      </w:r>
      <w:r w:rsidR="0078244B" w:rsidRPr="00A1672C">
        <w:rPr>
          <w:rFonts w:hint="eastAsia"/>
          <w:color w:val="000000" w:themeColor="text1"/>
        </w:rPr>
        <w:t>實務之</w:t>
      </w:r>
      <w:r w:rsidR="00AE7A54" w:rsidRPr="00A1672C">
        <w:rPr>
          <w:rFonts w:hint="eastAsia"/>
          <w:color w:val="000000" w:themeColor="text1"/>
        </w:rPr>
        <w:t>長照</w:t>
      </w:r>
      <w:r w:rsidR="00AF3071" w:rsidRPr="00A1672C">
        <w:rPr>
          <w:rFonts w:hint="eastAsia"/>
          <w:color w:val="000000" w:themeColor="text1"/>
        </w:rPr>
        <w:t>專業</w:t>
      </w:r>
      <w:r w:rsidR="00AE7A54" w:rsidRPr="00A1672C">
        <w:rPr>
          <w:rFonts w:hint="eastAsia"/>
          <w:color w:val="000000" w:themeColor="text1"/>
        </w:rPr>
        <w:t>人員溝通</w:t>
      </w:r>
      <w:r w:rsidRPr="00A1672C">
        <w:rPr>
          <w:rFonts w:hint="eastAsia"/>
          <w:color w:val="000000" w:themeColor="text1"/>
        </w:rPr>
        <w:t>1節，</w:t>
      </w:r>
      <w:r w:rsidR="00AF3071" w:rsidRPr="00A1672C">
        <w:rPr>
          <w:rFonts w:hint="eastAsia"/>
          <w:color w:val="000000" w:themeColor="text1"/>
        </w:rPr>
        <w:t>醫事</w:t>
      </w:r>
      <w:r w:rsidR="00146CE5" w:rsidRPr="00A1672C">
        <w:rPr>
          <w:rFonts w:hint="eastAsia"/>
          <w:color w:val="000000" w:themeColor="text1"/>
        </w:rPr>
        <w:t>專業人員團體</w:t>
      </w:r>
      <w:r w:rsidR="00AF3071" w:rsidRPr="00A1672C">
        <w:rPr>
          <w:rFonts w:hint="eastAsia"/>
          <w:color w:val="000000" w:themeColor="text1"/>
        </w:rPr>
        <w:t>均</w:t>
      </w:r>
      <w:r w:rsidR="00D436B6" w:rsidRPr="00A1672C">
        <w:rPr>
          <w:rFonts w:hint="eastAsia"/>
          <w:color w:val="000000" w:themeColor="text1"/>
        </w:rPr>
        <w:t>表示：</w:t>
      </w:r>
      <w:r w:rsidR="00D436B6" w:rsidRPr="00A1672C">
        <w:rPr>
          <w:rFonts w:hAnsi="標楷體" w:hint="eastAsia"/>
          <w:color w:val="000000" w:themeColor="text1"/>
        </w:rPr>
        <w:t>「</w:t>
      </w:r>
      <w:r w:rsidR="00D436B6" w:rsidRPr="00A1672C">
        <w:rPr>
          <w:rFonts w:hint="eastAsia"/>
          <w:color w:val="000000" w:themeColor="text1"/>
        </w:rPr>
        <w:t>事前都未邀請專業團體溝通</w:t>
      </w:r>
      <w:r w:rsidR="00D436B6" w:rsidRPr="00A1672C">
        <w:rPr>
          <w:rFonts w:hAnsi="標楷體" w:hint="eastAsia"/>
          <w:color w:val="000000" w:themeColor="text1"/>
        </w:rPr>
        <w:t>」</w:t>
      </w:r>
      <w:r w:rsidR="00D436B6" w:rsidRPr="00A1672C">
        <w:rPr>
          <w:rFonts w:hint="eastAsia"/>
          <w:color w:val="000000" w:themeColor="text1"/>
        </w:rPr>
        <w:t>，</w:t>
      </w:r>
      <w:r w:rsidRPr="00A1672C">
        <w:rPr>
          <w:rFonts w:hint="eastAsia"/>
          <w:color w:val="000000" w:themeColor="text1"/>
        </w:rPr>
        <w:t>衛福部查復</w:t>
      </w:r>
      <w:r w:rsidR="00D436B6" w:rsidRPr="00A1672C">
        <w:rPr>
          <w:rFonts w:hint="eastAsia"/>
          <w:color w:val="000000" w:themeColor="text1"/>
        </w:rPr>
        <w:t>則</w:t>
      </w:r>
      <w:r w:rsidRPr="00A1672C">
        <w:rPr>
          <w:rFonts w:hint="eastAsia"/>
          <w:color w:val="000000" w:themeColor="text1"/>
        </w:rPr>
        <w:t>表示</w:t>
      </w:r>
      <w:r w:rsidR="00D436B6" w:rsidRPr="00A1672C">
        <w:rPr>
          <w:rFonts w:hint="eastAsia"/>
          <w:color w:val="000000" w:themeColor="text1"/>
        </w:rPr>
        <w:t>：</w:t>
      </w:r>
      <w:r w:rsidR="00D436B6" w:rsidRPr="00A1672C">
        <w:rPr>
          <w:rFonts w:hAnsi="標楷體" w:hint="eastAsia"/>
          <w:color w:val="000000" w:themeColor="text1"/>
        </w:rPr>
        <w:t>「</w:t>
      </w:r>
      <w:r w:rsidRPr="00A1672C">
        <w:rPr>
          <w:rFonts w:hint="eastAsia"/>
          <w:color w:val="000000" w:themeColor="text1"/>
        </w:rPr>
        <w:t>長照專業服務人員提供專業服務前，應完成該手冊所訂訓練課程，此係屬長照服務申請及給付辦法規範申報長照專業服務費用之要件，與</w:t>
      </w:r>
      <w:proofErr w:type="gramStart"/>
      <w:r w:rsidRPr="00A1672C">
        <w:rPr>
          <w:rFonts w:hint="eastAsia"/>
          <w:color w:val="000000" w:themeColor="text1"/>
        </w:rPr>
        <w:t>醫</w:t>
      </w:r>
      <w:proofErr w:type="gramEnd"/>
      <w:r w:rsidRPr="00A1672C">
        <w:rPr>
          <w:rFonts w:hint="eastAsia"/>
          <w:color w:val="000000" w:themeColor="text1"/>
        </w:rPr>
        <w:t>事人員資格及其取得長照人</w:t>
      </w:r>
      <w:r w:rsidRPr="00A1672C">
        <w:rPr>
          <w:rFonts w:hint="eastAsia"/>
          <w:color w:val="000000" w:themeColor="text1"/>
        </w:rPr>
        <w:lastRenderedPageBreak/>
        <w:t>員資格所應完成之長照共同訓練課程性質不同，亦不影響專門職業技術人員之資格及長照人員認證證明文件之有效性，</w:t>
      </w:r>
      <w:proofErr w:type="gramStart"/>
      <w:r w:rsidRPr="00A1672C">
        <w:rPr>
          <w:rFonts w:hint="eastAsia"/>
          <w:color w:val="000000" w:themeColor="text1"/>
        </w:rPr>
        <w:t>該部已多</w:t>
      </w:r>
      <w:proofErr w:type="gramEnd"/>
      <w:r w:rsidRPr="00A1672C">
        <w:rPr>
          <w:rFonts w:hint="eastAsia"/>
          <w:color w:val="000000" w:themeColor="text1"/>
        </w:rPr>
        <w:t>次向醫事團體釐清說明。</w:t>
      </w:r>
      <w:r w:rsidR="00D436B6" w:rsidRPr="00A1672C">
        <w:rPr>
          <w:rFonts w:hAnsi="標楷體" w:hint="eastAsia"/>
          <w:color w:val="000000" w:themeColor="text1"/>
        </w:rPr>
        <w:t>」</w:t>
      </w:r>
      <w:bookmarkEnd w:id="68"/>
      <w:bookmarkEnd w:id="69"/>
    </w:p>
    <w:p w:rsidR="00AE7A54" w:rsidRPr="00A1672C" w:rsidRDefault="00AE7A54" w:rsidP="00AE7A54">
      <w:pPr>
        <w:pStyle w:val="3"/>
        <w:rPr>
          <w:color w:val="000000" w:themeColor="text1"/>
        </w:rPr>
      </w:pPr>
      <w:bookmarkStart w:id="70" w:name="_Toc173760675"/>
      <w:bookmarkStart w:id="71" w:name="_Toc173832129"/>
      <w:proofErr w:type="gramStart"/>
      <w:r w:rsidRPr="00A1672C">
        <w:rPr>
          <w:rFonts w:hint="eastAsia"/>
          <w:color w:val="000000" w:themeColor="text1"/>
        </w:rPr>
        <w:t>衛福部未持續</w:t>
      </w:r>
      <w:proofErr w:type="gramEnd"/>
      <w:r w:rsidRPr="00A1672C">
        <w:rPr>
          <w:rFonts w:hint="eastAsia"/>
          <w:color w:val="000000" w:themeColor="text1"/>
        </w:rPr>
        <w:t>推行且不予採認「8+4」課程時數之政策考量</w:t>
      </w:r>
      <w:r w:rsidR="006648B9" w:rsidRPr="00A1672C">
        <w:rPr>
          <w:rFonts w:hint="eastAsia"/>
          <w:color w:val="000000" w:themeColor="text1"/>
        </w:rPr>
        <w:t xml:space="preserve">，係認為係屬長期照顧專業課程（Level </w:t>
      </w:r>
      <w:r w:rsidR="00F802AB" w:rsidRPr="00A1672C">
        <w:rPr>
          <w:rFonts w:hAnsi="標楷體" w:hint="eastAsia"/>
          <w:color w:val="000000" w:themeColor="text1"/>
        </w:rPr>
        <w:t>Ⅱ</w:t>
      </w:r>
      <w:r w:rsidR="006648B9" w:rsidRPr="00A1672C">
        <w:rPr>
          <w:rFonts w:hint="eastAsia"/>
          <w:color w:val="000000" w:themeColor="text1"/>
        </w:rPr>
        <w:t xml:space="preserve">）及整合課程（Level </w:t>
      </w:r>
      <w:r w:rsidR="00F802AB" w:rsidRPr="00A1672C">
        <w:rPr>
          <w:rFonts w:hAnsi="標楷體" w:hint="eastAsia"/>
          <w:color w:val="000000" w:themeColor="text1"/>
        </w:rPr>
        <w:t>Ⅲ</w:t>
      </w:r>
      <w:r w:rsidR="006648B9" w:rsidRPr="00A1672C">
        <w:rPr>
          <w:rFonts w:hint="eastAsia"/>
          <w:color w:val="000000" w:themeColor="text1"/>
        </w:rPr>
        <w:t>）規劃</w:t>
      </w:r>
      <w:proofErr w:type="gramStart"/>
      <w:r w:rsidR="006648B9" w:rsidRPr="00A1672C">
        <w:rPr>
          <w:rFonts w:hint="eastAsia"/>
          <w:color w:val="000000" w:themeColor="text1"/>
        </w:rPr>
        <w:t>期間</w:t>
      </w:r>
      <w:proofErr w:type="gramEnd"/>
      <w:r w:rsidR="006648B9" w:rsidRPr="00A1672C">
        <w:rPr>
          <w:rFonts w:hint="eastAsia"/>
          <w:color w:val="000000" w:themeColor="text1"/>
        </w:rPr>
        <w:t>前暫行替代訓練機制，</w:t>
      </w:r>
      <w:proofErr w:type="gramStart"/>
      <w:r w:rsidR="006648B9" w:rsidRPr="00A1672C">
        <w:rPr>
          <w:rFonts w:hint="eastAsia"/>
          <w:color w:val="000000" w:themeColor="text1"/>
        </w:rPr>
        <w:t>惟</w:t>
      </w:r>
      <w:proofErr w:type="gramEnd"/>
      <w:r w:rsidR="0031433A" w:rsidRPr="00A1672C">
        <w:rPr>
          <w:rFonts w:hint="eastAsia"/>
          <w:color w:val="000000" w:themeColor="text1"/>
        </w:rPr>
        <w:t>查，</w:t>
      </w:r>
      <w:proofErr w:type="gramStart"/>
      <w:r w:rsidR="0031433A" w:rsidRPr="00A1672C">
        <w:rPr>
          <w:rFonts w:hint="eastAsia"/>
          <w:color w:val="000000" w:themeColor="text1"/>
        </w:rPr>
        <w:t>衛福</w:t>
      </w:r>
      <w:r w:rsidR="006648B9" w:rsidRPr="00A1672C">
        <w:rPr>
          <w:rFonts w:hint="eastAsia"/>
          <w:color w:val="000000" w:themeColor="text1"/>
        </w:rPr>
        <w:t>部於109年7月10</w:t>
      </w:r>
      <w:proofErr w:type="gramEnd"/>
      <w:r w:rsidR="006648B9" w:rsidRPr="00A1672C">
        <w:rPr>
          <w:rFonts w:hint="eastAsia"/>
          <w:color w:val="000000" w:themeColor="text1"/>
        </w:rPr>
        <w:t>日函</w:t>
      </w:r>
      <w:r w:rsidR="0031433A" w:rsidRPr="00A1672C">
        <w:rPr>
          <w:rFonts w:hint="eastAsia"/>
          <w:color w:val="000000" w:themeColor="text1"/>
        </w:rPr>
        <w:t>內容並</w:t>
      </w:r>
      <w:r w:rsidR="006648B9" w:rsidRPr="00A1672C">
        <w:rPr>
          <w:rFonts w:hint="eastAsia"/>
          <w:color w:val="000000" w:themeColor="text1"/>
        </w:rPr>
        <w:t>未載明</w:t>
      </w:r>
      <w:r w:rsidR="00C66839" w:rsidRPr="00A1672C">
        <w:rPr>
          <w:rFonts w:hint="eastAsia"/>
          <w:color w:val="000000" w:themeColor="text1"/>
        </w:rPr>
        <w:t>。</w:t>
      </w:r>
      <w:bookmarkEnd w:id="70"/>
      <w:bookmarkEnd w:id="71"/>
    </w:p>
    <w:p w:rsidR="00497F18" w:rsidRPr="00A1672C" w:rsidRDefault="00B7788B" w:rsidP="00AE7A54">
      <w:pPr>
        <w:pStyle w:val="3"/>
        <w:rPr>
          <w:color w:val="000000" w:themeColor="text1"/>
        </w:rPr>
      </w:pPr>
      <w:bookmarkStart w:id="72" w:name="_Toc173760676"/>
      <w:bookmarkStart w:id="73" w:name="_Toc173832130"/>
      <w:r w:rsidRPr="00A1672C">
        <w:rPr>
          <w:rFonts w:hint="eastAsia"/>
          <w:color w:val="000000" w:themeColor="text1"/>
        </w:rPr>
        <w:t>本院112年4月27日邀請14個</w:t>
      </w:r>
      <w:r w:rsidR="007B64CE" w:rsidRPr="00A1672C">
        <w:rPr>
          <w:rFonts w:hint="eastAsia"/>
          <w:color w:val="000000" w:themeColor="text1"/>
        </w:rPr>
        <w:t>專業</w:t>
      </w:r>
      <w:proofErr w:type="gramStart"/>
      <w:r w:rsidRPr="00A1672C">
        <w:rPr>
          <w:rFonts w:hint="eastAsia"/>
          <w:color w:val="000000" w:themeColor="text1"/>
        </w:rPr>
        <w:t>醫</w:t>
      </w:r>
      <w:proofErr w:type="gramEnd"/>
      <w:r w:rsidRPr="00A1672C">
        <w:rPr>
          <w:rFonts w:hint="eastAsia"/>
          <w:color w:val="000000" w:themeColor="text1"/>
        </w:rPr>
        <w:t>事人員團體座談會議紀錄略以：</w:t>
      </w:r>
      <w:bookmarkEnd w:id="72"/>
      <w:bookmarkEnd w:id="73"/>
    </w:p>
    <w:p w:rsidR="00497F18" w:rsidRPr="00A1672C" w:rsidRDefault="00497F18" w:rsidP="00AE7A54">
      <w:pPr>
        <w:pStyle w:val="4"/>
        <w:rPr>
          <w:color w:val="000000" w:themeColor="text1"/>
        </w:rPr>
      </w:pPr>
      <w:r w:rsidRPr="00A1672C">
        <w:rPr>
          <w:rFonts w:hint="eastAsia"/>
          <w:color w:val="000000" w:themeColor="text1"/>
          <w:u w:val="single"/>
        </w:rPr>
        <w:t>衛福部突然發文通知各專業</w:t>
      </w:r>
      <w:proofErr w:type="gramStart"/>
      <w:r w:rsidRPr="00A1672C">
        <w:rPr>
          <w:rFonts w:hint="eastAsia"/>
          <w:color w:val="000000" w:themeColor="text1"/>
          <w:u w:val="single"/>
        </w:rPr>
        <w:t>醫</w:t>
      </w:r>
      <w:proofErr w:type="gramEnd"/>
      <w:r w:rsidRPr="00A1672C">
        <w:rPr>
          <w:rFonts w:hint="eastAsia"/>
          <w:color w:val="000000" w:themeColor="text1"/>
          <w:u w:val="single"/>
        </w:rPr>
        <w:t>事團體，事前都未邀請專業團體溝通，</w:t>
      </w:r>
      <w:proofErr w:type="gramStart"/>
      <w:r w:rsidRPr="00A1672C">
        <w:rPr>
          <w:rFonts w:hint="eastAsia"/>
          <w:color w:val="000000" w:themeColor="text1"/>
          <w:u w:val="single"/>
        </w:rPr>
        <w:t>且率</w:t>
      </w:r>
      <w:proofErr w:type="gramEnd"/>
      <w:r w:rsidRPr="00A1672C">
        <w:rPr>
          <w:rFonts w:hint="eastAsia"/>
          <w:color w:val="000000" w:themeColor="text1"/>
          <w:u w:val="single"/>
        </w:rPr>
        <w:t>爾不予補助課程費用，造成實務人員措手不及</w:t>
      </w:r>
      <w:r w:rsidRPr="00A1672C">
        <w:rPr>
          <w:rFonts w:hint="eastAsia"/>
          <w:color w:val="000000" w:themeColor="text1"/>
        </w:rPr>
        <w:t>。</w:t>
      </w:r>
    </w:p>
    <w:p w:rsidR="00497F18" w:rsidRPr="00A1672C" w:rsidRDefault="00497F18" w:rsidP="00AE7A54">
      <w:pPr>
        <w:pStyle w:val="4"/>
        <w:rPr>
          <w:color w:val="000000" w:themeColor="text1"/>
        </w:rPr>
      </w:pPr>
      <w:proofErr w:type="gramStart"/>
      <w:r w:rsidRPr="00A1672C">
        <w:rPr>
          <w:rFonts w:hint="eastAsia"/>
          <w:color w:val="000000" w:themeColor="text1"/>
        </w:rPr>
        <w:t>衛福部未事前</w:t>
      </w:r>
      <w:proofErr w:type="gramEnd"/>
      <w:r w:rsidRPr="00A1672C">
        <w:rPr>
          <w:rFonts w:hint="eastAsia"/>
          <w:color w:val="000000" w:themeColor="text1"/>
        </w:rPr>
        <w:t>告知「8+4」課程係暫時替代訓練機制</w:t>
      </w:r>
      <w:r w:rsidR="007C724D" w:rsidRPr="00A1672C">
        <w:rPr>
          <w:rFonts w:hint="eastAsia"/>
          <w:color w:val="000000" w:themeColor="text1"/>
        </w:rPr>
        <w:t>。</w:t>
      </w:r>
    </w:p>
    <w:p w:rsidR="007C724D" w:rsidRPr="00A1672C" w:rsidRDefault="00497F18" w:rsidP="0078244B">
      <w:pPr>
        <w:pStyle w:val="4"/>
        <w:rPr>
          <w:color w:val="000000" w:themeColor="text1"/>
        </w:rPr>
      </w:pPr>
      <w:r w:rsidRPr="00A1672C">
        <w:rPr>
          <w:rFonts w:hint="eastAsia"/>
          <w:color w:val="000000" w:themeColor="text1"/>
        </w:rPr>
        <w:t>會議紀錄及內容存有疑慮：</w:t>
      </w:r>
      <w:proofErr w:type="gramStart"/>
      <w:r w:rsidRPr="00A1672C">
        <w:rPr>
          <w:rFonts w:hint="eastAsia"/>
          <w:color w:val="000000" w:themeColor="text1"/>
        </w:rPr>
        <w:t>衛福部曾於</w:t>
      </w:r>
      <w:proofErr w:type="gramEnd"/>
      <w:r w:rsidRPr="00A1672C">
        <w:rPr>
          <w:rFonts w:hint="eastAsia"/>
          <w:color w:val="000000" w:themeColor="text1"/>
        </w:rPr>
        <w:t>111年3月7日下午(會議紀錄時間誤植為3月2日)召開「長期照顧服務人員訓練認證繼續教育及登錄辦法」修正草案說明會，邀請各縣市衛生局及相關醫事團體代表雖於會中提出多項建議，惟正式會議紀錄出來後，多數意見不被採納。</w:t>
      </w:r>
    </w:p>
    <w:p w:rsidR="00497F18" w:rsidRPr="00A1672C" w:rsidRDefault="00497F18" w:rsidP="0078244B">
      <w:pPr>
        <w:pStyle w:val="4"/>
        <w:rPr>
          <w:color w:val="000000" w:themeColor="text1"/>
        </w:rPr>
      </w:pPr>
      <w:proofErr w:type="gramStart"/>
      <w:r w:rsidRPr="00A1672C">
        <w:rPr>
          <w:rFonts w:hint="eastAsia"/>
          <w:color w:val="000000" w:themeColor="text1"/>
        </w:rPr>
        <w:t>衛福部雖同意</w:t>
      </w:r>
      <w:proofErr w:type="gramEnd"/>
      <w:r w:rsidRPr="00A1672C">
        <w:rPr>
          <w:rFonts w:hint="eastAsia"/>
          <w:color w:val="000000" w:themeColor="text1"/>
        </w:rPr>
        <w:t>繼續教育延展至明年，也因此造成專業醫事公會有來自會員、財務、被要求開課之壓力，且開完課是否被認可，仍存在不確定感，已對長照推行政策及行政作業產生高度不信賴。包括：</w:t>
      </w:r>
    </w:p>
    <w:p w:rsidR="00497F18" w:rsidRPr="00A1672C" w:rsidRDefault="00497F18" w:rsidP="006648B9">
      <w:pPr>
        <w:pStyle w:val="5"/>
        <w:rPr>
          <w:color w:val="000000" w:themeColor="text1"/>
        </w:rPr>
      </w:pPr>
      <w:r w:rsidRPr="00A1672C">
        <w:rPr>
          <w:rFonts w:hint="eastAsia"/>
          <w:color w:val="000000" w:themeColor="text1"/>
        </w:rPr>
        <w:t>衛福部雖然延長至明年，會員對是否具服務資格的不確定性，產生擔心，紛紛要求團體開課，但影響公會運作並造成公會壓力，且建議公費</w:t>
      </w:r>
      <w:proofErr w:type="gramStart"/>
      <w:r w:rsidRPr="00A1672C">
        <w:rPr>
          <w:rFonts w:hint="eastAsia"/>
          <w:color w:val="000000" w:themeColor="text1"/>
        </w:rPr>
        <w:lastRenderedPageBreak/>
        <w:t>挹</w:t>
      </w:r>
      <w:proofErr w:type="gramEnd"/>
      <w:r w:rsidRPr="00A1672C">
        <w:rPr>
          <w:rFonts w:hint="eastAsia"/>
          <w:color w:val="000000" w:themeColor="text1"/>
        </w:rPr>
        <w:t>注，能讓會員參與。</w:t>
      </w:r>
    </w:p>
    <w:p w:rsidR="00497F18" w:rsidRPr="00A1672C" w:rsidRDefault="00497F18" w:rsidP="006648B9">
      <w:pPr>
        <w:pStyle w:val="5"/>
        <w:rPr>
          <w:color w:val="000000" w:themeColor="text1"/>
        </w:rPr>
      </w:pPr>
      <w:r w:rsidRPr="00A1672C">
        <w:rPr>
          <w:rFonts w:hint="eastAsia"/>
          <w:color w:val="000000" w:themeColor="text1"/>
        </w:rPr>
        <w:t>衛福部要求公會自辦</w:t>
      </w:r>
      <w:r w:rsidR="00F802AB" w:rsidRPr="00A1672C">
        <w:rPr>
          <w:rFonts w:hint="eastAsia"/>
          <w:color w:val="000000" w:themeColor="text1"/>
        </w:rPr>
        <w:t>L</w:t>
      </w:r>
      <w:r w:rsidR="00F802AB" w:rsidRPr="00A1672C">
        <w:rPr>
          <w:color w:val="000000" w:themeColor="text1"/>
        </w:rPr>
        <w:t xml:space="preserve">evel </w:t>
      </w:r>
      <w:r w:rsidR="00F802AB" w:rsidRPr="00A1672C">
        <w:rPr>
          <w:rFonts w:hAnsi="標楷體" w:hint="eastAsia"/>
          <w:color w:val="000000" w:themeColor="text1"/>
        </w:rPr>
        <w:t>Ⅱ</w:t>
      </w:r>
      <w:r w:rsidRPr="00A1672C">
        <w:rPr>
          <w:rFonts w:hint="eastAsia"/>
          <w:color w:val="000000" w:themeColor="text1"/>
        </w:rPr>
        <w:t>課程，但小公會(如聽力師公會)實無能力財力獨力自辦；</w:t>
      </w:r>
      <w:proofErr w:type="gramStart"/>
      <w:r w:rsidRPr="00A1672C">
        <w:rPr>
          <w:rFonts w:hint="eastAsia"/>
          <w:color w:val="000000" w:themeColor="text1"/>
        </w:rPr>
        <w:t>另</w:t>
      </w:r>
      <w:proofErr w:type="gramEnd"/>
      <w:r w:rsidRPr="00A1672C">
        <w:rPr>
          <w:rFonts w:hint="eastAsia"/>
          <w:color w:val="000000" w:themeColor="text1"/>
        </w:rPr>
        <w:t>，以前受訓有政府補助，但後來受訓的人卻須自費，有違誠信原則。</w:t>
      </w:r>
    </w:p>
    <w:p w:rsidR="00497F18" w:rsidRPr="00A1672C" w:rsidRDefault="00497F18" w:rsidP="006648B9">
      <w:pPr>
        <w:pStyle w:val="5"/>
        <w:rPr>
          <w:color w:val="000000" w:themeColor="text1"/>
        </w:rPr>
      </w:pPr>
      <w:r w:rsidRPr="00A1672C">
        <w:rPr>
          <w:rFonts w:hint="eastAsia"/>
          <w:color w:val="000000" w:themeColor="text1"/>
        </w:rPr>
        <w:t>衛福部要求公會自辦，也</w:t>
      </w:r>
      <w:proofErr w:type="gramStart"/>
      <w:r w:rsidRPr="00A1672C">
        <w:rPr>
          <w:rFonts w:hint="eastAsia"/>
          <w:color w:val="000000" w:themeColor="text1"/>
        </w:rPr>
        <w:t>規定線上課程</w:t>
      </w:r>
      <w:proofErr w:type="gramEnd"/>
      <w:r w:rsidRPr="00A1672C">
        <w:rPr>
          <w:rFonts w:hint="eastAsia"/>
          <w:color w:val="000000" w:themeColor="text1"/>
        </w:rPr>
        <w:t>限制200人(實務無法理解)，但未隨之提供相關配套措施(如補助)，也看到有些團體因此提高收費</w:t>
      </w:r>
      <w:proofErr w:type="gramStart"/>
      <w:r w:rsidRPr="00A1672C">
        <w:rPr>
          <w:rFonts w:hint="eastAsia"/>
          <w:color w:val="000000" w:themeColor="text1"/>
        </w:rPr>
        <w:t>及秒</w:t>
      </w:r>
      <w:proofErr w:type="gramEnd"/>
      <w:r w:rsidRPr="00A1672C">
        <w:rPr>
          <w:rFonts w:hint="eastAsia"/>
          <w:color w:val="000000" w:themeColor="text1"/>
        </w:rPr>
        <w:t>殺。</w:t>
      </w:r>
    </w:p>
    <w:p w:rsidR="00497F18" w:rsidRPr="00A1672C" w:rsidRDefault="00497F18" w:rsidP="00AE7A54">
      <w:pPr>
        <w:pStyle w:val="3"/>
        <w:rPr>
          <w:color w:val="000000" w:themeColor="text1"/>
        </w:rPr>
      </w:pPr>
      <w:bookmarkStart w:id="74" w:name="_Toc173760677"/>
      <w:bookmarkStart w:id="75" w:name="_Toc173832131"/>
      <w:r w:rsidRPr="00A1672C">
        <w:rPr>
          <w:rFonts w:hint="eastAsia"/>
          <w:color w:val="000000" w:themeColor="text1"/>
        </w:rPr>
        <w:t>本院諮詢會議專家學者表示</w:t>
      </w:r>
      <w:r w:rsidR="00B7788B" w:rsidRPr="00A1672C">
        <w:rPr>
          <w:rFonts w:hint="eastAsia"/>
          <w:color w:val="000000" w:themeColor="text1"/>
        </w:rPr>
        <w:t>略</w:t>
      </w:r>
      <w:proofErr w:type="gramStart"/>
      <w:r w:rsidR="00B7788B" w:rsidRPr="00A1672C">
        <w:rPr>
          <w:rFonts w:hint="eastAsia"/>
          <w:color w:val="000000" w:themeColor="text1"/>
        </w:rPr>
        <w:t>以</w:t>
      </w:r>
      <w:proofErr w:type="gramEnd"/>
      <w:r w:rsidRPr="00A1672C">
        <w:rPr>
          <w:rFonts w:hint="eastAsia"/>
          <w:color w:val="000000" w:themeColor="text1"/>
        </w:rPr>
        <w:t>：</w:t>
      </w:r>
      <w:bookmarkEnd w:id="74"/>
      <w:bookmarkEnd w:id="75"/>
    </w:p>
    <w:p w:rsidR="00497F18" w:rsidRPr="00A1672C" w:rsidRDefault="00497F18" w:rsidP="00AE7A54">
      <w:pPr>
        <w:pStyle w:val="4"/>
        <w:rPr>
          <w:color w:val="000000" w:themeColor="text1"/>
        </w:rPr>
      </w:pPr>
      <w:r w:rsidRPr="00A1672C">
        <w:rPr>
          <w:rFonts w:hint="eastAsia"/>
          <w:color w:val="000000" w:themeColor="text1"/>
        </w:rPr>
        <w:t>衛福部公文發下來一陣嘩然，包括：1.過去雖然上過資格訓，補訓時間來不及，不符合資格訓，是不能請領給付；2.為了補訓，需多花錢受訓；3.重新上課</w:t>
      </w:r>
      <w:r w:rsidR="00C915A4" w:rsidRPr="00A1672C">
        <w:rPr>
          <w:rFonts w:hint="eastAsia"/>
          <w:color w:val="000000" w:themeColor="text1"/>
        </w:rPr>
        <w:t>L</w:t>
      </w:r>
      <w:r w:rsidR="00C915A4" w:rsidRPr="00A1672C">
        <w:rPr>
          <w:color w:val="000000" w:themeColor="text1"/>
        </w:rPr>
        <w:t xml:space="preserve">evel </w:t>
      </w:r>
      <w:r w:rsidR="00C915A4" w:rsidRPr="00A1672C">
        <w:rPr>
          <w:rFonts w:hAnsi="標楷體" w:hint="eastAsia"/>
          <w:color w:val="000000" w:themeColor="text1"/>
        </w:rPr>
        <w:t>Ⅲ</w:t>
      </w:r>
      <w:r w:rsidRPr="00A1672C">
        <w:rPr>
          <w:rFonts w:hint="eastAsia"/>
          <w:color w:val="000000" w:themeColor="text1"/>
        </w:rPr>
        <w:t>需要花費大概3天時間，民怨以專業人員最大。</w:t>
      </w:r>
    </w:p>
    <w:p w:rsidR="00497F18" w:rsidRPr="00A1672C" w:rsidRDefault="00497F18" w:rsidP="00AE7A54">
      <w:pPr>
        <w:pStyle w:val="4"/>
        <w:rPr>
          <w:color w:val="000000" w:themeColor="text1"/>
        </w:rPr>
      </w:pPr>
      <w:r w:rsidRPr="00A1672C">
        <w:rPr>
          <w:rFonts w:hint="eastAsia"/>
          <w:color w:val="000000" w:themeColor="text1"/>
        </w:rPr>
        <w:t>訓練方式修改，實務上有應變的需求，該變化對長照人員而言，無法規劃自己的教育，因為真的很急。</w:t>
      </w:r>
    </w:p>
    <w:p w:rsidR="00497F18" w:rsidRPr="00A1672C" w:rsidRDefault="00497F18" w:rsidP="00AE7A54">
      <w:pPr>
        <w:pStyle w:val="4"/>
        <w:rPr>
          <w:color w:val="000000" w:themeColor="text1"/>
        </w:rPr>
      </w:pPr>
      <w:r w:rsidRPr="00A1672C">
        <w:rPr>
          <w:rFonts w:hint="eastAsia"/>
          <w:color w:val="000000" w:themeColor="text1"/>
        </w:rPr>
        <w:t>衛福部將長照人員認證文件展延至113年6月，對實務人員而言應該來得及，只是受訓課程品質的問題。</w:t>
      </w:r>
    </w:p>
    <w:p w:rsidR="00497F18" w:rsidRPr="00A1672C" w:rsidRDefault="00E0000A" w:rsidP="00E0000A">
      <w:pPr>
        <w:pStyle w:val="4"/>
        <w:rPr>
          <w:color w:val="000000" w:themeColor="text1"/>
        </w:rPr>
      </w:pPr>
      <w:r w:rsidRPr="00A1672C">
        <w:rPr>
          <w:rFonts w:hint="eastAsia"/>
          <w:color w:val="000000" w:themeColor="text1"/>
        </w:rPr>
        <w:t>據上，</w:t>
      </w:r>
      <w:proofErr w:type="gramStart"/>
      <w:r w:rsidRPr="00A1672C">
        <w:rPr>
          <w:rFonts w:hint="eastAsia"/>
          <w:color w:val="000000" w:themeColor="text1"/>
        </w:rPr>
        <w:t>衛福部原要求</w:t>
      </w:r>
      <w:proofErr w:type="gramEnd"/>
      <w:r w:rsidRPr="00A1672C">
        <w:rPr>
          <w:rFonts w:hint="eastAsia"/>
          <w:color w:val="000000" w:themeColor="text1"/>
        </w:rPr>
        <w:t>長照專業服務人員必須在半年內補完</w:t>
      </w:r>
      <w:r w:rsidR="00C67036" w:rsidRPr="00A1672C">
        <w:rPr>
          <w:rFonts w:hint="eastAsia"/>
          <w:color w:val="000000" w:themeColor="text1"/>
        </w:rPr>
        <w:t>L</w:t>
      </w:r>
      <w:r w:rsidR="00C67036" w:rsidRPr="00A1672C">
        <w:rPr>
          <w:color w:val="000000" w:themeColor="text1"/>
        </w:rPr>
        <w:t xml:space="preserve">evel </w:t>
      </w:r>
      <w:r w:rsidR="00C67036" w:rsidRPr="00A1672C">
        <w:rPr>
          <w:rFonts w:hAnsi="標楷體" w:hint="eastAsia"/>
          <w:color w:val="000000" w:themeColor="text1"/>
        </w:rPr>
        <w:t>Ⅱ</w:t>
      </w:r>
      <w:r w:rsidR="00C67036" w:rsidRPr="00A1672C">
        <w:rPr>
          <w:rFonts w:hint="eastAsia"/>
          <w:color w:val="000000" w:themeColor="text1"/>
        </w:rPr>
        <w:t>、L</w:t>
      </w:r>
      <w:r w:rsidR="00C67036" w:rsidRPr="00A1672C">
        <w:rPr>
          <w:color w:val="000000" w:themeColor="text1"/>
        </w:rPr>
        <w:t xml:space="preserve">evel </w:t>
      </w:r>
      <w:r w:rsidR="00C67036" w:rsidRPr="00A1672C">
        <w:rPr>
          <w:rFonts w:hAnsi="標楷體" w:hint="eastAsia"/>
          <w:color w:val="000000" w:themeColor="text1"/>
        </w:rPr>
        <w:t>Ⅲ</w:t>
      </w:r>
      <w:r w:rsidRPr="00A1672C">
        <w:rPr>
          <w:rFonts w:hint="eastAsia"/>
          <w:color w:val="000000" w:themeColor="text1"/>
        </w:rPr>
        <w:t>的課程，若112年8月31日前未補課，將不得請領服務費用。經事後協調，衛福部針對各類長期照顧服務人員認證證明文件有效期限介於112年6月3日至113年6月2日者展延1年。惟該展延致專業服務人員已對具服務資格的不確定感，產生擔心。</w:t>
      </w:r>
    </w:p>
    <w:p w:rsidR="002037EB" w:rsidRPr="00A1672C" w:rsidRDefault="00E0000A" w:rsidP="002037EB">
      <w:pPr>
        <w:pStyle w:val="3"/>
        <w:rPr>
          <w:color w:val="000000" w:themeColor="text1"/>
        </w:rPr>
      </w:pPr>
      <w:bookmarkStart w:id="76" w:name="_Toc173760678"/>
      <w:bookmarkStart w:id="77" w:name="_Toc173832132"/>
      <w:r w:rsidRPr="00A1672C">
        <w:rPr>
          <w:rFonts w:hint="eastAsia"/>
          <w:b/>
          <w:color w:val="000000" w:themeColor="text1"/>
        </w:rPr>
        <w:t>再加上</w:t>
      </w:r>
      <w:proofErr w:type="gramStart"/>
      <w:r w:rsidRPr="00A1672C">
        <w:rPr>
          <w:rFonts w:hint="eastAsia"/>
          <w:b/>
          <w:color w:val="000000" w:themeColor="text1"/>
        </w:rPr>
        <w:t>衛福部未提前</w:t>
      </w:r>
      <w:proofErr w:type="gramEnd"/>
      <w:r w:rsidRPr="00A1672C">
        <w:rPr>
          <w:rFonts w:hint="eastAsia"/>
          <w:b/>
          <w:color w:val="000000" w:themeColor="text1"/>
        </w:rPr>
        <w:t>公開「長照人員繼續教育積分系統」供長照醫事人員查詢，系統建置與政策未同</w:t>
      </w:r>
      <w:r w:rsidRPr="00A1672C">
        <w:rPr>
          <w:rFonts w:hint="eastAsia"/>
          <w:b/>
          <w:color w:val="000000" w:themeColor="text1"/>
        </w:rPr>
        <w:lastRenderedPageBreak/>
        <w:t>步，配套不足</w:t>
      </w:r>
      <w:r w:rsidR="002037EB" w:rsidRPr="00A1672C">
        <w:rPr>
          <w:rFonts w:hint="eastAsia"/>
          <w:color w:val="000000" w:themeColor="text1"/>
        </w:rPr>
        <w:t>：</w:t>
      </w:r>
      <w:bookmarkEnd w:id="76"/>
      <w:bookmarkEnd w:id="77"/>
    </w:p>
    <w:p w:rsidR="002037EB" w:rsidRPr="00A1672C" w:rsidRDefault="002037EB" w:rsidP="002037EB">
      <w:pPr>
        <w:pStyle w:val="4"/>
        <w:rPr>
          <w:color w:val="000000" w:themeColor="text1"/>
        </w:rPr>
      </w:pPr>
      <w:r w:rsidRPr="00A1672C">
        <w:rPr>
          <w:rFonts w:hint="eastAsia"/>
          <w:color w:val="000000" w:themeColor="text1"/>
        </w:rPr>
        <w:t>本院112年4月27日邀請14個專業</w:t>
      </w:r>
      <w:proofErr w:type="gramStart"/>
      <w:r w:rsidRPr="00A1672C">
        <w:rPr>
          <w:rFonts w:hint="eastAsia"/>
          <w:color w:val="000000" w:themeColor="text1"/>
        </w:rPr>
        <w:t>醫</w:t>
      </w:r>
      <w:proofErr w:type="gramEnd"/>
      <w:r w:rsidRPr="00A1672C">
        <w:rPr>
          <w:rFonts w:hint="eastAsia"/>
          <w:color w:val="000000" w:themeColor="text1"/>
        </w:rPr>
        <w:t>事人員團體座談，出席人員表示</w:t>
      </w:r>
      <w:r w:rsidR="00A31716" w:rsidRPr="00A1672C">
        <w:rPr>
          <w:rFonts w:hint="eastAsia"/>
          <w:color w:val="000000" w:themeColor="text1"/>
        </w:rPr>
        <w:t>略以</w:t>
      </w:r>
      <w:r w:rsidRPr="00A1672C">
        <w:rPr>
          <w:rFonts w:hint="eastAsia"/>
          <w:color w:val="000000" w:themeColor="text1"/>
        </w:rPr>
        <w:t>：</w:t>
      </w:r>
    </w:p>
    <w:p w:rsidR="002037EB" w:rsidRPr="00A1672C" w:rsidRDefault="002037EB" w:rsidP="002037EB">
      <w:pPr>
        <w:pStyle w:val="5"/>
        <w:rPr>
          <w:color w:val="000000" w:themeColor="text1"/>
        </w:rPr>
      </w:pPr>
      <w:r w:rsidRPr="00A1672C">
        <w:rPr>
          <w:rFonts w:hint="eastAsia"/>
          <w:color w:val="000000" w:themeColor="text1"/>
        </w:rPr>
        <w:t>長照小卡每6年需滿120</w:t>
      </w:r>
      <w:r w:rsidR="00DD297F" w:rsidRPr="00A1672C">
        <w:rPr>
          <w:rFonts w:hint="eastAsia"/>
          <w:color w:val="000000" w:themeColor="text1"/>
        </w:rPr>
        <w:t>點</w:t>
      </w:r>
      <w:r w:rsidRPr="00A1672C">
        <w:rPr>
          <w:rFonts w:hint="eastAsia"/>
          <w:color w:val="000000" w:themeColor="text1"/>
        </w:rPr>
        <w:t>積分後換證。108年長照司長到任前，系統未建置完備，但108年之後，司長表達系統也尚未建置完備。</w:t>
      </w:r>
    </w:p>
    <w:p w:rsidR="002037EB" w:rsidRPr="00A1672C" w:rsidRDefault="002037EB" w:rsidP="002037EB">
      <w:pPr>
        <w:pStyle w:val="5"/>
        <w:rPr>
          <w:color w:val="000000" w:themeColor="text1"/>
        </w:rPr>
      </w:pPr>
      <w:r w:rsidRPr="00A1672C">
        <w:rPr>
          <w:rFonts w:hint="eastAsia"/>
          <w:color w:val="000000" w:themeColor="text1"/>
        </w:rPr>
        <w:t>繼續教育須接受120個學分，但積分登錄系統112年才容許登錄，建議長照系統應建置完成，</w:t>
      </w:r>
      <w:proofErr w:type="gramStart"/>
      <w:r w:rsidRPr="00A1672C">
        <w:rPr>
          <w:rFonts w:hint="eastAsia"/>
          <w:color w:val="000000" w:themeColor="text1"/>
        </w:rPr>
        <w:t>俾</w:t>
      </w:r>
      <w:proofErr w:type="gramEnd"/>
      <w:r w:rsidRPr="00A1672C">
        <w:rPr>
          <w:rFonts w:hint="eastAsia"/>
          <w:color w:val="000000" w:themeColor="text1"/>
        </w:rPr>
        <w:t>利公會能登錄才對。</w:t>
      </w:r>
      <w:r w:rsidRPr="00A1672C">
        <w:rPr>
          <w:rFonts w:hint="eastAsia"/>
          <w:color w:val="000000" w:themeColor="text1"/>
          <w:u w:val="single"/>
        </w:rPr>
        <w:t>以在機構服務的</w:t>
      </w:r>
      <w:proofErr w:type="gramStart"/>
      <w:r w:rsidRPr="00A1672C">
        <w:rPr>
          <w:rFonts w:hint="eastAsia"/>
          <w:color w:val="000000" w:themeColor="text1"/>
          <w:u w:val="single"/>
        </w:rPr>
        <w:t>外籍移工為</w:t>
      </w:r>
      <w:proofErr w:type="gramEnd"/>
      <w:r w:rsidRPr="00A1672C">
        <w:rPr>
          <w:rFonts w:hint="eastAsia"/>
          <w:color w:val="000000" w:themeColor="text1"/>
          <w:u w:val="single"/>
        </w:rPr>
        <w:t>例，曾受訓的積分完全查不到</w:t>
      </w:r>
      <w:r w:rsidRPr="00A1672C">
        <w:rPr>
          <w:rFonts w:hint="eastAsia"/>
          <w:color w:val="000000" w:themeColor="text1"/>
        </w:rPr>
        <w:t>。</w:t>
      </w:r>
    </w:p>
    <w:p w:rsidR="002037EB" w:rsidRPr="00A1672C" w:rsidRDefault="002037EB" w:rsidP="002037EB">
      <w:pPr>
        <w:pStyle w:val="5"/>
        <w:rPr>
          <w:color w:val="000000" w:themeColor="text1"/>
        </w:rPr>
      </w:pPr>
      <w:r w:rsidRPr="00A1672C">
        <w:rPr>
          <w:rFonts w:hint="eastAsia"/>
          <w:color w:val="000000" w:themeColor="text1"/>
        </w:rPr>
        <w:t>曾參加相關會議，向衛福部反映，以前會員受訓的資料都查不到 (</w:t>
      </w:r>
      <w:r w:rsidRPr="00A1672C">
        <w:rPr>
          <w:rFonts w:hint="eastAsia"/>
          <w:color w:val="000000" w:themeColor="text1"/>
          <w:u w:val="single"/>
        </w:rPr>
        <w:t>衛福部表達，當初移交資料找不到-照護司移交給</w:t>
      </w:r>
      <w:proofErr w:type="gramStart"/>
      <w:r w:rsidRPr="00A1672C">
        <w:rPr>
          <w:rFonts w:hint="eastAsia"/>
          <w:color w:val="000000" w:themeColor="text1"/>
          <w:u w:val="single"/>
        </w:rPr>
        <w:t>長照司</w:t>
      </w:r>
      <w:proofErr w:type="gramEnd"/>
      <w:r w:rsidRPr="00A1672C">
        <w:rPr>
          <w:rFonts w:hint="eastAsia"/>
          <w:color w:val="000000" w:themeColor="text1"/>
          <w:u w:val="single"/>
        </w:rPr>
        <w:t>；或資料保存僅3年，目前衛福部要求公會提供受訓名單</w:t>
      </w:r>
      <w:r w:rsidRPr="00A1672C">
        <w:rPr>
          <w:rFonts w:hint="eastAsia"/>
          <w:color w:val="000000" w:themeColor="text1"/>
        </w:rPr>
        <w:t>)。1</w:t>
      </w:r>
      <w:r w:rsidRPr="00A1672C">
        <w:rPr>
          <w:rFonts w:hint="eastAsia"/>
          <w:color w:val="000000" w:themeColor="text1"/>
          <w:u w:val="single"/>
        </w:rPr>
        <w:t>06年長照服務法通過，但106年之前查無受訓資料</w:t>
      </w:r>
      <w:r w:rsidRPr="00A1672C">
        <w:rPr>
          <w:rFonts w:hint="eastAsia"/>
          <w:color w:val="000000" w:themeColor="text1"/>
        </w:rPr>
        <w:t>，故衛福部要求公會調查，但公會也擔心調查後完全不承認的問題。</w:t>
      </w:r>
    </w:p>
    <w:p w:rsidR="002037EB" w:rsidRPr="00A1672C" w:rsidRDefault="002037EB" w:rsidP="002037EB">
      <w:pPr>
        <w:pStyle w:val="5"/>
        <w:rPr>
          <w:color w:val="000000" w:themeColor="text1"/>
        </w:rPr>
      </w:pPr>
      <w:r w:rsidRPr="00A1672C">
        <w:rPr>
          <w:rFonts w:hint="eastAsia"/>
          <w:color w:val="000000" w:themeColor="text1"/>
        </w:rPr>
        <w:t>接獲審查案件量較多之長照課程認可單位雖數次向衛福部反應簡化「長照人員繼續教育積分系統」之操作，但皆未獲採納。建議</w:t>
      </w:r>
      <w:proofErr w:type="gramStart"/>
      <w:r w:rsidRPr="00A1672C">
        <w:rPr>
          <w:rFonts w:hint="eastAsia"/>
          <w:color w:val="000000" w:themeColor="text1"/>
        </w:rPr>
        <w:t>衛福部應廣</w:t>
      </w:r>
      <w:proofErr w:type="gramEnd"/>
      <w:r w:rsidRPr="00A1672C">
        <w:rPr>
          <w:rFonts w:hint="eastAsia"/>
          <w:color w:val="000000" w:themeColor="text1"/>
        </w:rPr>
        <w:t>納各認可單位之建議，提出具體精進友善改進措施，並善用科技發展技術，促進長照整體體系之</w:t>
      </w:r>
      <w:proofErr w:type="gramStart"/>
      <w:r w:rsidRPr="00A1672C">
        <w:rPr>
          <w:rFonts w:hint="eastAsia"/>
          <w:color w:val="000000" w:themeColor="text1"/>
        </w:rPr>
        <w:t>健全，而非</w:t>
      </w:r>
      <w:proofErr w:type="gramEnd"/>
      <w:r w:rsidRPr="00A1672C">
        <w:rPr>
          <w:rFonts w:hint="eastAsia"/>
          <w:color w:val="000000" w:themeColor="text1"/>
        </w:rPr>
        <w:t>時以要求認可單位配合</w:t>
      </w:r>
      <w:proofErr w:type="gramStart"/>
      <w:r w:rsidRPr="00A1672C">
        <w:rPr>
          <w:rFonts w:hint="eastAsia"/>
          <w:color w:val="000000" w:themeColor="text1"/>
        </w:rPr>
        <w:t>長照司行</w:t>
      </w:r>
      <w:proofErr w:type="gramEnd"/>
      <w:r w:rsidRPr="00A1672C">
        <w:rPr>
          <w:rFonts w:hint="eastAsia"/>
          <w:color w:val="000000" w:themeColor="text1"/>
        </w:rPr>
        <w:t>政作業，一再提供資料，行政效率低落，已造成認可單位相當大的人力負擔。</w:t>
      </w:r>
    </w:p>
    <w:p w:rsidR="002037EB" w:rsidRPr="00A1672C" w:rsidRDefault="002037EB" w:rsidP="002037EB">
      <w:pPr>
        <w:pStyle w:val="4"/>
        <w:rPr>
          <w:color w:val="000000" w:themeColor="text1"/>
        </w:rPr>
      </w:pPr>
      <w:r w:rsidRPr="00A1672C">
        <w:rPr>
          <w:rFonts w:hint="eastAsia"/>
          <w:color w:val="000000" w:themeColor="text1"/>
        </w:rPr>
        <w:t>本院諮詢會議之專家學者表示：</w:t>
      </w:r>
    </w:p>
    <w:p w:rsidR="002037EB" w:rsidRPr="00A1672C" w:rsidRDefault="009575D6" w:rsidP="002037EB">
      <w:pPr>
        <w:pStyle w:val="5"/>
        <w:rPr>
          <w:color w:val="000000" w:themeColor="text1"/>
        </w:rPr>
      </w:pPr>
      <w:r w:rsidRPr="00A1672C">
        <w:rPr>
          <w:rFonts w:hint="eastAsia"/>
          <w:color w:val="000000" w:themeColor="text1"/>
          <w:u w:val="single"/>
        </w:rPr>
        <w:t>由於衛福部教育積分查詢系統頻出狀況，難以查詢</w:t>
      </w:r>
      <w:r w:rsidRPr="00A1672C">
        <w:rPr>
          <w:rFonts w:hint="eastAsia"/>
          <w:color w:val="000000" w:themeColor="text1"/>
        </w:rPr>
        <w:t>，</w:t>
      </w:r>
      <w:r w:rsidR="0070491B">
        <w:rPr>
          <w:rFonts w:hint="eastAsia"/>
          <w:color w:val="000000" w:themeColor="text1"/>
        </w:rPr>
        <w:t>某民間單位</w:t>
      </w:r>
      <w:bookmarkStart w:id="78" w:name="_GoBack"/>
      <w:bookmarkEnd w:id="78"/>
      <w:r w:rsidR="002037EB" w:rsidRPr="00A1672C">
        <w:rPr>
          <w:rFonts w:hint="eastAsia"/>
          <w:color w:val="000000" w:themeColor="text1"/>
        </w:rPr>
        <w:t>自聘運用大量的工讀生，處理積分系統，</w:t>
      </w:r>
      <w:r w:rsidR="002037EB" w:rsidRPr="00A1672C">
        <w:rPr>
          <w:rFonts w:hint="eastAsia"/>
          <w:color w:val="000000" w:themeColor="text1"/>
          <w:u w:val="single"/>
        </w:rPr>
        <w:t>照顧服務員查不到積分，迄今仍一直出問題。長照人員要查積分就是一個痛苦</w:t>
      </w:r>
      <w:r w:rsidR="002037EB" w:rsidRPr="00A1672C">
        <w:rPr>
          <w:rFonts w:hint="eastAsia"/>
          <w:color w:val="000000" w:themeColor="text1"/>
        </w:rPr>
        <w:t>。</w:t>
      </w:r>
    </w:p>
    <w:p w:rsidR="002037EB" w:rsidRPr="00A1672C" w:rsidRDefault="002037EB" w:rsidP="002037EB">
      <w:pPr>
        <w:pStyle w:val="5"/>
        <w:rPr>
          <w:color w:val="000000" w:themeColor="text1"/>
        </w:rPr>
      </w:pPr>
      <w:r w:rsidRPr="00A1672C">
        <w:rPr>
          <w:rFonts w:hint="eastAsia"/>
          <w:color w:val="000000" w:themeColor="text1"/>
          <w:u w:val="single"/>
        </w:rPr>
        <w:lastRenderedPageBreak/>
        <w:t>系統在規劃設計時沒找相關團體討論，去年開會表示已沒有委託廠商</w:t>
      </w:r>
      <w:r w:rsidRPr="00A1672C">
        <w:rPr>
          <w:rFonts w:hint="eastAsia"/>
          <w:color w:val="000000" w:themeColor="text1"/>
        </w:rPr>
        <w:t>。</w:t>
      </w:r>
    </w:p>
    <w:p w:rsidR="002037EB" w:rsidRPr="00A1672C" w:rsidRDefault="002037EB" w:rsidP="002037EB">
      <w:pPr>
        <w:pStyle w:val="5"/>
        <w:rPr>
          <w:color w:val="000000" w:themeColor="text1"/>
        </w:rPr>
      </w:pPr>
      <w:r w:rsidRPr="00A1672C">
        <w:rPr>
          <w:rFonts w:hint="eastAsia"/>
          <w:color w:val="000000" w:themeColor="text1"/>
        </w:rPr>
        <w:t>針對長照積分登錄，衛福部內部有行政效能的問題，</w:t>
      </w:r>
      <w:proofErr w:type="gramStart"/>
      <w:r w:rsidRPr="00A1672C">
        <w:rPr>
          <w:rFonts w:hint="eastAsia"/>
          <w:color w:val="000000" w:themeColor="text1"/>
        </w:rPr>
        <w:t>一</w:t>
      </w:r>
      <w:proofErr w:type="gramEnd"/>
      <w:r w:rsidRPr="00A1672C">
        <w:rPr>
          <w:rFonts w:hint="eastAsia"/>
          <w:color w:val="000000" w:themeColor="text1"/>
        </w:rPr>
        <w:t>拖再拖。目前慢慢比較順了，</w:t>
      </w:r>
      <w:r w:rsidRPr="00A1672C">
        <w:rPr>
          <w:rFonts w:hint="eastAsia"/>
          <w:color w:val="000000" w:themeColor="text1"/>
          <w:u w:val="single"/>
        </w:rPr>
        <w:t>當時規劃建置系統標案時，沒有教育訓練及維護的經費(一開始</w:t>
      </w:r>
      <w:proofErr w:type="gramStart"/>
      <w:r w:rsidRPr="00A1672C">
        <w:rPr>
          <w:rFonts w:hint="eastAsia"/>
          <w:color w:val="000000" w:themeColor="text1"/>
          <w:u w:val="single"/>
        </w:rPr>
        <w:t>資訊室沒進來</w:t>
      </w:r>
      <w:proofErr w:type="gramEnd"/>
      <w:r w:rsidRPr="00A1672C">
        <w:rPr>
          <w:rFonts w:hint="eastAsia"/>
          <w:color w:val="000000" w:themeColor="text1"/>
          <w:u w:val="single"/>
        </w:rPr>
        <w:t>)，普羅大眾上課卻無法查詢。</w:t>
      </w:r>
      <w:r w:rsidRPr="00A1672C">
        <w:rPr>
          <w:rFonts w:hint="eastAsia"/>
          <w:color w:val="000000" w:themeColor="text1"/>
        </w:rPr>
        <w:t>這幾年才陸續由資訊室進來。</w:t>
      </w:r>
    </w:p>
    <w:p w:rsidR="002037EB" w:rsidRPr="00A1672C" w:rsidRDefault="002037EB" w:rsidP="002037EB">
      <w:pPr>
        <w:pStyle w:val="5"/>
        <w:rPr>
          <w:color w:val="000000" w:themeColor="text1"/>
        </w:rPr>
      </w:pPr>
      <w:r w:rsidRPr="00A1672C">
        <w:rPr>
          <w:rFonts w:hint="eastAsia"/>
          <w:color w:val="000000" w:themeColor="text1"/>
        </w:rPr>
        <w:t>最大的疏忽是欠缺對話，</w:t>
      </w:r>
      <w:proofErr w:type="gramStart"/>
      <w:r w:rsidRPr="00A1672C">
        <w:rPr>
          <w:rFonts w:hint="eastAsia"/>
          <w:color w:val="000000" w:themeColor="text1"/>
        </w:rPr>
        <w:t>衛福部與廠商</w:t>
      </w:r>
      <w:proofErr w:type="gramEnd"/>
      <w:r w:rsidRPr="00A1672C">
        <w:rPr>
          <w:rFonts w:hint="eastAsia"/>
          <w:color w:val="000000" w:themeColor="text1"/>
        </w:rPr>
        <w:t>所需格式差很多。</w:t>
      </w:r>
    </w:p>
    <w:p w:rsidR="002037EB" w:rsidRPr="00A1672C" w:rsidRDefault="002037EB" w:rsidP="002037EB">
      <w:pPr>
        <w:pStyle w:val="5"/>
        <w:rPr>
          <w:color w:val="000000" w:themeColor="text1"/>
        </w:rPr>
      </w:pPr>
      <w:r w:rsidRPr="00A1672C">
        <w:rPr>
          <w:rFonts w:hint="eastAsia"/>
          <w:color w:val="000000" w:themeColor="text1"/>
          <w:u w:val="single"/>
        </w:rPr>
        <w:t>長照服務人員為何上完課</w:t>
      </w:r>
      <w:r w:rsidRPr="00A1672C">
        <w:rPr>
          <w:rFonts w:hint="eastAsia"/>
          <w:color w:val="000000" w:themeColor="text1"/>
        </w:rPr>
        <w:t>2個月後才能服務？(</w:t>
      </w:r>
      <w:r w:rsidRPr="00A1672C">
        <w:rPr>
          <w:rFonts w:hint="eastAsia"/>
          <w:color w:val="000000" w:themeColor="text1"/>
          <w:u w:val="single"/>
        </w:rPr>
        <w:t>甚至2個月後還可能查不到積分</w:t>
      </w:r>
      <w:r w:rsidRPr="00A1672C">
        <w:rPr>
          <w:rFonts w:hint="eastAsia"/>
          <w:color w:val="000000" w:themeColor="text1"/>
        </w:rPr>
        <w:t>)，才能增加薪水。這2個月是否能縮短？</w:t>
      </w:r>
    </w:p>
    <w:p w:rsidR="002037EB" w:rsidRPr="00A1672C" w:rsidRDefault="002037EB" w:rsidP="002037EB">
      <w:pPr>
        <w:pStyle w:val="5"/>
        <w:rPr>
          <w:color w:val="000000" w:themeColor="text1"/>
        </w:rPr>
      </w:pPr>
      <w:r w:rsidRPr="00A1672C">
        <w:rPr>
          <w:rFonts w:hint="eastAsia"/>
          <w:color w:val="000000" w:themeColor="text1"/>
        </w:rPr>
        <w:t>衛福部規定，需證照到期6個月前才能查自己繼續積分是否符合規定，半年前才讓人知道是否符合，因為政府不流暢。</w:t>
      </w:r>
    </w:p>
    <w:p w:rsidR="002037EB" w:rsidRPr="00A1672C" w:rsidRDefault="002037EB" w:rsidP="002037EB">
      <w:pPr>
        <w:pStyle w:val="5"/>
        <w:rPr>
          <w:color w:val="000000" w:themeColor="text1"/>
        </w:rPr>
      </w:pPr>
      <w:r w:rsidRPr="00A1672C">
        <w:rPr>
          <w:rFonts w:hint="eastAsia"/>
          <w:color w:val="000000" w:themeColor="text1"/>
        </w:rPr>
        <w:t>系統功能依照主管機關給予的邏輯，工程師不知道要</w:t>
      </w:r>
      <w:proofErr w:type="gramStart"/>
      <w:r w:rsidRPr="00A1672C">
        <w:rPr>
          <w:rFonts w:hint="eastAsia"/>
          <w:color w:val="000000" w:themeColor="text1"/>
        </w:rPr>
        <w:t>甚麼，</w:t>
      </w:r>
      <w:proofErr w:type="gramEnd"/>
      <w:r w:rsidRPr="00A1672C">
        <w:rPr>
          <w:rFonts w:hint="eastAsia"/>
          <w:color w:val="000000" w:themeColor="text1"/>
        </w:rPr>
        <w:t>從事業務的人應該要參與討論。</w:t>
      </w:r>
    </w:p>
    <w:p w:rsidR="00566348" w:rsidRPr="00A1672C" w:rsidRDefault="00566348" w:rsidP="00566348">
      <w:pPr>
        <w:pStyle w:val="4"/>
        <w:ind w:leftChars="351" w:left="1704"/>
        <w:rPr>
          <w:color w:val="000000" w:themeColor="text1"/>
        </w:rPr>
      </w:pPr>
      <w:r w:rsidRPr="00A1672C">
        <w:rPr>
          <w:rFonts w:hint="eastAsia"/>
          <w:color w:val="000000" w:themeColor="text1"/>
        </w:rPr>
        <w:t>據上，</w:t>
      </w:r>
      <w:r w:rsidRPr="00A1672C">
        <w:rPr>
          <w:rFonts w:hint="eastAsia"/>
          <w:color w:val="000000" w:themeColor="text1"/>
          <w:u w:val="single"/>
        </w:rPr>
        <w:t>113年6月底前長照人員認證證明屆期者，於112年9月20日起開放查詢繼續教育積分累積數，意即：證照到期前才能查自己繼續積分是否符合規定，如果經查詢積分不符合規定的人，存有來</w:t>
      </w:r>
      <w:r w:rsidR="00502881" w:rsidRPr="00A1672C">
        <w:rPr>
          <w:rFonts w:hint="eastAsia"/>
          <w:color w:val="000000" w:themeColor="text1"/>
          <w:u w:val="single"/>
        </w:rPr>
        <w:t>不</w:t>
      </w:r>
      <w:r w:rsidRPr="00A1672C">
        <w:rPr>
          <w:rFonts w:hint="eastAsia"/>
          <w:color w:val="000000" w:themeColor="text1"/>
          <w:u w:val="single"/>
        </w:rPr>
        <w:t>及安排受訓</w:t>
      </w:r>
      <w:r w:rsidR="00502881" w:rsidRPr="00A1672C">
        <w:rPr>
          <w:rFonts w:hint="eastAsia"/>
          <w:color w:val="000000" w:themeColor="text1"/>
          <w:u w:val="single"/>
        </w:rPr>
        <w:t>之疑慮</w:t>
      </w:r>
      <w:r w:rsidR="00502881" w:rsidRPr="00A1672C">
        <w:rPr>
          <w:rFonts w:hint="eastAsia"/>
          <w:color w:val="000000" w:themeColor="text1"/>
        </w:rPr>
        <w:t>。</w:t>
      </w:r>
    </w:p>
    <w:p w:rsidR="002037EB" w:rsidRPr="00A1672C" w:rsidRDefault="00566348" w:rsidP="00A15298">
      <w:pPr>
        <w:pStyle w:val="3"/>
        <w:rPr>
          <w:color w:val="000000" w:themeColor="text1"/>
        </w:rPr>
      </w:pPr>
      <w:bookmarkStart w:id="79" w:name="_Toc173760679"/>
      <w:bookmarkStart w:id="80" w:name="_Toc173832133"/>
      <w:r w:rsidRPr="00A1672C">
        <w:rPr>
          <w:rFonts w:hint="eastAsia"/>
          <w:color w:val="000000" w:themeColor="text1"/>
        </w:rPr>
        <w:t>究「長照人員繼續教育積分系統」之規劃設計是否委外辦理？以及規劃設計時有無邀請實務團體或單位共同討論</w:t>
      </w:r>
      <w:proofErr w:type="gramStart"/>
      <w:r w:rsidRPr="00A1672C">
        <w:rPr>
          <w:rFonts w:hint="eastAsia"/>
          <w:color w:val="000000" w:themeColor="text1"/>
        </w:rPr>
        <w:t>研</w:t>
      </w:r>
      <w:proofErr w:type="gramEnd"/>
      <w:r w:rsidRPr="00A1672C">
        <w:rPr>
          <w:rFonts w:hint="eastAsia"/>
          <w:color w:val="000000" w:themeColor="text1"/>
        </w:rPr>
        <w:t>商1節，衛福部查復表示：「112年起全面開放領有認證證明文件之長照人員查詢所累積之積分數，迄今仍持續透過使用回饋意見，優化調整系統</w:t>
      </w:r>
      <w:r w:rsidR="007E4C2A" w:rsidRPr="00A1672C">
        <w:rPr>
          <w:rFonts w:hint="eastAsia"/>
          <w:color w:val="000000" w:themeColor="text1"/>
        </w:rPr>
        <w:t>。</w:t>
      </w:r>
      <w:r w:rsidRPr="00A1672C">
        <w:rPr>
          <w:rFonts w:hint="eastAsia"/>
          <w:color w:val="000000" w:themeColor="text1"/>
        </w:rPr>
        <w:t>」</w:t>
      </w:r>
      <w:bookmarkStart w:id="81" w:name="_Toc173760680"/>
      <w:bookmarkEnd w:id="79"/>
      <w:proofErr w:type="gramStart"/>
      <w:r w:rsidRPr="00A1672C">
        <w:rPr>
          <w:rFonts w:hint="eastAsia"/>
          <w:color w:val="000000" w:themeColor="text1"/>
        </w:rPr>
        <w:t>另</w:t>
      </w:r>
      <w:proofErr w:type="gramEnd"/>
      <w:r w:rsidRPr="00A1672C">
        <w:rPr>
          <w:rFonts w:hint="eastAsia"/>
          <w:color w:val="000000" w:themeColor="text1"/>
        </w:rPr>
        <w:t>，上傳授訓積分之程序，</w:t>
      </w:r>
      <w:r w:rsidR="002037EB" w:rsidRPr="00A1672C">
        <w:rPr>
          <w:rFonts w:hint="eastAsia"/>
          <w:color w:val="000000" w:themeColor="text1"/>
        </w:rPr>
        <w:t>衛福部表示：「長照人員接受長照繼續教育課程訓練後，需由「開課單位」將完訓名冊等資料送</w:t>
      </w:r>
      <w:r w:rsidRPr="00A1672C">
        <w:rPr>
          <w:rFonts w:hAnsi="標楷體" w:hint="eastAsia"/>
          <w:color w:val="000000" w:themeColor="text1"/>
        </w:rPr>
        <w:t>『</w:t>
      </w:r>
      <w:r w:rsidR="002037EB" w:rsidRPr="00A1672C">
        <w:rPr>
          <w:rFonts w:hint="eastAsia"/>
          <w:color w:val="000000" w:themeColor="text1"/>
        </w:rPr>
        <w:t>認可法人</w:t>
      </w:r>
      <w:r w:rsidRPr="00A1672C">
        <w:rPr>
          <w:rFonts w:hAnsi="標楷體" w:hint="eastAsia"/>
          <w:color w:val="000000" w:themeColor="text1"/>
        </w:rPr>
        <w:t>』</w:t>
      </w:r>
      <w:r w:rsidR="002037EB" w:rsidRPr="00A1672C">
        <w:rPr>
          <w:rFonts w:hint="eastAsia"/>
          <w:color w:val="000000" w:themeColor="text1"/>
        </w:rPr>
        <w:t>(「長</w:t>
      </w:r>
      <w:r w:rsidR="002037EB" w:rsidRPr="00A1672C">
        <w:rPr>
          <w:rFonts w:hint="eastAsia"/>
          <w:color w:val="000000" w:themeColor="text1"/>
        </w:rPr>
        <w:lastRenderedPageBreak/>
        <w:t>照積分審核單位」)，經其書面審查通過後，由</w:t>
      </w:r>
      <w:r w:rsidRPr="00A1672C">
        <w:rPr>
          <w:rFonts w:hAnsi="標楷體" w:hint="eastAsia"/>
          <w:color w:val="000000" w:themeColor="text1"/>
        </w:rPr>
        <w:t>『</w:t>
      </w:r>
      <w:r w:rsidR="002037EB" w:rsidRPr="00A1672C">
        <w:rPr>
          <w:rFonts w:hint="eastAsia"/>
          <w:color w:val="000000" w:themeColor="text1"/>
        </w:rPr>
        <w:t>認可法人</w:t>
      </w:r>
      <w:r w:rsidRPr="00A1672C">
        <w:rPr>
          <w:rFonts w:hAnsi="標楷體" w:hint="eastAsia"/>
          <w:color w:val="000000" w:themeColor="text1"/>
        </w:rPr>
        <w:t>』</w:t>
      </w:r>
      <w:r w:rsidR="002037EB" w:rsidRPr="00A1672C">
        <w:rPr>
          <w:rFonts w:hint="eastAsia"/>
          <w:color w:val="000000" w:themeColor="text1"/>
        </w:rPr>
        <w:t>至長照人員繼續教育積分系統上</w:t>
      </w:r>
      <w:proofErr w:type="gramStart"/>
      <w:r w:rsidR="002037EB" w:rsidRPr="00A1672C">
        <w:rPr>
          <w:rFonts w:hint="eastAsia"/>
          <w:color w:val="000000" w:themeColor="text1"/>
        </w:rPr>
        <w:t>傳參訓</w:t>
      </w:r>
      <w:proofErr w:type="gramEnd"/>
      <w:r w:rsidR="002037EB" w:rsidRPr="00A1672C">
        <w:rPr>
          <w:rFonts w:hint="eastAsia"/>
          <w:color w:val="000000" w:themeColor="text1"/>
        </w:rPr>
        <w:t>人員名冊及登載採認積分，於系統後點選確認完成後，</w:t>
      </w:r>
      <w:proofErr w:type="gramStart"/>
      <w:r w:rsidR="002037EB" w:rsidRPr="00A1672C">
        <w:rPr>
          <w:rFonts w:hint="eastAsia"/>
          <w:color w:val="000000" w:themeColor="text1"/>
        </w:rPr>
        <w:t>參訓</w:t>
      </w:r>
      <w:proofErr w:type="gramEnd"/>
      <w:r w:rsidR="002037EB" w:rsidRPr="00A1672C">
        <w:rPr>
          <w:rFonts w:hint="eastAsia"/>
          <w:color w:val="000000" w:themeColor="text1"/>
        </w:rPr>
        <w:t>者即可於</w:t>
      </w:r>
      <w:r w:rsidRPr="00A1672C">
        <w:rPr>
          <w:rFonts w:hAnsi="標楷體" w:hint="eastAsia"/>
          <w:color w:val="000000" w:themeColor="text1"/>
        </w:rPr>
        <w:t>『</w:t>
      </w:r>
      <w:r w:rsidR="002037EB" w:rsidRPr="00A1672C">
        <w:rPr>
          <w:rFonts w:hint="eastAsia"/>
          <w:color w:val="000000" w:themeColor="text1"/>
        </w:rPr>
        <w:t>衛生福利部長照</w:t>
      </w:r>
      <w:proofErr w:type="gramStart"/>
      <w:r w:rsidR="002037EB" w:rsidRPr="00A1672C">
        <w:rPr>
          <w:rFonts w:hint="eastAsia"/>
          <w:color w:val="000000" w:themeColor="text1"/>
        </w:rPr>
        <w:t>機構暨長</w:t>
      </w:r>
      <w:proofErr w:type="gramEnd"/>
      <w:r w:rsidR="002037EB" w:rsidRPr="00A1672C">
        <w:rPr>
          <w:rFonts w:hint="eastAsia"/>
          <w:color w:val="000000" w:themeColor="text1"/>
        </w:rPr>
        <w:t>照人員相關管理資訊系統</w:t>
      </w:r>
      <w:r w:rsidRPr="00A1672C">
        <w:rPr>
          <w:rFonts w:hAnsi="標楷體" w:hint="eastAsia"/>
          <w:color w:val="000000" w:themeColor="text1"/>
        </w:rPr>
        <w:t>』</w:t>
      </w:r>
      <w:r w:rsidR="002037EB" w:rsidRPr="00A1672C">
        <w:rPr>
          <w:rFonts w:hint="eastAsia"/>
          <w:color w:val="000000" w:themeColor="text1"/>
        </w:rPr>
        <w:t>之查詢長照人員積分介面，線上查詢個人積分。因此，</w:t>
      </w:r>
      <w:r w:rsidR="002037EB" w:rsidRPr="00A1672C">
        <w:rPr>
          <w:rFonts w:hint="eastAsia"/>
          <w:color w:val="000000" w:themeColor="text1"/>
          <w:u w:val="single"/>
        </w:rPr>
        <w:t>受訓後、課程積分登載至學員可上網查詢積分之作業時間，尚需視開課單位是否及時報送認可法人成果資料、該資料是否完整、如有</w:t>
      </w:r>
      <w:proofErr w:type="gramStart"/>
      <w:r w:rsidR="002037EB" w:rsidRPr="00A1672C">
        <w:rPr>
          <w:rFonts w:hint="eastAsia"/>
          <w:color w:val="000000" w:themeColor="text1"/>
          <w:u w:val="single"/>
        </w:rPr>
        <w:t>缺漏退件</w:t>
      </w:r>
      <w:proofErr w:type="gramEnd"/>
      <w:r w:rsidR="002037EB" w:rsidRPr="00A1672C">
        <w:rPr>
          <w:rFonts w:hint="eastAsia"/>
          <w:color w:val="000000" w:themeColor="text1"/>
          <w:u w:val="single"/>
        </w:rPr>
        <w:t>後補件狀況，以及課程與完訓人數規模等而定。</w:t>
      </w:r>
      <w:r w:rsidR="002037EB" w:rsidRPr="00A1672C">
        <w:rPr>
          <w:rFonts w:hint="eastAsia"/>
          <w:color w:val="000000" w:themeColor="text1"/>
        </w:rPr>
        <w:t>」</w:t>
      </w:r>
      <w:bookmarkEnd w:id="81"/>
      <w:proofErr w:type="gramStart"/>
      <w:r w:rsidR="007E4C2A" w:rsidRPr="00A1672C">
        <w:rPr>
          <w:rFonts w:hint="eastAsia"/>
          <w:color w:val="000000" w:themeColor="text1"/>
        </w:rPr>
        <w:t>詢</w:t>
      </w:r>
      <w:proofErr w:type="gramEnd"/>
      <w:r w:rsidR="007E4C2A" w:rsidRPr="00A1672C">
        <w:rPr>
          <w:rFonts w:hint="eastAsia"/>
          <w:color w:val="000000" w:themeColor="text1"/>
        </w:rPr>
        <w:t>據衛福</w:t>
      </w:r>
      <w:proofErr w:type="gramStart"/>
      <w:r w:rsidR="007E4C2A" w:rsidRPr="00A1672C">
        <w:rPr>
          <w:rFonts w:hint="eastAsia"/>
          <w:color w:val="000000" w:themeColor="text1"/>
        </w:rPr>
        <w:t>部長照司吳希</w:t>
      </w:r>
      <w:proofErr w:type="gramEnd"/>
      <w:r w:rsidR="007E4C2A" w:rsidRPr="00A1672C">
        <w:rPr>
          <w:rFonts w:hint="eastAsia"/>
          <w:color w:val="000000" w:themeColor="text1"/>
        </w:rPr>
        <w:t>文副司長表示：</w:t>
      </w:r>
      <w:r w:rsidR="007E4C2A" w:rsidRPr="00A1672C">
        <w:rPr>
          <w:rFonts w:hAnsi="標楷體" w:hint="eastAsia"/>
          <w:color w:val="000000" w:themeColor="text1"/>
        </w:rPr>
        <w:t>「</w:t>
      </w:r>
      <w:r w:rsidR="007E4C2A" w:rsidRPr="00A1672C">
        <w:rPr>
          <w:rFonts w:hint="eastAsia"/>
          <w:color w:val="000000" w:themeColor="text1"/>
        </w:rPr>
        <w:t>繼續教育積分系統去年底今年初已可查詢積分，前陣子做了優化。過往被抱怨比較多為認可單位上傳資料，後續會</w:t>
      </w:r>
      <w:proofErr w:type="gramStart"/>
      <w:r w:rsidR="007E4C2A" w:rsidRPr="00A1672C">
        <w:rPr>
          <w:rFonts w:hint="eastAsia"/>
          <w:color w:val="000000" w:themeColor="text1"/>
        </w:rPr>
        <w:t>加強辦課單位</w:t>
      </w:r>
      <w:proofErr w:type="gramEnd"/>
      <w:r w:rsidR="007E4C2A" w:rsidRPr="00A1672C">
        <w:rPr>
          <w:rFonts w:hint="eastAsia"/>
          <w:color w:val="000000" w:themeColor="text1"/>
        </w:rPr>
        <w:t>及認可單位上傳系統的意見收集及處理。</w:t>
      </w:r>
      <w:r w:rsidR="007E4C2A" w:rsidRPr="00A1672C">
        <w:rPr>
          <w:rFonts w:hAnsi="標楷體" w:hint="eastAsia"/>
          <w:color w:val="000000" w:themeColor="text1"/>
        </w:rPr>
        <w:t>」</w:t>
      </w:r>
      <w:r w:rsidR="007E4C2A" w:rsidRPr="00A1672C">
        <w:rPr>
          <w:rFonts w:hint="eastAsia"/>
          <w:color w:val="000000" w:themeColor="text1"/>
          <w:u w:val="single"/>
        </w:rPr>
        <w:t>由上可</w:t>
      </w:r>
      <w:proofErr w:type="gramStart"/>
      <w:r w:rsidR="007E4C2A" w:rsidRPr="00A1672C">
        <w:rPr>
          <w:rFonts w:hint="eastAsia"/>
          <w:color w:val="000000" w:themeColor="text1"/>
          <w:u w:val="single"/>
        </w:rPr>
        <w:t>徵</w:t>
      </w:r>
      <w:proofErr w:type="gramEnd"/>
      <w:r w:rsidR="007E4C2A" w:rsidRPr="00A1672C">
        <w:rPr>
          <w:rFonts w:hint="eastAsia"/>
          <w:color w:val="000000" w:themeColor="text1"/>
          <w:u w:val="single"/>
        </w:rPr>
        <w:t>，該系統實施迄今，仍一邊實施一邊修改</w:t>
      </w:r>
      <w:r w:rsidR="00D4286F" w:rsidRPr="00A1672C">
        <w:rPr>
          <w:rFonts w:hint="eastAsia"/>
          <w:color w:val="000000" w:themeColor="text1"/>
          <w:u w:val="single"/>
        </w:rPr>
        <w:t>，配套措施不足</w:t>
      </w:r>
      <w:r w:rsidR="00D4286F" w:rsidRPr="00A1672C">
        <w:rPr>
          <w:rFonts w:hint="eastAsia"/>
          <w:color w:val="000000" w:themeColor="text1"/>
        </w:rPr>
        <w:t>。</w:t>
      </w:r>
      <w:bookmarkEnd w:id="80"/>
    </w:p>
    <w:p w:rsidR="00B7788B" w:rsidRPr="00A1672C" w:rsidRDefault="00D97340" w:rsidP="00803D64">
      <w:pPr>
        <w:pStyle w:val="3"/>
        <w:rPr>
          <w:color w:val="000000" w:themeColor="text1"/>
        </w:rPr>
      </w:pPr>
      <w:bookmarkStart w:id="82" w:name="_Toc173760681"/>
      <w:bookmarkStart w:id="83" w:name="_Toc173832134"/>
      <w:r w:rsidRPr="00A1672C">
        <w:rPr>
          <w:rFonts w:hint="eastAsia"/>
          <w:color w:val="000000" w:themeColor="text1"/>
        </w:rPr>
        <w:t>綜上，</w:t>
      </w:r>
      <w:proofErr w:type="gramStart"/>
      <w:r w:rsidR="00734ECF" w:rsidRPr="00A1672C">
        <w:rPr>
          <w:rFonts w:hint="eastAsia"/>
          <w:color w:val="000000" w:themeColor="text1"/>
        </w:rPr>
        <w:t>衛福部於111年1月20日</w:t>
      </w:r>
      <w:proofErr w:type="gramEnd"/>
      <w:r w:rsidR="00734ECF" w:rsidRPr="00A1672C">
        <w:rPr>
          <w:rFonts w:hint="eastAsia"/>
          <w:color w:val="000000" w:themeColor="text1"/>
        </w:rPr>
        <w:t>發布修正長期照顧服務申請及給付辦法，其中第10條附表四之專業服務照顧C碼之服務完成指標需完成長照專業服務手冊規定。而112年1月9日修正之專業服務手冊指出，長照專業服務人員資料需完成長期照顧專業課程（Level Ⅱ）及衛福部110年2月25日公告之長期照顧整合課程（Level Ⅲ）。為落實長期照顧服務申請及給付辦法及長照專業服務手冊之規定，</w:t>
      </w:r>
      <w:proofErr w:type="gramStart"/>
      <w:r w:rsidR="00734ECF" w:rsidRPr="00A1672C">
        <w:rPr>
          <w:rFonts w:hint="eastAsia"/>
          <w:color w:val="000000" w:themeColor="text1"/>
        </w:rPr>
        <w:t>衛福部遂於</w:t>
      </w:r>
      <w:proofErr w:type="gramEnd"/>
      <w:r w:rsidR="00734ECF" w:rsidRPr="00A1672C">
        <w:rPr>
          <w:rFonts w:hint="eastAsia"/>
          <w:color w:val="000000" w:themeColor="text1"/>
        </w:rPr>
        <w:t>112年2月6日函通知長照專業服務人員，應於</w:t>
      </w:r>
      <w:r w:rsidR="00734ECF" w:rsidRPr="00A1672C">
        <w:rPr>
          <w:color w:val="000000" w:themeColor="text1"/>
        </w:rPr>
        <w:t>112</w:t>
      </w:r>
      <w:r w:rsidR="00734ECF" w:rsidRPr="00A1672C">
        <w:rPr>
          <w:rFonts w:hint="eastAsia"/>
          <w:color w:val="000000" w:themeColor="text1"/>
        </w:rPr>
        <w:t>年</w:t>
      </w:r>
      <w:r w:rsidR="00734ECF" w:rsidRPr="00A1672C">
        <w:rPr>
          <w:color w:val="000000" w:themeColor="text1"/>
        </w:rPr>
        <w:t>8</w:t>
      </w:r>
      <w:r w:rsidR="00734ECF" w:rsidRPr="00A1672C">
        <w:rPr>
          <w:rFonts w:hint="eastAsia"/>
          <w:color w:val="000000" w:themeColor="text1"/>
        </w:rPr>
        <w:t>月底前完成課程認證，如</w:t>
      </w:r>
      <w:proofErr w:type="gramStart"/>
      <w:r w:rsidR="00734ECF" w:rsidRPr="00A1672C">
        <w:rPr>
          <w:rFonts w:hint="eastAsia"/>
          <w:color w:val="000000" w:themeColor="text1"/>
        </w:rPr>
        <w:t>未完成補</w:t>
      </w:r>
      <w:proofErr w:type="gramEnd"/>
      <w:r w:rsidR="00734ECF" w:rsidRPr="00A1672C">
        <w:rPr>
          <w:rFonts w:hint="eastAsia"/>
          <w:color w:val="000000" w:themeColor="text1"/>
        </w:rPr>
        <w:t>訓，將不得支領服務費用。衛福部</w:t>
      </w:r>
      <w:r w:rsidR="00734ECF" w:rsidRPr="00A1672C">
        <w:rPr>
          <w:color w:val="000000" w:themeColor="text1"/>
        </w:rPr>
        <w:t>112</w:t>
      </w:r>
      <w:r w:rsidR="00734ECF" w:rsidRPr="00A1672C">
        <w:rPr>
          <w:rFonts w:hint="eastAsia"/>
          <w:color w:val="000000" w:themeColor="text1"/>
        </w:rPr>
        <w:t>年</w:t>
      </w:r>
      <w:r w:rsidR="00734ECF" w:rsidRPr="00A1672C">
        <w:rPr>
          <w:color w:val="000000" w:themeColor="text1"/>
        </w:rPr>
        <w:t>2</w:t>
      </w:r>
      <w:r w:rsidR="00734ECF" w:rsidRPr="00A1672C">
        <w:rPr>
          <w:rFonts w:hint="eastAsia"/>
          <w:color w:val="000000" w:themeColor="text1"/>
        </w:rPr>
        <w:t>月</w:t>
      </w:r>
      <w:r w:rsidR="00734ECF" w:rsidRPr="00A1672C">
        <w:rPr>
          <w:color w:val="000000" w:themeColor="text1"/>
        </w:rPr>
        <w:t>6</w:t>
      </w:r>
      <w:r w:rsidR="00734ECF" w:rsidRPr="00A1672C">
        <w:rPr>
          <w:rFonts w:hint="eastAsia"/>
          <w:color w:val="000000" w:themeColor="text1"/>
        </w:rPr>
        <w:t>日函，未善盡事前說明及溝通，致第一線執行長照服務之專業人員</w:t>
      </w:r>
      <w:r w:rsidR="00734ECF" w:rsidRPr="00A1672C">
        <w:rPr>
          <w:color w:val="000000" w:themeColor="text1"/>
        </w:rPr>
        <w:t>109</w:t>
      </w:r>
      <w:r w:rsidR="00734ECF" w:rsidRPr="00A1672C">
        <w:rPr>
          <w:rFonts w:hint="eastAsia"/>
          <w:color w:val="000000" w:themeColor="text1"/>
        </w:rPr>
        <w:t>年間原接受「</w:t>
      </w:r>
      <w:r w:rsidR="00734ECF" w:rsidRPr="00A1672C">
        <w:rPr>
          <w:color w:val="000000" w:themeColor="text1"/>
        </w:rPr>
        <w:t>8+4</w:t>
      </w:r>
      <w:r w:rsidR="00734ECF" w:rsidRPr="00A1672C">
        <w:rPr>
          <w:rFonts w:hint="eastAsia"/>
          <w:color w:val="000000" w:themeColor="text1"/>
        </w:rPr>
        <w:t>」課程不被認可，且需再花費時間及付費重新受訓</w:t>
      </w:r>
      <w:r w:rsidR="00734ECF" w:rsidRPr="00A1672C">
        <w:rPr>
          <w:color w:val="000000" w:themeColor="text1"/>
        </w:rPr>
        <w:t>(</w:t>
      </w:r>
      <w:r w:rsidR="00734ECF" w:rsidRPr="00A1672C">
        <w:rPr>
          <w:rFonts w:hint="eastAsia"/>
          <w:color w:val="000000" w:themeColor="text1"/>
        </w:rPr>
        <w:t>甚至連資深長照服務人員及相關課程講師亦須重新受訓</w:t>
      </w:r>
      <w:r w:rsidR="00734ECF" w:rsidRPr="00A1672C">
        <w:rPr>
          <w:color w:val="000000" w:themeColor="text1"/>
        </w:rPr>
        <w:t>)</w:t>
      </w:r>
      <w:r w:rsidR="00734ECF" w:rsidRPr="00A1672C">
        <w:rPr>
          <w:rFonts w:hint="eastAsia"/>
          <w:color w:val="000000" w:themeColor="text1"/>
        </w:rPr>
        <w:t>，引起專業人員錯</w:t>
      </w:r>
      <w:proofErr w:type="gramStart"/>
      <w:r w:rsidR="00734ECF" w:rsidRPr="00A1672C">
        <w:rPr>
          <w:rFonts w:hint="eastAsia"/>
          <w:color w:val="000000" w:themeColor="text1"/>
        </w:rPr>
        <w:t>愕</w:t>
      </w:r>
      <w:proofErr w:type="gramEnd"/>
      <w:r w:rsidR="00734ECF" w:rsidRPr="00A1672C">
        <w:rPr>
          <w:rFonts w:hint="eastAsia"/>
          <w:color w:val="000000" w:themeColor="text1"/>
        </w:rPr>
        <w:t>與</w:t>
      </w:r>
      <w:proofErr w:type="gramStart"/>
      <w:r w:rsidR="00734ECF" w:rsidRPr="00A1672C">
        <w:rPr>
          <w:rFonts w:hint="eastAsia"/>
          <w:color w:val="000000" w:themeColor="text1"/>
        </w:rPr>
        <w:t>不</w:t>
      </w:r>
      <w:r w:rsidR="00734ECF" w:rsidRPr="00A1672C">
        <w:rPr>
          <w:rFonts w:hint="eastAsia"/>
          <w:color w:val="000000" w:themeColor="text1"/>
        </w:rPr>
        <w:lastRenderedPageBreak/>
        <w:t>滿</w:t>
      </w:r>
      <w:proofErr w:type="gramEnd"/>
      <w:r w:rsidR="00734ECF" w:rsidRPr="00A1672C">
        <w:rPr>
          <w:rFonts w:hint="eastAsia"/>
          <w:color w:val="000000" w:themeColor="text1"/>
        </w:rPr>
        <w:t>，再加上衛福部未能於「長照人員繼續教育積分系統」即時提供長照服務人員查詢，配套不足，衍生諸多爭議，並產生對長照政策不確定感，</w:t>
      </w:r>
      <w:proofErr w:type="gramStart"/>
      <w:r w:rsidR="00734ECF" w:rsidRPr="00A1672C">
        <w:rPr>
          <w:rFonts w:hint="eastAsia"/>
          <w:color w:val="000000" w:themeColor="text1"/>
        </w:rPr>
        <w:t>衛福部遂</w:t>
      </w:r>
      <w:proofErr w:type="gramEnd"/>
      <w:r w:rsidR="00734ECF" w:rsidRPr="00A1672C">
        <w:rPr>
          <w:rFonts w:hint="eastAsia"/>
          <w:color w:val="000000" w:themeColor="text1"/>
        </w:rPr>
        <w:t>再於</w:t>
      </w:r>
      <w:proofErr w:type="gramStart"/>
      <w:r w:rsidR="00734ECF" w:rsidRPr="00A1672C">
        <w:rPr>
          <w:color w:val="000000" w:themeColor="text1"/>
        </w:rPr>
        <w:t>112</w:t>
      </w:r>
      <w:r w:rsidR="00734ECF" w:rsidRPr="00A1672C">
        <w:rPr>
          <w:rFonts w:hint="eastAsia"/>
          <w:color w:val="000000" w:themeColor="text1"/>
        </w:rPr>
        <w:t>年</w:t>
      </w:r>
      <w:r w:rsidR="00734ECF" w:rsidRPr="00A1672C">
        <w:rPr>
          <w:color w:val="000000" w:themeColor="text1"/>
        </w:rPr>
        <w:t>6</w:t>
      </w:r>
      <w:r w:rsidR="00734ECF" w:rsidRPr="00A1672C">
        <w:rPr>
          <w:rFonts w:hint="eastAsia"/>
          <w:color w:val="000000" w:themeColor="text1"/>
        </w:rPr>
        <w:t>月</w:t>
      </w:r>
      <w:r w:rsidR="00734ECF" w:rsidRPr="00A1672C">
        <w:rPr>
          <w:color w:val="000000" w:themeColor="text1"/>
        </w:rPr>
        <w:t>20</w:t>
      </w:r>
      <w:r w:rsidR="00734ECF" w:rsidRPr="00A1672C">
        <w:rPr>
          <w:rFonts w:hint="eastAsia"/>
          <w:color w:val="000000" w:themeColor="text1"/>
        </w:rPr>
        <w:t>日函延</w:t>
      </w:r>
      <w:proofErr w:type="gramEnd"/>
      <w:r w:rsidR="00734ECF" w:rsidRPr="00A1672C">
        <w:rPr>
          <w:rFonts w:hint="eastAsia"/>
          <w:color w:val="000000" w:themeColor="text1"/>
        </w:rPr>
        <w:t>後至</w:t>
      </w:r>
      <w:r w:rsidR="00734ECF" w:rsidRPr="00A1672C">
        <w:rPr>
          <w:color w:val="000000" w:themeColor="text1"/>
        </w:rPr>
        <w:t>113</w:t>
      </w:r>
      <w:r w:rsidR="00734ECF" w:rsidRPr="00A1672C">
        <w:rPr>
          <w:rFonts w:hint="eastAsia"/>
          <w:color w:val="000000" w:themeColor="text1"/>
        </w:rPr>
        <w:t>年</w:t>
      </w:r>
      <w:r w:rsidR="00734ECF" w:rsidRPr="00A1672C">
        <w:rPr>
          <w:color w:val="000000" w:themeColor="text1"/>
        </w:rPr>
        <w:t>2</w:t>
      </w:r>
      <w:r w:rsidR="00734ECF" w:rsidRPr="00A1672C">
        <w:rPr>
          <w:rFonts w:hint="eastAsia"/>
          <w:color w:val="000000" w:themeColor="text1"/>
        </w:rPr>
        <w:t>月</w:t>
      </w:r>
      <w:r w:rsidR="00734ECF" w:rsidRPr="00A1672C">
        <w:rPr>
          <w:color w:val="000000" w:themeColor="text1"/>
        </w:rPr>
        <w:t>1</w:t>
      </w:r>
      <w:r w:rsidR="00734ECF" w:rsidRPr="00A1672C">
        <w:rPr>
          <w:rFonts w:hint="eastAsia"/>
          <w:color w:val="000000" w:themeColor="text1"/>
        </w:rPr>
        <w:t>日起應完成指定訓練</w:t>
      </w:r>
      <w:r w:rsidR="00E956FD">
        <w:rPr>
          <w:rFonts w:hint="eastAsia"/>
          <w:color w:val="000000" w:themeColor="text1"/>
        </w:rPr>
        <w:t>，</w:t>
      </w:r>
      <w:proofErr w:type="gramStart"/>
      <w:r w:rsidR="00734ECF" w:rsidRPr="00A1672C">
        <w:rPr>
          <w:rFonts w:hint="eastAsia"/>
          <w:color w:val="000000" w:themeColor="text1"/>
        </w:rPr>
        <w:t>衛福部核</w:t>
      </w:r>
      <w:proofErr w:type="gramEnd"/>
      <w:r w:rsidR="00734ECF" w:rsidRPr="00A1672C">
        <w:rPr>
          <w:rFonts w:hint="eastAsia"/>
          <w:color w:val="000000" w:themeColor="text1"/>
        </w:rPr>
        <w:t>有欠當</w:t>
      </w:r>
      <w:r w:rsidR="001436AA" w:rsidRPr="00A1672C">
        <w:rPr>
          <w:rFonts w:hint="eastAsia"/>
          <w:color w:val="000000" w:themeColor="text1"/>
        </w:rPr>
        <w:t>。</w:t>
      </w:r>
      <w:bookmarkEnd w:id="82"/>
      <w:bookmarkEnd w:id="83"/>
    </w:p>
    <w:p w:rsidR="00497F18" w:rsidRPr="00A1672C" w:rsidRDefault="00497F18" w:rsidP="00803D64">
      <w:pPr>
        <w:pStyle w:val="2"/>
        <w:numPr>
          <w:ilvl w:val="0"/>
          <w:numId w:val="0"/>
        </w:numPr>
        <w:ind w:left="1021"/>
        <w:rPr>
          <w:b/>
          <w:color w:val="000000" w:themeColor="text1"/>
        </w:rPr>
      </w:pPr>
    </w:p>
    <w:p w:rsidR="00DC7FC4" w:rsidRPr="00A1672C" w:rsidRDefault="00DC7FC4" w:rsidP="00DC7FC4">
      <w:pPr>
        <w:pStyle w:val="2"/>
        <w:rPr>
          <w:color w:val="000000" w:themeColor="text1"/>
        </w:rPr>
      </w:pPr>
      <w:bookmarkStart w:id="84" w:name="_Hlk173828731"/>
      <w:bookmarkStart w:id="85" w:name="_Toc173832135"/>
      <w:r w:rsidRPr="00A1672C">
        <w:rPr>
          <w:rFonts w:hint="eastAsia"/>
          <w:b/>
          <w:color w:val="000000" w:themeColor="text1"/>
        </w:rPr>
        <w:t>辦理長照服務人員認證、繼續教育以確保長照服務品質，為長</w:t>
      </w:r>
      <w:proofErr w:type="gramStart"/>
      <w:r w:rsidRPr="00A1672C">
        <w:rPr>
          <w:rFonts w:hint="eastAsia"/>
          <w:b/>
          <w:color w:val="000000" w:themeColor="text1"/>
        </w:rPr>
        <w:t>服法</w:t>
      </w:r>
      <w:proofErr w:type="gramEnd"/>
      <w:r w:rsidRPr="00A1672C">
        <w:rPr>
          <w:rFonts w:hint="eastAsia"/>
          <w:b/>
          <w:color w:val="000000" w:themeColor="text1"/>
        </w:rPr>
        <w:t>立法意旨及共識。專業</w:t>
      </w:r>
      <w:proofErr w:type="gramStart"/>
      <w:r w:rsidRPr="00A1672C">
        <w:rPr>
          <w:rFonts w:hint="eastAsia"/>
          <w:b/>
          <w:color w:val="000000" w:themeColor="text1"/>
        </w:rPr>
        <w:t>醫</w:t>
      </w:r>
      <w:proofErr w:type="gramEnd"/>
      <w:r w:rsidRPr="00A1672C">
        <w:rPr>
          <w:rFonts w:hint="eastAsia"/>
          <w:b/>
          <w:color w:val="000000" w:themeColor="text1"/>
        </w:rPr>
        <w:t>事人員取得長照人員資格據以從事長照服務，涉及專業服務之提供，取得資格後仍應接受繼續教育，</w:t>
      </w:r>
      <w:bookmarkEnd w:id="84"/>
      <w:r w:rsidR="008976B3" w:rsidRPr="00A1672C">
        <w:rPr>
          <w:rFonts w:hint="eastAsia"/>
          <w:b/>
          <w:color w:val="000000" w:themeColor="text1"/>
        </w:rPr>
        <w:t>是以，「繼續教育」與「取得長照人員資格」規定並不相同。衛福部112年2月6日函文，讓長照服務人員109年間原接受「8+4」課程不被認可，影響服務資格，造成「資格認證」與「繼續教育」混淆，且專業</w:t>
      </w:r>
      <w:proofErr w:type="gramStart"/>
      <w:r w:rsidR="008976B3" w:rsidRPr="00A1672C">
        <w:rPr>
          <w:rFonts w:hint="eastAsia"/>
          <w:b/>
          <w:color w:val="000000" w:themeColor="text1"/>
        </w:rPr>
        <w:t>醫</w:t>
      </w:r>
      <w:proofErr w:type="gramEnd"/>
      <w:r w:rsidR="008976B3" w:rsidRPr="00A1672C">
        <w:rPr>
          <w:rFonts w:hint="eastAsia"/>
          <w:b/>
          <w:color w:val="000000" w:themeColor="text1"/>
        </w:rPr>
        <w:t>事人員為了於短時間內補上長照服務人員訓練課程俾取得資格，導致課程品質有待把關之疑義；</w:t>
      </w:r>
      <w:proofErr w:type="gramStart"/>
      <w:r w:rsidR="008976B3" w:rsidRPr="00A1672C">
        <w:rPr>
          <w:rFonts w:hint="eastAsia"/>
          <w:b/>
          <w:color w:val="000000" w:themeColor="text1"/>
        </w:rPr>
        <w:t>另</w:t>
      </w:r>
      <w:proofErr w:type="gramEnd"/>
      <w:r w:rsidR="008976B3" w:rsidRPr="00A1672C">
        <w:rPr>
          <w:rFonts w:hint="eastAsia"/>
          <w:b/>
          <w:color w:val="000000" w:themeColor="text1"/>
        </w:rPr>
        <w:t>，醫事人員</w:t>
      </w:r>
      <w:proofErr w:type="gramStart"/>
      <w:r w:rsidR="008976B3" w:rsidRPr="00A1672C">
        <w:rPr>
          <w:rFonts w:hint="eastAsia"/>
          <w:b/>
          <w:color w:val="000000" w:themeColor="text1"/>
        </w:rPr>
        <w:t>抵免長</w:t>
      </w:r>
      <w:proofErr w:type="gramEnd"/>
      <w:r w:rsidR="008976B3" w:rsidRPr="00A1672C">
        <w:rPr>
          <w:rFonts w:hint="eastAsia"/>
          <w:b/>
          <w:color w:val="000000" w:themeColor="text1"/>
        </w:rPr>
        <w:t>照人員課程學分議題，亦存有討論空間，</w:t>
      </w:r>
      <w:proofErr w:type="gramStart"/>
      <w:r w:rsidR="008976B3" w:rsidRPr="00A1672C">
        <w:rPr>
          <w:rFonts w:hint="eastAsia"/>
          <w:b/>
          <w:color w:val="000000" w:themeColor="text1"/>
        </w:rPr>
        <w:t>衛福部允</w:t>
      </w:r>
      <w:proofErr w:type="gramEnd"/>
      <w:r w:rsidR="008976B3" w:rsidRPr="00A1672C">
        <w:rPr>
          <w:rFonts w:hint="eastAsia"/>
          <w:b/>
          <w:color w:val="000000" w:themeColor="text1"/>
        </w:rPr>
        <w:t>宜積極研議</w:t>
      </w:r>
      <w:r w:rsidRPr="00A1672C">
        <w:rPr>
          <w:rFonts w:hint="eastAsia"/>
          <w:color w:val="000000" w:themeColor="text1"/>
        </w:rPr>
        <w:t>。</w:t>
      </w:r>
      <w:bookmarkEnd w:id="85"/>
    </w:p>
    <w:p w:rsidR="00DC7FC4" w:rsidRPr="00A1672C" w:rsidRDefault="00DC7FC4" w:rsidP="00DC7FC4">
      <w:pPr>
        <w:pStyle w:val="3"/>
        <w:ind w:leftChars="200"/>
        <w:rPr>
          <w:color w:val="000000" w:themeColor="text1"/>
        </w:rPr>
      </w:pPr>
      <w:bookmarkStart w:id="86" w:name="_Toc173760697"/>
      <w:bookmarkStart w:id="87" w:name="_Toc173832136"/>
      <w:r w:rsidRPr="00A1672C">
        <w:rPr>
          <w:rFonts w:hint="eastAsia"/>
          <w:color w:val="000000" w:themeColor="text1"/>
        </w:rPr>
        <w:t>長</w:t>
      </w:r>
      <w:proofErr w:type="gramStart"/>
      <w:r w:rsidRPr="00A1672C">
        <w:rPr>
          <w:rFonts w:hint="eastAsia"/>
          <w:color w:val="000000" w:themeColor="text1"/>
        </w:rPr>
        <w:t>服法</w:t>
      </w:r>
      <w:proofErr w:type="gramEnd"/>
      <w:r w:rsidRPr="00A1672C">
        <w:rPr>
          <w:rFonts w:hint="eastAsia"/>
          <w:color w:val="000000" w:themeColor="text1"/>
        </w:rPr>
        <w:t>第3條第4款規定：</w:t>
      </w:r>
      <w:r w:rsidRPr="00A1672C">
        <w:rPr>
          <w:rFonts w:hAnsi="標楷體" w:hint="eastAsia"/>
          <w:color w:val="000000" w:themeColor="text1"/>
        </w:rPr>
        <w:t>「</w:t>
      </w:r>
      <w:r w:rsidRPr="00A1672C">
        <w:rPr>
          <w:rFonts w:hint="eastAsia"/>
          <w:color w:val="000000" w:themeColor="text1"/>
        </w:rPr>
        <w:t>長照服務人員（以下稱長照人員）：指經本法所定之訓練、認證，領有證明得提供長照服務之人員。</w:t>
      </w:r>
      <w:r w:rsidRPr="00A1672C">
        <w:rPr>
          <w:rFonts w:hAnsi="標楷體" w:hint="eastAsia"/>
          <w:color w:val="000000" w:themeColor="text1"/>
        </w:rPr>
        <w:t>」第</w:t>
      </w:r>
      <w:r w:rsidRPr="00A1672C">
        <w:rPr>
          <w:rFonts w:hint="eastAsia"/>
          <w:color w:val="000000" w:themeColor="text1"/>
        </w:rPr>
        <w:t>18條規定略</w:t>
      </w:r>
      <w:proofErr w:type="gramStart"/>
      <w:r w:rsidRPr="00A1672C">
        <w:rPr>
          <w:rFonts w:hint="eastAsia"/>
          <w:color w:val="000000" w:themeColor="text1"/>
        </w:rPr>
        <w:t>以</w:t>
      </w:r>
      <w:proofErr w:type="gramEnd"/>
      <w:r w:rsidRPr="00A1672C">
        <w:rPr>
          <w:rFonts w:hint="eastAsia"/>
          <w:color w:val="000000" w:themeColor="text1"/>
        </w:rPr>
        <w:t>：</w:t>
      </w:r>
      <w:r w:rsidRPr="00A1672C">
        <w:rPr>
          <w:rFonts w:hAnsi="標楷體" w:hint="eastAsia"/>
          <w:color w:val="000000" w:themeColor="text1"/>
        </w:rPr>
        <w:t>「</w:t>
      </w:r>
      <w:r w:rsidRPr="00A1672C">
        <w:rPr>
          <w:rFonts w:hAnsi="標楷體"/>
          <w:color w:val="000000" w:themeColor="text1"/>
        </w:rPr>
        <w:t>…</w:t>
      </w:r>
      <w:proofErr w:type="gramStart"/>
      <w:r w:rsidRPr="00A1672C">
        <w:rPr>
          <w:rFonts w:hAnsi="標楷體"/>
          <w:color w:val="000000" w:themeColor="text1"/>
        </w:rPr>
        <w:t>…</w:t>
      </w:r>
      <w:proofErr w:type="gramEnd"/>
      <w:r w:rsidRPr="00A1672C">
        <w:rPr>
          <w:rFonts w:hAnsi="標楷體" w:hint="eastAsia"/>
          <w:color w:val="000000" w:themeColor="text1"/>
        </w:rPr>
        <w:t>(第2項)長照人員之訓練、繼續教育、在職訓練課程內容，應考量不同地區、族群、性別、特定疾病及照顧經驗之差異性。(第3項)長照人員應接受一定積分之繼續教育、在職訓練。</w:t>
      </w:r>
      <w:r w:rsidRPr="00A1672C">
        <w:rPr>
          <w:rFonts w:hAnsi="標楷體"/>
          <w:color w:val="000000" w:themeColor="text1"/>
        </w:rPr>
        <w:t>…</w:t>
      </w:r>
      <w:proofErr w:type="gramStart"/>
      <w:r w:rsidRPr="00A1672C">
        <w:rPr>
          <w:rFonts w:hAnsi="標楷體"/>
          <w:color w:val="000000" w:themeColor="text1"/>
        </w:rPr>
        <w:t>…</w:t>
      </w:r>
      <w:proofErr w:type="gramEnd"/>
      <w:r w:rsidRPr="00A1672C">
        <w:rPr>
          <w:rFonts w:hAnsi="標楷體" w:hint="eastAsia"/>
          <w:color w:val="000000" w:themeColor="text1"/>
        </w:rPr>
        <w:t>」</w:t>
      </w:r>
      <w:r w:rsidRPr="00A1672C">
        <w:rPr>
          <w:rFonts w:hAnsi="標楷體" w:hint="eastAsia"/>
          <w:color w:val="000000" w:themeColor="text1"/>
        </w:rPr>
        <w:tab/>
        <w:t>長期照顧服務人員訓練認證繼續教育及登錄辦法</w:t>
      </w:r>
      <w:r w:rsidR="00047757">
        <w:rPr>
          <w:rFonts w:hAnsi="標楷體" w:hint="eastAsia"/>
          <w:color w:val="000000" w:themeColor="text1"/>
        </w:rPr>
        <w:t>(下稱長照人員辦法)</w:t>
      </w:r>
      <w:r w:rsidRPr="00A1672C">
        <w:rPr>
          <w:rFonts w:hAnsi="標楷體" w:hint="eastAsia"/>
          <w:color w:val="000000" w:themeColor="text1"/>
        </w:rPr>
        <w:t>第3條、第5條第1項、第6條第1項及第7條規定略以，任職前完成中央主管機關公告之長照共同訓練課程得辦理認證，認證證明文件有效期間為6年；其有效期限，自證明文件所載日期之次日起算滿6年之末日，長照人員於認證證明文件有效期間屆滿</w:t>
      </w:r>
      <w:r w:rsidRPr="00A1672C">
        <w:rPr>
          <w:rFonts w:hAnsi="標楷體" w:hint="eastAsia"/>
          <w:color w:val="000000" w:themeColor="text1"/>
        </w:rPr>
        <w:lastRenderedPageBreak/>
        <w:t>後，有繼續從事長照服務必要者，應於有效期限前6個月內，填具申請書，並檢附下列文件、資料及繳納費用，向原登錄長照服務單位所在地直轄市、縣（市）主管機關申請更新。</w:t>
      </w:r>
      <w:bookmarkEnd w:id="86"/>
      <w:bookmarkEnd w:id="87"/>
    </w:p>
    <w:p w:rsidR="00DC7FC4" w:rsidRPr="00A1672C" w:rsidRDefault="00DC7FC4" w:rsidP="00DC7FC4">
      <w:pPr>
        <w:pStyle w:val="3"/>
        <w:rPr>
          <w:color w:val="000000" w:themeColor="text1"/>
        </w:rPr>
      </w:pPr>
      <w:bookmarkStart w:id="88" w:name="_Toc173760698"/>
      <w:bookmarkStart w:id="89" w:name="_Toc173832137"/>
      <w:r w:rsidRPr="00A1672C">
        <w:rPr>
          <w:rFonts w:hint="eastAsia"/>
          <w:color w:val="000000" w:themeColor="text1"/>
        </w:rPr>
        <w:t>長期照顧服務人員訓練認證繼續教育及登錄辦法第9條第1項規定：</w:t>
      </w:r>
      <w:r w:rsidRPr="00A1672C">
        <w:rPr>
          <w:rFonts w:hAnsi="標楷體" w:hint="eastAsia"/>
          <w:color w:val="000000" w:themeColor="text1"/>
        </w:rPr>
        <w:t>「</w:t>
      </w:r>
      <w:r w:rsidRPr="00A1672C">
        <w:rPr>
          <w:rFonts w:hint="eastAsia"/>
          <w:color w:val="000000" w:themeColor="text1"/>
        </w:rPr>
        <w:t>長照人員應自認證證明文件生效日起，每6年接受下列繼續教育課程，積分合計達120點以上：一、專業課程。二、專業品質。三、專業倫理。四、專業法規。</w:t>
      </w:r>
      <w:r w:rsidRPr="00A1672C">
        <w:rPr>
          <w:rFonts w:hAnsi="標楷體" w:hint="eastAsia"/>
          <w:color w:val="000000" w:themeColor="text1"/>
        </w:rPr>
        <w:t>」據上，長照服務人員需取得資格並獲認證，始得提供長照服務，證明文件屆前6個月，需重新認證；而長照人員取得認證後，需接受繼續教育，繼續教育與取得長照人員之資格規定並不相同。</w:t>
      </w:r>
      <w:bookmarkEnd w:id="88"/>
      <w:bookmarkEnd w:id="89"/>
    </w:p>
    <w:p w:rsidR="00DC7FC4" w:rsidRPr="00A1672C" w:rsidRDefault="00DC7FC4" w:rsidP="00DC7FC4">
      <w:pPr>
        <w:pStyle w:val="3"/>
        <w:rPr>
          <w:color w:val="000000" w:themeColor="text1"/>
        </w:rPr>
      </w:pPr>
      <w:bookmarkStart w:id="90" w:name="_Toc173760699"/>
      <w:bookmarkStart w:id="91" w:name="_Toc173832138"/>
      <w:r w:rsidRPr="00A1672C">
        <w:rPr>
          <w:rFonts w:hint="eastAsia"/>
          <w:color w:val="000000" w:themeColor="text1"/>
        </w:rPr>
        <w:t>本院112年4月27日邀請</w:t>
      </w:r>
      <w:r w:rsidRPr="00A1672C">
        <w:rPr>
          <w:rFonts w:hint="eastAsia"/>
          <w:color w:val="000000" w:themeColor="text1"/>
          <w:u w:val="single"/>
        </w:rPr>
        <w:t>14個專業</w:t>
      </w:r>
      <w:proofErr w:type="gramStart"/>
      <w:r w:rsidRPr="00A1672C">
        <w:rPr>
          <w:rFonts w:hint="eastAsia"/>
          <w:color w:val="000000" w:themeColor="text1"/>
          <w:u w:val="single"/>
        </w:rPr>
        <w:t>醫</w:t>
      </w:r>
      <w:proofErr w:type="gramEnd"/>
      <w:r w:rsidRPr="00A1672C">
        <w:rPr>
          <w:rFonts w:hint="eastAsia"/>
          <w:color w:val="000000" w:themeColor="text1"/>
          <w:u w:val="single"/>
        </w:rPr>
        <w:t>事人員團體座談，出席人員表示，本案重點在於資格/繼續教育之定義混淆不清(取得資格跟繼續教育應屬不同的概念)，讓實務人員無所適從</w:t>
      </w:r>
      <w:r w:rsidRPr="00A1672C">
        <w:rPr>
          <w:rFonts w:hint="eastAsia"/>
          <w:color w:val="000000" w:themeColor="text1"/>
        </w:rPr>
        <w:t>：</w:t>
      </w:r>
      <w:bookmarkEnd w:id="90"/>
      <w:bookmarkEnd w:id="91"/>
    </w:p>
    <w:p w:rsidR="00DC7FC4" w:rsidRPr="00A1672C" w:rsidRDefault="00DC7FC4" w:rsidP="00DC7FC4">
      <w:pPr>
        <w:pStyle w:val="4"/>
        <w:rPr>
          <w:color w:val="000000" w:themeColor="text1"/>
        </w:rPr>
      </w:pPr>
      <w:r w:rsidRPr="00A1672C">
        <w:rPr>
          <w:rFonts w:hint="eastAsia"/>
          <w:color w:val="000000" w:themeColor="text1"/>
        </w:rPr>
        <w:t>各專業團體同意並接受為提升服務品質之教育的重要性，但建議應該重視在120小時的繼續教育課程上，而非否定原先已取得的資格。</w:t>
      </w:r>
    </w:p>
    <w:p w:rsidR="00DC7FC4" w:rsidRPr="00A1672C" w:rsidRDefault="00DC7FC4" w:rsidP="00DC7FC4">
      <w:pPr>
        <w:pStyle w:val="4"/>
        <w:rPr>
          <w:color w:val="000000" w:themeColor="text1"/>
        </w:rPr>
      </w:pPr>
      <w:proofErr w:type="gramStart"/>
      <w:r w:rsidRPr="00A1672C">
        <w:rPr>
          <w:rFonts w:hint="eastAsia"/>
          <w:color w:val="000000" w:themeColor="text1"/>
        </w:rPr>
        <w:t>醫</w:t>
      </w:r>
      <w:proofErr w:type="gramEnd"/>
      <w:r w:rsidRPr="00A1672C">
        <w:rPr>
          <w:rFonts w:hint="eastAsia"/>
          <w:color w:val="000000" w:themeColor="text1"/>
        </w:rPr>
        <w:t>事人員執照與長照人員執照不同，且醫事人員已屬專業人員，有其專業教育，為辦理長照服務，仍須再接受符合120學分長照相關教育課程(能抵免的學分少)，建議能針對醫事人員從事長照服務之權宜</w:t>
      </w:r>
      <w:proofErr w:type="gramStart"/>
      <w:r w:rsidRPr="00A1672C">
        <w:rPr>
          <w:rFonts w:hint="eastAsia"/>
          <w:color w:val="000000" w:themeColor="text1"/>
        </w:rPr>
        <w:t>調整或抵</w:t>
      </w:r>
      <w:proofErr w:type="gramEnd"/>
      <w:r w:rsidRPr="00A1672C">
        <w:rPr>
          <w:rFonts w:hint="eastAsia"/>
          <w:color w:val="000000" w:themeColor="text1"/>
        </w:rPr>
        <w:t>免，醫事人員執照(屬醫療專業)位階相較於長照人員執照，似仍有討論空間。</w:t>
      </w:r>
    </w:p>
    <w:p w:rsidR="00DC7FC4" w:rsidRPr="00A1672C" w:rsidRDefault="00DC7FC4" w:rsidP="00DC7FC4">
      <w:pPr>
        <w:pStyle w:val="4"/>
        <w:rPr>
          <w:color w:val="000000" w:themeColor="text1"/>
        </w:rPr>
      </w:pPr>
      <w:r w:rsidRPr="00A1672C">
        <w:rPr>
          <w:rFonts w:hint="eastAsia"/>
          <w:color w:val="000000" w:themeColor="text1"/>
        </w:rPr>
        <w:t>建請衛福部對</w:t>
      </w:r>
      <w:proofErr w:type="gramStart"/>
      <w:r w:rsidRPr="00A1672C">
        <w:rPr>
          <w:rFonts w:hint="eastAsia"/>
          <w:color w:val="000000" w:themeColor="text1"/>
        </w:rPr>
        <w:t>醫</w:t>
      </w:r>
      <w:proofErr w:type="gramEnd"/>
      <w:r w:rsidRPr="00A1672C">
        <w:rPr>
          <w:rFonts w:hint="eastAsia"/>
          <w:color w:val="000000" w:themeColor="text1"/>
        </w:rPr>
        <w:t>事人員長期照顧繼續教育課程之積分認定，應尊重其專業證照所賦予之工作權，訂定相對應之</w:t>
      </w:r>
      <w:proofErr w:type="gramStart"/>
      <w:r w:rsidRPr="00A1672C">
        <w:rPr>
          <w:rFonts w:hint="eastAsia"/>
          <w:color w:val="000000" w:themeColor="text1"/>
        </w:rPr>
        <w:t>減免或抵</w:t>
      </w:r>
      <w:proofErr w:type="gramEnd"/>
      <w:r w:rsidRPr="00A1672C">
        <w:rPr>
          <w:rFonts w:hint="eastAsia"/>
          <w:color w:val="000000" w:themeColor="text1"/>
        </w:rPr>
        <w:t>免方案，避免造成未</w:t>
      </w:r>
      <w:r w:rsidRPr="00A1672C">
        <w:rPr>
          <w:rFonts w:hint="eastAsia"/>
          <w:color w:val="000000" w:themeColor="text1"/>
        </w:rPr>
        <w:lastRenderedPageBreak/>
        <w:t>來醫事人員人力不足，產生長照專業服務斷層現象，影響照護品質與失能民眾權益及提高網路繼續教育積分上限等，惟未獲同意採納。</w:t>
      </w:r>
    </w:p>
    <w:p w:rsidR="00DC7FC4" w:rsidRPr="00A1672C" w:rsidRDefault="00DC7FC4" w:rsidP="00DC7FC4">
      <w:pPr>
        <w:pStyle w:val="4"/>
        <w:rPr>
          <w:color w:val="000000" w:themeColor="text1"/>
        </w:rPr>
      </w:pPr>
      <w:r w:rsidRPr="00A1672C">
        <w:rPr>
          <w:rFonts w:hint="eastAsia"/>
          <w:color w:val="000000" w:themeColor="text1"/>
        </w:rPr>
        <w:t>建議</w:t>
      </w:r>
      <w:proofErr w:type="gramStart"/>
      <w:r w:rsidRPr="00A1672C">
        <w:rPr>
          <w:rFonts w:hint="eastAsia"/>
          <w:color w:val="000000" w:themeColor="text1"/>
        </w:rPr>
        <w:t>衛福部應建立</w:t>
      </w:r>
      <w:proofErr w:type="gramEnd"/>
      <w:r w:rsidRPr="00A1672C">
        <w:rPr>
          <w:rFonts w:hint="eastAsia"/>
          <w:color w:val="000000" w:themeColor="text1"/>
        </w:rPr>
        <w:t>長照人員服務人員(非執業執照)的管理制度，並非用學分去認定其是否具該項專業。</w:t>
      </w:r>
      <w:proofErr w:type="gramStart"/>
      <w:r w:rsidRPr="00A1672C">
        <w:rPr>
          <w:rFonts w:hint="eastAsia"/>
          <w:color w:val="000000" w:themeColor="text1"/>
        </w:rPr>
        <w:t>究長照</w:t>
      </w:r>
      <w:proofErr w:type="gramEnd"/>
      <w:r w:rsidRPr="00A1672C">
        <w:rPr>
          <w:rFonts w:hint="eastAsia"/>
          <w:color w:val="000000" w:themeColor="text1"/>
        </w:rPr>
        <w:t>小卡如何管理？屬執照或資格？建立一套管理制度讓實務人員可以遵循。</w:t>
      </w:r>
    </w:p>
    <w:p w:rsidR="00DC7FC4" w:rsidRPr="00A1672C" w:rsidRDefault="00DC7FC4" w:rsidP="00DC7FC4">
      <w:pPr>
        <w:pStyle w:val="3"/>
        <w:rPr>
          <w:color w:val="000000" w:themeColor="text1"/>
        </w:rPr>
      </w:pPr>
      <w:bookmarkStart w:id="92" w:name="_Toc173760700"/>
      <w:bookmarkStart w:id="93" w:name="_Toc173832139"/>
      <w:r w:rsidRPr="00A1672C">
        <w:rPr>
          <w:rFonts w:hint="eastAsia"/>
          <w:color w:val="000000" w:themeColor="text1"/>
        </w:rPr>
        <w:t>本院諮詢會議之專家學者表示：</w:t>
      </w:r>
      <w:bookmarkEnd w:id="92"/>
      <w:bookmarkEnd w:id="93"/>
    </w:p>
    <w:p w:rsidR="00DC7FC4" w:rsidRPr="00A1672C" w:rsidRDefault="00DC7FC4" w:rsidP="00DC7FC4">
      <w:pPr>
        <w:pStyle w:val="4"/>
        <w:rPr>
          <w:color w:val="000000" w:themeColor="text1"/>
        </w:rPr>
      </w:pPr>
      <w:r w:rsidRPr="00A1672C">
        <w:rPr>
          <w:rFonts w:hint="eastAsia"/>
          <w:color w:val="000000" w:themeColor="text1"/>
        </w:rPr>
        <w:t>現行主辦課程的單位可以向「長照積分審核單位」(目前22家)申請長照積分審核，通常要在開課前15~30天前提出。審核通過就會給予該課程一個積分核准字號。上完課後，主辦單位再向審核單位提交學員名單和相關資料，這樣講師和學員們就可以取得長照積分。(意即：衛福部管制長照積分審核，但未把關課程內容)</w:t>
      </w:r>
    </w:p>
    <w:p w:rsidR="00DC7FC4" w:rsidRPr="00A1672C" w:rsidRDefault="00DC7FC4" w:rsidP="00DC7FC4">
      <w:pPr>
        <w:pStyle w:val="4"/>
        <w:rPr>
          <w:color w:val="000000" w:themeColor="text1"/>
        </w:rPr>
      </w:pPr>
      <w:proofErr w:type="gramStart"/>
      <w:r w:rsidRPr="00A1672C">
        <w:rPr>
          <w:rFonts w:hint="eastAsia"/>
          <w:color w:val="000000" w:themeColor="text1"/>
          <w:u w:val="single"/>
        </w:rPr>
        <w:t>辦課單位</w:t>
      </w:r>
      <w:proofErr w:type="gramEnd"/>
      <w:r w:rsidRPr="00A1672C">
        <w:rPr>
          <w:rFonts w:hint="eastAsia"/>
          <w:color w:val="000000" w:themeColor="text1"/>
          <w:u w:val="single"/>
        </w:rPr>
        <w:t>應該要有品質，</w:t>
      </w:r>
      <w:proofErr w:type="gramStart"/>
      <w:r w:rsidRPr="00A1672C">
        <w:rPr>
          <w:rFonts w:hint="eastAsia"/>
          <w:color w:val="000000" w:themeColor="text1"/>
          <w:u w:val="single"/>
        </w:rPr>
        <w:t>辦訓課</w:t>
      </w:r>
      <w:proofErr w:type="gramEnd"/>
      <w:r w:rsidRPr="00A1672C">
        <w:rPr>
          <w:rFonts w:hint="eastAsia"/>
          <w:color w:val="000000" w:themeColor="text1"/>
          <w:u w:val="single"/>
        </w:rPr>
        <w:t>程審核很辛苦，這幾年為長照而成立的民間人民團體</w:t>
      </w:r>
      <w:proofErr w:type="gramStart"/>
      <w:r w:rsidRPr="00A1672C">
        <w:rPr>
          <w:rFonts w:hint="eastAsia"/>
          <w:color w:val="000000" w:themeColor="text1"/>
          <w:u w:val="single"/>
        </w:rPr>
        <w:t>眾多</w:t>
      </w:r>
      <w:proofErr w:type="gramEnd"/>
      <w:r w:rsidRPr="00A1672C">
        <w:rPr>
          <w:rFonts w:hint="eastAsia"/>
          <w:color w:val="000000" w:themeColor="text1"/>
          <w:u w:val="single"/>
        </w:rPr>
        <w:t>，實難</w:t>
      </w:r>
      <w:proofErr w:type="gramStart"/>
      <w:r w:rsidRPr="00A1672C">
        <w:rPr>
          <w:rFonts w:hint="eastAsia"/>
          <w:color w:val="000000" w:themeColor="text1"/>
          <w:u w:val="single"/>
        </w:rPr>
        <w:t>判斷辦課課</w:t>
      </w:r>
      <w:proofErr w:type="gramEnd"/>
      <w:r w:rsidRPr="00A1672C">
        <w:rPr>
          <w:rFonts w:hint="eastAsia"/>
          <w:color w:val="000000" w:themeColor="text1"/>
          <w:u w:val="single"/>
        </w:rPr>
        <w:t>程是否有品質</w:t>
      </w:r>
      <w:r w:rsidRPr="00A1672C">
        <w:rPr>
          <w:rFonts w:hint="eastAsia"/>
          <w:color w:val="000000" w:themeColor="text1"/>
        </w:rPr>
        <w:t>。</w:t>
      </w:r>
    </w:p>
    <w:p w:rsidR="00DC7FC4" w:rsidRPr="00A1672C" w:rsidRDefault="00DC7FC4" w:rsidP="00DC7FC4">
      <w:pPr>
        <w:pStyle w:val="4"/>
        <w:rPr>
          <w:color w:val="000000" w:themeColor="text1"/>
        </w:rPr>
      </w:pPr>
      <w:proofErr w:type="gramStart"/>
      <w:r w:rsidRPr="00A1672C">
        <w:rPr>
          <w:rFonts w:hint="eastAsia"/>
          <w:color w:val="000000" w:themeColor="text1"/>
        </w:rPr>
        <w:t>醫</w:t>
      </w:r>
      <w:proofErr w:type="gramEnd"/>
      <w:r w:rsidRPr="00A1672C">
        <w:rPr>
          <w:rFonts w:hint="eastAsia"/>
          <w:color w:val="000000" w:themeColor="text1"/>
        </w:rPr>
        <w:t>事人員積分不算長照人員積分，一年要上240小時，</w:t>
      </w:r>
      <w:proofErr w:type="gramStart"/>
      <w:r w:rsidRPr="00A1672C">
        <w:rPr>
          <w:rFonts w:hint="eastAsia"/>
          <w:color w:val="000000" w:themeColor="text1"/>
        </w:rPr>
        <w:t>專業人員跨長</w:t>
      </w:r>
      <w:proofErr w:type="gramEnd"/>
      <w:r w:rsidRPr="00A1672C">
        <w:rPr>
          <w:rFonts w:hint="eastAsia"/>
          <w:color w:val="000000" w:themeColor="text1"/>
        </w:rPr>
        <w:t>照服務，建議兩邊積分部分認可，目前衛福部都研議中。有課程很受歡迎，一門課，兩邊執照都可以累積積分的情形。</w:t>
      </w:r>
    </w:p>
    <w:p w:rsidR="00DC7FC4" w:rsidRPr="00A1672C" w:rsidRDefault="00DC7FC4" w:rsidP="00DC7FC4">
      <w:pPr>
        <w:pStyle w:val="4"/>
        <w:rPr>
          <w:color w:val="000000" w:themeColor="text1"/>
        </w:rPr>
      </w:pPr>
      <w:proofErr w:type="gramStart"/>
      <w:r w:rsidRPr="00A1672C">
        <w:rPr>
          <w:rFonts w:hint="eastAsia"/>
          <w:color w:val="000000" w:themeColor="text1"/>
        </w:rPr>
        <w:t>醫</w:t>
      </w:r>
      <w:proofErr w:type="gramEnd"/>
      <w:r w:rsidRPr="00A1672C">
        <w:rPr>
          <w:rFonts w:hint="eastAsia"/>
          <w:color w:val="000000" w:themeColor="text1"/>
        </w:rPr>
        <w:t>事專業人員在職期間的訓練，學分是可以抵免，在職期間</w:t>
      </w:r>
      <w:proofErr w:type="gramStart"/>
      <w:r w:rsidRPr="00A1672C">
        <w:rPr>
          <w:rFonts w:hint="eastAsia"/>
          <w:color w:val="000000" w:themeColor="text1"/>
        </w:rPr>
        <w:t>可受抵</w:t>
      </w:r>
      <w:proofErr w:type="gramEnd"/>
      <w:r w:rsidRPr="00A1672C">
        <w:rPr>
          <w:rFonts w:hint="eastAsia"/>
          <w:color w:val="000000" w:themeColor="text1"/>
        </w:rPr>
        <w:t>免；但長照人員再受訓，學分無法抵免。</w:t>
      </w:r>
    </w:p>
    <w:p w:rsidR="00DC7FC4" w:rsidRPr="00A1672C" w:rsidRDefault="00DC7FC4" w:rsidP="00DC7FC4">
      <w:pPr>
        <w:pStyle w:val="4"/>
        <w:rPr>
          <w:color w:val="000000" w:themeColor="text1"/>
        </w:rPr>
      </w:pPr>
      <w:proofErr w:type="gramStart"/>
      <w:r w:rsidRPr="00A1672C">
        <w:rPr>
          <w:rFonts w:hint="eastAsia"/>
          <w:color w:val="000000" w:themeColor="text1"/>
        </w:rPr>
        <w:t>醫</w:t>
      </w:r>
      <w:proofErr w:type="gramEnd"/>
      <w:r w:rsidRPr="00A1672C">
        <w:rPr>
          <w:rFonts w:hint="eastAsia"/>
          <w:color w:val="000000" w:themeColor="text1"/>
        </w:rPr>
        <w:t>事人員、長照人員都在衛福部，應該有ID系統，而非以各職類的方式提供查詢，兩者積分不一樣。</w:t>
      </w:r>
    </w:p>
    <w:p w:rsidR="00DC7FC4" w:rsidRPr="00A1672C" w:rsidRDefault="00DC7FC4" w:rsidP="00DC7FC4">
      <w:pPr>
        <w:pStyle w:val="3"/>
        <w:rPr>
          <w:color w:val="000000" w:themeColor="text1"/>
        </w:rPr>
      </w:pPr>
      <w:bookmarkStart w:id="94" w:name="_Toc173832140"/>
      <w:bookmarkStart w:id="95" w:name="_Toc173760701"/>
      <w:proofErr w:type="gramStart"/>
      <w:r w:rsidRPr="00A1672C">
        <w:rPr>
          <w:rFonts w:hint="eastAsia"/>
          <w:color w:val="000000" w:themeColor="text1"/>
        </w:rPr>
        <w:t>醫</w:t>
      </w:r>
      <w:proofErr w:type="gramEnd"/>
      <w:r w:rsidRPr="00A1672C">
        <w:rPr>
          <w:rFonts w:hint="eastAsia"/>
          <w:color w:val="000000" w:themeColor="text1"/>
        </w:rPr>
        <w:t>事人員</w:t>
      </w:r>
      <w:proofErr w:type="gramStart"/>
      <w:r w:rsidRPr="00A1672C">
        <w:rPr>
          <w:rFonts w:hint="eastAsia"/>
          <w:color w:val="000000" w:themeColor="text1"/>
        </w:rPr>
        <w:t>抵免長</w:t>
      </w:r>
      <w:proofErr w:type="gramEnd"/>
      <w:r w:rsidRPr="00A1672C">
        <w:rPr>
          <w:rFonts w:hint="eastAsia"/>
          <w:color w:val="000000" w:themeColor="text1"/>
        </w:rPr>
        <w:t>照人員課程學分議題，存有討論空間：</w:t>
      </w:r>
      <w:bookmarkEnd w:id="94"/>
    </w:p>
    <w:p w:rsidR="00DC7FC4" w:rsidRPr="00A1672C" w:rsidRDefault="00DC7FC4" w:rsidP="00DC7FC4">
      <w:pPr>
        <w:pStyle w:val="4"/>
        <w:rPr>
          <w:color w:val="000000" w:themeColor="text1"/>
        </w:rPr>
      </w:pPr>
      <w:r w:rsidRPr="00A1672C">
        <w:rPr>
          <w:rFonts w:hint="eastAsia"/>
          <w:color w:val="000000" w:themeColor="text1"/>
        </w:rPr>
        <w:lastRenderedPageBreak/>
        <w:t>依長期照顧服務人員訓練認證繼續教育及登錄辦法第9條第4項規定，長照人員依其各該專門職業人員法規接受繼續教育者，該繼續教育之課程性質相近者，其積分得相互</w:t>
      </w:r>
      <w:proofErr w:type="gramStart"/>
      <w:r w:rsidRPr="00A1672C">
        <w:rPr>
          <w:rFonts w:hint="eastAsia"/>
          <w:color w:val="000000" w:themeColor="text1"/>
        </w:rPr>
        <w:t>採</w:t>
      </w:r>
      <w:proofErr w:type="gramEnd"/>
      <w:r w:rsidRPr="00A1672C">
        <w:rPr>
          <w:rFonts w:hint="eastAsia"/>
          <w:color w:val="000000" w:themeColor="text1"/>
        </w:rPr>
        <w:t>認。</w:t>
      </w:r>
    </w:p>
    <w:p w:rsidR="00DC7FC4" w:rsidRPr="00A1672C" w:rsidRDefault="00DC7FC4" w:rsidP="00DC7FC4">
      <w:pPr>
        <w:pStyle w:val="4"/>
        <w:rPr>
          <w:color w:val="000000" w:themeColor="text1"/>
        </w:rPr>
      </w:pPr>
      <w:r w:rsidRPr="00A1672C">
        <w:rPr>
          <w:rFonts w:hint="eastAsia"/>
          <w:color w:val="000000" w:themeColor="text1"/>
        </w:rPr>
        <w:t>有關長照服務人員包含照顧服務員、生活服務員或</w:t>
      </w:r>
      <w:proofErr w:type="gramStart"/>
      <w:r w:rsidRPr="00A1672C">
        <w:rPr>
          <w:rFonts w:hint="eastAsia"/>
          <w:color w:val="000000" w:themeColor="text1"/>
        </w:rPr>
        <w:t>家庭托顧服務員</w:t>
      </w:r>
      <w:proofErr w:type="gramEnd"/>
      <w:r w:rsidRPr="00A1672C">
        <w:rPr>
          <w:rFonts w:hint="eastAsia"/>
          <w:color w:val="000000" w:themeColor="text1"/>
        </w:rPr>
        <w:t>、居家服務督導員、教保員、社會工作人員（包括社會工作師）及醫事人員、照顧管理專員及照顧管理督導等，各職類人員於取得長照服務人員資格時，依</w:t>
      </w:r>
      <w:proofErr w:type="gramStart"/>
      <w:r w:rsidRPr="00A1672C">
        <w:rPr>
          <w:rFonts w:hint="eastAsia"/>
          <w:color w:val="000000" w:themeColor="text1"/>
        </w:rPr>
        <w:t>規定均須接</w:t>
      </w:r>
      <w:proofErr w:type="gramEnd"/>
      <w:r w:rsidRPr="00A1672C">
        <w:rPr>
          <w:rFonts w:hint="eastAsia"/>
          <w:color w:val="000000" w:themeColor="text1"/>
        </w:rPr>
        <w:t>受訓練。</w:t>
      </w:r>
      <w:bookmarkEnd w:id="95"/>
    </w:p>
    <w:p w:rsidR="00DC7FC4" w:rsidRPr="00A1672C" w:rsidRDefault="00DC7FC4" w:rsidP="00DC7FC4">
      <w:pPr>
        <w:pStyle w:val="4"/>
        <w:rPr>
          <w:color w:val="000000" w:themeColor="text1"/>
        </w:rPr>
      </w:pPr>
      <w:r w:rsidRPr="00A1672C">
        <w:rPr>
          <w:rFonts w:hint="eastAsia"/>
          <w:color w:val="000000" w:themeColor="text1"/>
        </w:rPr>
        <w:t>有訴求指出，多數</w:t>
      </w:r>
      <w:proofErr w:type="gramStart"/>
      <w:r w:rsidRPr="00A1672C">
        <w:rPr>
          <w:rFonts w:hint="eastAsia"/>
          <w:color w:val="000000" w:themeColor="text1"/>
        </w:rPr>
        <w:t>醫</w:t>
      </w:r>
      <w:proofErr w:type="gramEnd"/>
      <w:r w:rsidRPr="00A1672C">
        <w:rPr>
          <w:rFonts w:hint="eastAsia"/>
          <w:color w:val="000000" w:themeColor="text1"/>
        </w:rPr>
        <w:t>事人員參與長照業務是基於醫療專業能力，長照服務往往僅為兼職，</w:t>
      </w:r>
      <w:proofErr w:type="gramStart"/>
      <w:r w:rsidRPr="00A1672C">
        <w:rPr>
          <w:rFonts w:hint="eastAsia"/>
          <w:color w:val="000000" w:themeColor="text1"/>
        </w:rPr>
        <w:t>跟全職</w:t>
      </w:r>
      <w:proofErr w:type="gramEnd"/>
      <w:r w:rsidRPr="00A1672C">
        <w:rPr>
          <w:rFonts w:hint="eastAsia"/>
          <w:color w:val="000000" w:themeColor="text1"/>
        </w:rPr>
        <w:t>專任長照人員被要求完全相同的繼續教育課程積分並不合理。</w:t>
      </w:r>
    </w:p>
    <w:p w:rsidR="00DC7FC4" w:rsidRPr="00A1672C" w:rsidRDefault="00DC7FC4" w:rsidP="00DC7FC4">
      <w:pPr>
        <w:pStyle w:val="4"/>
        <w:rPr>
          <w:color w:val="000000" w:themeColor="text1"/>
        </w:rPr>
      </w:pPr>
      <w:r w:rsidRPr="00A1672C">
        <w:rPr>
          <w:rFonts w:hint="eastAsia"/>
          <w:color w:val="000000" w:themeColor="text1"/>
        </w:rPr>
        <w:t>至於</w:t>
      </w:r>
      <w:proofErr w:type="gramStart"/>
      <w:r w:rsidRPr="00A1672C">
        <w:rPr>
          <w:rFonts w:hint="eastAsia"/>
          <w:color w:val="000000" w:themeColor="text1"/>
        </w:rPr>
        <w:t>醫</w:t>
      </w:r>
      <w:proofErr w:type="gramEnd"/>
      <w:r w:rsidRPr="00A1672C">
        <w:rPr>
          <w:rFonts w:hint="eastAsia"/>
          <w:color w:val="000000" w:themeColor="text1"/>
        </w:rPr>
        <w:t>事專業人員欲從事長照服務，其已接受過相關課程，是否可抵免相關專業學分，以取得長照服務人員資格？衛福部目前朝相關專業學分可抵免的方式進行，該部查復並表示：「</w:t>
      </w:r>
      <w:proofErr w:type="gramStart"/>
      <w:r w:rsidRPr="00A1672C">
        <w:rPr>
          <w:rFonts w:hint="eastAsia"/>
          <w:color w:val="000000" w:themeColor="text1"/>
        </w:rPr>
        <w:t>研</w:t>
      </w:r>
      <w:proofErr w:type="gramEnd"/>
      <w:r w:rsidRPr="00A1672C">
        <w:rPr>
          <w:rFonts w:hint="eastAsia"/>
          <w:color w:val="000000" w:themeColor="text1"/>
        </w:rPr>
        <w:t>議規劃以醫事人員資格更新長照人員認證者，其依醫事人員繼續教育辦法所取得與長照人員辦法共同之必修部分課程積分予以採認及介接。」</w:t>
      </w:r>
    </w:p>
    <w:p w:rsidR="00DC7FC4" w:rsidRPr="00A1672C" w:rsidRDefault="00DC7FC4" w:rsidP="00DC7FC4">
      <w:pPr>
        <w:pStyle w:val="4"/>
        <w:rPr>
          <w:color w:val="000000" w:themeColor="text1"/>
        </w:rPr>
      </w:pPr>
      <w:proofErr w:type="gramStart"/>
      <w:r w:rsidRPr="00A1672C">
        <w:rPr>
          <w:rFonts w:hint="eastAsia"/>
          <w:color w:val="000000" w:themeColor="text1"/>
        </w:rPr>
        <w:t>詢</w:t>
      </w:r>
      <w:proofErr w:type="gramEnd"/>
      <w:r w:rsidRPr="00A1672C">
        <w:rPr>
          <w:rFonts w:hint="eastAsia"/>
          <w:color w:val="000000" w:themeColor="text1"/>
        </w:rPr>
        <w:t>據衛福</w:t>
      </w:r>
      <w:proofErr w:type="gramStart"/>
      <w:r w:rsidRPr="00A1672C">
        <w:rPr>
          <w:rFonts w:hint="eastAsia"/>
          <w:color w:val="000000" w:themeColor="text1"/>
        </w:rPr>
        <w:t>部</w:t>
      </w:r>
      <w:r w:rsidRPr="00A1672C">
        <w:rPr>
          <w:rFonts w:hint="eastAsia"/>
          <w:color w:val="000000" w:themeColor="text1"/>
          <w:u w:val="single"/>
        </w:rPr>
        <w:t>長照司吳希</w:t>
      </w:r>
      <w:proofErr w:type="gramEnd"/>
      <w:r w:rsidRPr="00A1672C">
        <w:rPr>
          <w:rFonts w:hint="eastAsia"/>
          <w:color w:val="000000" w:themeColor="text1"/>
          <w:u w:val="single"/>
        </w:rPr>
        <w:t>文副司長表示：</w:t>
      </w:r>
      <w:r w:rsidRPr="00A1672C">
        <w:rPr>
          <w:rFonts w:hAnsi="標楷體" w:hint="eastAsia"/>
          <w:color w:val="000000" w:themeColor="text1"/>
          <w:u w:val="single"/>
        </w:rPr>
        <w:t>「</w:t>
      </w:r>
      <w:proofErr w:type="gramStart"/>
      <w:r w:rsidRPr="00A1672C">
        <w:rPr>
          <w:rFonts w:hint="eastAsia"/>
          <w:color w:val="000000" w:themeColor="text1"/>
          <w:u w:val="single"/>
        </w:rPr>
        <w:t>醫</w:t>
      </w:r>
      <w:proofErr w:type="gramEnd"/>
      <w:r w:rsidRPr="00A1672C">
        <w:rPr>
          <w:rFonts w:hint="eastAsia"/>
          <w:color w:val="000000" w:themeColor="text1"/>
          <w:u w:val="single"/>
        </w:rPr>
        <w:t>事人員可能覺得要上240小時的積分(醫事、長照)似乎很多，但同一門課可以同時申請長照及醫事人員積分，無需重複上課</w:t>
      </w:r>
      <w:r w:rsidRPr="00A1672C">
        <w:rPr>
          <w:rFonts w:hint="eastAsia"/>
          <w:color w:val="000000" w:themeColor="text1"/>
        </w:rPr>
        <w:t>，已跟23個認證單位說明。後續有</w:t>
      </w:r>
      <w:proofErr w:type="gramStart"/>
      <w:r w:rsidRPr="00A1672C">
        <w:rPr>
          <w:rFonts w:hint="eastAsia"/>
          <w:color w:val="000000" w:themeColor="text1"/>
        </w:rPr>
        <w:t>研</w:t>
      </w:r>
      <w:proofErr w:type="gramEnd"/>
      <w:r w:rsidRPr="00A1672C">
        <w:rPr>
          <w:rFonts w:hint="eastAsia"/>
          <w:color w:val="000000" w:themeColor="text1"/>
        </w:rPr>
        <w:t>議感染管制、性別敏感度的相關課程抵免，需要明年底才能實施。</w:t>
      </w:r>
      <w:r w:rsidRPr="00A1672C">
        <w:rPr>
          <w:rFonts w:hAnsi="標楷體" w:hint="eastAsia"/>
          <w:color w:val="000000" w:themeColor="text1"/>
        </w:rPr>
        <w:t>」</w:t>
      </w:r>
    </w:p>
    <w:p w:rsidR="00DC7FC4" w:rsidRPr="00A1672C" w:rsidRDefault="00DC7FC4" w:rsidP="00DC7FC4">
      <w:pPr>
        <w:pStyle w:val="3"/>
        <w:rPr>
          <w:color w:val="000000" w:themeColor="text1"/>
        </w:rPr>
      </w:pPr>
      <w:bookmarkStart w:id="96" w:name="_Toc173760702"/>
      <w:bookmarkStart w:id="97" w:name="_Toc173832141"/>
      <w:proofErr w:type="gramStart"/>
      <w:r w:rsidRPr="00A1672C">
        <w:rPr>
          <w:rFonts w:hint="eastAsia"/>
          <w:color w:val="000000" w:themeColor="text1"/>
        </w:rPr>
        <w:t>另</w:t>
      </w:r>
      <w:proofErr w:type="gramEnd"/>
      <w:r w:rsidRPr="00A1672C">
        <w:rPr>
          <w:rFonts w:hint="eastAsia"/>
          <w:color w:val="000000" w:themeColor="text1"/>
        </w:rPr>
        <w:t>，具長照人員服務資格，卻未從事長照服務，一旦屆期需換照更新時，是否需重新受訓1節，如其無意願重新受訓，其長照服務人員資格是否喪失，已</w:t>
      </w:r>
      <w:r w:rsidRPr="00A1672C">
        <w:rPr>
          <w:rFonts w:hint="eastAsia"/>
          <w:color w:val="000000" w:themeColor="text1"/>
        </w:rPr>
        <w:lastRenderedPageBreak/>
        <w:t>及是否仍能繼續提供服務等，均待衛福部處理。</w:t>
      </w:r>
      <w:bookmarkEnd w:id="96"/>
      <w:bookmarkEnd w:id="97"/>
    </w:p>
    <w:p w:rsidR="00DC7FC4" w:rsidRPr="00A1672C" w:rsidRDefault="00DC7FC4" w:rsidP="007C509F">
      <w:pPr>
        <w:pStyle w:val="3"/>
        <w:rPr>
          <w:b/>
          <w:color w:val="000000" w:themeColor="text1"/>
        </w:rPr>
      </w:pPr>
      <w:bookmarkStart w:id="98" w:name="_Toc173760703"/>
      <w:bookmarkStart w:id="99" w:name="_Toc173832142"/>
      <w:r w:rsidRPr="00A1672C">
        <w:rPr>
          <w:rFonts w:hint="eastAsia"/>
          <w:color w:val="000000" w:themeColor="text1"/>
        </w:rPr>
        <w:t>綜上，</w:t>
      </w:r>
      <w:r w:rsidR="007C509F" w:rsidRPr="00A1672C">
        <w:rPr>
          <w:rFonts w:hint="eastAsia"/>
          <w:color w:val="000000" w:themeColor="text1"/>
        </w:rPr>
        <w:t>辦理長照服務人員認證、繼續教育以確保長照服務品質，為長</w:t>
      </w:r>
      <w:proofErr w:type="gramStart"/>
      <w:r w:rsidR="007C509F" w:rsidRPr="00A1672C">
        <w:rPr>
          <w:rFonts w:hint="eastAsia"/>
          <w:color w:val="000000" w:themeColor="text1"/>
        </w:rPr>
        <w:t>服法</w:t>
      </w:r>
      <w:proofErr w:type="gramEnd"/>
      <w:r w:rsidR="007C509F" w:rsidRPr="00A1672C">
        <w:rPr>
          <w:rFonts w:hint="eastAsia"/>
          <w:color w:val="000000" w:themeColor="text1"/>
        </w:rPr>
        <w:t>立法意旨及共識。專業</w:t>
      </w:r>
      <w:proofErr w:type="gramStart"/>
      <w:r w:rsidR="007C509F" w:rsidRPr="00A1672C">
        <w:rPr>
          <w:rFonts w:hint="eastAsia"/>
          <w:color w:val="000000" w:themeColor="text1"/>
        </w:rPr>
        <w:t>醫</w:t>
      </w:r>
      <w:proofErr w:type="gramEnd"/>
      <w:r w:rsidR="007C509F" w:rsidRPr="00A1672C">
        <w:rPr>
          <w:rFonts w:hint="eastAsia"/>
          <w:color w:val="000000" w:themeColor="text1"/>
        </w:rPr>
        <w:t>事人員取得長照人員資格據以從事長照服務，涉及專業服務之提供，取得資格後仍應接受繼續教育，</w:t>
      </w:r>
      <w:r w:rsidR="006245AA" w:rsidRPr="00A1672C">
        <w:rPr>
          <w:rFonts w:hint="eastAsia"/>
          <w:color w:val="000000" w:themeColor="text1"/>
        </w:rPr>
        <w:t>是以，「繼續教育」與「取得長照人員資格」規定並不相同。衛福部112年2月6日函文，讓長照服務人員109年間原接受「8+4」課程不被認可，影響服務資格，造成「資格認證」與「繼續教育」混淆，且專業</w:t>
      </w:r>
      <w:proofErr w:type="gramStart"/>
      <w:r w:rsidR="006245AA" w:rsidRPr="00A1672C">
        <w:rPr>
          <w:rFonts w:hint="eastAsia"/>
          <w:color w:val="000000" w:themeColor="text1"/>
        </w:rPr>
        <w:t>醫</w:t>
      </w:r>
      <w:proofErr w:type="gramEnd"/>
      <w:r w:rsidR="006245AA" w:rsidRPr="00A1672C">
        <w:rPr>
          <w:rFonts w:hint="eastAsia"/>
          <w:color w:val="000000" w:themeColor="text1"/>
        </w:rPr>
        <w:t>事人員為了於短時間內補上長照服務人員訓練課程俾取得資格，導致課程品質有待把關之疑義；</w:t>
      </w:r>
      <w:proofErr w:type="gramStart"/>
      <w:r w:rsidR="006245AA" w:rsidRPr="00A1672C">
        <w:rPr>
          <w:rFonts w:hint="eastAsia"/>
          <w:color w:val="000000" w:themeColor="text1"/>
        </w:rPr>
        <w:t>另</w:t>
      </w:r>
      <w:proofErr w:type="gramEnd"/>
      <w:r w:rsidR="006245AA" w:rsidRPr="00A1672C">
        <w:rPr>
          <w:rFonts w:hint="eastAsia"/>
          <w:color w:val="000000" w:themeColor="text1"/>
        </w:rPr>
        <w:t>，醫事人員</w:t>
      </w:r>
      <w:proofErr w:type="gramStart"/>
      <w:r w:rsidR="006245AA" w:rsidRPr="00A1672C">
        <w:rPr>
          <w:rFonts w:hint="eastAsia"/>
          <w:color w:val="000000" w:themeColor="text1"/>
        </w:rPr>
        <w:t>抵免長</w:t>
      </w:r>
      <w:proofErr w:type="gramEnd"/>
      <w:r w:rsidR="006245AA" w:rsidRPr="00A1672C">
        <w:rPr>
          <w:rFonts w:hint="eastAsia"/>
          <w:color w:val="000000" w:themeColor="text1"/>
        </w:rPr>
        <w:t>照人員課程學分議題，亦存有討論空間，</w:t>
      </w:r>
      <w:proofErr w:type="gramStart"/>
      <w:r w:rsidR="006245AA" w:rsidRPr="00A1672C">
        <w:rPr>
          <w:rFonts w:hint="eastAsia"/>
          <w:color w:val="000000" w:themeColor="text1"/>
        </w:rPr>
        <w:t>衛福部允</w:t>
      </w:r>
      <w:proofErr w:type="gramEnd"/>
      <w:r w:rsidR="006245AA" w:rsidRPr="00A1672C">
        <w:rPr>
          <w:rFonts w:hint="eastAsia"/>
          <w:color w:val="000000" w:themeColor="text1"/>
        </w:rPr>
        <w:t>宜積極研議</w:t>
      </w:r>
      <w:r w:rsidRPr="00A1672C">
        <w:rPr>
          <w:rFonts w:hint="eastAsia"/>
          <w:color w:val="000000" w:themeColor="text1"/>
        </w:rPr>
        <w:t>。</w:t>
      </w:r>
      <w:bookmarkEnd w:id="98"/>
      <w:bookmarkEnd w:id="99"/>
    </w:p>
    <w:p w:rsidR="007C509F" w:rsidRPr="00A1672C" w:rsidRDefault="007C509F" w:rsidP="007C509F">
      <w:pPr>
        <w:pStyle w:val="2"/>
        <w:numPr>
          <w:ilvl w:val="0"/>
          <w:numId w:val="0"/>
        </w:numPr>
        <w:ind w:left="1021"/>
        <w:rPr>
          <w:b/>
          <w:color w:val="000000" w:themeColor="text1"/>
        </w:rPr>
      </w:pPr>
    </w:p>
    <w:p w:rsidR="00497F18" w:rsidRPr="00A1672C" w:rsidRDefault="002B0DD5" w:rsidP="00803D64">
      <w:pPr>
        <w:pStyle w:val="2"/>
        <w:rPr>
          <w:b/>
          <w:color w:val="000000" w:themeColor="text1"/>
        </w:rPr>
      </w:pPr>
      <w:bookmarkStart w:id="100" w:name="_Hlk174344731"/>
      <w:bookmarkStart w:id="101" w:name="_Toc173832143"/>
      <w:proofErr w:type="gramStart"/>
      <w:r w:rsidRPr="00A1672C">
        <w:rPr>
          <w:rFonts w:hint="eastAsia"/>
          <w:b/>
          <w:color w:val="000000" w:themeColor="text1"/>
        </w:rPr>
        <w:t>110</w:t>
      </w:r>
      <w:proofErr w:type="gramEnd"/>
      <w:r w:rsidRPr="00A1672C">
        <w:rPr>
          <w:rFonts w:hint="eastAsia"/>
          <w:b/>
          <w:color w:val="000000" w:themeColor="text1"/>
        </w:rPr>
        <w:t>年度提供專業服務專業人數為3,564人，而近年來臺灣人口急遽老化，</w:t>
      </w:r>
      <w:r w:rsidR="007C509F" w:rsidRPr="00A1672C">
        <w:rPr>
          <w:rFonts w:hint="eastAsia"/>
          <w:b/>
          <w:color w:val="000000" w:themeColor="text1"/>
        </w:rPr>
        <w:t>107年已邁入高齡社會</w:t>
      </w:r>
      <w:r w:rsidR="00F86C2C" w:rsidRPr="00A1672C">
        <w:rPr>
          <w:rFonts w:hint="eastAsia"/>
          <w:b/>
          <w:color w:val="000000" w:themeColor="text1"/>
        </w:rPr>
        <w:t>，</w:t>
      </w:r>
      <w:r w:rsidR="00BF1FD3" w:rsidRPr="00A1672C">
        <w:rPr>
          <w:rFonts w:hint="eastAsia"/>
          <w:b/>
          <w:color w:val="000000" w:themeColor="text1"/>
        </w:rPr>
        <w:t>即</w:t>
      </w:r>
      <w:r w:rsidR="00F86C2C" w:rsidRPr="00A1672C">
        <w:rPr>
          <w:rFonts w:hint="eastAsia"/>
          <w:b/>
          <w:color w:val="000000" w:themeColor="text1"/>
        </w:rPr>
        <w:t>將</w:t>
      </w:r>
      <w:r w:rsidR="007567D2" w:rsidRPr="00A1672C">
        <w:rPr>
          <w:rFonts w:hint="eastAsia"/>
          <w:b/>
          <w:color w:val="000000" w:themeColor="text1"/>
        </w:rPr>
        <w:t>於</w:t>
      </w:r>
      <w:r w:rsidR="00D71A0D" w:rsidRPr="00A1672C">
        <w:rPr>
          <w:rFonts w:hint="eastAsia"/>
          <w:b/>
          <w:color w:val="000000" w:themeColor="text1"/>
        </w:rPr>
        <w:t>明(</w:t>
      </w:r>
      <w:r w:rsidR="007567D2" w:rsidRPr="00A1672C">
        <w:rPr>
          <w:rFonts w:hint="eastAsia"/>
          <w:b/>
          <w:color w:val="000000" w:themeColor="text1"/>
        </w:rPr>
        <w:t>114</w:t>
      </w:r>
      <w:r w:rsidR="00D71A0D" w:rsidRPr="00A1672C">
        <w:rPr>
          <w:rFonts w:hint="eastAsia"/>
          <w:b/>
          <w:color w:val="000000" w:themeColor="text1"/>
        </w:rPr>
        <w:t>)</w:t>
      </w:r>
      <w:r w:rsidR="007567D2" w:rsidRPr="00A1672C">
        <w:rPr>
          <w:rFonts w:hint="eastAsia"/>
          <w:b/>
          <w:color w:val="000000" w:themeColor="text1"/>
        </w:rPr>
        <w:t>年</w:t>
      </w:r>
      <w:r w:rsidR="00BF1FD3" w:rsidRPr="00A1672C">
        <w:rPr>
          <w:rFonts w:hint="eastAsia"/>
          <w:b/>
          <w:color w:val="000000" w:themeColor="text1"/>
        </w:rPr>
        <w:t>邁入超高齡社會</w:t>
      </w:r>
      <w:r w:rsidR="007C509F" w:rsidRPr="00A1672C">
        <w:rPr>
          <w:rFonts w:hint="eastAsia"/>
          <w:b/>
          <w:color w:val="000000" w:themeColor="text1"/>
        </w:rPr>
        <w:t>，</w:t>
      </w:r>
      <w:r w:rsidRPr="00A1672C">
        <w:rPr>
          <w:rFonts w:hint="eastAsia"/>
          <w:b/>
          <w:color w:val="000000" w:themeColor="text1"/>
        </w:rPr>
        <w:t>長照需求人口逐年增加已是不爭事實，惟專業服務人</w:t>
      </w:r>
      <w:r w:rsidR="003D6C7F" w:rsidRPr="00A1672C">
        <w:rPr>
          <w:rFonts w:hint="eastAsia"/>
          <w:b/>
          <w:color w:val="000000" w:themeColor="text1"/>
        </w:rPr>
        <w:t>力遠遠不足</w:t>
      </w:r>
      <w:r w:rsidRPr="00A1672C">
        <w:rPr>
          <w:rFonts w:hint="eastAsia"/>
          <w:b/>
          <w:color w:val="000000" w:themeColor="text1"/>
        </w:rPr>
        <w:t>，此為隱憂。衛福部未詳</w:t>
      </w:r>
      <w:proofErr w:type="gramStart"/>
      <w:r w:rsidRPr="00A1672C">
        <w:rPr>
          <w:rFonts w:hint="eastAsia"/>
          <w:b/>
          <w:color w:val="000000" w:themeColor="text1"/>
        </w:rPr>
        <w:t>予推估長</w:t>
      </w:r>
      <w:proofErr w:type="gramEnd"/>
      <w:r w:rsidRPr="00A1672C">
        <w:rPr>
          <w:rFonts w:hint="eastAsia"/>
          <w:b/>
          <w:color w:val="000000" w:themeColor="text1"/>
        </w:rPr>
        <w:t>照專業照顧服務需求數，亦未詳予規劃長照專業服務服務量能，面對高齡化人口現象所衍生之長照</w:t>
      </w:r>
      <w:r w:rsidR="007C509F" w:rsidRPr="00A1672C">
        <w:rPr>
          <w:rFonts w:hint="eastAsia"/>
          <w:b/>
          <w:color w:val="000000" w:themeColor="text1"/>
        </w:rPr>
        <w:t>專業服務</w:t>
      </w:r>
      <w:r w:rsidRPr="00A1672C">
        <w:rPr>
          <w:rFonts w:hint="eastAsia"/>
          <w:b/>
          <w:color w:val="000000" w:themeColor="text1"/>
        </w:rPr>
        <w:t>人力需求倍增問題，</w:t>
      </w:r>
      <w:proofErr w:type="gramStart"/>
      <w:r w:rsidRPr="00A1672C">
        <w:rPr>
          <w:rFonts w:hint="eastAsia"/>
          <w:b/>
          <w:color w:val="000000" w:themeColor="text1"/>
        </w:rPr>
        <w:t>衛福部允</w:t>
      </w:r>
      <w:proofErr w:type="gramEnd"/>
      <w:r w:rsidRPr="00A1672C">
        <w:rPr>
          <w:rFonts w:hint="eastAsia"/>
          <w:b/>
          <w:color w:val="000000" w:themeColor="text1"/>
        </w:rPr>
        <w:t>宜及早研議因應</w:t>
      </w:r>
      <w:bookmarkEnd w:id="100"/>
      <w:r w:rsidRPr="00A1672C">
        <w:rPr>
          <w:rFonts w:hint="eastAsia"/>
          <w:b/>
          <w:color w:val="000000" w:themeColor="text1"/>
        </w:rPr>
        <w:t>。</w:t>
      </w:r>
      <w:bookmarkEnd w:id="101"/>
    </w:p>
    <w:p w:rsidR="00803D64" w:rsidRPr="00A1672C" w:rsidRDefault="00803D64" w:rsidP="00803D64">
      <w:pPr>
        <w:pStyle w:val="3"/>
        <w:rPr>
          <w:color w:val="000000" w:themeColor="text1"/>
        </w:rPr>
      </w:pPr>
      <w:bookmarkStart w:id="102" w:name="_Toc173760683"/>
      <w:bookmarkStart w:id="103" w:name="_Toc173832144"/>
      <w:r w:rsidRPr="00A1672C">
        <w:rPr>
          <w:rFonts w:hint="eastAsia"/>
          <w:b/>
          <w:color w:val="000000" w:themeColor="text1"/>
        </w:rPr>
        <w:t>衛福部可否推估「長照專業照顧服務之需求人口數」</w:t>
      </w:r>
      <w:bookmarkEnd w:id="102"/>
      <w:bookmarkEnd w:id="103"/>
    </w:p>
    <w:p w:rsidR="000E04D0" w:rsidRPr="00A1672C" w:rsidRDefault="00E113C4" w:rsidP="00E113C4">
      <w:pPr>
        <w:pStyle w:val="3"/>
        <w:numPr>
          <w:ilvl w:val="0"/>
          <w:numId w:val="0"/>
        </w:numPr>
        <w:ind w:left="1361"/>
        <w:rPr>
          <w:color w:val="000000" w:themeColor="text1"/>
        </w:rPr>
      </w:pPr>
      <w:r w:rsidRPr="00A1672C">
        <w:rPr>
          <w:rFonts w:hint="eastAsia"/>
          <w:color w:val="000000" w:themeColor="text1"/>
        </w:rPr>
        <w:t xml:space="preserve">    </w:t>
      </w:r>
      <w:bookmarkStart w:id="104" w:name="_Toc173832145"/>
      <w:r w:rsidR="000E04D0" w:rsidRPr="00A1672C">
        <w:rPr>
          <w:rFonts w:hint="eastAsia"/>
          <w:color w:val="000000" w:themeColor="text1"/>
        </w:rPr>
        <w:t>依長照人員辦法第19條規定，長照人員支援非登錄之長照服務單位時，應於事前由登錄之長照服務單位敘明支援之地點、</w:t>
      </w:r>
      <w:proofErr w:type="gramStart"/>
      <w:r w:rsidR="000E04D0" w:rsidRPr="00A1672C">
        <w:rPr>
          <w:rFonts w:hint="eastAsia"/>
          <w:color w:val="000000" w:themeColor="text1"/>
        </w:rPr>
        <w:t>期間、</w:t>
      </w:r>
      <w:proofErr w:type="gramEnd"/>
      <w:r w:rsidR="000E04D0" w:rsidRPr="00A1672C">
        <w:rPr>
          <w:rFonts w:hint="eastAsia"/>
          <w:color w:val="000000" w:themeColor="text1"/>
        </w:rPr>
        <w:t>時段及理由，並報所在地直轄市、縣（市）主管機關核定。但其他法令另有規定者，從其規定。</w:t>
      </w:r>
      <w:r w:rsidR="002217B3">
        <w:rPr>
          <w:rFonts w:hint="eastAsia"/>
          <w:color w:val="000000" w:themeColor="text1"/>
        </w:rPr>
        <w:t>由於</w:t>
      </w:r>
      <w:proofErr w:type="gramStart"/>
      <w:r w:rsidR="000E04D0" w:rsidRPr="00A1672C">
        <w:rPr>
          <w:rFonts w:hint="eastAsia"/>
          <w:color w:val="000000" w:themeColor="text1"/>
        </w:rPr>
        <w:t>醫</w:t>
      </w:r>
      <w:proofErr w:type="gramEnd"/>
      <w:r w:rsidR="000E04D0" w:rsidRPr="00A1672C">
        <w:rPr>
          <w:rFonts w:hint="eastAsia"/>
          <w:color w:val="000000" w:themeColor="text1"/>
        </w:rPr>
        <w:t>事</w:t>
      </w:r>
      <w:r w:rsidR="002217B3">
        <w:rPr>
          <w:rFonts w:hint="eastAsia"/>
          <w:color w:val="000000" w:themeColor="text1"/>
        </w:rPr>
        <w:t>專業</w:t>
      </w:r>
      <w:r w:rsidR="000E04D0" w:rsidRPr="00A1672C">
        <w:rPr>
          <w:rFonts w:hint="eastAsia"/>
          <w:color w:val="000000" w:themeColor="text1"/>
        </w:rPr>
        <w:t>人員可報備支援從事長照服務，目前尚無長照專業服務人力</w:t>
      </w:r>
      <w:r w:rsidR="000E04D0" w:rsidRPr="00A1672C">
        <w:rPr>
          <w:rFonts w:hint="eastAsia"/>
          <w:color w:val="000000" w:themeColor="text1"/>
        </w:rPr>
        <w:lastRenderedPageBreak/>
        <w:t>缺口</w:t>
      </w:r>
      <w:r w:rsidR="00072714" w:rsidRPr="00A1672C">
        <w:rPr>
          <w:rFonts w:hint="eastAsia"/>
          <w:color w:val="000000" w:themeColor="text1"/>
        </w:rPr>
        <w:t>。</w:t>
      </w:r>
      <w:bookmarkEnd w:id="104"/>
    </w:p>
    <w:p w:rsidR="000E04D0" w:rsidRPr="00A1672C" w:rsidRDefault="00072714" w:rsidP="000E04D0">
      <w:pPr>
        <w:pStyle w:val="a4"/>
        <w:ind w:left="697" w:hanging="697"/>
        <w:rPr>
          <w:b/>
          <w:color w:val="000000" w:themeColor="text1"/>
        </w:rPr>
      </w:pPr>
      <w:proofErr w:type="gramStart"/>
      <w:r w:rsidRPr="00A1672C">
        <w:rPr>
          <w:rFonts w:hint="eastAsia"/>
          <w:b/>
          <w:color w:val="000000" w:themeColor="text1"/>
        </w:rPr>
        <w:t>醫</w:t>
      </w:r>
      <w:proofErr w:type="gramEnd"/>
      <w:r w:rsidRPr="00A1672C">
        <w:rPr>
          <w:rFonts w:hint="eastAsia"/>
          <w:b/>
          <w:color w:val="000000" w:themeColor="text1"/>
        </w:rPr>
        <w:t>事專業人員從事長照服務情形</w:t>
      </w:r>
    </w:p>
    <w:p w:rsidR="000E04D0" w:rsidRPr="00A1672C" w:rsidRDefault="000E04D0" w:rsidP="000E04D0">
      <w:pPr>
        <w:pStyle w:val="4"/>
        <w:numPr>
          <w:ilvl w:val="0"/>
          <w:numId w:val="0"/>
        </w:numPr>
        <w:ind w:left="1701"/>
        <w:jc w:val="right"/>
        <w:rPr>
          <w:color w:val="000000" w:themeColor="text1"/>
        </w:rPr>
      </w:pPr>
      <w:r w:rsidRPr="00A1672C">
        <w:rPr>
          <w:rFonts w:hint="eastAsia"/>
          <w:color w:val="000000" w:themeColor="text1"/>
        </w:rPr>
        <w:t>單位：人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698"/>
        <w:gridCol w:w="3318"/>
        <w:gridCol w:w="2046"/>
      </w:tblGrid>
      <w:tr w:rsidR="00A1672C" w:rsidRPr="00A1672C" w:rsidTr="00533349">
        <w:trPr>
          <w:trHeight w:val="1692"/>
          <w:tblHeader/>
        </w:trPr>
        <w:tc>
          <w:tcPr>
            <w:tcW w:w="1003" w:type="pct"/>
            <w:shd w:val="clear" w:color="auto" w:fill="F2F2F2" w:themeFill="background1" w:themeFillShade="F2"/>
            <w:vAlign w:val="center"/>
          </w:tcPr>
          <w:p w:rsidR="000E04D0" w:rsidRPr="00A1672C" w:rsidRDefault="000E04D0" w:rsidP="0053334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年度</w:t>
            </w:r>
          </w:p>
        </w:tc>
        <w:tc>
          <w:tcPr>
            <w:tcW w:w="961" w:type="pct"/>
            <w:shd w:val="clear" w:color="auto" w:fill="F2F2F2" w:themeFill="background1" w:themeFillShade="F2"/>
            <w:vAlign w:val="center"/>
          </w:tcPr>
          <w:p w:rsidR="000E04D0" w:rsidRPr="00A1672C" w:rsidRDefault="000E04D0" w:rsidP="00533349">
            <w:pPr>
              <w:pStyle w:val="afb"/>
              <w:spacing w:line="400" w:lineRule="exact"/>
              <w:jc w:val="center"/>
              <w:rPr>
                <w:rFonts w:ascii="Times New Roman" w:hAnsi="Times New Roman" w:cs="Times New Roman"/>
                <w:color w:val="000000" w:themeColor="text1"/>
                <w:szCs w:val="28"/>
              </w:rPr>
            </w:pPr>
            <w:proofErr w:type="gramStart"/>
            <w:r w:rsidRPr="00A1672C">
              <w:rPr>
                <w:rFonts w:ascii="Times New Roman" w:hAnsi="Times New Roman" w:cs="Times New Roman"/>
                <w:color w:val="000000" w:themeColor="text1"/>
                <w:szCs w:val="28"/>
              </w:rPr>
              <w:t>醫</w:t>
            </w:r>
            <w:proofErr w:type="gramEnd"/>
            <w:r w:rsidRPr="00A1672C">
              <w:rPr>
                <w:rFonts w:ascii="Times New Roman" w:hAnsi="Times New Roman" w:cs="Times New Roman"/>
                <w:color w:val="000000" w:themeColor="text1"/>
                <w:szCs w:val="28"/>
              </w:rPr>
              <w:t>事專業人員取得長照人員認證人數</w:t>
            </w:r>
            <w:r w:rsidRPr="00A1672C">
              <w:rPr>
                <w:rFonts w:ascii="Times New Roman" w:hAnsi="Times New Roman" w:cs="Times New Roman"/>
                <w:color w:val="000000" w:themeColor="text1"/>
                <w:szCs w:val="28"/>
                <w:vertAlign w:val="subscript"/>
              </w:rPr>
              <w:t>2</w:t>
            </w:r>
          </w:p>
        </w:tc>
        <w:tc>
          <w:tcPr>
            <w:tcW w:w="1878" w:type="pct"/>
            <w:shd w:val="clear" w:color="auto" w:fill="F2F2F2" w:themeFill="background1" w:themeFillShade="F2"/>
            <w:vAlign w:val="center"/>
          </w:tcPr>
          <w:p w:rsidR="000E04D0" w:rsidRPr="00A1672C" w:rsidRDefault="000E04D0" w:rsidP="00533349">
            <w:pPr>
              <w:pStyle w:val="afb"/>
              <w:spacing w:line="400" w:lineRule="exact"/>
              <w:jc w:val="center"/>
              <w:rPr>
                <w:rFonts w:ascii="Times New Roman" w:hAnsi="Times New Roman" w:cs="Times New Roman"/>
                <w:color w:val="000000" w:themeColor="text1"/>
                <w:szCs w:val="28"/>
              </w:rPr>
            </w:pPr>
            <w:proofErr w:type="gramStart"/>
            <w:r w:rsidRPr="00A1672C">
              <w:rPr>
                <w:rFonts w:ascii="Times New Roman" w:hAnsi="Times New Roman" w:cs="Times New Roman"/>
                <w:color w:val="000000" w:themeColor="text1"/>
                <w:szCs w:val="28"/>
              </w:rPr>
              <w:t>醫</w:t>
            </w:r>
            <w:proofErr w:type="gramEnd"/>
            <w:r w:rsidRPr="00A1672C">
              <w:rPr>
                <w:rFonts w:ascii="Times New Roman" w:hAnsi="Times New Roman" w:cs="Times New Roman"/>
                <w:color w:val="000000" w:themeColor="text1"/>
                <w:szCs w:val="28"/>
              </w:rPr>
              <w:t>事專業人員取得長照人員認證且實際從事長照專業服務人數（該年度有長照專業服務且申報服務費用者）</w:t>
            </w:r>
            <w:r w:rsidRPr="00A1672C">
              <w:rPr>
                <w:rFonts w:ascii="Times New Roman" w:hAnsi="Times New Roman" w:cs="Times New Roman"/>
                <w:color w:val="000000" w:themeColor="text1"/>
                <w:szCs w:val="28"/>
                <w:vertAlign w:val="subscript"/>
              </w:rPr>
              <w:t>３</w:t>
            </w:r>
          </w:p>
        </w:tc>
        <w:tc>
          <w:tcPr>
            <w:tcW w:w="1158" w:type="pct"/>
            <w:shd w:val="clear" w:color="auto" w:fill="F2F2F2" w:themeFill="background1" w:themeFillShade="F2"/>
            <w:vAlign w:val="center"/>
          </w:tcPr>
          <w:p w:rsidR="000E04D0" w:rsidRPr="00A1672C" w:rsidRDefault="000E04D0" w:rsidP="00533349">
            <w:pPr>
              <w:pStyle w:val="afb"/>
              <w:spacing w:line="400" w:lineRule="exact"/>
              <w:jc w:val="center"/>
              <w:rPr>
                <w:rFonts w:ascii="Times New Roman" w:hAnsi="Times New Roman" w:cs="Times New Roman"/>
                <w:color w:val="000000" w:themeColor="text1"/>
                <w:szCs w:val="28"/>
              </w:rPr>
            </w:pPr>
            <w:proofErr w:type="gramStart"/>
            <w:r w:rsidRPr="00A1672C">
              <w:rPr>
                <w:rFonts w:ascii="Times New Roman" w:hAnsi="Times New Roman" w:cs="Times New Roman"/>
                <w:color w:val="000000" w:themeColor="text1"/>
                <w:szCs w:val="28"/>
              </w:rPr>
              <w:t>醫</w:t>
            </w:r>
            <w:proofErr w:type="gramEnd"/>
            <w:r w:rsidRPr="00A1672C">
              <w:rPr>
                <w:rFonts w:ascii="Times New Roman" w:hAnsi="Times New Roman" w:cs="Times New Roman"/>
                <w:color w:val="000000" w:themeColor="text1"/>
                <w:szCs w:val="28"/>
              </w:rPr>
              <w:t>事專業人員取得長照人員認證且登錄人數登錄在長照服務單位者</w:t>
            </w:r>
            <w:r w:rsidRPr="00A1672C">
              <w:rPr>
                <w:rFonts w:ascii="Times New Roman" w:hAnsi="Times New Roman" w:cs="Times New Roman"/>
                <w:color w:val="000000" w:themeColor="text1"/>
                <w:szCs w:val="28"/>
                <w:vertAlign w:val="subscript"/>
              </w:rPr>
              <w:t>４</w:t>
            </w:r>
          </w:p>
        </w:tc>
      </w:tr>
      <w:tr w:rsidR="00A1672C" w:rsidRPr="00A1672C" w:rsidTr="00533349">
        <w:tc>
          <w:tcPr>
            <w:tcW w:w="1003" w:type="pct"/>
            <w:shd w:val="clear" w:color="auto" w:fill="auto"/>
            <w:vAlign w:val="center"/>
          </w:tcPr>
          <w:p w:rsidR="000E04D0" w:rsidRPr="00A1672C" w:rsidRDefault="000E04D0" w:rsidP="0053334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109</w:t>
            </w:r>
          </w:p>
        </w:tc>
        <w:tc>
          <w:tcPr>
            <w:tcW w:w="961" w:type="pct"/>
            <w:shd w:val="clear" w:color="auto" w:fill="auto"/>
            <w:vAlign w:val="center"/>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36,344</w:t>
            </w:r>
          </w:p>
        </w:tc>
        <w:tc>
          <w:tcPr>
            <w:tcW w:w="1878" w:type="pct"/>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2,492</w:t>
            </w:r>
          </w:p>
        </w:tc>
        <w:tc>
          <w:tcPr>
            <w:tcW w:w="1158" w:type="pct"/>
            <w:shd w:val="clear" w:color="auto" w:fill="auto"/>
            <w:vAlign w:val="center"/>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18,427</w:t>
            </w:r>
          </w:p>
        </w:tc>
      </w:tr>
      <w:tr w:rsidR="00A1672C" w:rsidRPr="00A1672C" w:rsidTr="00533349">
        <w:tc>
          <w:tcPr>
            <w:tcW w:w="1003" w:type="pct"/>
            <w:shd w:val="clear" w:color="auto" w:fill="auto"/>
            <w:vAlign w:val="center"/>
          </w:tcPr>
          <w:p w:rsidR="000E04D0" w:rsidRPr="00A1672C" w:rsidRDefault="000E04D0" w:rsidP="0053334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110</w:t>
            </w:r>
          </w:p>
        </w:tc>
        <w:tc>
          <w:tcPr>
            <w:tcW w:w="961" w:type="pct"/>
            <w:shd w:val="clear" w:color="auto" w:fill="auto"/>
            <w:vAlign w:val="center"/>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40,573</w:t>
            </w:r>
          </w:p>
        </w:tc>
        <w:tc>
          <w:tcPr>
            <w:tcW w:w="1878" w:type="pct"/>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3,564</w:t>
            </w:r>
          </w:p>
        </w:tc>
        <w:tc>
          <w:tcPr>
            <w:tcW w:w="1158" w:type="pct"/>
            <w:shd w:val="clear" w:color="auto" w:fill="auto"/>
            <w:vAlign w:val="center"/>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19,134</w:t>
            </w:r>
          </w:p>
        </w:tc>
      </w:tr>
      <w:tr w:rsidR="00A1672C" w:rsidRPr="00A1672C" w:rsidTr="00533349">
        <w:tc>
          <w:tcPr>
            <w:tcW w:w="1003" w:type="pct"/>
            <w:shd w:val="clear" w:color="auto" w:fill="auto"/>
            <w:vAlign w:val="center"/>
          </w:tcPr>
          <w:p w:rsidR="000E04D0" w:rsidRPr="00A1672C" w:rsidRDefault="000E04D0" w:rsidP="0053334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111</w:t>
            </w:r>
          </w:p>
        </w:tc>
        <w:tc>
          <w:tcPr>
            <w:tcW w:w="961" w:type="pct"/>
            <w:shd w:val="clear" w:color="auto" w:fill="auto"/>
            <w:vAlign w:val="center"/>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44,376</w:t>
            </w:r>
          </w:p>
        </w:tc>
        <w:tc>
          <w:tcPr>
            <w:tcW w:w="1878" w:type="pct"/>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2,987</w:t>
            </w:r>
          </w:p>
        </w:tc>
        <w:tc>
          <w:tcPr>
            <w:tcW w:w="1158" w:type="pct"/>
            <w:shd w:val="clear" w:color="auto" w:fill="auto"/>
            <w:vAlign w:val="center"/>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19,420</w:t>
            </w:r>
          </w:p>
        </w:tc>
      </w:tr>
      <w:tr w:rsidR="00A1672C" w:rsidRPr="00A1672C" w:rsidTr="00533349">
        <w:tc>
          <w:tcPr>
            <w:tcW w:w="1003" w:type="pct"/>
            <w:shd w:val="clear" w:color="auto" w:fill="auto"/>
            <w:vAlign w:val="center"/>
          </w:tcPr>
          <w:p w:rsidR="000E04D0" w:rsidRPr="00A1672C" w:rsidRDefault="000E04D0" w:rsidP="0053334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112</w:t>
            </w:r>
            <w:r w:rsidRPr="00A1672C">
              <w:rPr>
                <w:rFonts w:ascii="Times New Roman" w:hAnsi="Times New Roman" w:cs="Times New Roman"/>
                <w:color w:val="000000" w:themeColor="text1"/>
                <w:szCs w:val="28"/>
              </w:rPr>
              <w:t>年</w:t>
            </w:r>
            <w:r w:rsidRPr="00A1672C">
              <w:rPr>
                <w:rFonts w:ascii="Times New Roman" w:hAnsi="Times New Roman" w:cs="Times New Roman"/>
                <w:color w:val="000000" w:themeColor="text1"/>
                <w:szCs w:val="28"/>
              </w:rPr>
              <w:t>7</w:t>
            </w:r>
            <w:r w:rsidRPr="00A1672C">
              <w:rPr>
                <w:rFonts w:ascii="Times New Roman" w:hAnsi="Times New Roman" w:cs="Times New Roman"/>
                <w:color w:val="000000" w:themeColor="text1"/>
                <w:szCs w:val="28"/>
              </w:rPr>
              <w:t>月</w:t>
            </w:r>
          </w:p>
        </w:tc>
        <w:tc>
          <w:tcPr>
            <w:tcW w:w="961" w:type="pct"/>
            <w:shd w:val="clear" w:color="auto" w:fill="auto"/>
            <w:vAlign w:val="center"/>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46,183</w:t>
            </w:r>
          </w:p>
        </w:tc>
        <w:tc>
          <w:tcPr>
            <w:tcW w:w="1878" w:type="pct"/>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2,693</w:t>
            </w:r>
          </w:p>
        </w:tc>
        <w:tc>
          <w:tcPr>
            <w:tcW w:w="1158" w:type="pct"/>
            <w:shd w:val="clear" w:color="auto" w:fill="auto"/>
            <w:vAlign w:val="center"/>
          </w:tcPr>
          <w:p w:rsidR="000E04D0" w:rsidRPr="00A1672C" w:rsidRDefault="000E04D0" w:rsidP="0053334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18,963</w:t>
            </w:r>
          </w:p>
        </w:tc>
      </w:tr>
    </w:tbl>
    <w:p w:rsidR="000E04D0" w:rsidRPr="00A1672C" w:rsidRDefault="000E04D0" w:rsidP="000E04D0">
      <w:pPr>
        <w:pStyle w:val="afb"/>
        <w:spacing w:line="300" w:lineRule="exact"/>
        <w:rPr>
          <w:rFonts w:ascii="標楷體" w:hAnsi="標楷體" w:cs="Times New Roman"/>
          <w:color w:val="000000" w:themeColor="text1"/>
          <w:szCs w:val="28"/>
        </w:rPr>
      </w:pPr>
      <w:proofErr w:type="gramStart"/>
      <w:r w:rsidRPr="00A1672C">
        <w:rPr>
          <w:rFonts w:ascii="標楷體" w:hAnsi="標楷體" w:cs="Times New Roman"/>
          <w:color w:val="000000" w:themeColor="text1"/>
          <w:szCs w:val="28"/>
        </w:rPr>
        <w:t>註</w:t>
      </w:r>
      <w:proofErr w:type="gramEnd"/>
      <w:r w:rsidRPr="00A1672C">
        <w:rPr>
          <w:rFonts w:ascii="標楷體" w:hAnsi="標楷體" w:cs="Times New Roman" w:hint="eastAsia"/>
          <w:color w:val="000000" w:themeColor="text1"/>
          <w:szCs w:val="28"/>
        </w:rPr>
        <w:t>：</w:t>
      </w:r>
    </w:p>
    <w:p w:rsidR="000E04D0" w:rsidRPr="00A1672C" w:rsidRDefault="000E04D0" w:rsidP="00D64F45">
      <w:pPr>
        <w:pStyle w:val="afb"/>
        <w:numPr>
          <w:ilvl w:val="0"/>
          <w:numId w:val="20"/>
        </w:numPr>
        <w:spacing w:line="300" w:lineRule="exact"/>
        <w:ind w:left="426" w:hanging="426"/>
        <w:rPr>
          <w:rFonts w:ascii="標楷體" w:hAnsi="標楷體" w:cs="Times New Roman"/>
          <w:color w:val="000000" w:themeColor="text1"/>
          <w:szCs w:val="28"/>
        </w:rPr>
      </w:pPr>
      <w:r w:rsidRPr="00A1672C">
        <w:rPr>
          <w:rFonts w:ascii="標楷體" w:hAnsi="標楷體" w:cs="Times New Roman"/>
          <w:color w:val="000000" w:themeColor="text1"/>
          <w:szCs w:val="28"/>
        </w:rPr>
        <w:t>資料來源為「長照</w:t>
      </w:r>
      <w:proofErr w:type="gramStart"/>
      <w:r w:rsidRPr="00A1672C">
        <w:rPr>
          <w:rFonts w:ascii="標楷體" w:hAnsi="標楷體" w:cs="Times New Roman"/>
          <w:color w:val="000000" w:themeColor="text1"/>
          <w:szCs w:val="28"/>
        </w:rPr>
        <w:t>機構暨長照</w:t>
      </w:r>
      <w:proofErr w:type="gramEnd"/>
      <w:r w:rsidRPr="00A1672C">
        <w:rPr>
          <w:rFonts w:ascii="標楷體" w:hAnsi="標楷體" w:cs="Times New Roman"/>
          <w:color w:val="000000" w:themeColor="text1"/>
          <w:szCs w:val="28"/>
        </w:rPr>
        <w:t>人員相關管理資訊系統」之機構人員系統及「長照服務費用支付審核系統」，倉儲更新至112年7月。</w:t>
      </w:r>
    </w:p>
    <w:p w:rsidR="000E04D0" w:rsidRPr="00A1672C" w:rsidRDefault="000E04D0" w:rsidP="00D64F45">
      <w:pPr>
        <w:pStyle w:val="afb"/>
        <w:numPr>
          <w:ilvl w:val="0"/>
          <w:numId w:val="20"/>
        </w:numPr>
        <w:spacing w:line="300" w:lineRule="exact"/>
        <w:ind w:left="426" w:hanging="426"/>
        <w:rPr>
          <w:rFonts w:ascii="標楷體" w:hAnsi="標楷體" w:cs="Times New Roman"/>
          <w:color w:val="000000" w:themeColor="text1"/>
          <w:szCs w:val="28"/>
        </w:rPr>
      </w:pPr>
      <w:proofErr w:type="gramStart"/>
      <w:r w:rsidRPr="00A1672C">
        <w:rPr>
          <w:rFonts w:ascii="標楷體" w:hAnsi="標楷體" w:cs="Times New Roman"/>
          <w:color w:val="000000" w:themeColor="text1"/>
          <w:szCs w:val="28"/>
        </w:rPr>
        <w:t>醫</w:t>
      </w:r>
      <w:proofErr w:type="gramEnd"/>
      <w:r w:rsidRPr="00A1672C">
        <w:rPr>
          <w:rFonts w:ascii="標楷體" w:hAnsi="標楷體" w:cs="Times New Roman"/>
          <w:color w:val="000000" w:themeColor="text1"/>
          <w:szCs w:val="28"/>
        </w:rPr>
        <w:t>事專業人員採總歸人數統計。</w:t>
      </w:r>
    </w:p>
    <w:p w:rsidR="000E04D0" w:rsidRPr="00A1672C" w:rsidRDefault="000E04D0" w:rsidP="00D64F45">
      <w:pPr>
        <w:pStyle w:val="afb"/>
        <w:numPr>
          <w:ilvl w:val="0"/>
          <w:numId w:val="20"/>
        </w:numPr>
        <w:spacing w:line="300" w:lineRule="exact"/>
        <w:ind w:left="426" w:hanging="426"/>
        <w:rPr>
          <w:rFonts w:ascii="標楷體" w:hAnsi="標楷體" w:cs="Times New Roman"/>
          <w:color w:val="000000" w:themeColor="text1"/>
          <w:szCs w:val="28"/>
        </w:rPr>
      </w:pPr>
      <w:r w:rsidRPr="00A1672C">
        <w:rPr>
          <w:rFonts w:ascii="標楷體" w:hAnsi="標楷體" w:cs="Times New Roman"/>
          <w:color w:val="000000" w:themeColor="text1"/>
          <w:szCs w:val="28"/>
        </w:rPr>
        <w:t>該年度有長照專業服務且申報服務費用者，以申報</w:t>
      </w:r>
      <w:proofErr w:type="gramStart"/>
      <w:r w:rsidRPr="00A1672C">
        <w:rPr>
          <w:rFonts w:ascii="標楷體" w:hAnsi="標楷體" w:cs="Times New Roman"/>
          <w:color w:val="000000" w:themeColor="text1"/>
          <w:szCs w:val="28"/>
        </w:rPr>
        <w:t>Ｃ</w:t>
      </w:r>
      <w:proofErr w:type="gramEnd"/>
      <w:r w:rsidRPr="00A1672C">
        <w:rPr>
          <w:rFonts w:ascii="標楷體" w:hAnsi="標楷體" w:cs="Times New Roman"/>
          <w:color w:val="000000" w:themeColor="text1"/>
          <w:szCs w:val="28"/>
        </w:rPr>
        <w:t>碼專業服務人數統計，因長照服務費用支付審核系統於109年啟用，其後始有相關資料。</w:t>
      </w:r>
    </w:p>
    <w:p w:rsidR="000E04D0" w:rsidRPr="00A1672C" w:rsidRDefault="000E04D0" w:rsidP="00D64F45">
      <w:pPr>
        <w:pStyle w:val="afb"/>
        <w:numPr>
          <w:ilvl w:val="0"/>
          <w:numId w:val="20"/>
        </w:numPr>
        <w:spacing w:line="300" w:lineRule="exact"/>
        <w:ind w:left="426" w:hanging="426"/>
        <w:rPr>
          <w:rFonts w:ascii="標楷體" w:hAnsi="標楷體" w:cs="Times New Roman"/>
          <w:color w:val="000000" w:themeColor="text1"/>
          <w:szCs w:val="28"/>
        </w:rPr>
      </w:pPr>
      <w:r w:rsidRPr="00A1672C">
        <w:rPr>
          <w:rFonts w:ascii="標楷體" w:hAnsi="標楷體" w:cs="Times New Roman"/>
          <w:color w:val="000000" w:themeColor="text1"/>
          <w:szCs w:val="28"/>
        </w:rPr>
        <w:t>考量部分</w:t>
      </w:r>
      <w:proofErr w:type="gramStart"/>
      <w:r w:rsidRPr="00A1672C">
        <w:rPr>
          <w:rFonts w:ascii="標楷體" w:hAnsi="標楷體" w:cs="Times New Roman"/>
          <w:color w:val="000000" w:themeColor="text1"/>
          <w:szCs w:val="28"/>
        </w:rPr>
        <w:t>醫</w:t>
      </w:r>
      <w:proofErr w:type="gramEnd"/>
      <w:r w:rsidRPr="00A1672C">
        <w:rPr>
          <w:rFonts w:hAnsi="標楷體"/>
          <w:color w:val="000000" w:themeColor="text1"/>
          <w:szCs w:val="28"/>
        </w:rPr>
        <w:t>事人員</w:t>
      </w:r>
      <w:r w:rsidRPr="00A1672C">
        <w:rPr>
          <w:rFonts w:ascii="標楷體" w:hAnsi="標楷體" w:cs="Times New Roman"/>
          <w:color w:val="000000" w:themeColor="text1"/>
          <w:szCs w:val="28"/>
        </w:rPr>
        <w:t>從事</w:t>
      </w:r>
      <w:r w:rsidRPr="00A1672C">
        <w:rPr>
          <w:rFonts w:hAnsi="標楷體"/>
          <w:color w:val="000000" w:themeColor="text1"/>
          <w:szCs w:val="28"/>
        </w:rPr>
        <w:t>長照服務情形，</w:t>
      </w:r>
      <w:proofErr w:type="gramStart"/>
      <w:r w:rsidRPr="00A1672C">
        <w:rPr>
          <w:rFonts w:hAnsi="標楷體"/>
          <w:color w:val="000000" w:themeColor="text1"/>
          <w:szCs w:val="28"/>
        </w:rPr>
        <w:t>未屬申</w:t>
      </w:r>
      <w:proofErr w:type="gramEnd"/>
      <w:r w:rsidRPr="00A1672C">
        <w:rPr>
          <w:rFonts w:hAnsi="標楷體"/>
          <w:color w:val="000000" w:themeColor="text1"/>
          <w:szCs w:val="28"/>
        </w:rPr>
        <w:t>報長照給支付服務費用範疇，另增列「登錄在長照服務單位」統計供參考，其場域包含居家、社區、住宿式機構（包含依長</w:t>
      </w:r>
      <w:proofErr w:type="gramStart"/>
      <w:r w:rsidRPr="00A1672C">
        <w:rPr>
          <w:rFonts w:hAnsi="標楷體"/>
          <w:color w:val="000000" w:themeColor="text1"/>
          <w:szCs w:val="28"/>
        </w:rPr>
        <w:t>服</w:t>
      </w:r>
      <w:proofErr w:type="gramEnd"/>
      <w:r w:rsidRPr="00A1672C">
        <w:rPr>
          <w:rFonts w:hAnsi="標楷體"/>
          <w:color w:val="000000" w:themeColor="text1"/>
          <w:szCs w:val="28"/>
        </w:rPr>
        <w:t>法設立之住宿式機構、老人福利機構、身心障礙福利機構、護理之家及榮民之家等）</w:t>
      </w:r>
    </w:p>
    <w:p w:rsidR="000E04D0" w:rsidRPr="00A1672C" w:rsidRDefault="000E04D0" w:rsidP="000E04D0">
      <w:pPr>
        <w:pStyle w:val="4"/>
        <w:numPr>
          <w:ilvl w:val="0"/>
          <w:numId w:val="0"/>
        </w:numPr>
        <w:spacing w:line="300" w:lineRule="exact"/>
        <w:rPr>
          <w:rFonts w:hAnsi="標楷體"/>
          <w:color w:val="000000" w:themeColor="text1"/>
          <w:sz w:val="28"/>
          <w:szCs w:val="28"/>
        </w:rPr>
      </w:pPr>
      <w:r w:rsidRPr="00A1672C">
        <w:rPr>
          <w:rFonts w:hAnsi="標楷體" w:hint="eastAsia"/>
          <w:color w:val="000000" w:themeColor="text1"/>
          <w:sz w:val="28"/>
          <w:szCs w:val="28"/>
        </w:rPr>
        <w:t>資料來源：衛福部。</w:t>
      </w:r>
    </w:p>
    <w:p w:rsidR="000E04D0" w:rsidRPr="00A1672C" w:rsidRDefault="000E04D0" w:rsidP="000E04D0">
      <w:pPr>
        <w:pStyle w:val="4"/>
        <w:numPr>
          <w:ilvl w:val="0"/>
          <w:numId w:val="0"/>
        </w:numPr>
        <w:rPr>
          <w:color w:val="000000" w:themeColor="text1"/>
        </w:rPr>
      </w:pPr>
    </w:p>
    <w:p w:rsidR="000E04D0" w:rsidRPr="00A1672C" w:rsidRDefault="000E04D0" w:rsidP="000E04D0">
      <w:pPr>
        <w:pStyle w:val="3"/>
        <w:rPr>
          <w:color w:val="000000" w:themeColor="text1"/>
        </w:rPr>
      </w:pPr>
      <w:bookmarkStart w:id="105" w:name="_Toc173760684"/>
      <w:bookmarkStart w:id="106" w:name="_Toc173832146"/>
      <w:r w:rsidRPr="00A1672C">
        <w:rPr>
          <w:rFonts w:hint="eastAsia"/>
          <w:color w:val="000000" w:themeColor="text1"/>
        </w:rPr>
        <w:t>長期計畫2.0</w:t>
      </w:r>
      <w:r w:rsidR="00B437C7" w:rsidRPr="00A1672C">
        <w:rPr>
          <w:rFonts w:hint="eastAsia"/>
          <w:color w:val="000000" w:themeColor="text1"/>
        </w:rPr>
        <w:t>之</w:t>
      </w:r>
      <w:r w:rsidRPr="00A1672C">
        <w:rPr>
          <w:rFonts w:hint="eastAsia"/>
          <w:color w:val="000000" w:themeColor="text1"/>
        </w:rPr>
        <w:t>專業照顧服務人力-各類</w:t>
      </w:r>
      <w:proofErr w:type="gramStart"/>
      <w:r w:rsidRPr="00A1672C">
        <w:rPr>
          <w:rFonts w:hint="eastAsia"/>
          <w:color w:val="000000" w:themeColor="text1"/>
        </w:rPr>
        <w:t>醫</w:t>
      </w:r>
      <w:proofErr w:type="gramEnd"/>
      <w:r w:rsidRPr="00A1672C">
        <w:rPr>
          <w:rFonts w:hint="eastAsia"/>
          <w:color w:val="000000" w:themeColor="text1"/>
        </w:rPr>
        <w:t>事人員之取得長照服務人員資格、實際從事長照服務及人力缺口等最新數據資料：</w:t>
      </w:r>
      <w:bookmarkEnd w:id="105"/>
      <w:bookmarkEnd w:id="106"/>
      <w:r w:rsidRPr="00A1672C">
        <w:rPr>
          <w:rFonts w:hint="eastAsia"/>
          <w:color w:val="000000" w:themeColor="text1"/>
        </w:rPr>
        <w:tab/>
      </w:r>
    </w:p>
    <w:p w:rsidR="00F70F34" w:rsidRPr="00A1672C" w:rsidRDefault="000E04D0" w:rsidP="00A3393C">
      <w:pPr>
        <w:pStyle w:val="3"/>
        <w:numPr>
          <w:ilvl w:val="0"/>
          <w:numId w:val="0"/>
        </w:numPr>
        <w:ind w:left="1361"/>
        <w:rPr>
          <w:color w:val="000000" w:themeColor="text1"/>
        </w:rPr>
      </w:pPr>
      <w:r w:rsidRPr="00A1672C">
        <w:rPr>
          <w:rFonts w:hint="eastAsia"/>
          <w:color w:val="000000" w:themeColor="text1"/>
        </w:rPr>
        <w:t xml:space="preserve">    </w:t>
      </w:r>
      <w:bookmarkStart w:id="107" w:name="_Toc173760685"/>
      <w:bookmarkStart w:id="108" w:name="_Toc173832147"/>
      <w:r w:rsidRPr="00A1672C">
        <w:rPr>
          <w:rFonts w:hint="eastAsia"/>
          <w:color w:val="000000" w:themeColor="text1"/>
        </w:rPr>
        <w:t>依長照人員辦法第19條規定，長照人員支援非登錄之長照服務單位時，應於事前由登錄之長照服務單位敘明支援之地點、</w:t>
      </w:r>
      <w:proofErr w:type="gramStart"/>
      <w:r w:rsidRPr="00A1672C">
        <w:rPr>
          <w:rFonts w:hint="eastAsia"/>
          <w:color w:val="000000" w:themeColor="text1"/>
        </w:rPr>
        <w:t>期間、</w:t>
      </w:r>
      <w:proofErr w:type="gramEnd"/>
      <w:r w:rsidRPr="00A1672C">
        <w:rPr>
          <w:rFonts w:hint="eastAsia"/>
          <w:color w:val="000000" w:themeColor="text1"/>
        </w:rPr>
        <w:t>時段及理由，並報所在地直轄市、縣（市）主管機關核定。但其他法令另有規定者，從其規定。</w:t>
      </w:r>
      <w:bookmarkEnd w:id="107"/>
      <w:bookmarkEnd w:id="108"/>
    </w:p>
    <w:p w:rsidR="000E04D0" w:rsidRPr="00A1672C" w:rsidRDefault="000E04D0" w:rsidP="000E04D0">
      <w:pPr>
        <w:pStyle w:val="a4"/>
        <w:ind w:left="697" w:hanging="697"/>
        <w:rPr>
          <w:b/>
          <w:color w:val="000000" w:themeColor="text1"/>
        </w:rPr>
      </w:pPr>
      <w:r w:rsidRPr="00A1672C">
        <w:rPr>
          <w:rFonts w:hint="eastAsia"/>
          <w:b/>
          <w:color w:val="000000" w:themeColor="text1"/>
        </w:rPr>
        <w:lastRenderedPageBreak/>
        <w:t>長期專業照顧服務人力-各類</w:t>
      </w:r>
      <w:proofErr w:type="gramStart"/>
      <w:r w:rsidRPr="00A1672C">
        <w:rPr>
          <w:rFonts w:hint="eastAsia"/>
          <w:b/>
          <w:color w:val="000000" w:themeColor="text1"/>
        </w:rPr>
        <w:t>醫</w:t>
      </w:r>
      <w:proofErr w:type="gramEnd"/>
      <w:r w:rsidRPr="00A1672C">
        <w:rPr>
          <w:rFonts w:hint="eastAsia"/>
          <w:b/>
          <w:color w:val="000000" w:themeColor="text1"/>
        </w:rPr>
        <w:t>事人員之取得長照服務人員資格、實際從事長照服務情形</w:t>
      </w:r>
    </w:p>
    <w:p w:rsidR="000E04D0" w:rsidRPr="00A1672C" w:rsidRDefault="000E04D0" w:rsidP="000E04D0">
      <w:pPr>
        <w:pStyle w:val="4"/>
        <w:numPr>
          <w:ilvl w:val="0"/>
          <w:numId w:val="0"/>
        </w:numPr>
        <w:ind w:left="1191"/>
        <w:jc w:val="right"/>
        <w:rPr>
          <w:color w:val="000000" w:themeColor="text1"/>
        </w:rPr>
      </w:pPr>
      <w:r w:rsidRPr="00A1672C">
        <w:rPr>
          <w:rFonts w:hint="eastAsia"/>
          <w:color w:val="000000" w:themeColor="text1"/>
          <w:sz w:val="28"/>
        </w:rPr>
        <w:t>單位：人；人次</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510"/>
        <w:gridCol w:w="2114"/>
        <w:gridCol w:w="2866"/>
      </w:tblGrid>
      <w:tr w:rsidR="00A1672C" w:rsidRPr="00A1672C" w:rsidTr="00533349">
        <w:trPr>
          <w:trHeight w:val="553"/>
          <w:tblHeader/>
        </w:trPr>
        <w:tc>
          <w:tcPr>
            <w:tcW w:w="1291" w:type="pct"/>
            <w:vMerge w:val="restart"/>
            <w:shd w:val="clear" w:color="auto" w:fill="F2F2F2" w:themeFill="background1" w:themeFillShade="F2"/>
            <w:vAlign w:val="center"/>
          </w:tcPr>
          <w:p w:rsidR="000E04D0" w:rsidRPr="00A1672C" w:rsidRDefault="000E04D0" w:rsidP="00FE51A9">
            <w:pPr>
              <w:spacing w:line="360" w:lineRule="exact"/>
              <w:jc w:val="center"/>
              <w:rPr>
                <w:rFonts w:ascii="Times New Roman"/>
                <w:color w:val="000000" w:themeColor="text1"/>
                <w:sz w:val="28"/>
                <w:szCs w:val="28"/>
              </w:rPr>
            </w:pPr>
            <w:proofErr w:type="gramStart"/>
            <w:r w:rsidRPr="00A1672C">
              <w:rPr>
                <w:rFonts w:ascii="Times New Roman"/>
                <w:color w:val="000000" w:themeColor="text1"/>
                <w:sz w:val="28"/>
                <w:szCs w:val="28"/>
              </w:rPr>
              <w:t>醫</w:t>
            </w:r>
            <w:proofErr w:type="gramEnd"/>
            <w:r w:rsidRPr="00A1672C">
              <w:rPr>
                <w:rFonts w:ascii="Times New Roman"/>
                <w:color w:val="000000" w:themeColor="text1"/>
                <w:sz w:val="28"/>
                <w:szCs w:val="28"/>
              </w:rPr>
              <w:t>事人員</w:t>
            </w:r>
          </w:p>
          <w:p w:rsidR="000E04D0" w:rsidRPr="00A1672C" w:rsidRDefault="000E04D0" w:rsidP="00FE51A9">
            <w:pPr>
              <w:spacing w:line="360" w:lineRule="exact"/>
              <w:jc w:val="center"/>
              <w:rPr>
                <w:rFonts w:ascii="Times New Roman"/>
                <w:color w:val="000000" w:themeColor="text1"/>
                <w:sz w:val="28"/>
                <w:szCs w:val="28"/>
              </w:rPr>
            </w:pPr>
            <w:r w:rsidRPr="00A1672C">
              <w:rPr>
                <w:rFonts w:ascii="Times New Roman"/>
                <w:color w:val="000000" w:themeColor="text1"/>
                <w:sz w:val="28"/>
                <w:szCs w:val="28"/>
              </w:rPr>
              <w:t>類別</w:t>
            </w:r>
          </w:p>
        </w:tc>
        <w:tc>
          <w:tcPr>
            <w:tcW w:w="863" w:type="pct"/>
            <w:vMerge w:val="restart"/>
            <w:shd w:val="clear" w:color="auto" w:fill="F2F2F2" w:themeFill="background1" w:themeFillShade="F2"/>
            <w:vAlign w:val="center"/>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取得長照人員認證人次</w:t>
            </w:r>
            <w:r w:rsidRPr="00A1672C">
              <w:rPr>
                <w:rFonts w:ascii="Times New Roman"/>
                <w:color w:val="000000" w:themeColor="text1"/>
                <w:sz w:val="28"/>
                <w:szCs w:val="28"/>
                <w:vertAlign w:val="subscript"/>
              </w:rPr>
              <w:t>2</w:t>
            </w:r>
          </w:p>
        </w:tc>
        <w:tc>
          <w:tcPr>
            <w:tcW w:w="2846" w:type="pct"/>
            <w:gridSpan w:val="2"/>
            <w:shd w:val="clear" w:color="auto" w:fill="F2F2F2" w:themeFill="background1" w:themeFillShade="F2"/>
            <w:vAlign w:val="center"/>
          </w:tcPr>
          <w:p w:rsidR="000E04D0" w:rsidRPr="00A1672C" w:rsidRDefault="000E04D0" w:rsidP="00FE51A9">
            <w:pPr>
              <w:spacing w:line="360" w:lineRule="exact"/>
              <w:jc w:val="center"/>
              <w:rPr>
                <w:rFonts w:ascii="Times New Roman"/>
                <w:color w:val="000000" w:themeColor="text1"/>
                <w:sz w:val="28"/>
                <w:szCs w:val="28"/>
              </w:rPr>
            </w:pPr>
            <w:r w:rsidRPr="00A1672C">
              <w:rPr>
                <w:rFonts w:ascii="Times New Roman"/>
                <w:color w:val="000000" w:themeColor="text1"/>
                <w:sz w:val="28"/>
                <w:szCs w:val="28"/>
              </w:rPr>
              <w:t>取得長照人員認證</w:t>
            </w:r>
          </w:p>
          <w:p w:rsidR="000E04D0" w:rsidRPr="00A1672C" w:rsidRDefault="000E04D0" w:rsidP="00FE51A9">
            <w:pPr>
              <w:spacing w:line="360" w:lineRule="exact"/>
              <w:jc w:val="center"/>
              <w:rPr>
                <w:rFonts w:ascii="Times New Roman"/>
                <w:color w:val="000000" w:themeColor="text1"/>
                <w:sz w:val="28"/>
                <w:szCs w:val="28"/>
              </w:rPr>
            </w:pPr>
            <w:r w:rsidRPr="00A1672C">
              <w:rPr>
                <w:rFonts w:ascii="Times New Roman"/>
                <w:color w:val="000000" w:themeColor="text1"/>
                <w:sz w:val="28"/>
                <w:szCs w:val="28"/>
              </w:rPr>
              <w:t>且實際從事服務人數</w:t>
            </w:r>
          </w:p>
          <w:p w:rsidR="000E04D0" w:rsidRPr="00A1672C" w:rsidRDefault="000E04D0" w:rsidP="00FE51A9">
            <w:pPr>
              <w:spacing w:line="360" w:lineRule="exact"/>
              <w:jc w:val="center"/>
              <w:rPr>
                <w:rFonts w:ascii="Times New Roman"/>
                <w:color w:val="000000" w:themeColor="text1"/>
                <w:sz w:val="28"/>
                <w:szCs w:val="28"/>
              </w:rPr>
            </w:pPr>
            <w:r w:rsidRPr="00A1672C">
              <w:rPr>
                <w:rFonts w:ascii="Times New Roman"/>
                <w:color w:val="000000" w:themeColor="text1"/>
                <w:sz w:val="28"/>
                <w:szCs w:val="28"/>
              </w:rPr>
              <w:t>111~112</w:t>
            </w:r>
            <w:r w:rsidRPr="00A1672C">
              <w:rPr>
                <w:rFonts w:ascii="Times New Roman"/>
                <w:color w:val="000000" w:themeColor="text1"/>
                <w:sz w:val="28"/>
                <w:szCs w:val="28"/>
              </w:rPr>
              <w:t>年</w:t>
            </w:r>
          </w:p>
        </w:tc>
      </w:tr>
      <w:tr w:rsidR="00A1672C" w:rsidRPr="00A1672C" w:rsidTr="00533349">
        <w:trPr>
          <w:trHeight w:val="70"/>
          <w:tblHeader/>
        </w:trPr>
        <w:tc>
          <w:tcPr>
            <w:tcW w:w="1291" w:type="pct"/>
            <w:vMerge/>
            <w:shd w:val="clear" w:color="auto" w:fill="F2F2F2" w:themeFill="background1" w:themeFillShade="F2"/>
            <w:vAlign w:val="center"/>
          </w:tcPr>
          <w:p w:rsidR="000E04D0" w:rsidRPr="00A1672C" w:rsidRDefault="000E04D0" w:rsidP="00FE51A9">
            <w:pPr>
              <w:spacing w:line="360" w:lineRule="exact"/>
              <w:rPr>
                <w:rFonts w:ascii="Times New Roman"/>
                <w:color w:val="000000" w:themeColor="text1"/>
                <w:sz w:val="28"/>
                <w:szCs w:val="28"/>
              </w:rPr>
            </w:pPr>
          </w:p>
        </w:tc>
        <w:tc>
          <w:tcPr>
            <w:tcW w:w="863" w:type="pct"/>
            <w:vMerge/>
            <w:shd w:val="clear" w:color="auto" w:fill="F2F2F2" w:themeFill="background1" w:themeFillShade="F2"/>
            <w:vAlign w:val="center"/>
          </w:tcPr>
          <w:p w:rsidR="000E04D0" w:rsidRPr="00A1672C" w:rsidRDefault="000E04D0" w:rsidP="00FE51A9">
            <w:pPr>
              <w:spacing w:line="360" w:lineRule="exact"/>
              <w:rPr>
                <w:rFonts w:ascii="Times New Roman"/>
                <w:color w:val="000000" w:themeColor="text1"/>
                <w:sz w:val="28"/>
                <w:szCs w:val="28"/>
              </w:rPr>
            </w:pPr>
          </w:p>
        </w:tc>
        <w:tc>
          <w:tcPr>
            <w:tcW w:w="1208" w:type="pct"/>
            <w:shd w:val="clear" w:color="auto" w:fill="F2F2F2" w:themeFill="background1" w:themeFillShade="F2"/>
            <w:vAlign w:val="center"/>
          </w:tcPr>
          <w:p w:rsidR="000E04D0" w:rsidRPr="00A1672C" w:rsidRDefault="000E04D0" w:rsidP="00FE51A9">
            <w:pPr>
              <w:spacing w:line="360" w:lineRule="exact"/>
              <w:jc w:val="center"/>
              <w:rPr>
                <w:rFonts w:ascii="Times New Roman"/>
                <w:color w:val="000000" w:themeColor="text1"/>
                <w:sz w:val="28"/>
                <w:szCs w:val="28"/>
              </w:rPr>
            </w:pPr>
            <w:r w:rsidRPr="00A1672C">
              <w:rPr>
                <w:rFonts w:ascii="Times New Roman"/>
                <w:color w:val="000000" w:themeColor="text1"/>
                <w:sz w:val="28"/>
                <w:szCs w:val="28"/>
              </w:rPr>
              <w:t>登錄</w:t>
            </w:r>
          </w:p>
          <w:p w:rsidR="000E04D0" w:rsidRPr="00A1672C" w:rsidRDefault="000E04D0" w:rsidP="00FE51A9">
            <w:pPr>
              <w:spacing w:line="360" w:lineRule="exact"/>
              <w:jc w:val="center"/>
              <w:rPr>
                <w:rFonts w:ascii="Times New Roman"/>
                <w:color w:val="000000" w:themeColor="text1"/>
                <w:sz w:val="28"/>
                <w:szCs w:val="28"/>
              </w:rPr>
            </w:pPr>
            <w:r w:rsidRPr="00A1672C">
              <w:rPr>
                <w:rFonts w:ascii="Times New Roman"/>
                <w:color w:val="000000" w:themeColor="text1"/>
                <w:sz w:val="28"/>
                <w:szCs w:val="28"/>
              </w:rPr>
              <w:t>在機構人數</w:t>
            </w:r>
            <w:r w:rsidRPr="00A1672C">
              <w:rPr>
                <w:rFonts w:ascii="Times New Roman"/>
                <w:color w:val="000000" w:themeColor="text1"/>
                <w:sz w:val="28"/>
                <w:szCs w:val="28"/>
                <w:vertAlign w:val="subscript"/>
              </w:rPr>
              <w:t>3</w:t>
            </w:r>
          </w:p>
        </w:tc>
        <w:tc>
          <w:tcPr>
            <w:tcW w:w="1638" w:type="pct"/>
            <w:shd w:val="clear" w:color="auto" w:fill="F2F2F2" w:themeFill="background1" w:themeFillShade="F2"/>
            <w:vAlign w:val="center"/>
          </w:tcPr>
          <w:p w:rsidR="000E04D0" w:rsidRPr="00A1672C" w:rsidRDefault="000E04D0" w:rsidP="00FE51A9">
            <w:pPr>
              <w:spacing w:line="360" w:lineRule="exact"/>
              <w:jc w:val="center"/>
              <w:rPr>
                <w:rFonts w:ascii="Times New Roman"/>
                <w:color w:val="000000" w:themeColor="text1"/>
                <w:sz w:val="28"/>
                <w:szCs w:val="28"/>
              </w:rPr>
            </w:pPr>
            <w:r w:rsidRPr="00A1672C">
              <w:rPr>
                <w:rFonts w:ascii="Times New Roman"/>
                <w:color w:val="000000" w:themeColor="text1"/>
                <w:sz w:val="28"/>
                <w:szCs w:val="28"/>
              </w:rPr>
              <w:t>有長照專業服務且申報服務費用者</w:t>
            </w:r>
            <w:r w:rsidRPr="00A1672C">
              <w:rPr>
                <w:rFonts w:ascii="Times New Roman"/>
                <w:color w:val="000000" w:themeColor="text1"/>
                <w:sz w:val="28"/>
                <w:szCs w:val="28"/>
                <w:vertAlign w:val="subscript"/>
              </w:rPr>
              <w:t>4</w:t>
            </w:r>
          </w:p>
        </w:tc>
      </w:tr>
      <w:tr w:rsidR="00A1672C" w:rsidRPr="00A1672C" w:rsidTr="00533349">
        <w:trPr>
          <w:trHeight w:val="287"/>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西醫師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2,462 </w:t>
            </w:r>
          </w:p>
        </w:tc>
        <w:tc>
          <w:tcPr>
            <w:tcW w:w="1208" w:type="pct"/>
            <w:vMerge w:val="restart"/>
            <w:vAlign w:val="center"/>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18</w:t>
            </w:r>
            <w:r w:rsidRPr="00A1672C">
              <w:rPr>
                <w:rFonts w:ascii="Times New Roman" w:hint="eastAsia"/>
                <w:color w:val="000000" w:themeColor="text1"/>
                <w:sz w:val="28"/>
                <w:szCs w:val="28"/>
              </w:rPr>
              <w:t>,</w:t>
            </w:r>
            <w:r w:rsidRPr="00A1672C">
              <w:rPr>
                <w:rFonts w:ascii="Times New Roman"/>
                <w:color w:val="000000" w:themeColor="text1"/>
                <w:sz w:val="28"/>
                <w:szCs w:val="28"/>
              </w:rPr>
              <w:t>963</w:t>
            </w:r>
          </w:p>
        </w:tc>
        <w:tc>
          <w:tcPr>
            <w:tcW w:w="1638" w:type="pct"/>
            <w:vMerge w:val="restart"/>
            <w:vAlign w:val="center"/>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3</w:t>
            </w:r>
            <w:r w:rsidRPr="00A1672C">
              <w:rPr>
                <w:rFonts w:ascii="Times New Roman" w:hint="eastAsia"/>
                <w:color w:val="000000" w:themeColor="text1"/>
                <w:sz w:val="28"/>
                <w:szCs w:val="28"/>
              </w:rPr>
              <w:t>,</w:t>
            </w:r>
            <w:r w:rsidRPr="00A1672C">
              <w:rPr>
                <w:rFonts w:ascii="Times New Roman"/>
                <w:color w:val="000000" w:themeColor="text1"/>
                <w:sz w:val="28"/>
                <w:szCs w:val="28"/>
              </w:rPr>
              <w:t>399</w:t>
            </w: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中醫師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369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牙醫師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38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護理師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26,004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物理治療師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4,116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職能治療師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2,892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營養師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1,513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藥師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2,090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呼吸治療師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514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語言治療師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744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聽力師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25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諮商心理師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291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臨床心理師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425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r w:rsidR="00A1672C" w:rsidRPr="00A1672C" w:rsidTr="00533349">
        <w:trPr>
          <w:trHeight w:val="20"/>
        </w:trPr>
        <w:tc>
          <w:tcPr>
            <w:tcW w:w="1291" w:type="pct"/>
          </w:tcPr>
          <w:p w:rsidR="000E04D0" w:rsidRPr="00A1672C" w:rsidRDefault="000E04D0" w:rsidP="00FE51A9">
            <w:pPr>
              <w:spacing w:line="360" w:lineRule="exact"/>
              <w:rPr>
                <w:rFonts w:ascii="Times New Roman"/>
                <w:color w:val="000000" w:themeColor="text1"/>
                <w:sz w:val="28"/>
                <w:szCs w:val="28"/>
              </w:rPr>
            </w:pPr>
            <w:r w:rsidRPr="00A1672C">
              <w:rPr>
                <w:rFonts w:ascii="Times New Roman"/>
                <w:color w:val="000000" w:themeColor="text1"/>
                <w:sz w:val="28"/>
                <w:szCs w:val="28"/>
              </w:rPr>
              <w:t xml:space="preserve"> </w:t>
            </w:r>
            <w:r w:rsidRPr="00A1672C">
              <w:rPr>
                <w:rFonts w:ascii="Times New Roman"/>
                <w:color w:val="000000" w:themeColor="text1"/>
                <w:sz w:val="28"/>
                <w:szCs w:val="28"/>
              </w:rPr>
              <w:t>社會工作師</w:t>
            </w:r>
            <w:r w:rsidRPr="00A1672C">
              <w:rPr>
                <w:rFonts w:ascii="Times New Roman"/>
                <w:color w:val="000000" w:themeColor="text1"/>
                <w:sz w:val="28"/>
                <w:szCs w:val="28"/>
              </w:rPr>
              <w:t xml:space="preserve"> </w:t>
            </w:r>
          </w:p>
        </w:tc>
        <w:tc>
          <w:tcPr>
            <w:tcW w:w="863" w:type="pct"/>
          </w:tcPr>
          <w:p w:rsidR="000E04D0" w:rsidRPr="00A1672C" w:rsidRDefault="000E04D0" w:rsidP="00FE51A9">
            <w:pPr>
              <w:spacing w:line="360" w:lineRule="exact"/>
              <w:jc w:val="right"/>
              <w:rPr>
                <w:rFonts w:ascii="Times New Roman"/>
                <w:color w:val="000000" w:themeColor="text1"/>
                <w:sz w:val="28"/>
                <w:szCs w:val="28"/>
              </w:rPr>
            </w:pPr>
            <w:r w:rsidRPr="00A1672C">
              <w:rPr>
                <w:rFonts w:ascii="Times New Roman"/>
                <w:color w:val="000000" w:themeColor="text1"/>
                <w:sz w:val="28"/>
                <w:szCs w:val="28"/>
              </w:rPr>
              <w:t xml:space="preserve"> 1,598 </w:t>
            </w:r>
          </w:p>
        </w:tc>
        <w:tc>
          <w:tcPr>
            <w:tcW w:w="1208" w:type="pct"/>
            <w:vMerge/>
          </w:tcPr>
          <w:p w:rsidR="000E04D0" w:rsidRPr="00A1672C" w:rsidRDefault="000E04D0" w:rsidP="00FE51A9">
            <w:pPr>
              <w:spacing w:line="360" w:lineRule="exact"/>
              <w:jc w:val="right"/>
              <w:rPr>
                <w:rFonts w:ascii="Times New Roman"/>
                <w:color w:val="000000" w:themeColor="text1"/>
                <w:sz w:val="28"/>
                <w:szCs w:val="28"/>
              </w:rPr>
            </w:pPr>
          </w:p>
        </w:tc>
        <w:tc>
          <w:tcPr>
            <w:tcW w:w="1638" w:type="pct"/>
            <w:vMerge/>
          </w:tcPr>
          <w:p w:rsidR="000E04D0" w:rsidRPr="00A1672C" w:rsidRDefault="000E04D0" w:rsidP="00FE51A9">
            <w:pPr>
              <w:spacing w:line="360" w:lineRule="exact"/>
              <w:jc w:val="right"/>
              <w:rPr>
                <w:rFonts w:ascii="Times New Roman"/>
                <w:color w:val="000000" w:themeColor="text1"/>
                <w:sz w:val="28"/>
                <w:szCs w:val="28"/>
              </w:rPr>
            </w:pPr>
          </w:p>
        </w:tc>
      </w:tr>
    </w:tbl>
    <w:p w:rsidR="000E04D0" w:rsidRPr="00A1672C" w:rsidRDefault="000E04D0" w:rsidP="00FE51A9">
      <w:pPr>
        <w:pStyle w:val="afb"/>
        <w:spacing w:line="280" w:lineRule="exact"/>
        <w:rPr>
          <w:rFonts w:ascii="標楷體" w:hAnsi="標楷體" w:cs="Times New Roman"/>
          <w:color w:val="000000" w:themeColor="text1"/>
          <w:szCs w:val="28"/>
        </w:rPr>
      </w:pPr>
      <w:proofErr w:type="gramStart"/>
      <w:r w:rsidRPr="00A1672C">
        <w:rPr>
          <w:rFonts w:ascii="標楷體" w:hAnsi="標楷體" w:cs="Times New Roman"/>
          <w:color w:val="000000" w:themeColor="text1"/>
          <w:szCs w:val="28"/>
        </w:rPr>
        <w:t>註</w:t>
      </w:r>
      <w:proofErr w:type="gramEnd"/>
      <w:r w:rsidRPr="00A1672C">
        <w:rPr>
          <w:rFonts w:ascii="標楷體" w:hAnsi="標楷體" w:cs="Times New Roman" w:hint="eastAsia"/>
          <w:color w:val="000000" w:themeColor="text1"/>
          <w:szCs w:val="28"/>
        </w:rPr>
        <w:t>：</w:t>
      </w:r>
    </w:p>
    <w:p w:rsidR="000E04D0" w:rsidRPr="00A1672C" w:rsidRDefault="000E04D0" w:rsidP="00FE51A9">
      <w:pPr>
        <w:pStyle w:val="afb"/>
        <w:numPr>
          <w:ilvl w:val="0"/>
          <w:numId w:val="21"/>
        </w:numPr>
        <w:spacing w:line="280" w:lineRule="exact"/>
        <w:ind w:left="426" w:hanging="426"/>
        <w:rPr>
          <w:rFonts w:ascii="標楷體" w:hAnsi="標楷體" w:cs="Times New Roman"/>
          <w:color w:val="000000" w:themeColor="text1"/>
          <w:szCs w:val="28"/>
        </w:rPr>
      </w:pPr>
      <w:r w:rsidRPr="00A1672C">
        <w:rPr>
          <w:rFonts w:ascii="標楷體" w:hAnsi="標楷體" w:cs="Times New Roman"/>
          <w:color w:val="000000" w:themeColor="text1"/>
          <w:szCs w:val="28"/>
        </w:rPr>
        <w:t>資料來源「長照</w:t>
      </w:r>
      <w:proofErr w:type="gramStart"/>
      <w:r w:rsidRPr="00A1672C">
        <w:rPr>
          <w:rFonts w:ascii="標楷體" w:hAnsi="標楷體" w:cs="Times New Roman"/>
          <w:color w:val="000000" w:themeColor="text1"/>
          <w:szCs w:val="28"/>
        </w:rPr>
        <w:t>機構暨長照</w:t>
      </w:r>
      <w:proofErr w:type="gramEnd"/>
      <w:r w:rsidRPr="00A1672C">
        <w:rPr>
          <w:rFonts w:ascii="標楷體" w:hAnsi="標楷體" w:cs="Times New Roman"/>
          <w:color w:val="000000" w:themeColor="text1"/>
          <w:szCs w:val="28"/>
        </w:rPr>
        <w:t>人員相關管理資訊系統」之機構人員系統及「長照服務費用支付審核系統」，系統更新至112年7月。</w:t>
      </w:r>
    </w:p>
    <w:p w:rsidR="000E04D0" w:rsidRPr="00A1672C" w:rsidRDefault="000E04D0" w:rsidP="00FE51A9">
      <w:pPr>
        <w:pStyle w:val="afb"/>
        <w:numPr>
          <w:ilvl w:val="0"/>
          <w:numId w:val="21"/>
        </w:numPr>
        <w:spacing w:line="280" w:lineRule="exact"/>
        <w:ind w:left="426" w:hanging="426"/>
        <w:rPr>
          <w:rFonts w:ascii="標楷體" w:hAnsi="標楷體" w:cs="Times New Roman"/>
          <w:color w:val="000000" w:themeColor="text1"/>
          <w:szCs w:val="28"/>
        </w:rPr>
      </w:pPr>
      <w:r w:rsidRPr="00A1672C">
        <w:rPr>
          <w:rFonts w:ascii="標楷體" w:hAnsi="標楷體" w:cs="Times New Roman"/>
          <w:color w:val="000000" w:themeColor="text1"/>
          <w:szCs w:val="28"/>
        </w:rPr>
        <w:t>就醫事人員具多重身份者，</w:t>
      </w:r>
      <w:proofErr w:type="gramStart"/>
      <w:r w:rsidRPr="00A1672C">
        <w:rPr>
          <w:rFonts w:ascii="標楷體" w:hAnsi="標楷體" w:cs="Times New Roman"/>
          <w:color w:val="000000" w:themeColor="text1"/>
          <w:szCs w:val="28"/>
        </w:rPr>
        <w:t>故同</w:t>
      </w:r>
      <w:proofErr w:type="gramEnd"/>
      <w:r w:rsidRPr="00A1672C">
        <w:rPr>
          <w:rFonts w:ascii="標楷體" w:hAnsi="標楷體" w:cs="Times New Roman"/>
          <w:color w:val="000000" w:themeColor="text1"/>
          <w:szCs w:val="28"/>
        </w:rPr>
        <w:t>1人會有2張以上長照人員認證。</w:t>
      </w:r>
    </w:p>
    <w:p w:rsidR="000E04D0" w:rsidRPr="00A1672C" w:rsidRDefault="000E04D0" w:rsidP="00FE51A9">
      <w:pPr>
        <w:pStyle w:val="afb"/>
        <w:numPr>
          <w:ilvl w:val="0"/>
          <w:numId w:val="21"/>
        </w:numPr>
        <w:spacing w:line="280" w:lineRule="exact"/>
        <w:ind w:left="426" w:hanging="426"/>
        <w:rPr>
          <w:rFonts w:ascii="標楷體" w:hAnsi="標楷體" w:cs="Times New Roman"/>
          <w:color w:val="000000" w:themeColor="text1"/>
          <w:szCs w:val="28"/>
        </w:rPr>
      </w:pPr>
      <w:r w:rsidRPr="00A1672C">
        <w:rPr>
          <w:rFonts w:ascii="標楷體" w:hAnsi="標楷體" w:cs="Times New Roman"/>
          <w:color w:val="000000" w:themeColor="text1"/>
          <w:szCs w:val="28"/>
        </w:rPr>
        <w:t>認證人數（取得長照人員認證人數）且登錄在機構人數，統計至112年7月31日止。</w:t>
      </w:r>
    </w:p>
    <w:p w:rsidR="000E04D0" w:rsidRPr="00A1672C" w:rsidRDefault="000E04D0" w:rsidP="00FE51A9">
      <w:pPr>
        <w:pStyle w:val="afb"/>
        <w:numPr>
          <w:ilvl w:val="0"/>
          <w:numId w:val="21"/>
        </w:numPr>
        <w:spacing w:line="280" w:lineRule="exact"/>
        <w:ind w:left="426" w:hanging="426"/>
        <w:rPr>
          <w:rFonts w:ascii="標楷體" w:hAnsi="標楷體" w:cs="Times New Roman"/>
          <w:color w:val="000000" w:themeColor="text1"/>
          <w:szCs w:val="28"/>
        </w:rPr>
      </w:pPr>
      <w:r w:rsidRPr="00A1672C">
        <w:rPr>
          <w:rFonts w:ascii="標楷體" w:hAnsi="標楷體"/>
          <w:color w:val="000000" w:themeColor="text1"/>
          <w:szCs w:val="28"/>
        </w:rPr>
        <w:t>有提供長照專業服務且申報服務費用者（申報</w:t>
      </w:r>
      <w:proofErr w:type="gramStart"/>
      <w:r w:rsidRPr="00A1672C">
        <w:rPr>
          <w:rFonts w:ascii="標楷體" w:hAnsi="標楷體"/>
          <w:color w:val="000000" w:themeColor="text1"/>
          <w:szCs w:val="28"/>
        </w:rPr>
        <w:t>Ｃ</w:t>
      </w:r>
      <w:proofErr w:type="gramEnd"/>
      <w:r w:rsidRPr="00A1672C">
        <w:rPr>
          <w:rFonts w:ascii="標楷體" w:hAnsi="標楷體"/>
          <w:color w:val="000000" w:themeColor="text1"/>
          <w:szCs w:val="28"/>
        </w:rPr>
        <w:t>碼專業服務人數）為111年</w:t>
      </w:r>
      <w:r w:rsidRPr="00A1672C">
        <w:rPr>
          <w:rFonts w:ascii="標楷體" w:hAnsi="標楷體" w:hint="eastAsia"/>
          <w:color w:val="000000" w:themeColor="text1"/>
          <w:szCs w:val="28"/>
        </w:rPr>
        <w:t>至</w:t>
      </w:r>
      <w:r w:rsidRPr="00A1672C">
        <w:rPr>
          <w:rFonts w:ascii="標楷體" w:hAnsi="標楷體"/>
          <w:color w:val="000000" w:themeColor="text1"/>
          <w:szCs w:val="28"/>
        </w:rPr>
        <w:t>112年</w:t>
      </w:r>
      <w:r w:rsidRPr="00A1672C">
        <w:rPr>
          <w:rFonts w:ascii="標楷體" w:hAnsi="標楷體" w:hint="eastAsia"/>
          <w:color w:val="000000" w:themeColor="text1"/>
          <w:szCs w:val="28"/>
        </w:rPr>
        <w:t>有</w:t>
      </w:r>
      <w:r w:rsidRPr="00A1672C">
        <w:rPr>
          <w:rFonts w:ascii="標楷體" w:hAnsi="標楷體"/>
          <w:color w:val="000000" w:themeColor="text1"/>
          <w:szCs w:val="28"/>
        </w:rPr>
        <w:t>申報紀錄</w:t>
      </w:r>
      <w:r w:rsidRPr="00A1672C">
        <w:rPr>
          <w:rFonts w:ascii="標楷體" w:hAnsi="標楷體" w:hint="eastAsia"/>
          <w:color w:val="000000" w:themeColor="text1"/>
          <w:szCs w:val="28"/>
        </w:rPr>
        <w:t>者</w:t>
      </w:r>
      <w:r w:rsidRPr="00A1672C">
        <w:rPr>
          <w:rFonts w:ascii="標楷體" w:hAnsi="標楷體"/>
          <w:color w:val="000000" w:themeColor="text1"/>
          <w:szCs w:val="28"/>
        </w:rPr>
        <w:t>，</w:t>
      </w:r>
      <w:r w:rsidRPr="00A1672C">
        <w:rPr>
          <w:rFonts w:ascii="標楷體" w:hAnsi="標楷體" w:hint="eastAsia"/>
          <w:color w:val="000000" w:themeColor="text1"/>
          <w:szCs w:val="28"/>
        </w:rPr>
        <w:t>已歸人統計</w:t>
      </w:r>
      <w:r w:rsidRPr="00A1672C">
        <w:rPr>
          <w:rFonts w:ascii="標楷體" w:hAnsi="標楷體"/>
          <w:color w:val="000000" w:themeColor="text1"/>
          <w:szCs w:val="28"/>
        </w:rPr>
        <w:t>。</w:t>
      </w:r>
    </w:p>
    <w:p w:rsidR="000E04D0" w:rsidRPr="00A1672C" w:rsidRDefault="000E04D0" w:rsidP="00FE51A9">
      <w:pPr>
        <w:pStyle w:val="2"/>
        <w:numPr>
          <w:ilvl w:val="0"/>
          <w:numId w:val="0"/>
        </w:numPr>
        <w:spacing w:line="280" w:lineRule="exact"/>
        <w:rPr>
          <w:rFonts w:hAnsi="標楷體"/>
          <w:color w:val="000000" w:themeColor="text1"/>
        </w:rPr>
      </w:pPr>
      <w:bookmarkStart w:id="109" w:name="_Toc173760686"/>
      <w:bookmarkStart w:id="110" w:name="_Toc173832148"/>
      <w:r w:rsidRPr="00A1672C">
        <w:rPr>
          <w:rFonts w:hAnsi="標楷體" w:hint="eastAsia"/>
          <w:color w:val="000000" w:themeColor="text1"/>
          <w:sz w:val="28"/>
          <w:szCs w:val="28"/>
        </w:rPr>
        <w:t>資料來源：衛福部。</w:t>
      </w:r>
      <w:bookmarkEnd w:id="109"/>
      <w:bookmarkEnd w:id="110"/>
    </w:p>
    <w:p w:rsidR="000E04D0" w:rsidRPr="00A1672C" w:rsidRDefault="000E04D0" w:rsidP="000E04D0">
      <w:pPr>
        <w:pStyle w:val="2"/>
        <w:numPr>
          <w:ilvl w:val="0"/>
          <w:numId w:val="0"/>
        </w:numPr>
        <w:rPr>
          <w:color w:val="000000" w:themeColor="text1"/>
        </w:rPr>
      </w:pPr>
    </w:p>
    <w:p w:rsidR="000E04D0" w:rsidRPr="00A1672C" w:rsidRDefault="000E04D0" w:rsidP="000E04D0">
      <w:pPr>
        <w:pStyle w:val="3"/>
        <w:rPr>
          <w:color w:val="000000" w:themeColor="text1"/>
        </w:rPr>
      </w:pPr>
      <w:bookmarkStart w:id="111" w:name="_Toc173760687"/>
      <w:bookmarkStart w:id="112" w:name="_Toc173832149"/>
      <w:r w:rsidRPr="00A1672C">
        <w:rPr>
          <w:rFonts w:hint="eastAsia"/>
          <w:color w:val="000000" w:themeColor="text1"/>
        </w:rPr>
        <w:t>各年度長期照顧給付及支付之專業服務統計資料(專業服務人次占該縣市長照服務人次比</w:t>
      </w:r>
      <w:r w:rsidR="001653C3">
        <w:rPr>
          <w:rFonts w:hint="eastAsia"/>
          <w:color w:val="000000" w:themeColor="text1"/>
        </w:rPr>
        <w:t>率</w:t>
      </w:r>
      <w:r w:rsidRPr="00A1672C">
        <w:rPr>
          <w:rFonts w:hint="eastAsia"/>
          <w:color w:val="000000" w:themeColor="text1"/>
        </w:rPr>
        <w:t>)</w:t>
      </w:r>
      <w:bookmarkEnd w:id="111"/>
      <w:bookmarkEnd w:id="112"/>
    </w:p>
    <w:p w:rsidR="000E04D0" w:rsidRPr="00A1672C" w:rsidRDefault="000E04D0" w:rsidP="000E04D0">
      <w:pPr>
        <w:pStyle w:val="4"/>
        <w:rPr>
          <w:color w:val="000000" w:themeColor="text1"/>
        </w:rPr>
      </w:pPr>
      <w:r w:rsidRPr="00A1672C">
        <w:rPr>
          <w:rFonts w:hint="eastAsia"/>
          <w:color w:val="000000" w:themeColor="text1"/>
        </w:rPr>
        <w:t>107年至112年7月</w:t>
      </w:r>
      <w:proofErr w:type="gramStart"/>
      <w:r w:rsidRPr="00A1672C">
        <w:rPr>
          <w:rFonts w:hint="eastAsia"/>
          <w:color w:val="000000" w:themeColor="text1"/>
        </w:rPr>
        <w:t>止</w:t>
      </w:r>
      <w:proofErr w:type="gramEnd"/>
      <w:r w:rsidRPr="00A1672C">
        <w:rPr>
          <w:rFonts w:hint="eastAsia"/>
          <w:color w:val="000000" w:themeColor="text1"/>
        </w:rPr>
        <w:t>專業服務人次占該縣市長照服務人次占比：</w:t>
      </w:r>
      <w:proofErr w:type="gramStart"/>
      <w:r w:rsidRPr="00A1672C">
        <w:rPr>
          <w:rFonts w:hint="eastAsia"/>
          <w:color w:val="000000" w:themeColor="text1"/>
        </w:rPr>
        <w:t>詳</w:t>
      </w:r>
      <w:proofErr w:type="gramEnd"/>
      <w:r w:rsidRPr="00A1672C">
        <w:rPr>
          <w:rFonts w:hint="eastAsia"/>
          <w:color w:val="000000" w:themeColor="text1"/>
        </w:rPr>
        <w:t>如下表所示。</w:t>
      </w:r>
    </w:p>
    <w:p w:rsidR="000E04D0" w:rsidRPr="00A1672C" w:rsidRDefault="000E04D0" w:rsidP="000E04D0">
      <w:pPr>
        <w:pStyle w:val="a4"/>
        <w:ind w:left="697" w:hanging="697"/>
        <w:rPr>
          <w:b/>
          <w:color w:val="000000" w:themeColor="text1"/>
        </w:rPr>
      </w:pPr>
      <w:r w:rsidRPr="00A1672C">
        <w:rPr>
          <w:rFonts w:hint="eastAsia"/>
          <w:b/>
          <w:color w:val="000000" w:themeColor="text1"/>
        </w:rPr>
        <w:lastRenderedPageBreak/>
        <w:t>107年至112年7月</w:t>
      </w:r>
      <w:proofErr w:type="gramStart"/>
      <w:r w:rsidRPr="00A1672C">
        <w:rPr>
          <w:rFonts w:hint="eastAsia"/>
          <w:b/>
          <w:color w:val="000000" w:themeColor="text1"/>
        </w:rPr>
        <w:t>止</w:t>
      </w:r>
      <w:proofErr w:type="gramEnd"/>
      <w:r w:rsidRPr="00A1672C">
        <w:rPr>
          <w:rFonts w:hint="eastAsia"/>
          <w:b/>
          <w:color w:val="000000" w:themeColor="text1"/>
        </w:rPr>
        <w:t>專業服務人次占該縣市長照服務人次比</w:t>
      </w:r>
      <w:r w:rsidR="001653C3">
        <w:rPr>
          <w:rFonts w:hint="eastAsia"/>
          <w:b/>
          <w:color w:val="000000" w:themeColor="text1"/>
        </w:rPr>
        <w:t>率</w:t>
      </w:r>
    </w:p>
    <w:p w:rsidR="000E04D0" w:rsidRPr="00A1672C" w:rsidRDefault="000E04D0" w:rsidP="000E04D0">
      <w:pPr>
        <w:pStyle w:val="3"/>
        <w:numPr>
          <w:ilvl w:val="0"/>
          <w:numId w:val="0"/>
        </w:numPr>
        <w:ind w:leftChars="500" w:left="1701"/>
        <w:jc w:val="right"/>
        <w:rPr>
          <w:color w:val="000000" w:themeColor="text1"/>
          <w:sz w:val="28"/>
        </w:rPr>
      </w:pPr>
      <w:bookmarkStart w:id="113" w:name="_Toc173760688"/>
      <w:bookmarkStart w:id="114" w:name="_Toc173832150"/>
      <w:r w:rsidRPr="00A1672C">
        <w:rPr>
          <w:rFonts w:hint="eastAsia"/>
          <w:color w:val="000000" w:themeColor="text1"/>
          <w:sz w:val="28"/>
        </w:rPr>
        <w:t>單位：%</w:t>
      </w:r>
      <w:bookmarkEnd w:id="113"/>
      <w:bookmarkEnd w:id="1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94"/>
        <w:gridCol w:w="1196"/>
        <w:gridCol w:w="1196"/>
        <w:gridCol w:w="1196"/>
        <w:gridCol w:w="1196"/>
        <w:gridCol w:w="1594"/>
      </w:tblGrid>
      <w:tr w:rsidR="00A1672C" w:rsidRPr="00A1672C" w:rsidTr="00533349">
        <w:trPr>
          <w:tblHeader/>
        </w:trPr>
        <w:tc>
          <w:tcPr>
            <w:tcW w:w="714" w:type="pct"/>
            <w:shd w:val="clear" w:color="auto" w:fill="F2F2F2" w:themeFill="background1" w:themeFillShade="F2"/>
          </w:tcPr>
          <w:p w:rsidR="000E04D0" w:rsidRPr="00A1672C" w:rsidRDefault="000E04D0" w:rsidP="00FE51A9">
            <w:pPr>
              <w:spacing w:line="400" w:lineRule="exact"/>
              <w:rPr>
                <w:rFonts w:ascii="Times New Roman"/>
                <w:color w:val="000000" w:themeColor="text1"/>
                <w:sz w:val="28"/>
                <w:szCs w:val="28"/>
              </w:rPr>
            </w:pPr>
            <w:r w:rsidRPr="00A1672C">
              <w:rPr>
                <w:rFonts w:ascii="Times New Roman"/>
                <w:color w:val="000000" w:themeColor="text1"/>
                <w:sz w:val="28"/>
                <w:szCs w:val="28"/>
              </w:rPr>
              <w:t>縣市別</w:t>
            </w:r>
          </w:p>
        </w:tc>
        <w:tc>
          <w:tcPr>
            <w:tcW w:w="676" w:type="pct"/>
            <w:shd w:val="clear" w:color="auto" w:fill="F2F2F2" w:themeFill="background1" w:themeFillShade="F2"/>
          </w:tcPr>
          <w:p w:rsidR="000E04D0" w:rsidRPr="00A1672C" w:rsidRDefault="000E04D0" w:rsidP="00FE51A9">
            <w:pPr>
              <w:spacing w:line="400" w:lineRule="exact"/>
              <w:rPr>
                <w:rFonts w:ascii="Times New Roman"/>
                <w:color w:val="000000" w:themeColor="text1"/>
                <w:sz w:val="28"/>
                <w:szCs w:val="28"/>
              </w:rPr>
            </w:pPr>
            <w:r w:rsidRPr="00A1672C">
              <w:rPr>
                <w:rFonts w:ascii="Times New Roman"/>
                <w:color w:val="000000" w:themeColor="text1"/>
                <w:sz w:val="28"/>
                <w:szCs w:val="28"/>
              </w:rPr>
              <w:t>107</w:t>
            </w:r>
            <w:r w:rsidRPr="00A1672C">
              <w:rPr>
                <w:rFonts w:ascii="Times New Roman"/>
                <w:color w:val="000000" w:themeColor="text1"/>
                <w:sz w:val="28"/>
                <w:szCs w:val="28"/>
              </w:rPr>
              <w:t>年</w:t>
            </w:r>
          </w:p>
        </w:tc>
        <w:tc>
          <w:tcPr>
            <w:tcW w:w="677" w:type="pct"/>
            <w:shd w:val="clear" w:color="auto" w:fill="F2F2F2" w:themeFill="background1" w:themeFillShade="F2"/>
          </w:tcPr>
          <w:p w:rsidR="000E04D0" w:rsidRPr="00A1672C" w:rsidRDefault="000E04D0" w:rsidP="00FE51A9">
            <w:pPr>
              <w:spacing w:line="400" w:lineRule="exact"/>
              <w:rPr>
                <w:rFonts w:ascii="Times New Roman"/>
                <w:color w:val="000000" w:themeColor="text1"/>
                <w:sz w:val="28"/>
                <w:szCs w:val="28"/>
              </w:rPr>
            </w:pPr>
            <w:r w:rsidRPr="00A1672C">
              <w:rPr>
                <w:rFonts w:ascii="Times New Roman"/>
                <w:color w:val="000000" w:themeColor="text1"/>
                <w:sz w:val="28"/>
                <w:szCs w:val="28"/>
              </w:rPr>
              <w:t>108</w:t>
            </w:r>
            <w:r w:rsidRPr="00A1672C">
              <w:rPr>
                <w:rFonts w:ascii="Times New Roman"/>
                <w:color w:val="000000" w:themeColor="text1"/>
                <w:sz w:val="28"/>
                <w:szCs w:val="28"/>
              </w:rPr>
              <w:t>年</w:t>
            </w:r>
          </w:p>
        </w:tc>
        <w:tc>
          <w:tcPr>
            <w:tcW w:w="677" w:type="pct"/>
            <w:shd w:val="clear" w:color="auto" w:fill="F2F2F2" w:themeFill="background1" w:themeFillShade="F2"/>
          </w:tcPr>
          <w:p w:rsidR="000E04D0" w:rsidRPr="00A1672C" w:rsidRDefault="000E04D0" w:rsidP="00FE51A9">
            <w:pPr>
              <w:spacing w:line="400" w:lineRule="exact"/>
              <w:rPr>
                <w:rFonts w:ascii="Times New Roman"/>
                <w:color w:val="000000" w:themeColor="text1"/>
                <w:sz w:val="28"/>
                <w:szCs w:val="28"/>
              </w:rPr>
            </w:pPr>
            <w:r w:rsidRPr="00A1672C">
              <w:rPr>
                <w:rFonts w:ascii="Times New Roman"/>
                <w:color w:val="000000" w:themeColor="text1"/>
                <w:sz w:val="28"/>
                <w:szCs w:val="28"/>
              </w:rPr>
              <w:t>109</w:t>
            </w:r>
            <w:r w:rsidRPr="00A1672C">
              <w:rPr>
                <w:rFonts w:ascii="Times New Roman"/>
                <w:color w:val="000000" w:themeColor="text1"/>
                <w:sz w:val="28"/>
                <w:szCs w:val="28"/>
              </w:rPr>
              <w:t>年</w:t>
            </w:r>
          </w:p>
        </w:tc>
        <w:tc>
          <w:tcPr>
            <w:tcW w:w="677" w:type="pct"/>
            <w:shd w:val="clear" w:color="auto" w:fill="F2F2F2" w:themeFill="background1" w:themeFillShade="F2"/>
          </w:tcPr>
          <w:p w:rsidR="000E04D0" w:rsidRPr="00A1672C" w:rsidRDefault="000E04D0" w:rsidP="00FE51A9">
            <w:pPr>
              <w:spacing w:line="400" w:lineRule="exact"/>
              <w:rPr>
                <w:rFonts w:ascii="Times New Roman"/>
                <w:color w:val="000000" w:themeColor="text1"/>
                <w:sz w:val="28"/>
                <w:szCs w:val="28"/>
              </w:rPr>
            </w:pPr>
            <w:r w:rsidRPr="00A1672C">
              <w:rPr>
                <w:rFonts w:ascii="Times New Roman"/>
                <w:color w:val="000000" w:themeColor="text1"/>
                <w:sz w:val="28"/>
                <w:szCs w:val="28"/>
              </w:rPr>
              <w:t>110</w:t>
            </w:r>
            <w:r w:rsidRPr="00A1672C">
              <w:rPr>
                <w:rFonts w:ascii="Times New Roman"/>
                <w:color w:val="000000" w:themeColor="text1"/>
                <w:sz w:val="28"/>
                <w:szCs w:val="28"/>
              </w:rPr>
              <w:t>年</w:t>
            </w:r>
          </w:p>
        </w:tc>
        <w:tc>
          <w:tcPr>
            <w:tcW w:w="677" w:type="pct"/>
            <w:shd w:val="clear" w:color="auto" w:fill="F2F2F2" w:themeFill="background1" w:themeFillShade="F2"/>
          </w:tcPr>
          <w:p w:rsidR="000E04D0" w:rsidRPr="00A1672C" w:rsidRDefault="000E04D0" w:rsidP="00FE51A9">
            <w:pPr>
              <w:spacing w:line="400" w:lineRule="exact"/>
              <w:rPr>
                <w:rFonts w:ascii="Times New Roman"/>
                <w:color w:val="000000" w:themeColor="text1"/>
                <w:sz w:val="28"/>
                <w:szCs w:val="28"/>
              </w:rPr>
            </w:pPr>
            <w:r w:rsidRPr="00A1672C">
              <w:rPr>
                <w:rFonts w:ascii="Times New Roman"/>
                <w:color w:val="000000" w:themeColor="text1"/>
                <w:sz w:val="28"/>
                <w:szCs w:val="28"/>
              </w:rPr>
              <w:t>111</w:t>
            </w:r>
            <w:r w:rsidRPr="00A1672C">
              <w:rPr>
                <w:rFonts w:ascii="Times New Roman"/>
                <w:color w:val="000000" w:themeColor="text1"/>
                <w:sz w:val="28"/>
                <w:szCs w:val="28"/>
              </w:rPr>
              <w:t>年</w:t>
            </w:r>
          </w:p>
        </w:tc>
        <w:tc>
          <w:tcPr>
            <w:tcW w:w="902" w:type="pct"/>
            <w:shd w:val="clear" w:color="auto" w:fill="F2F2F2" w:themeFill="background1" w:themeFillShade="F2"/>
          </w:tcPr>
          <w:p w:rsidR="000E04D0" w:rsidRPr="00A1672C" w:rsidRDefault="000E04D0" w:rsidP="00FE51A9">
            <w:pPr>
              <w:spacing w:line="400" w:lineRule="exact"/>
              <w:ind w:rightChars="-131" w:right="-446"/>
              <w:rPr>
                <w:rFonts w:ascii="Times New Roman"/>
                <w:color w:val="000000" w:themeColor="text1"/>
                <w:sz w:val="28"/>
                <w:szCs w:val="28"/>
              </w:rPr>
            </w:pPr>
            <w:r w:rsidRPr="00A1672C">
              <w:rPr>
                <w:rFonts w:ascii="Times New Roman"/>
                <w:color w:val="000000" w:themeColor="text1"/>
                <w:sz w:val="28"/>
                <w:szCs w:val="28"/>
              </w:rPr>
              <w:t>112</w:t>
            </w:r>
            <w:r w:rsidRPr="00A1672C">
              <w:rPr>
                <w:rFonts w:ascii="Times New Roman"/>
                <w:color w:val="000000" w:themeColor="text1"/>
                <w:sz w:val="28"/>
                <w:szCs w:val="28"/>
              </w:rPr>
              <w:t>年</w:t>
            </w:r>
            <w:r w:rsidRPr="00A1672C">
              <w:rPr>
                <w:rFonts w:ascii="Times New Roman"/>
                <w:color w:val="000000" w:themeColor="text1"/>
                <w:sz w:val="28"/>
                <w:szCs w:val="28"/>
              </w:rPr>
              <w:t>7</w:t>
            </w:r>
            <w:r w:rsidRPr="00A1672C">
              <w:rPr>
                <w:rFonts w:ascii="Times New Roman"/>
                <w:color w:val="000000" w:themeColor="text1"/>
                <w:sz w:val="28"/>
                <w:szCs w:val="28"/>
              </w:rPr>
              <w:t>月</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全國</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1.54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1.98</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1.31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0.26</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0.28</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新北市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0.84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2.83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3.45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0.85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0.55</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0.47</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臺北市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2.01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4.21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2.94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0.44</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0.51</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桃園市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2.90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3.35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2.35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0.26</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0.45</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proofErr w:type="gramStart"/>
            <w:r w:rsidRPr="00A1672C">
              <w:rPr>
                <w:rFonts w:ascii="Times New Roman" w:hAnsi="Times New Roman" w:cs="Times New Roman"/>
                <w:color w:val="000000" w:themeColor="text1"/>
                <w:szCs w:val="28"/>
              </w:rPr>
              <w:t>臺</w:t>
            </w:r>
            <w:proofErr w:type="gramEnd"/>
            <w:r w:rsidRPr="00A1672C">
              <w:rPr>
                <w:rFonts w:ascii="Times New Roman" w:hAnsi="Times New Roman" w:cs="Times New Roman"/>
                <w:color w:val="000000" w:themeColor="text1"/>
                <w:szCs w:val="28"/>
              </w:rPr>
              <w:t>中市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2.27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2.37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0.87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0.09</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0.10</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proofErr w:type="gramStart"/>
            <w:r w:rsidRPr="00A1672C">
              <w:rPr>
                <w:rFonts w:ascii="Times New Roman" w:hAnsi="Times New Roman" w:cs="Times New Roman"/>
                <w:color w:val="000000" w:themeColor="text1"/>
                <w:szCs w:val="28"/>
              </w:rPr>
              <w:t>臺</w:t>
            </w:r>
            <w:proofErr w:type="gramEnd"/>
            <w:r w:rsidRPr="00A1672C">
              <w:rPr>
                <w:rFonts w:ascii="Times New Roman" w:hAnsi="Times New Roman" w:cs="Times New Roman"/>
                <w:color w:val="000000" w:themeColor="text1"/>
                <w:szCs w:val="28"/>
              </w:rPr>
              <w:t>南市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1.25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0.29</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0.19</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0.16</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0.16</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高雄市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1.11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0.40</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0.44</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宜蘭縣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9.17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2.63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1.15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0.08</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0.08</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0.22</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新竹縣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0.59</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2.21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1.98</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0.46</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0.34</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0.33</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苗栗縣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1.12</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3.40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1.04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0.17</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0.14</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彰化縣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1.28</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1.31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0.67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0.14</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0.15</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南投縣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5.41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3.44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2.40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0.26</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0.17</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雲林縣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1.26</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2.26</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0.70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0.16</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0.10</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0.08</w:t>
            </w:r>
          </w:p>
        </w:tc>
      </w:tr>
      <w:tr w:rsidR="00A1672C" w:rsidRPr="00A1672C" w:rsidTr="00533349">
        <w:tc>
          <w:tcPr>
            <w:tcW w:w="714" w:type="pct"/>
          </w:tcPr>
          <w:p w:rsidR="000E04D0" w:rsidRPr="00A1672C" w:rsidRDefault="000E04D0" w:rsidP="00FE51A9">
            <w:pPr>
              <w:pStyle w:val="afb"/>
              <w:spacing w:line="400" w:lineRule="exact"/>
              <w:jc w:val="center"/>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嘉義縣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1.93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1.25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0.16</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0.18</w:t>
            </w:r>
          </w:p>
        </w:tc>
      </w:tr>
      <w:tr w:rsidR="00A1672C" w:rsidRPr="00A1672C" w:rsidTr="00533349">
        <w:tc>
          <w:tcPr>
            <w:tcW w:w="714" w:type="pct"/>
            <w:vAlign w:val="center"/>
          </w:tcPr>
          <w:p w:rsidR="000E04D0" w:rsidRPr="00A1672C" w:rsidRDefault="000E04D0" w:rsidP="00FE51A9">
            <w:pPr>
              <w:widowControl/>
              <w:spacing w:line="400" w:lineRule="exact"/>
              <w:jc w:val="center"/>
              <w:rPr>
                <w:rFonts w:ascii="Times New Roman"/>
                <w:color w:val="000000" w:themeColor="text1"/>
                <w:sz w:val="28"/>
                <w:szCs w:val="28"/>
              </w:rPr>
            </w:pPr>
            <w:r w:rsidRPr="00A1672C">
              <w:rPr>
                <w:rFonts w:ascii="Times New Roman"/>
                <w:color w:val="000000" w:themeColor="text1"/>
                <w:sz w:val="28"/>
                <w:szCs w:val="28"/>
              </w:rPr>
              <w:t>屏東縣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0.10</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0.15</w:t>
            </w:r>
          </w:p>
        </w:tc>
      </w:tr>
      <w:tr w:rsidR="00A1672C" w:rsidRPr="00A1672C" w:rsidTr="00533349">
        <w:tc>
          <w:tcPr>
            <w:tcW w:w="714" w:type="pct"/>
            <w:vAlign w:val="center"/>
          </w:tcPr>
          <w:p w:rsidR="000E04D0" w:rsidRPr="00A1672C" w:rsidRDefault="000E04D0" w:rsidP="00FE51A9">
            <w:pPr>
              <w:spacing w:line="400" w:lineRule="exact"/>
              <w:jc w:val="center"/>
              <w:rPr>
                <w:rFonts w:ascii="Times New Roman"/>
                <w:color w:val="000000" w:themeColor="text1"/>
                <w:sz w:val="28"/>
                <w:szCs w:val="28"/>
              </w:rPr>
            </w:pPr>
            <w:proofErr w:type="gramStart"/>
            <w:r w:rsidRPr="00A1672C">
              <w:rPr>
                <w:rFonts w:ascii="Times New Roman"/>
                <w:color w:val="000000" w:themeColor="text1"/>
                <w:sz w:val="28"/>
                <w:szCs w:val="28"/>
              </w:rPr>
              <w:t>臺</w:t>
            </w:r>
            <w:proofErr w:type="gramEnd"/>
            <w:r w:rsidRPr="00A1672C">
              <w:rPr>
                <w:rFonts w:ascii="Times New Roman"/>
                <w:color w:val="000000" w:themeColor="text1"/>
                <w:sz w:val="28"/>
                <w:szCs w:val="28"/>
              </w:rPr>
              <w:t>東縣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2.43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1.58</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0.16</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0.14</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0.18</w:t>
            </w:r>
          </w:p>
        </w:tc>
      </w:tr>
      <w:tr w:rsidR="00A1672C" w:rsidRPr="00A1672C" w:rsidTr="00533349">
        <w:tc>
          <w:tcPr>
            <w:tcW w:w="714" w:type="pct"/>
            <w:vAlign w:val="center"/>
          </w:tcPr>
          <w:p w:rsidR="000E04D0" w:rsidRPr="00A1672C" w:rsidRDefault="000E04D0" w:rsidP="00FE51A9">
            <w:pPr>
              <w:spacing w:line="400" w:lineRule="exact"/>
              <w:jc w:val="center"/>
              <w:rPr>
                <w:rFonts w:ascii="Times New Roman"/>
                <w:color w:val="000000" w:themeColor="text1"/>
                <w:sz w:val="28"/>
                <w:szCs w:val="28"/>
              </w:rPr>
            </w:pPr>
            <w:r w:rsidRPr="00A1672C">
              <w:rPr>
                <w:rFonts w:ascii="Times New Roman"/>
                <w:color w:val="000000" w:themeColor="text1"/>
                <w:sz w:val="28"/>
                <w:szCs w:val="28"/>
              </w:rPr>
              <w:t>花蓮縣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2.44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2.50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0.58</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0.13</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0.13</w:t>
            </w:r>
          </w:p>
        </w:tc>
      </w:tr>
      <w:tr w:rsidR="00A1672C" w:rsidRPr="00A1672C" w:rsidTr="00533349">
        <w:tc>
          <w:tcPr>
            <w:tcW w:w="714" w:type="pct"/>
            <w:vAlign w:val="center"/>
          </w:tcPr>
          <w:p w:rsidR="000E04D0" w:rsidRPr="00A1672C" w:rsidRDefault="000E04D0" w:rsidP="00FE51A9">
            <w:pPr>
              <w:spacing w:line="400" w:lineRule="exact"/>
              <w:jc w:val="center"/>
              <w:rPr>
                <w:rFonts w:ascii="Times New Roman"/>
                <w:color w:val="000000" w:themeColor="text1"/>
                <w:sz w:val="28"/>
                <w:szCs w:val="28"/>
              </w:rPr>
            </w:pPr>
            <w:r w:rsidRPr="00A1672C">
              <w:rPr>
                <w:rFonts w:ascii="Times New Roman"/>
                <w:color w:val="000000" w:themeColor="text1"/>
                <w:sz w:val="28"/>
                <w:szCs w:val="28"/>
              </w:rPr>
              <w:t>澎湖縣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0.12</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0.04</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0.04</w:t>
            </w:r>
          </w:p>
        </w:tc>
      </w:tr>
      <w:tr w:rsidR="00A1672C" w:rsidRPr="00A1672C" w:rsidTr="00533349">
        <w:tc>
          <w:tcPr>
            <w:tcW w:w="714" w:type="pct"/>
            <w:vAlign w:val="center"/>
          </w:tcPr>
          <w:p w:rsidR="000E04D0" w:rsidRPr="00A1672C" w:rsidRDefault="000E04D0" w:rsidP="00FE51A9">
            <w:pPr>
              <w:spacing w:line="400" w:lineRule="exact"/>
              <w:jc w:val="center"/>
              <w:rPr>
                <w:rFonts w:ascii="Times New Roman"/>
                <w:color w:val="000000" w:themeColor="text1"/>
                <w:sz w:val="28"/>
                <w:szCs w:val="28"/>
              </w:rPr>
            </w:pPr>
            <w:r w:rsidRPr="00A1672C">
              <w:rPr>
                <w:rFonts w:ascii="Times New Roman"/>
                <w:color w:val="000000" w:themeColor="text1"/>
                <w:sz w:val="28"/>
                <w:szCs w:val="28"/>
              </w:rPr>
              <w:t>基隆市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1.88</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2.74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2.76</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1.22</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0.97</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0.95</w:t>
            </w:r>
          </w:p>
        </w:tc>
      </w:tr>
      <w:tr w:rsidR="00A1672C" w:rsidRPr="00A1672C" w:rsidTr="00533349">
        <w:tc>
          <w:tcPr>
            <w:tcW w:w="714" w:type="pct"/>
            <w:vAlign w:val="center"/>
          </w:tcPr>
          <w:p w:rsidR="000E04D0" w:rsidRPr="00A1672C" w:rsidRDefault="000E04D0" w:rsidP="00FE51A9">
            <w:pPr>
              <w:spacing w:line="400" w:lineRule="exact"/>
              <w:jc w:val="center"/>
              <w:rPr>
                <w:rFonts w:ascii="Times New Roman"/>
                <w:color w:val="000000" w:themeColor="text1"/>
                <w:sz w:val="28"/>
                <w:szCs w:val="28"/>
              </w:rPr>
            </w:pPr>
            <w:r w:rsidRPr="00A1672C">
              <w:rPr>
                <w:rFonts w:ascii="Times New Roman"/>
                <w:color w:val="000000" w:themeColor="text1"/>
                <w:sz w:val="28"/>
                <w:szCs w:val="28"/>
              </w:rPr>
              <w:t>新竹市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1.68</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2.26</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3.27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0.70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0.48</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0.54</w:t>
            </w:r>
          </w:p>
        </w:tc>
      </w:tr>
      <w:tr w:rsidR="00A1672C" w:rsidRPr="00A1672C" w:rsidTr="00533349">
        <w:tc>
          <w:tcPr>
            <w:tcW w:w="714" w:type="pct"/>
            <w:vAlign w:val="center"/>
          </w:tcPr>
          <w:p w:rsidR="000E04D0" w:rsidRPr="00A1672C" w:rsidRDefault="000E04D0" w:rsidP="00FE51A9">
            <w:pPr>
              <w:spacing w:line="400" w:lineRule="exact"/>
              <w:jc w:val="center"/>
              <w:rPr>
                <w:rFonts w:ascii="Times New Roman"/>
                <w:color w:val="000000" w:themeColor="text1"/>
                <w:sz w:val="28"/>
                <w:szCs w:val="28"/>
              </w:rPr>
            </w:pPr>
            <w:r w:rsidRPr="00A1672C">
              <w:rPr>
                <w:rFonts w:ascii="Times New Roman"/>
                <w:color w:val="000000" w:themeColor="text1"/>
                <w:sz w:val="28"/>
                <w:szCs w:val="28"/>
              </w:rPr>
              <w:t>嘉義市</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2.29</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2.13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0.36</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0.10</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0.08</w:t>
            </w:r>
          </w:p>
        </w:tc>
      </w:tr>
      <w:tr w:rsidR="00A1672C" w:rsidRPr="00A1672C" w:rsidTr="00533349">
        <w:tc>
          <w:tcPr>
            <w:tcW w:w="714" w:type="pct"/>
            <w:vAlign w:val="center"/>
          </w:tcPr>
          <w:p w:rsidR="000E04D0" w:rsidRPr="00A1672C" w:rsidRDefault="000E04D0" w:rsidP="00FE51A9">
            <w:pPr>
              <w:spacing w:line="400" w:lineRule="exact"/>
              <w:jc w:val="center"/>
              <w:rPr>
                <w:rFonts w:ascii="Times New Roman"/>
                <w:color w:val="000000" w:themeColor="text1"/>
                <w:sz w:val="28"/>
                <w:szCs w:val="28"/>
              </w:rPr>
            </w:pPr>
            <w:r w:rsidRPr="00A1672C">
              <w:rPr>
                <w:rFonts w:ascii="Times New Roman"/>
                <w:color w:val="000000" w:themeColor="text1"/>
                <w:sz w:val="28"/>
                <w:szCs w:val="28"/>
              </w:rPr>
              <w:t>金門縣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1.52</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0.67</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0.30</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0.11</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0.09</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0.11</w:t>
            </w:r>
          </w:p>
        </w:tc>
      </w:tr>
      <w:tr w:rsidR="00A1672C" w:rsidRPr="00A1672C" w:rsidTr="00533349">
        <w:tc>
          <w:tcPr>
            <w:tcW w:w="714" w:type="pct"/>
            <w:vAlign w:val="center"/>
          </w:tcPr>
          <w:p w:rsidR="000E04D0" w:rsidRPr="00A1672C" w:rsidRDefault="000E04D0" w:rsidP="00FE51A9">
            <w:pPr>
              <w:spacing w:line="400" w:lineRule="exact"/>
              <w:jc w:val="center"/>
              <w:rPr>
                <w:rFonts w:ascii="Times New Roman"/>
                <w:color w:val="000000" w:themeColor="text1"/>
                <w:sz w:val="28"/>
                <w:szCs w:val="28"/>
              </w:rPr>
            </w:pPr>
            <w:r w:rsidRPr="00A1672C">
              <w:rPr>
                <w:rFonts w:ascii="Times New Roman"/>
                <w:color w:val="000000" w:themeColor="text1"/>
                <w:sz w:val="28"/>
                <w:szCs w:val="28"/>
              </w:rPr>
              <w:t>連江縣</w:t>
            </w:r>
          </w:p>
        </w:tc>
        <w:tc>
          <w:tcPr>
            <w:tcW w:w="676"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0.85</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2.34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0.93</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0.24</w:t>
            </w:r>
          </w:p>
        </w:tc>
        <w:tc>
          <w:tcPr>
            <w:tcW w:w="677"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0.29</w:t>
            </w:r>
          </w:p>
        </w:tc>
        <w:tc>
          <w:tcPr>
            <w:tcW w:w="902" w:type="pct"/>
          </w:tcPr>
          <w:p w:rsidR="000E04D0" w:rsidRPr="00A1672C" w:rsidRDefault="000E04D0" w:rsidP="00FE51A9">
            <w:pPr>
              <w:spacing w:line="400" w:lineRule="exact"/>
              <w:jc w:val="right"/>
              <w:rPr>
                <w:rFonts w:ascii="Times New Roman"/>
                <w:color w:val="000000" w:themeColor="text1"/>
                <w:sz w:val="28"/>
                <w:szCs w:val="28"/>
              </w:rPr>
            </w:pPr>
            <w:r w:rsidRPr="00A1672C">
              <w:rPr>
                <w:rFonts w:ascii="Times New Roman"/>
                <w:color w:val="000000" w:themeColor="text1"/>
                <w:sz w:val="28"/>
                <w:szCs w:val="28"/>
              </w:rPr>
              <w:t>0.24</w:t>
            </w:r>
          </w:p>
        </w:tc>
      </w:tr>
    </w:tbl>
    <w:p w:rsidR="000E04D0" w:rsidRPr="00A1672C" w:rsidRDefault="000E04D0" w:rsidP="000E04D0">
      <w:pPr>
        <w:pStyle w:val="afb"/>
        <w:spacing w:line="400" w:lineRule="exact"/>
        <w:ind w:rightChars="-142" w:right="-483"/>
        <w:rPr>
          <w:rFonts w:ascii="Times New Roman" w:hAnsi="Times New Roman" w:cs="Times New Roman"/>
          <w:color w:val="000000" w:themeColor="text1"/>
          <w:szCs w:val="28"/>
        </w:rPr>
      </w:pPr>
      <w:proofErr w:type="gramStart"/>
      <w:r w:rsidRPr="00A1672C">
        <w:rPr>
          <w:rFonts w:ascii="Times New Roman" w:hAnsi="Times New Roman" w:cs="Times New Roman"/>
          <w:color w:val="000000" w:themeColor="text1"/>
          <w:szCs w:val="28"/>
        </w:rPr>
        <w:t>註</w:t>
      </w:r>
      <w:proofErr w:type="gramEnd"/>
      <w:r w:rsidR="0041305C" w:rsidRPr="00A1672C">
        <w:rPr>
          <w:rFonts w:ascii="Times New Roman" w:hAnsi="Times New Roman" w:cs="Times New Roman" w:hint="eastAsia"/>
          <w:color w:val="000000" w:themeColor="text1"/>
          <w:szCs w:val="28"/>
        </w:rPr>
        <w:t>：</w:t>
      </w:r>
    </w:p>
    <w:p w:rsidR="000E04D0" w:rsidRPr="00A1672C" w:rsidRDefault="000E04D0" w:rsidP="00D64F45">
      <w:pPr>
        <w:pStyle w:val="afb"/>
        <w:numPr>
          <w:ilvl w:val="0"/>
          <w:numId w:val="22"/>
        </w:numPr>
        <w:spacing w:line="400" w:lineRule="exact"/>
        <w:ind w:left="426" w:rightChars="-142" w:right="-483" w:hanging="426"/>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資料來源</w:t>
      </w:r>
      <w:r w:rsidR="00904649" w:rsidRPr="00A1672C">
        <w:rPr>
          <w:rFonts w:ascii="Times New Roman" w:hAnsi="Times New Roman" w:cs="Times New Roman" w:hint="eastAsia"/>
          <w:color w:val="000000" w:themeColor="text1"/>
          <w:szCs w:val="28"/>
        </w:rPr>
        <w:t>：衛福部</w:t>
      </w:r>
      <w:r w:rsidRPr="00A1672C">
        <w:rPr>
          <w:rFonts w:ascii="Times New Roman" w:hAnsi="Times New Roman" w:cs="Times New Roman"/>
          <w:color w:val="000000" w:themeColor="text1"/>
          <w:szCs w:val="28"/>
        </w:rPr>
        <w:t>「照顧服務管理資訊平台」。</w:t>
      </w:r>
    </w:p>
    <w:p w:rsidR="000E04D0" w:rsidRPr="00A1672C" w:rsidRDefault="000E04D0" w:rsidP="00D64F45">
      <w:pPr>
        <w:pStyle w:val="afb"/>
        <w:numPr>
          <w:ilvl w:val="0"/>
          <w:numId w:val="22"/>
        </w:numPr>
        <w:spacing w:line="400" w:lineRule="exact"/>
        <w:ind w:left="426" w:rightChars="-142" w:right="-483" w:hanging="426"/>
        <w:rPr>
          <w:rFonts w:ascii="Times New Roman" w:hAnsi="Times New Roman" w:cs="Times New Roman"/>
          <w:color w:val="000000" w:themeColor="text1"/>
          <w:szCs w:val="28"/>
        </w:rPr>
      </w:pPr>
      <w:r w:rsidRPr="00A1672C">
        <w:rPr>
          <w:rFonts w:ascii="Times New Roman" w:hAnsi="Times New Roman" w:cs="Times New Roman"/>
          <w:color w:val="000000" w:themeColor="text1"/>
          <w:szCs w:val="28"/>
        </w:rPr>
        <w:t>專業服務人次占該縣市長照服務人次比</w:t>
      </w:r>
      <w:r w:rsidR="001653C3">
        <w:rPr>
          <w:rFonts w:ascii="Times New Roman" w:hAnsi="Times New Roman" w:cs="Times New Roman" w:hint="eastAsia"/>
          <w:color w:val="000000" w:themeColor="text1"/>
          <w:szCs w:val="28"/>
        </w:rPr>
        <w:t>率</w:t>
      </w:r>
      <w:r w:rsidRPr="00A1672C">
        <w:rPr>
          <w:rFonts w:ascii="Times New Roman" w:hAnsi="Times New Roman" w:cs="Times New Roman"/>
          <w:color w:val="000000" w:themeColor="text1"/>
          <w:szCs w:val="28"/>
        </w:rPr>
        <w:t>＝該縣市接受</w:t>
      </w:r>
      <w:proofErr w:type="gramStart"/>
      <w:r w:rsidRPr="00A1672C">
        <w:rPr>
          <w:rFonts w:ascii="Times New Roman" w:hAnsi="Times New Roman" w:cs="Times New Roman"/>
          <w:color w:val="000000" w:themeColor="text1"/>
          <w:szCs w:val="28"/>
        </w:rPr>
        <w:t>Ｃ</w:t>
      </w:r>
      <w:proofErr w:type="gramEnd"/>
      <w:r w:rsidRPr="00A1672C">
        <w:rPr>
          <w:rFonts w:ascii="Times New Roman" w:hAnsi="Times New Roman" w:cs="Times New Roman"/>
          <w:color w:val="000000" w:themeColor="text1"/>
          <w:szCs w:val="28"/>
        </w:rPr>
        <w:t>碼專業服務人次</w:t>
      </w:r>
      <w:r w:rsidRPr="00A1672C">
        <w:rPr>
          <w:rFonts w:ascii="Times New Roman" w:hAnsi="Times New Roman" w:cs="Times New Roman"/>
          <w:color w:val="000000" w:themeColor="text1"/>
          <w:szCs w:val="28"/>
        </w:rPr>
        <w:t>/</w:t>
      </w:r>
      <w:r w:rsidRPr="00A1672C">
        <w:rPr>
          <w:rFonts w:ascii="Times New Roman" w:hAnsi="Times New Roman" w:cs="Times New Roman"/>
          <w:color w:val="000000" w:themeColor="text1"/>
          <w:szCs w:val="28"/>
        </w:rPr>
        <w:t>該縣市接受</w:t>
      </w:r>
      <w:r w:rsidRPr="00A1672C">
        <w:rPr>
          <w:rFonts w:ascii="Times New Roman" w:hAnsi="Times New Roman" w:cs="Times New Roman"/>
          <w:color w:val="000000" w:themeColor="text1"/>
          <w:szCs w:val="28"/>
        </w:rPr>
        <w:t>B</w:t>
      </w:r>
      <w:r w:rsidRPr="00A1672C">
        <w:rPr>
          <w:rFonts w:ascii="Times New Roman" w:hAnsi="Times New Roman" w:cs="Times New Roman"/>
          <w:color w:val="000000" w:themeColor="text1"/>
          <w:szCs w:val="28"/>
        </w:rPr>
        <w:t>至</w:t>
      </w:r>
      <w:r w:rsidRPr="00A1672C">
        <w:rPr>
          <w:rFonts w:ascii="Times New Roman" w:hAnsi="Times New Roman" w:cs="Times New Roman"/>
          <w:color w:val="000000" w:themeColor="text1"/>
          <w:szCs w:val="28"/>
        </w:rPr>
        <w:t>G</w:t>
      </w:r>
      <w:r w:rsidRPr="00A1672C">
        <w:rPr>
          <w:rFonts w:ascii="Times New Roman" w:hAnsi="Times New Roman" w:cs="Times New Roman"/>
          <w:color w:val="000000" w:themeColor="text1"/>
          <w:szCs w:val="28"/>
        </w:rPr>
        <w:t>碼服務人次</w:t>
      </w:r>
      <w:r w:rsidR="00904649" w:rsidRPr="00A1672C">
        <w:rPr>
          <w:rFonts w:ascii="Times New Roman" w:hAnsi="Times New Roman" w:cs="Times New Roman" w:hint="eastAsia"/>
          <w:color w:val="000000" w:themeColor="text1"/>
          <w:szCs w:val="28"/>
        </w:rPr>
        <w:t>。</w:t>
      </w:r>
    </w:p>
    <w:p w:rsidR="000E04D0" w:rsidRPr="00A1672C" w:rsidRDefault="000E04D0" w:rsidP="000E04D0">
      <w:pPr>
        <w:pStyle w:val="3"/>
        <w:numPr>
          <w:ilvl w:val="0"/>
          <w:numId w:val="0"/>
        </w:numPr>
        <w:rPr>
          <w:color w:val="000000" w:themeColor="text1"/>
        </w:rPr>
      </w:pPr>
    </w:p>
    <w:p w:rsidR="000E04D0" w:rsidRPr="00A1672C" w:rsidRDefault="000E04D0" w:rsidP="000E04D0">
      <w:pPr>
        <w:pStyle w:val="3"/>
        <w:rPr>
          <w:color w:val="000000" w:themeColor="text1"/>
        </w:rPr>
      </w:pPr>
      <w:bookmarkStart w:id="115" w:name="_Toc173760689"/>
      <w:bookmarkStart w:id="116" w:name="_Toc173832151"/>
      <w:r w:rsidRPr="00A1672C">
        <w:rPr>
          <w:rFonts w:hint="eastAsia"/>
          <w:color w:val="000000" w:themeColor="text1"/>
        </w:rPr>
        <w:t>承上，上開各表所呈現之數據意義</w:t>
      </w:r>
      <w:r w:rsidR="0031433A" w:rsidRPr="00A1672C">
        <w:rPr>
          <w:rFonts w:hint="eastAsia"/>
          <w:color w:val="000000" w:themeColor="text1"/>
        </w:rPr>
        <w:t>如下：</w:t>
      </w:r>
      <w:bookmarkEnd w:id="115"/>
      <w:bookmarkEnd w:id="116"/>
    </w:p>
    <w:p w:rsidR="000E04D0" w:rsidRPr="00A1672C" w:rsidRDefault="000E04D0" w:rsidP="000E04D0">
      <w:pPr>
        <w:pStyle w:val="4"/>
        <w:rPr>
          <w:color w:val="000000" w:themeColor="text1"/>
        </w:rPr>
      </w:pPr>
      <w:r w:rsidRPr="00A1672C">
        <w:rPr>
          <w:rFonts w:hint="eastAsia"/>
          <w:color w:val="000000" w:themeColor="text1"/>
        </w:rPr>
        <w:t>長照專業服務</w:t>
      </w:r>
      <w:r w:rsidRPr="00A1672C">
        <w:rPr>
          <w:color w:val="000000" w:themeColor="text1"/>
        </w:rPr>
        <w:t>2.0</w:t>
      </w:r>
      <w:r w:rsidRPr="00A1672C">
        <w:rPr>
          <w:rFonts w:hint="eastAsia"/>
          <w:color w:val="000000" w:themeColor="text1"/>
        </w:rPr>
        <w:t>之創新服務，改變長照</w:t>
      </w:r>
      <w:r w:rsidRPr="00A1672C">
        <w:rPr>
          <w:color w:val="000000" w:themeColor="text1"/>
        </w:rPr>
        <w:t>1.0</w:t>
      </w:r>
      <w:r w:rsidRPr="00A1672C">
        <w:rPr>
          <w:rFonts w:hint="eastAsia"/>
          <w:color w:val="000000" w:themeColor="text1"/>
        </w:rPr>
        <w:t>提供</w:t>
      </w:r>
      <w:r w:rsidRPr="00A1672C">
        <w:rPr>
          <w:rFonts w:hint="eastAsia"/>
          <w:color w:val="000000" w:themeColor="text1"/>
        </w:rPr>
        <w:lastRenderedPageBreak/>
        <w:t>居家復健以補充健保復健次數不足之目的，本部透過委託專業團隊，參考北歐相關國家</w:t>
      </w:r>
      <w:proofErr w:type="gramStart"/>
      <w:r w:rsidRPr="00A1672C">
        <w:rPr>
          <w:rFonts w:hint="eastAsia"/>
          <w:color w:val="000000" w:themeColor="text1"/>
        </w:rPr>
        <w:t>推動復能及</w:t>
      </w:r>
      <w:proofErr w:type="gramEnd"/>
      <w:r w:rsidRPr="00A1672C">
        <w:rPr>
          <w:rFonts w:hint="eastAsia"/>
          <w:color w:val="000000" w:themeColor="text1"/>
        </w:rPr>
        <w:t>專業服務的經驗，建立專業服務之相關規範，期透過專業指導</w:t>
      </w:r>
      <w:proofErr w:type="gramStart"/>
      <w:r w:rsidRPr="00A1672C">
        <w:rPr>
          <w:rFonts w:hint="eastAsia"/>
          <w:color w:val="000000" w:themeColor="text1"/>
        </w:rPr>
        <w:t>訓練使失</w:t>
      </w:r>
      <w:proofErr w:type="gramEnd"/>
      <w:r w:rsidRPr="00A1672C">
        <w:rPr>
          <w:rFonts w:hint="eastAsia"/>
          <w:color w:val="000000" w:themeColor="text1"/>
        </w:rPr>
        <w:t>能者能有效執行或參與日常生活活動，提升生活自主功能，減少照顧依賴，並自</w:t>
      </w:r>
      <w:r w:rsidRPr="00A1672C">
        <w:rPr>
          <w:color w:val="000000" w:themeColor="text1"/>
        </w:rPr>
        <w:t>109</w:t>
      </w:r>
      <w:r w:rsidRPr="00A1672C">
        <w:rPr>
          <w:rFonts w:hint="eastAsia"/>
          <w:color w:val="000000" w:themeColor="text1"/>
        </w:rPr>
        <w:t>年規範同一專業服務照顧組合，以不超過</w:t>
      </w:r>
      <w:r w:rsidRPr="00A1672C">
        <w:rPr>
          <w:color w:val="000000" w:themeColor="text1"/>
        </w:rPr>
        <w:t>12</w:t>
      </w:r>
      <w:r w:rsidRPr="00A1672C">
        <w:rPr>
          <w:rFonts w:hint="eastAsia"/>
          <w:color w:val="000000" w:themeColor="text1"/>
        </w:rPr>
        <w:t>次（每週至多</w:t>
      </w:r>
      <w:r w:rsidRPr="00A1672C">
        <w:rPr>
          <w:color w:val="000000" w:themeColor="text1"/>
        </w:rPr>
        <w:t>1</w:t>
      </w:r>
      <w:r w:rsidRPr="00A1672C">
        <w:rPr>
          <w:rFonts w:hint="eastAsia"/>
          <w:color w:val="000000" w:themeColor="text1"/>
        </w:rPr>
        <w:t>次為原則），並於</w:t>
      </w:r>
      <w:r w:rsidRPr="00A1672C">
        <w:rPr>
          <w:color w:val="000000" w:themeColor="text1"/>
        </w:rPr>
        <w:t>6</w:t>
      </w:r>
      <w:r w:rsidRPr="00A1672C">
        <w:rPr>
          <w:rFonts w:hint="eastAsia"/>
          <w:color w:val="000000" w:themeColor="text1"/>
        </w:rPr>
        <w:t>個月內完成訓練，如</w:t>
      </w:r>
      <w:proofErr w:type="gramStart"/>
      <w:r w:rsidRPr="00A1672C">
        <w:rPr>
          <w:rFonts w:hint="eastAsia"/>
          <w:color w:val="000000" w:themeColor="text1"/>
        </w:rPr>
        <w:t>有延案需</w:t>
      </w:r>
      <w:proofErr w:type="gramEnd"/>
      <w:r w:rsidRPr="00A1672C">
        <w:rPr>
          <w:rFonts w:hint="eastAsia"/>
          <w:color w:val="000000" w:themeColor="text1"/>
        </w:rPr>
        <w:t>求，</w:t>
      </w:r>
      <w:proofErr w:type="gramStart"/>
      <w:r w:rsidRPr="00A1672C">
        <w:rPr>
          <w:rFonts w:hint="eastAsia"/>
          <w:color w:val="000000" w:themeColor="text1"/>
        </w:rPr>
        <w:t>延案次</w:t>
      </w:r>
      <w:proofErr w:type="gramEnd"/>
      <w:r w:rsidRPr="00A1672C">
        <w:rPr>
          <w:rFonts w:hint="eastAsia"/>
          <w:color w:val="000000" w:themeColor="text1"/>
        </w:rPr>
        <w:t>數以不超過原核定專業服務計畫組數之</w:t>
      </w:r>
      <w:r w:rsidRPr="00A1672C">
        <w:rPr>
          <w:color w:val="000000" w:themeColor="text1"/>
        </w:rPr>
        <w:t>1/2</w:t>
      </w:r>
      <w:r w:rsidRPr="00A1672C">
        <w:rPr>
          <w:rFonts w:hint="eastAsia"/>
          <w:color w:val="000000" w:themeColor="text1"/>
        </w:rPr>
        <w:t>為上限，如原核定組數僅</w:t>
      </w:r>
      <w:r w:rsidRPr="00A1672C">
        <w:rPr>
          <w:color w:val="000000" w:themeColor="text1"/>
        </w:rPr>
        <w:t>1</w:t>
      </w:r>
      <w:r w:rsidRPr="00A1672C">
        <w:rPr>
          <w:rFonts w:hint="eastAsia"/>
          <w:color w:val="000000" w:themeColor="text1"/>
        </w:rPr>
        <w:t>組，則僅</w:t>
      </w:r>
      <w:proofErr w:type="gramStart"/>
      <w:r w:rsidRPr="00A1672C">
        <w:rPr>
          <w:rFonts w:hint="eastAsia"/>
          <w:color w:val="000000" w:themeColor="text1"/>
        </w:rPr>
        <w:t>得延案</w:t>
      </w:r>
      <w:r w:rsidRPr="00A1672C">
        <w:rPr>
          <w:color w:val="000000" w:themeColor="text1"/>
        </w:rPr>
        <w:t>1</w:t>
      </w:r>
      <w:proofErr w:type="gramEnd"/>
      <w:r w:rsidRPr="00A1672C">
        <w:rPr>
          <w:rFonts w:hint="eastAsia"/>
          <w:color w:val="000000" w:themeColor="text1"/>
        </w:rPr>
        <w:t>組；</w:t>
      </w:r>
      <w:proofErr w:type="gramStart"/>
      <w:r w:rsidRPr="00A1672C">
        <w:rPr>
          <w:rFonts w:hint="eastAsia"/>
          <w:color w:val="000000" w:themeColor="text1"/>
        </w:rPr>
        <w:t>相同碼別如</w:t>
      </w:r>
      <w:proofErr w:type="gramEnd"/>
      <w:r w:rsidRPr="00A1672C">
        <w:rPr>
          <w:rFonts w:hint="eastAsia"/>
          <w:color w:val="000000" w:themeColor="text1"/>
        </w:rPr>
        <w:t>有新訓練目標需間隔</w:t>
      </w:r>
      <w:r w:rsidRPr="00A1672C">
        <w:rPr>
          <w:color w:val="000000" w:themeColor="text1"/>
        </w:rPr>
        <w:t>90</w:t>
      </w:r>
      <w:r w:rsidRPr="00A1672C">
        <w:rPr>
          <w:rFonts w:hint="eastAsia"/>
          <w:color w:val="000000" w:themeColor="text1"/>
        </w:rPr>
        <w:t>天，再啟動下一階段新的訓練目標，以循序漸進方式達成訓練與學習成效。</w:t>
      </w:r>
    </w:p>
    <w:p w:rsidR="000E04D0" w:rsidRPr="00A1672C" w:rsidRDefault="000E04D0" w:rsidP="000E04D0">
      <w:pPr>
        <w:pStyle w:val="4"/>
        <w:rPr>
          <w:color w:val="000000" w:themeColor="text1"/>
        </w:rPr>
      </w:pPr>
      <w:r w:rsidRPr="00A1672C">
        <w:rPr>
          <w:rFonts w:hint="eastAsia"/>
          <w:color w:val="000000" w:themeColor="text1"/>
        </w:rPr>
        <w:t>在107年至108年推動</w:t>
      </w:r>
      <w:proofErr w:type="gramStart"/>
      <w:r w:rsidRPr="00A1672C">
        <w:rPr>
          <w:rFonts w:hint="eastAsia"/>
          <w:color w:val="000000" w:themeColor="text1"/>
        </w:rPr>
        <w:t>期間，</w:t>
      </w:r>
      <w:proofErr w:type="gramEnd"/>
      <w:r w:rsidRPr="00A1672C">
        <w:rPr>
          <w:rFonts w:hint="eastAsia"/>
          <w:color w:val="000000" w:themeColor="text1"/>
        </w:rPr>
        <w:t>專業服務人員因對長照專業服務理解差異，或以復健治療方式提供服務</w:t>
      </w:r>
      <w:proofErr w:type="gramStart"/>
      <w:r w:rsidRPr="00A1672C">
        <w:rPr>
          <w:rFonts w:hint="eastAsia"/>
          <w:color w:val="000000" w:themeColor="text1"/>
        </w:rPr>
        <w:t>或致</w:t>
      </w:r>
      <w:proofErr w:type="gramEnd"/>
      <w:r w:rsidRPr="00A1672C">
        <w:rPr>
          <w:rFonts w:hint="eastAsia"/>
          <w:color w:val="000000" w:themeColor="text1"/>
        </w:rPr>
        <w:t>使長照專業服務內涵與目的不符，爰透過訂定長照專業服務手冊、操作指引及繼續教育訓練予以強化。</w:t>
      </w:r>
    </w:p>
    <w:p w:rsidR="00AF02DD" w:rsidRPr="00A1672C" w:rsidRDefault="000E04D0" w:rsidP="000E04D0">
      <w:pPr>
        <w:pStyle w:val="4"/>
        <w:rPr>
          <w:color w:val="000000" w:themeColor="text1"/>
        </w:rPr>
      </w:pPr>
      <w:r w:rsidRPr="00A1672C">
        <w:rPr>
          <w:rFonts w:hint="eastAsia"/>
          <w:color w:val="000000" w:themeColor="text1"/>
        </w:rPr>
        <w:t>專業服務人員能依個案潛能設定服務目標並</w:t>
      </w:r>
      <w:proofErr w:type="gramStart"/>
      <w:r w:rsidRPr="00A1672C">
        <w:rPr>
          <w:rFonts w:hint="eastAsia"/>
          <w:color w:val="000000" w:themeColor="text1"/>
        </w:rPr>
        <w:t>掌握復能</w:t>
      </w:r>
      <w:proofErr w:type="gramEnd"/>
      <w:r w:rsidRPr="00A1672C">
        <w:rPr>
          <w:rFonts w:hint="eastAsia"/>
          <w:color w:val="000000" w:themeColor="text1"/>
        </w:rPr>
        <w:t>「短期、密集」原則後，經照顧管理專員評估後，勾選建議服務措施如為符合轉介專業服務者，由社區整合型服務中心（</w:t>
      </w:r>
      <w:r w:rsidRPr="00A1672C">
        <w:rPr>
          <w:color w:val="000000" w:themeColor="text1"/>
        </w:rPr>
        <w:t>A</w:t>
      </w:r>
      <w:r w:rsidRPr="00A1672C">
        <w:rPr>
          <w:rFonts w:hint="eastAsia"/>
          <w:color w:val="000000" w:themeColor="text1"/>
        </w:rPr>
        <w:t>）個案管理人員與長照個案、家屬討論後，並徵得長照個案同意下轉介專業服務，具高度個別化差異性。綜上，</w:t>
      </w:r>
      <w:proofErr w:type="gramStart"/>
      <w:r w:rsidRPr="00A1672C">
        <w:rPr>
          <w:rFonts w:hint="eastAsia"/>
          <w:color w:val="000000" w:themeColor="text1"/>
        </w:rPr>
        <w:t>前表該</w:t>
      </w:r>
      <w:proofErr w:type="gramEnd"/>
      <w:r w:rsidRPr="00A1672C">
        <w:rPr>
          <w:rFonts w:hint="eastAsia"/>
          <w:color w:val="000000" w:themeColor="text1"/>
        </w:rPr>
        <w:t>統計數據係呈現專業服務人次占各縣市長照服務總人次比率，僅呈現</w:t>
      </w:r>
      <w:r w:rsidRPr="00A1672C">
        <w:rPr>
          <w:color w:val="000000" w:themeColor="text1"/>
        </w:rPr>
        <w:t>107</w:t>
      </w:r>
      <w:r w:rsidRPr="00A1672C">
        <w:rPr>
          <w:rFonts w:hint="eastAsia"/>
          <w:color w:val="000000" w:themeColor="text1"/>
        </w:rPr>
        <w:t>年至今全體長照服務人數有使用專業服務之占比</w:t>
      </w:r>
      <w:r w:rsidR="0031433A" w:rsidRPr="00A1672C">
        <w:rPr>
          <w:rFonts w:hint="eastAsia"/>
          <w:color w:val="000000" w:themeColor="text1"/>
        </w:rPr>
        <w:t>。</w:t>
      </w:r>
    </w:p>
    <w:p w:rsidR="00497F18" w:rsidRPr="00A1672C" w:rsidRDefault="00497F18" w:rsidP="00803D64">
      <w:pPr>
        <w:pStyle w:val="3"/>
        <w:rPr>
          <w:color w:val="000000" w:themeColor="text1"/>
        </w:rPr>
      </w:pPr>
      <w:bookmarkStart w:id="117" w:name="_Toc173760690"/>
      <w:bookmarkStart w:id="118" w:name="_Toc173832152"/>
      <w:r w:rsidRPr="00A1672C">
        <w:rPr>
          <w:rFonts w:hint="eastAsia"/>
          <w:color w:val="000000" w:themeColor="text1"/>
        </w:rPr>
        <w:t>本院112年4月27日邀請14個專業</w:t>
      </w:r>
      <w:proofErr w:type="gramStart"/>
      <w:r w:rsidRPr="00A1672C">
        <w:rPr>
          <w:rFonts w:hint="eastAsia"/>
          <w:color w:val="000000" w:themeColor="text1"/>
        </w:rPr>
        <w:t>醫</w:t>
      </w:r>
      <w:proofErr w:type="gramEnd"/>
      <w:r w:rsidRPr="00A1672C">
        <w:rPr>
          <w:rFonts w:hint="eastAsia"/>
          <w:color w:val="000000" w:themeColor="text1"/>
        </w:rPr>
        <w:t>事人員團體座談，出席人員表示</w:t>
      </w:r>
      <w:proofErr w:type="gramStart"/>
      <w:r w:rsidRPr="00A1672C">
        <w:rPr>
          <w:rFonts w:hint="eastAsia"/>
          <w:color w:val="000000" w:themeColor="text1"/>
        </w:rPr>
        <w:t>衛福部此</w:t>
      </w:r>
      <w:proofErr w:type="gramEnd"/>
      <w:r w:rsidRPr="00A1672C">
        <w:rPr>
          <w:rFonts w:hint="eastAsia"/>
          <w:color w:val="000000" w:themeColor="text1"/>
        </w:rPr>
        <w:t>舉影響層面致專業人員流失，服務中斷：</w:t>
      </w:r>
      <w:bookmarkEnd w:id="117"/>
      <w:bookmarkEnd w:id="118"/>
    </w:p>
    <w:p w:rsidR="00497F18" w:rsidRPr="00A1672C" w:rsidRDefault="00497F18" w:rsidP="00803D64">
      <w:pPr>
        <w:pStyle w:val="4"/>
        <w:rPr>
          <w:color w:val="000000" w:themeColor="text1"/>
        </w:rPr>
      </w:pPr>
      <w:r w:rsidRPr="00A1672C">
        <w:rPr>
          <w:rFonts w:hint="eastAsia"/>
          <w:color w:val="000000" w:themeColor="text1"/>
        </w:rPr>
        <w:t>依</w:t>
      </w:r>
      <w:r w:rsidRPr="00A1672C">
        <w:rPr>
          <w:rFonts w:hint="eastAsia"/>
          <w:color w:val="000000" w:themeColor="text1"/>
          <w:u w:val="single"/>
        </w:rPr>
        <w:t>衛福部</w:t>
      </w:r>
      <w:r w:rsidRPr="00A1672C">
        <w:rPr>
          <w:color w:val="000000" w:themeColor="text1"/>
          <w:u w:val="single"/>
        </w:rPr>
        <w:t>112</w:t>
      </w:r>
      <w:r w:rsidRPr="00A1672C">
        <w:rPr>
          <w:rFonts w:hint="eastAsia"/>
          <w:color w:val="000000" w:themeColor="text1"/>
          <w:u w:val="single"/>
        </w:rPr>
        <w:t>年</w:t>
      </w:r>
      <w:r w:rsidRPr="00A1672C">
        <w:rPr>
          <w:color w:val="000000" w:themeColor="text1"/>
          <w:u w:val="single"/>
        </w:rPr>
        <w:t>3</w:t>
      </w:r>
      <w:r w:rsidRPr="00A1672C">
        <w:rPr>
          <w:rFonts w:hint="eastAsia"/>
          <w:color w:val="000000" w:themeColor="text1"/>
          <w:u w:val="single"/>
        </w:rPr>
        <w:t>月</w:t>
      </w:r>
      <w:r w:rsidRPr="00A1672C">
        <w:rPr>
          <w:color w:val="000000" w:themeColor="text1"/>
          <w:u w:val="single"/>
        </w:rPr>
        <w:t>7</w:t>
      </w:r>
      <w:r w:rsidRPr="00A1672C">
        <w:rPr>
          <w:rFonts w:hint="eastAsia"/>
          <w:color w:val="000000" w:themeColor="text1"/>
          <w:u w:val="single"/>
        </w:rPr>
        <w:t>日</w:t>
      </w:r>
      <w:r w:rsidRPr="00A1672C">
        <w:rPr>
          <w:rFonts w:hint="eastAsia"/>
          <w:color w:val="000000" w:themeColor="text1"/>
        </w:rPr>
        <w:t>「長期照顧給付及支付之</w:t>
      </w:r>
      <w:r w:rsidRPr="00A1672C">
        <w:rPr>
          <w:rFonts w:hint="eastAsia"/>
          <w:color w:val="000000" w:themeColor="text1"/>
        </w:rPr>
        <w:lastRenderedPageBreak/>
        <w:t>專業服務訓練相關事宜</w:t>
      </w:r>
      <w:proofErr w:type="gramStart"/>
      <w:r w:rsidRPr="00A1672C">
        <w:rPr>
          <w:rFonts w:hint="eastAsia"/>
          <w:color w:val="000000" w:themeColor="text1"/>
        </w:rPr>
        <w:t>研</w:t>
      </w:r>
      <w:proofErr w:type="gramEnd"/>
      <w:r w:rsidRPr="00A1672C">
        <w:rPr>
          <w:rFonts w:hint="eastAsia"/>
          <w:color w:val="000000" w:themeColor="text1"/>
        </w:rPr>
        <w:t>商會議」議程資料顯示，</w:t>
      </w:r>
      <w:r w:rsidRPr="00A1672C">
        <w:rPr>
          <w:rFonts w:hint="eastAsia"/>
          <w:color w:val="000000" w:themeColor="text1"/>
          <w:u w:val="single"/>
        </w:rPr>
        <w:t>領有長照人員認證證明文件之醫事及社工人員計</w:t>
      </w:r>
      <w:r w:rsidRPr="00A1672C">
        <w:rPr>
          <w:color w:val="000000" w:themeColor="text1"/>
          <w:u w:val="single"/>
        </w:rPr>
        <w:t>5</w:t>
      </w:r>
      <w:r w:rsidR="005327D4" w:rsidRPr="00A1672C">
        <w:rPr>
          <w:rFonts w:hint="eastAsia"/>
          <w:color w:val="000000" w:themeColor="text1"/>
          <w:u w:val="single"/>
        </w:rPr>
        <w:t>萬</w:t>
      </w:r>
      <w:r w:rsidRPr="00A1672C">
        <w:rPr>
          <w:color w:val="000000" w:themeColor="text1"/>
          <w:u w:val="single"/>
        </w:rPr>
        <w:t>1,907</w:t>
      </w:r>
      <w:r w:rsidRPr="00A1672C">
        <w:rPr>
          <w:rFonts w:hint="eastAsia"/>
          <w:color w:val="000000" w:themeColor="text1"/>
          <w:u w:val="single"/>
        </w:rPr>
        <w:t>人。依衛福部網站公告最新資料顯示（</w:t>
      </w:r>
      <w:r w:rsidRPr="00A1672C">
        <w:rPr>
          <w:color w:val="000000" w:themeColor="text1"/>
          <w:u w:val="single"/>
        </w:rPr>
        <w:t>110</w:t>
      </w:r>
      <w:r w:rsidRPr="00A1672C">
        <w:rPr>
          <w:rFonts w:hint="eastAsia"/>
          <w:color w:val="000000" w:themeColor="text1"/>
          <w:u w:val="single"/>
        </w:rPr>
        <w:t>年</w:t>
      </w:r>
      <w:r w:rsidRPr="00A1672C">
        <w:rPr>
          <w:color w:val="000000" w:themeColor="text1"/>
          <w:u w:val="single"/>
        </w:rPr>
        <w:t>1</w:t>
      </w:r>
      <w:r w:rsidR="005327D4" w:rsidRPr="00A1672C">
        <w:rPr>
          <w:rFonts w:hint="eastAsia"/>
          <w:color w:val="000000" w:themeColor="text1"/>
          <w:u w:val="single"/>
        </w:rPr>
        <w:t>至</w:t>
      </w:r>
      <w:r w:rsidRPr="00A1672C">
        <w:rPr>
          <w:color w:val="000000" w:themeColor="text1"/>
          <w:u w:val="single"/>
        </w:rPr>
        <w:t>12</w:t>
      </w:r>
      <w:r w:rsidRPr="00A1672C">
        <w:rPr>
          <w:rFonts w:hint="eastAsia"/>
          <w:color w:val="000000" w:themeColor="text1"/>
          <w:u w:val="single"/>
        </w:rPr>
        <w:t>月），全國接受長照服務人數為</w:t>
      </w:r>
      <w:r w:rsidRPr="00A1672C">
        <w:rPr>
          <w:color w:val="000000" w:themeColor="text1"/>
          <w:u w:val="single"/>
        </w:rPr>
        <w:t>38</w:t>
      </w:r>
      <w:r w:rsidR="005327D4" w:rsidRPr="00A1672C">
        <w:rPr>
          <w:rFonts w:hint="eastAsia"/>
          <w:color w:val="000000" w:themeColor="text1"/>
          <w:u w:val="single"/>
        </w:rPr>
        <w:t>萬</w:t>
      </w:r>
      <w:r w:rsidRPr="00A1672C">
        <w:rPr>
          <w:color w:val="000000" w:themeColor="text1"/>
          <w:u w:val="single"/>
        </w:rPr>
        <w:t>8,866</w:t>
      </w:r>
      <w:r w:rsidRPr="00A1672C">
        <w:rPr>
          <w:rFonts w:hint="eastAsia"/>
          <w:color w:val="000000" w:themeColor="text1"/>
          <w:u w:val="single"/>
        </w:rPr>
        <w:t>人</w:t>
      </w:r>
      <w:r w:rsidRPr="00A1672C">
        <w:rPr>
          <w:rFonts w:hint="eastAsia"/>
          <w:color w:val="000000" w:themeColor="text1"/>
        </w:rPr>
        <w:t>，</w:t>
      </w:r>
      <w:proofErr w:type="gramStart"/>
      <w:r w:rsidRPr="00A1672C">
        <w:rPr>
          <w:rFonts w:hint="eastAsia"/>
          <w:color w:val="000000" w:themeColor="text1"/>
        </w:rPr>
        <w:t>衛福部此舉</w:t>
      </w:r>
      <w:proofErr w:type="gramEnd"/>
      <w:r w:rsidRPr="00A1672C">
        <w:rPr>
          <w:rFonts w:hint="eastAsia"/>
          <w:color w:val="000000" w:themeColor="text1"/>
        </w:rPr>
        <w:t>恐將造成全國提供長照服務之專業人員不足，長照專業服務中斷之窘境。</w:t>
      </w:r>
    </w:p>
    <w:p w:rsidR="00497F18" w:rsidRPr="00A1672C" w:rsidRDefault="00497F18" w:rsidP="00803D64">
      <w:pPr>
        <w:pStyle w:val="4"/>
        <w:rPr>
          <w:color w:val="000000" w:themeColor="text1"/>
        </w:rPr>
      </w:pPr>
      <w:r w:rsidRPr="00A1672C">
        <w:rPr>
          <w:rFonts w:hint="eastAsia"/>
          <w:color w:val="000000" w:themeColor="text1"/>
          <w:u w:val="single"/>
        </w:rPr>
        <w:t>臨床心理師會員2,000多人，參加</w:t>
      </w:r>
      <w:r w:rsidR="00C915A4" w:rsidRPr="00A1672C">
        <w:rPr>
          <w:rFonts w:hint="eastAsia"/>
          <w:color w:val="000000" w:themeColor="text1"/>
          <w:u w:val="single"/>
        </w:rPr>
        <w:t>L</w:t>
      </w:r>
      <w:r w:rsidR="00C915A4" w:rsidRPr="00A1672C">
        <w:rPr>
          <w:color w:val="000000" w:themeColor="text1"/>
          <w:u w:val="single"/>
        </w:rPr>
        <w:t xml:space="preserve">evel </w:t>
      </w:r>
      <w:r w:rsidR="00C915A4" w:rsidRPr="00A1672C">
        <w:rPr>
          <w:rFonts w:hAnsi="標楷體" w:hint="eastAsia"/>
          <w:color w:val="000000" w:themeColor="text1"/>
          <w:u w:val="single"/>
        </w:rPr>
        <w:t>Ⅱ</w:t>
      </w:r>
      <w:r w:rsidRPr="00A1672C">
        <w:rPr>
          <w:rFonts w:hint="eastAsia"/>
          <w:color w:val="000000" w:themeColor="text1"/>
          <w:u w:val="single"/>
        </w:rPr>
        <w:t>課程600人，參加</w:t>
      </w:r>
      <w:r w:rsidR="00C915A4" w:rsidRPr="00A1672C">
        <w:rPr>
          <w:rFonts w:hint="eastAsia"/>
          <w:color w:val="000000" w:themeColor="text1"/>
          <w:u w:val="single"/>
        </w:rPr>
        <w:t>L</w:t>
      </w:r>
      <w:r w:rsidR="00C915A4" w:rsidRPr="00A1672C">
        <w:rPr>
          <w:color w:val="000000" w:themeColor="text1"/>
          <w:u w:val="single"/>
        </w:rPr>
        <w:t xml:space="preserve">evel </w:t>
      </w:r>
      <w:r w:rsidR="00C915A4" w:rsidRPr="00A1672C">
        <w:rPr>
          <w:rFonts w:hAnsi="標楷體" w:hint="eastAsia"/>
          <w:color w:val="000000" w:themeColor="text1"/>
          <w:u w:val="single"/>
        </w:rPr>
        <w:t>Ⅲ</w:t>
      </w:r>
      <w:r w:rsidRPr="00A1672C">
        <w:rPr>
          <w:rFonts w:hint="eastAsia"/>
          <w:color w:val="000000" w:themeColor="text1"/>
          <w:u w:val="single"/>
        </w:rPr>
        <w:t>課程近100人</w:t>
      </w:r>
      <w:r w:rsidRPr="00A1672C">
        <w:rPr>
          <w:rFonts w:hint="eastAsia"/>
          <w:color w:val="000000" w:themeColor="text1"/>
        </w:rPr>
        <w:t>。衛福部一再政策的變更，流失了許多實務從事服務人員(</w:t>
      </w:r>
      <w:r w:rsidRPr="00A1672C">
        <w:rPr>
          <w:rFonts w:hint="eastAsia"/>
          <w:color w:val="000000" w:themeColor="text1"/>
          <w:u w:val="single"/>
        </w:rPr>
        <w:t>有會員表達已配合參加了2次</w:t>
      </w:r>
      <w:r w:rsidR="00C915A4" w:rsidRPr="00A1672C">
        <w:rPr>
          <w:rFonts w:hint="eastAsia"/>
          <w:color w:val="000000" w:themeColor="text1"/>
          <w:u w:val="single"/>
        </w:rPr>
        <w:t>L</w:t>
      </w:r>
      <w:r w:rsidR="00C915A4" w:rsidRPr="00A1672C">
        <w:rPr>
          <w:color w:val="000000" w:themeColor="text1"/>
          <w:u w:val="single"/>
        </w:rPr>
        <w:t xml:space="preserve">evel </w:t>
      </w:r>
      <w:r w:rsidR="00C915A4" w:rsidRPr="00A1672C">
        <w:rPr>
          <w:rFonts w:hAnsi="標楷體" w:hint="eastAsia"/>
          <w:color w:val="000000" w:themeColor="text1"/>
          <w:u w:val="single"/>
        </w:rPr>
        <w:t>Ⅲ</w:t>
      </w:r>
      <w:r w:rsidRPr="00A1672C">
        <w:rPr>
          <w:rFonts w:hint="eastAsia"/>
          <w:color w:val="000000" w:themeColor="text1"/>
          <w:u w:val="single"/>
        </w:rPr>
        <w:t>課程，已經不想再上了</w:t>
      </w:r>
      <w:r w:rsidRPr="00A1672C">
        <w:rPr>
          <w:rFonts w:hint="eastAsia"/>
          <w:color w:val="000000" w:themeColor="text1"/>
        </w:rPr>
        <w:t>)。</w:t>
      </w:r>
    </w:p>
    <w:p w:rsidR="00497F18" w:rsidRPr="00A1672C" w:rsidRDefault="00497F18" w:rsidP="00803D64">
      <w:pPr>
        <w:pStyle w:val="4"/>
        <w:rPr>
          <w:color w:val="000000" w:themeColor="text1"/>
        </w:rPr>
      </w:pPr>
      <w:r w:rsidRPr="00A1672C">
        <w:rPr>
          <w:rFonts w:hint="eastAsia"/>
          <w:color w:val="000000" w:themeColor="text1"/>
        </w:rPr>
        <w:t>因長照1.0、2.0計畫隨之演進，</w:t>
      </w:r>
      <w:proofErr w:type="gramStart"/>
      <w:r w:rsidRPr="00A1672C">
        <w:rPr>
          <w:rFonts w:hint="eastAsia"/>
          <w:color w:val="000000" w:themeColor="text1"/>
        </w:rPr>
        <w:t>醫</w:t>
      </w:r>
      <w:proofErr w:type="gramEnd"/>
      <w:r w:rsidRPr="00A1672C">
        <w:rPr>
          <w:rFonts w:hint="eastAsia"/>
          <w:color w:val="000000" w:themeColor="text1"/>
        </w:rPr>
        <w:t>事專業人員紛紛離開。</w:t>
      </w:r>
    </w:p>
    <w:p w:rsidR="00AE7A54" w:rsidRPr="00A1672C" w:rsidRDefault="00497F18" w:rsidP="00803D64">
      <w:pPr>
        <w:pStyle w:val="4"/>
        <w:rPr>
          <w:color w:val="000000" w:themeColor="text1"/>
        </w:rPr>
      </w:pPr>
      <w:r w:rsidRPr="00A1672C">
        <w:rPr>
          <w:rFonts w:hint="eastAsia"/>
          <w:color w:val="000000" w:themeColor="text1"/>
        </w:rPr>
        <w:t>以長照</w:t>
      </w:r>
      <w:proofErr w:type="gramStart"/>
      <w:r w:rsidRPr="00A1672C">
        <w:rPr>
          <w:rFonts w:hint="eastAsia"/>
          <w:color w:val="000000" w:themeColor="text1"/>
        </w:rPr>
        <w:t>服務派案量</w:t>
      </w:r>
      <w:proofErr w:type="gramEnd"/>
      <w:r w:rsidRPr="00A1672C">
        <w:rPr>
          <w:rFonts w:hint="eastAsia"/>
          <w:color w:val="000000" w:themeColor="text1"/>
        </w:rPr>
        <w:t>為例，109年因衛福部要求接受「8+4」課程的要求，即流失一半的服務人員，之後再加上</w:t>
      </w:r>
      <w:proofErr w:type="gramStart"/>
      <w:r w:rsidRPr="00A1672C">
        <w:rPr>
          <w:rFonts w:hint="eastAsia"/>
          <w:color w:val="000000" w:themeColor="text1"/>
        </w:rPr>
        <w:t>疫情</w:t>
      </w:r>
      <w:proofErr w:type="gramEnd"/>
      <w:r w:rsidRPr="00A1672C">
        <w:rPr>
          <w:rFonts w:hint="eastAsia"/>
          <w:color w:val="000000" w:themeColor="text1"/>
        </w:rPr>
        <w:t>或本案未認列以前受訓資格，</w:t>
      </w:r>
      <w:proofErr w:type="gramStart"/>
      <w:r w:rsidRPr="00A1672C">
        <w:rPr>
          <w:rFonts w:hint="eastAsia"/>
          <w:color w:val="000000" w:themeColor="text1"/>
        </w:rPr>
        <w:t>派案</w:t>
      </w:r>
      <w:proofErr w:type="gramEnd"/>
      <w:r w:rsidRPr="00A1672C">
        <w:rPr>
          <w:rFonts w:hint="eastAsia"/>
          <w:color w:val="000000" w:themeColor="text1"/>
        </w:rPr>
        <w:t>量及服務人力就</w:t>
      </w:r>
      <w:proofErr w:type="gramStart"/>
      <w:r w:rsidRPr="00A1672C">
        <w:rPr>
          <w:rFonts w:hint="eastAsia"/>
          <w:color w:val="000000" w:themeColor="text1"/>
        </w:rPr>
        <w:t>雪崩式的下</w:t>
      </w:r>
      <w:proofErr w:type="gramEnd"/>
      <w:r w:rsidRPr="00A1672C">
        <w:rPr>
          <w:rFonts w:hint="eastAsia"/>
          <w:color w:val="000000" w:themeColor="text1"/>
        </w:rPr>
        <w:t>降，新進人員也進不來。</w:t>
      </w:r>
    </w:p>
    <w:p w:rsidR="00497F18" w:rsidRPr="00A1672C" w:rsidRDefault="00497F18" w:rsidP="00803D64">
      <w:pPr>
        <w:pStyle w:val="3"/>
        <w:rPr>
          <w:color w:val="000000" w:themeColor="text1"/>
        </w:rPr>
      </w:pPr>
      <w:bookmarkStart w:id="119" w:name="_Toc173760691"/>
      <w:bookmarkStart w:id="120" w:name="_Toc173832153"/>
      <w:r w:rsidRPr="00A1672C">
        <w:rPr>
          <w:rFonts w:hint="eastAsia"/>
          <w:color w:val="000000" w:themeColor="text1"/>
        </w:rPr>
        <w:t>本院諮詢會議之專家學者表示</w:t>
      </w:r>
      <w:r w:rsidR="00C45786" w:rsidRPr="00A1672C">
        <w:rPr>
          <w:rFonts w:hint="eastAsia"/>
          <w:color w:val="000000" w:themeColor="text1"/>
        </w:rPr>
        <w:t>略</w:t>
      </w:r>
      <w:proofErr w:type="gramStart"/>
      <w:r w:rsidR="00C45786" w:rsidRPr="00A1672C">
        <w:rPr>
          <w:rFonts w:hint="eastAsia"/>
          <w:color w:val="000000" w:themeColor="text1"/>
        </w:rPr>
        <w:t>以</w:t>
      </w:r>
      <w:proofErr w:type="gramEnd"/>
      <w:r w:rsidRPr="00A1672C">
        <w:rPr>
          <w:rFonts w:hint="eastAsia"/>
          <w:color w:val="000000" w:themeColor="text1"/>
        </w:rPr>
        <w:t>：</w:t>
      </w:r>
      <w:bookmarkEnd w:id="119"/>
      <w:bookmarkEnd w:id="120"/>
    </w:p>
    <w:p w:rsidR="00497F18" w:rsidRPr="00A1672C" w:rsidRDefault="00497F18" w:rsidP="00803D64">
      <w:pPr>
        <w:pStyle w:val="4"/>
        <w:rPr>
          <w:color w:val="000000" w:themeColor="text1"/>
        </w:rPr>
      </w:pPr>
      <w:r w:rsidRPr="00A1672C">
        <w:rPr>
          <w:rFonts w:hint="eastAsia"/>
          <w:color w:val="000000" w:themeColor="text1"/>
        </w:rPr>
        <w:t>長照服務人員的繼續教育(應區分預先進來的人、在職人員)，應</w:t>
      </w:r>
      <w:proofErr w:type="gramStart"/>
      <w:r w:rsidRPr="00A1672C">
        <w:rPr>
          <w:rFonts w:hint="eastAsia"/>
          <w:color w:val="000000" w:themeColor="text1"/>
        </w:rPr>
        <w:t>釐</w:t>
      </w:r>
      <w:proofErr w:type="gramEnd"/>
      <w:r w:rsidRPr="00A1672C">
        <w:rPr>
          <w:rFonts w:hint="eastAsia"/>
          <w:color w:val="000000" w:themeColor="text1"/>
        </w:rPr>
        <w:t>清。曾舉辦過</w:t>
      </w:r>
      <w:r w:rsidR="00C915A4" w:rsidRPr="00A1672C">
        <w:rPr>
          <w:rFonts w:hint="eastAsia"/>
          <w:color w:val="000000" w:themeColor="text1"/>
        </w:rPr>
        <w:t>L</w:t>
      </w:r>
      <w:r w:rsidR="00C915A4" w:rsidRPr="00A1672C">
        <w:rPr>
          <w:color w:val="000000" w:themeColor="text1"/>
        </w:rPr>
        <w:t xml:space="preserve">evel </w:t>
      </w:r>
      <w:r w:rsidR="00C915A4" w:rsidRPr="00A1672C">
        <w:rPr>
          <w:rFonts w:hAnsi="標楷體" w:hint="eastAsia"/>
          <w:color w:val="000000" w:themeColor="text1"/>
        </w:rPr>
        <w:t>Ⅲ</w:t>
      </w:r>
      <w:r w:rsidRPr="00A1672C">
        <w:rPr>
          <w:rFonts w:hint="eastAsia"/>
          <w:color w:val="000000" w:themeColor="text1"/>
        </w:rPr>
        <w:t>課程，訓練了6600人，究迄今還有多少人從事服務</w:t>
      </w:r>
      <w:r w:rsidR="006172B8" w:rsidRPr="00A1672C">
        <w:rPr>
          <w:rFonts w:hint="eastAsia"/>
          <w:color w:val="000000" w:themeColor="text1"/>
        </w:rPr>
        <w:t>。</w:t>
      </w:r>
    </w:p>
    <w:p w:rsidR="00497F18" w:rsidRPr="00A1672C" w:rsidRDefault="00497F18" w:rsidP="00803D64">
      <w:pPr>
        <w:pStyle w:val="4"/>
        <w:rPr>
          <w:color w:val="000000" w:themeColor="text1"/>
        </w:rPr>
      </w:pPr>
      <w:r w:rsidRPr="00A1672C">
        <w:rPr>
          <w:rFonts w:hint="eastAsia"/>
          <w:color w:val="000000" w:themeColor="text1"/>
        </w:rPr>
        <w:t>照</w:t>
      </w:r>
      <w:r w:rsidR="005A4501" w:rsidRPr="00A1672C">
        <w:rPr>
          <w:rFonts w:hint="eastAsia"/>
          <w:color w:val="000000" w:themeColor="text1"/>
        </w:rPr>
        <w:t>顧</w:t>
      </w:r>
      <w:r w:rsidRPr="00A1672C">
        <w:rPr>
          <w:rFonts w:hint="eastAsia"/>
          <w:color w:val="000000" w:themeColor="text1"/>
        </w:rPr>
        <w:t>服</w:t>
      </w:r>
      <w:r w:rsidR="005A4501" w:rsidRPr="00A1672C">
        <w:rPr>
          <w:rFonts w:hint="eastAsia"/>
          <w:color w:val="000000" w:themeColor="text1"/>
        </w:rPr>
        <w:t>務</w:t>
      </w:r>
      <w:r w:rsidRPr="00A1672C">
        <w:rPr>
          <w:rFonts w:hint="eastAsia"/>
          <w:color w:val="000000" w:themeColor="text1"/>
        </w:rPr>
        <w:t>員9萬多人是虛的，預估實際從事服務才4萬人而已。近期開始不開班，給支付碼刪減，外商工作吸引年輕人、</w:t>
      </w:r>
      <w:r w:rsidRPr="00A1672C">
        <w:rPr>
          <w:rFonts w:hint="eastAsia"/>
          <w:color w:val="000000" w:themeColor="text1"/>
          <w:u w:val="single"/>
        </w:rPr>
        <w:t>真正畢業投入職場上少。這一兩年發現沒有</w:t>
      </w:r>
      <w:proofErr w:type="gramStart"/>
      <w:r w:rsidRPr="00A1672C">
        <w:rPr>
          <w:rFonts w:hint="eastAsia"/>
          <w:color w:val="000000" w:themeColor="text1"/>
          <w:u w:val="single"/>
        </w:rPr>
        <w:t>班班滿班</w:t>
      </w:r>
      <w:proofErr w:type="gramEnd"/>
      <w:r w:rsidRPr="00A1672C">
        <w:rPr>
          <w:rFonts w:hint="eastAsia"/>
          <w:color w:val="000000" w:themeColor="text1"/>
          <w:u w:val="single"/>
        </w:rPr>
        <w:t>，是為隱憂。(因為資深的照</w:t>
      </w:r>
      <w:r w:rsidR="005A4501" w:rsidRPr="00A1672C">
        <w:rPr>
          <w:rFonts w:hint="eastAsia"/>
          <w:color w:val="000000" w:themeColor="text1"/>
          <w:u w:val="single"/>
        </w:rPr>
        <w:t>顧</w:t>
      </w:r>
      <w:r w:rsidRPr="00A1672C">
        <w:rPr>
          <w:rFonts w:hint="eastAsia"/>
          <w:color w:val="000000" w:themeColor="text1"/>
          <w:u w:val="single"/>
        </w:rPr>
        <w:t>服</w:t>
      </w:r>
      <w:r w:rsidR="005A4501" w:rsidRPr="00A1672C">
        <w:rPr>
          <w:rFonts w:hint="eastAsia"/>
          <w:color w:val="000000" w:themeColor="text1"/>
          <w:u w:val="single"/>
        </w:rPr>
        <w:t>務</w:t>
      </w:r>
      <w:r w:rsidRPr="00A1672C">
        <w:rPr>
          <w:rFonts w:hint="eastAsia"/>
          <w:color w:val="000000" w:themeColor="text1"/>
          <w:u w:val="single"/>
        </w:rPr>
        <w:t>員退休，</w:t>
      </w:r>
      <w:r w:rsidR="009E335E" w:rsidRPr="00A1672C">
        <w:rPr>
          <w:rFonts w:hint="eastAsia"/>
          <w:color w:val="000000" w:themeColor="text1"/>
          <w:u w:val="single"/>
        </w:rPr>
        <w:t>西元</w:t>
      </w:r>
      <w:r w:rsidRPr="00A1672C">
        <w:rPr>
          <w:rFonts w:hint="eastAsia"/>
          <w:color w:val="000000" w:themeColor="text1"/>
          <w:u w:val="single"/>
        </w:rPr>
        <w:t>2025年超高齡社會，長照需求會更多，但照</w:t>
      </w:r>
      <w:r w:rsidR="005A4501" w:rsidRPr="00A1672C">
        <w:rPr>
          <w:rFonts w:hint="eastAsia"/>
          <w:color w:val="000000" w:themeColor="text1"/>
          <w:u w:val="single"/>
        </w:rPr>
        <w:t>顧</w:t>
      </w:r>
      <w:r w:rsidRPr="00A1672C">
        <w:rPr>
          <w:rFonts w:hint="eastAsia"/>
          <w:color w:val="000000" w:themeColor="text1"/>
          <w:u w:val="single"/>
        </w:rPr>
        <w:t>服</w:t>
      </w:r>
      <w:r w:rsidR="005A4501" w:rsidRPr="00A1672C">
        <w:rPr>
          <w:rFonts w:hint="eastAsia"/>
          <w:color w:val="000000" w:themeColor="text1"/>
          <w:u w:val="single"/>
        </w:rPr>
        <w:t>務</w:t>
      </w:r>
      <w:r w:rsidRPr="00A1672C">
        <w:rPr>
          <w:rFonts w:hint="eastAsia"/>
          <w:color w:val="000000" w:themeColor="text1"/>
          <w:u w:val="single"/>
        </w:rPr>
        <w:t>員隨之減少，影響甚</w:t>
      </w:r>
      <w:proofErr w:type="gramStart"/>
      <w:r w:rsidRPr="00A1672C">
        <w:rPr>
          <w:rFonts w:hint="eastAsia"/>
          <w:color w:val="000000" w:themeColor="text1"/>
          <w:u w:val="single"/>
        </w:rPr>
        <w:t>鉅</w:t>
      </w:r>
      <w:proofErr w:type="gramEnd"/>
      <w:r w:rsidRPr="00A1672C">
        <w:rPr>
          <w:rFonts w:hint="eastAsia"/>
          <w:color w:val="000000" w:themeColor="text1"/>
          <w:u w:val="single"/>
        </w:rPr>
        <w:t>)</w:t>
      </w:r>
      <w:r w:rsidRPr="00A1672C">
        <w:rPr>
          <w:rFonts w:hint="eastAsia"/>
          <w:color w:val="000000" w:themeColor="text1"/>
        </w:rPr>
        <w:t>。</w:t>
      </w:r>
    </w:p>
    <w:p w:rsidR="00AD7ED5" w:rsidRPr="00A1672C" w:rsidRDefault="00497F18" w:rsidP="00A15298">
      <w:pPr>
        <w:pStyle w:val="3"/>
        <w:rPr>
          <w:color w:val="000000" w:themeColor="text1"/>
        </w:rPr>
      </w:pPr>
      <w:bookmarkStart w:id="121" w:name="_Toc173760692"/>
      <w:bookmarkStart w:id="122" w:name="_Toc173832154"/>
      <w:r w:rsidRPr="00A1672C">
        <w:rPr>
          <w:rFonts w:hint="eastAsia"/>
          <w:color w:val="000000" w:themeColor="text1"/>
        </w:rPr>
        <w:lastRenderedPageBreak/>
        <w:t>衛福部查復指出：「截至112年7月換發</w:t>
      </w:r>
      <w:proofErr w:type="gramStart"/>
      <w:r w:rsidRPr="00A1672C">
        <w:rPr>
          <w:rFonts w:hint="eastAsia"/>
          <w:color w:val="000000" w:themeColor="text1"/>
        </w:rPr>
        <w:t>醫</w:t>
      </w:r>
      <w:proofErr w:type="gramEnd"/>
      <w:r w:rsidRPr="00A1672C">
        <w:rPr>
          <w:rFonts w:hint="eastAsia"/>
          <w:color w:val="000000" w:themeColor="text1"/>
        </w:rPr>
        <w:t>事</w:t>
      </w:r>
      <w:proofErr w:type="gramStart"/>
      <w:r w:rsidRPr="00A1672C">
        <w:rPr>
          <w:rFonts w:hint="eastAsia"/>
          <w:color w:val="000000" w:themeColor="text1"/>
        </w:rPr>
        <w:t>人員類長</w:t>
      </w:r>
      <w:proofErr w:type="gramEnd"/>
      <w:r w:rsidRPr="00A1672C">
        <w:rPr>
          <w:rFonts w:hint="eastAsia"/>
          <w:color w:val="000000" w:themeColor="text1"/>
        </w:rPr>
        <w:t>照人員認證證明文件4.6萬人，其中登錄於長照服務提供單位者近1.9萬人，又上開登錄於提供長照服務單位長照醫事人員，近年提供專業服務最多之年度專業人數為3,564人(</w:t>
      </w:r>
      <w:proofErr w:type="gramStart"/>
      <w:r w:rsidRPr="00A1672C">
        <w:rPr>
          <w:rFonts w:hint="eastAsia"/>
          <w:color w:val="000000" w:themeColor="text1"/>
        </w:rPr>
        <w:t>11</w:t>
      </w:r>
      <w:proofErr w:type="gramEnd"/>
      <w:r w:rsidRPr="00A1672C">
        <w:rPr>
          <w:rFonts w:hint="eastAsia"/>
          <w:color w:val="000000" w:themeColor="text1"/>
        </w:rPr>
        <w:t>0年度)，顯示尚有量能提供長照專業服務服務」但又稱「</w:t>
      </w:r>
      <w:proofErr w:type="gramStart"/>
      <w:r w:rsidRPr="00A1672C">
        <w:rPr>
          <w:rFonts w:hint="eastAsia"/>
          <w:color w:val="000000" w:themeColor="text1"/>
        </w:rPr>
        <w:t>無推估</w:t>
      </w:r>
      <w:proofErr w:type="gramEnd"/>
      <w:r w:rsidRPr="00A1672C">
        <w:rPr>
          <w:rFonts w:hint="eastAsia"/>
          <w:color w:val="000000" w:themeColor="text1"/>
        </w:rPr>
        <w:t>長照專業照顧服務需求數」</w:t>
      </w:r>
      <w:bookmarkEnd w:id="121"/>
      <w:r w:rsidR="00AD7ED5" w:rsidRPr="00A1672C">
        <w:rPr>
          <w:rFonts w:hint="eastAsia"/>
          <w:color w:val="000000" w:themeColor="text1"/>
        </w:rPr>
        <w:t>。然而</w:t>
      </w:r>
      <w:bookmarkStart w:id="123" w:name="_Toc173760694"/>
      <w:r w:rsidRPr="00A1672C">
        <w:rPr>
          <w:rFonts w:hint="eastAsia"/>
          <w:color w:val="000000" w:themeColor="text1"/>
        </w:rPr>
        <w:t>依衛福部統計數據顯示，109年迄今</w:t>
      </w:r>
      <w:proofErr w:type="gramStart"/>
      <w:r w:rsidRPr="00A1672C">
        <w:rPr>
          <w:rFonts w:hint="eastAsia"/>
          <w:color w:val="000000" w:themeColor="text1"/>
        </w:rPr>
        <w:t>醫</w:t>
      </w:r>
      <w:proofErr w:type="gramEnd"/>
      <w:r w:rsidRPr="00A1672C">
        <w:rPr>
          <w:rFonts w:hint="eastAsia"/>
          <w:color w:val="000000" w:themeColor="text1"/>
        </w:rPr>
        <w:t>事專業人員取得長照服務人員且實際從事長照服務人數約3</w:t>
      </w:r>
      <w:r w:rsidR="0092169F" w:rsidRPr="00A1672C">
        <w:rPr>
          <w:color w:val="000000" w:themeColor="text1"/>
        </w:rPr>
        <w:t>,</w:t>
      </w:r>
      <w:r w:rsidRPr="00A1672C">
        <w:rPr>
          <w:rFonts w:hint="eastAsia"/>
          <w:color w:val="000000" w:themeColor="text1"/>
        </w:rPr>
        <w:t>000人左右，沒有明顯下降或上升。但隨著我國老年人口遞增，此現象將反映出長照專業服務人力漸趨減少。</w:t>
      </w:r>
      <w:bookmarkStart w:id="124" w:name="_Toc173760695"/>
      <w:bookmarkEnd w:id="122"/>
      <w:bookmarkEnd w:id="123"/>
    </w:p>
    <w:p w:rsidR="007D20CE" w:rsidRPr="00A1672C" w:rsidRDefault="0099154A" w:rsidP="00A15298">
      <w:pPr>
        <w:pStyle w:val="3"/>
        <w:rPr>
          <w:color w:val="000000" w:themeColor="text1"/>
        </w:rPr>
      </w:pPr>
      <w:bookmarkStart w:id="125" w:name="_Toc173832155"/>
      <w:r w:rsidRPr="00A1672C">
        <w:rPr>
          <w:rFonts w:hint="eastAsia"/>
          <w:color w:val="000000" w:themeColor="text1"/>
        </w:rPr>
        <w:t>綜上，</w:t>
      </w:r>
      <w:bookmarkEnd w:id="124"/>
      <w:proofErr w:type="gramStart"/>
      <w:r w:rsidR="008830FC" w:rsidRPr="00A1672C">
        <w:rPr>
          <w:rFonts w:hint="eastAsia"/>
          <w:color w:val="000000" w:themeColor="text1"/>
        </w:rPr>
        <w:t>110</w:t>
      </w:r>
      <w:proofErr w:type="gramEnd"/>
      <w:r w:rsidR="008830FC" w:rsidRPr="00A1672C">
        <w:rPr>
          <w:rFonts w:hint="eastAsia"/>
          <w:color w:val="000000" w:themeColor="text1"/>
        </w:rPr>
        <w:t>年度提供專業服務專業人數為3,564人，而近年來臺灣人口急遽老化，107年已邁入高齡社會，即將於明(114)年邁入超高齡社會，長照需求人口逐年增加已是不爭事實，惟專業服務人力遠遠不足，此為隱憂。衛福部未詳</w:t>
      </w:r>
      <w:proofErr w:type="gramStart"/>
      <w:r w:rsidR="008830FC" w:rsidRPr="00A1672C">
        <w:rPr>
          <w:rFonts w:hint="eastAsia"/>
          <w:color w:val="000000" w:themeColor="text1"/>
        </w:rPr>
        <w:t>予推估長</w:t>
      </w:r>
      <w:proofErr w:type="gramEnd"/>
      <w:r w:rsidR="008830FC" w:rsidRPr="00A1672C">
        <w:rPr>
          <w:rFonts w:hint="eastAsia"/>
          <w:color w:val="000000" w:themeColor="text1"/>
        </w:rPr>
        <w:t>照專業照顧服務需求數，亦未詳予規劃長照專業服務服務量能，面對高齡化人口現象所衍生之長照專業服務人力需求倍增問題，</w:t>
      </w:r>
      <w:proofErr w:type="gramStart"/>
      <w:r w:rsidR="008830FC" w:rsidRPr="00A1672C">
        <w:rPr>
          <w:rFonts w:hint="eastAsia"/>
          <w:color w:val="000000" w:themeColor="text1"/>
        </w:rPr>
        <w:t>衛福部允</w:t>
      </w:r>
      <w:proofErr w:type="gramEnd"/>
      <w:r w:rsidR="008830FC" w:rsidRPr="00A1672C">
        <w:rPr>
          <w:rFonts w:hint="eastAsia"/>
          <w:color w:val="000000" w:themeColor="text1"/>
        </w:rPr>
        <w:t>宜及早研議因應</w:t>
      </w:r>
      <w:r w:rsidR="00E75736" w:rsidRPr="00A1672C">
        <w:rPr>
          <w:rFonts w:hint="eastAsia"/>
          <w:color w:val="000000" w:themeColor="text1"/>
        </w:rPr>
        <w:t>。</w:t>
      </w:r>
      <w:bookmarkEnd w:id="125"/>
    </w:p>
    <w:p w:rsidR="00497F18" w:rsidRPr="00A1672C" w:rsidRDefault="00497F18" w:rsidP="007C509F">
      <w:pPr>
        <w:pStyle w:val="3"/>
        <w:numPr>
          <w:ilvl w:val="0"/>
          <w:numId w:val="0"/>
        </w:numPr>
        <w:rPr>
          <w:color w:val="000000" w:themeColor="text1"/>
        </w:rPr>
      </w:pPr>
    </w:p>
    <w:p w:rsidR="00497F18" w:rsidRPr="00A1672C" w:rsidRDefault="00A15298" w:rsidP="002A2C4A">
      <w:pPr>
        <w:pStyle w:val="2"/>
        <w:rPr>
          <w:b/>
          <w:color w:val="000000" w:themeColor="text1"/>
        </w:rPr>
      </w:pPr>
      <w:bookmarkStart w:id="126" w:name="_Toc173832156"/>
      <w:r w:rsidRPr="00A1672C">
        <w:rPr>
          <w:rFonts w:hint="eastAsia"/>
          <w:b/>
          <w:color w:val="000000" w:themeColor="text1"/>
        </w:rPr>
        <w:t>依</w:t>
      </w:r>
      <w:r w:rsidR="005D5791" w:rsidRPr="00A1672C">
        <w:rPr>
          <w:rFonts w:hint="eastAsia"/>
          <w:b/>
          <w:color w:val="000000" w:themeColor="text1"/>
        </w:rPr>
        <w:t>長</w:t>
      </w:r>
      <w:proofErr w:type="gramStart"/>
      <w:r w:rsidR="005D5791" w:rsidRPr="00A1672C">
        <w:rPr>
          <w:rFonts w:hint="eastAsia"/>
          <w:b/>
          <w:color w:val="000000" w:themeColor="text1"/>
        </w:rPr>
        <w:t>服法</w:t>
      </w:r>
      <w:proofErr w:type="gramEnd"/>
      <w:r w:rsidR="005D5791" w:rsidRPr="00A1672C">
        <w:rPr>
          <w:rFonts w:hint="eastAsia"/>
          <w:b/>
          <w:color w:val="000000" w:themeColor="text1"/>
        </w:rPr>
        <w:t>第18條第2項規定</w:t>
      </w:r>
      <w:r w:rsidRPr="00A1672C">
        <w:rPr>
          <w:rFonts w:hint="eastAsia"/>
          <w:b/>
          <w:color w:val="000000" w:themeColor="text1"/>
        </w:rPr>
        <w:t>，長照人員之訓練、繼續教育、在職訓練課程內容，應考量不同地區、族群、性別、特定疾病及照顧經驗之差異性。大專院校就讀長照相關科系學生約有1萬2千餘名學生，其等接受4年正規教育，卻</w:t>
      </w:r>
      <w:r w:rsidR="00B3053F" w:rsidRPr="00A1672C">
        <w:rPr>
          <w:rFonts w:hint="eastAsia"/>
          <w:b/>
          <w:color w:val="000000" w:themeColor="text1"/>
        </w:rPr>
        <w:t>必須</w:t>
      </w:r>
      <w:r w:rsidRPr="00A1672C">
        <w:rPr>
          <w:rFonts w:hint="eastAsia"/>
          <w:b/>
          <w:color w:val="000000" w:themeColor="text1"/>
        </w:rPr>
        <w:t>與</w:t>
      </w:r>
      <w:proofErr w:type="gramStart"/>
      <w:r w:rsidR="005D5791" w:rsidRPr="00A1672C">
        <w:rPr>
          <w:rFonts w:hint="eastAsia"/>
          <w:b/>
          <w:color w:val="000000" w:themeColor="text1"/>
        </w:rPr>
        <w:t>外籍移工</w:t>
      </w:r>
      <w:proofErr w:type="gramEnd"/>
      <w:r w:rsidR="005D5791" w:rsidRPr="00A1672C">
        <w:rPr>
          <w:rFonts w:hint="eastAsia"/>
          <w:b/>
          <w:color w:val="000000" w:themeColor="text1"/>
        </w:rPr>
        <w:t>、</w:t>
      </w:r>
      <w:r w:rsidRPr="00A1672C">
        <w:rPr>
          <w:rFonts w:hint="eastAsia"/>
          <w:b/>
          <w:color w:val="000000" w:themeColor="text1"/>
        </w:rPr>
        <w:t>照顧服務員等</w:t>
      </w:r>
      <w:r w:rsidR="008E5361" w:rsidRPr="00A1672C">
        <w:rPr>
          <w:rFonts w:hint="eastAsia"/>
          <w:b/>
          <w:color w:val="000000" w:themeColor="text1"/>
        </w:rPr>
        <w:t>一樣</w:t>
      </w:r>
      <w:r w:rsidRPr="00A1672C">
        <w:rPr>
          <w:rFonts w:hint="eastAsia"/>
          <w:b/>
          <w:color w:val="000000" w:themeColor="text1"/>
        </w:rPr>
        <w:t>，接受</w:t>
      </w:r>
      <w:r w:rsidR="007F78C0" w:rsidRPr="00A1672C">
        <w:rPr>
          <w:rFonts w:hint="eastAsia"/>
          <w:b/>
          <w:color w:val="000000" w:themeColor="text1"/>
        </w:rPr>
        <w:t>內容</w:t>
      </w:r>
      <w:r w:rsidR="008E5361" w:rsidRPr="00A1672C">
        <w:rPr>
          <w:rFonts w:hint="eastAsia"/>
          <w:b/>
          <w:color w:val="000000" w:themeColor="text1"/>
        </w:rPr>
        <w:t>完全</w:t>
      </w:r>
      <w:r w:rsidR="007F78C0" w:rsidRPr="00A1672C">
        <w:rPr>
          <w:rFonts w:hint="eastAsia"/>
          <w:b/>
          <w:color w:val="000000" w:themeColor="text1"/>
        </w:rPr>
        <w:t>相同之</w:t>
      </w:r>
      <w:r w:rsidR="002217B3" w:rsidRPr="00A1672C">
        <w:rPr>
          <w:rFonts w:hAnsi="標楷體" w:hint="eastAsia"/>
          <w:b/>
          <w:color w:val="000000" w:themeColor="text1"/>
        </w:rPr>
        <w:t>「</w:t>
      </w:r>
      <w:r w:rsidR="002217B3" w:rsidRPr="00A1672C">
        <w:rPr>
          <w:rFonts w:hint="eastAsia"/>
          <w:b/>
          <w:color w:val="000000" w:themeColor="text1"/>
        </w:rPr>
        <w:t>繼續教育</w:t>
      </w:r>
      <w:r w:rsidR="002217B3" w:rsidRPr="00A1672C">
        <w:rPr>
          <w:rFonts w:hAnsi="標楷體" w:hint="eastAsia"/>
          <w:b/>
          <w:color w:val="000000" w:themeColor="text1"/>
        </w:rPr>
        <w:t>」</w:t>
      </w:r>
      <w:r w:rsidR="00B3053F" w:rsidRPr="00A1672C">
        <w:rPr>
          <w:rFonts w:hAnsi="標楷體" w:hint="eastAsia"/>
          <w:b/>
          <w:color w:val="000000" w:themeColor="text1"/>
        </w:rPr>
        <w:t>120學分</w:t>
      </w:r>
      <w:r w:rsidRPr="00A1672C">
        <w:rPr>
          <w:rFonts w:hint="eastAsia"/>
          <w:b/>
          <w:color w:val="000000" w:themeColor="text1"/>
        </w:rPr>
        <w:t>，學生被迫再度學習已學習過的知能，</w:t>
      </w:r>
      <w:r w:rsidR="008E5361" w:rsidRPr="00A1672C">
        <w:rPr>
          <w:rFonts w:hint="eastAsia"/>
          <w:b/>
          <w:color w:val="000000" w:themeColor="text1"/>
        </w:rPr>
        <w:t>挫折新進人員</w:t>
      </w:r>
      <w:r w:rsidRPr="00A1672C">
        <w:rPr>
          <w:rFonts w:hint="eastAsia"/>
          <w:b/>
          <w:color w:val="000000" w:themeColor="text1"/>
        </w:rPr>
        <w:t>投入長照領域服務</w:t>
      </w:r>
      <w:r w:rsidR="008E5361" w:rsidRPr="00A1672C">
        <w:rPr>
          <w:rFonts w:hint="eastAsia"/>
          <w:b/>
          <w:color w:val="000000" w:themeColor="text1"/>
        </w:rPr>
        <w:t>之</w:t>
      </w:r>
      <w:r w:rsidRPr="00A1672C">
        <w:rPr>
          <w:rFonts w:hint="eastAsia"/>
          <w:b/>
          <w:color w:val="000000" w:themeColor="text1"/>
        </w:rPr>
        <w:t>意願</w:t>
      </w:r>
      <w:r w:rsidR="005D5791" w:rsidRPr="00A1672C">
        <w:rPr>
          <w:rFonts w:hint="eastAsia"/>
          <w:b/>
          <w:color w:val="000000" w:themeColor="text1"/>
        </w:rPr>
        <w:t>，甚至</w:t>
      </w:r>
      <w:r w:rsidR="000627FC" w:rsidRPr="00A1672C">
        <w:rPr>
          <w:rFonts w:hint="eastAsia"/>
          <w:b/>
          <w:color w:val="000000" w:themeColor="text1"/>
        </w:rPr>
        <w:t>發生</w:t>
      </w:r>
      <w:r w:rsidR="00406BBA" w:rsidRPr="00A1672C">
        <w:rPr>
          <w:rFonts w:hint="eastAsia"/>
          <w:b/>
          <w:color w:val="000000" w:themeColor="text1"/>
        </w:rPr>
        <w:t>已投入的</w:t>
      </w:r>
      <w:r w:rsidR="000627FC" w:rsidRPr="00A1672C">
        <w:rPr>
          <w:rFonts w:hint="eastAsia"/>
          <w:b/>
          <w:color w:val="000000" w:themeColor="text1"/>
        </w:rPr>
        <w:t>人員</w:t>
      </w:r>
      <w:r w:rsidR="008A1786" w:rsidRPr="00A1672C">
        <w:rPr>
          <w:rFonts w:hint="eastAsia"/>
          <w:b/>
          <w:color w:val="000000" w:themeColor="text1"/>
        </w:rPr>
        <w:t>折損離開</w:t>
      </w:r>
      <w:r w:rsidR="008E5361" w:rsidRPr="00A1672C">
        <w:rPr>
          <w:rFonts w:hint="eastAsia"/>
          <w:b/>
          <w:color w:val="000000" w:themeColor="text1"/>
        </w:rPr>
        <w:t>。</w:t>
      </w:r>
      <w:r w:rsidR="008A1786" w:rsidRPr="00A1672C">
        <w:rPr>
          <w:rFonts w:hint="eastAsia"/>
          <w:b/>
          <w:color w:val="000000" w:themeColor="text1"/>
        </w:rPr>
        <w:t>此舉反而適得其反，影響長照服務量能，</w:t>
      </w:r>
      <w:r w:rsidRPr="00A1672C">
        <w:rPr>
          <w:rFonts w:hint="eastAsia"/>
          <w:b/>
          <w:color w:val="000000" w:themeColor="text1"/>
        </w:rPr>
        <w:t>衛福部、教育部核有檢討</w:t>
      </w:r>
      <w:proofErr w:type="gramStart"/>
      <w:r w:rsidRPr="00A1672C">
        <w:rPr>
          <w:rFonts w:hint="eastAsia"/>
          <w:b/>
          <w:color w:val="000000" w:themeColor="text1"/>
        </w:rPr>
        <w:t>研</w:t>
      </w:r>
      <w:proofErr w:type="gramEnd"/>
      <w:r w:rsidRPr="00A1672C">
        <w:rPr>
          <w:rFonts w:hint="eastAsia"/>
          <w:b/>
          <w:color w:val="000000" w:themeColor="text1"/>
        </w:rPr>
        <w:t>議之處。</w:t>
      </w:r>
      <w:bookmarkEnd w:id="126"/>
    </w:p>
    <w:p w:rsidR="009E4E7A" w:rsidRPr="00A1672C" w:rsidRDefault="009E4E7A" w:rsidP="002A2C4A">
      <w:pPr>
        <w:pStyle w:val="3"/>
        <w:rPr>
          <w:color w:val="000000" w:themeColor="text1"/>
        </w:rPr>
      </w:pPr>
      <w:bookmarkStart w:id="127" w:name="_Toc173760705"/>
      <w:bookmarkStart w:id="128" w:name="_Toc173832157"/>
      <w:r w:rsidRPr="00A1672C">
        <w:rPr>
          <w:rFonts w:hint="eastAsia"/>
          <w:color w:val="000000" w:themeColor="text1"/>
        </w:rPr>
        <w:lastRenderedPageBreak/>
        <w:t>依據長</w:t>
      </w:r>
      <w:proofErr w:type="gramStart"/>
      <w:r w:rsidR="005D5791" w:rsidRPr="00A1672C">
        <w:rPr>
          <w:rFonts w:hint="eastAsia"/>
          <w:color w:val="000000" w:themeColor="text1"/>
        </w:rPr>
        <w:t>服</w:t>
      </w:r>
      <w:r w:rsidRPr="00A1672C">
        <w:rPr>
          <w:rFonts w:hint="eastAsia"/>
          <w:color w:val="000000" w:themeColor="text1"/>
        </w:rPr>
        <w:t>法</w:t>
      </w:r>
      <w:proofErr w:type="gramEnd"/>
      <w:r w:rsidRPr="00A1672C">
        <w:rPr>
          <w:rFonts w:hint="eastAsia"/>
          <w:color w:val="000000" w:themeColor="text1"/>
        </w:rPr>
        <w:t>第18條第2項規定，長照人員之訓練、繼續教育、在職訓練課程內容，應考量不同地區、族群、性別、特定疾病及照顧經驗之差異性。</w:t>
      </w:r>
      <w:bookmarkEnd w:id="127"/>
      <w:bookmarkEnd w:id="128"/>
    </w:p>
    <w:p w:rsidR="004568A7" w:rsidRPr="00A1672C" w:rsidRDefault="006E27DF" w:rsidP="00ED0DA3">
      <w:pPr>
        <w:pStyle w:val="3"/>
        <w:rPr>
          <w:color w:val="000000" w:themeColor="text1"/>
        </w:rPr>
      </w:pPr>
      <w:bookmarkStart w:id="129" w:name="_Toc173760706"/>
      <w:bookmarkStart w:id="130" w:name="_Toc173832158"/>
      <w:r w:rsidRPr="00A1672C">
        <w:rPr>
          <w:rFonts w:hint="eastAsia"/>
          <w:color w:val="000000" w:themeColor="text1"/>
        </w:rPr>
        <w:t>教育部查復本院指出，</w:t>
      </w:r>
      <w:bookmarkEnd w:id="129"/>
      <w:bookmarkEnd w:id="130"/>
    </w:p>
    <w:p w:rsidR="006E27DF" w:rsidRPr="00A1672C" w:rsidRDefault="006E27DF" w:rsidP="004568A7">
      <w:pPr>
        <w:pStyle w:val="4"/>
        <w:rPr>
          <w:color w:val="000000" w:themeColor="text1"/>
        </w:rPr>
      </w:pPr>
      <w:r w:rsidRPr="00A1672C">
        <w:rPr>
          <w:rFonts w:hint="eastAsia"/>
          <w:color w:val="000000" w:themeColor="text1"/>
        </w:rPr>
        <w:t>目前我國大專校院開設長照相關科系（所）、課程時數及學分數、班級人數情形：111學年度大專校院計45校開設128個長照相關所系科及學位學程，計5,090門課程、1萬0,969學分、1萬2,573名學生。</w:t>
      </w:r>
    </w:p>
    <w:p w:rsidR="006E27DF" w:rsidRPr="00A1672C" w:rsidRDefault="006E27DF" w:rsidP="006E27DF">
      <w:pPr>
        <w:pStyle w:val="4"/>
        <w:rPr>
          <w:color w:val="000000" w:themeColor="text1"/>
        </w:rPr>
      </w:pPr>
      <w:r w:rsidRPr="00A1672C">
        <w:rPr>
          <w:rFonts w:hint="eastAsia"/>
          <w:color w:val="000000" w:themeColor="text1"/>
        </w:rPr>
        <w:t>教育部委請國立</w:t>
      </w:r>
      <w:proofErr w:type="gramStart"/>
      <w:r w:rsidRPr="00A1672C">
        <w:rPr>
          <w:rFonts w:hint="eastAsia"/>
          <w:color w:val="000000" w:themeColor="text1"/>
        </w:rPr>
        <w:t>臺</w:t>
      </w:r>
      <w:proofErr w:type="gramEnd"/>
      <w:r w:rsidRPr="00A1672C">
        <w:rPr>
          <w:rFonts w:hint="eastAsia"/>
          <w:color w:val="000000" w:themeColor="text1"/>
        </w:rPr>
        <w:t>北護理健康大學（以下簡稱北護）邀集各長照機構、</w:t>
      </w:r>
      <w:proofErr w:type="gramStart"/>
      <w:r w:rsidRPr="00A1672C">
        <w:rPr>
          <w:rFonts w:hint="eastAsia"/>
          <w:color w:val="000000" w:themeColor="text1"/>
        </w:rPr>
        <w:t>長照</w:t>
      </w:r>
      <w:proofErr w:type="gramEnd"/>
      <w:r w:rsidRPr="00A1672C">
        <w:rPr>
          <w:rFonts w:hint="eastAsia"/>
          <w:color w:val="000000" w:themeColor="text1"/>
        </w:rPr>
        <w:t>系（所）、科組成全國長期照顧核心模組課程聯盟及全國長期照顧課程推動委員會，針對長照學生職涯發展趨勢、長照機構對實務課程需求等面向，研議長照模組課程（分為「照顧服務」、「居服督導」、「照顧管理」、「經營管理」，課程地圖如下圖所示），適合不同學制（五專、二專、大學、四技、二技等）長照學生職涯發展趨勢與未來職涯地圖，並對應到長照機構之需求，培養學生進入職場所需專業知識及技能，並可提供高階的管理與服務知能。</w:t>
      </w:r>
    </w:p>
    <w:p w:rsidR="006E27DF" w:rsidRPr="00A1672C" w:rsidRDefault="001A704B" w:rsidP="006E27DF">
      <w:pPr>
        <w:pStyle w:val="4"/>
        <w:numPr>
          <w:ilvl w:val="0"/>
          <w:numId w:val="0"/>
        </w:numPr>
        <w:ind w:left="286" w:hangingChars="84" w:hanging="286"/>
        <w:jc w:val="left"/>
        <w:rPr>
          <w:color w:val="000000" w:themeColor="text1"/>
        </w:rPr>
      </w:pPr>
      <w:r w:rsidRPr="00A1672C">
        <w:rPr>
          <w:noProof/>
          <w:color w:val="000000" w:themeColor="text1"/>
        </w:rPr>
        <w:lastRenderedPageBreak/>
        <w:drawing>
          <wp:inline distT="0" distB="0" distL="0" distR="0" wp14:anchorId="2C01C313" wp14:editId="7655C5A3">
            <wp:extent cx="5881370" cy="7315200"/>
            <wp:effectExtent l="0" t="0" r="508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412" t="15707" r="33984" b="3953"/>
                    <a:stretch/>
                  </pic:blipFill>
                  <pic:spPr bwMode="auto">
                    <a:xfrm>
                      <a:off x="0" y="0"/>
                      <a:ext cx="5952228" cy="7403332"/>
                    </a:xfrm>
                    <a:prstGeom prst="rect">
                      <a:avLst/>
                    </a:prstGeom>
                    <a:ln>
                      <a:noFill/>
                    </a:ln>
                    <a:extLst>
                      <a:ext uri="{53640926-AAD7-44D8-BBD7-CCE9431645EC}">
                        <a14:shadowObscured xmlns:a14="http://schemas.microsoft.com/office/drawing/2010/main"/>
                      </a:ext>
                    </a:extLst>
                  </pic:spPr>
                </pic:pic>
              </a:graphicData>
            </a:graphic>
          </wp:inline>
        </w:drawing>
      </w:r>
    </w:p>
    <w:p w:rsidR="006E27DF" w:rsidRPr="00A1672C" w:rsidRDefault="006E27DF" w:rsidP="006E27DF">
      <w:pPr>
        <w:pStyle w:val="a2"/>
        <w:ind w:left="1020" w:hanging="680"/>
        <w:rPr>
          <w:color w:val="000000" w:themeColor="text1"/>
        </w:rPr>
      </w:pPr>
      <w:r w:rsidRPr="00A1672C">
        <w:rPr>
          <w:rFonts w:hint="eastAsia"/>
          <w:color w:val="000000" w:themeColor="text1"/>
        </w:rPr>
        <w:t>長照模組課程地圖</w:t>
      </w:r>
    </w:p>
    <w:p w:rsidR="006E27DF" w:rsidRPr="00A1672C" w:rsidRDefault="006E27DF" w:rsidP="006E27DF">
      <w:pPr>
        <w:pStyle w:val="4"/>
        <w:numPr>
          <w:ilvl w:val="0"/>
          <w:numId w:val="0"/>
        </w:numPr>
        <w:rPr>
          <w:color w:val="000000" w:themeColor="text1"/>
        </w:rPr>
      </w:pPr>
      <w:r w:rsidRPr="00A1672C">
        <w:rPr>
          <w:rFonts w:hint="eastAsia"/>
          <w:color w:val="000000" w:themeColor="text1"/>
        </w:rPr>
        <w:t xml:space="preserve"> </w:t>
      </w:r>
      <w:r w:rsidRPr="00A1672C">
        <w:rPr>
          <w:rFonts w:hint="eastAsia"/>
          <w:color w:val="000000" w:themeColor="text1"/>
          <w:sz w:val="28"/>
        </w:rPr>
        <w:t>資料來源：教育部。</w:t>
      </w:r>
    </w:p>
    <w:p w:rsidR="006E27DF" w:rsidRPr="00A1672C" w:rsidRDefault="006E27DF" w:rsidP="006E27DF">
      <w:pPr>
        <w:pStyle w:val="4"/>
        <w:numPr>
          <w:ilvl w:val="0"/>
          <w:numId w:val="0"/>
        </w:numPr>
        <w:ind w:left="1701"/>
        <w:rPr>
          <w:color w:val="000000" w:themeColor="text1"/>
        </w:rPr>
      </w:pPr>
    </w:p>
    <w:p w:rsidR="006E27DF" w:rsidRPr="00A1672C" w:rsidRDefault="006E27DF" w:rsidP="006E27DF">
      <w:pPr>
        <w:pStyle w:val="4"/>
        <w:rPr>
          <w:color w:val="000000" w:themeColor="text1"/>
        </w:rPr>
      </w:pPr>
      <w:r w:rsidRPr="00A1672C">
        <w:rPr>
          <w:rFonts w:hint="eastAsia"/>
          <w:color w:val="000000" w:themeColor="text1"/>
        </w:rPr>
        <w:lastRenderedPageBreak/>
        <w:t>參與長照模組課程學校清單如下表所示。</w:t>
      </w:r>
    </w:p>
    <w:p w:rsidR="006E27DF" w:rsidRPr="00A1672C" w:rsidRDefault="006E27DF" w:rsidP="006E27DF">
      <w:pPr>
        <w:pStyle w:val="a4"/>
        <w:ind w:left="1362" w:right="340" w:hanging="1362"/>
        <w:rPr>
          <w:b/>
          <w:color w:val="000000" w:themeColor="text1"/>
        </w:rPr>
      </w:pPr>
      <w:r w:rsidRPr="00A1672C">
        <w:rPr>
          <w:rFonts w:hint="eastAsia"/>
          <w:b/>
          <w:color w:val="000000" w:themeColor="text1"/>
        </w:rPr>
        <w:t>全國長期照護核心模組課程參與學校</w:t>
      </w:r>
    </w:p>
    <w:p w:rsidR="006E27DF" w:rsidRPr="00A1672C" w:rsidRDefault="006E27DF" w:rsidP="006E27DF">
      <w:pPr>
        <w:pStyle w:val="4"/>
        <w:numPr>
          <w:ilvl w:val="0"/>
          <w:numId w:val="0"/>
        </w:numPr>
        <w:ind w:left="1701"/>
        <w:jc w:val="right"/>
        <w:rPr>
          <w:color w:val="000000" w:themeColor="text1"/>
          <w:sz w:val="28"/>
        </w:rPr>
      </w:pPr>
      <w:r w:rsidRPr="00A1672C">
        <w:rPr>
          <w:rFonts w:hint="eastAsia"/>
          <w:color w:val="000000" w:themeColor="text1"/>
          <w:sz w:val="28"/>
        </w:rPr>
        <w:t>更新日期：112年11月1日</w:t>
      </w:r>
    </w:p>
    <w:p w:rsidR="006E27DF" w:rsidRPr="00A1672C" w:rsidRDefault="006E27DF" w:rsidP="006E27DF">
      <w:pPr>
        <w:pStyle w:val="4"/>
        <w:numPr>
          <w:ilvl w:val="0"/>
          <w:numId w:val="0"/>
        </w:numPr>
        <w:ind w:leftChars="-500" w:hangingChars="500" w:hanging="1701"/>
        <w:jc w:val="right"/>
        <w:rPr>
          <w:color w:val="000000" w:themeColor="text1"/>
        </w:rPr>
      </w:pPr>
      <w:r w:rsidRPr="00A1672C">
        <w:rPr>
          <w:noProof/>
          <w:color w:val="000000" w:themeColor="text1"/>
        </w:rPr>
        <w:drawing>
          <wp:inline distT="0" distB="0" distL="0" distR="0" wp14:anchorId="70B434D2" wp14:editId="4C5B5DCD">
            <wp:extent cx="5669280" cy="6918096"/>
            <wp:effectExtent l="0" t="0" r="762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753" t="13031" r="28684" b="21038"/>
                    <a:stretch/>
                  </pic:blipFill>
                  <pic:spPr bwMode="auto">
                    <a:xfrm>
                      <a:off x="0" y="0"/>
                      <a:ext cx="5757959" cy="7026309"/>
                    </a:xfrm>
                    <a:prstGeom prst="rect">
                      <a:avLst/>
                    </a:prstGeom>
                    <a:ln>
                      <a:noFill/>
                    </a:ln>
                    <a:extLst>
                      <a:ext uri="{53640926-AAD7-44D8-BBD7-CCE9431645EC}">
                        <a14:shadowObscured xmlns:a14="http://schemas.microsoft.com/office/drawing/2010/main"/>
                      </a:ext>
                    </a:extLst>
                  </pic:spPr>
                </pic:pic>
              </a:graphicData>
            </a:graphic>
          </wp:inline>
        </w:drawing>
      </w:r>
    </w:p>
    <w:p w:rsidR="006E27DF" w:rsidRPr="00A1672C" w:rsidRDefault="006E27DF" w:rsidP="006E27DF">
      <w:pPr>
        <w:pStyle w:val="4"/>
        <w:numPr>
          <w:ilvl w:val="0"/>
          <w:numId w:val="0"/>
        </w:numPr>
        <w:ind w:leftChars="-41" w:hangingChars="41" w:hanging="139"/>
        <w:jc w:val="center"/>
        <w:rPr>
          <w:color w:val="000000" w:themeColor="text1"/>
        </w:rPr>
      </w:pPr>
      <w:r w:rsidRPr="00A1672C">
        <w:rPr>
          <w:noProof/>
          <w:color w:val="000000" w:themeColor="text1"/>
        </w:rPr>
        <w:lastRenderedPageBreak/>
        <w:drawing>
          <wp:inline distT="0" distB="0" distL="0" distR="0" wp14:anchorId="682A6D4B" wp14:editId="3EAFBEB2">
            <wp:extent cx="5659329" cy="5340096"/>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958" t="17900" r="28823" b="37593"/>
                    <a:stretch/>
                  </pic:blipFill>
                  <pic:spPr bwMode="auto">
                    <a:xfrm>
                      <a:off x="0" y="0"/>
                      <a:ext cx="5709601" cy="5387532"/>
                    </a:xfrm>
                    <a:prstGeom prst="rect">
                      <a:avLst/>
                    </a:prstGeom>
                    <a:ln>
                      <a:noFill/>
                    </a:ln>
                    <a:extLst>
                      <a:ext uri="{53640926-AAD7-44D8-BBD7-CCE9431645EC}">
                        <a14:shadowObscured xmlns:a14="http://schemas.microsoft.com/office/drawing/2010/main"/>
                      </a:ext>
                    </a:extLst>
                  </pic:spPr>
                </pic:pic>
              </a:graphicData>
            </a:graphic>
          </wp:inline>
        </w:drawing>
      </w:r>
    </w:p>
    <w:p w:rsidR="006A4FD7" w:rsidRPr="00A1672C" w:rsidRDefault="006A4FD7" w:rsidP="006E27DF">
      <w:pPr>
        <w:pStyle w:val="4"/>
        <w:numPr>
          <w:ilvl w:val="0"/>
          <w:numId w:val="0"/>
        </w:numPr>
        <w:rPr>
          <w:color w:val="000000" w:themeColor="text1"/>
          <w:sz w:val="28"/>
        </w:rPr>
      </w:pPr>
      <w:r w:rsidRPr="00A1672C">
        <w:rPr>
          <w:noProof/>
          <w:color w:val="000000" w:themeColor="text1"/>
        </w:rPr>
        <w:drawing>
          <wp:inline distT="0" distB="0" distL="0" distR="0">
            <wp:extent cx="5615782" cy="2339340"/>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5488" cy="2343383"/>
                    </a:xfrm>
                    <a:prstGeom prst="rect">
                      <a:avLst/>
                    </a:prstGeom>
                    <a:noFill/>
                    <a:ln>
                      <a:noFill/>
                    </a:ln>
                  </pic:spPr>
                </pic:pic>
              </a:graphicData>
            </a:graphic>
          </wp:inline>
        </w:drawing>
      </w:r>
    </w:p>
    <w:p w:rsidR="006E27DF" w:rsidRPr="00A1672C" w:rsidRDefault="006E27DF" w:rsidP="006E27DF">
      <w:pPr>
        <w:pStyle w:val="4"/>
        <w:numPr>
          <w:ilvl w:val="0"/>
          <w:numId w:val="0"/>
        </w:numPr>
        <w:rPr>
          <w:color w:val="000000" w:themeColor="text1"/>
          <w:sz w:val="28"/>
        </w:rPr>
      </w:pPr>
      <w:r w:rsidRPr="00A1672C">
        <w:rPr>
          <w:color w:val="000000" w:themeColor="text1"/>
          <w:sz w:val="28"/>
        </w:rPr>
        <w:t>資料來源：教育部。</w:t>
      </w:r>
    </w:p>
    <w:p w:rsidR="006E27DF" w:rsidRPr="00A1672C" w:rsidRDefault="006E27DF" w:rsidP="006E27DF">
      <w:pPr>
        <w:pStyle w:val="4"/>
        <w:numPr>
          <w:ilvl w:val="0"/>
          <w:numId w:val="0"/>
        </w:numPr>
        <w:ind w:left="1701"/>
        <w:rPr>
          <w:color w:val="000000" w:themeColor="text1"/>
        </w:rPr>
      </w:pPr>
    </w:p>
    <w:p w:rsidR="005649B1" w:rsidRPr="00A1672C" w:rsidRDefault="005649B1" w:rsidP="005F4BC2">
      <w:pPr>
        <w:pStyle w:val="4"/>
        <w:rPr>
          <w:color w:val="000000" w:themeColor="text1"/>
        </w:rPr>
      </w:pPr>
      <w:bookmarkStart w:id="131" w:name="_Toc173760707"/>
      <w:r w:rsidRPr="00A1672C">
        <w:rPr>
          <w:rFonts w:hint="eastAsia"/>
          <w:color w:val="000000" w:themeColor="text1"/>
        </w:rPr>
        <w:lastRenderedPageBreak/>
        <w:t>長照人員繼續教育課程：積分合計達120點以上</w:t>
      </w:r>
      <w:r w:rsidR="005F4BC2" w:rsidRPr="00A1672C">
        <w:rPr>
          <w:rFonts w:hint="eastAsia"/>
          <w:color w:val="000000" w:themeColor="text1"/>
        </w:rPr>
        <w:t>，內容包含：</w:t>
      </w:r>
      <w:r w:rsidRPr="00A1672C">
        <w:rPr>
          <w:rFonts w:hint="eastAsia"/>
          <w:color w:val="000000" w:themeColor="text1"/>
        </w:rPr>
        <w:t>專業課程</w:t>
      </w:r>
      <w:r w:rsidR="005F4BC2" w:rsidRPr="00A1672C">
        <w:rPr>
          <w:rFonts w:hint="eastAsia"/>
          <w:color w:val="000000" w:themeColor="text1"/>
        </w:rPr>
        <w:t>、</w:t>
      </w:r>
      <w:r w:rsidRPr="00A1672C">
        <w:rPr>
          <w:rFonts w:hint="eastAsia"/>
          <w:color w:val="000000" w:themeColor="text1"/>
        </w:rPr>
        <w:t>專業品質</w:t>
      </w:r>
      <w:r w:rsidR="005F4BC2" w:rsidRPr="00A1672C">
        <w:rPr>
          <w:rFonts w:hint="eastAsia"/>
          <w:color w:val="000000" w:themeColor="text1"/>
        </w:rPr>
        <w:t>、</w:t>
      </w:r>
      <w:r w:rsidRPr="00A1672C">
        <w:rPr>
          <w:rFonts w:hint="eastAsia"/>
          <w:color w:val="000000" w:themeColor="text1"/>
        </w:rPr>
        <w:t>專業倫理</w:t>
      </w:r>
      <w:r w:rsidR="005F4BC2" w:rsidRPr="00A1672C">
        <w:rPr>
          <w:rFonts w:hint="eastAsia"/>
          <w:color w:val="000000" w:themeColor="text1"/>
        </w:rPr>
        <w:t>及專</w:t>
      </w:r>
      <w:r w:rsidRPr="00A1672C">
        <w:rPr>
          <w:rFonts w:hint="eastAsia"/>
          <w:color w:val="000000" w:themeColor="text1"/>
        </w:rPr>
        <w:t>業法規。</w:t>
      </w:r>
    </w:p>
    <w:p w:rsidR="006E27DF" w:rsidRPr="00A1672C" w:rsidRDefault="005649B1" w:rsidP="004568A7">
      <w:pPr>
        <w:pStyle w:val="3"/>
        <w:rPr>
          <w:color w:val="000000" w:themeColor="text1"/>
        </w:rPr>
      </w:pPr>
      <w:bookmarkStart w:id="132" w:name="_Toc173832159"/>
      <w:r w:rsidRPr="00A1672C">
        <w:rPr>
          <w:rFonts w:hint="eastAsia"/>
          <w:color w:val="000000" w:themeColor="text1"/>
        </w:rPr>
        <w:t>大專校院就讀長照相關科系學生，已接受過「長期照顧核心模組課程」，畢業後進入職場，教育部查復表示，該部</w:t>
      </w:r>
      <w:proofErr w:type="gramStart"/>
      <w:r w:rsidRPr="00A1672C">
        <w:rPr>
          <w:rFonts w:hint="eastAsia"/>
          <w:color w:val="000000" w:themeColor="text1"/>
        </w:rPr>
        <w:t>委託北護推動</w:t>
      </w:r>
      <w:proofErr w:type="gramEnd"/>
      <w:r w:rsidRPr="00A1672C">
        <w:rPr>
          <w:rFonts w:hint="eastAsia"/>
          <w:color w:val="000000" w:themeColor="text1"/>
        </w:rPr>
        <w:t>之「全國長期照顧核心模組課程-照顧服務模組」已納入衛福部公告之照顧服務員訓練實施計畫規定之90小時訓練內容，大專校院學生經</w:t>
      </w:r>
      <w:proofErr w:type="gramStart"/>
      <w:r w:rsidRPr="00A1672C">
        <w:rPr>
          <w:rFonts w:hint="eastAsia"/>
          <w:color w:val="000000" w:themeColor="text1"/>
        </w:rPr>
        <w:t>修畢且成</w:t>
      </w:r>
      <w:proofErr w:type="gramEnd"/>
      <w:r w:rsidRPr="00A1672C">
        <w:rPr>
          <w:rFonts w:hint="eastAsia"/>
          <w:color w:val="000000" w:themeColor="text1"/>
        </w:rPr>
        <w:t>績及格者，得領有「全國長期照顧核心模組課程修業證書」(下稱修業證書)。取得修業證書者，視同依照顧服務員訓練實施計畫完成90小時照顧服務員訓練領有照顧服務員訓練結業證明書。</w:t>
      </w:r>
      <w:bookmarkEnd w:id="131"/>
      <w:bookmarkEnd w:id="132"/>
    </w:p>
    <w:p w:rsidR="006E27DF" w:rsidRPr="00A1672C" w:rsidRDefault="004568A7" w:rsidP="006E27DF">
      <w:pPr>
        <w:pStyle w:val="3"/>
        <w:rPr>
          <w:color w:val="000000" w:themeColor="text1"/>
        </w:rPr>
      </w:pPr>
      <w:bookmarkStart w:id="133" w:name="_Toc173760708"/>
      <w:bookmarkStart w:id="134" w:name="_Toc173832160"/>
      <w:r w:rsidRPr="00A1672C">
        <w:rPr>
          <w:rFonts w:hint="eastAsia"/>
          <w:color w:val="000000" w:themeColor="text1"/>
        </w:rPr>
        <w:t>至於</w:t>
      </w:r>
      <w:r w:rsidR="006E27DF" w:rsidRPr="00A1672C">
        <w:rPr>
          <w:rFonts w:hint="eastAsia"/>
          <w:color w:val="000000" w:themeColor="text1"/>
        </w:rPr>
        <w:t>長照相關科系畢業生畢業後實際從事長照工作</w:t>
      </w:r>
      <w:proofErr w:type="gramStart"/>
      <w:r w:rsidR="00161310" w:rsidRPr="00A1672C">
        <w:rPr>
          <w:rFonts w:hint="eastAsia"/>
          <w:color w:val="000000" w:themeColor="text1"/>
        </w:rPr>
        <w:t>3成</w:t>
      </w:r>
      <w:proofErr w:type="gramEnd"/>
      <w:r w:rsidR="00161310" w:rsidRPr="00A1672C">
        <w:rPr>
          <w:rFonts w:hint="eastAsia"/>
          <w:color w:val="000000" w:themeColor="text1"/>
        </w:rPr>
        <w:t>5至</w:t>
      </w:r>
      <w:proofErr w:type="gramStart"/>
      <w:r w:rsidR="00161310" w:rsidRPr="00A1672C">
        <w:rPr>
          <w:rFonts w:hint="eastAsia"/>
          <w:color w:val="000000" w:themeColor="text1"/>
        </w:rPr>
        <w:t>4</w:t>
      </w:r>
      <w:proofErr w:type="gramEnd"/>
      <w:r w:rsidR="00161310" w:rsidRPr="00A1672C">
        <w:rPr>
          <w:rFonts w:hint="eastAsia"/>
          <w:color w:val="000000" w:themeColor="text1"/>
        </w:rPr>
        <w:t>成5，</w:t>
      </w:r>
      <w:r w:rsidR="006E27DF" w:rsidRPr="00A1672C">
        <w:rPr>
          <w:rFonts w:hint="eastAsia"/>
          <w:color w:val="000000" w:themeColor="text1"/>
        </w:rPr>
        <w:t>情形</w:t>
      </w:r>
      <w:r w:rsidR="00161310" w:rsidRPr="00A1672C">
        <w:rPr>
          <w:rFonts w:hint="eastAsia"/>
          <w:color w:val="000000" w:themeColor="text1"/>
        </w:rPr>
        <w:t>如下</w:t>
      </w:r>
      <w:r w:rsidR="006E27DF" w:rsidRPr="00A1672C">
        <w:rPr>
          <w:rFonts w:hint="eastAsia"/>
          <w:color w:val="000000" w:themeColor="text1"/>
        </w:rPr>
        <w:t>：</w:t>
      </w:r>
      <w:bookmarkEnd w:id="133"/>
      <w:bookmarkEnd w:id="134"/>
    </w:p>
    <w:p w:rsidR="006E27DF" w:rsidRPr="00A1672C" w:rsidRDefault="006E27DF" w:rsidP="006E27DF">
      <w:pPr>
        <w:pStyle w:val="4"/>
        <w:ind w:leftChars="351" w:left="1704"/>
        <w:rPr>
          <w:color w:val="000000" w:themeColor="text1"/>
        </w:rPr>
      </w:pPr>
      <w:r w:rsidRPr="00A1672C">
        <w:rPr>
          <w:rFonts w:hint="eastAsia"/>
          <w:color w:val="000000" w:themeColor="text1"/>
        </w:rPr>
        <w:t>有關每年長照相關科系畢業生人數及畢業後實際從事長照工作之情形及比例，教育部以「大專校院學生基本資料庫」</w:t>
      </w:r>
      <w:proofErr w:type="gramStart"/>
      <w:r w:rsidRPr="00A1672C">
        <w:rPr>
          <w:rFonts w:hint="eastAsia"/>
          <w:color w:val="000000" w:themeColor="text1"/>
        </w:rPr>
        <w:t>細學類</w:t>
      </w:r>
      <w:proofErr w:type="gramEnd"/>
      <w:r w:rsidRPr="00A1672C">
        <w:rPr>
          <w:rFonts w:hint="eastAsia"/>
          <w:color w:val="000000" w:themeColor="text1"/>
        </w:rPr>
        <w:t>09211(老年照顧服務)及09212(失能者照顧)之畢業生，勾稽投保公司營業項目代碼為主計總處行業別代碼Q大類(醫療保健及社會工作服務業)之數據，如下表所示。</w:t>
      </w:r>
    </w:p>
    <w:p w:rsidR="00D44816" w:rsidRPr="00A1672C" w:rsidRDefault="00D44816">
      <w:pPr>
        <w:widowControl/>
        <w:overflowPunct/>
        <w:autoSpaceDE/>
        <w:autoSpaceDN/>
        <w:jc w:val="left"/>
        <w:rPr>
          <w:rFonts w:hAnsi="華康楷書體W5(P)"/>
          <w:b/>
          <w:bCs/>
          <w:color w:val="000000" w:themeColor="text1"/>
          <w:spacing w:val="-10"/>
          <w:kern w:val="28"/>
          <w:sz w:val="28"/>
          <w:szCs w:val="28"/>
        </w:rPr>
      </w:pPr>
      <w:r w:rsidRPr="00A1672C">
        <w:rPr>
          <w:b/>
          <w:color w:val="000000" w:themeColor="text1"/>
        </w:rPr>
        <w:br w:type="page"/>
      </w:r>
    </w:p>
    <w:p w:rsidR="006E27DF" w:rsidRPr="00A1672C" w:rsidRDefault="006E27DF" w:rsidP="006E27DF">
      <w:pPr>
        <w:pStyle w:val="a4"/>
        <w:ind w:left="1362" w:right="340" w:hanging="1362"/>
        <w:rPr>
          <w:b/>
          <w:color w:val="000000" w:themeColor="text1"/>
        </w:rPr>
      </w:pPr>
      <w:r w:rsidRPr="00A1672C">
        <w:rPr>
          <w:rFonts w:hint="eastAsia"/>
          <w:b/>
          <w:color w:val="000000" w:themeColor="text1"/>
        </w:rPr>
        <w:lastRenderedPageBreak/>
        <w:t>每年長照相關科系畢業生人數及畢業後實際從事長照工作之情形及比</w:t>
      </w:r>
      <w:r w:rsidR="001653C3">
        <w:rPr>
          <w:rFonts w:hint="eastAsia"/>
          <w:b/>
          <w:color w:val="000000" w:themeColor="text1"/>
        </w:rPr>
        <w:t>率</w:t>
      </w:r>
    </w:p>
    <w:p w:rsidR="006E27DF" w:rsidRPr="00A1672C" w:rsidRDefault="006E27DF" w:rsidP="006E27DF">
      <w:pPr>
        <w:pStyle w:val="4"/>
        <w:numPr>
          <w:ilvl w:val="0"/>
          <w:numId w:val="0"/>
        </w:numPr>
        <w:ind w:left="143" w:hangingChars="42" w:hanging="143"/>
        <w:rPr>
          <w:color w:val="000000" w:themeColor="text1"/>
        </w:rPr>
      </w:pPr>
      <w:r w:rsidRPr="00A1672C">
        <w:rPr>
          <w:noProof/>
          <w:color w:val="000000" w:themeColor="text1"/>
        </w:rPr>
        <w:drawing>
          <wp:inline distT="0" distB="0" distL="0" distR="0" wp14:anchorId="77339471" wp14:editId="10D2B4D4">
            <wp:extent cx="5704097" cy="3743864"/>
            <wp:effectExtent l="0" t="0" r="0" b="95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2939" t="27207" r="30703" b="31636"/>
                    <a:stretch/>
                  </pic:blipFill>
                  <pic:spPr bwMode="auto">
                    <a:xfrm>
                      <a:off x="0" y="0"/>
                      <a:ext cx="5737317" cy="3765668"/>
                    </a:xfrm>
                    <a:prstGeom prst="rect">
                      <a:avLst/>
                    </a:prstGeom>
                    <a:ln>
                      <a:noFill/>
                    </a:ln>
                    <a:extLst>
                      <a:ext uri="{53640926-AAD7-44D8-BBD7-CCE9431645EC}">
                        <a14:shadowObscured xmlns:a14="http://schemas.microsoft.com/office/drawing/2010/main"/>
                      </a:ext>
                    </a:extLst>
                  </pic:spPr>
                </pic:pic>
              </a:graphicData>
            </a:graphic>
          </wp:inline>
        </w:drawing>
      </w:r>
    </w:p>
    <w:p w:rsidR="006E27DF" w:rsidRPr="00A1672C" w:rsidRDefault="006E27DF" w:rsidP="006E27DF">
      <w:pPr>
        <w:pStyle w:val="4"/>
        <w:numPr>
          <w:ilvl w:val="0"/>
          <w:numId w:val="0"/>
        </w:numPr>
        <w:rPr>
          <w:color w:val="000000" w:themeColor="text1"/>
          <w:sz w:val="28"/>
        </w:rPr>
      </w:pPr>
      <w:r w:rsidRPr="00A1672C">
        <w:rPr>
          <w:rFonts w:hint="eastAsia"/>
          <w:color w:val="000000" w:themeColor="text1"/>
          <w:sz w:val="28"/>
        </w:rPr>
        <w:t xml:space="preserve"> 資料來源：教育部。</w:t>
      </w:r>
    </w:p>
    <w:p w:rsidR="006E27DF" w:rsidRPr="00A1672C" w:rsidRDefault="006E27DF" w:rsidP="006E27DF">
      <w:pPr>
        <w:pStyle w:val="4"/>
        <w:numPr>
          <w:ilvl w:val="0"/>
          <w:numId w:val="0"/>
        </w:numPr>
        <w:rPr>
          <w:color w:val="000000" w:themeColor="text1"/>
          <w:sz w:val="28"/>
        </w:rPr>
      </w:pPr>
    </w:p>
    <w:p w:rsidR="006E27DF" w:rsidRPr="00A1672C" w:rsidRDefault="006E27DF" w:rsidP="004568A7">
      <w:pPr>
        <w:pStyle w:val="4"/>
        <w:rPr>
          <w:color w:val="000000" w:themeColor="text1"/>
        </w:rPr>
      </w:pPr>
      <w:r w:rsidRPr="00A1672C">
        <w:rPr>
          <w:rFonts w:hint="eastAsia"/>
          <w:color w:val="000000" w:themeColor="text1"/>
        </w:rPr>
        <w:t>就讀長照相關科系，畢業後卻未從事之原因分析：</w:t>
      </w:r>
    </w:p>
    <w:p w:rsidR="006E27DF" w:rsidRPr="00A1672C" w:rsidRDefault="004568A7" w:rsidP="004568A7">
      <w:pPr>
        <w:pStyle w:val="5"/>
        <w:numPr>
          <w:ilvl w:val="0"/>
          <w:numId w:val="0"/>
        </w:numPr>
        <w:ind w:left="2041"/>
        <w:rPr>
          <w:color w:val="000000" w:themeColor="text1"/>
        </w:rPr>
      </w:pPr>
      <w:r w:rsidRPr="00A1672C">
        <w:rPr>
          <w:rFonts w:hint="eastAsia"/>
          <w:color w:val="000000" w:themeColor="text1"/>
        </w:rPr>
        <w:t xml:space="preserve">    </w:t>
      </w:r>
      <w:r w:rsidR="006E27DF" w:rsidRPr="00A1672C">
        <w:rPr>
          <w:rFonts w:hint="eastAsia"/>
          <w:color w:val="000000" w:themeColor="text1"/>
        </w:rPr>
        <w:t>依長期照顧服務人員訓練認證繼續教育及登錄辦法第4條，檢附相關證明文件得申請長期照顧服務人員認證：(1)領有照顧服務員訓練結業證明書(通過照顧服務員90小時訓練)。(2)領有照顧服務員職類技術士證。(3)高級中等學校以上學校護理、照顧相關所系科畢業。</w:t>
      </w:r>
      <w:proofErr w:type="gramStart"/>
      <w:r w:rsidR="006E27DF" w:rsidRPr="00A1672C">
        <w:rPr>
          <w:rFonts w:hint="eastAsia"/>
          <w:color w:val="000000" w:themeColor="text1"/>
        </w:rPr>
        <w:t>爰</w:t>
      </w:r>
      <w:proofErr w:type="gramEnd"/>
      <w:r w:rsidR="006E27DF" w:rsidRPr="00A1672C">
        <w:rPr>
          <w:rFonts w:hint="eastAsia"/>
          <w:color w:val="000000" w:themeColor="text1"/>
        </w:rPr>
        <w:t>依現行規定，只要參加培訓90小時課程，結訓後即可成為照顧服務員，因此長期培訓及投入職場面臨以下困境：</w:t>
      </w:r>
    </w:p>
    <w:p w:rsidR="006E27DF" w:rsidRPr="00A1672C" w:rsidRDefault="006E27DF" w:rsidP="004568A7">
      <w:pPr>
        <w:pStyle w:val="5"/>
        <w:rPr>
          <w:color w:val="000000" w:themeColor="text1"/>
        </w:rPr>
      </w:pPr>
      <w:r w:rsidRPr="00A1672C">
        <w:rPr>
          <w:rFonts w:hint="eastAsia"/>
          <w:color w:val="000000" w:themeColor="text1"/>
        </w:rPr>
        <w:t>一般學生無動機修習2至5年之正規教育：如二專、五專、二技、四技之</w:t>
      </w:r>
      <w:proofErr w:type="gramStart"/>
      <w:r w:rsidRPr="00A1672C">
        <w:rPr>
          <w:rFonts w:hint="eastAsia"/>
          <w:color w:val="000000" w:themeColor="text1"/>
        </w:rPr>
        <w:t>長照系科</w:t>
      </w:r>
      <w:proofErr w:type="gramEnd"/>
      <w:r w:rsidRPr="00A1672C">
        <w:rPr>
          <w:rFonts w:hint="eastAsia"/>
          <w:color w:val="000000" w:themeColor="text1"/>
        </w:rPr>
        <w:t>等，且培訓</w:t>
      </w:r>
      <w:r w:rsidRPr="00A1672C">
        <w:rPr>
          <w:rFonts w:hint="eastAsia"/>
          <w:color w:val="000000" w:themeColor="text1"/>
        </w:rPr>
        <w:lastRenderedPageBreak/>
        <w:t>90小時課程與正規教育二者所需投入之心力成本差異甚大。</w:t>
      </w:r>
    </w:p>
    <w:p w:rsidR="00DE0093" w:rsidRPr="00A1672C" w:rsidRDefault="006E27DF" w:rsidP="00DE0093">
      <w:pPr>
        <w:pStyle w:val="5"/>
        <w:rPr>
          <w:color w:val="000000" w:themeColor="text1"/>
        </w:rPr>
      </w:pPr>
      <w:r w:rsidRPr="00A1672C">
        <w:rPr>
          <w:rFonts w:hint="eastAsia"/>
          <w:color w:val="000000" w:themeColor="text1"/>
          <w:u w:val="single"/>
        </w:rPr>
        <w:t>長照畢業生學生投入</w:t>
      </w:r>
      <w:proofErr w:type="gramStart"/>
      <w:r w:rsidRPr="00A1672C">
        <w:rPr>
          <w:rFonts w:hint="eastAsia"/>
          <w:color w:val="000000" w:themeColor="text1"/>
          <w:u w:val="single"/>
        </w:rPr>
        <w:t>長照職場</w:t>
      </w:r>
      <w:proofErr w:type="gramEnd"/>
      <w:r w:rsidRPr="00A1672C">
        <w:rPr>
          <w:rFonts w:hint="eastAsia"/>
          <w:color w:val="000000" w:themeColor="text1"/>
          <w:u w:val="single"/>
        </w:rPr>
        <w:t>意願低：其投入偏低原因含其勞動條件、職</w:t>
      </w:r>
      <w:proofErr w:type="gramStart"/>
      <w:r w:rsidRPr="00A1672C">
        <w:rPr>
          <w:rFonts w:hint="eastAsia"/>
          <w:color w:val="000000" w:themeColor="text1"/>
          <w:u w:val="single"/>
        </w:rPr>
        <w:t>涯</w:t>
      </w:r>
      <w:proofErr w:type="gramEnd"/>
      <w:r w:rsidRPr="00A1672C">
        <w:rPr>
          <w:rFonts w:hint="eastAsia"/>
          <w:color w:val="000000" w:themeColor="text1"/>
          <w:u w:val="single"/>
        </w:rPr>
        <w:t>發展、社會觀感等因素有關</w:t>
      </w:r>
      <w:r w:rsidRPr="00A1672C">
        <w:rPr>
          <w:rFonts w:hint="eastAsia"/>
          <w:color w:val="000000" w:themeColor="text1"/>
        </w:rPr>
        <w:t>。</w:t>
      </w:r>
    </w:p>
    <w:p w:rsidR="00DE0093" w:rsidRPr="00A1672C" w:rsidRDefault="00DE0093" w:rsidP="00A15298">
      <w:pPr>
        <w:pStyle w:val="4"/>
        <w:rPr>
          <w:color w:val="000000" w:themeColor="text1"/>
        </w:rPr>
      </w:pPr>
      <w:r w:rsidRPr="00A1672C">
        <w:rPr>
          <w:rFonts w:hint="eastAsia"/>
          <w:color w:val="000000" w:themeColor="text1"/>
        </w:rPr>
        <w:t>教育部技術及職業教育司楊玉惠司長於約詢時表示：</w:t>
      </w:r>
      <w:r w:rsidRPr="00A1672C">
        <w:rPr>
          <w:rFonts w:hAnsi="標楷體" w:hint="eastAsia"/>
          <w:color w:val="000000" w:themeColor="text1"/>
        </w:rPr>
        <w:t>「</w:t>
      </w:r>
      <w:r w:rsidRPr="00A1672C">
        <w:rPr>
          <w:rFonts w:hint="eastAsia"/>
          <w:color w:val="000000" w:themeColor="text1"/>
        </w:rPr>
        <w:t>長照相關科系一年畢業約1千多人。勾</w:t>
      </w:r>
      <w:proofErr w:type="gramStart"/>
      <w:r w:rsidRPr="00A1672C">
        <w:rPr>
          <w:rFonts w:hint="eastAsia"/>
          <w:color w:val="000000" w:themeColor="text1"/>
        </w:rPr>
        <w:t>稽</w:t>
      </w:r>
      <w:proofErr w:type="gramEnd"/>
      <w:r w:rsidRPr="00A1672C">
        <w:rPr>
          <w:rFonts w:hint="eastAsia"/>
          <w:color w:val="000000" w:themeColor="text1"/>
        </w:rPr>
        <w:t>出來約3~</w:t>
      </w:r>
      <w:proofErr w:type="gramStart"/>
      <w:r w:rsidRPr="00A1672C">
        <w:rPr>
          <w:rFonts w:hint="eastAsia"/>
          <w:color w:val="000000" w:themeColor="text1"/>
        </w:rPr>
        <w:t>4</w:t>
      </w:r>
      <w:proofErr w:type="gramEnd"/>
      <w:r w:rsidRPr="00A1672C">
        <w:rPr>
          <w:rFonts w:hint="eastAsia"/>
          <w:color w:val="000000" w:themeColor="text1"/>
        </w:rPr>
        <w:t>成從事相關職業。如無登記在醫療院所，則無法推估。</w:t>
      </w:r>
      <w:r w:rsidRPr="00A1672C">
        <w:rPr>
          <w:rFonts w:hAnsi="標楷體" w:hint="eastAsia"/>
          <w:color w:val="000000" w:themeColor="text1"/>
        </w:rPr>
        <w:t>」「</w:t>
      </w:r>
      <w:r w:rsidRPr="00A1672C">
        <w:rPr>
          <w:rFonts w:hint="eastAsia"/>
          <w:color w:val="000000" w:themeColor="text1"/>
          <w:u w:val="single"/>
        </w:rPr>
        <w:t>教育部鼓勵廣設相關科系，但是學生覺得4年學程與外部只要90小時訓練，就同樣可以具長照服務原資格，所以學生就讀意願下降，很多科系</w:t>
      </w:r>
      <w:proofErr w:type="gramStart"/>
      <w:r w:rsidRPr="00A1672C">
        <w:rPr>
          <w:rFonts w:hint="eastAsia"/>
          <w:color w:val="000000" w:themeColor="text1"/>
          <w:u w:val="single"/>
        </w:rPr>
        <w:t>就停招了</w:t>
      </w:r>
      <w:proofErr w:type="gramEnd"/>
      <w:r w:rsidRPr="00A1672C">
        <w:rPr>
          <w:rFonts w:hint="eastAsia"/>
          <w:color w:val="000000" w:themeColor="text1"/>
        </w:rPr>
        <w:t>。曾有校長們建議國考證照。</w:t>
      </w:r>
      <w:r w:rsidR="0069232D" w:rsidRPr="00A1672C">
        <w:rPr>
          <w:rFonts w:hint="eastAsia"/>
          <w:color w:val="000000" w:themeColor="text1"/>
        </w:rPr>
        <w:t>長照人員</w:t>
      </w:r>
      <w:r w:rsidRPr="00A1672C">
        <w:rPr>
          <w:rFonts w:hint="eastAsia"/>
          <w:color w:val="000000" w:themeColor="text1"/>
        </w:rPr>
        <w:t>120小時</w:t>
      </w:r>
      <w:r w:rsidR="0069232D" w:rsidRPr="00A1672C">
        <w:rPr>
          <w:rFonts w:hint="eastAsia"/>
          <w:color w:val="000000" w:themeColor="text1"/>
        </w:rPr>
        <w:t>繼續教育</w:t>
      </w:r>
      <w:r w:rsidRPr="00A1672C">
        <w:rPr>
          <w:rFonts w:hint="eastAsia"/>
          <w:color w:val="000000" w:themeColor="text1"/>
        </w:rPr>
        <w:t>訓練或許</w:t>
      </w:r>
      <w:r w:rsidR="0069232D" w:rsidRPr="00A1672C">
        <w:rPr>
          <w:rFonts w:hint="eastAsia"/>
          <w:color w:val="000000" w:themeColor="text1"/>
        </w:rPr>
        <w:t>學生</w:t>
      </w:r>
      <w:r w:rsidRPr="00A1672C">
        <w:rPr>
          <w:rFonts w:hint="eastAsia"/>
          <w:color w:val="000000" w:themeColor="text1"/>
        </w:rPr>
        <w:t>在學校都已經</w:t>
      </w:r>
      <w:r w:rsidR="0069232D" w:rsidRPr="00A1672C">
        <w:rPr>
          <w:rFonts w:hint="eastAsia"/>
          <w:color w:val="000000" w:themeColor="text1"/>
        </w:rPr>
        <w:t>接</w:t>
      </w:r>
      <w:r w:rsidRPr="00A1672C">
        <w:rPr>
          <w:rFonts w:hint="eastAsia"/>
          <w:color w:val="000000" w:themeColor="text1"/>
        </w:rPr>
        <w:t>受過了，但</w:t>
      </w:r>
      <w:r w:rsidR="0069232D" w:rsidRPr="00A1672C">
        <w:rPr>
          <w:rFonts w:hint="eastAsia"/>
          <w:color w:val="000000" w:themeColor="text1"/>
        </w:rPr>
        <w:t>基於</w:t>
      </w:r>
      <w:r w:rsidRPr="00A1672C">
        <w:rPr>
          <w:rFonts w:hint="eastAsia"/>
          <w:color w:val="000000" w:themeColor="text1"/>
        </w:rPr>
        <w:t>繼續教育是規定，需視</w:t>
      </w:r>
      <w:proofErr w:type="gramStart"/>
      <w:r w:rsidRPr="00A1672C">
        <w:rPr>
          <w:rFonts w:hint="eastAsia"/>
          <w:color w:val="000000" w:themeColor="text1"/>
        </w:rPr>
        <w:t>衛福部有無</w:t>
      </w:r>
      <w:proofErr w:type="gramEnd"/>
      <w:r w:rsidRPr="00A1672C">
        <w:rPr>
          <w:rFonts w:hint="eastAsia"/>
          <w:color w:val="000000" w:themeColor="text1"/>
        </w:rPr>
        <w:t>更細部的設計。</w:t>
      </w:r>
      <w:r w:rsidRPr="00A1672C">
        <w:rPr>
          <w:rFonts w:hAnsi="標楷體" w:hint="eastAsia"/>
          <w:color w:val="000000" w:themeColor="text1"/>
        </w:rPr>
        <w:t>」</w:t>
      </w:r>
    </w:p>
    <w:p w:rsidR="00497F18" w:rsidRPr="00A1672C" w:rsidRDefault="00497F18" w:rsidP="002A2C4A">
      <w:pPr>
        <w:pStyle w:val="3"/>
        <w:rPr>
          <w:color w:val="000000" w:themeColor="text1"/>
        </w:rPr>
      </w:pPr>
      <w:bookmarkStart w:id="135" w:name="_Toc173760709"/>
      <w:bookmarkStart w:id="136" w:name="_Toc173832161"/>
      <w:r w:rsidRPr="00A1672C">
        <w:rPr>
          <w:rFonts w:hint="eastAsia"/>
          <w:color w:val="000000" w:themeColor="text1"/>
        </w:rPr>
        <w:t>本院諮詢會議之專家學者表示：</w:t>
      </w:r>
      <w:bookmarkEnd w:id="135"/>
      <w:bookmarkEnd w:id="136"/>
    </w:p>
    <w:p w:rsidR="00497F18" w:rsidRPr="00A1672C" w:rsidRDefault="00497F18" w:rsidP="002A2C4A">
      <w:pPr>
        <w:pStyle w:val="4"/>
        <w:rPr>
          <w:color w:val="000000" w:themeColor="text1"/>
        </w:rPr>
      </w:pPr>
      <w:r w:rsidRPr="00A1672C">
        <w:rPr>
          <w:rFonts w:hint="eastAsia"/>
          <w:color w:val="000000" w:themeColor="text1"/>
        </w:rPr>
        <w:t>長照</w:t>
      </w:r>
      <w:r w:rsidR="007715CD" w:rsidRPr="00A1672C">
        <w:rPr>
          <w:rFonts w:hint="eastAsia"/>
          <w:color w:val="000000" w:themeColor="text1"/>
        </w:rPr>
        <w:t>人員繼續教育</w:t>
      </w:r>
      <w:r w:rsidRPr="00A1672C">
        <w:rPr>
          <w:rFonts w:hint="eastAsia"/>
          <w:color w:val="000000" w:themeColor="text1"/>
        </w:rPr>
        <w:t>積分120點，齊頭式平等去切，</w:t>
      </w:r>
      <w:proofErr w:type="gramStart"/>
      <w:r w:rsidRPr="00A1672C">
        <w:rPr>
          <w:rFonts w:hint="eastAsia"/>
          <w:color w:val="000000" w:themeColor="text1"/>
        </w:rPr>
        <w:t>照服員</w:t>
      </w:r>
      <w:proofErr w:type="gramEnd"/>
      <w:r w:rsidRPr="00A1672C">
        <w:rPr>
          <w:rFonts w:hint="eastAsia"/>
          <w:color w:val="000000" w:themeColor="text1"/>
        </w:rPr>
        <w:t>為</w:t>
      </w:r>
      <w:proofErr w:type="gramStart"/>
      <w:r w:rsidRPr="00A1672C">
        <w:rPr>
          <w:rFonts w:hint="eastAsia"/>
          <w:color w:val="000000" w:themeColor="text1"/>
        </w:rPr>
        <w:t>大宗，照</w:t>
      </w:r>
      <w:proofErr w:type="gramEnd"/>
      <w:r w:rsidRPr="00A1672C">
        <w:rPr>
          <w:rFonts w:hint="eastAsia"/>
          <w:color w:val="000000" w:themeColor="text1"/>
        </w:rPr>
        <w:t>服員目前近10萬，來源有三：(1)國家訓練(每年8千多人，學歷在高中職以下，占</w:t>
      </w:r>
      <w:proofErr w:type="gramStart"/>
      <w:r w:rsidRPr="00A1672C">
        <w:rPr>
          <w:rFonts w:hint="eastAsia"/>
          <w:color w:val="000000" w:themeColor="text1"/>
        </w:rPr>
        <w:t>6成</w:t>
      </w:r>
      <w:proofErr w:type="gramEnd"/>
      <w:r w:rsidRPr="00A1672C">
        <w:rPr>
          <w:rFonts w:hint="eastAsia"/>
          <w:color w:val="000000" w:themeColor="text1"/>
        </w:rPr>
        <w:t>)、(2)</w:t>
      </w:r>
      <w:proofErr w:type="gramStart"/>
      <w:r w:rsidR="005F7642" w:rsidRPr="00A1672C">
        <w:rPr>
          <w:rFonts w:hint="eastAsia"/>
          <w:color w:val="000000" w:themeColor="text1"/>
        </w:rPr>
        <w:t>外籍</w:t>
      </w:r>
      <w:r w:rsidRPr="00A1672C">
        <w:rPr>
          <w:rFonts w:hint="eastAsia"/>
          <w:color w:val="000000" w:themeColor="text1"/>
        </w:rPr>
        <w:t>移</w:t>
      </w:r>
      <w:proofErr w:type="gramEnd"/>
      <w:r w:rsidRPr="00A1672C">
        <w:rPr>
          <w:rFonts w:hint="eastAsia"/>
          <w:color w:val="000000" w:themeColor="text1"/>
        </w:rPr>
        <w:t>工1萬多人占</w:t>
      </w:r>
      <w:proofErr w:type="gramStart"/>
      <w:r w:rsidRPr="00A1672C">
        <w:rPr>
          <w:rFonts w:hint="eastAsia"/>
          <w:color w:val="000000" w:themeColor="text1"/>
        </w:rPr>
        <w:t>2</w:t>
      </w:r>
      <w:proofErr w:type="gramEnd"/>
      <w:r w:rsidRPr="00A1672C">
        <w:rPr>
          <w:rFonts w:hint="eastAsia"/>
          <w:color w:val="000000" w:themeColor="text1"/>
        </w:rPr>
        <w:t>成，多在機構內服務，(3)教育部學生，每年約有1</w:t>
      </w:r>
      <w:r w:rsidR="007715CD" w:rsidRPr="00A1672C">
        <w:rPr>
          <w:color w:val="000000" w:themeColor="text1"/>
        </w:rPr>
        <w:t>,</w:t>
      </w:r>
      <w:r w:rsidRPr="00A1672C">
        <w:rPr>
          <w:rFonts w:hint="eastAsia"/>
          <w:color w:val="000000" w:themeColor="text1"/>
        </w:rPr>
        <w:t>600人畢業，進入職場。這三類人養成背景不同，但用120點齊頭式平等</w:t>
      </w:r>
      <w:r w:rsidR="007715CD" w:rsidRPr="00A1672C">
        <w:rPr>
          <w:rFonts w:hint="eastAsia"/>
          <w:color w:val="000000" w:themeColor="text1"/>
        </w:rPr>
        <w:t>對待</w:t>
      </w:r>
      <w:r w:rsidRPr="00A1672C">
        <w:rPr>
          <w:rFonts w:hint="eastAsia"/>
          <w:color w:val="000000" w:themeColor="text1"/>
        </w:rPr>
        <w:t>。</w:t>
      </w:r>
    </w:p>
    <w:p w:rsidR="00497F18" w:rsidRPr="00A1672C" w:rsidRDefault="00497F18" w:rsidP="002A2C4A">
      <w:pPr>
        <w:pStyle w:val="4"/>
        <w:rPr>
          <w:color w:val="000000" w:themeColor="text1"/>
        </w:rPr>
      </w:pPr>
      <w:r w:rsidRPr="00A1672C">
        <w:rPr>
          <w:rFonts w:hint="eastAsia"/>
          <w:color w:val="000000" w:themeColor="text1"/>
        </w:rPr>
        <w:t>長期照護人員訓練認證，忽略養成教育的過程。</w:t>
      </w:r>
      <w:r w:rsidR="008E5361" w:rsidRPr="00A1672C">
        <w:rPr>
          <w:rFonts w:hint="eastAsia"/>
          <w:color w:val="000000" w:themeColor="text1"/>
        </w:rPr>
        <w:t>十</w:t>
      </w:r>
      <w:r w:rsidRPr="00A1672C">
        <w:rPr>
          <w:rFonts w:hint="eastAsia"/>
          <w:color w:val="000000" w:themeColor="text1"/>
        </w:rPr>
        <w:t>多年來從相關教育體系訓練畢業的學生，把他們當作一般</w:t>
      </w:r>
      <w:proofErr w:type="gramStart"/>
      <w:r w:rsidRPr="00A1672C">
        <w:rPr>
          <w:rFonts w:hint="eastAsia"/>
          <w:color w:val="000000" w:themeColor="text1"/>
        </w:rPr>
        <w:t>的照服員</w:t>
      </w:r>
      <w:proofErr w:type="gramEnd"/>
      <w:r w:rsidRPr="00A1672C">
        <w:rPr>
          <w:rFonts w:hint="eastAsia"/>
          <w:color w:val="000000" w:themeColor="text1"/>
        </w:rPr>
        <w:t>要求一樣，要接受3天的訓練，學生為了要執業，被要求重複訓練，浪費教育資源。</w:t>
      </w:r>
    </w:p>
    <w:p w:rsidR="00497F18" w:rsidRPr="00A1672C" w:rsidRDefault="00497F18" w:rsidP="002A2C4A">
      <w:pPr>
        <w:pStyle w:val="4"/>
        <w:rPr>
          <w:color w:val="000000" w:themeColor="text1"/>
        </w:rPr>
      </w:pPr>
      <w:r w:rsidRPr="00A1672C">
        <w:rPr>
          <w:rFonts w:hint="eastAsia"/>
          <w:color w:val="000000" w:themeColor="text1"/>
          <w:u w:val="single"/>
        </w:rPr>
        <w:t>照顧服務人員的訓練，忽略了教育部全國性的教育課程委員會(</w:t>
      </w:r>
      <w:proofErr w:type="gramStart"/>
      <w:r w:rsidRPr="00A1672C">
        <w:rPr>
          <w:rFonts w:hint="eastAsia"/>
          <w:color w:val="000000" w:themeColor="text1"/>
          <w:u w:val="single"/>
        </w:rPr>
        <w:t>照服模組</w:t>
      </w:r>
      <w:proofErr w:type="gramEnd"/>
      <w:r w:rsidRPr="00A1672C">
        <w:rPr>
          <w:rFonts w:hint="eastAsia"/>
          <w:color w:val="000000" w:themeColor="text1"/>
          <w:u w:val="single"/>
        </w:rPr>
        <w:t>、</w:t>
      </w:r>
      <w:proofErr w:type="gramStart"/>
      <w:r w:rsidRPr="00A1672C">
        <w:rPr>
          <w:rFonts w:hint="eastAsia"/>
          <w:color w:val="000000" w:themeColor="text1"/>
          <w:u w:val="single"/>
        </w:rPr>
        <w:t>居督模</w:t>
      </w:r>
      <w:proofErr w:type="gramEnd"/>
      <w:r w:rsidRPr="00A1672C">
        <w:rPr>
          <w:rFonts w:hint="eastAsia"/>
          <w:color w:val="000000" w:themeColor="text1"/>
          <w:u w:val="single"/>
        </w:rPr>
        <w:t>組、照管模組)</w:t>
      </w:r>
      <w:r w:rsidRPr="00A1672C">
        <w:rPr>
          <w:rFonts w:hint="eastAsia"/>
          <w:color w:val="000000" w:themeColor="text1"/>
        </w:rPr>
        <w:t>，</w:t>
      </w:r>
      <w:r w:rsidRPr="00A1672C">
        <w:rPr>
          <w:rFonts w:hint="eastAsia"/>
          <w:color w:val="000000" w:themeColor="text1"/>
          <w:u w:val="single"/>
        </w:rPr>
        <w:lastRenderedPageBreak/>
        <w:t>該模組訓練扎實，學生在校接受模組訓練並</w:t>
      </w:r>
      <w:proofErr w:type="gramStart"/>
      <w:r w:rsidRPr="00A1672C">
        <w:rPr>
          <w:rFonts w:hint="eastAsia"/>
          <w:color w:val="000000" w:themeColor="text1"/>
          <w:u w:val="single"/>
        </w:rPr>
        <w:t>持有居督模</w:t>
      </w:r>
      <w:proofErr w:type="gramEnd"/>
      <w:r w:rsidRPr="00A1672C">
        <w:rPr>
          <w:rFonts w:hint="eastAsia"/>
          <w:color w:val="000000" w:themeColor="text1"/>
          <w:u w:val="single"/>
        </w:rPr>
        <w:t>組證照，畢業後卻不合格，需要再受訓，進入職場層層被阻礙，會有</w:t>
      </w:r>
      <w:proofErr w:type="gramStart"/>
      <w:r w:rsidRPr="00A1672C">
        <w:rPr>
          <w:rFonts w:hint="eastAsia"/>
          <w:color w:val="000000" w:themeColor="text1"/>
          <w:u w:val="single"/>
        </w:rPr>
        <w:t>多少</w:t>
      </w:r>
      <w:proofErr w:type="gramEnd"/>
      <w:r w:rsidRPr="00A1672C">
        <w:rPr>
          <w:rFonts w:hint="eastAsia"/>
          <w:color w:val="000000" w:themeColor="text1"/>
          <w:u w:val="single"/>
        </w:rPr>
        <w:t>折損</w:t>
      </w:r>
      <w:r w:rsidRPr="00A1672C">
        <w:rPr>
          <w:rFonts w:hint="eastAsia"/>
          <w:color w:val="000000" w:themeColor="text1"/>
        </w:rPr>
        <w:t>。</w:t>
      </w:r>
    </w:p>
    <w:p w:rsidR="003854D9" w:rsidRPr="00A1672C" w:rsidRDefault="003854D9" w:rsidP="002A2C4A">
      <w:pPr>
        <w:pStyle w:val="4"/>
        <w:rPr>
          <w:color w:val="000000" w:themeColor="text1"/>
        </w:rPr>
      </w:pPr>
      <w:r w:rsidRPr="00A1672C">
        <w:rPr>
          <w:rFonts w:hint="eastAsia"/>
          <w:color w:val="000000" w:themeColor="text1"/>
        </w:rPr>
        <w:t>對於長照相關科系學生畢業後，與其他有意從事長照服務的社會大眾，教育基礎似有不同。</w:t>
      </w:r>
    </w:p>
    <w:p w:rsidR="00497F18" w:rsidRPr="00A1672C" w:rsidRDefault="003854D9" w:rsidP="002A2C4A">
      <w:pPr>
        <w:pStyle w:val="4"/>
        <w:rPr>
          <w:color w:val="000000" w:themeColor="text1"/>
        </w:rPr>
      </w:pPr>
      <w:r w:rsidRPr="00A1672C">
        <w:rPr>
          <w:rFonts w:hint="eastAsia"/>
          <w:color w:val="000000" w:themeColor="text1"/>
        </w:rPr>
        <w:t>學生花2至4年時間(二技、四技、大學)取得學位，就職後卻需再二個月以上</w:t>
      </w:r>
      <w:proofErr w:type="gramStart"/>
      <w:r w:rsidRPr="00A1672C">
        <w:rPr>
          <w:rFonts w:hint="eastAsia"/>
          <w:color w:val="000000" w:themeColor="text1"/>
        </w:rPr>
        <w:t>上完失</w:t>
      </w:r>
      <w:proofErr w:type="gramEnd"/>
      <w:r w:rsidRPr="00A1672C">
        <w:rPr>
          <w:rFonts w:hint="eastAsia"/>
          <w:color w:val="000000" w:themeColor="text1"/>
        </w:rPr>
        <w:t>智、身障課程</w:t>
      </w:r>
      <w:proofErr w:type="gramStart"/>
      <w:r w:rsidRPr="00A1672C">
        <w:rPr>
          <w:rFonts w:hint="eastAsia"/>
          <w:color w:val="000000" w:themeColor="text1"/>
        </w:rPr>
        <w:t>及居督課</w:t>
      </w:r>
      <w:proofErr w:type="gramEnd"/>
      <w:r w:rsidRPr="00A1672C">
        <w:rPr>
          <w:rFonts w:hint="eastAsia"/>
          <w:color w:val="000000" w:themeColor="text1"/>
        </w:rPr>
        <w:t>程與認證後才能取得照顧失智與身障的資格</w:t>
      </w:r>
      <w:proofErr w:type="gramStart"/>
      <w:r w:rsidRPr="00A1672C">
        <w:rPr>
          <w:rFonts w:hint="eastAsia"/>
          <w:color w:val="000000" w:themeColor="text1"/>
        </w:rPr>
        <w:t>及居督</w:t>
      </w:r>
      <w:proofErr w:type="gramEnd"/>
      <w:r w:rsidRPr="00A1672C">
        <w:rPr>
          <w:rFonts w:hint="eastAsia"/>
          <w:color w:val="000000" w:themeColor="text1"/>
        </w:rPr>
        <w:t>的認證。</w:t>
      </w:r>
      <w:r w:rsidRPr="00A1672C">
        <w:rPr>
          <w:rFonts w:hint="eastAsia"/>
          <w:color w:val="000000" w:themeColor="text1"/>
          <w:u w:val="single"/>
        </w:rPr>
        <w:t>法規雖有個人認證的規範，但目前卻無單位可以協助取得正規教育學分者認證積分</w:t>
      </w:r>
      <w:r w:rsidRPr="00A1672C">
        <w:rPr>
          <w:rFonts w:hint="eastAsia"/>
          <w:color w:val="000000" w:themeColor="text1"/>
        </w:rPr>
        <w:t>，顯示教育部正規教育看起還不如</w:t>
      </w:r>
      <w:r w:rsidR="008E5361" w:rsidRPr="00A1672C">
        <w:rPr>
          <w:rFonts w:hint="eastAsia"/>
          <w:color w:val="000000" w:themeColor="text1"/>
        </w:rPr>
        <w:t>坊</w:t>
      </w:r>
      <w:r w:rsidRPr="00A1672C">
        <w:rPr>
          <w:rFonts w:hint="eastAsia"/>
          <w:color w:val="000000" w:themeColor="text1"/>
        </w:rPr>
        <w:t>間</w:t>
      </w:r>
      <w:proofErr w:type="gramStart"/>
      <w:r w:rsidRPr="00A1672C">
        <w:rPr>
          <w:rFonts w:hint="eastAsia"/>
          <w:color w:val="000000" w:themeColor="text1"/>
        </w:rPr>
        <w:t>的辦訓單位</w:t>
      </w:r>
      <w:proofErr w:type="gramEnd"/>
      <w:r w:rsidRPr="00A1672C">
        <w:rPr>
          <w:rFonts w:hint="eastAsia"/>
          <w:color w:val="000000" w:themeColor="text1"/>
        </w:rPr>
        <w:t>情事，影響受正規教育者的工作權益與積分權益，也阻礙長照提升照顧品質的機會，同時也影響廣大的被照顧者的權益。</w:t>
      </w:r>
    </w:p>
    <w:p w:rsidR="003A5927" w:rsidRPr="00A1672C" w:rsidRDefault="003854D9" w:rsidP="003854D9">
      <w:pPr>
        <w:pStyle w:val="3"/>
        <w:rPr>
          <w:color w:val="000000" w:themeColor="text1"/>
        </w:rPr>
      </w:pPr>
      <w:bookmarkStart w:id="137" w:name="_Toc173760710"/>
      <w:bookmarkStart w:id="138" w:name="_Toc173832162"/>
      <w:r w:rsidRPr="00A1672C">
        <w:rPr>
          <w:rFonts w:hint="eastAsia"/>
          <w:color w:val="000000" w:themeColor="text1"/>
        </w:rPr>
        <w:t>綜上，</w:t>
      </w:r>
      <w:bookmarkEnd w:id="62"/>
      <w:bookmarkEnd w:id="137"/>
      <w:bookmarkEnd w:id="138"/>
      <w:r w:rsidR="008E5361" w:rsidRPr="00A1672C">
        <w:rPr>
          <w:rFonts w:hint="eastAsia"/>
          <w:color w:val="000000" w:themeColor="text1"/>
        </w:rPr>
        <w:t>依長</w:t>
      </w:r>
      <w:proofErr w:type="gramStart"/>
      <w:r w:rsidR="008E5361" w:rsidRPr="00A1672C">
        <w:rPr>
          <w:rFonts w:hint="eastAsia"/>
          <w:color w:val="000000" w:themeColor="text1"/>
        </w:rPr>
        <w:t>服法</w:t>
      </w:r>
      <w:proofErr w:type="gramEnd"/>
      <w:r w:rsidR="008E5361" w:rsidRPr="00A1672C">
        <w:rPr>
          <w:rFonts w:hint="eastAsia"/>
          <w:color w:val="000000" w:themeColor="text1"/>
        </w:rPr>
        <w:t>第18條第2項規定，長照人員之訓練、繼續教育、在職訓練課程內容，應考量不同地區、族群、性別、特定疾病及照顧經驗之差異性。大專院校就讀長照相關科系學生約有1萬2千餘名學生，其等接受4年正規教育，卻必須與</w:t>
      </w:r>
      <w:proofErr w:type="gramStart"/>
      <w:r w:rsidR="008E5361" w:rsidRPr="00A1672C">
        <w:rPr>
          <w:rFonts w:hint="eastAsia"/>
          <w:color w:val="000000" w:themeColor="text1"/>
        </w:rPr>
        <w:t>外籍移工</w:t>
      </w:r>
      <w:proofErr w:type="gramEnd"/>
      <w:r w:rsidR="008E5361" w:rsidRPr="00A1672C">
        <w:rPr>
          <w:rFonts w:hint="eastAsia"/>
          <w:color w:val="000000" w:themeColor="text1"/>
        </w:rPr>
        <w:t>、照顧服務員等一樣，接受內容完全相同之「繼續教育」</w:t>
      </w:r>
      <w:r w:rsidR="004D01EE" w:rsidRPr="00A1672C">
        <w:rPr>
          <w:rFonts w:hint="eastAsia"/>
          <w:color w:val="000000" w:themeColor="text1"/>
        </w:rPr>
        <w:t>120</w:t>
      </w:r>
      <w:r w:rsidR="008E5361" w:rsidRPr="00A1672C">
        <w:rPr>
          <w:rFonts w:hint="eastAsia"/>
          <w:color w:val="000000" w:themeColor="text1"/>
        </w:rPr>
        <w:t>學分，學生被迫再度學習已學習過的知能，挫折新進人員投入長照領域服務之意願，甚至發生已投入的人員折損離開。此舉反而適得其反，影響長照服務量能，衛福部、教育部核有檢討</w:t>
      </w:r>
      <w:proofErr w:type="gramStart"/>
      <w:r w:rsidR="008E5361" w:rsidRPr="00A1672C">
        <w:rPr>
          <w:rFonts w:hint="eastAsia"/>
          <w:color w:val="000000" w:themeColor="text1"/>
        </w:rPr>
        <w:t>研</w:t>
      </w:r>
      <w:proofErr w:type="gramEnd"/>
      <w:r w:rsidR="008E5361" w:rsidRPr="00A1672C">
        <w:rPr>
          <w:rFonts w:hint="eastAsia"/>
          <w:color w:val="000000" w:themeColor="text1"/>
        </w:rPr>
        <w:t>議之處。</w:t>
      </w:r>
    </w:p>
    <w:p w:rsidR="003A5927" w:rsidRPr="00A1672C" w:rsidRDefault="003A5927" w:rsidP="00DE4238">
      <w:pPr>
        <w:pStyle w:val="32"/>
        <w:ind w:left="1361" w:firstLine="680"/>
        <w:rPr>
          <w:color w:val="000000" w:themeColor="text1"/>
        </w:rPr>
      </w:pPr>
    </w:p>
    <w:p w:rsidR="003A5927" w:rsidRPr="00A1672C" w:rsidRDefault="003A5927" w:rsidP="00DE4238">
      <w:pPr>
        <w:pStyle w:val="32"/>
        <w:ind w:left="1361" w:firstLine="680"/>
        <w:rPr>
          <w:color w:val="000000" w:themeColor="text1"/>
        </w:rPr>
      </w:pPr>
    </w:p>
    <w:p w:rsidR="003A5927" w:rsidRPr="00A1672C" w:rsidRDefault="003A5927" w:rsidP="00DE4238">
      <w:pPr>
        <w:pStyle w:val="32"/>
        <w:ind w:left="1361" w:firstLine="680"/>
        <w:rPr>
          <w:color w:val="000000" w:themeColor="text1"/>
        </w:rPr>
      </w:pPr>
    </w:p>
    <w:p w:rsidR="003A5927" w:rsidRPr="00A1672C" w:rsidRDefault="003A5927" w:rsidP="00DE4238">
      <w:pPr>
        <w:pStyle w:val="32"/>
        <w:ind w:left="1361" w:firstLine="680"/>
        <w:rPr>
          <w:color w:val="000000" w:themeColor="text1"/>
        </w:rPr>
      </w:pPr>
    </w:p>
    <w:p w:rsidR="003A5927" w:rsidRPr="00A1672C" w:rsidRDefault="003A5927" w:rsidP="003A5927">
      <w:pPr>
        <w:pStyle w:val="32"/>
        <w:ind w:leftChars="0" w:left="0" w:firstLineChars="0" w:firstLine="0"/>
        <w:rPr>
          <w:color w:val="000000" w:themeColor="text1"/>
        </w:rPr>
      </w:pPr>
    </w:p>
    <w:p w:rsidR="00E25849" w:rsidRPr="00A1672C" w:rsidRDefault="00E25849" w:rsidP="004E05A1">
      <w:pPr>
        <w:pStyle w:val="1"/>
        <w:ind w:left="2380" w:hanging="2380"/>
        <w:rPr>
          <w:color w:val="000000" w:themeColor="text1"/>
        </w:rPr>
      </w:pPr>
      <w:bookmarkStart w:id="139" w:name="_Toc524895648"/>
      <w:bookmarkStart w:id="140" w:name="_Toc524896194"/>
      <w:bookmarkStart w:id="141" w:name="_Toc524896224"/>
      <w:bookmarkStart w:id="142" w:name="_Toc524902734"/>
      <w:bookmarkStart w:id="143" w:name="_Toc525066148"/>
      <w:bookmarkStart w:id="144" w:name="_Toc525070839"/>
      <w:bookmarkStart w:id="145" w:name="_Toc525938379"/>
      <w:bookmarkStart w:id="146" w:name="_Toc525939227"/>
      <w:bookmarkStart w:id="147" w:name="_Toc525939732"/>
      <w:bookmarkStart w:id="148" w:name="_Toc529218272"/>
      <w:bookmarkEnd w:id="59"/>
      <w:r w:rsidRPr="00A1672C">
        <w:rPr>
          <w:color w:val="000000" w:themeColor="text1"/>
        </w:rPr>
        <w:br w:type="page"/>
      </w:r>
      <w:bookmarkStart w:id="149" w:name="_Toc529222689"/>
      <w:bookmarkStart w:id="150" w:name="_Toc529223111"/>
      <w:bookmarkStart w:id="151" w:name="_Toc529223862"/>
      <w:bookmarkStart w:id="152" w:name="_Toc529228265"/>
      <w:bookmarkStart w:id="153" w:name="_Toc2400395"/>
      <w:bookmarkStart w:id="154" w:name="_Toc4316189"/>
      <w:bookmarkStart w:id="155" w:name="_Toc4473330"/>
      <w:bookmarkStart w:id="156" w:name="_Toc69556897"/>
      <w:bookmarkStart w:id="157" w:name="_Toc69556946"/>
      <w:bookmarkStart w:id="158" w:name="_Toc69609820"/>
      <w:bookmarkStart w:id="159" w:name="_Toc70241816"/>
      <w:bookmarkStart w:id="160" w:name="_Toc70242205"/>
      <w:bookmarkStart w:id="161" w:name="_Toc421794875"/>
      <w:bookmarkStart w:id="162" w:name="_Toc173832163"/>
      <w:r w:rsidRPr="00A1672C">
        <w:rPr>
          <w:rFonts w:hint="eastAsia"/>
          <w:color w:val="000000" w:themeColor="text1"/>
        </w:rPr>
        <w:lastRenderedPageBreak/>
        <w:t>處理辦法：</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E25849" w:rsidRPr="00A1672C" w:rsidRDefault="00E25849">
      <w:pPr>
        <w:pStyle w:val="2"/>
        <w:rPr>
          <w:color w:val="000000" w:themeColor="text1"/>
        </w:rPr>
      </w:pPr>
      <w:bookmarkStart w:id="163" w:name="_Toc524895649"/>
      <w:bookmarkStart w:id="164" w:name="_Toc524896195"/>
      <w:bookmarkStart w:id="165" w:name="_Toc524896225"/>
      <w:bookmarkStart w:id="166" w:name="_Toc2400396"/>
      <w:bookmarkStart w:id="167" w:name="_Toc4316190"/>
      <w:bookmarkStart w:id="168" w:name="_Toc4473331"/>
      <w:bookmarkStart w:id="169" w:name="_Toc69556898"/>
      <w:bookmarkStart w:id="170" w:name="_Toc69556947"/>
      <w:bookmarkStart w:id="171" w:name="_Toc69609821"/>
      <w:bookmarkStart w:id="172" w:name="_Toc70241817"/>
      <w:bookmarkStart w:id="173" w:name="_Toc70242206"/>
      <w:bookmarkStart w:id="174" w:name="_Toc421794877"/>
      <w:bookmarkStart w:id="175" w:name="_Toc421795443"/>
      <w:bookmarkStart w:id="176" w:name="_Toc421796024"/>
      <w:bookmarkStart w:id="177" w:name="_Toc422728959"/>
      <w:bookmarkStart w:id="178" w:name="_Toc422834162"/>
      <w:bookmarkStart w:id="179" w:name="_Toc173760712"/>
      <w:bookmarkStart w:id="180" w:name="_Toc173832164"/>
      <w:bookmarkStart w:id="181" w:name="_Toc524902735"/>
      <w:bookmarkStart w:id="182" w:name="_Toc525066149"/>
      <w:bookmarkStart w:id="183" w:name="_Toc525070840"/>
      <w:bookmarkStart w:id="184" w:name="_Toc525938380"/>
      <w:bookmarkStart w:id="185" w:name="_Toc525939228"/>
      <w:bookmarkStart w:id="186" w:name="_Toc525939733"/>
      <w:bookmarkStart w:id="187" w:name="_Toc529218273"/>
      <w:bookmarkStart w:id="188" w:name="_Toc529222690"/>
      <w:bookmarkStart w:id="189" w:name="_Toc529223112"/>
      <w:bookmarkStart w:id="190" w:name="_Toc529223863"/>
      <w:bookmarkStart w:id="191" w:name="_Toc529228266"/>
      <w:bookmarkEnd w:id="163"/>
      <w:bookmarkEnd w:id="164"/>
      <w:bookmarkEnd w:id="165"/>
      <w:r w:rsidRPr="00A1672C">
        <w:rPr>
          <w:rFonts w:hint="eastAsia"/>
          <w:color w:val="000000" w:themeColor="text1"/>
        </w:rPr>
        <w:t>調查意見</w:t>
      </w:r>
      <w:r w:rsidR="00EF4D19" w:rsidRPr="00A1672C">
        <w:rPr>
          <w:rFonts w:hint="eastAsia"/>
          <w:color w:val="000000" w:themeColor="text1"/>
        </w:rPr>
        <w:t>一</w:t>
      </w:r>
      <w:r w:rsidR="00E518E2" w:rsidRPr="00A1672C">
        <w:rPr>
          <w:rFonts w:hint="eastAsia"/>
          <w:color w:val="000000" w:themeColor="text1"/>
        </w:rPr>
        <w:t>至三</w:t>
      </w:r>
      <w:r w:rsidRPr="00A1672C">
        <w:rPr>
          <w:rFonts w:hint="eastAsia"/>
          <w:color w:val="000000" w:themeColor="text1"/>
        </w:rPr>
        <w:t>，函請</w:t>
      </w:r>
      <w:r w:rsidR="00EF4D19" w:rsidRPr="00A1672C">
        <w:rPr>
          <w:rFonts w:hint="eastAsia"/>
          <w:color w:val="000000" w:themeColor="text1"/>
        </w:rPr>
        <w:t>衛生福利部</w:t>
      </w:r>
      <w:r w:rsidRPr="00A1672C">
        <w:rPr>
          <w:rFonts w:hint="eastAsia"/>
          <w:color w:val="000000" w:themeColor="text1"/>
        </w:rPr>
        <w:t>確實檢討改進</w:t>
      </w:r>
      <w:proofErr w:type="gramStart"/>
      <w:r w:rsidRPr="00A1672C">
        <w:rPr>
          <w:rFonts w:hint="eastAsia"/>
          <w:color w:val="000000" w:themeColor="text1"/>
        </w:rPr>
        <w:t>見復。</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roofErr w:type="gramEnd"/>
    </w:p>
    <w:p w:rsidR="00EF4D19" w:rsidRPr="00A1672C" w:rsidRDefault="00EF4D19">
      <w:pPr>
        <w:pStyle w:val="2"/>
        <w:rPr>
          <w:color w:val="000000" w:themeColor="text1"/>
        </w:rPr>
      </w:pPr>
      <w:bookmarkStart w:id="192" w:name="_Toc173760713"/>
      <w:bookmarkStart w:id="193" w:name="_Toc173832165"/>
      <w:r w:rsidRPr="00A1672C">
        <w:rPr>
          <w:rFonts w:hint="eastAsia"/>
          <w:color w:val="000000" w:themeColor="text1"/>
        </w:rPr>
        <w:t>調查意見四，函請衛生福利部會同教育部確實檢討改進</w:t>
      </w:r>
      <w:proofErr w:type="gramStart"/>
      <w:r w:rsidRPr="00A1672C">
        <w:rPr>
          <w:rFonts w:hint="eastAsia"/>
          <w:color w:val="000000" w:themeColor="text1"/>
        </w:rPr>
        <w:t>見復。</w:t>
      </w:r>
      <w:bookmarkEnd w:id="192"/>
      <w:bookmarkEnd w:id="193"/>
      <w:proofErr w:type="gramEnd"/>
    </w:p>
    <w:p w:rsidR="00560DDA" w:rsidRPr="00A1672C" w:rsidRDefault="00560DDA" w:rsidP="00560DDA">
      <w:pPr>
        <w:pStyle w:val="2"/>
        <w:rPr>
          <w:color w:val="000000" w:themeColor="text1"/>
        </w:rPr>
      </w:pPr>
      <w:bookmarkStart w:id="194" w:name="_Toc70241819"/>
      <w:bookmarkStart w:id="195" w:name="_Toc70242208"/>
      <w:bookmarkStart w:id="196" w:name="_Toc421794878"/>
      <w:bookmarkStart w:id="197" w:name="_Toc421795444"/>
      <w:bookmarkStart w:id="198" w:name="_Toc421796025"/>
      <w:bookmarkStart w:id="199" w:name="_Toc422728960"/>
      <w:bookmarkStart w:id="200" w:name="_Toc422834163"/>
      <w:bookmarkStart w:id="201" w:name="_Toc173760714"/>
      <w:bookmarkStart w:id="202" w:name="_Toc173832166"/>
      <w:bookmarkStart w:id="203" w:name="_Toc70241818"/>
      <w:bookmarkStart w:id="204" w:name="_Toc70242207"/>
      <w:r w:rsidRPr="00A1672C">
        <w:rPr>
          <w:rFonts w:hint="eastAsia"/>
          <w:color w:val="000000" w:themeColor="text1"/>
        </w:rPr>
        <w:t>調查意見，函復陳訴人。</w:t>
      </w:r>
      <w:bookmarkEnd w:id="194"/>
      <w:bookmarkEnd w:id="195"/>
      <w:bookmarkEnd w:id="196"/>
      <w:bookmarkEnd w:id="197"/>
      <w:bookmarkEnd w:id="198"/>
      <w:bookmarkEnd w:id="199"/>
      <w:bookmarkEnd w:id="200"/>
      <w:bookmarkEnd w:id="201"/>
      <w:bookmarkEnd w:id="202"/>
    </w:p>
    <w:p w:rsidR="00560DDA" w:rsidRPr="00A1672C" w:rsidRDefault="00560DDA" w:rsidP="00560DDA">
      <w:pPr>
        <w:pStyle w:val="2"/>
        <w:rPr>
          <w:color w:val="000000" w:themeColor="text1"/>
        </w:rPr>
      </w:pPr>
      <w:bookmarkStart w:id="205" w:name="_Toc173760715"/>
      <w:bookmarkStart w:id="206" w:name="_Toc173832167"/>
      <w:bookmarkStart w:id="207" w:name="_Toc2400397"/>
      <w:bookmarkStart w:id="208" w:name="_Toc4316191"/>
      <w:bookmarkStart w:id="209" w:name="_Toc4473332"/>
      <w:bookmarkStart w:id="210" w:name="_Toc69556901"/>
      <w:bookmarkStart w:id="211" w:name="_Toc69556950"/>
      <w:bookmarkStart w:id="212" w:name="_Toc69609824"/>
      <w:bookmarkStart w:id="213" w:name="_Toc70241822"/>
      <w:bookmarkStart w:id="214" w:name="_Toc70242211"/>
      <w:bookmarkStart w:id="215" w:name="_Toc421794881"/>
      <w:bookmarkStart w:id="216" w:name="_Toc421795447"/>
      <w:bookmarkStart w:id="217" w:name="_Toc421796028"/>
      <w:bookmarkStart w:id="218" w:name="_Toc422728963"/>
      <w:bookmarkStart w:id="219" w:name="_Toc422834166"/>
      <w:bookmarkEnd w:id="181"/>
      <w:bookmarkEnd w:id="182"/>
      <w:bookmarkEnd w:id="183"/>
      <w:bookmarkEnd w:id="184"/>
      <w:bookmarkEnd w:id="185"/>
      <w:bookmarkEnd w:id="186"/>
      <w:bookmarkEnd w:id="187"/>
      <w:bookmarkEnd w:id="188"/>
      <w:bookmarkEnd w:id="189"/>
      <w:bookmarkEnd w:id="190"/>
      <w:bookmarkEnd w:id="191"/>
      <w:bookmarkEnd w:id="203"/>
      <w:bookmarkEnd w:id="204"/>
      <w:r w:rsidRPr="00A1672C">
        <w:rPr>
          <w:rFonts w:hint="eastAsia"/>
          <w:color w:val="000000" w:themeColor="text1"/>
        </w:rPr>
        <w:t>調查</w:t>
      </w:r>
      <w:r w:rsidR="00EF4D19" w:rsidRPr="00A1672C">
        <w:rPr>
          <w:rFonts w:hint="eastAsia"/>
          <w:color w:val="000000" w:themeColor="text1"/>
        </w:rPr>
        <w:t>意見</w:t>
      </w:r>
      <w:r w:rsidR="00770453" w:rsidRPr="00A1672C">
        <w:rPr>
          <w:rFonts w:hAnsi="標楷體" w:hint="eastAsia"/>
          <w:color w:val="000000" w:themeColor="text1"/>
        </w:rPr>
        <w:t>，</w:t>
      </w:r>
      <w:r w:rsidRPr="00A1672C">
        <w:rPr>
          <w:rFonts w:hint="eastAsia"/>
          <w:color w:val="000000" w:themeColor="text1"/>
        </w:rPr>
        <w:t>經委員會討論通過後公布。</w:t>
      </w:r>
      <w:bookmarkEnd w:id="205"/>
      <w:bookmarkEnd w:id="206"/>
    </w:p>
    <w:p w:rsidR="00E25849" w:rsidRPr="00A1672C" w:rsidRDefault="00E25849">
      <w:pPr>
        <w:pStyle w:val="2"/>
        <w:rPr>
          <w:color w:val="000000" w:themeColor="text1"/>
        </w:rPr>
      </w:pPr>
      <w:bookmarkStart w:id="220" w:name="_Toc173760716"/>
      <w:bookmarkStart w:id="221" w:name="_Toc173832168"/>
      <w:r w:rsidRPr="00A1672C">
        <w:rPr>
          <w:rFonts w:hint="eastAsia"/>
          <w:color w:val="000000" w:themeColor="text1"/>
        </w:rPr>
        <w:t>檢</w:t>
      </w:r>
      <w:proofErr w:type="gramStart"/>
      <w:r w:rsidRPr="00A1672C">
        <w:rPr>
          <w:rFonts w:hint="eastAsia"/>
          <w:color w:val="000000" w:themeColor="text1"/>
        </w:rPr>
        <w:t>附派查函</w:t>
      </w:r>
      <w:proofErr w:type="gramEnd"/>
      <w:r w:rsidRPr="00A1672C">
        <w:rPr>
          <w:rFonts w:hint="eastAsia"/>
          <w:color w:val="000000" w:themeColor="text1"/>
        </w:rPr>
        <w:t>及相關附件，送請</w:t>
      </w:r>
      <w:r w:rsidR="00EF4D19" w:rsidRPr="00A1672C">
        <w:rPr>
          <w:rFonts w:hint="eastAsia"/>
          <w:color w:val="000000" w:themeColor="text1"/>
        </w:rPr>
        <w:t>社會福利</w:t>
      </w:r>
      <w:r w:rsidRPr="00A1672C">
        <w:rPr>
          <w:rFonts w:hint="eastAsia"/>
          <w:color w:val="000000" w:themeColor="text1"/>
        </w:rPr>
        <w:t>及</w:t>
      </w:r>
      <w:r w:rsidR="00EF4D19" w:rsidRPr="00A1672C">
        <w:rPr>
          <w:rFonts w:hint="eastAsia"/>
          <w:color w:val="000000" w:themeColor="text1"/>
        </w:rPr>
        <w:t>衛生環境</w:t>
      </w:r>
      <w:r w:rsidRPr="00A1672C">
        <w:rPr>
          <w:rFonts w:hint="eastAsia"/>
          <w:color w:val="000000" w:themeColor="text1"/>
        </w:rPr>
        <w:t>委員會處理。</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E25849" w:rsidRPr="00A1672C" w:rsidRDefault="00E25849" w:rsidP="00770453">
      <w:pPr>
        <w:pStyle w:val="ab"/>
        <w:spacing w:beforeLines="50" w:before="228" w:afterLines="100" w:after="457"/>
        <w:ind w:leftChars="1100" w:left="3742"/>
        <w:rPr>
          <w:b w:val="0"/>
          <w:bCs/>
          <w:snapToGrid/>
          <w:color w:val="000000" w:themeColor="text1"/>
          <w:spacing w:val="12"/>
          <w:kern w:val="0"/>
          <w:sz w:val="40"/>
        </w:rPr>
      </w:pPr>
      <w:r w:rsidRPr="00A1672C">
        <w:rPr>
          <w:rFonts w:hint="eastAsia"/>
          <w:b w:val="0"/>
          <w:bCs/>
          <w:snapToGrid/>
          <w:color w:val="000000" w:themeColor="text1"/>
          <w:spacing w:val="12"/>
          <w:kern w:val="0"/>
          <w:sz w:val="40"/>
        </w:rPr>
        <w:t>調查委員：</w:t>
      </w:r>
      <w:r w:rsidR="00FE51A9">
        <w:rPr>
          <w:rFonts w:hint="eastAsia"/>
          <w:b w:val="0"/>
          <w:bCs/>
          <w:snapToGrid/>
          <w:color w:val="000000" w:themeColor="text1"/>
          <w:spacing w:val="12"/>
          <w:kern w:val="0"/>
          <w:sz w:val="40"/>
        </w:rPr>
        <w:t>田秋</w:t>
      </w:r>
      <w:proofErr w:type="gramStart"/>
      <w:r w:rsidR="00FE51A9">
        <w:rPr>
          <w:rFonts w:hint="eastAsia"/>
          <w:b w:val="0"/>
          <w:bCs/>
          <w:snapToGrid/>
          <w:color w:val="000000" w:themeColor="text1"/>
          <w:spacing w:val="12"/>
          <w:kern w:val="0"/>
          <w:sz w:val="40"/>
        </w:rPr>
        <w:t>堇</w:t>
      </w:r>
      <w:proofErr w:type="gramEnd"/>
      <w:r w:rsidR="00FE51A9">
        <w:rPr>
          <w:rFonts w:hint="eastAsia"/>
          <w:b w:val="0"/>
          <w:bCs/>
          <w:snapToGrid/>
          <w:color w:val="000000" w:themeColor="text1"/>
          <w:spacing w:val="12"/>
          <w:kern w:val="0"/>
          <w:sz w:val="40"/>
        </w:rPr>
        <w:t>、林郁容</w:t>
      </w:r>
    </w:p>
    <w:p w:rsidR="00770453" w:rsidRPr="00A1672C" w:rsidRDefault="00770453" w:rsidP="00770453">
      <w:pPr>
        <w:pStyle w:val="ab"/>
        <w:spacing w:before="0" w:after="0"/>
        <w:ind w:leftChars="1100" w:left="3742"/>
        <w:rPr>
          <w:rFonts w:ascii="Times New Roman"/>
          <w:b w:val="0"/>
          <w:bCs/>
          <w:snapToGrid/>
          <w:color w:val="000000" w:themeColor="text1"/>
          <w:spacing w:val="0"/>
          <w:kern w:val="0"/>
          <w:sz w:val="40"/>
        </w:rPr>
      </w:pPr>
    </w:p>
    <w:p w:rsidR="00EF4D19" w:rsidRPr="00A1672C" w:rsidRDefault="00EF4D19" w:rsidP="00770453">
      <w:pPr>
        <w:pStyle w:val="ab"/>
        <w:spacing w:before="0" w:after="0"/>
        <w:ind w:leftChars="1100" w:left="3742"/>
        <w:rPr>
          <w:rFonts w:ascii="Times New Roman"/>
          <w:b w:val="0"/>
          <w:bCs/>
          <w:snapToGrid/>
          <w:color w:val="000000" w:themeColor="text1"/>
          <w:spacing w:val="0"/>
          <w:kern w:val="0"/>
          <w:sz w:val="40"/>
        </w:rPr>
      </w:pPr>
    </w:p>
    <w:p w:rsidR="00EF4D19" w:rsidRPr="00A1672C" w:rsidRDefault="00EF4D19" w:rsidP="00770453">
      <w:pPr>
        <w:pStyle w:val="ab"/>
        <w:spacing w:before="0" w:after="0"/>
        <w:ind w:leftChars="1100" w:left="3742"/>
        <w:rPr>
          <w:rFonts w:ascii="Times New Roman"/>
          <w:b w:val="0"/>
          <w:bCs/>
          <w:snapToGrid/>
          <w:color w:val="000000" w:themeColor="text1"/>
          <w:spacing w:val="0"/>
          <w:kern w:val="0"/>
          <w:sz w:val="40"/>
        </w:rPr>
      </w:pPr>
    </w:p>
    <w:p w:rsidR="00E25849" w:rsidRPr="00A1672C" w:rsidRDefault="00E25849">
      <w:pPr>
        <w:pStyle w:val="af0"/>
        <w:rPr>
          <w:rFonts w:hAnsi="標楷體"/>
          <w:bCs/>
          <w:color w:val="000000" w:themeColor="text1"/>
        </w:rPr>
      </w:pPr>
      <w:r w:rsidRPr="00A1672C">
        <w:rPr>
          <w:rFonts w:hAnsi="標楷體" w:hint="eastAsia"/>
          <w:bCs/>
          <w:color w:val="000000" w:themeColor="text1"/>
        </w:rPr>
        <w:t>中</w:t>
      </w:r>
      <w:r w:rsidR="00B5484D" w:rsidRPr="00A1672C">
        <w:rPr>
          <w:rFonts w:hAnsi="標楷體" w:hint="eastAsia"/>
          <w:bCs/>
          <w:color w:val="000000" w:themeColor="text1"/>
        </w:rPr>
        <w:t xml:space="preserve">  </w:t>
      </w:r>
      <w:r w:rsidRPr="00A1672C">
        <w:rPr>
          <w:rFonts w:hAnsi="標楷體" w:hint="eastAsia"/>
          <w:bCs/>
          <w:color w:val="000000" w:themeColor="text1"/>
        </w:rPr>
        <w:t>華</w:t>
      </w:r>
      <w:r w:rsidR="00B5484D" w:rsidRPr="00A1672C">
        <w:rPr>
          <w:rFonts w:hAnsi="標楷體" w:hint="eastAsia"/>
          <w:bCs/>
          <w:color w:val="000000" w:themeColor="text1"/>
        </w:rPr>
        <w:t xml:space="preserve">  </w:t>
      </w:r>
      <w:r w:rsidRPr="00A1672C">
        <w:rPr>
          <w:rFonts w:hAnsi="標楷體" w:hint="eastAsia"/>
          <w:bCs/>
          <w:color w:val="000000" w:themeColor="text1"/>
        </w:rPr>
        <w:t>民</w:t>
      </w:r>
      <w:r w:rsidR="00B5484D" w:rsidRPr="00A1672C">
        <w:rPr>
          <w:rFonts w:hAnsi="標楷體" w:hint="eastAsia"/>
          <w:bCs/>
          <w:color w:val="000000" w:themeColor="text1"/>
        </w:rPr>
        <w:t xml:space="preserve">  </w:t>
      </w:r>
      <w:r w:rsidRPr="00A1672C">
        <w:rPr>
          <w:rFonts w:hAnsi="標楷體" w:hint="eastAsia"/>
          <w:bCs/>
          <w:color w:val="000000" w:themeColor="text1"/>
        </w:rPr>
        <w:t xml:space="preserve">國　</w:t>
      </w:r>
      <w:r w:rsidR="00EF4D19" w:rsidRPr="00A1672C">
        <w:rPr>
          <w:rFonts w:hAnsi="標楷體" w:hint="eastAsia"/>
          <w:bCs/>
          <w:color w:val="000000" w:themeColor="text1"/>
        </w:rPr>
        <w:t>113</w:t>
      </w:r>
      <w:r w:rsidRPr="00A1672C">
        <w:rPr>
          <w:rFonts w:hAnsi="標楷體" w:hint="eastAsia"/>
          <w:bCs/>
          <w:color w:val="000000" w:themeColor="text1"/>
        </w:rPr>
        <w:t xml:space="preserve">　年　</w:t>
      </w:r>
      <w:r w:rsidR="00A07B4B" w:rsidRPr="00A1672C">
        <w:rPr>
          <w:rFonts w:hAnsi="標楷體" w:hint="eastAsia"/>
          <w:bCs/>
          <w:color w:val="000000" w:themeColor="text1"/>
        </w:rPr>
        <w:t xml:space="preserve"> </w:t>
      </w:r>
      <w:r w:rsidR="00D466E2" w:rsidRPr="00A1672C">
        <w:rPr>
          <w:rFonts w:hAnsi="標楷體"/>
          <w:bCs/>
          <w:color w:val="000000" w:themeColor="text1"/>
        </w:rPr>
        <w:t>8</w:t>
      </w:r>
      <w:r w:rsidRPr="00A1672C">
        <w:rPr>
          <w:rFonts w:hAnsi="標楷體" w:hint="eastAsia"/>
          <w:bCs/>
          <w:color w:val="000000" w:themeColor="text1"/>
        </w:rPr>
        <w:t xml:space="preserve">　月　　　日</w:t>
      </w:r>
    </w:p>
    <w:sectPr w:rsidR="00E25849" w:rsidRPr="00A1672C"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9AA" w:rsidRDefault="009B39AA">
      <w:r>
        <w:separator/>
      </w:r>
    </w:p>
  </w:endnote>
  <w:endnote w:type="continuationSeparator" w:id="0">
    <w:p w:rsidR="009B39AA" w:rsidRDefault="009B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FC5" w:rsidRDefault="00AF6FC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AF6FC5" w:rsidRDefault="00AF6FC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9AA" w:rsidRDefault="009B39AA">
      <w:r>
        <w:separator/>
      </w:r>
    </w:p>
  </w:footnote>
  <w:footnote w:type="continuationSeparator" w:id="0">
    <w:p w:rsidR="009B39AA" w:rsidRDefault="009B39AA">
      <w:r>
        <w:continuationSeparator/>
      </w:r>
    </w:p>
  </w:footnote>
  <w:footnote w:id="1">
    <w:p w:rsidR="00AF6FC5" w:rsidRDefault="00AF6FC5" w:rsidP="00F302F7">
      <w:pPr>
        <w:pStyle w:val="afd"/>
      </w:pPr>
      <w:r>
        <w:rPr>
          <w:rStyle w:val="aff"/>
        </w:rPr>
        <w:footnoteRef/>
      </w:r>
      <w:r>
        <w:t xml:space="preserve"> </w:t>
      </w:r>
      <w:r>
        <w:rPr>
          <w:rFonts w:hint="eastAsia"/>
        </w:rPr>
        <w:t>衛福部</w:t>
      </w:r>
      <w:r w:rsidRPr="0034502D">
        <w:rPr>
          <w:rFonts w:hint="eastAsia"/>
        </w:rPr>
        <w:t>112年</w:t>
      </w:r>
      <w:r>
        <w:rPr>
          <w:rFonts w:hint="eastAsia"/>
        </w:rPr>
        <w:t>3</w:t>
      </w:r>
      <w:r w:rsidRPr="0034502D">
        <w:rPr>
          <w:rFonts w:hint="eastAsia"/>
        </w:rPr>
        <w:t>月</w:t>
      </w:r>
      <w:r>
        <w:rPr>
          <w:rFonts w:hint="eastAsia"/>
        </w:rPr>
        <w:t>15</w:t>
      </w:r>
      <w:r w:rsidRPr="0034502D">
        <w:rPr>
          <w:rFonts w:hint="eastAsia"/>
        </w:rPr>
        <w:t>日衛</w:t>
      </w:r>
      <w:proofErr w:type="gramStart"/>
      <w:r w:rsidRPr="0034502D">
        <w:rPr>
          <w:rFonts w:hint="eastAsia"/>
        </w:rPr>
        <w:t>部護字</w:t>
      </w:r>
      <w:proofErr w:type="gramEnd"/>
      <w:r w:rsidRPr="0034502D">
        <w:rPr>
          <w:rFonts w:hint="eastAsia"/>
        </w:rPr>
        <w:t>第</w:t>
      </w:r>
      <w:r>
        <w:rPr>
          <w:rFonts w:hint="eastAsia"/>
        </w:rPr>
        <w:t>1120107146</w:t>
      </w:r>
      <w:r w:rsidRPr="0034502D">
        <w:rPr>
          <w:rFonts w:hint="eastAsia"/>
        </w:rPr>
        <w:t>號函</w:t>
      </w:r>
      <w:r>
        <w:rPr>
          <w:rFonts w:hint="eastAsia"/>
        </w:rPr>
        <w:t>、</w:t>
      </w:r>
      <w:r w:rsidRPr="00DE0CC1">
        <w:rPr>
          <w:rFonts w:hint="eastAsia"/>
        </w:rPr>
        <w:t>112年1</w:t>
      </w:r>
      <w:r>
        <w:rPr>
          <w:rFonts w:hint="eastAsia"/>
        </w:rPr>
        <w:t>1</w:t>
      </w:r>
      <w:r w:rsidRPr="00DE0CC1">
        <w:rPr>
          <w:rFonts w:hint="eastAsia"/>
        </w:rPr>
        <w:t>月2</w:t>
      </w:r>
      <w:r>
        <w:rPr>
          <w:rFonts w:hint="eastAsia"/>
        </w:rPr>
        <w:t>2</w:t>
      </w:r>
      <w:r w:rsidRPr="00DE0CC1">
        <w:rPr>
          <w:rFonts w:hint="eastAsia"/>
        </w:rPr>
        <w:t>日衛</w:t>
      </w:r>
      <w:proofErr w:type="gramStart"/>
      <w:r w:rsidRPr="00DE0CC1">
        <w:rPr>
          <w:rFonts w:hint="eastAsia"/>
        </w:rPr>
        <w:t>部護字</w:t>
      </w:r>
      <w:proofErr w:type="gramEnd"/>
      <w:r w:rsidRPr="00DE0CC1">
        <w:rPr>
          <w:rFonts w:hint="eastAsia"/>
        </w:rPr>
        <w:t>第</w:t>
      </w:r>
      <w:r>
        <w:rPr>
          <w:rFonts w:hint="eastAsia"/>
        </w:rPr>
        <w:t>1121963265</w:t>
      </w:r>
      <w:r w:rsidRPr="00DE0CC1">
        <w:rPr>
          <w:rFonts w:hint="eastAsia"/>
        </w:rPr>
        <w:t>號函</w:t>
      </w:r>
      <w:r>
        <w:rPr>
          <w:rFonts w:hint="eastAsia"/>
        </w:rPr>
        <w:t>、112年12月21日衛</w:t>
      </w:r>
      <w:proofErr w:type="gramStart"/>
      <w:r>
        <w:rPr>
          <w:rFonts w:hint="eastAsia"/>
        </w:rPr>
        <w:t>部護字</w:t>
      </w:r>
      <w:proofErr w:type="gramEnd"/>
      <w:r>
        <w:rPr>
          <w:rFonts w:hint="eastAsia"/>
        </w:rPr>
        <w:t>第1121963505號函。</w:t>
      </w:r>
    </w:p>
  </w:footnote>
  <w:footnote w:id="2">
    <w:p w:rsidR="00AF6FC5" w:rsidRDefault="00AF6FC5" w:rsidP="00F302F7">
      <w:pPr>
        <w:pStyle w:val="afd"/>
      </w:pPr>
      <w:r>
        <w:rPr>
          <w:rStyle w:val="aff"/>
        </w:rPr>
        <w:footnoteRef/>
      </w:r>
      <w:r>
        <w:t xml:space="preserve"> </w:t>
      </w:r>
      <w:r>
        <w:rPr>
          <w:rFonts w:hint="eastAsia"/>
        </w:rPr>
        <w:t>教育部112年11月22日</w:t>
      </w:r>
      <w:proofErr w:type="gramStart"/>
      <w:r>
        <w:rPr>
          <w:rFonts w:hint="eastAsia"/>
        </w:rPr>
        <w:t>臺教技</w:t>
      </w:r>
      <w:proofErr w:type="gramEnd"/>
      <w:r>
        <w:rPr>
          <w:rFonts w:hint="eastAsia"/>
        </w:rPr>
        <w:t>(</w:t>
      </w:r>
      <w:proofErr w:type="gramStart"/>
      <w:r>
        <w:rPr>
          <w:rFonts w:hint="eastAsia"/>
        </w:rPr>
        <w:t>一</w:t>
      </w:r>
      <w:proofErr w:type="gramEnd"/>
      <w:r>
        <w:rPr>
          <w:rFonts w:hint="eastAsia"/>
        </w:rPr>
        <w:t>)字第1122303139號函。</w:t>
      </w:r>
    </w:p>
  </w:footnote>
  <w:footnote w:id="3">
    <w:p w:rsidR="00AF6FC5" w:rsidRDefault="00AF6FC5" w:rsidP="00533349">
      <w:pPr>
        <w:pStyle w:val="afd"/>
      </w:pPr>
      <w:r>
        <w:rPr>
          <w:rStyle w:val="aff"/>
        </w:rPr>
        <w:footnoteRef/>
      </w:r>
      <w:r>
        <w:t xml:space="preserve"> </w:t>
      </w:r>
      <w:r>
        <w:rPr>
          <w:rFonts w:hint="eastAsia"/>
        </w:rPr>
        <w:t>111年1月20日衛福</w:t>
      </w:r>
      <w:proofErr w:type="gramStart"/>
      <w:r>
        <w:rPr>
          <w:rFonts w:hint="eastAsia"/>
        </w:rPr>
        <w:t>部衛部顧字</w:t>
      </w:r>
      <w:proofErr w:type="gramEnd"/>
      <w:r>
        <w:rPr>
          <w:rFonts w:hint="eastAsia"/>
        </w:rPr>
        <w:t>第1101963139號令訂定發布全文22條；並自111年2月1日施行。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952EFE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953B50"/>
    <w:multiLevelType w:val="hybridMultilevel"/>
    <w:tmpl w:val="5538C3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F7D59DB"/>
    <w:multiLevelType w:val="hybridMultilevel"/>
    <w:tmpl w:val="8C5C1094"/>
    <w:lvl w:ilvl="0" w:tplc="C712A18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166602"/>
    <w:multiLevelType w:val="hybridMultilevel"/>
    <w:tmpl w:val="81DC6B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07C202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774B35"/>
    <w:multiLevelType w:val="hybridMultilevel"/>
    <w:tmpl w:val="5E7AE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0165D3"/>
    <w:multiLevelType w:val="hybridMultilevel"/>
    <w:tmpl w:val="5E7AE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014DD7"/>
    <w:multiLevelType w:val="hybridMultilevel"/>
    <w:tmpl w:val="AED01492"/>
    <w:lvl w:ilvl="0" w:tplc="CCAEC4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3826BC"/>
    <w:multiLevelType w:val="hybridMultilevel"/>
    <w:tmpl w:val="8C5C1094"/>
    <w:lvl w:ilvl="0" w:tplc="C712A18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516C5B"/>
    <w:multiLevelType w:val="hybridMultilevel"/>
    <w:tmpl w:val="E4866670"/>
    <w:lvl w:ilvl="0" w:tplc="AF90DD7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454FD1"/>
    <w:multiLevelType w:val="hybridMultilevel"/>
    <w:tmpl w:val="81DC6B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E2B0360"/>
    <w:multiLevelType w:val="hybridMultilevel"/>
    <w:tmpl w:val="E4866670"/>
    <w:lvl w:ilvl="0" w:tplc="AF90DD7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22524A"/>
    <w:multiLevelType w:val="hybridMultilevel"/>
    <w:tmpl w:val="AED01492"/>
    <w:lvl w:ilvl="0" w:tplc="CCAEC4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9C36A23"/>
    <w:multiLevelType w:val="hybridMultilevel"/>
    <w:tmpl w:val="BECAE7A8"/>
    <w:lvl w:ilvl="0" w:tplc="05248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506007"/>
    <w:multiLevelType w:val="hybridMultilevel"/>
    <w:tmpl w:val="5538C3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15"/>
  </w:num>
  <w:num w:numId="4">
    <w:abstractNumId w:val="12"/>
  </w:num>
  <w:num w:numId="5">
    <w:abstractNumId w:val="17"/>
  </w:num>
  <w:num w:numId="6">
    <w:abstractNumId w:val="5"/>
  </w:num>
  <w:num w:numId="7">
    <w:abstractNumId w:val="18"/>
  </w:num>
  <w:num w:numId="8">
    <w:abstractNumId w:val="14"/>
  </w:num>
  <w:num w:numId="9">
    <w:abstractNumId w:val="0"/>
  </w:num>
  <w:num w:numId="10">
    <w:abstractNumId w:val="8"/>
  </w:num>
  <w:num w:numId="11">
    <w:abstractNumId w:val="13"/>
  </w:num>
  <w:num w:numId="12">
    <w:abstractNumId w:val="1"/>
  </w:num>
  <w:num w:numId="13">
    <w:abstractNumId w:val="9"/>
  </w:num>
  <w:num w:numId="14">
    <w:abstractNumId w:val="11"/>
  </w:num>
  <w:num w:numId="15">
    <w:abstractNumId w:val="3"/>
  </w:num>
  <w:num w:numId="16">
    <w:abstractNumId w:val="20"/>
  </w:num>
  <w:num w:numId="17">
    <w:abstractNumId w:val="4"/>
  </w:num>
  <w:num w:numId="18">
    <w:abstractNumId w:val="7"/>
  </w:num>
  <w:num w:numId="19">
    <w:abstractNumId w:val="21"/>
  </w:num>
  <w:num w:numId="20">
    <w:abstractNumId w:val="10"/>
  </w:num>
  <w:num w:numId="21">
    <w:abstractNumId w:val="19"/>
  </w:num>
  <w:num w:numId="22">
    <w:abstractNumId w:val="16"/>
  </w:num>
  <w:num w:numId="23">
    <w:abstractNumId w:val="5"/>
  </w:num>
  <w:num w:numId="24">
    <w:abstractNumId w:val="5"/>
  </w:num>
  <w:num w:numId="25">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22F"/>
    <w:rsid w:val="00006961"/>
    <w:rsid w:val="0000738D"/>
    <w:rsid w:val="000112BF"/>
    <w:rsid w:val="00012233"/>
    <w:rsid w:val="000131F7"/>
    <w:rsid w:val="00017318"/>
    <w:rsid w:val="00020B07"/>
    <w:rsid w:val="000210B9"/>
    <w:rsid w:val="000229AD"/>
    <w:rsid w:val="000246F7"/>
    <w:rsid w:val="0003114D"/>
    <w:rsid w:val="0003303E"/>
    <w:rsid w:val="00035BB5"/>
    <w:rsid w:val="00036D76"/>
    <w:rsid w:val="0004117C"/>
    <w:rsid w:val="0004751A"/>
    <w:rsid w:val="00047757"/>
    <w:rsid w:val="000502EE"/>
    <w:rsid w:val="00052615"/>
    <w:rsid w:val="00052F71"/>
    <w:rsid w:val="00057F32"/>
    <w:rsid w:val="000627FC"/>
    <w:rsid w:val="00062A25"/>
    <w:rsid w:val="00066C0F"/>
    <w:rsid w:val="000679AB"/>
    <w:rsid w:val="00072714"/>
    <w:rsid w:val="00072892"/>
    <w:rsid w:val="000739D1"/>
    <w:rsid w:val="00073CB5"/>
    <w:rsid w:val="00073DBB"/>
    <w:rsid w:val="0007425C"/>
    <w:rsid w:val="00076BC6"/>
    <w:rsid w:val="00077553"/>
    <w:rsid w:val="00083125"/>
    <w:rsid w:val="00084EFE"/>
    <w:rsid w:val="000851A2"/>
    <w:rsid w:val="0009352E"/>
    <w:rsid w:val="00096B96"/>
    <w:rsid w:val="00097514"/>
    <w:rsid w:val="000A061E"/>
    <w:rsid w:val="000A2F3F"/>
    <w:rsid w:val="000A4EF6"/>
    <w:rsid w:val="000B0B4A"/>
    <w:rsid w:val="000B279A"/>
    <w:rsid w:val="000B3401"/>
    <w:rsid w:val="000B4E0C"/>
    <w:rsid w:val="000B61D2"/>
    <w:rsid w:val="000B70A7"/>
    <w:rsid w:val="000B73DD"/>
    <w:rsid w:val="000B757B"/>
    <w:rsid w:val="000C219C"/>
    <w:rsid w:val="000C495F"/>
    <w:rsid w:val="000C5054"/>
    <w:rsid w:val="000C6D36"/>
    <w:rsid w:val="000C6FA4"/>
    <w:rsid w:val="000D66D9"/>
    <w:rsid w:val="000E04D0"/>
    <w:rsid w:val="000E0E66"/>
    <w:rsid w:val="000E2748"/>
    <w:rsid w:val="000E6431"/>
    <w:rsid w:val="000F0430"/>
    <w:rsid w:val="000F06C8"/>
    <w:rsid w:val="000F1A01"/>
    <w:rsid w:val="000F1C2F"/>
    <w:rsid w:val="000F21A5"/>
    <w:rsid w:val="000F780E"/>
    <w:rsid w:val="00102B9F"/>
    <w:rsid w:val="00105DC5"/>
    <w:rsid w:val="00106A69"/>
    <w:rsid w:val="00112637"/>
    <w:rsid w:val="00112ABC"/>
    <w:rsid w:val="0012001E"/>
    <w:rsid w:val="001228E3"/>
    <w:rsid w:val="00124336"/>
    <w:rsid w:val="00126A55"/>
    <w:rsid w:val="0013365D"/>
    <w:rsid w:val="00133F08"/>
    <w:rsid w:val="001341B0"/>
    <w:rsid w:val="001345E6"/>
    <w:rsid w:val="0013612E"/>
    <w:rsid w:val="00136628"/>
    <w:rsid w:val="001378B0"/>
    <w:rsid w:val="00142E00"/>
    <w:rsid w:val="001436AA"/>
    <w:rsid w:val="00146CE5"/>
    <w:rsid w:val="00152793"/>
    <w:rsid w:val="00153B7E"/>
    <w:rsid w:val="001545A9"/>
    <w:rsid w:val="00161310"/>
    <w:rsid w:val="001637C7"/>
    <w:rsid w:val="0016480E"/>
    <w:rsid w:val="001653C3"/>
    <w:rsid w:val="001722A2"/>
    <w:rsid w:val="00173D10"/>
    <w:rsid w:val="00174297"/>
    <w:rsid w:val="00175C57"/>
    <w:rsid w:val="00180E06"/>
    <w:rsid w:val="001817B3"/>
    <w:rsid w:val="0018209F"/>
    <w:rsid w:val="00183014"/>
    <w:rsid w:val="0018792D"/>
    <w:rsid w:val="001959C2"/>
    <w:rsid w:val="00196E17"/>
    <w:rsid w:val="001A0210"/>
    <w:rsid w:val="001A27A2"/>
    <w:rsid w:val="001A51E3"/>
    <w:rsid w:val="001A6D61"/>
    <w:rsid w:val="001A704B"/>
    <w:rsid w:val="001A7968"/>
    <w:rsid w:val="001B02A1"/>
    <w:rsid w:val="001B2E98"/>
    <w:rsid w:val="001B3483"/>
    <w:rsid w:val="001B3C1E"/>
    <w:rsid w:val="001B4494"/>
    <w:rsid w:val="001B48FF"/>
    <w:rsid w:val="001B5394"/>
    <w:rsid w:val="001C0D8B"/>
    <w:rsid w:val="001C0DA8"/>
    <w:rsid w:val="001C3C02"/>
    <w:rsid w:val="001D4AD7"/>
    <w:rsid w:val="001E0D8A"/>
    <w:rsid w:val="001E5DA0"/>
    <w:rsid w:val="001E67BA"/>
    <w:rsid w:val="001E74C2"/>
    <w:rsid w:val="001F4235"/>
    <w:rsid w:val="001F4F82"/>
    <w:rsid w:val="001F5754"/>
    <w:rsid w:val="001F5A48"/>
    <w:rsid w:val="001F6260"/>
    <w:rsid w:val="00200007"/>
    <w:rsid w:val="002017C7"/>
    <w:rsid w:val="002030A5"/>
    <w:rsid w:val="00203131"/>
    <w:rsid w:val="002037EB"/>
    <w:rsid w:val="0020393B"/>
    <w:rsid w:val="002122CC"/>
    <w:rsid w:val="00212E88"/>
    <w:rsid w:val="00213C9C"/>
    <w:rsid w:val="00217CAF"/>
    <w:rsid w:val="0022009E"/>
    <w:rsid w:val="002217B3"/>
    <w:rsid w:val="00223241"/>
    <w:rsid w:val="0022425C"/>
    <w:rsid w:val="002246DE"/>
    <w:rsid w:val="00231BDD"/>
    <w:rsid w:val="002429E2"/>
    <w:rsid w:val="00252BC4"/>
    <w:rsid w:val="00252DEF"/>
    <w:rsid w:val="00254014"/>
    <w:rsid w:val="00254B39"/>
    <w:rsid w:val="00256630"/>
    <w:rsid w:val="00257433"/>
    <w:rsid w:val="002576DF"/>
    <w:rsid w:val="0026056F"/>
    <w:rsid w:val="0026504D"/>
    <w:rsid w:val="00273A2F"/>
    <w:rsid w:val="00280986"/>
    <w:rsid w:val="00281ECE"/>
    <w:rsid w:val="002831C7"/>
    <w:rsid w:val="002840C6"/>
    <w:rsid w:val="00295174"/>
    <w:rsid w:val="00296172"/>
    <w:rsid w:val="002963C6"/>
    <w:rsid w:val="00296B92"/>
    <w:rsid w:val="00296E3D"/>
    <w:rsid w:val="002A2C22"/>
    <w:rsid w:val="002A2C4A"/>
    <w:rsid w:val="002B02EB"/>
    <w:rsid w:val="002B0DD5"/>
    <w:rsid w:val="002B40A3"/>
    <w:rsid w:val="002B5238"/>
    <w:rsid w:val="002C0602"/>
    <w:rsid w:val="002C3AED"/>
    <w:rsid w:val="002C6653"/>
    <w:rsid w:val="002D5C16"/>
    <w:rsid w:val="002D7499"/>
    <w:rsid w:val="002D7AF5"/>
    <w:rsid w:val="002E712E"/>
    <w:rsid w:val="002F13D8"/>
    <w:rsid w:val="002F2476"/>
    <w:rsid w:val="002F3DFF"/>
    <w:rsid w:val="002F5E05"/>
    <w:rsid w:val="002F7469"/>
    <w:rsid w:val="00300F67"/>
    <w:rsid w:val="003040B1"/>
    <w:rsid w:val="00307A76"/>
    <w:rsid w:val="00313509"/>
    <w:rsid w:val="0031433A"/>
    <w:rsid w:val="0031455E"/>
    <w:rsid w:val="00315A16"/>
    <w:rsid w:val="00317053"/>
    <w:rsid w:val="0032109C"/>
    <w:rsid w:val="003224D5"/>
    <w:rsid w:val="00322B45"/>
    <w:rsid w:val="00323809"/>
    <w:rsid w:val="00323D41"/>
    <w:rsid w:val="00324EF2"/>
    <w:rsid w:val="00325414"/>
    <w:rsid w:val="00325803"/>
    <w:rsid w:val="00325EC1"/>
    <w:rsid w:val="003302F1"/>
    <w:rsid w:val="003374E2"/>
    <w:rsid w:val="00337751"/>
    <w:rsid w:val="00343F93"/>
    <w:rsid w:val="0034470E"/>
    <w:rsid w:val="0034502D"/>
    <w:rsid w:val="00352DB0"/>
    <w:rsid w:val="00361063"/>
    <w:rsid w:val="00365844"/>
    <w:rsid w:val="003663C2"/>
    <w:rsid w:val="0037094A"/>
    <w:rsid w:val="003713D5"/>
    <w:rsid w:val="00371ED3"/>
    <w:rsid w:val="00372659"/>
    <w:rsid w:val="00372DD4"/>
    <w:rsid w:val="00372FFC"/>
    <w:rsid w:val="0037728A"/>
    <w:rsid w:val="0038043E"/>
    <w:rsid w:val="00380B7D"/>
    <w:rsid w:val="0038125A"/>
    <w:rsid w:val="00381A99"/>
    <w:rsid w:val="003829C2"/>
    <w:rsid w:val="003830B2"/>
    <w:rsid w:val="00384724"/>
    <w:rsid w:val="003854D9"/>
    <w:rsid w:val="003919B7"/>
    <w:rsid w:val="00391D57"/>
    <w:rsid w:val="00392292"/>
    <w:rsid w:val="00393B63"/>
    <w:rsid w:val="00394413"/>
    <w:rsid w:val="00394F45"/>
    <w:rsid w:val="003A116E"/>
    <w:rsid w:val="003A3955"/>
    <w:rsid w:val="003A5927"/>
    <w:rsid w:val="003A5BAC"/>
    <w:rsid w:val="003A6115"/>
    <w:rsid w:val="003B0021"/>
    <w:rsid w:val="003B1017"/>
    <w:rsid w:val="003B2815"/>
    <w:rsid w:val="003B3C07"/>
    <w:rsid w:val="003B5DAB"/>
    <w:rsid w:val="003B6081"/>
    <w:rsid w:val="003B6775"/>
    <w:rsid w:val="003C5E40"/>
    <w:rsid w:val="003C5FE2"/>
    <w:rsid w:val="003D05FB"/>
    <w:rsid w:val="003D1B16"/>
    <w:rsid w:val="003D1FA6"/>
    <w:rsid w:val="003D1FFB"/>
    <w:rsid w:val="003D45BF"/>
    <w:rsid w:val="003D508A"/>
    <w:rsid w:val="003D537F"/>
    <w:rsid w:val="003D6C7F"/>
    <w:rsid w:val="003D7B75"/>
    <w:rsid w:val="003E0208"/>
    <w:rsid w:val="003E4B57"/>
    <w:rsid w:val="003F27E1"/>
    <w:rsid w:val="003F437A"/>
    <w:rsid w:val="003F5C2B"/>
    <w:rsid w:val="003F68F8"/>
    <w:rsid w:val="003F788B"/>
    <w:rsid w:val="00402240"/>
    <w:rsid w:val="004023E9"/>
    <w:rsid w:val="0040454A"/>
    <w:rsid w:val="00405D1F"/>
    <w:rsid w:val="00406BBA"/>
    <w:rsid w:val="0041305C"/>
    <w:rsid w:val="00413F83"/>
    <w:rsid w:val="0041490C"/>
    <w:rsid w:val="00416191"/>
    <w:rsid w:val="00416721"/>
    <w:rsid w:val="00421EF0"/>
    <w:rsid w:val="004224FA"/>
    <w:rsid w:val="004231E6"/>
    <w:rsid w:val="00423D07"/>
    <w:rsid w:val="00424C87"/>
    <w:rsid w:val="00427936"/>
    <w:rsid w:val="00430F3C"/>
    <w:rsid w:val="004334DC"/>
    <w:rsid w:val="0044346F"/>
    <w:rsid w:val="00453FF6"/>
    <w:rsid w:val="00454211"/>
    <w:rsid w:val="004566F0"/>
    <w:rsid w:val="004568A7"/>
    <w:rsid w:val="0046520A"/>
    <w:rsid w:val="004672AB"/>
    <w:rsid w:val="00470571"/>
    <w:rsid w:val="004714FE"/>
    <w:rsid w:val="0047338A"/>
    <w:rsid w:val="00473936"/>
    <w:rsid w:val="00475CBE"/>
    <w:rsid w:val="00477BAA"/>
    <w:rsid w:val="0048104F"/>
    <w:rsid w:val="004847D8"/>
    <w:rsid w:val="00485C4F"/>
    <w:rsid w:val="00495053"/>
    <w:rsid w:val="00497F18"/>
    <w:rsid w:val="004A1F59"/>
    <w:rsid w:val="004A29BE"/>
    <w:rsid w:val="004A3225"/>
    <w:rsid w:val="004A33EE"/>
    <w:rsid w:val="004A3AA8"/>
    <w:rsid w:val="004A3F9E"/>
    <w:rsid w:val="004B13C7"/>
    <w:rsid w:val="004B344A"/>
    <w:rsid w:val="004B778F"/>
    <w:rsid w:val="004C0609"/>
    <w:rsid w:val="004C639F"/>
    <w:rsid w:val="004D01EE"/>
    <w:rsid w:val="004D141F"/>
    <w:rsid w:val="004D18D9"/>
    <w:rsid w:val="004D2742"/>
    <w:rsid w:val="004D2823"/>
    <w:rsid w:val="004D3320"/>
    <w:rsid w:val="004D6310"/>
    <w:rsid w:val="004E0062"/>
    <w:rsid w:val="004E05A1"/>
    <w:rsid w:val="004E0AD9"/>
    <w:rsid w:val="004E1F45"/>
    <w:rsid w:val="004E7F21"/>
    <w:rsid w:val="004F046E"/>
    <w:rsid w:val="004F3DC9"/>
    <w:rsid w:val="004F472A"/>
    <w:rsid w:val="004F478D"/>
    <w:rsid w:val="004F488C"/>
    <w:rsid w:val="004F5E57"/>
    <w:rsid w:val="004F6710"/>
    <w:rsid w:val="004F6A12"/>
    <w:rsid w:val="00500C3E"/>
    <w:rsid w:val="0050164D"/>
    <w:rsid w:val="00502849"/>
    <w:rsid w:val="00502881"/>
    <w:rsid w:val="00504334"/>
    <w:rsid w:val="0050498D"/>
    <w:rsid w:val="005104D7"/>
    <w:rsid w:val="00510B9E"/>
    <w:rsid w:val="00523A50"/>
    <w:rsid w:val="00526393"/>
    <w:rsid w:val="005327D4"/>
    <w:rsid w:val="00533349"/>
    <w:rsid w:val="00536BC2"/>
    <w:rsid w:val="005425E1"/>
    <w:rsid w:val="005427C5"/>
    <w:rsid w:val="00542CF6"/>
    <w:rsid w:val="00544C76"/>
    <w:rsid w:val="00544D15"/>
    <w:rsid w:val="0054754A"/>
    <w:rsid w:val="0055266E"/>
    <w:rsid w:val="00552752"/>
    <w:rsid w:val="00553C03"/>
    <w:rsid w:val="005545F4"/>
    <w:rsid w:val="00560931"/>
    <w:rsid w:val="00560DDA"/>
    <w:rsid w:val="0056310B"/>
    <w:rsid w:val="00563692"/>
    <w:rsid w:val="00564046"/>
    <w:rsid w:val="005649B1"/>
    <w:rsid w:val="00564BA7"/>
    <w:rsid w:val="00565211"/>
    <w:rsid w:val="00566348"/>
    <w:rsid w:val="00567EE5"/>
    <w:rsid w:val="00571679"/>
    <w:rsid w:val="00576732"/>
    <w:rsid w:val="00576B1E"/>
    <w:rsid w:val="00582C18"/>
    <w:rsid w:val="00583494"/>
    <w:rsid w:val="00584235"/>
    <w:rsid w:val="005844E7"/>
    <w:rsid w:val="005908B8"/>
    <w:rsid w:val="0059383B"/>
    <w:rsid w:val="0059512E"/>
    <w:rsid w:val="0059792A"/>
    <w:rsid w:val="00597B1C"/>
    <w:rsid w:val="005A0CC2"/>
    <w:rsid w:val="005A36A7"/>
    <w:rsid w:val="005A4501"/>
    <w:rsid w:val="005A61FE"/>
    <w:rsid w:val="005A6DD2"/>
    <w:rsid w:val="005B171D"/>
    <w:rsid w:val="005B350C"/>
    <w:rsid w:val="005C385D"/>
    <w:rsid w:val="005C62AA"/>
    <w:rsid w:val="005D17C4"/>
    <w:rsid w:val="005D3B20"/>
    <w:rsid w:val="005D5791"/>
    <w:rsid w:val="005D71B7"/>
    <w:rsid w:val="005E4759"/>
    <w:rsid w:val="005E58E9"/>
    <w:rsid w:val="005E5C68"/>
    <w:rsid w:val="005E65C0"/>
    <w:rsid w:val="005E7B9D"/>
    <w:rsid w:val="005F0390"/>
    <w:rsid w:val="005F2FAA"/>
    <w:rsid w:val="005F3A06"/>
    <w:rsid w:val="005F4BC2"/>
    <w:rsid w:val="005F7642"/>
    <w:rsid w:val="006000C5"/>
    <w:rsid w:val="0060126E"/>
    <w:rsid w:val="006072CD"/>
    <w:rsid w:val="00611D77"/>
    <w:rsid w:val="00612023"/>
    <w:rsid w:val="00614190"/>
    <w:rsid w:val="00614528"/>
    <w:rsid w:val="006169A9"/>
    <w:rsid w:val="006172B8"/>
    <w:rsid w:val="00622A99"/>
    <w:rsid w:val="00622E67"/>
    <w:rsid w:val="00622EC2"/>
    <w:rsid w:val="006245AA"/>
    <w:rsid w:val="00626B57"/>
    <w:rsid w:val="00626EDC"/>
    <w:rsid w:val="0063607D"/>
    <w:rsid w:val="006452D3"/>
    <w:rsid w:val="006470EC"/>
    <w:rsid w:val="006542D6"/>
    <w:rsid w:val="0065598E"/>
    <w:rsid w:val="00655AF2"/>
    <w:rsid w:val="00655BC5"/>
    <w:rsid w:val="006568BE"/>
    <w:rsid w:val="0066025D"/>
    <w:rsid w:val="0066091A"/>
    <w:rsid w:val="006648B9"/>
    <w:rsid w:val="006707B4"/>
    <w:rsid w:val="0067150C"/>
    <w:rsid w:val="00675CEB"/>
    <w:rsid w:val="006773EC"/>
    <w:rsid w:val="00680504"/>
    <w:rsid w:val="00680F27"/>
    <w:rsid w:val="00681CD9"/>
    <w:rsid w:val="00683E30"/>
    <w:rsid w:val="00686317"/>
    <w:rsid w:val="00687024"/>
    <w:rsid w:val="0069232D"/>
    <w:rsid w:val="00695E22"/>
    <w:rsid w:val="00696E77"/>
    <w:rsid w:val="006A18EF"/>
    <w:rsid w:val="006A49C7"/>
    <w:rsid w:val="006A4FD7"/>
    <w:rsid w:val="006A5399"/>
    <w:rsid w:val="006A5F05"/>
    <w:rsid w:val="006A7AB4"/>
    <w:rsid w:val="006B3D22"/>
    <w:rsid w:val="006B4697"/>
    <w:rsid w:val="006B7093"/>
    <w:rsid w:val="006B7417"/>
    <w:rsid w:val="006C00DB"/>
    <w:rsid w:val="006C16D6"/>
    <w:rsid w:val="006C22ED"/>
    <w:rsid w:val="006C755A"/>
    <w:rsid w:val="006C7610"/>
    <w:rsid w:val="006D17E5"/>
    <w:rsid w:val="006D22F4"/>
    <w:rsid w:val="006D31F9"/>
    <w:rsid w:val="006D3691"/>
    <w:rsid w:val="006D71C4"/>
    <w:rsid w:val="006E1C70"/>
    <w:rsid w:val="006E27DF"/>
    <w:rsid w:val="006E3AB2"/>
    <w:rsid w:val="006E4D21"/>
    <w:rsid w:val="006E5BFF"/>
    <w:rsid w:val="006E5EF0"/>
    <w:rsid w:val="006E6E7F"/>
    <w:rsid w:val="006F04F5"/>
    <w:rsid w:val="006F12F0"/>
    <w:rsid w:val="006F3563"/>
    <w:rsid w:val="006F378F"/>
    <w:rsid w:val="006F42B9"/>
    <w:rsid w:val="006F6103"/>
    <w:rsid w:val="006F6FCF"/>
    <w:rsid w:val="0070491B"/>
    <w:rsid w:val="00704E00"/>
    <w:rsid w:val="007209E7"/>
    <w:rsid w:val="00722881"/>
    <w:rsid w:val="00723978"/>
    <w:rsid w:val="00725379"/>
    <w:rsid w:val="00726182"/>
    <w:rsid w:val="00727635"/>
    <w:rsid w:val="00727840"/>
    <w:rsid w:val="00732329"/>
    <w:rsid w:val="00733534"/>
    <w:rsid w:val="007337CA"/>
    <w:rsid w:val="0073398E"/>
    <w:rsid w:val="00734CE4"/>
    <w:rsid w:val="00734ECF"/>
    <w:rsid w:val="00735123"/>
    <w:rsid w:val="00736D50"/>
    <w:rsid w:val="00741837"/>
    <w:rsid w:val="00741902"/>
    <w:rsid w:val="00743680"/>
    <w:rsid w:val="007453E6"/>
    <w:rsid w:val="007567D2"/>
    <w:rsid w:val="00756C52"/>
    <w:rsid w:val="00767E9B"/>
    <w:rsid w:val="00770453"/>
    <w:rsid w:val="007715CD"/>
    <w:rsid w:val="007729E6"/>
    <w:rsid w:val="0077309D"/>
    <w:rsid w:val="00774139"/>
    <w:rsid w:val="007766F9"/>
    <w:rsid w:val="007774EE"/>
    <w:rsid w:val="0078138C"/>
    <w:rsid w:val="00781822"/>
    <w:rsid w:val="0078244B"/>
    <w:rsid w:val="00783F21"/>
    <w:rsid w:val="00785A01"/>
    <w:rsid w:val="007865C6"/>
    <w:rsid w:val="00787159"/>
    <w:rsid w:val="0079043A"/>
    <w:rsid w:val="00791668"/>
    <w:rsid w:val="00791AA1"/>
    <w:rsid w:val="007925D3"/>
    <w:rsid w:val="00792927"/>
    <w:rsid w:val="00792A22"/>
    <w:rsid w:val="007945A7"/>
    <w:rsid w:val="007A3793"/>
    <w:rsid w:val="007A62AF"/>
    <w:rsid w:val="007B0A5D"/>
    <w:rsid w:val="007B64CE"/>
    <w:rsid w:val="007C16E9"/>
    <w:rsid w:val="007C1BA2"/>
    <w:rsid w:val="007C2B48"/>
    <w:rsid w:val="007C460E"/>
    <w:rsid w:val="007C4759"/>
    <w:rsid w:val="007C509F"/>
    <w:rsid w:val="007C6E80"/>
    <w:rsid w:val="007C724D"/>
    <w:rsid w:val="007D20CE"/>
    <w:rsid w:val="007D20E9"/>
    <w:rsid w:val="007D45AF"/>
    <w:rsid w:val="007D461F"/>
    <w:rsid w:val="007D4A7E"/>
    <w:rsid w:val="007D73DE"/>
    <w:rsid w:val="007D7881"/>
    <w:rsid w:val="007D7E3A"/>
    <w:rsid w:val="007E0E10"/>
    <w:rsid w:val="007E1C1E"/>
    <w:rsid w:val="007E2FBF"/>
    <w:rsid w:val="007E4768"/>
    <w:rsid w:val="007E4C2A"/>
    <w:rsid w:val="007E58F1"/>
    <w:rsid w:val="007E777B"/>
    <w:rsid w:val="007F2058"/>
    <w:rsid w:val="007F2070"/>
    <w:rsid w:val="007F63C1"/>
    <w:rsid w:val="007F78C0"/>
    <w:rsid w:val="00802DD1"/>
    <w:rsid w:val="00803D64"/>
    <w:rsid w:val="008053F5"/>
    <w:rsid w:val="00807AF7"/>
    <w:rsid w:val="008100B5"/>
    <w:rsid w:val="00810198"/>
    <w:rsid w:val="0081292B"/>
    <w:rsid w:val="008134D6"/>
    <w:rsid w:val="00815DA8"/>
    <w:rsid w:val="0082194D"/>
    <w:rsid w:val="008221F9"/>
    <w:rsid w:val="00826EF5"/>
    <w:rsid w:val="00827575"/>
    <w:rsid w:val="00831693"/>
    <w:rsid w:val="00835DCF"/>
    <w:rsid w:val="00840104"/>
    <w:rsid w:val="00840C1F"/>
    <w:rsid w:val="008411C9"/>
    <w:rsid w:val="00841FC5"/>
    <w:rsid w:val="00843D0F"/>
    <w:rsid w:val="00845709"/>
    <w:rsid w:val="008576BD"/>
    <w:rsid w:val="00860463"/>
    <w:rsid w:val="00865B19"/>
    <w:rsid w:val="00870171"/>
    <w:rsid w:val="008733DA"/>
    <w:rsid w:val="0087342F"/>
    <w:rsid w:val="00881C66"/>
    <w:rsid w:val="0088210F"/>
    <w:rsid w:val="008830FC"/>
    <w:rsid w:val="008850E4"/>
    <w:rsid w:val="008911BF"/>
    <w:rsid w:val="008939AB"/>
    <w:rsid w:val="008976B3"/>
    <w:rsid w:val="008A12F5"/>
    <w:rsid w:val="008A1786"/>
    <w:rsid w:val="008A18E5"/>
    <w:rsid w:val="008A7AE9"/>
    <w:rsid w:val="008B1587"/>
    <w:rsid w:val="008B1B01"/>
    <w:rsid w:val="008B3BCD"/>
    <w:rsid w:val="008B51B4"/>
    <w:rsid w:val="008B6DF8"/>
    <w:rsid w:val="008B7762"/>
    <w:rsid w:val="008C106C"/>
    <w:rsid w:val="008C10F1"/>
    <w:rsid w:val="008C1926"/>
    <w:rsid w:val="008C1E99"/>
    <w:rsid w:val="008D1F6F"/>
    <w:rsid w:val="008D646B"/>
    <w:rsid w:val="008E0085"/>
    <w:rsid w:val="008E1E3D"/>
    <w:rsid w:val="008E2AA6"/>
    <w:rsid w:val="008E311B"/>
    <w:rsid w:val="008E4567"/>
    <w:rsid w:val="008E5361"/>
    <w:rsid w:val="008F46E7"/>
    <w:rsid w:val="008F64CA"/>
    <w:rsid w:val="008F6F0B"/>
    <w:rsid w:val="008F7E4B"/>
    <w:rsid w:val="00903E79"/>
    <w:rsid w:val="00904649"/>
    <w:rsid w:val="00904944"/>
    <w:rsid w:val="00907BA7"/>
    <w:rsid w:val="0091064E"/>
    <w:rsid w:val="00910D18"/>
    <w:rsid w:val="00911FC5"/>
    <w:rsid w:val="00912C97"/>
    <w:rsid w:val="009205E7"/>
    <w:rsid w:val="0092169F"/>
    <w:rsid w:val="009300E9"/>
    <w:rsid w:val="00931A10"/>
    <w:rsid w:val="00933FFC"/>
    <w:rsid w:val="00935800"/>
    <w:rsid w:val="009423B5"/>
    <w:rsid w:val="00943406"/>
    <w:rsid w:val="00947967"/>
    <w:rsid w:val="00955201"/>
    <w:rsid w:val="00956245"/>
    <w:rsid w:val="009575D6"/>
    <w:rsid w:val="00962A42"/>
    <w:rsid w:val="00965200"/>
    <w:rsid w:val="009668B3"/>
    <w:rsid w:val="00971471"/>
    <w:rsid w:val="009765D8"/>
    <w:rsid w:val="00976F64"/>
    <w:rsid w:val="009849C2"/>
    <w:rsid w:val="00984D24"/>
    <w:rsid w:val="009858EB"/>
    <w:rsid w:val="0099154A"/>
    <w:rsid w:val="00992F3C"/>
    <w:rsid w:val="009943CA"/>
    <w:rsid w:val="009A2796"/>
    <w:rsid w:val="009A3F47"/>
    <w:rsid w:val="009A5941"/>
    <w:rsid w:val="009B0046"/>
    <w:rsid w:val="009B39AA"/>
    <w:rsid w:val="009C1440"/>
    <w:rsid w:val="009C2107"/>
    <w:rsid w:val="009C5D9E"/>
    <w:rsid w:val="009D2C3E"/>
    <w:rsid w:val="009D2FDA"/>
    <w:rsid w:val="009D38D2"/>
    <w:rsid w:val="009D686B"/>
    <w:rsid w:val="009E0625"/>
    <w:rsid w:val="009E3034"/>
    <w:rsid w:val="009E3321"/>
    <w:rsid w:val="009E335E"/>
    <w:rsid w:val="009E4E7A"/>
    <w:rsid w:val="009E549F"/>
    <w:rsid w:val="009F24C4"/>
    <w:rsid w:val="009F28A8"/>
    <w:rsid w:val="009F473E"/>
    <w:rsid w:val="009F5247"/>
    <w:rsid w:val="009F682A"/>
    <w:rsid w:val="00A022BE"/>
    <w:rsid w:val="00A07B4B"/>
    <w:rsid w:val="00A15298"/>
    <w:rsid w:val="00A1672C"/>
    <w:rsid w:val="00A1690D"/>
    <w:rsid w:val="00A2105C"/>
    <w:rsid w:val="00A21A54"/>
    <w:rsid w:val="00A23586"/>
    <w:rsid w:val="00A24C95"/>
    <w:rsid w:val="00A2599A"/>
    <w:rsid w:val="00A26094"/>
    <w:rsid w:val="00A264B0"/>
    <w:rsid w:val="00A301BF"/>
    <w:rsid w:val="00A302B2"/>
    <w:rsid w:val="00A30CFC"/>
    <w:rsid w:val="00A31716"/>
    <w:rsid w:val="00A331B4"/>
    <w:rsid w:val="00A3393C"/>
    <w:rsid w:val="00A3484E"/>
    <w:rsid w:val="00A356D3"/>
    <w:rsid w:val="00A36ADA"/>
    <w:rsid w:val="00A3741A"/>
    <w:rsid w:val="00A37C4D"/>
    <w:rsid w:val="00A438D8"/>
    <w:rsid w:val="00A473F5"/>
    <w:rsid w:val="00A51F9D"/>
    <w:rsid w:val="00A5416A"/>
    <w:rsid w:val="00A6017C"/>
    <w:rsid w:val="00A62A36"/>
    <w:rsid w:val="00A639F4"/>
    <w:rsid w:val="00A64DA0"/>
    <w:rsid w:val="00A65864"/>
    <w:rsid w:val="00A65FAE"/>
    <w:rsid w:val="00A81A32"/>
    <w:rsid w:val="00A81F18"/>
    <w:rsid w:val="00A82005"/>
    <w:rsid w:val="00A8215B"/>
    <w:rsid w:val="00A835BD"/>
    <w:rsid w:val="00A84D77"/>
    <w:rsid w:val="00A9181D"/>
    <w:rsid w:val="00A97B15"/>
    <w:rsid w:val="00AA00AD"/>
    <w:rsid w:val="00AA02E1"/>
    <w:rsid w:val="00AA42D5"/>
    <w:rsid w:val="00AA7958"/>
    <w:rsid w:val="00AB2FAB"/>
    <w:rsid w:val="00AB5C14"/>
    <w:rsid w:val="00AC1401"/>
    <w:rsid w:val="00AC1EE7"/>
    <w:rsid w:val="00AC333F"/>
    <w:rsid w:val="00AC4289"/>
    <w:rsid w:val="00AC585C"/>
    <w:rsid w:val="00AC73AE"/>
    <w:rsid w:val="00AD1925"/>
    <w:rsid w:val="00AD1A0A"/>
    <w:rsid w:val="00AD5698"/>
    <w:rsid w:val="00AD7ED5"/>
    <w:rsid w:val="00AE067D"/>
    <w:rsid w:val="00AE7A54"/>
    <w:rsid w:val="00AE7B7F"/>
    <w:rsid w:val="00AF02DD"/>
    <w:rsid w:val="00AF1181"/>
    <w:rsid w:val="00AF2F79"/>
    <w:rsid w:val="00AF3071"/>
    <w:rsid w:val="00AF4653"/>
    <w:rsid w:val="00AF6FC5"/>
    <w:rsid w:val="00AF71C2"/>
    <w:rsid w:val="00AF7DB7"/>
    <w:rsid w:val="00B10D02"/>
    <w:rsid w:val="00B13037"/>
    <w:rsid w:val="00B17E84"/>
    <w:rsid w:val="00B17EE5"/>
    <w:rsid w:val="00B201E2"/>
    <w:rsid w:val="00B26742"/>
    <w:rsid w:val="00B269EC"/>
    <w:rsid w:val="00B3053F"/>
    <w:rsid w:val="00B30706"/>
    <w:rsid w:val="00B36A76"/>
    <w:rsid w:val="00B437C7"/>
    <w:rsid w:val="00B441F6"/>
    <w:rsid w:val="00B443E4"/>
    <w:rsid w:val="00B45FD3"/>
    <w:rsid w:val="00B50BDC"/>
    <w:rsid w:val="00B5484D"/>
    <w:rsid w:val="00B563EA"/>
    <w:rsid w:val="00B56CDF"/>
    <w:rsid w:val="00B603CA"/>
    <w:rsid w:val="00B60E51"/>
    <w:rsid w:val="00B61FA7"/>
    <w:rsid w:val="00B62154"/>
    <w:rsid w:val="00B63A54"/>
    <w:rsid w:val="00B65B71"/>
    <w:rsid w:val="00B67666"/>
    <w:rsid w:val="00B7788B"/>
    <w:rsid w:val="00B77D18"/>
    <w:rsid w:val="00B82F05"/>
    <w:rsid w:val="00B8313A"/>
    <w:rsid w:val="00B83C05"/>
    <w:rsid w:val="00B918BB"/>
    <w:rsid w:val="00B93503"/>
    <w:rsid w:val="00B96BBF"/>
    <w:rsid w:val="00B970B3"/>
    <w:rsid w:val="00BA31E8"/>
    <w:rsid w:val="00BA55E0"/>
    <w:rsid w:val="00BA6BD4"/>
    <w:rsid w:val="00BA6C7A"/>
    <w:rsid w:val="00BA7374"/>
    <w:rsid w:val="00BA7706"/>
    <w:rsid w:val="00BB0341"/>
    <w:rsid w:val="00BB0A47"/>
    <w:rsid w:val="00BB17D1"/>
    <w:rsid w:val="00BB3752"/>
    <w:rsid w:val="00BB6688"/>
    <w:rsid w:val="00BC18D5"/>
    <w:rsid w:val="00BC26D4"/>
    <w:rsid w:val="00BD2C58"/>
    <w:rsid w:val="00BD5782"/>
    <w:rsid w:val="00BE0C80"/>
    <w:rsid w:val="00BE6163"/>
    <w:rsid w:val="00BF1F8E"/>
    <w:rsid w:val="00BF1FD3"/>
    <w:rsid w:val="00BF2A42"/>
    <w:rsid w:val="00BF2D45"/>
    <w:rsid w:val="00BF3EE7"/>
    <w:rsid w:val="00C002E4"/>
    <w:rsid w:val="00C03D8C"/>
    <w:rsid w:val="00C055EC"/>
    <w:rsid w:val="00C0583F"/>
    <w:rsid w:val="00C10DC9"/>
    <w:rsid w:val="00C12291"/>
    <w:rsid w:val="00C12FB3"/>
    <w:rsid w:val="00C1487B"/>
    <w:rsid w:val="00C17341"/>
    <w:rsid w:val="00C22500"/>
    <w:rsid w:val="00C2376D"/>
    <w:rsid w:val="00C24EEF"/>
    <w:rsid w:val="00C25CF6"/>
    <w:rsid w:val="00C26C36"/>
    <w:rsid w:val="00C31959"/>
    <w:rsid w:val="00C31E90"/>
    <w:rsid w:val="00C32768"/>
    <w:rsid w:val="00C35956"/>
    <w:rsid w:val="00C4087F"/>
    <w:rsid w:val="00C4139D"/>
    <w:rsid w:val="00C431DF"/>
    <w:rsid w:val="00C456BD"/>
    <w:rsid w:val="00C45786"/>
    <w:rsid w:val="00C460B3"/>
    <w:rsid w:val="00C47EFA"/>
    <w:rsid w:val="00C530DC"/>
    <w:rsid w:val="00C5350D"/>
    <w:rsid w:val="00C538C1"/>
    <w:rsid w:val="00C53C0D"/>
    <w:rsid w:val="00C60B55"/>
    <w:rsid w:val="00C6123C"/>
    <w:rsid w:val="00C6311A"/>
    <w:rsid w:val="00C66839"/>
    <w:rsid w:val="00C67036"/>
    <w:rsid w:val="00C7084D"/>
    <w:rsid w:val="00C71F77"/>
    <w:rsid w:val="00C7315E"/>
    <w:rsid w:val="00C75895"/>
    <w:rsid w:val="00C81DD2"/>
    <w:rsid w:val="00C83C9F"/>
    <w:rsid w:val="00C86AA8"/>
    <w:rsid w:val="00C915A4"/>
    <w:rsid w:val="00C94840"/>
    <w:rsid w:val="00CA4EE3"/>
    <w:rsid w:val="00CA58EA"/>
    <w:rsid w:val="00CA6022"/>
    <w:rsid w:val="00CB027F"/>
    <w:rsid w:val="00CB0709"/>
    <w:rsid w:val="00CC0EBB"/>
    <w:rsid w:val="00CC2B2C"/>
    <w:rsid w:val="00CC2D85"/>
    <w:rsid w:val="00CC6297"/>
    <w:rsid w:val="00CC7690"/>
    <w:rsid w:val="00CD1986"/>
    <w:rsid w:val="00CD3C00"/>
    <w:rsid w:val="00CD54BF"/>
    <w:rsid w:val="00CE2ADD"/>
    <w:rsid w:val="00CE4D5C"/>
    <w:rsid w:val="00CE6772"/>
    <w:rsid w:val="00CF05DA"/>
    <w:rsid w:val="00CF1F62"/>
    <w:rsid w:val="00CF58EB"/>
    <w:rsid w:val="00CF6FEC"/>
    <w:rsid w:val="00D0106E"/>
    <w:rsid w:val="00D05CC0"/>
    <w:rsid w:val="00D06383"/>
    <w:rsid w:val="00D10115"/>
    <w:rsid w:val="00D11200"/>
    <w:rsid w:val="00D140FD"/>
    <w:rsid w:val="00D15A34"/>
    <w:rsid w:val="00D20E85"/>
    <w:rsid w:val="00D21721"/>
    <w:rsid w:val="00D24615"/>
    <w:rsid w:val="00D3336C"/>
    <w:rsid w:val="00D37842"/>
    <w:rsid w:val="00D37FAF"/>
    <w:rsid w:val="00D4286F"/>
    <w:rsid w:val="00D42DC2"/>
    <w:rsid w:val="00D4302B"/>
    <w:rsid w:val="00D436B6"/>
    <w:rsid w:val="00D4472A"/>
    <w:rsid w:val="00D44816"/>
    <w:rsid w:val="00D455B6"/>
    <w:rsid w:val="00D466E2"/>
    <w:rsid w:val="00D537E1"/>
    <w:rsid w:val="00D55BB2"/>
    <w:rsid w:val="00D603D1"/>
    <w:rsid w:val="00D6091A"/>
    <w:rsid w:val="00D6211A"/>
    <w:rsid w:val="00D64F45"/>
    <w:rsid w:val="00D6605A"/>
    <w:rsid w:val="00D6695F"/>
    <w:rsid w:val="00D71A0D"/>
    <w:rsid w:val="00D74C2D"/>
    <w:rsid w:val="00D75644"/>
    <w:rsid w:val="00D80E4C"/>
    <w:rsid w:val="00D81656"/>
    <w:rsid w:val="00D83D87"/>
    <w:rsid w:val="00D84A6D"/>
    <w:rsid w:val="00D86A30"/>
    <w:rsid w:val="00D93D3A"/>
    <w:rsid w:val="00D95346"/>
    <w:rsid w:val="00D97340"/>
    <w:rsid w:val="00D97CB4"/>
    <w:rsid w:val="00D97DD4"/>
    <w:rsid w:val="00DA503F"/>
    <w:rsid w:val="00DA54D0"/>
    <w:rsid w:val="00DA5A8A"/>
    <w:rsid w:val="00DB1170"/>
    <w:rsid w:val="00DB26CD"/>
    <w:rsid w:val="00DB2760"/>
    <w:rsid w:val="00DB4221"/>
    <w:rsid w:val="00DB441C"/>
    <w:rsid w:val="00DB44AF"/>
    <w:rsid w:val="00DB7479"/>
    <w:rsid w:val="00DC1F58"/>
    <w:rsid w:val="00DC339B"/>
    <w:rsid w:val="00DC5D40"/>
    <w:rsid w:val="00DC69A7"/>
    <w:rsid w:val="00DC7F73"/>
    <w:rsid w:val="00DC7FC4"/>
    <w:rsid w:val="00DD297F"/>
    <w:rsid w:val="00DD30E9"/>
    <w:rsid w:val="00DD4F47"/>
    <w:rsid w:val="00DD5924"/>
    <w:rsid w:val="00DD6D16"/>
    <w:rsid w:val="00DD7FBB"/>
    <w:rsid w:val="00DE0093"/>
    <w:rsid w:val="00DE0B9F"/>
    <w:rsid w:val="00DE0CC1"/>
    <w:rsid w:val="00DE2A9E"/>
    <w:rsid w:val="00DE4238"/>
    <w:rsid w:val="00DE657F"/>
    <w:rsid w:val="00DF1218"/>
    <w:rsid w:val="00DF28BF"/>
    <w:rsid w:val="00DF6462"/>
    <w:rsid w:val="00DF6696"/>
    <w:rsid w:val="00DF798E"/>
    <w:rsid w:val="00E0000A"/>
    <w:rsid w:val="00E02FA0"/>
    <w:rsid w:val="00E036DC"/>
    <w:rsid w:val="00E046CB"/>
    <w:rsid w:val="00E06442"/>
    <w:rsid w:val="00E10454"/>
    <w:rsid w:val="00E112E5"/>
    <w:rsid w:val="00E113C4"/>
    <w:rsid w:val="00E122D8"/>
    <w:rsid w:val="00E124CD"/>
    <w:rsid w:val="00E12CC8"/>
    <w:rsid w:val="00E13441"/>
    <w:rsid w:val="00E15352"/>
    <w:rsid w:val="00E17E66"/>
    <w:rsid w:val="00E21136"/>
    <w:rsid w:val="00E21CC7"/>
    <w:rsid w:val="00E23FE0"/>
    <w:rsid w:val="00E24D9E"/>
    <w:rsid w:val="00E25849"/>
    <w:rsid w:val="00E3197E"/>
    <w:rsid w:val="00E342F8"/>
    <w:rsid w:val="00E351ED"/>
    <w:rsid w:val="00E40680"/>
    <w:rsid w:val="00E41F10"/>
    <w:rsid w:val="00E42B19"/>
    <w:rsid w:val="00E437D7"/>
    <w:rsid w:val="00E472CC"/>
    <w:rsid w:val="00E47A3C"/>
    <w:rsid w:val="00E47F21"/>
    <w:rsid w:val="00E518E2"/>
    <w:rsid w:val="00E51B01"/>
    <w:rsid w:val="00E52D08"/>
    <w:rsid w:val="00E6034B"/>
    <w:rsid w:val="00E64B81"/>
    <w:rsid w:val="00E6549E"/>
    <w:rsid w:val="00E6554E"/>
    <w:rsid w:val="00E65EDE"/>
    <w:rsid w:val="00E67F31"/>
    <w:rsid w:val="00E70F81"/>
    <w:rsid w:val="00E71B46"/>
    <w:rsid w:val="00E75736"/>
    <w:rsid w:val="00E77055"/>
    <w:rsid w:val="00E77460"/>
    <w:rsid w:val="00E81BC6"/>
    <w:rsid w:val="00E83ABC"/>
    <w:rsid w:val="00E844F2"/>
    <w:rsid w:val="00E8462B"/>
    <w:rsid w:val="00E90AD0"/>
    <w:rsid w:val="00E92FCB"/>
    <w:rsid w:val="00E93D8C"/>
    <w:rsid w:val="00E956FD"/>
    <w:rsid w:val="00EA147F"/>
    <w:rsid w:val="00EA3BC1"/>
    <w:rsid w:val="00EA4A27"/>
    <w:rsid w:val="00EA4FA6"/>
    <w:rsid w:val="00EB1A25"/>
    <w:rsid w:val="00EB2141"/>
    <w:rsid w:val="00EB2AA8"/>
    <w:rsid w:val="00EC00DC"/>
    <w:rsid w:val="00EC15D1"/>
    <w:rsid w:val="00EC225C"/>
    <w:rsid w:val="00EC7363"/>
    <w:rsid w:val="00EC782C"/>
    <w:rsid w:val="00ED03AB"/>
    <w:rsid w:val="00ED0DA3"/>
    <w:rsid w:val="00ED1963"/>
    <w:rsid w:val="00ED1CD4"/>
    <w:rsid w:val="00ED1D2B"/>
    <w:rsid w:val="00ED4AE0"/>
    <w:rsid w:val="00ED64B5"/>
    <w:rsid w:val="00EE297F"/>
    <w:rsid w:val="00EE7CCA"/>
    <w:rsid w:val="00EF2800"/>
    <w:rsid w:val="00EF4D19"/>
    <w:rsid w:val="00EF78C5"/>
    <w:rsid w:val="00F001CC"/>
    <w:rsid w:val="00F0562C"/>
    <w:rsid w:val="00F06E53"/>
    <w:rsid w:val="00F16A14"/>
    <w:rsid w:val="00F17B06"/>
    <w:rsid w:val="00F236F2"/>
    <w:rsid w:val="00F23F88"/>
    <w:rsid w:val="00F24759"/>
    <w:rsid w:val="00F2553E"/>
    <w:rsid w:val="00F2561B"/>
    <w:rsid w:val="00F26645"/>
    <w:rsid w:val="00F302F7"/>
    <w:rsid w:val="00F30975"/>
    <w:rsid w:val="00F362D7"/>
    <w:rsid w:val="00F36D45"/>
    <w:rsid w:val="00F37D7B"/>
    <w:rsid w:val="00F40C34"/>
    <w:rsid w:val="00F45FC5"/>
    <w:rsid w:val="00F5314C"/>
    <w:rsid w:val="00F5688C"/>
    <w:rsid w:val="00F60048"/>
    <w:rsid w:val="00F6339E"/>
    <w:rsid w:val="00F635DD"/>
    <w:rsid w:val="00F6627B"/>
    <w:rsid w:val="00F70F34"/>
    <w:rsid w:val="00F7336E"/>
    <w:rsid w:val="00F734F2"/>
    <w:rsid w:val="00F75052"/>
    <w:rsid w:val="00F765BE"/>
    <w:rsid w:val="00F802AB"/>
    <w:rsid w:val="00F804D3"/>
    <w:rsid w:val="00F816CB"/>
    <w:rsid w:val="00F81CD2"/>
    <w:rsid w:val="00F82641"/>
    <w:rsid w:val="00F839AD"/>
    <w:rsid w:val="00F86C2C"/>
    <w:rsid w:val="00F909FA"/>
    <w:rsid w:val="00F90F18"/>
    <w:rsid w:val="00F937E4"/>
    <w:rsid w:val="00F95EE7"/>
    <w:rsid w:val="00FA1CF2"/>
    <w:rsid w:val="00FA39E6"/>
    <w:rsid w:val="00FA4A90"/>
    <w:rsid w:val="00FA760B"/>
    <w:rsid w:val="00FA7BC9"/>
    <w:rsid w:val="00FB2A86"/>
    <w:rsid w:val="00FB378E"/>
    <w:rsid w:val="00FB37F1"/>
    <w:rsid w:val="00FB47C0"/>
    <w:rsid w:val="00FB501B"/>
    <w:rsid w:val="00FB719A"/>
    <w:rsid w:val="00FB7770"/>
    <w:rsid w:val="00FB7BAE"/>
    <w:rsid w:val="00FC35B7"/>
    <w:rsid w:val="00FD3B91"/>
    <w:rsid w:val="00FD576B"/>
    <w:rsid w:val="00FD579E"/>
    <w:rsid w:val="00FD6845"/>
    <w:rsid w:val="00FE06D9"/>
    <w:rsid w:val="00FE4516"/>
    <w:rsid w:val="00FE51A9"/>
    <w:rsid w:val="00FE52EB"/>
    <w:rsid w:val="00FE64C8"/>
    <w:rsid w:val="00FF4A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D4BE2A"/>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6E27DF"/>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6E27DF"/>
    <w:rPr>
      <w:rFonts w:ascii="標楷體" w:eastAsia="標楷體" w:hAnsi="Arial"/>
      <w:bCs/>
      <w:kern w:val="32"/>
      <w:sz w:val="32"/>
      <w:szCs w:val="36"/>
    </w:rPr>
  </w:style>
  <w:style w:type="character" w:customStyle="1" w:styleId="40">
    <w:name w:val="標題 4 字元"/>
    <w:basedOn w:val="a8"/>
    <w:link w:val="4"/>
    <w:rsid w:val="006E27DF"/>
    <w:rPr>
      <w:rFonts w:ascii="標楷體" w:eastAsia="標楷體" w:hAnsi="Arial"/>
      <w:kern w:val="32"/>
      <w:sz w:val="32"/>
      <w:szCs w:val="36"/>
    </w:rPr>
  </w:style>
  <w:style w:type="character" w:customStyle="1" w:styleId="50">
    <w:name w:val="標題 5 字元"/>
    <w:basedOn w:val="a8"/>
    <w:link w:val="5"/>
    <w:rsid w:val="006E27DF"/>
    <w:rPr>
      <w:rFonts w:ascii="標楷體" w:eastAsia="標楷體" w:hAnsi="Arial"/>
      <w:bCs/>
      <w:kern w:val="32"/>
      <w:sz w:val="32"/>
      <w:szCs w:val="36"/>
    </w:rPr>
  </w:style>
  <w:style w:type="character" w:customStyle="1" w:styleId="60">
    <w:name w:val="標題 6 字元"/>
    <w:basedOn w:val="a8"/>
    <w:link w:val="6"/>
    <w:rsid w:val="006E27DF"/>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semiHidden/>
    <w:unhideWhenUsed/>
    <w:rsid w:val="0073398E"/>
    <w:pPr>
      <w:snapToGrid w:val="0"/>
      <w:jc w:val="left"/>
    </w:pPr>
    <w:rPr>
      <w:sz w:val="20"/>
    </w:rPr>
  </w:style>
  <w:style w:type="character" w:customStyle="1" w:styleId="afe">
    <w:name w:val="註腳文字 字元"/>
    <w:basedOn w:val="a8"/>
    <w:link w:val="afd"/>
    <w:uiPriority w:val="99"/>
    <w:semiHidden/>
    <w:rsid w:val="0073398E"/>
    <w:rPr>
      <w:rFonts w:ascii="標楷體" w:eastAsia="標楷體"/>
      <w:kern w:val="2"/>
    </w:rPr>
  </w:style>
  <w:style w:type="character" w:styleId="aff">
    <w:name w:val="footnote reference"/>
    <w:basedOn w:val="a8"/>
    <w:uiPriority w:val="99"/>
    <w:semiHidden/>
    <w:unhideWhenUsed/>
    <w:rsid w:val="0073398E"/>
    <w:rPr>
      <w:vertAlign w:val="superscript"/>
    </w:rPr>
  </w:style>
  <w:style w:type="paragraph" w:styleId="a">
    <w:name w:val="List Bullet"/>
    <w:basedOn w:val="a7"/>
    <w:uiPriority w:val="99"/>
    <w:unhideWhenUsed/>
    <w:rsid w:val="007C16E9"/>
    <w:pPr>
      <w:numPr>
        <w:numId w:val="9"/>
      </w:numPr>
      <w:contextualSpacing/>
    </w:pPr>
  </w:style>
  <w:style w:type="paragraph" w:styleId="aff0">
    <w:name w:val="No Spacing"/>
    <w:uiPriority w:val="1"/>
    <w:qFormat/>
    <w:rsid w:val="00E67F31"/>
    <w:pPr>
      <w:widowControl w:val="0"/>
    </w:pPr>
    <w:rPr>
      <w:rFonts w:asciiTheme="minorHAnsi" w:eastAsiaTheme="minorEastAsia" w:hAnsiTheme="minorHAnsi" w:cstheme="minorBidi"/>
      <w:kern w:val="2"/>
      <w:sz w:val="24"/>
      <w:szCs w:val="22"/>
    </w:rPr>
  </w:style>
  <w:style w:type="character" w:styleId="aff1">
    <w:name w:val="Unresolved Mention"/>
    <w:basedOn w:val="a8"/>
    <w:uiPriority w:val="99"/>
    <w:semiHidden/>
    <w:unhideWhenUsed/>
    <w:rsid w:val="00DF7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88F63-09FE-4E20-B3A8-552E1AD0C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31</Pages>
  <Words>2480</Words>
  <Characters>14141</Characters>
  <Application>Microsoft Office Word</Application>
  <DocSecurity>0</DocSecurity>
  <Lines>117</Lines>
  <Paragraphs>33</Paragraphs>
  <ScaleCrop>false</ScaleCrop>
  <Company>cy</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蘇慧娟</cp:lastModifiedBy>
  <cp:revision>5</cp:revision>
  <cp:lastPrinted>2024-08-12T01:01:00Z</cp:lastPrinted>
  <dcterms:created xsi:type="dcterms:W3CDTF">2024-08-23T02:17:00Z</dcterms:created>
  <dcterms:modified xsi:type="dcterms:W3CDTF">2024-08-23T02:22:00Z</dcterms:modified>
  <cp:contentStatus/>
</cp:coreProperties>
</file>