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272354" w:rsidRDefault="00D20D26" w:rsidP="00F37D7B">
      <w:pPr>
        <w:pStyle w:val="af3"/>
        <w:rPr>
          <w:color w:val="000000" w:themeColor="text1"/>
        </w:rPr>
      </w:pPr>
      <w:r w:rsidRPr="00272354">
        <w:rPr>
          <w:rFonts w:hint="eastAsia"/>
          <w:color w:val="000000" w:themeColor="text1"/>
        </w:rPr>
        <w:t>調查報告</w:t>
      </w:r>
      <w:r w:rsidR="007F1825" w:rsidRPr="007F1825">
        <w:rPr>
          <w:rFonts w:hAnsi="標楷體" w:hint="eastAsia"/>
          <w:color w:val="000000" w:themeColor="text1"/>
          <w:sz w:val="32"/>
        </w:rPr>
        <w:t>【</w:t>
      </w:r>
      <w:r w:rsidR="007F1825" w:rsidRPr="007F1825">
        <w:rPr>
          <w:rFonts w:hint="eastAsia"/>
          <w:color w:val="000000" w:themeColor="text1"/>
          <w:sz w:val="32"/>
        </w:rPr>
        <w:t>公布版</w:t>
      </w:r>
      <w:r w:rsidR="007F1825" w:rsidRPr="007F1825">
        <w:rPr>
          <w:rFonts w:hAnsi="標楷體" w:hint="eastAsia"/>
          <w:color w:val="000000" w:themeColor="text1"/>
          <w:sz w:val="32"/>
        </w:rPr>
        <w:t>】</w:t>
      </w:r>
    </w:p>
    <w:p w:rsidR="00E25849" w:rsidRPr="00272354"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73858157"/>
      <w:r w:rsidRPr="00272354">
        <w:rPr>
          <w:rFonts w:hint="eastAsia"/>
          <w:color w:val="000000" w:themeColor="text1"/>
        </w:rPr>
        <w:t>案　　由：</w:t>
      </w:r>
      <w:bookmarkEnd w:id="0"/>
      <w:bookmarkEnd w:id="1"/>
      <w:bookmarkEnd w:id="2"/>
      <w:bookmarkEnd w:id="3"/>
      <w:bookmarkEnd w:id="4"/>
      <w:bookmarkEnd w:id="5"/>
      <w:bookmarkEnd w:id="6"/>
      <w:bookmarkEnd w:id="7"/>
      <w:bookmarkEnd w:id="8"/>
      <w:bookmarkEnd w:id="9"/>
      <w:r w:rsidR="007045D9" w:rsidRPr="00272354">
        <w:rPr>
          <w:rFonts w:hint="eastAsia"/>
          <w:color w:val="000000" w:themeColor="text1"/>
        </w:rPr>
        <w:t>據悉，新竹市某私立幼兒園以另設補習班方式違法經營幼兒照顧業務，業者以教保服務契約及</w:t>
      </w:r>
      <w:proofErr w:type="gramStart"/>
      <w:r w:rsidR="007045D9" w:rsidRPr="00272354">
        <w:rPr>
          <w:rFonts w:hint="eastAsia"/>
          <w:color w:val="000000" w:themeColor="text1"/>
        </w:rPr>
        <w:t>收費單使家長</w:t>
      </w:r>
      <w:proofErr w:type="gramEnd"/>
      <w:r w:rsidR="007045D9" w:rsidRPr="00272354">
        <w:rPr>
          <w:rFonts w:hint="eastAsia"/>
          <w:color w:val="000000" w:themeColor="text1"/>
        </w:rPr>
        <w:t>相信孩子就讀的是幼兒園，直到孩子疑似遭受性暴力，才發現</w:t>
      </w:r>
      <w:r w:rsidR="004A5C22">
        <w:rPr>
          <w:rFonts w:hint="eastAsia"/>
          <w:color w:val="000000" w:themeColor="text1"/>
        </w:rPr>
        <w:t>疑似</w:t>
      </w:r>
      <w:r w:rsidR="007045D9" w:rsidRPr="00272354">
        <w:rPr>
          <w:rFonts w:hint="eastAsia"/>
          <w:color w:val="000000" w:themeColor="text1"/>
        </w:rPr>
        <w:t>行為人</w:t>
      </w:r>
      <w:proofErr w:type="gramStart"/>
      <w:r w:rsidR="007045D9" w:rsidRPr="00272354">
        <w:rPr>
          <w:rFonts w:hint="eastAsia"/>
          <w:color w:val="000000" w:themeColor="text1"/>
        </w:rPr>
        <w:t>不具教</w:t>
      </w:r>
      <w:proofErr w:type="gramEnd"/>
      <w:r w:rsidR="007045D9" w:rsidRPr="00272354">
        <w:rPr>
          <w:rFonts w:hint="eastAsia"/>
          <w:color w:val="000000" w:themeColor="text1"/>
        </w:rPr>
        <w:t>保員或幼兒園教師資格。究新竹市政府是否善盡監督、稽查短期補習班之責任，</w:t>
      </w:r>
      <w:proofErr w:type="gramStart"/>
      <w:r w:rsidR="007045D9" w:rsidRPr="00272354">
        <w:rPr>
          <w:rFonts w:hint="eastAsia"/>
          <w:color w:val="000000" w:themeColor="text1"/>
        </w:rPr>
        <w:t>攸</w:t>
      </w:r>
      <w:proofErr w:type="gramEnd"/>
      <w:r w:rsidR="007045D9" w:rsidRPr="00272354">
        <w:rPr>
          <w:rFonts w:hint="eastAsia"/>
          <w:color w:val="000000" w:themeColor="text1"/>
        </w:rPr>
        <w:t>關兒童安全，有深入調查之必要案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E0415" w:rsidRPr="00272354">
        <w:rPr>
          <w:rFonts w:hint="eastAsia"/>
          <w:color w:val="000000" w:themeColor="text1"/>
        </w:rPr>
        <w:t>；</w:t>
      </w:r>
      <w:r w:rsidR="0083758D" w:rsidRPr="00272354">
        <w:rPr>
          <w:rFonts w:hint="eastAsia"/>
          <w:color w:val="000000" w:themeColor="text1"/>
        </w:rPr>
        <w:t>本院前於111年8月11日通過對</w:t>
      </w:r>
      <w:r w:rsidR="00EE0415" w:rsidRPr="00272354">
        <w:rPr>
          <w:rFonts w:hint="eastAsia"/>
          <w:color w:val="000000" w:themeColor="text1"/>
        </w:rPr>
        <w:t>臺北市政府教育局</w:t>
      </w:r>
      <w:r w:rsidR="0083758D" w:rsidRPr="00272354">
        <w:rPr>
          <w:rFonts w:hint="eastAsia"/>
          <w:color w:val="000000" w:themeColor="text1"/>
        </w:rPr>
        <w:t>糾正案，該局</w:t>
      </w:r>
      <w:r w:rsidR="00EE0415" w:rsidRPr="00272354">
        <w:rPr>
          <w:rFonts w:hint="eastAsia"/>
          <w:color w:val="000000" w:themeColor="text1"/>
        </w:rPr>
        <w:t>對</w:t>
      </w:r>
      <w:r w:rsidR="0083758D" w:rsidRPr="00272354">
        <w:rPr>
          <w:rFonts w:hint="eastAsia"/>
          <w:color w:val="000000" w:themeColor="text1"/>
        </w:rPr>
        <w:t>轄內</w:t>
      </w:r>
      <w:r w:rsidR="008417D3" w:rsidRPr="00272354">
        <w:rPr>
          <w:rFonts w:hint="eastAsia"/>
          <w:color w:val="000000" w:themeColor="text1"/>
        </w:rPr>
        <w:t>短期</w:t>
      </w:r>
      <w:r w:rsidR="00EE0415" w:rsidRPr="00272354">
        <w:rPr>
          <w:rFonts w:hint="eastAsia"/>
          <w:color w:val="000000" w:themeColor="text1"/>
        </w:rPr>
        <w:t>補習班業</w:t>
      </w:r>
      <w:r w:rsidR="008417D3" w:rsidRPr="00272354">
        <w:rPr>
          <w:rFonts w:hint="eastAsia"/>
          <w:color w:val="000000" w:themeColor="text1"/>
        </w:rPr>
        <w:t>務</w:t>
      </w:r>
      <w:r w:rsidR="00EE0415" w:rsidRPr="00272354">
        <w:rPr>
          <w:rFonts w:hint="eastAsia"/>
          <w:color w:val="000000" w:themeColor="text1"/>
        </w:rPr>
        <w:t>之</w:t>
      </w:r>
      <w:r w:rsidR="0083758D" w:rsidRPr="00272354">
        <w:rPr>
          <w:rFonts w:hint="eastAsia"/>
          <w:color w:val="000000" w:themeColor="text1"/>
        </w:rPr>
        <w:t>稽查及</w:t>
      </w:r>
      <w:r w:rsidR="00EE0415" w:rsidRPr="00272354">
        <w:rPr>
          <w:rFonts w:hint="eastAsia"/>
          <w:color w:val="000000" w:themeColor="text1"/>
        </w:rPr>
        <w:t>後續檢討改進</w:t>
      </w:r>
      <w:r w:rsidR="00D31C65" w:rsidRPr="00272354">
        <w:rPr>
          <w:rFonts w:hint="eastAsia"/>
          <w:color w:val="000000" w:themeColor="text1"/>
        </w:rPr>
        <w:t>，亦有深入調查</w:t>
      </w:r>
      <w:proofErr w:type="gramStart"/>
      <w:r w:rsidR="00D31C65" w:rsidRPr="00272354">
        <w:rPr>
          <w:rFonts w:hint="eastAsia"/>
          <w:color w:val="000000" w:themeColor="text1"/>
        </w:rPr>
        <w:t>等情案</w:t>
      </w:r>
      <w:proofErr w:type="gramEnd"/>
      <w:r w:rsidR="007045D9" w:rsidRPr="00272354">
        <w:rPr>
          <w:rFonts w:hint="eastAsia"/>
          <w:color w:val="000000" w:themeColor="text1"/>
        </w:rPr>
        <w:t>。</w:t>
      </w:r>
      <w:bookmarkEnd w:id="25"/>
    </w:p>
    <w:p w:rsidR="00E25849" w:rsidRPr="00272354" w:rsidRDefault="00E25849" w:rsidP="004E05A1">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173858527"/>
      <w:r w:rsidRPr="00272354">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D26ED5" w:rsidRPr="00272354" w:rsidRDefault="00D26ED5" w:rsidP="00A639F4">
      <w:pPr>
        <w:pStyle w:val="10"/>
        <w:ind w:left="680" w:firstLine="680"/>
        <w:rPr>
          <w:color w:val="000000" w:themeColor="text1"/>
        </w:rPr>
      </w:pPr>
      <w:bookmarkStart w:id="51" w:name="_Hlk173911564"/>
      <w:bookmarkStart w:id="52" w:name="_Toc524902730"/>
      <w:r w:rsidRPr="00272354">
        <w:rPr>
          <w:rFonts w:hint="eastAsia"/>
          <w:color w:val="000000" w:themeColor="text1"/>
        </w:rPr>
        <w:t>新竹市某私立幼兒園以另設</w:t>
      </w:r>
      <w:r w:rsidR="002E0764" w:rsidRPr="00272354">
        <w:rPr>
          <w:rFonts w:hint="eastAsia"/>
          <w:color w:val="000000" w:themeColor="text1"/>
        </w:rPr>
        <w:t>短期</w:t>
      </w:r>
      <w:r w:rsidRPr="00272354">
        <w:rPr>
          <w:rFonts w:hint="eastAsia"/>
          <w:color w:val="000000" w:themeColor="text1"/>
        </w:rPr>
        <w:t>補習班</w:t>
      </w:r>
      <w:r w:rsidR="002E0764" w:rsidRPr="00272354">
        <w:rPr>
          <w:rFonts w:hint="eastAsia"/>
          <w:color w:val="000000" w:themeColor="text1"/>
        </w:rPr>
        <w:t>(下稱補習班)</w:t>
      </w:r>
      <w:r w:rsidRPr="00272354">
        <w:rPr>
          <w:rFonts w:hint="eastAsia"/>
          <w:color w:val="000000" w:themeColor="text1"/>
        </w:rPr>
        <w:t>方式違法經營幼兒照顧業務，業者以教保服務契約及</w:t>
      </w:r>
      <w:proofErr w:type="gramStart"/>
      <w:r w:rsidRPr="00272354">
        <w:rPr>
          <w:rFonts w:hint="eastAsia"/>
          <w:color w:val="000000" w:themeColor="text1"/>
        </w:rPr>
        <w:t>收費單使家長</w:t>
      </w:r>
      <w:proofErr w:type="gramEnd"/>
      <w:r w:rsidRPr="00272354">
        <w:rPr>
          <w:rFonts w:hint="eastAsia"/>
          <w:color w:val="000000" w:themeColor="text1"/>
        </w:rPr>
        <w:t>相信孩子就讀的是幼兒園，直到孩子疑似遭受性暴力，才發現</w:t>
      </w:r>
      <w:r w:rsidR="004A5C22">
        <w:rPr>
          <w:rFonts w:hint="eastAsia"/>
          <w:color w:val="000000" w:themeColor="text1"/>
        </w:rPr>
        <w:t>疑似</w:t>
      </w:r>
      <w:r w:rsidRPr="00272354">
        <w:rPr>
          <w:rFonts w:hint="eastAsia"/>
          <w:color w:val="000000" w:themeColor="text1"/>
        </w:rPr>
        <w:t>行為人</w:t>
      </w:r>
      <w:r w:rsidR="004A5C22">
        <w:rPr>
          <w:rFonts w:hint="eastAsia"/>
          <w:color w:val="000000" w:themeColor="text1"/>
        </w:rPr>
        <w:t>(</w:t>
      </w:r>
      <w:r w:rsidR="008B5B33">
        <w:rPr>
          <w:rFonts w:hint="eastAsia"/>
          <w:color w:val="000000" w:themeColor="text1"/>
        </w:rPr>
        <w:t>下</w:t>
      </w:r>
      <w:proofErr w:type="gramStart"/>
      <w:r w:rsidR="008B5B33">
        <w:rPr>
          <w:rFonts w:hint="eastAsia"/>
          <w:color w:val="000000" w:themeColor="text1"/>
        </w:rPr>
        <w:t>稱</w:t>
      </w:r>
      <w:r w:rsidR="004A5C22">
        <w:rPr>
          <w:rFonts w:hint="eastAsia"/>
          <w:color w:val="000000" w:themeColor="text1"/>
        </w:rPr>
        <w:t>乙</w:t>
      </w:r>
      <w:proofErr w:type="gramEnd"/>
      <w:r w:rsidR="004A5C22">
        <w:rPr>
          <w:rFonts w:hint="eastAsia"/>
          <w:color w:val="000000" w:themeColor="text1"/>
        </w:rPr>
        <w:t>員)</w:t>
      </w:r>
      <w:proofErr w:type="gramStart"/>
      <w:r w:rsidRPr="00272354">
        <w:rPr>
          <w:rFonts w:hint="eastAsia"/>
          <w:color w:val="000000" w:themeColor="text1"/>
        </w:rPr>
        <w:t>不具教</w:t>
      </w:r>
      <w:proofErr w:type="gramEnd"/>
      <w:r w:rsidRPr="00272354">
        <w:rPr>
          <w:rFonts w:hint="eastAsia"/>
          <w:color w:val="000000" w:themeColor="text1"/>
        </w:rPr>
        <w:t>保員或幼兒園教師資格。究新竹市政府是否善盡監督、稽查補習班之責任，</w:t>
      </w:r>
      <w:proofErr w:type="gramStart"/>
      <w:r w:rsidRPr="00272354">
        <w:rPr>
          <w:rFonts w:hint="eastAsia"/>
          <w:color w:val="000000" w:themeColor="text1"/>
        </w:rPr>
        <w:t>攸</w:t>
      </w:r>
      <w:proofErr w:type="gramEnd"/>
      <w:r w:rsidRPr="00272354">
        <w:rPr>
          <w:rFonts w:hint="eastAsia"/>
          <w:color w:val="000000" w:themeColor="text1"/>
        </w:rPr>
        <w:t>關兒童安全，有深入調查之必要案，爰申請自動調查</w:t>
      </w:r>
      <w:r w:rsidR="004A5C22">
        <w:rPr>
          <w:rFonts w:hint="eastAsia"/>
          <w:color w:val="000000" w:themeColor="text1"/>
        </w:rPr>
        <w:t>；另</w:t>
      </w:r>
      <w:r w:rsidR="004A5C22" w:rsidRPr="004A5C22">
        <w:rPr>
          <w:rFonts w:hint="eastAsia"/>
          <w:color w:val="000000" w:themeColor="text1"/>
        </w:rPr>
        <w:t>本院前於</w:t>
      </w:r>
      <w:r w:rsidR="0025787A" w:rsidRPr="00272354">
        <w:rPr>
          <w:rFonts w:hint="eastAsia"/>
          <w:color w:val="000000" w:themeColor="text1"/>
        </w:rPr>
        <w:t>民國(下同)</w:t>
      </w:r>
      <w:r w:rsidR="004A5C22" w:rsidRPr="004A5C22">
        <w:rPr>
          <w:rFonts w:hint="eastAsia"/>
          <w:color w:val="000000" w:themeColor="text1"/>
        </w:rPr>
        <w:t>111年8月11日通過對臺北市政府教育局糾正案，該局對轄內短期補習班業務之稽查及後續檢討改進，亦有深入調查</w:t>
      </w:r>
      <w:proofErr w:type="gramStart"/>
      <w:r w:rsidR="004A5C22" w:rsidRPr="004A5C22">
        <w:rPr>
          <w:rFonts w:hint="eastAsia"/>
          <w:color w:val="000000" w:themeColor="text1"/>
        </w:rPr>
        <w:t>等情案</w:t>
      </w:r>
      <w:proofErr w:type="gramEnd"/>
      <w:r w:rsidR="004A5C22">
        <w:rPr>
          <w:rFonts w:hint="eastAsia"/>
          <w:color w:val="000000" w:themeColor="text1"/>
        </w:rPr>
        <w:t>。</w:t>
      </w:r>
    </w:p>
    <w:p w:rsidR="00D26ED5" w:rsidRPr="00272354" w:rsidRDefault="00D26ED5" w:rsidP="00A639F4">
      <w:pPr>
        <w:pStyle w:val="10"/>
        <w:ind w:left="680" w:firstLine="680"/>
        <w:rPr>
          <w:color w:val="000000" w:themeColor="text1"/>
        </w:rPr>
      </w:pPr>
      <w:r w:rsidRPr="00272354">
        <w:rPr>
          <w:rFonts w:hint="eastAsia"/>
          <w:color w:val="000000" w:themeColor="text1"/>
        </w:rPr>
        <w:t>本案經函請新竹市政府</w:t>
      </w:r>
      <w:r w:rsidRPr="00272354">
        <w:rPr>
          <w:rStyle w:val="aff0"/>
          <w:rFonts w:hint="eastAsia"/>
          <w:color w:val="000000" w:themeColor="text1"/>
        </w:rPr>
        <w:footnoteReference w:id="1"/>
      </w:r>
      <w:r w:rsidRPr="00272354">
        <w:rPr>
          <w:rFonts w:hint="eastAsia"/>
          <w:color w:val="000000" w:themeColor="text1"/>
        </w:rPr>
        <w:t>、臺北市政府</w:t>
      </w:r>
      <w:r w:rsidRPr="00272354">
        <w:rPr>
          <w:rStyle w:val="aff0"/>
          <w:rFonts w:hint="eastAsia"/>
          <w:color w:val="000000" w:themeColor="text1"/>
        </w:rPr>
        <w:footnoteReference w:id="2"/>
      </w:r>
      <w:r w:rsidRPr="00272354">
        <w:rPr>
          <w:rFonts w:hint="eastAsia"/>
          <w:color w:val="000000" w:themeColor="text1"/>
        </w:rPr>
        <w:t>、教育部</w:t>
      </w:r>
      <w:r w:rsidRPr="00272354">
        <w:rPr>
          <w:rStyle w:val="aff0"/>
          <w:rFonts w:hint="eastAsia"/>
          <w:color w:val="000000" w:themeColor="text1"/>
        </w:rPr>
        <w:footnoteReference w:id="3"/>
      </w:r>
      <w:r w:rsidRPr="00272354">
        <w:rPr>
          <w:rFonts w:hint="eastAsia"/>
          <w:color w:val="000000" w:themeColor="text1"/>
        </w:rPr>
        <w:t>等相關機關說明並提供卷證資料，並於112年9月18日召開本案諮詢會議，於112年10月4日邀請</w:t>
      </w:r>
      <w:r w:rsidR="008C58F6" w:rsidRPr="00272354">
        <w:rPr>
          <w:rFonts w:hint="eastAsia"/>
          <w:color w:val="000000" w:themeColor="text1"/>
        </w:rPr>
        <w:t>補習班</w:t>
      </w:r>
      <w:r w:rsidRPr="00272354">
        <w:rPr>
          <w:rFonts w:hint="eastAsia"/>
          <w:color w:val="000000" w:themeColor="text1"/>
        </w:rPr>
        <w:t>業者舉辦座談會議，分別於112年12月27日、113年3月21日詢問新竹</w:t>
      </w:r>
      <w:r w:rsidRPr="00272354">
        <w:rPr>
          <w:rFonts w:hint="eastAsia"/>
          <w:color w:val="000000" w:themeColor="text1"/>
        </w:rPr>
        <w:lastRenderedPageBreak/>
        <w:t>市政府教育處、臺北市政府教育局、教育部終身教育司、國民及學前教育署(下稱國教署)等相關機關主管及承辦人員，已調查完畢。</w:t>
      </w:r>
      <w:bookmarkEnd w:id="51"/>
      <w:r w:rsidRPr="00272354">
        <w:rPr>
          <w:rFonts w:hint="eastAsia"/>
          <w:color w:val="000000" w:themeColor="text1"/>
        </w:rPr>
        <w:t>茲</w:t>
      </w:r>
      <w:proofErr w:type="gramStart"/>
      <w:r w:rsidRPr="00272354">
        <w:rPr>
          <w:rFonts w:hint="eastAsia"/>
          <w:color w:val="000000" w:themeColor="text1"/>
        </w:rPr>
        <w:t>臚</w:t>
      </w:r>
      <w:proofErr w:type="gramEnd"/>
      <w:r w:rsidRPr="00272354">
        <w:rPr>
          <w:rFonts w:hint="eastAsia"/>
          <w:color w:val="000000" w:themeColor="text1"/>
        </w:rPr>
        <w:t>列調查意見如下：</w:t>
      </w:r>
    </w:p>
    <w:p w:rsidR="008464BF" w:rsidRPr="00272354" w:rsidRDefault="008464BF" w:rsidP="00EC23C0">
      <w:pPr>
        <w:pStyle w:val="2"/>
        <w:ind w:leftChars="101" w:left="1025"/>
        <w:rPr>
          <w:b/>
          <w:color w:val="000000" w:themeColor="text1"/>
        </w:rPr>
      </w:pPr>
      <w:bookmarkStart w:id="53" w:name="_Toc173858528"/>
      <w:bookmarkStart w:id="54" w:name="_Toc421794873"/>
      <w:bookmarkStart w:id="55" w:name="_Toc422834158"/>
      <w:r w:rsidRPr="00272354">
        <w:rPr>
          <w:rFonts w:hint="eastAsia"/>
          <w:b/>
          <w:color w:val="000000" w:themeColor="text1"/>
        </w:rPr>
        <w:t>我國</w:t>
      </w:r>
      <w:proofErr w:type="gramStart"/>
      <w:r w:rsidR="004F3361" w:rsidRPr="00272354">
        <w:rPr>
          <w:rFonts w:hint="eastAsia"/>
          <w:b/>
          <w:color w:val="000000" w:themeColor="text1"/>
        </w:rPr>
        <w:t>國</w:t>
      </w:r>
      <w:proofErr w:type="gramEnd"/>
      <w:r w:rsidR="004F3361" w:rsidRPr="00272354">
        <w:rPr>
          <w:rFonts w:hint="eastAsia"/>
          <w:b/>
          <w:color w:val="000000" w:themeColor="text1"/>
        </w:rPr>
        <w:t>高中</w:t>
      </w:r>
      <w:r w:rsidRPr="00272354">
        <w:rPr>
          <w:rFonts w:hint="eastAsia"/>
          <w:b/>
          <w:color w:val="000000" w:themeColor="text1"/>
        </w:rPr>
        <w:t>兒</w:t>
      </w:r>
      <w:r w:rsidR="00A67C44" w:rsidRPr="00272354">
        <w:rPr>
          <w:rFonts w:hint="eastAsia"/>
          <w:b/>
          <w:color w:val="000000" w:themeColor="text1"/>
        </w:rPr>
        <w:t>少</w:t>
      </w:r>
      <w:r w:rsidRPr="00272354">
        <w:rPr>
          <w:rFonts w:hint="eastAsia"/>
          <w:b/>
          <w:color w:val="000000" w:themeColor="text1"/>
        </w:rPr>
        <w:t>下課後，有</w:t>
      </w:r>
      <w:r w:rsidR="00934FE2" w:rsidRPr="00272354">
        <w:rPr>
          <w:rFonts w:hint="eastAsia"/>
          <w:b/>
          <w:color w:val="000000" w:themeColor="text1"/>
        </w:rPr>
        <w:t>近</w:t>
      </w:r>
      <w:proofErr w:type="gramStart"/>
      <w:r w:rsidRPr="00272354">
        <w:rPr>
          <w:rFonts w:hint="eastAsia"/>
          <w:b/>
          <w:color w:val="000000" w:themeColor="text1"/>
        </w:rPr>
        <w:t>6</w:t>
      </w:r>
      <w:proofErr w:type="gramEnd"/>
      <w:r w:rsidRPr="00272354">
        <w:rPr>
          <w:rFonts w:hint="eastAsia"/>
          <w:b/>
          <w:color w:val="000000" w:themeColor="text1"/>
        </w:rPr>
        <w:t>成</w:t>
      </w:r>
      <w:r w:rsidR="00693FF5" w:rsidRPr="00272354">
        <w:rPr>
          <w:rFonts w:hint="eastAsia"/>
          <w:b/>
          <w:color w:val="000000" w:themeColor="text1"/>
        </w:rPr>
        <w:t>學生</w:t>
      </w:r>
      <w:r w:rsidRPr="00272354">
        <w:rPr>
          <w:rFonts w:hint="eastAsia"/>
          <w:b/>
          <w:color w:val="000000" w:themeColor="text1"/>
        </w:rPr>
        <w:t>要</w:t>
      </w:r>
      <w:r w:rsidR="003B7EFB" w:rsidRPr="00272354">
        <w:rPr>
          <w:rFonts w:hint="eastAsia"/>
          <w:b/>
          <w:color w:val="000000" w:themeColor="text1"/>
        </w:rPr>
        <w:t>參加</w:t>
      </w:r>
      <w:r w:rsidRPr="00272354">
        <w:rPr>
          <w:rFonts w:hint="eastAsia"/>
          <w:b/>
          <w:color w:val="000000" w:themeColor="text1"/>
        </w:rPr>
        <w:t>課後補習(59.8%)，都市學生更是超過</w:t>
      </w:r>
      <w:proofErr w:type="gramStart"/>
      <w:r w:rsidRPr="00272354">
        <w:rPr>
          <w:rFonts w:hint="eastAsia"/>
          <w:b/>
          <w:color w:val="000000" w:themeColor="text1"/>
        </w:rPr>
        <w:t>7</w:t>
      </w:r>
      <w:proofErr w:type="gramEnd"/>
      <w:r w:rsidRPr="00272354">
        <w:rPr>
          <w:rFonts w:hint="eastAsia"/>
          <w:b/>
          <w:color w:val="000000" w:themeColor="text1"/>
        </w:rPr>
        <w:t>成(72.4%)，</w:t>
      </w:r>
      <w:r w:rsidR="003B7EFB" w:rsidRPr="00272354">
        <w:rPr>
          <w:rFonts w:hint="eastAsia"/>
          <w:b/>
          <w:color w:val="000000" w:themeColor="text1"/>
        </w:rPr>
        <w:t>近</w:t>
      </w:r>
      <w:r w:rsidR="00A25D60" w:rsidRPr="00272354">
        <w:rPr>
          <w:rFonts w:hint="eastAsia"/>
          <w:b/>
          <w:color w:val="000000" w:themeColor="text1"/>
        </w:rPr>
        <w:t>四分之一</w:t>
      </w:r>
      <w:r w:rsidR="003B7EFB" w:rsidRPr="00272354">
        <w:rPr>
          <w:rFonts w:hint="eastAsia"/>
          <w:b/>
          <w:color w:val="000000" w:themeColor="text1"/>
        </w:rPr>
        <w:t>(24.7%)學生幾乎天天補習(一週五天以上)，超過</w:t>
      </w:r>
      <w:proofErr w:type="gramStart"/>
      <w:r w:rsidR="003B7EFB" w:rsidRPr="00272354">
        <w:rPr>
          <w:rFonts w:hint="eastAsia"/>
          <w:b/>
          <w:color w:val="000000" w:themeColor="text1"/>
        </w:rPr>
        <w:t>6</w:t>
      </w:r>
      <w:proofErr w:type="gramEnd"/>
      <w:r w:rsidR="003B7EFB" w:rsidRPr="00272354">
        <w:rPr>
          <w:rFonts w:hint="eastAsia"/>
          <w:b/>
          <w:color w:val="000000" w:themeColor="text1"/>
        </w:rPr>
        <w:t>成(63.8%)在補習班待到9點，</w:t>
      </w:r>
      <w:r w:rsidR="005026BF" w:rsidRPr="00272354">
        <w:rPr>
          <w:rFonts w:hint="eastAsia"/>
          <w:b/>
          <w:color w:val="000000" w:themeColor="text1"/>
        </w:rPr>
        <w:t>超過</w:t>
      </w:r>
      <w:proofErr w:type="gramStart"/>
      <w:r w:rsidR="005026BF" w:rsidRPr="00272354">
        <w:rPr>
          <w:rFonts w:hint="eastAsia"/>
          <w:b/>
          <w:color w:val="000000" w:themeColor="text1"/>
        </w:rPr>
        <w:t>2</w:t>
      </w:r>
      <w:proofErr w:type="gramEnd"/>
      <w:r w:rsidR="005026BF" w:rsidRPr="00272354">
        <w:rPr>
          <w:rFonts w:hint="eastAsia"/>
          <w:b/>
          <w:color w:val="000000" w:themeColor="text1"/>
        </w:rPr>
        <w:t>成(</w:t>
      </w:r>
      <w:r w:rsidR="003B7EFB" w:rsidRPr="00272354">
        <w:rPr>
          <w:rFonts w:hint="eastAsia"/>
          <w:b/>
          <w:color w:val="000000" w:themeColor="text1"/>
        </w:rPr>
        <w:t>23.1%</w:t>
      </w:r>
      <w:r w:rsidR="005026BF" w:rsidRPr="00272354">
        <w:rPr>
          <w:rFonts w:hint="eastAsia"/>
          <w:b/>
          <w:color w:val="000000" w:themeColor="text1"/>
        </w:rPr>
        <w:t>)</w:t>
      </w:r>
      <w:r w:rsidR="003B7EFB" w:rsidRPr="00272354">
        <w:rPr>
          <w:rFonts w:hint="eastAsia"/>
          <w:b/>
          <w:color w:val="000000" w:themeColor="text1"/>
        </w:rPr>
        <w:t>要待到10點後</w:t>
      </w:r>
      <w:r w:rsidR="00DB2E2A" w:rsidRPr="00272354">
        <w:rPr>
          <w:rStyle w:val="aff0"/>
          <w:b/>
          <w:color w:val="000000" w:themeColor="text1"/>
        </w:rPr>
        <w:footnoteReference w:id="4"/>
      </w:r>
      <w:r w:rsidR="004F3361" w:rsidRPr="00272354">
        <w:rPr>
          <w:rFonts w:hint="eastAsia"/>
          <w:b/>
          <w:color w:val="000000" w:themeColor="text1"/>
        </w:rPr>
        <w:t>；</w:t>
      </w:r>
      <w:r w:rsidR="00A63DB5" w:rsidRPr="00272354">
        <w:rPr>
          <w:rFonts w:hint="eastAsia"/>
          <w:b/>
          <w:color w:val="000000" w:themeColor="text1"/>
        </w:rPr>
        <w:t>而</w:t>
      </w:r>
      <w:r w:rsidR="00693FF5" w:rsidRPr="00272354">
        <w:rPr>
          <w:rFonts w:hint="eastAsia"/>
          <w:b/>
          <w:color w:val="000000" w:themeColor="text1"/>
        </w:rPr>
        <w:t>學齡前兒童</w:t>
      </w:r>
      <w:r w:rsidR="00A63DB5" w:rsidRPr="00272354">
        <w:rPr>
          <w:rFonts w:hint="eastAsia"/>
          <w:b/>
          <w:color w:val="000000" w:themeColor="text1"/>
        </w:rPr>
        <w:t>有</w:t>
      </w:r>
      <w:proofErr w:type="gramStart"/>
      <w:r w:rsidR="00A63DB5" w:rsidRPr="00272354">
        <w:rPr>
          <w:rFonts w:hint="eastAsia"/>
          <w:b/>
          <w:color w:val="000000" w:themeColor="text1"/>
        </w:rPr>
        <w:t>3成</w:t>
      </w:r>
      <w:proofErr w:type="gramEnd"/>
      <w:r w:rsidR="00A63DB5" w:rsidRPr="00272354">
        <w:rPr>
          <w:rFonts w:hint="eastAsia"/>
          <w:b/>
          <w:color w:val="000000" w:themeColor="text1"/>
        </w:rPr>
        <w:t>學習才藝(30.4%)，其中</w:t>
      </w:r>
      <w:r w:rsidR="00607EBD" w:rsidRPr="00272354">
        <w:rPr>
          <w:rFonts w:hint="eastAsia"/>
          <w:b/>
          <w:color w:val="000000" w:themeColor="text1"/>
        </w:rPr>
        <w:t>3</w:t>
      </w:r>
      <w:r w:rsidR="00A63DB5" w:rsidRPr="00272354">
        <w:rPr>
          <w:rFonts w:hint="eastAsia"/>
          <w:b/>
          <w:color w:val="000000" w:themeColor="text1"/>
        </w:rPr>
        <w:t>至</w:t>
      </w:r>
      <w:r w:rsidR="00607EBD" w:rsidRPr="00272354">
        <w:rPr>
          <w:rFonts w:hint="eastAsia"/>
          <w:b/>
          <w:color w:val="000000" w:themeColor="text1"/>
        </w:rPr>
        <w:t>未滿6歲</w:t>
      </w:r>
      <w:r w:rsidR="00A63DB5" w:rsidRPr="00272354">
        <w:rPr>
          <w:rFonts w:hint="eastAsia"/>
          <w:b/>
          <w:color w:val="000000" w:themeColor="text1"/>
        </w:rPr>
        <w:t>幼童</w:t>
      </w:r>
      <w:r w:rsidR="00607EBD" w:rsidRPr="00272354">
        <w:rPr>
          <w:rFonts w:hint="eastAsia"/>
          <w:b/>
          <w:color w:val="000000" w:themeColor="text1"/>
        </w:rPr>
        <w:t>有學習才藝者</w:t>
      </w:r>
      <w:r w:rsidR="00A63DB5" w:rsidRPr="00272354">
        <w:rPr>
          <w:rFonts w:hint="eastAsia"/>
          <w:b/>
          <w:color w:val="000000" w:themeColor="text1"/>
        </w:rPr>
        <w:t>近</w:t>
      </w:r>
      <w:proofErr w:type="gramStart"/>
      <w:r w:rsidR="00A63DB5" w:rsidRPr="00272354">
        <w:rPr>
          <w:rFonts w:hint="eastAsia"/>
          <w:b/>
          <w:color w:val="000000" w:themeColor="text1"/>
        </w:rPr>
        <w:t>5</w:t>
      </w:r>
      <w:proofErr w:type="gramEnd"/>
      <w:r w:rsidR="00A63DB5" w:rsidRPr="00272354">
        <w:rPr>
          <w:rFonts w:hint="eastAsia"/>
          <w:b/>
          <w:color w:val="000000" w:themeColor="text1"/>
        </w:rPr>
        <w:t>成(</w:t>
      </w:r>
      <w:r w:rsidR="00607EBD" w:rsidRPr="00272354">
        <w:rPr>
          <w:rFonts w:hint="eastAsia"/>
          <w:b/>
          <w:color w:val="000000" w:themeColor="text1"/>
        </w:rPr>
        <w:t>49.5%</w:t>
      </w:r>
      <w:r w:rsidR="00A63DB5" w:rsidRPr="00272354">
        <w:rPr>
          <w:rFonts w:hint="eastAsia"/>
          <w:b/>
          <w:color w:val="000000" w:themeColor="text1"/>
        </w:rPr>
        <w:t>)</w:t>
      </w:r>
      <w:r w:rsidR="0064149E" w:rsidRPr="00272354">
        <w:rPr>
          <w:rStyle w:val="aff0"/>
          <w:b/>
          <w:color w:val="000000" w:themeColor="text1"/>
        </w:rPr>
        <w:footnoteReference w:id="5"/>
      </w:r>
      <w:r w:rsidR="00A63DB5" w:rsidRPr="00272354">
        <w:rPr>
          <w:rFonts w:hint="eastAsia"/>
          <w:b/>
          <w:color w:val="000000" w:themeColor="text1"/>
        </w:rPr>
        <w:t>，</w:t>
      </w:r>
      <w:proofErr w:type="gramStart"/>
      <w:r w:rsidR="003B7EFB" w:rsidRPr="00272354">
        <w:rPr>
          <w:rFonts w:hint="eastAsia"/>
          <w:b/>
          <w:color w:val="000000" w:themeColor="text1"/>
        </w:rPr>
        <w:t>凸顯</w:t>
      </w:r>
      <w:proofErr w:type="gramEnd"/>
      <w:r w:rsidR="003B7EFB" w:rsidRPr="00272354">
        <w:rPr>
          <w:rFonts w:hint="eastAsia"/>
          <w:b/>
          <w:color w:val="000000" w:themeColor="text1"/>
        </w:rPr>
        <w:t>兒少</w:t>
      </w:r>
      <w:r w:rsidR="00A63DB5" w:rsidRPr="00272354">
        <w:rPr>
          <w:rFonts w:hint="eastAsia"/>
          <w:b/>
          <w:color w:val="000000" w:themeColor="text1"/>
        </w:rPr>
        <w:t>於</w:t>
      </w:r>
      <w:r w:rsidR="00D40C3D" w:rsidRPr="00272354">
        <w:rPr>
          <w:rFonts w:hint="eastAsia"/>
          <w:b/>
          <w:color w:val="000000" w:themeColor="text1"/>
        </w:rPr>
        <w:t>課後</w:t>
      </w:r>
      <w:r w:rsidR="00A63DB5" w:rsidRPr="00272354">
        <w:rPr>
          <w:rFonts w:hint="eastAsia"/>
          <w:b/>
          <w:color w:val="000000" w:themeColor="text1"/>
        </w:rPr>
        <w:t>接受安親</w:t>
      </w:r>
      <w:r w:rsidR="00A25D60" w:rsidRPr="00272354">
        <w:rPr>
          <w:rFonts w:hint="eastAsia"/>
          <w:b/>
          <w:color w:val="000000" w:themeColor="text1"/>
        </w:rPr>
        <w:t>照顧</w:t>
      </w:r>
      <w:r w:rsidR="00A63DB5" w:rsidRPr="00272354">
        <w:rPr>
          <w:rFonts w:hint="eastAsia"/>
          <w:b/>
          <w:color w:val="000000" w:themeColor="text1"/>
        </w:rPr>
        <w:t>、</w:t>
      </w:r>
      <w:r w:rsidR="00A25D60" w:rsidRPr="00272354">
        <w:rPr>
          <w:rFonts w:hint="eastAsia"/>
          <w:b/>
          <w:color w:val="000000" w:themeColor="text1"/>
        </w:rPr>
        <w:t>補習</w:t>
      </w:r>
      <w:r w:rsidR="00A63DB5" w:rsidRPr="00272354">
        <w:rPr>
          <w:rFonts w:hint="eastAsia"/>
          <w:b/>
          <w:color w:val="000000" w:themeColor="text1"/>
        </w:rPr>
        <w:t>或學習才藝</w:t>
      </w:r>
      <w:r w:rsidR="00693FF5" w:rsidRPr="00272354">
        <w:rPr>
          <w:rFonts w:hint="eastAsia"/>
          <w:b/>
          <w:color w:val="000000" w:themeColor="text1"/>
        </w:rPr>
        <w:t>者</w:t>
      </w:r>
      <w:proofErr w:type="gramStart"/>
      <w:r w:rsidR="00693FF5" w:rsidRPr="00272354">
        <w:rPr>
          <w:rFonts w:hint="eastAsia"/>
          <w:b/>
          <w:color w:val="000000" w:themeColor="text1"/>
        </w:rPr>
        <w:t>眾</w:t>
      </w:r>
      <w:r w:rsidR="003F7968" w:rsidRPr="00272354">
        <w:rPr>
          <w:rFonts w:hint="eastAsia"/>
          <w:b/>
          <w:color w:val="000000" w:themeColor="text1"/>
        </w:rPr>
        <w:t>多</w:t>
      </w:r>
      <w:proofErr w:type="gramEnd"/>
      <w:r w:rsidR="00462AE6" w:rsidRPr="00272354">
        <w:rPr>
          <w:rFonts w:hint="eastAsia"/>
          <w:b/>
          <w:color w:val="000000" w:themeColor="text1"/>
        </w:rPr>
        <w:t>，對</w:t>
      </w:r>
      <w:r w:rsidR="00163B07" w:rsidRPr="00272354">
        <w:rPr>
          <w:rFonts w:hint="eastAsia"/>
          <w:b/>
          <w:color w:val="000000" w:themeColor="text1"/>
        </w:rPr>
        <w:t>於未具自我保護之12歲以下的幼童及6歲以下</w:t>
      </w:r>
      <w:r w:rsidR="004F3361" w:rsidRPr="00272354">
        <w:rPr>
          <w:rFonts w:hint="eastAsia"/>
          <w:b/>
          <w:color w:val="000000" w:themeColor="text1"/>
        </w:rPr>
        <w:t>學齡前</w:t>
      </w:r>
      <w:r w:rsidR="00163B07" w:rsidRPr="00272354">
        <w:rPr>
          <w:rFonts w:hint="eastAsia"/>
          <w:b/>
          <w:color w:val="000000" w:themeColor="text1"/>
        </w:rPr>
        <w:t>的幼兒</w:t>
      </w:r>
      <w:r w:rsidR="00A63DB5" w:rsidRPr="00272354">
        <w:rPr>
          <w:rFonts w:hint="eastAsia"/>
          <w:b/>
          <w:color w:val="000000" w:themeColor="text1"/>
        </w:rPr>
        <w:t>之人身安全及場所</w:t>
      </w:r>
      <w:proofErr w:type="gramStart"/>
      <w:r w:rsidR="00A63DB5" w:rsidRPr="00272354">
        <w:rPr>
          <w:rFonts w:hint="eastAsia"/>
          <w:b/>
          <w:color w:val="000000" w:themeColor="text1"/>
        </w:rPr>
        <w:t>安全</w:t>
      </w:r>
      <w:proofErr w:type="gramEnd"/>
      <w:r w:rsidR="004637F3" w:rsidRPr="00272354">
        <w:rPr>
          <w:rFonts w:hint="eastAsia"/>
          <w:b/>
          <w:color w:val="000000" w:themeColor="text1"/>
        </w:rPr>
        <w:t>尤</w:t>
      </w:r>
      <w:r w:rsidR="00A25D60" w:rsidRPr="00272354">
        <w:rPr>
          <w:rFonts w:hint="eastAsia"/>
          <w:b/>
          <w:color w:val="000000" w:themeColor="text1"/>
        </w:rPr>
        <w:t>應加以關注</w:t>
      </w:r>
      <w:r w:rsidR="003B7EFB" w:rsidRPr="00272354">
        <w:rPr>
          <w:rFonts w:hint="eastAsia"/>
          <w:b/>
          <w:color w:val="000000" w:themeColor="text1"/>
        </w:rPr>
        <w:t>。</w:t>
      </w:r>
      <w:r w:rsidR="002E0764" w:rsidRPr="00272354">
        <w:rPr>
          <w:rFonts w:hint="eastAsia"/>
          <w:b/>
          <w:color w:val="000000" w:themeColor="text1"/>
        </w:rPr>
        <w:t>補習班、課後照顧中心(安親班)、幼兒園分別</w:t>
      </w:r>
      <w:r w:rsidR="002E0764" w:rsidRPr="00272354">
        <w:rPr>
          <w:rFonts w:hAnsi="標楷體" w:hint="eastAsia"/>
          <w:b/>
          <w:color w:val="000000" w:themeColor="text1"/>
        </w:rPr>
        <w:t>「</w:t>
      </w:r>
      <w:r w:rsidR="002E0764" w:rsidRPr="00272354">
        <w:rPr>
          <w:rFonts w:hint="eastAsia"/>
          <w:b/>
          <w:color w:val="000000" w:themeColor="text1"/>
        </w:rPr>
        <w:t>短期補習班設立及管理準則</w:t>
      </w:r>
      <w:r w:rsidR="002E0764" w:rsidRPr="00272354">
        <w:rPr>
          <w:rFonts w:hAnsi="標楷體" w:hint="eastAsia"/>
          <w:b/>
          <w:color w:val="000000" w:themeColor="text1"/>
        </w:rPr>
        <w:t>」</w:t>
      </w:r>
      <w:r w:rsidR="002E0764" w:rsidRPr="00272354">
        <w:rPr>
          <w:rFonts w:hint="eastAsia"/>
          <w:b/>
          <w:color w:val="000000" w:themeColor="text1"/>
        </w:rPr>
        <w:t>、</w:t>
      </w:r>
      <w:r w:rsidR="002E0764" w:rsidRPr="00272354">
        <w:rPr>
          <w:rFonts w:hAnsi="標楷體" w:hint="eastAsia"/>
          <w:b/>
          <w:color w:val="000000" w:themeColor="text1"/>
        </w:rPr>
        <w:t>「</w:t>
      </w:r>
      <w:r w:rsidR="002E0764" w:rsidRPr="00272354">
        <w:rPr>
          <w:rFonts w:hint="eastAsia"/>
          <w:b/>
          <w:color w:val="000000" w:themeColor="text1"/>
        </w:rPr>
        <w:t>兒童及少年福利與權益保障法</w:t>
      </w:r>
      <w:r w:rsidR="002E0764" w:rsidRPr="00272354">
        <w:rPr>
          <w:rFonts w:hAnsi="標楷體" w:hint="eastAsia"/>
          <w:b/>
          <w:color w:val="000000" w:themeColor="text1"/>
        </w:rPr>
        <w:t>」、「幼兒教育及照顧法」</w:t>
      </w:r>
      <w:r w:rsidR="002E0764" w:rsidRPr="00272354">
        <w:rPr>
          <w:rFonts w:hint="eastAsia"/>
          <w:b/>
          <w:color w:val="000000" w:themeColor="text1"/>
        </w:rPr>
        <w:t>等不同管理法令，各自有各自的立案標準及規範，例如</w:t>
      </w:r>
      <w:r w:rsidRPr="00272354">
        <w:rPr>
          <w:rFonts w:hint="eastAsia"/>
          <w:b/>
          <w:color w:val="000000" w:themeColor="text1"/>
        </w:rPr>
        <w:t>補習班</w:t>
      </w:r>
      <w:r w:rsidR="00693FF5" w:rsidRPr="00272354">
        <w:rPr>
          <w:rFonts w:hint="eastAsia"/>
          <w:b/>
          <w:color w:val="000000" w:themeColor="text1"/>
        </w:rPr>
        <w:t>可聘僱外籍教師教授外語，無招生年齡之限制，但</w:t>
      </w:r>
      <w:r w:rsidRPr="00272354">
        <w:rPr>
          <w:rFonts w:hint="eastAsia"/>
          <w:b/>
          <w:color w:val="000000" w:themeColor="text1"/>
        </w:rPr>
        <w:t>不能</w:t>
      </w:r>
      <w:r w:rsidR="00693FF5" w:rsidRPr="00272354">
        <w:rPr>
          <w:rFonts w:hint="eastAsia"/>
          <w:b/>
          <w:color w:val="000000" w:themeColor="text1"/>
        </w:rPr>
        <w:t>指導</w:t>
      </w:r>
      <w:r w:rsidR="00661837" w:rsidRPr="00272354">
        <w:rPr>
          <w:rFonts w:hint="eastAsia"/>
          <w:b/>
          <w:color w:val="000000" w:themeColor="text1"/>
        </w:rPr>
        <w:t>作業</w:t>
      </w:r>
      <w:r w:rsidRPr="00272354">
        <w:rPr>
          <w:rFonts w:hint="eastAsia"/>
          <w:b/>
          <w:color w:val="000000" w:themeColor="text1"/>
        </w:rPr>
        <w:t>、</w:t>
      </w:r>
      <w:r w:rsidR="0091384F" w:rsidRPr="00272354">
        <w:rPr>
          <w:rFonts w:hint="eastAsia"/>
          <w:b/>
          <w:color w:val="000000" w:themeColor="text1"/>
        </w:rPr>
        <w:t>課後照顧中心(安親班)</w:t>
      </w:r>
      <w:r w:rsidR="00661837" w:rsidRPr="00272354">
        <w:rPr>
          <w:rFonts w:hint="eastAsia"/>
          <w:b/>
          <w:color w:val="000000" w:themeColor="text1"/>
        </w:rPr>
        <w:t>提供生活照顧及學校作業輔導為主，</w:t>
      </w:r>
      <w:r w:rsidRPr="00272354">
        <w:rPr>
          <w:rFonts w:hint="eastAsia"/>
          <w:b/>
          <w:color w:val="000000" w:themeColor="text1"/>
        </w:rPr>
        <w:t>不能補習</w:t>
      </w:r>
      <w:r w:rsidR="00661837" w:rsidRPr="00272354">
        <w:rPr>
          <w:rFonts w:hint="eastAsia"/>
          <w:b/>
          <w:color w:val="000000" w:themeColor="text1"/>
        </w:rPr>
        <w:t>、</w:t>
      </w:r>
      <w:r w:rsidR="006A32B1" w:rsidRPr="00272354">
        <w:rPr>
          <w:rFonts w:hint="eastAsia"/>
          <w:b/>
          <w:color w:val="000000" w:themeColor="text1"/>
        </w:rPr>
        <w:t>幼兒園</w:t>
      </w:r>
      <w:r w:rsidR="00661837" w:rsidRPr="00272354">
        <w:rPr>
          <w:rFonts w:hint="eastAsia"/>
          <w:b/>
          <w:color w:val="000000" w:themeColor="text1"/>
        </w:rPr>
        <w:t>則</w:t>
      </w:r>
      <w:r w:rsidR="00260715" w:rsidRPr="00272354">
        <w:rPr>
          <w:rFonts w:hint="eastAsia"/>
          <w:b/>
          <w:color w:val="000000" w:themeColor="text1"/>
        </w:rPr>
        <w:t>提供全日生活及照顧，</w:t>
      </w:r>
      <w:r w:rsidR="006A32B1" w:rsidRPr="00272354">
        <w:rPr>
          <w:rFonts w:hint="eastAsia"/>
          <w:b/>
          <w:color w:val="000000" w:themeColor="text1"/>
        </w:rPr>
        <w:t>不得聘任外籍人士於幼兒園任</w:t>
      </w:r>
      <w:r w:rsidR="00934FE2" w:rsidRPr="00272354">
        <w:rPr>
          <w:rFonts w:hint="eastAsia"/>
          <w:b/>
          <w:color w:val="000000" w:themeColor="text1"/>
        </w:rPr>
        <w:t>教</w:t>
      </w:r>
      <w:r w:rsidR="006A32B1" w:rsidRPr="00272354">
        <w:rPr>
          <w:rFonts w:hint="eastAsia"/>
          <w:b/>
          <w:color w:val="000000" w:themeColor="text1"/>
        </w:rPr>
        <w:t>，且不得以</w:t>
      </w:r>
      <w:proofErr w:type="gramStart"/>
      <w:r w:rsidR="006A32B1" w:rsidRPr="00272354">
        <w:rPr>
          <w:rFonts w:hint="eastAsia"/>
          <w:b/>
          <w:color w:val="000000" w:themeColor="text1"/>
        </w:rPr>
        <w:t>精熟為目的</w:t>
      </w:r>
      <w:proofErr w:type="gramEnd"/>
      <w:r w:rsidR="006A32B1" w:rsidRPr="00272354">
        <w:rPr>
          <w:rFonts w:hint="eastAsia"/>
          <w:b/>
          <w:color w:val="000000" w:themeColor="text1"/>
        </w:rPr>
        <w:t>進行單科教學等</w:t>
      </w:r>
      <w:r w:rsidR="007E41A5" w:rsidRPr="00272354">
        <w:rPr>
          <w:rFonts w:hint="eastAsia"/>
          <w:b/>
          <w:color w:val="000000" w:themeColor="text1"/>
        </w:rPr>
        <w:t>。</w:t>
      </w:r>
      <w:r w:rsidR="002E0764" w:rsidRPr="00272354">
        <w:rPr>
          <w:rFonts w:hint="eastAsia"/>
          <w:b/>
          <w:color w:val="000000" w:themeColor="text1"/>
        </w:rPr>
        <w:t>而教育部再於103年函釋</w:t>
      </w:r>
      <w:r w:rsidR="006712EC" w:rsidRPr="00272354">
        <w:rPr>
          <w:rStyle w:val="aff0"/>
          <w:b/>
          <w:color w:val="000000" w:themeColor="text1"/>
        </w:rPr>
        <w:footnoteReference w:id="6"/>
      </w:r>
      <w:r w:rsidR="002E0764" w:rsidRPr="00272354">
        <w:rPr>
          <w:rFonts w:hint="eastAsia"/>
          <w:b/>
          <w:color w:val="000000" w:themeColor="text1"/>
        </w:rPr>
        <w:t>「為維護兒童生理需求及最佳利益，短期補習班可提供餐食點心、休憩午睡、指導學校作業、辦理戶外教學、短期營隊活動等」解釋，讓補習班、課後照顧中心(安親班)、幼兒園業務，更加難以區分及管理</w:t>
      </w:r>
      <w:r w:rsidR="002C762D" w:rsidRPr="00272354">
        <w:rPr>
          <w:rFonts w:hint="eastAsia"/>
          <w:b/>
          <w:color w:val="000000" w:themeColor="text1"/>
        </w:rPr>
        <w:t>，</w:t>
      </w:r>
      <w:r w:rsidR="00541A9A" w:rsidRPr="00272354">
        <w:rPr>
          <w:rFonts w:hint="eastAsia"/>
          <w:b/>
          <w:color w:val="000000" w:themeColor="text1"/>
        </w:rPr>
        <w:t>也</w:t>
      </w:r>
      <w:r w:rsidR="000848CF" w:rsidRPr="00272354">
        <w:rPr>
          <w:rFonts w:hint="eastAsia"/>
          <w:b/>
          <w:color w:val="000000" w:themeColor="text1"/>
        </w:rPr>
        <w:t>因各法規之規範標準不同，</w:t>
      </w:r>
      <w:r w:rsidR="00F32090" w:rsidRPr="00272354">
        <w:rPr>
          <w:rFonts w:hint="eastAsia"/>
          <w:b/>
          <w:color w:val="000000" w:themeColor="text1"/>
        </w:rPr>
        <w:t>出現</w:t>
      </w:r>
      <w:r w:rsidR="002C762D" w:rsidRPr="00272354">
        <w:rPr>
          <w:rFonts w:hint="eastAsia"/>
          <w:b/>
          <w:color w:val="000000" w:themeColor="text1"/>
        </w:rPr>
        <w:t>同樣是幼</w:t>
      </w:r>
      <w:r w:rsidR="00541A9A" w:rsidRPr="00272354">
        <w:rPr>
          <w:rFonts w:hint="eastAsia"/>
          <w:b/>
          <w:color w:val="000000" w:themeColor="text1"/>
        </w:rPr>
        <w:t>童</w:t>
      </w:r>
      <w:r w:rsidR="002C762D" w:rsidRPr="00272354">
        <w:rPr>
          <w:rFonts w:hint="eastAsia"/>
          <w:b/>
          <w:color w:val="000000" w:themeColor="text1"/>
        </w:rPr>
        <w:t>接受補習、安親</w:t>
      </w:r>
      <w:proofErr w:type="gramStart"/>
      <w:r w:rsidR="002C762D" w:rsidRPr="00272354">
        <w:rPr>
          <w:rFonts w:hint="eastAsia"/>
          <w:b/>
          <w:color w:val="000000" w:themeColor="text1"/>
        </w:rPr>
        <w:t>或</w:t>
      </w:r>
      <w:r w:rsidR="002C762D" w:rsidRPr="00272354">
        <w:rPr>
          <w:rFonts w:hint="eastAsia"/>
          <w:b/>
          <w:color w:val="000000" w:themeColor="text1"/>
        </w:rPr>
        <w:lastRenderedPageBreak/>
        <w:t>托育時</w:t>
      </w:r>
      <w:proofErr w:type="gramEnd"/>
      <w:r w:rsidR="002C762D" w:rsidRPr="00272354">
        <w:rPr>
          <w:rFonts w:hint="eastAsia"/>
          <w:b/>
          <w:color w:val="000000" w:themeColor="text1"/>
        </w:rPr>
        <w:t>，師生比</w:t>
      </w:r>
      <w:r w:rsidR="00541A9A" w:rsidRPr="00272354">
        <w:rPr>
          <w:rFonts w:hint="eastAsia"/>
          <w:b/>
          <w:color w:val="000000" w:themeColor="text1"/>
        </w:rPr>
        <w:t>、所在</w:t>
      </w:r>
      <w:r w:rsidR="002C762D" w:rsidRPr="00272354">
        <w:rPr>
          <w:rFonts w:hint="eastAsia"/>
          <w:b/>
          <w:color w:val="000000" w:themeColor="text1"/>
        </w:rPr>
        <w:t>樓層、</w:t>
      </w:r>
      <w:r w:rsidR="00541A9A" w:rsidRPr="00272354">
        <w:rPr>
          <w:rFonts w:hint="eastAsia"/>
          <w:b/>
          <w:color w:val="000000" w:themeColor="text1"/>
        </w:rPr>
        <w:t>場所</w:t>
      </w:r>
      <w:r w:rsidR="00F32090" w:rsidRPr="00272354">
        <w:rPr>
          <w:rFonts w:hint="eastAsia"/>
          <w:b/>
          <w:color w:val="000000" w:themeColor="text1"/>
        </w:rPr>
        <w:t>大小及消防</w:t>
      </w:r>
      <w:r w:rsidR="00541A9A" w:rsidRPr="00272354">
        <w:rPr>
          <w:rFonts w:hint="eastAsia"/>
          <w:b/>
          <w:color w:val="000000" w:themeColor="text1"/>
        </w:rPr>
        <w:t>公安等標準</w:t>
      </w:r>
      <w:r w:rsidR="00F6212D" w:rsidRPr="00272354">
        <w:rPr>
          <w:rFonts w:hint="eastAsia"/>
          <w:b/>
          <w:color w:val="000000" w:themeColor="text1"/>
        </w:rPr>
        <w:t>卻</w:t>
      </w:r>
      <w:r w:rsidR="00541A9A" w:rsidRPr="00272354">
        <w:rPr>
          <w:rFonts w:hint="eastAsia"/>
          <w:b/>
          <w:color w:val="000000" w:themeColor="text1"/>
        </w:rPr>
        <w:t>不同之差</w:t>
      </w:r>
      <w:r w:rsidR="001360AD" w:rsidRPr="00272354">
        <w:rPr>
          <w:rFonts w:hint="eastAsia"/>
          <w:b/>
          <w:color w:val="000000" w:themeColor="text1"/>
        </w:rPr>
        <w:t>別</w:t>
      </w:r>
      <w:r w:rsidR="00765B8C" w:rsidRPr="00272354">
        <w:rPr>
          <w:rFonts w:hint="eastAsia"/>
          <w:b/>
          <w:color w:val="000000" w:themeColor="text1"/>
        </w:rPr>
        <w:t>，教育部多年來</w:t>
      </w:r>
      <w:r w:rsidR="00BA1598" w:rsidRPr="00272354">
        <w:rPr>
          <w:rFonts w:hint="eastAsia"/>
          <w:b/>
          <w:color w:val="000000" w:themeColor="text1"/>
        </w:rPr>
        <w:t>曾</w:t>
      </w:r>
      <w:r w:rsidR="00765B8C" w:rsidRPr="00272354">
        <w:rPr>
          <w:rFonts w:hint="eastAsia"/>
          <w:b/>
          <w:color w:val="000000" w:themeColor="text1"/>
        </w:rPr>
        <w:t>多次邀請相關專家學者及業者等，</w:t>
      </w:r>
      <w:r w:rsidR="00BA1598" w:rsidRPr="00272354">
        <w:rPr>
          <w:rFonts w:hint="eastAsia"/>
          <w:b/>
          <w:color w:val="000000" w:themeColor="text1"/>
        </w:rPr>
        <w:t>會商</w:t>
      </w:r>
      <w:r w:rsidR="00765B8C" w:rsidRPr="00272354">
        <w:rPr>
          <w:rFonts w:hint="eastAsia"/>
          <w:b/>
          <w:color w:val="000000" w:themeColor="text1"/>
        </w:rPr>
        <w:t>以年齡分級</w:t>
      </w:r>
      <w:r w:rsidR="00BA1598" w:rsidRPr="00272354">
        <w:rPr>
          <w:rFonts w:hint="eastAsia"/>
          <w:b/>
          <w:color w:val="000000" w:themeColor="text1"/>
        </w:rPr>
        <w:t>作為</w:t>
      </w:r>
      <w:r w:rsidR="00765B8C" w:rsidRPr="00272354">
        <w:rPr>
          <w:rFonts w:hint="eastAsia"/>
          <w:b/>
          <w:color w:val="000000" w:themeColor="text1"/>
        </w:rPr>
        <w:t>兒少機構</w:t>
      </w:r>
      <w:r w:rsidR="00BA1598" w:rsidRPr="00272354">
        <w:rPr>
          <w:rFonts w:hint="eastAsia"/>
          <w:b/>
          <w:color w:val="000000" w:themeColor="text1"/>
        </w:rPr>
        <w:t>之管理</w:t>
      </w:r>
      <w:r w:rsidR="00765B8C" w:rsidRPr="00272354">
        <w:rPr>
          <w:rFonts w:hint="eastAsia"/>
          <w:b/>
          <w:color w:val="000000" w:themeColor="text1"/>
        </w:rPr>
        <w:t>標準</w:t>
      </w:r>
      <w:r w:rsidR="00640694" w:rsidRPr="00272354">
        <w:rPr>
          <w:rFonts w:hint="eastAsia"/>
          <w:b/>
          <w:color w:val="000000" w:themeColor="text1"/>
        </w:rPr>
        <w:t>，惟迄今仍無定論</w:t>
      </w:r>
      <w:r w:rsidR="00BA1598" w:rsidRPr="00272354">
        <w:rPr>
          <w:rFonts w:hint="eastAsia"/>
          <w:b/>
          <w:color w:val="000000" w:themeColor="text1"/>
        </w:rPr>
        <w:t>。</w:t>
      </w:r>
      <w:r w:rsidR="006255E9" w:rsidRPr="00272354">
        <w:rPr>
          <w:rFonts w:hint="eastAsia"/>
          <w:b/>
          <w:color w:val="000000" w:themeColor="text1"/>
        </w:rPr>
        <w:t>是</w:t>
      </w:r>
      <w:proofErr w:type="gramStart"/>
      <w:r w:rsidR="006255E9" w:rsidRPr="00272354">
        <w:rPr>
          <w:rFonts w:hint="eastAsia"/>
          <w:b/>
          <w:color w:val="000000" w:themeColor="text1"/>
        </w:rPr>
        <w:t>以</w:t>
      </w:r>
      <w:proofErr w:type="gramEnd"/>
      <w:r w:rsidR="006255E9" w:rsidRPr="00272354">
        <w:rPr>
          <w:rFonts w:hint="eastAsia"/>
          <w:b/>
          <w:color w:val="000000" w:themeColor="text1"/>
        </w:rPr>
        <w:t>，</w:t>
      </w:r>
      <w:r w:rsidR="00306B9C" w:rsidRPr="00272354">
        <w:rPr>
          <w:rFonts w:hint="eastAsia"/>
          <w:b/>
          <w:color w:val="000000" w:themeColor="text1"/>
        </w:rPr>
        <w:t>上開立法明顯與實務</w:t>
      </w:r>
      <w:r w:rsidR="00A957D0" w:rsidRPr="00272354">
        <w:rPr>
          <w:rFonts w:hint="eastAsia"/>
          <w:b/>
          <w:color w:val="000000" w:themeColor="text1"/>
        </w:rPr>
        <w:t>情形</w:t>
      </w:r>
      <w:r w:rsidR="00306B9C" w:rsidRPr="00272354">
        <w:rPr>
          <w:rFonts w:hint="eastAsia"/>
          <w:b/>
          <w:color w:val="000000" w:themeColor="text1"/>
        </w:rPr>
        <w:t>存有落差，致</w:t>
      </w:r>
      <w:r w:rsidR="00E87FEC" w:rsidRPr="00272354">
        <w:rPr>
          <w:rFonts w:hint="eastAsia"/>
          <w:b/>
          <w:color w:val="000000" w:themeColor="text1"/>
        </w:rPr>
        <w:t>業者</w:t>
      </w:r>
      <w:r w:rsidR="007E46CE" w:rsidRPr="00272354">
        <w:rPr>
          <w:rFonts w:hint="eastAsia"/>
          <w:b/>
          <w:color w:val="000000" w:themeColor="text1"/>
        </w:rPr>
        <w:t>為滿足</w:t>
      </w:r>
      <w:r w:rsidR="00B66C67" w:rsidRPr="00272354">
        <w:rPr>
          <w:rFonts w:hint="eastAsia"/>
          <w:b/>
          <w:color w:val="000000" w:themeColor="text1"/>
        </w:rPr>
        <w:t>學生</w:t>
      </w:r>
      <w:r w:rsidR="00306B9C" w:rsidRPr="00272354">
        <w:rPr>
          <w:rFonts w:hint="eastAsia"/>
          <w:b/>
          <w:color w:val="000000" w:themeColor="text1"/>
        </w:rPr>
        <w:t>及家長</w:t>
      </w:r>
      <w:r w:rsidR="007E46CE" w:rsidRPr="00272354">
        <w:rPr>
          <w:rFonts w:hint="eastAsia"/>
          <w:b/>
          <w:color w:val="000000" w:themeColor="text1"/>
        </w:rPr>
        <w:t>多重需求</w:t>
      </w:r>
      <w:r w:rsidR="001E6303" w:rsidRPr="00272354">
        <w:rPr>
          <w:rFonts w:hint="eastAsia"/>
          <w:b/>
          <w:color w:val="000000" w:themeColor="text1"/>
        </w:rPr>
        <w:t>時</w:t>
      </w:r>
      <w:r w:rsidR="00E401A3" w:rsidRPr="00272354">
        <w:rPr>
          <w:rFonts w:hint="eastAsia"/>
          <w:b/>
          <w:color w:val="000000" w:themeColor="text1"/>
        </w:rPr>
        <w:t>，遊走在違法邊緣</w:t>
      </w:r>
      <w:r w:rsidR="00704549" w:rsidRPr="00272354">
        <w:rPr>
          <w:rFonts w:hint="eastAsia"/>
          <w:b/>
          <w:color w:val="000000" w:themeColor="text1"/>
        </w:rPr>
        <w:t>，學生及家長也陷入潛在</w:t>
      </w:r>
      <w:r w:rsidR="008B2AEB" w:rsidRPr="00272354">
        <w:rPr>
          <w:rFonts w:hint="eastAsia"/>
          <w:b/>
          <w:color w:val="000000" w:themeColor="text1"/>
        </w:rPr>
        <w:t>人身安全及場所管理的</w:t>
      </w:r>
      <w:r w:rsidR="00704549" w:rsidRPr="00272354">
        <w:rPr>
          <w:rFonts w:hint="eastAsia"/>
          <w:b/>
          <w:color w:val="000000" w:themeColor="text1"/>
        </w:rPr>
        <w:t>風險之中</w:t>
      </w:r>
      <w:r w:rsidR="007E46CE" w:rsidRPr="00272354">
        <w:rPr>
          <w:rFonts w:hint="eastAsia"/>
          <w:b/>
          <w:color w:val="000000" w:themeColor="text1"/>
        </w:rPr>
        <w:t>，</w:t>
      </w:r>
      <w:r w:rsidR="00701FB4" w:rsidRPr="00272354">
        <w:rPr>
          <w:rFonts w:hint="eastAsia"/>
          <w:b/>
          <w:color w:val="000000" w:themeColor="text1"/>
        </w:rPr>
        <w:t>教育部</w:t>
      </w:r>
      <w:r w:rsidR="00934FE2" w:rsidRPr="00272354">
        <w:rPr>
          <w:rFonts w:hint="eastAsia"/>
          <w:b/>
          <w:color w:val="000000" w:themeColor="text1"/>
        </w:rPr>
        <w:t>對相關立法及兒少學習機構之監督管理機制，</w:t>
      </w:r>
      <w:proofErr w:type="gramStart"/>
      <w:r w:rsidR="00F122C0" w:rsidRPr="00272354">
        <w:rPr>
          <w:rFonts w:hint="eastAsia"/>
          <w:b/>
          <w:color w:val="000000" w:themeColor="text1"/>
        </w:rPr>
        <w:t>均</w:t>
      </w:r>
      <w:r w:rsidR="00D054CA" w:rsidRPr="00272354">
        <w:rPr>
          <w:rFonts w:hint="eastAsia"/>
          <w:b/>
          <w:color w:val="000000" w:themeColor="text1"/>
        </w:rPr>
        <w:t>核</w:t>
      </w:r>
      <w:proofErr w:type="gramEnd"/>
      <w:r w:rsidR="00D054CA" w:rsidRPr="00272354">
        <w:rPr>
          <w:rFonts w:hint="eastAsia"/>
          <w:b/>
          <w:color w:val="000000" w:themeColor="text1"/>
        </w:rPr>
        <w:t>有</w:t>
      </w:r>
      <w:r w:rsidR="00AB3587" w:rsidRPr="00AB3587">
        <w:rPr>
          <w:rFonts w:hint="eastAsia"/>
          <w:b/>
          <w:color w:val="FF0000"/>
        </w:rPr>
        <w:t>通盤</w:t>
      </w:r>
      <w:r w:rsidR="00640694" w:rsidRPr="00272354">
        <w:rPr>
          <w:rFonts w:hint="eastAsia"/>
          <w:b/>
          <w:color w:val="000000" w:themeColor="text1"/>
        </w:rPr>
        <w:t>檢討改進之</w:t>
      </w:r>
      <w:r w:rsidR="00934FE2" w:rsidRPr="00272354">
        <w:rPr>
          <w:rFonts w:hint="eastAsia"/>
          <w:b/>
          <w:color w:val="000000" w:themeColor="text1"/>
        </w:rPr>
        <w:t>處</w:t>
      </w:r>
      <w:r w:rsidR="00D054CA" w:rsidRPr="00272354">
        <w:rPr>
          <w:rFonts w:hint="eastAsia"/>
          <w:b/>
          <w:color w:val="000000" w:themeColor="text1"/>
        </w:rPr>
        <w:t>。</w:t>
      </w:r>
      <w:bookmarkEnd w:id="53"/>
    </w:p>
    <w:p w:rsidR="008464BF" w:rsidRPr="00272354" w:rsidRDefault="001D6F65" w:rsidP="00A67C44">
      <w:pPr>
        <w:pStyle w:val="3"/>
        <w:rPr>
          <w:color w:val="000000" w:themeColor="text1"/>
        </w:rPr>
      </w:pPr>
      <w:bookmarkStart w:id="56" w:name="_Toc173144115"/>
      <w:bookmarkStart w:id="57" w:name="_Toc173858529"/>
      <w:r w:rsidRPr="00272354">
        <w:rPr>
          <w:rFonts w:hint="eastAsia"/>
          <w:color w:val="000000" w:themeColor="text1"/>
        </w:rPr>
        <w:t>按聯合國兒童權利公約(CRC)第19條第1項及我國兒童及少年福利與權益保障法(下</w:t>
      </w:r>
      <w:proofErr w:type="gramStart"/>
      <w:r w:rsidRPr="00272354">
        <w:rPr>
          <w:rFonts w:hint="eastAsia"/>
          <w:color w:val="000000" w:themeColor="text1"/>
        </w:rPr>
        <w:t>稱兒少權</w:t>
      </w:r>
      <w:proofErr w:type="gramEnd"/>
      <w:r w:rsidRPr="00272354">
        <w:rPr>
          <w:rFonts w:hint="eastAsia"/>
          <w:color w:val="000000" w:themeColor="text1"/>
        </w:rPr>
        <w:t>法)第5條及第49條第1項均揭示，政府機關應優先對兒童及少年(</w:t>
      </w:r>
      <w:proofErr w:type="gramStart"/>
      <w:r w:rsidRPr="00272354">
        <w:rPr>
          <w:rFonts w:hint="eastAsia"/>
          <w:color w:val="000000" w:themeColor="text1"/>
        </w:rPr>
        <w:t>下稱兒</w:t>
      </w:r>
      <w:proofErr w:type="gramEnd"/>
      <w:r w:rsidRPr="00272354">
        <w:rPr>
          <w:rFonts w:hint="eastAsia"/>
          <w:color w:val="000000" w:themeColor="text1"/>
        </w:rPr>
        <w:t>少)提供保護與救助，避免其遭一切形式的不當對待，該公約第19條第2項並指出，締約國應確保負責照顧與保護兒童之機構、服務與設施符合主管機關所訂之標準，特別在「安全、保健、工作人員數量與資格及有效監督」。是</w:t>
      </w:r>
      <w:proofErr w:type="gramStart"/>
      <w:r w:rsidRPr="00272354">
        <w:rPr>
          <w:rFonts w:hint="eastAsia"/>
          <w:color w:val="000000" w:themeColor="text1"/>
        </w:rPr>
        <w:t>以</w:t>
      </w:r>
      <w:proofErr w:type="gramEnd"/>
      <w:r w:rsidRPr="00272354">
        <w:rPr>
          <w:rFonts w:hint="eastAsia"/>
          <w:color w:val="000000" w:themeColor="text1"/>
        </w:rPr>
        <w:t>，</w:t>
      </w:r>
      <w:r w:rsidR="008464BF" w:rsidRPr="00272354">
        <w:rPr>
          <w:rFonts w:hint="eastAsia"/>
          <w:color w:val="000000" w:themeColor="text1"/>
        </w:rPr>
        <w:t>鼓勵幼兒</w:t>
      </w:r>
      <w:r w:rsidRPr="00272354">
        <w:rPr>
          <w:rFonts w:hint="eastAsia"/>
          <w:color w:val="000000" w:themeColor="text1"/>
        </w:rPr>
        <w:t>及兒童</w:t>
      </w:r>
      <w:r w:rsidR="00D25F0C" w:rsidRPr="00272354">
        <w:rPr>
          <w:rFonts w:hint="eastAsia"/>
          <w:color w:val="000000" w:themeColor="text1"/>
        </w:rPr>
        <w:t>積極</w:t>
      </w:r>
      <w:r w:rsidR="008464BF" w:rsidRPr="00272354">
        <w:rPr>
          <w:rFonts w:hint="eastAsia"/>
          <w:color w:val="000000" w:themeColor="text1"/>
        </w:rPr>
        <w:t>學習</w:t>
      </w:r>
      <w:r w:rsidRPr="00272354">
        <w:rPr>
          <w:rFonts w:hint="eastAsia"/>
          <w:color w:val="000000" w:themeColor="text1"/>
        </w:rPr>
        <w:t>固然重要</w:t>
      </w:r>
      <w:r w:rsidR="008464BF" w:rsidRPr="00272354">
        <w:rPr>
          <w:rFonts w:hint="eastAsia"/>
          <w:color w:val="000000" w:themeColor="text1"/>
        </w:rPr>
        <w:t>，</w:t>
      </w:r>
      <w:r w:rsidRPr="00272354">
        <w:rPr>
          <w:rFonts w:hint="eastAsia"/>
          <w:color w:val="000000" w:themeColor="text1"/>
        </w:rPr>
        <w:t>惟</w:t>
      </w:r>
      <w:r w:rsidR="00D25F0C" w:rsidRPr="00272354">
        <w:rPr>
          <w:rFonts w:hint="eastAsia"/>
          <w:color w:val="000000" w:themeColor="text1"/>
        </w:rPr>
        <w:t>政府</w:t>
      </w:r>
      <w:r w:rsidRPr="00272354">
        <w:rPr>
          <w:rFonts w:hint="eastAsia"/>
          <w:color w:val="000000" w:themeColor="text1"/>
        </w:rPr>
        <w:t>須</w:t>
      </w:r>
      <w:r w:rsidR="00D25F0C" w:rsidRPr="00272354">
        <w:rPr>
          <w:rFonts w:hint="eastAsia"/>
          <w:color w:val="000000" w:themeColor="text1"/>
        </w:rPr>
        <w:t>監督這類服務兒童的相關機構</w:t>
      </w:r>
      <w:r w:rsidR="009748FA" w:rsidRPr="00272354">
        <w:rPr>
          <w:rFonts w:hint="eastAsia"/>
          <w:color w:val="000000" w:themeColor="text1"/>
        </w:rPr>
        <w:t>，如</w:t>
      </w:r>
      <w:r w:rsidR="00D25F0C" w:rsidRPr="00272354">
        <w:rPr>
          <w:rFonts w:hint="eastAsia"/>
          <w:color w:val="000000" w:themeColor="text1"/>
        </w:rPr>
        <w:t>補習班、課後照顧中心(俗稱安親班</w:t>
      </w:r>
      <w:r w:rsidR="00B673B9" w:rsidRPr="00272354">
        <w:rPr>
          <w:rFonts w:hint="eastAsia"/>
          <w:color w:val="000000" w:themeColor="text1"/>
        </w:rPr>
        <w:t>)</w:t>
      </w:r>
      <w:r w:rsidR="009748FA" w:rsidRPr="00272354">
        <w:rPr>
          <w:rFonts w:hint="eastAsia"/>
          <w:color w:val="000000" w:themeColor="text1"/>
        </w:rPr>
        <w:t>、幼兒園、實驗教育機構等</w:t>
      </w:r>
      <w:r w:rsidR="00D25F0C" w:rsidRPr="00272354">
        <w:rPr>
          <w:rFonts w:hint="eastAsia"/>
          <w:color w:val="000000" w:themeColor="text1"/>
        </w:rPr>
        <w:t>，確保</w:t>
      </w:r>
      <w:r w:rsidRPr="00272354">
        <w:rPr>
          <w:rFonts w:hint="eastAsia"/>
          <w:color w:val="000000" w:themeColor="text1"/>
        </w:rPr>
        <w:t>幼兒及</w:t>
      </w:r>
      <w:r w:rsidR="008464BF" w:rsidRPr="00272354">
        <w:rPr>
          <w:rFonts w:hint="eastAsia"/>
          <w:color w:val="000000" w:themeColor="text1"/>
        </w:rPr>
        <w:t>兒童安全無虞</w:t>
      </w:r>
      <w:r w:rsidRPr="00272354">
        <w:rPr>
          <w:rFonts w:hint="eastAsia"/>
          <w:color w:val="000000" w:themeColor="text1"/>
        </w:rPr>
        <w:t>。</w:t>
      </w:r>
      <w:bookmarkEnd w:id="56"/>
      <w:bookmarkEnd w:id="57"/>
    </w:p>
    <w:p w:rsidR="00946F3D" w:rsidRPr="00272354" w:rsidRDefault="003E56FA" w:rsidP="000744D0">
      <w:pPr>
        <w:pStyle w:val="3"/>
        <w:rPr>
          <w:color w:val="000000" w:themeColor="text1"/>
        </w:rPr>
      </w:pPr>
      <w:bookmarkStart w:id="58" w:name="_Toc173144116"/>
      <w:bookmarkStart w:id="59" w:name="_Toc173858530"/>
      <w:r w:rsidRPr="00272354">
        <w:rPr>
          <w:rFonts w:hint="eastAsia"/>
          <w:color w:val="000000" w:themeColor="text1"/>
        </w:rPr>
        <w:t>依據財團法人中華民國兒童福利聯盟文教基金會辦理之</w:t>
      </w:r>
      <w:r w:rsidRPr="00272354">
        <w:rPr>
          <w:rFonts w:hAnsi="標楷體" w:hint="eastAsia"/>
          <w:color w:val="000000" w:themeColor="text1"/>
        </w:rPr>
        <w:t>「西元</w:t>
      </w:r>
      <w:r w:rsidRPr="00272354">
        <w:rPr>
          <w:rFonts w:hint="eastAsia"/>
          <w:color w:val="000000" w:themeColor="text1"/>
        </w:rPr>
        <w:t>2023年臺灣兒少學習狀況調查報告</w:t>
      </w:r>
      <w:r w:rsidRPr="00272354">
        <w:rPr>
          <w:rFonts w:hAnsi="標楷體" w:hint="eastAsia"/>
          <w:color w:val="000000" w:themeColor="text1"/>
        </w:rPr>
        <w:t>」指出，我國</w:t>
      </w:r>
      <w:proofErr w:type="gramStart"/>
      <w:r w:rsidRPr="00272354">
        <w:rPr>
          <w:rFonts w:hAnsi="標楷體" w:hint="eastAsia"/>
          <w:color w:val="000000" w:themeColor="text1"/>
        </w:rPr>
        <w:t>國</w:t>
      </w:r>
      <w:proofErr w:type="gramEnd"/>
      <w:r w:rsidRPr="00272354">
        <w:rPr>
          <w:rFonts w:hAnsi="標楷體" w:hint="eastAsia"/>
          <w:color w:val="000000" w:themeColor="text1"/>
        </w:rPr>
        <w:t>高中生放學後，</w:t>
      </w:r>
      <w:r w:rsidR="00934FE2" w:rsidRPr="00272354">
        <w:rPr>
          <w:rFonts w:hAnsi="標楷體" w:hint="eastAsia"/>
          <w:color w:val="000000" w:themeColor="text1"/>
        </w:rPr>
        <w:t>近</w:t>
      </w:r>
      <w:proofErr w:type="gramStart"/>
      <w:r w:rsidRPr="00272354">
        <w:rPr>
          <w:rFonts w:hAnsi="標楷體" w:hint="eastAsia"/>
          <w:color w:val="000000" w:themeColor="text1"/>
        </w:rPr>
        <w:t>6</w:t>
      </w:r>
      <w:proofErr w:type="gramEnd"/>
      <w:r w:rsidRPr="00272354">
        <w:rPr>
          <w:rFonts w:hAnsi="標楷體" w:hint="eastAsia"/>
          <w:color w:val="000000" w:themeColor="text1"/>
        </w:rPr>
        <w:t>成的兒少要課後補習(59.8%)，都市學生更是超過</w:t>
      </w:r>
      <w:proofErr w:type="gramStart"/>
      <w:r w:rsidRPr="00272354">
        <w:rPr>
          <w:rFonts w:hAnsi="標楷體" w:hint="eastAsia"/>
          <w:color w:val="000000" w:themeColor="text1"/>
        </w:rPr>
        <w:t>7</w:t>
      </w:r>
      <w:proofErr w:type="gramEnd"/>
      <w:r w:rsidRPr="00272354">
        <w:rPr>
          <w:rFonts w:hAnsi="標楷體" w:hint="eastAsia"/>
          <w:color w:val="000000" w:themeColor="text1"/>
        </w:rPr>
        <w:t>成(72.4%)，其中，</w:t>
      </w:r>
      <w:bookmarkStart w:id="60" w:name="_Hlk172616008"/>
      <w:r w:rsidRPr="00272354">
        <w:rPr>
          <w:rFonts w:hAnsi="標楷體" w:hint="eastAsia"/>
          <w:color w:val="000000" w:themeColor="text1"/>
        </w:rPr>
        <w:t>近1/</w:t>
      </w:r>
      <w:r w:rsidRPr="00272354">
        <w:rPr>
          <w:rFonts w:hAnsi="標楷體"/>
          <w:color w:val="000000" w:themeColor="text1"/>
        </w:rPr>
        <w:t xml:space="preserve">4 </w:t>
      </w:r>
      <w:r w:rsidRPr="00272354">
        <w:rPr>
          <w:rFonts w:hAnsi="標楷體" w:hint="eastAsia"/>
          <w:color w:val="000000" w:themeColor="text1"/>
        </w:rPr>
        <w:t>(24.7%)學生幾乎天天補習(一週五天以上)，超過</w:t>
      </w:r>
      <w:proofErr w:type="gramStart"/>
      <w:r w:rsidRPr="00272354">
        <w:rPr>
          <w:rFonts w:hAnsi="標楷體" w:hint="eastAsia"/>
          <w:color w:val="000000" w:themeColor="text1"/>
        </w:rPr>
        <w:t>6</w:t>
      </w:r>
      <w:proofErr w:type="gramEnd"/>
      <w:r w:rsidRPr="00272354">
        <w:rPr>
          <w:rFonts w:hAnsi="標楷體" w:hint="eastAsia"/>
          <w:color w:val="000000" w:themeColor="text1"/>
        </w:rPr>
        <w:t>成(63.8%)在補習班待到9點，23.1%要待到1</w:t>
      </w:r>
      <w:r w:rsidRPr="00272354">
        <w:rPr>
          <w:rFonts w:hAnsi="標楷體"/>
          <w:color w:val="000000" w:themeColor="text1"/>
        </w:rPr>
        <w:t>0</w:t>
      </w:r>
      <w:r w:rsidRPr="00272354">
        <w:rPr>
          <w:rFonts w:hAnsi="標楷體" w:hint="eastAsia"/>
          <w:color w:val="000000" w:themeColor="text1"/>
        </w:rPr>
        <w:t>點後</w:t>
      </w:r>
      <w:r w:rsidRPr="00272354">
        <w:rPr>
          <w:rStyle w:val="aff0"/>
          <w:rFonts w:hAnsi="標楷體" w:hint="eastAsia"/>
          <w:color w:val="000000" w:themeColor="text1"/>
        </w:rPr>
        <w:footnoteReference w:id="7"/>
      </w:r>
      <w:r w:rsidRPr="00272354">
        <w:rPr>
          <w:rFonts w:hAnsi="標楷體" w:hint="eastAsia"/>
          <w:color w:val="000000" w:themeColor="text1"/>
        </w:rPr>
        <w:t>。</w:t>
      </w:r>
      <w:proofErr w:type="gramStart"/>
      <w:r w:rsidR="009748FA" w:rsidRPr="00272354">
        <w:rPr>
          <w:rFonts w:hAnsi="標楷體" w:hint="eastAsia"/>
          <w:color w:val="000000" w:themeColor="text1"/>
        </w:rPr>
        <w:t>凸</w:t>
      </w:r>
      <w:proofErr w:type="gramEnd"/>
      <w:r w:rsidR="009748FA" w:rsidRPr="00272354">
        <w:rPr>
          <w:rFonts w:hAnsi="標楷體" w:hint="eastAsia"/>
          <w:color w:val="000000" w:themeColor="text1"/>
        </w:rPr>
        <w:t>顯，</w:t>
      </w:r>
      <w:r w:rsidRPr="00272354">
        <w:rPr>
          <w:rFonts w:hAnsi="標楷體" w:hint="eastAsia"/>
          <w:color w:val="000000" w:themeColor="text1"/>
        </w:rPr>
        <w:t>兒少學習時間經常超過10小時，待在</w:t>
      </w:r>
      <w:r w:rsidR="008C58F6" w:rsidRPr="00272354">
        <w:rPr>
          <w:rFonts w:hAnsi="標楷體" w:hint="eastAsia"/>
          <w:color w:val="000000" w:themeColor="text1"/>
        </w:rPr>
        <w:t>補</w:t>
      </w:r>
      <w:r w:rsidR="008C58F6" w:rsidRPr="00272354">
        <w:rPr>
          <w:rFonts w:hAnsi="標楷體" w:hint="eastAsia"/>
          <w:color w:val="000000" w:themeColor="text1"/>
        </w:rPr>
        <w:lastRenderedPageBreak/>
        <w:t>習班</w:t>
      </w:r>
      <w:r w:rsidR="009748FA" w:rsidRPr="00272354">
        <w:rPr>
          <w:rFonts w:hAnsi="標楷體" w:hint="eastAsia"/>
          <w:color w:val="000000" w:themeColor="text1"/>
        </w:rPr>
        <w:t>、課後照顧中心(</w:t>
      </w:r>
      <w:r w:rsidRPr="00272354">
        <w:rPr>
          <w:rFonts w:hAnsi="標楷體" w:hint="eastAsia"/>
          <w:color w:val="000000" w:themeColor="text1"/>
        </w:rPr>
        <w:t>安親班</w:t>
      </w:r>
      <w:r w:rsidR="009748FA" w:rsidRPr="00272354">
        <w:rPr>
          <w:rFonts w:hAnsi="標楷體" w:hint="eastAsia"/>
          <w:color w:val="000000" w:themeColor="text1"/>
        </w:rPr>
        <w:t>)、實驗教育機構等處所，學習</w:t>
      </w:r>
      <w:r w:rsidRPr="00272354">
        <w:rPr>
          <w:rFonts w:hAnsi="標楷體" w:hint="eastAsia"/>
          <w:color w:val="000000" w:themeColor="text1"/>
        </w:rPr>
        <w:t>時間長，其</w:t>
      </w:r>
      <w:r w:rsidR="009748FA" w:rsidRPr="00272354">
        <w:rPr>
          <w:rFonts w:hAnsi="標楷體" w:hint="eastAsia"/>
          <w:color w:val="000000" w:themeColor="text1"/>
        </w:rPr>
        <w:t>人身及場所</w:t>
      </w:r>
      <w:r w:rsidRPr="00272354">
        <w:rPr>
          <w:rFonts w:hAnsi="標楷體" w:hint="eastAsia"/>
          <w:color w:val="000000" w:themeColor="text1"/>
        </w:rPr>
        <w:t>安全</w:t>
      </w:r>
      <w:r w:rsidR="009748FA" w:rsidRPr="00272354">
        <w:rPr>
          <w:rFonts w:hAnsi="標楷體" w:hint="eastAsia"/>
          <w:color w:val="000000" w:themeColor="text1"/>
        </w:rPr>
        <w:t>更應加以</w:t>
      </w:r>
      <w:r w:rsidRPr="00272354">
        <w:rPr>
          <w:rFonts w:hAnsi="標楷體" w:hint="eastAsia"/>
          <w:color w:val="000000" w:themeColor="text1"/>
        </w:rPr>
        <w:t>關注</w:t>
      </w:r>
      <w:bookmarkEnd w:id="60"/>
      <w:r w:rsidR="009748FA" w:rsidRPr="00272354">
        <w:rPr>
          <w:rFonts w:hAnsi="標楷體" w:hint="eastAsia"/>
          <w:color w:val="000000" w:themeColor="text1"/>
        </w:rPr>
        <w:t>。</w:t>
      </w:r>
      <w:bookmarkEnd w:id="58"/>
      <w:bookmarkEnd w:id="59"/>
    </w:p>
    <w:p w:rsidR="00E40751" w:rsidRPr="00272354" w:rsidRDefault="00D30041" w:rsidP="00551E4F">
      <w:pPr>
        <w:pStyle w:val="3"/>
        <w:rPr>
          <w:color w:val="000000" w:themeColor="text1"/>
        </w:rPr>
      </w:pPr>
      <w:bookmarkStart w:id="61" w:name="_Toc173144117"/>
      <w:bookmarkStart w:id="62" w:name="_Toc173858531"/>
      <w:r w:rsidRPr="00272354">
        <w:rPr>
          <w:rFonts w:hint="eastAsia"/>
          <w:color w:val="000000" w:themeColor="text1"/>
        </w:rPr>
        <w:t>依據衛生福利部</w:t>
      </w:r>
      <w:r w:rsidR="00AF077C" w:rsidRPr="00272354">
        <w:rPr>
          <w:rFonts w:hint="eastAsia"/>
          <w:color w:val="000000" w:themeColor="text1"/>
        </w:rPr>
        <w:t>(下稱衛福部)</w:t>
      </w:r>
      <w:r w:rsidRPr="00272354">
        <w:rPr>
          <w:rFonts w:hint="eastAsia"/>
          <w:color w:val="000000" w:themeColor="text1"/>
        </w:rPr>
        <w:t>112年11月編印出版之</w:t>
      </w:r>
      <w:r w:rsidRPr="00272354">
        <w:rPr>
          <w:rFonts w:hAnsi="標楷體" w:hint="eastAsia"/>
          <w:color w:val="000000" w:themeColor="text1"/>
        </w:rPr>
        <w:t>「</w:t>
      </w:r>
      <w:r w:rsidRPr="00272354">
        <w:rPr>
          <w:rFonts w:hint="eastAsia"/>
          <w:color w:val="000000" w:themeColor="text1"/>
        </w:rPr>
        <w:t>111年兒童及少年生活狀況調查報告</w:t>
      </w:r>
      <w:r w:rsidRPr="00272354">
        <w:rPr>
          <w:rFonts w:hAnsi="標楷體" w:hint="eastAsia"/>
          <w:color w:val="000000" w:themeColor="text1"/>
        </w:rPr>
        <w:t>」</w:t>
      </w:r>
      <w:r w:rsidRPr="00272354">
        <w:rPr>
          <w:rFonts w:hint="eastAsia"/>
          <w:color w:val="000000" w:themeColor="text1"/>
        </w:rPr>
        <w:t>指出</w:t>
      </w:r>
      <w:r w:rsidR="002E2887" w:rsidRPr="00272354">
        <w:rPr>
          <w:rFonts w:hint="eastAsia"/>
          <w:color w:val="000000" w:themeColor="text1"/>
        </w:rPr>
        <w:t>略</w:t>
      </w:r>
      <w:proofErr w:type="gramStart"/>
      <w:r w:rsidR="002E2887" w:rsidRPr="00272354">
        <w:rPr>
          <w:rFonts w:hint="eastAsia"/>
          <w:color w:val="000000" w:themeColor="text1"/>
        </w:rPr>
        <w:t>以</w:t>
      </w:r>
      <w:proofErr w:type="gramEnd"/>
      <w:r w:rsidRPr="00272354">
        <w:rPr>
          <w:rFonts w:hint="eastAsia"/>
          <w:color w:val="000000" w:themeColor="text1"/>
        </w:rPr>
        <w:t>，3至未滿6歲兒童才藝學習，以繪畫、外語及舞蹈為主，就學齡前兒童才藝學習情形觀察，有學習才藝者占30.4%，進一步以年齡別觀察，3</w:t>
      </w:r>
      <w:r w:rsidR="009617A3" w:rsidRPr="00272354">
        <w:rPr>
          <w:rFonts w:hint="eastAsia"/>
          <w:color w:val="000000" w:themeColor="text1"/>
        </w:rPr>
        <w:t>至</w:t>
      </w:r>
      <w:r w:rsidRPr="00272354">
        <w:rPr>
          <w:rFonts w:hint="eastAsia"/>
          <w:color w:val="000000" w:themeColor="text1"/>
        </w:rPr>
        <w:t>未滿6歲有學習才藝者占49.5%，高於0至未滿3歲的7.3%</w:t>
      </w:r>
      <w:r w:rsidRPr="00272354">
        <w:rPr>
          <w:rStyle w:val="aff0"/>
          <w:color w:val="000000" w:themeColor="text1"/>
        </w:rPr>
        <w:footnoteReference w:id="8"/>
      </w:r>
      <w:r w:rsidRPr="00272354">
        <w:rPr>
          <w:rFonts w:hint="eastAsia"/>
          <w:color w:val="000000" w:themeColor="text1"/>
        </w:rPr>
        <w:t>。</w:t>
      </w:r>
      <w:bookmarkEnd w:id="61"/>
      <w:bookmarkEnd w:id="62"/>
    </w:p>
    <w:p w:rsidR="002E2887" w:rsidRPr="00272354" w:rsidRDefault="002E2887" w:rsidP="000744D0">
      <w:pPr>
        <w:pStyle w:val="3"/>
        <w:rPr>
          <w:color w:val="000000" w:themeColor="text1"/>
        </w:rPr>
      </w:pPr>
      <w:bookmarkStart w:id="63" w:name="_Toc173144118"/>
      <w:bookmarkStart w:id="64" w:name="_Toc173858532"/>
      <w:r w:rsidRPr="00272354">
        <w:rPr>
          <w:rFonts w:hint="eastAsia"/>
          <w:b/>
          <w:color w:val="000000" w:themeColor="text1"/>
        </w:rPr>
        <w:t>兒少有課後安親、補習及學習才藝的</w:t>
      </w:r>
      <w:r w:rsidR="005F0BAF" w:rsidRPr="00272354">
        <w:rPr>
          <w:rFonts w:hint="eastAsia"/>
          <w:b/>
          <w:color w:val="000000" w:themeColor="text1"/>
        </w:rPr>
        <w:t>多重</w:t>
      </w:r>
      <w:r w:rsidRPr="00272354">
        <w:rPr>
          <w:rFonts w:hint="eastAsia"/>
          <w:b/>
          <w:color w:val="000000" w:themeColor="text1"/>
        </w:rPr>
        <w:t>需求，但依現行法令規定，補習班不能作業指導，可聘僱外籍教師教授外語，且尚無招生年齡之限制、安親班提供生活照顧及學校作業輔導為主，不能補習教學、幼兒園則提供全日生活及照顧，不得聘任外籍人士於幼兒園任</w:t>
      </w:r>
      <w:r w:rsidR="00F55D2F" w:rsidRPr="00272354">
        <w:rPr>
          <w:rFonts w:hint="eastAsia"/>
          <w:b/>
          <w:color w:val="000000" w:themeColor="text1"/>
        </w:rPr>
        <w:t>教</w:t>
      </w:r>
      <w:r w:rsidRPr="00272354">
        <w:rPr>
          <w:rFonts w:hint="eastAsia"/>
          <w:b/>
          <w:color w:val="000000" w:themeColor="text1"/>
        </w:rPr>
        <w:t>，且不得以</w:t>
      </w:r>
      <w:proofErr w:type="gramStart"/>
      <w:r w:rsidRPr="00272354">
        <w:rPr>
          <w:rFonts w:hint="eastAsia"/>
          <w:b/>
          <w:color w:val="000000" w:themeColor="text1"/>
        </w:rPr>
        <w:t>精熟為目的</w:t>
      </w:r>
      <w:proofErr w:type="gramEnd"/>
      <w:r w:rsidRPr="00272354">
        <w:rPr>
          <w:rFonts w:hint="eastAsia"/>
          <w:b/>
          <w:color w:val="000000" w:themeColor="text1"/>
        </w:rPr>
        <w:t>進行單科教學等，導致家長不但無法區辨補習班、安親班、幼兒園之間有何不同，於安排孩子課後照顧接受作業輔導、補習或學習才藝，不</w:t>
      </w:r>
      <w:r w:rsidR="00380552" w:rsidRPr="00272354">
        <w:rPr>
          <w:rFonts w:hint="eastAsia"/>
          <w:b/>
          <w:color w:val="000000" w:themeColor="text1"/>
        </w:rPr>
        <w:t>便於</w:t>
      </w:r>
      <w:r w:rsidRPr="00272354">
        <w:rPr>
          <w:rFonts w:hint="eastAsia"/>
          <w:b/>
          <w:color w:val="000000" w:themeColor="text1"/>
        </w:rPr>
        <w:t>一直把孩子接送來</w:t>
      </w:r>
      <w:proofErr w:type="gramStart"/>
      <w:r w:rsidRPr="00272354">
        <w:rPr>
          <w:rFonts w:hint="eastAsia"/>
          <w:b/>
          <w:color w:val="000000" w:themeColor="text1"/>
        </w:rPr>
        <w:t>接</w:t>
      </w:r>
      <w:proofErr w:type="gramEnd"/>
      <w:r w:rsidRPr="00272354">
        <w:rPr>
          <w:rFonts w:hint="eastAsia"/>
          <w:b/>
          <w:color w:val="000000" w:themeColor="text1"/>
        </w:rPr>
        <w:t>送去</w:t>
      </w:r>
      <w:r w:rsidRPr="00272354">
        <w:rPr>
          <w:rFonts w:hint="eastAsia"/>
          <w:color w:val="000000" w:themeColor="text1"/>
        </w:rPr>
        <w:t>：</w:t>
      </w:r>
      <w:bookmarkEnd w:id="63"/>
      <w:bookmarkEnd w:id="64"/>
    </w:p>
    <w:p w:rsidR="002E2887" w:rsidRPr="00272354" w:rsidRDefault="002E2887" w:rsidP="002E2887">
      <w:pPr>
        <w:pStyle w:val="4"/>
        <w:rPr>
          <w:color w:val="000000" w:themeColor="text1"/>
        </w:rPr>
      </w:pPr>
      <w:r w:rsidRPr="00272354">
        <w:rPr>
          <w:rFonts w:hint="eastAsia"/>
          <w:color w:val="000000" w:themeColor="text1"/>
        </w:rPr>
        <w:t>依「短期補習班設立及管理準則」第38條前段規定，補習班不得經營非短期補習教育之機構或業務。違者，依補教法第25條規定：「短期補習班辦理不善、違反本法或有關法令或違反設立許可條件者，直轄市、縣（市）主管教育行政機關得視情節分別為下列處分</w:t>
      </w:r>
      <w:proofErr w:type="gramStart"/>
      <w:r w:rsidRPr="00272354">
        <w:rPr>
          <w:rFonts w:hint="eastAsia"/>
          <w:color w:val="000000" w:themeColor="text1"/>
        </w:rPr>
        <w:t>︰</w:t>
      </w:r>
      <w:proofErr w:type="gramEnd"/>
      <w:r w:rsidRPr="00272354">
        <w:rPr>
          <w:rFonts w:hint="eastAsia"/>
          <w:color w:val="000000" w:themeColor="text1"/>
        </w:rPr>
        <w:t>一、糾正。二、限期整頓改善。三、停止招生。四、撤銷立案。」</w:t>
      </w:r>
    </w:p>
    <w:p w:rsidR="002E2887" w:rsidRPr="00272354" w:rsidRDefault="002E2887" w:rsidP="002E2887">
      <w:pPr>
        <w:pStyle w:val="4"/>
        <w:rPr>
          <w:color w:val="000000" w:themeColor="text1"/>
        </w:rPr>
      </w:pPr>
      <w:r w:rsidRPr="00272354">
        <w:rPr>
          <w:rFonts w:hint="eastAsia"/>
          <w:color w:val="000000" w:themeColor="text1"/>
        </w:rPr>
        <w:t>依兒童及少年福利與權益保障法(下</w:t>
      </w:r>
      <w:proofErr w:type="gramStart"/>
      <w:r w:rsidRPr="00272354">
        <w:rPr>
          <w:rFonts w:hint="eastAsia"/>
          <w:color w:val="000000" w:themeColor="text1"/>
        </w:rPr>
        <w:t>稱兒少權</w:t>
      </w:r>
      <w:proofErr w:type="gramEnd"/>
      <w:r w:rsidRPr="00272354">
        <w:rPr>
          <w:rFonts w:hint="eastAsia"/>
          <w:color w:val="000000" w:themeColor="text1"/>
        </w:rPr>
        <w:t>法)第76條第1項規定：「第23條第1項第12款所稱</w:t>
      </w:r>
      <w:r w:rsidRPr="00272354">
        <w:rPr>
          <w:rFonts w:hint="eastAsia"/>
          <w:color w:val="000000" w:themeColor="text1"/>
        </w:rPr>
        <w:lastRenderedPageBreak/>
        <w:t>兒童課後照顧服務，指招收國民小學階段學童，於學校上課以外時間，所提供之照顧服務。」違者，依同法第105條第1項規定：「違反第76條或第82條第1項前段規定，未申請設立許可而辦理兒童及少年福利機構或兒童課後照顧服務班及中心者，由當地主管機關或教育主管機關處新臺幣6萬元以上30萬元以下罰鍰及公布其姓名或名稱，並命其限期改善。」</w:t>
      </w:r>
    </w:p>
    <w:p w:rsidR="002E2887" w:rsidRPr="00272354" w:rsidRDefault="002E2887" w:rsidP="002E2887">
      <w:pPr>
        <w:pStyle w:val="4"/>
        <w:rPr>
          <w:color w:val="000000" w:themeColor="text1"/>
        </w:rPr>
      </w:pPr>
      <w:r w:rsidRPr="00272354">
        <w:rPr>
          <w:rFonts w:hint="eastAsia"/>
          <w:color w:val="000000" w:themeColor="text1"/>
        </w:rPr>
        <w:t>「高級中等以下教育階段非學校型態實驗教育實施條例」第3條第1項規定：「本條例所稱非學校型態實驗教育（以下簡稱實驗教育），指學校教育</w:t>
      </w:r>
      <w:proofErr w:type="gramStart"/>
      <w:r w:rsidRPr="00272354">
        <w:rPr>
          <w:rFonts w:hint="eastAsia"/>
          <w:color w:val="000000" w:themeColor="text1"/>
        </w:rPr>
        <w:t>以外，</w:t>
      </w:r>
      <w:proofErr w:type="gramEnd"/>
      <w:r w:rsidRPr="00272354">
        <w:rPr>
          <w:rFonts w:hint="eastAsia"/>
          <w:color w:val="000000" w:themeColor="text1"/>
        </w:rPr>
        <w:t>非以營利為目的，採用實驗課程，以培養德、智、體、群、美五育均衡發展之健全國民為目的所辦理之教育。」違者，依同法第23條規定：「實驗教育之實施違反本條例或實驗教育計畫、經實驗教育評鑑結果辦理不善或有影響學生權益之情事者，直轄市、縣（市）主管機關應令其限期改善，屆期未改善者，經審議會審議通過後，廢止其辦理實驗教育之許可。」</w:t>
      </w:r>
    </w:p>
    <w:p w:rsidR="002E2887" w:rsidRPr="00272354" w:rsidRDefault="002E2887" w:rsidP="0002173E">
      <w:pPr>
        <w:pStyle w:val="4"/>
        <w:rPr>
          <w:color w:val="000000" w:themeColor="text1"/>
        </w:rPr>
      </w:pPr>
      <w:r w:rsidRPr="00272354">
        <w:rPr>
          <w:rFonts w:hint="eastAsia"/>
          <w:color w:val="000000" w:themeColor="text1"/>
        </w:rPr>
        <w:t>據上，但依現行法令規定，補習班不能作業指導，可聘僱外籍教師教授外語，且尚無招生年齡之限制、安親班提供生活照顧及學校作業輔導為主，不能補習教學、幼兒園則提供全日生活及照顧，不得聘任外籍人士於幼兒園任</w:t>
      </w:r>
      <w:r w:rsidR="00F55D2F" w:rsidRPr="00272354">
        <w:rPr>
          <w:rFonts w:hint="eastAsia"/>
          <w:color w:val="000000" w:themeColor="text1"/>
        </w:rPr>
        <w:t>教</w:t>
      </w:r>
      <w:r w:rsidRPr="00272354">
        <w:rPr>
          <w:rFonts w:hint="eastAsia"/>
          <w:color w:val="000000" w:themeColor="text1"/>
        </w:rPr>
        <w:t>，且不得以</w:t>
      </w:r>
      <w:proofErr w:type="gramStart"/>
      <w:r w:rsidRPr="00272354">
        <w:rPr>
          <w:rFonts w:hint="eastAsia"/>
          <w:color w:val="000000" w:themeColor="text1"/>
        </w:rPr>
        <w:t>精熟為目的</w:t>
      </w:r>
      <w:proofErr w:type="gramEnd"/>
      <w:r w:rsidRPr="00272354">
        <w:rPr>
          <w:rFonts w:hint="eastAsia"/>
          <w:color w:val="000000" w:themeColor="text1"/>
        </w:rPr>
        <w:t>進行單科教學</w:t>
      </w:r>
      <w:r w:rsidR="003518D2" w:rsidRPr="00272354">
        <w:rPr>
          <w:rFonts w:hint="eastAsia"/>
          <w:color w:val="000000" w:themeColor="text1"/>
        </w:rPr>
        <w:t>。</w:t>
      </w:r>
      <w:r w:rsidR="001F76F7" w:rsidRPr="00272354">
        <w:rPr>
          <w:rFonts w:hint="eastAsia"/>
          <w:color w:val="000000" w:themeColor="text1"/>
        </w:rPr>
        <w:t>補習班、課後照顧中心(安親班)、幼兒園分別「短期補習班設立及管理準則」、「兒童及少年福利與權益保障法」、「幼兒教育及照顧法」等不同管理法令，各自有各自的立案標準及規範。</w:t>
      </w:r>
    </w:p>
    <w:p w:rsidR="00CC2BA3" w:rsidRPr="00272354" w:rsidRDefault="00B62769" w:rsidP="000744D0">
      <w:pPr>
        <w:pStyle w:val="3"/>
        <w:rPr>
          <w:color w:val="000000" w:themeColor="text1"/>
        </w:rPr>
      </w:pPr>
      <w:bookmarkStart w:id="65" w:name="_Toc173144119"/>
      <w:bookmarkStart w:id="66" w:name="_Toc173858533"/>
      <w:r w:rsidRPr="00272354">
        <w:rPr>
          <w:rFonts w:hint="eastAsia"/>
          <w:b/>
          <w:color w:val="000000" w:themeColor="text1"/>
        </w:rPr>
        <w:t>補習班、課後照顧</w:t>
      </w:r>
      <w:r w:rsidR="001F76F7" w:rsidRPr="00272354">
        <w:rPr>
          <w:rFonts w:hint="eastAsia"/>
          <w:b/>
          <w:color w:val="000000" w:themeColor="text1"/>
        </w:rPr>
        <w:t>(</w:t>
      </w:r>
      <w:r w:rsidRPr="00272354">
        <w:rPr>
          <w:rFonts w:hint="eastAsia"/>
          <w:b/>
          <w:color w:val="000000" w:themeColor="text1"/>
        </w:rPr>
        <w:t>安親班</w:t>
      </w:r>
      <w:r w:rsidR="001F76F7" w:rsidRPr="00272354">
        <w:rPr>
          <w:rFonts w:hint="eastAsia"/>
          <w:b/>
          <w:color w:val="000000" w:themeColor="text1"/>
        </w:rPr>
        <w:t>)</w:t>
      </w:r>
      <w:r w:rsidR="002E2887" w:rsidRPr="00272354">
        <w:rPr>
          <w:rFonts w:hint="eastAsia"/>
          <w:b/>
          <w:color w:val="000000" w:themeColor="text1"/>
        </w:rPr>
        <w:t>、幼兒園之收托對象</w:t>
      </w:r>
      <w:r w:rsidRPr="00272354">
        <w:rPr>
          <w:rFonts w:hint="eastAsia"/>
          <w:b/>
          <w:color w:val="000000" w:themeColor="text1"/>
        </w:rPr>
        <w:t>有</w:t>
      </w:r>
      <w:r w:rsidRPr="00272354">
        <w:rPr>
          <w:rFonts w:hint="eastAsia"/>
          <w:b/>
          <w:color w:val="000000" w:themeColor="text1"/>
        </w:rPr>
        <w:lastRenderedPageBreak/>
        <w:t>重疊，再加上教育部103年</w:t>
      </w:r>
      <w:r w:rsidR="001F76F7" w:rsidRPr="00272354">
        <w:rPr>
          <w:rFonts w:hint="eastAsia"/>
          <w:b/>
          <w:color w:val="000000" w:themeColor="text1"/>
        </w:rPr>
        <w:t>1月28日</w:t>
      </w:r>
      <w:r w:rsidRPr="00272354">
        <w:rPr>
          <w:rFonts w:hint="eastAsia"/>
          <w:b/>
          <w:color w:val="000000" w:themeColor="text1"/>
        </w:rPr>
        <w:t>函釋</w:t>
      </w:r>
      <w:r w:rsidR="00EA7B22" w:rsidRPr="00272354">
        <w:rPr>
          <w:rStyle w:val="aff0"/>
          <w:b/>
          <w:color w:val="000000" w:themeColor="text1"/>
        </w:rPr>
        <w:footnoteReference w:id="9"/>
      </w:r>
      <w:r w:rsidRPr="00272354">
        <w:rPr>
          <w:rFonts w:hint="eastAsia"/>
          <w:b/>
          <w:color w:val="000000" w:themeColor="text1"/>
        </w:rPr>
        <w:t>後，更難以區分</w:t>
      </w:r>
      <w:r w:rsidRPr="00272354">
        <w:rPr>
          <w:rFonts w:hint="eastAsia"/>
          <w:color w:val="000000" w:themeColor="text1"/>
        </w:rPr>
        <w:t>：</w:t>
      </w:r>
      <w:bookmarkEnd w:id="65"/>
      <w:bookmarkEnd w:id="66"/>
    </w:p>
    <w:p w:rsidR="005F0BAF" w:rsidRPr="00272354" w:rsidRDefault="005F0BAF" w:rsidP="005F0BAF">
      <w:pPr>
        <w:pStyle w:val="4"/>
        <w:rPr>
          <w:color w:val="000000" w:themeColor="text1"/>
        </w:rPr>
      </w:pPr>
      <w:r w:rsidRPr="00272354">
        <w:rPr>
          <w:rFonts w:hint="eastAsia"/>
          <w:color w:val="000000" w:themeColor="text1"/>
        </w:rPr>
        <w:t>教育部針對</w:t>
      </w:r>
      <w:r w:rsidR="008C58F6" w:rsidRPr="00272354">
        <w:rPr>
          <w:rFonts w:hint="eastAsia"/>
          <w:color w:val="000000" w:themeColor="text1"/>
        </w:rPr>
        <w:t>補習班</w:t>
      </w:r>
      <w:r w:rsidRPr="00272354">
        <w:rPr>
          <w:rFonts w:hint="eastAsia"/>
          <w:color w:val="000000" w:themeColor="text1"/>
        </w:rPr>
        <w:t>不得經營非短期補習教育業務，以103年1月28日</w:t>
      </w:r>
      <w:proofErr w:type="gramStart"/>
      <w:r w:rsidRPr="00272354">
        <w:rPr>
          <w:rFonts w:hint="eastAsia"/>
          <w:color w:val="000000" w:themeColor="text1"/>
        </w:rPr>
        <w:t>臺教社</w:t>
      </w:r>
      <w:proofErr w:type="gramEnd"/>
      <w:r w:rsidRPr="00272354">
        <w:rPr>
          <w:rFonts w:hint="eastAsia"/>
          <w:color w:val="000000" w:themeColor="text1"/>
        </w:rPr>
        <w:t>(一)字第1030008856號函釋，該函說明略以：</w:t>
      </w:r>
    </w:p>
    <w:p w:rsidR="005F0BAF" w:rsidRPr="00272354" w:rsidRDefault="001F76F7" w:rsidP="005F0BAF">
      <w:pPr>
        <w:pStyle w:val="5"/>
        <w:rPr>
          <w:color w:val="000000" w:themeColor="text1"/>
        </w:rPr>
      </w:pPr>
      <w:r w:rsidRPr="00272354">
        <w:rPr>
          <w:rFonts w:hint="eastAsia"/>
          <w:color w:val="000000" w:themeColor="text1"/>
        </w:rPr>
        <w:t>短期補習班設立及管理準則</w:t>
      </w:r>
      <w:r w:rsidR="005F0BAF" w:rsidRPr="00272354">
        <w:rPr>
          <w:rFonts w:hint="eastAsia"/>
          <w:color w:val="000000" w:themeColor="text1"/>
        </w:rPr>
        <w:t>第38條規定</w:t>
      </w:r>
      <w:r w:rsidR="00334AAD" w:rsidRPr="00272354">
        <w:rPr>
          <w:rFonts w:hint="eastAsia"/>
          <w:color w:val="000000" w:themeColor="text1"/>
        </w:rPr>
        <w:t>之立</w:t>
      </w:r>
      <w:r w:rsidR="005F0BAF" w:rsidRPr="00272354">
        <w:rPr>
          <w:rFonts w:hint="eastAsia"/>
          <w:color w:val="000000" w:themeColor="text1"/>
        </w:rPr>
        <w:t>法緣起係</w:t>
      </w:r>
      <w:r w:rsidR="00520E1E" w:rsidRPr="00272354">
        <w:rPr>
          <w:rFonts w:hint="eastAsia"/>
          <w:color w:val="000000" w:themeColor="text1"/>
        </w:rPr>
        <w:t>自</w:t>
      </w:r>
      <w:r w:rsidR="005F0BAF" w:rsidRPr="00272354">
        <w:rPr>
          <w:rFonts w:hint="eastAsia"/>
          <w:color w:val="000000" w:themeColor="text1"/>
        </w:rPr>
        <w:t>101年5月30日起，</w:t>
      </w:r>
      <w:r w:rsidR="00520E1E" w:rsidRPr="00272354">
        <w:rPr>
          <w:rFonts w:hint="eastAsia"/>
          <w:color w:val="000000" w:themeColor="text1"/>
        </w:rPr>
        <w:t>補習班</w:t>
      </w:r>
      <w:r w:rsidR="005F0BAF" w:rsidRPr="00272354">
        <w:rPr>
          <w:rFonts w:hint="eastAsia"/>
          <w:color w:val="000000" w:themeColor="text1"/>
        </w:rPr>
        <w:t>改由教育主管行政機關主</w:t>
      </w:r>
      <w:r w:rsidR="005F0BAF" w:rsidRPr="00272354">
        <w:rPr>
          <w:rFonts w:hAnsi="標楷體" w:hint="eastAsia"/>
          <w:color w:val="000000" w:themeColor="text1"/>
        </w:rPr>
        <w:t>政，</w:t>
      </w:r>
      <w:r w:rsidR="00520E1E" w:rsidRPr="00272354">
        <w:rPr>
          <w:rFonts w:hAnsi="標楷體"/>
          <w:color w:val="000000" w:themeColor="text1"/>
        </w:rPr>
        <w:t>…</w:t>
      </w:r>
      <w:proofErr w:type="gramStart"/>
      <w:r w:rsidR="00520E1E" w:rsidRPr="00272354">
        <w:rPr>
          <w:rFonts w:hAnsi="標楷體"/>
          <w:color w:val="000000" w:themeColor="text1"/>
        </w:rPr>
        <w:t>…</w:t>
      </w:r>
      <w:proofErr w:type="gramEnd"/>
      <w:r w:rsidR="005F0BAF" w:rsidRPr="00272354">
        <w:rPr>
          <w:rFonts w:hAnsi="標楷體" w:hint="eastAsia"/>
          <w:color w:val="000000" w:themeColor="text1"/>
        </w:rPr>
        <w:t>因</w:t>
      </w:r>
      <w:r w:rsidR="005F0BAF" w:rsidRPr="00272354">
        <w:rPr>
          <w:rFonts w:hint="eastAsia"/>
          <w:color w:val="000000" w:themeColor="text1"/>
        </w:rPr>
        <w:t>補習班與兒童課後照顧中心於招收對象及辦理</w:t>
      </w:r>
      <w:proofErr w:type="gramStart"/>
      <w:r w:rsidR="005F0BAF" w:rsidRPr="00272354">
        <w:rPr>
          <w:rFonts w:hint="eastAsia"/>
          <w:color w:val="000000" w:themeColor="text1"/>
        </w:rPr>
        <w:t>時間均有重</w:t>
      </w:r>
      <w:proofErr w:type="gramEnd"/>
      <w:r w:rsidR="005F0BAF" w:rsidRPr="00272354">
        <w:rPr>
          <w:rFonts w:hint="eastAsia"/>
          <w:color w:val="000000" w:themeColor="text1"/>
        </w:rPr>
        <w:t>疊，致實務面產生困擾，為期明確，補習班及課後照顧中心(即安親班)之辦理應當各歸其法，俾能清楚區分、有效管理。</w:t>
      </w:r>
    </w:p>
    <w:p w:rsidR="005F0BAF" w:rsidRPr="00272354" w:rsidRDefault="005F0BAF" w:rsidP="005F0BAF">
      <w:pPr>
        <w:pStyle w:val="5"/>
        <w:rPr>
          <w:color w:val="000000" w:themeColor="text1"/>
        </w:rPr>
      </w:pPr>
      <w:r w:rsidRPr="00272354">
        <w:rPr>
          <w:rFonts w:hint="eastAsia"/>
          <w:color w:val="000000" w:themeColor="text1"/>
        </w:rPr>
        <w:t>補習班提供餐食點心、休憩午睡、指導學校作業、辦理戶外教學、短期營隊活動等，是否非屬補習班業務：</w:t>
      </w:r>
    </w:p>
    <w:p w:rsidR="005F0BAF" w:rsidRPr="00272354" w:rsidRDefault="005F0BAF" w:rsidP="001F76F7">
      <w:pPr>
        <w:pStyle w:val="6"/>
        <w:rPr>
          <w:color w:val="000000" w:themeColor="text1"/>
        </w:rPr>
      </w:pPr>
      <w:r w:rsidRPr="00272354">
        <w:rPr>
          <w:rFonts w:hint="eastAsia"/>
          <w:color w:val="000000" w:themeColor="text1"/>
        </w:rPr>
        <w:t>有關指導學校作業、辦理戶外教學、短期營隊活動等，是否為核准辦理類科、課程或科目的內涵、內容或學習方式，屬各直轄市、縣(市)教育主管行政機關認事用法之範疇。</w:t>
      </w:r>
    </w:p>
    <w:p w:rsidR="005F0BAF" w:rsidRPr="00272354" w:rsidRDefault="005F0BAF" w:rsidP="001F76F7">
      <w:pPr>
        <w:pStyle w:val="6"/>
        <w:rPr>
          <w:color w:val="000000" w:themeColor="text1"/>
        </w:rPr>
      </w:pPr>
      <w:r w:rsidRPr="00272354">
        <w:rPr>
          <w:rFonts w:hint="eastAsia"/>
          <w:color w:val="000000" w:themeColor="text1"/>
        </w:rPr>
        <w:t>有關提供餐食點心、休憩午睡等，已涉及兒童身體基本需求面，</w:t>
      </w:r>
      <w:r w:rsidRPr="00272354">
        <w:rPr>
          <w:rFonts w:hint="eastAsia"/>
          <w:color w:val="000000" w:themeColor="text1"/>
          <w:u w:val="single"/>
        </w:rPr>
        <w:t>為期符合兒童最佳利益之精神，凡有利於兒童之作為，除法令明文予以規範(禁止)外，尚不因補習班與課後照顧中心於</w:t>
      </w:r>
      <w:proofErr w:type="gramStart"/>
      <w:r w:rsidRPr="00272354">
        <w:rPr>
          <w:rFonts w:hint="eastAsia"/>
          <w:color w:val="000000" w:themeColor="text1"/>
          <w:u w:val="single"/>
        </w:rPr>
        <w:t>年齡層互有</w:t>
      </w:r>
      <w:proofErr w:type="gramEnd"/>
      <w:r w:rsidRPr="00272354">
        <w:rPr>
          <w:rFonts w:hint="eastAsia"/>
          <w:color w:val="000000" w:themeColor="text1"/>
          <w:u w:val="single"/>
        </w:rPr>
        <w:t>重疊，而認為補習班毋須重視兒童最佳利益</w:t>
      </w:r>
      <w:r w:rsidRPr="00272354">
        <w:rPr>
          <w:rFonts w:hint="eastAsia"/>
          <w:color w:val="000000" w:themeColor="text1"/>
        </w:rPr>
        <w:t>。</w:t>
      </w:r>
    </w:p>
    <w:p w:rsidR="005F0BAF" w:rsidRPr="00272354" w:rsidRDefault="005F0BAF" w:rsidP="001F76F7">
      <w:pPr>
        <w:pStyle w:val="6"/>
        <w:rPr>
          <w:color w:val="000000" w:themeColor="text1"/>
        </w:rPr>
      </w:pPr>
      <w:r w:rsidRPr="00272354">
        <w:rPr>
          <w:rFonts w:hint="eastAsia"/>
          <w:color w:val="000000" w:themeColor="text1"/>
        </w:rPr>
        <w:t>各直轄市、縣(市)教育主管行政機關可就「餐食點心、休憩午睡」提供與否，或提供方式予以規範和管理。</w:t>
      </w:r>
    </w:p>
    <w:p w:rsidR="008464BF" w:rsidRPr="00272354" w:rsidRDefault="00520E1E" w:rsidP="00B07686">
      <w:pPr>
        <w:pStyle w:val="4"/>
        <w:rPr>
          <w:color w:val="000000" w:themeColor="text1"/>
        </w:rPr>
      </w:pPr>
      <w:r w:rsidRPr="00272354">
        <w:rPr>
          <w:rFonts w:hint="eastAsia"/>
          <w:color w:val="000000" w:themeColor="text1"/>
        </w:rPr>
        <w:lastRenderedPageBreak/>
        <w:t>教育部終身教育司李司長表示：</w:t>
      </w:r>
      <w:r w:rsidRPr="00272354">
        <w:rPr>
          <w:rFonts w:hAnsi="標楷體" w:hint="eastAsia"/>
          <w:color w:val="000000" w:themeColor="text1"/>
        </w:rPr>
        <w:t>「</w:t>
      </w:r>
      <w:r w:rsidRPr="00272354">
        <w:rPr>
          <w:rFonts w:hint="eastAsia"/>
          <w:color w:val="000000" w:themeColor="text1"/>
        </w:rPr>
        <w:t>103年</w:t>
      </w:r>
      <w:proofErr w:type="gramStart"/>
      <w:r w:rsidRPr="00272354">
        <w:rPr>
          <w:rFonts w:hint="eastAsia"/>
          <w:color w:val="000000" w:themeColor="text1"/>
        </w:rPr>
        <w:t>函釋是因為</w:t>
      </w:r>
      <w:proofErr w:type="gramEnd"/>
      <w:r w:rsidRPr="00272354">
        <w:rPr>
          <w:rFonts w:hint="eastAsia"/>
          <w:color w:val="000000" w:themeColor="text1"/>
        </w:rPr>
        <w:t>兩派</w:t>
      </w:r>
      <w:proofErr w:type="gramStart"/>
      <w:r w:rsidRPr="00272354">
        <w:rPr>
          <w:rFonts w:hint="eastAsia"/>
          <w:color w:val="000000" w:themeColor="text1"/>
        </w:rPr>
        <w:t>業者互</w:t>
      </w:r>
      <w:proofErr w:type="gramEnd"/>
      <w:r w:rsidRPr="00272354">
        <w:rPr>
          <w:rFonts w:hint="eastAsia"/>
          <w:color w:val="000000" w:themeColor="text1"/>
        </w:rPr>
        <w:t>告，該</w:t>
      </w:r>
      <w:proofErr w:type="gramStart"/>
      <w:r w:rsidRPr="00272354">
        <w:rPr>
          <w:rFonts w:hint="eastAsia"/>
          <w:color w:val="000000" w:themeColor="text1"/>
        </w:rPr>
        <w:t>函釋是為</w:t>
      </w:r>
      <w:proofErr w:type="gramEnd"/>
      <w:r w:rsidRPr="00272354">
        <w:rPr>
          <w:rFonts w:hint="eastAsia"/>
          <w:color w:val="000000" w:themeColor="text1"/>
        </w:rPr>
        <w:t>了解決補習班跟安親班之間的爭議之下的函釋定義。</w:t>
      </w:r>
      <w:r w:rsidRPr="00272354">
        <w:rPr>
          <w:rFonts w:hAnsi="標楷體" w:hint="eastAsia"/>
          <w:color w:val="000000" w:themeColor="text1"/>
        </w:rPr>
        <w:t>」</w:t>
      </w:r>
      <w:r w:rsidR="005F0BAF" w:rsidRPr="00272354">
        <w:rPr>
          <w:rFonts w:hint="eastAsia"/>
          <w:color w:val="000000" w:themeColor="text1"/>
        </w:rPr>
        <w:t>教育部說明，有關上開103年函釋意旨，係為兼顧兒童基本生理需求，就補習班法規予以原則性</w:t>
      </w:r>
      <w:r w:rsidRPr="00272354">
        <w:rPr>
          <w:rFonts w:hint="eastAsia"/>
          <w:color w:val="000000" w:themeColor="text1"/>
        </w:rPr>
        <w:t>函</w:t>
      </w:r>
      <w:r w:rsidR="005F0BAF" w:rsidRPr="00272354">
        <w:rPr>
          <w:rFonts w:hint="eastAsia"/>
          <w:color w:val="000000" w:themeColor="text1"/>
        </w:rPr>
        <w:t>釋，惟仍需就構成要件及個案事實由地方主管教育機關予以認定。</w:t>
      </w:r>
    </w:p>
    <w:p w:rsidR="006D60C5" w:rsidRPr="00272354" w:rsidRDefault="00C936AA" w:rsidP="006D60C5">
      <w:pPr>
        <w:pStyle w:val="4"/>
        <w:rPr>
          <w:color w:val="000000" w:themeColor="text1"/>
        </w:rPr>
      </w:pPr>
      <w:r w:rsidRPr="00272354">
        <w:rPr>
          <w:rFonts w:hint="eastAsia"/>
          <w:color w:val="000000" w:themeColor="text1"/>
        </w:rPr>
        <w:t>補習班、課後照顧中心(安親班)、幼兒園業務，</w:t>
      </w:r>
      <w:r w:rsidR="00361257" w:rsidRPr="00272354">
        <w:rPr>
          <w:rFonts w:hint="eastAsia"/>
          <w:color w:val="000000" w:themeColor="text1"/>
        </w:rPr>
        <w:t>因收托對象重疊，造成</w:t>
      </w:r>
      <w:r w:rsidRPr="00272354">
        <w:rPr>
          <w:rFonts w:hint="eastAsia"/>
          <w:color w:val="000000" w:themeColor="text1"/>
        </w:rPr>
        <w:t>實務運作難以區分及管理，詳如下表所示。</w:t>
      </w:r>
    </w:p>
    <w:p w:rsidR="00D77D8F" w:rsidRPr="00272354" w:rsidRDefault="00D77D8F">
      <w:pPr>
        <w:widowControl/>
        <w:overflowPunct/>
        <w:autoSpaceDE/>
        <w:autoSpaceDN/>
        <w:jc w:val="left"/>
        <w:rPr>
          <w:rFonts w:hAnsi="華康楷書體W5(P)"/>
          <w:b/>
          <w:bCs/>
          <w:color w:val="000000" w:themeColor="text1"/>
          <w:spacing w:val="-10"/>
          <w:kern w:val="28"/>
          <w:sz w:val="28"/>
          <w:szCs w:val="28"/>
        </w:rPr>
      </w:pPr>
      <w:r w:rsidRPr="00272354">
        <w:rPr>
          <w:b/>
          <w:color w:val="000000" w:themeColor="text1"/>
        </w:rPr>
        <w:br w:type="page"/>
      </w:r>
    </w:p>
    <w:p w:rsidR="006D60C5" w:rsidRPr="00272354" w:rsidRDefault="00C936AA" w:rsidP="00C936AA">
      <w:pPr>
        <w:pStyle w:val="a4"/>
        <w:ind w:left="697" w:hanging="697"/>
        <w:rPr>
          <w:b/>
          <w:color w:val="000000" w:themeColor="text1"/>
        </w:rPr>
      </w:pPr>
      <w:r w:rsidRPr="00272354">
        <w:rPr>
          <w:rFonts w:hint="eastAsia"/>
          <w:b/>
          <w:color w:val="000000" w:themeColor="text1"/>
        </w:rPr>
        <w:lastRenderedPageBreak/>
        <w:t>補習班、課後照顧中心(安親班)、幼兒園業務之實務運作議題</w:t>
      </w:r>
    </w:p>
    <w:tbl>
      <w:tblPr>
        <w:tblStyle w:val="af7"/>
        <w:tblW w:w="0" w:type="auto"/>
        <w:tblInd w:w="-5" w:type="dxa"/>
        <w:tblLook w:val="04A0" w:firstRow="1" w:lastRow="0" w:firstColumn="1" w:lastColumn="0" w:noHBand="0" w:noVBand="1"/>
      </w:tblPr>
      <w:tblGrid>
        <w:gridCol w:w="1276"/>
        <w:gridCol w:w="3544"/>
        <w:gridCol w:w="4019"/>
      </w:tblGrid>
      <w:tr w:rsidR="00C936AA" w:rsidRPr="00272354" w:rsidTr="00C936AA">
        <w:trPr>
          <w:tblHeader/>
        </w:trPr>
        <w:tc>
          <w:tcPr>
            <w:tcW w:w="4820" w:type="dxa"/>
            <w:gridSpan w:val="2"/>
            <w:shd w:val="clear" w:color="auto" w:fill="F2F2F2" w:themeFill="background1" w:themeFillShade="F2"/>
          </w:tcPr>
          <w:p w:rsidR="00C936AA" w:rsidRPr="00272354" w:rsidRDefault="00C936AA" w:rsidP="00EB56DA">
            <w:pPr>
              <w:pStyle w:val="4"/>
              <w:numPr>
                <w:ilvl w:val="0"/>
                <w:numId w:val="0"/>
              </w:numPr>
              <w:spacing w:line="320" w:lineRule="exact"/>
              <w:jc w:val="center"/>
              <w:rPr>
                <w:color w:val="000000" w:themeColor="text1"/>
                <w:sz w:val="28"/>
              </w:rPr>
            </w:pPr>
            <w:r w:rsidRPr="00272354">
              <w:rPr>
                <w:rFonts w:hint="eastAsia"/>
                <w:color w:val="000000" w:themeColor="text1"/>
                <w:sz w:val="28"/>
              </w:rPr>
              <w:t>實務運作議題</w:t>
            </w:r>
          </w:p>
        </w:tc>
        <w:tc>
          <w:tcPr>
            <w:tcW w:w="4019" w:type="dxa"/>
            <w:shd w:val="clear" w:color="auto" w:fill="F2F2F2" w:themeFill="background1" w:themeFillShade="F2"/>
          </w:tcPr>
          <w:p w:rsidR="00C936AA" w:rsidRPr="00272354" w:rsidRDefault="00C936AA" w:rsidP="00EB56DA">
            <w:pPr>
              <w:pStyle w:val="4"/>
              <w:numPr>
                <w:ilvl w:val="0"/>
                <w:numId w:val="0"/>
              </w:numPr>
              <w:spacing w:line="320" w:lineRule="exact"/>
              <w:jc w:val="center"/>
              <w:rPr>
                <w:color w:val="000000" w:themeColor="text1"/>
                <w:sz w:val="28"/>
              </w:rPr>
            </w:pPr>
            <w:r w:rsidRPr="00272354">
              <w:rPr>
                <w:rFonts w:hint="eastAsia"/>
                <w:color w:val="000000" w:themeColor="text1"/>
                <w:sz w:val="28"/>
              </w:rPr>
              <w:t>教育部回應</w:t>
            </w:r>
          </w:p>
        </w:tc>
      </w:tr>
      <w:tr w:rsidR="00C83F95" w:rsidRPr="00272354" w:rsidTr="00D77D8F">
        <w:tc>
          <w:tcPr>
            <w:tcW w:w="1276" w:type="dxa"/>
          </w:tcPr>
          <w:p w:rsidR="00C83F95" w:rsidRPr="00272354" w:rsidRDefault="00C83F95" w:rsidP="00EB56DA">
            <w:pPr>
              <w:pStyle w:val="4"/>
              <w:numPr>
                <w:ilvl w:val="0"/>
                <w:numId w:val="0"/>
              </w:numPr>
              <w:spacing w:line="320" w:lineRule="exact"/>
              <w:rPr>
                <w:color w:val="000000" w:themeColor="text1"/>
                <w:sz w:val="28"/>
              </w:rPr>
            </w:pPr>
            <w:r w:rsidRPr="00272354">
              <w:rPr>
                <w:rFonts w:hint="eastAsia"/>
                <w:color w:val="000000" w:themeColor="text1"/>
                <w:sz w:val="28"/>
              </w:rPr>
              <w:t>補習班與幼兒園</w:t>
            </w:r>
          </w:p>
        </w:tc>
        <w:tc>
          <w:tcPr>
            <w:tcW w:w="3544" w:type="dxa"/>
          </w:tcPr>
          <w:p w:rsidR="00C83F95" w:rsidRPr="00272354" w:rsidRDefault="00C83F95" w:rsidP="00EB56DA">
            <w:pPr>
              <w:pStyle w:val="4"/>
              <w:numPr>
                <w:ilvl w:val="0"/>
                <w:numId w:val="29"/>
              </w:numPr>
              <w:spacing w:line="320" w:lineRule="exact"/>
              <w:rPr>
                <w:color w:val="000000" w:themeColor="text1"/>
                <w:sz w:val="28"/>
              </w:rPr>
            </w:pPr>
            <w:r w:rsidRPr="00272354">
              <w:rPr>
                <w:rFonts w:hint="eastAsia"/>
                <w:color w:val="000000" w:themeColor="text1"/>
                <w:sz w:val="28"/>
              </w:rPr>
              <w:t>因幼兒園不得從事單科教學，故幼童於教保服務時間之外，倘有單科學習(音樂、外語、珠心算等)之需求，僅得於教保服務時間之外前往補習班接受補習教育</w:t>
            </w:r>
            <w:r w:rsidR="00B04271" w:rsidRPr="00272354">
              <w:rPr>
                <w:rFonts w:hint="eastAsia"/>
                <w:color w:val="000000" w:themeColor="text1"/>
                <w:sz w:val="28"/>
              </w:rPr>
              <w:t>。</w:t>
            </w:r>
          </w:p>
          <w:p w:rsidR="00C83F95" w:rsidRPr="00272354" w:rsidRDefault="00C83F95" w:rsidP="00EB56DA">
            <w:pPr>
              <w:pStyle w:val="4"/>
              <w:numPr>
                <w:ilvl w:val="0"/>
                <w:numId w:val="29"/>
              </w:numPr>
              <w:spacing w:line="320" w:lineRule="exact"/>
              <w:rPr>
                <w:color w:val="000000" w:themeColor="text1"/>
                <w:sz w:val="28"/>
              </w:rPr>
            </w:pPr>
            <w:r w:rsidRPr="00272354">
              <w:rPr>
                <w:rFonts w:hint="eastAsia"/>
                <w:color w:val="000000" w:themeColor="text1"/>
                <w:sz w:val="28"/>
              </w:rPr>
              <w:t>站在家長或幼兒立場，恐需增加接送次數及風險，或一個晚上要送孩子去兩個處所</w:t>
            </w:r>
            <w:r w:rsidR="00B04271" w:rsidRPr="00272354">
              <w:rPr>
                <w:rFonts w:hint="eastAsia"/>
                <w:color w:val="000000" w:themeColor="text1"/>
                <w:sz w:val="28"/>
              </w:rPr>
              <w:t>接受學習</w:t>
            </w:r>
            <w:r w:rsidRPr="00272354">
              <w:rPr>
                <w:rFonts w:hint="eastAsia"/>
                <w:color w:val="000000" w:themeColor="text1"/>
                <w:sz w:val="28"/>
              </w:rPr>
              <w:t>，增加困擾。</w:t>
            </w:r>
          </w:p>
        </w:tc>
        <w:tc>
          <w:tcPr>
            <w:tcW w:w="4019" w:type="dxa"/>
          </w:tcPr>
          <w:p w:rsidR="00C83F95" w:rsidRPr="00272354" w:rsidRDefault="00C83F95" w:rsidP="00EB56DA">
            <w:pPr>
              <w:pStyle w:val="4"/>
              <w:numPr>
                <w:ilvl w:val="0"/>
                <w:numId w:val="28"/>
              </w:numPr>
              <w:spacing w:line="320" w:lineRule="exact"/>
              <w:rPr>
                <w:color w:val="000000" w:themeColor="text1"/>
                <w:sz w:val="28"/>
              </w:rPr>
            </w:pPr>
            <w:proofErr w:type="gramStart"/>
            <w:r w:rsidRPr="00272354">
              <w:rPr>
                <w:rFonts w:hint="eastAsia"/>
                <w:color w:val="000000" w:themeColor="text1"/>
                <w:sz w:val="28"/>
              </w:rPr>
              <w:t>幼照法</w:t>
            </w:r>
            <w:proofErr w:type="gramEnd"/>
            <w:r w:rsidRPr="00272354">
              <w:rPr>
                <w:rFonts w:hint="eastAsia"/>
                <w:color w:val="000000" w:themeColor="text1"/>
                <w:sz w:val="28"/>
              </w:rPr>
              <w:t>第12條明</w:t>
            </w:r>
            <w:r w:rsidR="00D77D8F" w:rsidRPr="00272354">
              <w:rPr>
                <w:rFonts w:hint="eastAsia"/>
                <w:color w:val="000000" w:themeColor="text1"/>
                <w:sz w:val="28"/>
              </w:rPr>
              <w:t>定</w:t>
            </w:r>
            <w:r w:rsidRPr="00272354">
              <w:rPr>
                <w:rFonts w:hint="eastAsia"/>
                <w:color w:val="000000" w:themeColor="text1"/>
                <w:sz w:val="28"/>
              </w:rPr>
              <w:t>教保服務機構於教保活動課程以外之日期及時間，得視父母或監護人需求，提供延長照顧服務。</w:t>
            </w:r>
            <w:proofErr w:type="gramStart"/>
            <w:r w:rsidRPr="00272354">
              <w:rPr>
                <w:rFonts w:hint="eastAsia"/>
                <w:color w:val="000000" w:themeColor="text1"/>
                <w:sz w:val="28"/>
              </w:rPr>
              <w:t>爰</w:t>
            </w:r>
            <w:proofErr w:type="gramEnd"/>
            <w:r w:rsidRPr="00272354">
              <w:rPr>
                <w:rFonts w:hint="eastAsia"/>
                <w:color w:val="000000" w:themeColor="text1"/>
                <w:sz w:val="28"/>
              </w:rPr>
              <w:t>雙薪家庭之父母得選擇將其幼兒</w:t>
            </w:r>
            <w:proofErr w:type="gramStart"/>
            <w:r w:rsidRPr="00272354">
              <w:rPr>
                <w:rFonts w:hint="eastAsia"/>
                <w:color w:val="000000" w:themeColor="text1"/>
                <w:sz w:val="28"/>
              </w:rPr>
              <w:t>繼續留園接</w:t>
            </w:r>
            <w:proofErr w:type="gramEnd"/>
            <w:r w:rsidRPr="00272354">
              <w:rPr>
                <w:rFonts w:hint="eastAsia"/>
                <w:color w:val="000000" w:themeColor="text1"/>
                <w:sz w:val="28"/>
              </w:rPr>
              <w:t>受照顧服務，亦可減少父母須於不同機構接送之次數及風險。</w:t>
            </w:r>
          </w:p>
          <w:p w:rsidR="00C83F95" w:rsidRPr="00272354" w:rsidRDefault="00C83F95" w:rsidP="00EB56DA">
            <w:pPr>
              <w:pStyle w:val="4"/>
              <w:numPr>
                <w:ilvl w:val="0"/>
                <w:numId w:val="28"/>
              </w:numPr>
              <w:spacing w:line="320" w:lineRule="exact"/>
              <w:rPr>
                <w:color w:val="000000" w:themeColor="text1"/>
                <w:sz w:val="28"/>
              </w:rPr>
            </w:pPr>
            <w:r w:rsidRPr="00272354">
              <w:rPr>
                <w:rFonts w:hint="eastAsia"/>
                <w:color w:val="000000" w:themeColor="text1"/>
                <w:sz w:val="28"/>
                <w:u w:val="single"/>
              </w:rPr>
              <w:t>家長如對幼兒有其他學習需求與期待，宜另行評估是否前往補習班接受補習教育，並考量接送次數及風險</w:t>
            </w:r>
            <w:r w:rsidR="00C936AA" w:rsidRPr="00272354">
              <w:rPr>
                <w:rFonts w:hint="eastAsia"/>
                <w:color w:val="000000" w:themeColor="text1"/>
                <w:sz w:val="28"/>
              </w:rPr>
              <w:t>。</w:t>
            </w:r>
          </w:p>
        </w:tc>
      </w:tr>
      <w:tr w:rsidR="00C936AA" w:rsidRPr="00272354" w:rsidTr="00D77D8F">
        <w:tc>
          <w:tcPr>
            <w:tcW w:w="1276" w:type="dxa"/>
          </w:tcPr>
          <w:p w:rsidR="00C936AA" w:rsidRPr="00272354" w:rsidRDefault="00C936AA" w:rsidP="00EB56DA">
            <w:pPr>
              <w:pStyle w:val="4"/>
              <w:numPr>
                <w:ilvl w:val="0"/>
                <w:numId w:val="0"/>
              </w:numPr>
              <w:spacing w:line="320" w:lineRule="exact"/>
              <w:rPr>
                <w:color w:val="000000" w:themeColor="text1"/>
                <w:sz w:val="28"/>
              </w:rPr>
            </w:pPr>
            <w:r w:rsidRPr="00272354">
              <w:rPr>
                <w:rFonts w:hint="eastAsia"/>
                <w:color w:val="000000" w:themeColor="text1"/>
                <w:sz w:val="28"/>
              </w:rPr>
              <w:t>課</w:t>
            </w:r>
            <w:r w:rsidR="00D77D8F" w:rsidRPr="00272354">
              <w:rPr>
                <w:rFonts w:hint="eastAsia"/>
                <w:color w:val="000000" w:themeColor="text1"/>
                <w:sz w:val="28"/>
              </w:rPr>
              <w:t>後照顧</w:t>
            </w:r>
            <w:r w:rsidRPr="00272354">
              <w:rPr>
                <w:rFonts w:hint="eastAsia"/>
                <w:color w:val="000000" w:themeColor="text1"/>
                <w:sz w:val="28"/>
              </w:rPr>
              <w:t>中心(安親班)與幼兒園</w:t>
            </w:r>
          </w:p>
        </w:tc>
        <w:tc>
          <w:tcPr>
            <w:tcW w:w="3544" w:type="dxa"/>
          </w:tcPr>
          <w:p w:rsidR="00C936AA" w:rsidRPr="00272354" w:rsidRDefault="00C936AA" w:rsidP="00EB56DA">
            <w:pPr>
              <w:pStyle w:val="4"/>
              <w:numPr>
                <w:ilvl w:val="0"/>
                <w:numId w:val="30"/>
              </w:numPr>
              <w:spacing w:line="320" w:lineRule="exact"/>
              <w:rPr>
                <w:color w:val="000000" w:themeColor="text1"/>
                <w:sz w:val="28"/>
              </w:rPr>
            </w:pPr>
            <w:r w:rsidRPr="00272354">
              <w:rPr>
                <w:rFonts w:hint="eastAsia"/>
                <w:color w:val="000000" w:themeColor="text1"/>
                <w:sz w:val="28"/>
              </w:rPr>
              <w:t>安親班現行規定不能申請外</w:t>
            </w:r>
            <w:r w:rsidR="00575E92" w:rsidRPr="00272354">
              <w:rPr>
                <w:rFonts w:hint="eastAsia"/>
                <w:color w:val="000000" w:themeColor="text1"/>
                <w:sz w:val="28"/>
              </w:rPr>
              <w:t>籍</w:t>
            </w:r>
            <w:r w:rsidRPr="00272354">
              <w:rPr>
                <w:rFonts w:hint="eastAsia"/>
                <w:color w:val="000000" w:themeColor="text1"/>
                <w:sz w:val="28"/>
              </w:rPr>
              <w:t>師</w:t>
            </w:r>
            <w:r w:rsidR="00575E92" w:rsidRPr="00272354">
              <w:rPr>
                <w:rFonts w:hint="eastAsia"/>
                <w:color w:val="000000" w:themeColor="text1"/>
                <w:sz w:val="28"/>
              </w:rPr>
              <w:t>資</w:t>
            </w:r>
            <w:r w:rsidRPr="00272354">
              <w:rPr>
                <w:rFonts w:hint="eastAsia"/>
                <w:color w:val="000000" w:themeColor="text1"/>
                <w:sz w:val="28"/>
              </w:rPr>
              <w:t>，但學齡前可申請外</w:t>
            </w:r>
            <w:r w:rsidR="00575E92" w:rsidRPr="00272354">
              <w:rPr>
                <w:rFonts w:hint="eastAsia"/>
                <w:color w:val="000000" w:themeColor="text1"/>
                <w:sz w:val="28"/>
              </w:rPr>
              <w:t>籍</w:t>
            </w:r>
            <w:r w:rsidRPr="00272354">
              <w:rPr>
                <w:rFonts w:hint="eastAsia"/>
                <w:color w:val="000000" w:themeColor="text1"/>
                <w:sz w:val="28"/>
              </w:rPr>
              <w:t>師</w:t>
            </w:r>
            <w:r w:rsidR="00575E92" w:rsidRPr="00272354">
              <w:rPr>
                <w:rFonts w:hint="eastAsia"/>
                <w:color w:val="000000" w:themeColor="text1"/>
                <w:sz w:val="28"/>
              </w:rPr>
              <w:t>資</w:t>
            </w:r>
            <w:r w:rsidRPr="00272354">
              <w:rPr>
                <w:rFonts w:hint="eastAsia"/>
                <w:color w:val="000000" w:themeColor="text1"/>
                <w:sz w:val="28"/>
              </w:rPr>
              <w:t>。</w:t>
            </w:r>
          </w:p>
          <w:p w:rsidR="00C936AA" w:rsidRPr="00272354" w:rsidRDefault="00C936AA" w:rsidP="00EB56DA">
            <w:pPr>
              <w:pStyle w:val="4"/>
              <w:numPr>
                <w:ilvl w:val="0"/>
                <w:numId w:val="30"/>
              </w:numPr>
              <w:spacing w:line="320" w:lineRule="exact"/>
              <w:rPr>
                <w:color w:val="000000" w:themeColor="text1"/>
                <w:sz w:val="28"/>
              </w:rPr>
            </w:pPr>
            <w:r w:rsidRPr="00272354">
              <w:rPr>
                <w:rFonts w:hint="eastAsia"/>
                <w:color w:val="000000" w:themeColor="text1"/>
                <w:sz w:val="28"/>
              </w:rPr>
              <w:t>業者基於應家長美語教學需求，以補習班型式違法經營幼兒園。</w:t>
            </w:r>
          </w:p>
        </w:tc>
        <w:tc>
          <w:tcPr>
            <w:tcW w:w="4019" w:type="dxa"/>
          </w:tcPr>
          <w:p w:rsidR="00C936AA" w:rsidRPr="00272354" w:rsidRDefault="00C936AA" w:rsidP="00EB56DA">
            <w:pPr>
              <w:pStyle w:val="4"/>
              <w:numPr>
                <w:ilvl w:val="0"/>
                <w:numId w:val="0"/>
              </w:numPr>
              <w:spacing w:line="320" w:lineRule="exact"/>
              <w:rPr>
                <w:color w:val="000000" w:themeColor="text1"/>
                <w:sz w:val="28"/>
                <w:u w:val="single"/>
              </w:rPr>
            </w:pPr>
            <w:r w:rsidRPr="00272354">
              <w:rPr>
                <w:rFonts w:hint="eastAsia"/>
                <w:color w:val="000000" w:themeColor="text1"/>
                <w:sz w:val="28"/>
                <w:u w:val="single"/>
              </w:rPr>
              <w:t>如家長對幼兒有美語學習需求，得送至合法立案之補習班學習，業者不得以補習班形式違法經營幼兒園並提供教保服務</w:t>
            </w:r>
            <w:r w:rsidR="00D77D8F" w:rsidRPr="00272354">
              <w:rPr>
                <w:rFonts w:hint="eastAsia"/>
                <w:color w:val="000000" w:themeColor="text1"/>
                <w:sz w:val="28"/>
                <w:u w:val="single"/>
              </w:rPr>
              <w:t>。</w:t>
            </w:r>
          </w:p>
        </w:tc>
      </w:tr>
      <w:tr w:rsidR="00C936AA" w:rsidRPr="00272354" w:rsidTr="00D77D8F">
        <w:tc>
          <w:tcPr>
            <w:tcW w:w="1276" w:type="dxa"/>
          </w:tcPr>
          <w:p w:rsidR="00C936AA" w:rsidRPr="00272354" w:rsidRDefault="00C936AA" w:rsidP="00EB56DA">
            <w:pPr>
              <w:pStyle w:val="4"/>
              <w:numPr>
                <w:ilvl w:val="0"/>
                <w:numId w:val="0"/>
              </w:numPr>
              <w:spacing w:line="320" w:lineRule="exact"/>
              <w:rPr>
                <w:color w:val="000000" w:themeColor="text1"/>
                <w:sz w:val="28"/>
              </w:rPr>
            </w:pPr>
            <w:r w:rsidRPr="00272354">
              <w:rPr>
                <w:rFonts w:hint="eastAsia"/>
                <w:color w:val="000000" w:themeColor="text1"/>
                <w:sz w:val="28"/>
              </w:rPr>
              <w:t>補習班與</w:t>
            </w:r>
            <w:r w:rsidR="00D77D8F" w:rsidRPr="00272354">
              <w:rPr>
                <w:rFonts w:hint="eastAsia"/>
                <w:color w:val="000000" w:themeColor="text1"/>
                <w:sz w:val="28"/>
              </w:rPr>
              <w:t>課後照顧中心(</w:t>
            </w:r>
            <w:r w:rsidRPr="00272354">
              <w:rPr>
                <w:rFonts w:hint="eastAsia"/>
                <w:color w:val="000000" w:themeColor="text1"/>
                <w:sz w:val="28"/>
              </w:rPr>
              <w:t>安親班</w:t>
            </w:r>
            <w:r w:rsidR="00D77D8F" w:rsidRPr="00272354">
              <w:rPr>
                <w:rFonts w:hint="eastAsia"/>
                <w:color w:val="000000" w:themeColor="text1"/>
                <w:sz w:val="28"/>
              </w:rPr>
              <w:t>)</w:t>
            </w:r>
            <w:r w:rsidR="00D77D8F" w:rsidRPr="00272354">
              <w:rPr>
                <w:color w:val="000000" w:themeColor="text1"/>
                <w:sz w:val="28"/>
              </w:rPr>
              <w:t xml:space="preserve"> </w:t>
            </w:r>
          </w:p>
        </w:tc>
        <w:tc>
          <w:tcPr>
            <w:tcW w:w="3544" w:type="dxa"/>
          </w:tcPr>
          <w:p w:rsidR="00C936AA" w:rsidRPr="00272354" w:rsidRDefault="00C936AA" w:rsidP="00EB56DA">
            <w:pPr>
              <w:pStyle w:val="4"/>
              <w:numPr>
                <w:ilvl w:val="0"/>
                <w:numId w:val="31"/>
              </w:numPr>
              <w:spacing w:line="320" w:lineRule="exact"/>
              <w:rPr>
                <w:color w:val="000000" w:themeColor="text1"/>
                <w:sz w:val="28"/>
              </w:rPr>
            </w:pPr>
            <w:r w:rsidRPr="00272354">
              <w:rPr>
                <w:rFonts w:hint="eastAsia"/>
                <w:color w:val="000000" w:themeColor="text1"/>
                <w:sz w:val="28"/>
              </w:rPr>
              <w:t>法規規定安親班不能補習，補習班不能指導回家功課。</w:t>
            </w:r>
          </w:p>
          <w:p w:rsidR="00C936AA" w:rsidRPr="00272354" w:rsidRDefault="00C936AA" w:rsidP="00EB56DA">
            <w:pPr>
              <w:pStyle w:val="4"/>
              <w:numPr>
                <w:ilvl w:val="0"/>
                <w:numId w:val="31"/>
              </w:numPr>
              <w:spacing w:line="320" w:lineRule="exact"/>
              <w:rPr>
                <w:color w:val="000000" w:themeColor="text1"/>
                <w:sz w:val="28"/>
              </w:rPr>
            </w:pPr>
            <w:r w:rsidRPr="00272354">
              <w:rPr>
                <w:rFonts w:hint="eastAsia"/>
                <w:color w:val="000000" w:themeColor="text1"/>
                <w:sz w:val="28"/>
              </w:rPr>
              <w:t>以家長角度似需要接送兩處所，造成麻煩及困擾。</w:t>
            </w:r>
          </w:p>
        </w:tc>
        <w:tc>
          <w:tcPr>
            <w:tcW w:w="4019" w:type="dxa"/>
          </w:tcPr>
          <w:p w:rsidR="00C936AA" w:rsidRPr="00272354" w:rsidRDefault="00C936AA" w:rsidP="00EB56DA">
            <w:pPr>
              <w:pStyle w:val="4"/>
              <w:numPr>
                <w:ilvl w:val="0"/>
                <w:numId w:val="0"/>
              </w:numPr>
              <w:spacing w:line="320" w:lineRule="exact"/>
              <w:rPr>
                <w:color w:val="000000" w:themeColor="text1"/>
                <w:sz w:val="28"/>
              </w:rPr>
            </w:pPr>
            <w:r w:rsidRPr="00272354">
              <w:rPr>
                <w:rFonts w:hint="eastAsia"/>
                <w:color w:val="000000" w:themeColor="text1"/>
                <w:sz w:val="28"/>
              </w:rPr>
              <w:t>補習班與兒童課後照顧服務中心均可招收國小學童，如家長對於學生學習之期待及需求，包含指導學校作業外，更可進一步提供其他教學時，則應擇選合法立案機構予以學習</w:t>
            </w:r>
            <w:r w:rsidR="003A69C9" w:rsidRPr="00272354">
              <w:rPr>
                <w:rFonts w:hint="eastAsia"/>
                <w:color w:val="000000" w:themeColor="text1"/>
                <w:sz w:val="28"/>
              </w:rPr>
              <w:t>。</w:t>
            </w:r>
          </w:p>
        </w:tc>
      </w:tr>
      <w:tr w:rsidR="00C83F95" w:rsidRPr="00272354" w:rsidTr="00D77D8F">
        <w:tc>
          <w:tcPr>
            <w:tcW w:w="1276" w:type="dxa"/>
          </w:tcPr>
          <w:p w:rsidR="00C83F95" w:rsidRPr="00272354" w:rsidRDefault="00C936AA" w:rsidP="00EB56DA">
            <w:pPr>
              <w:pStyle w:val="4"/>
              <w:numPr>
                <w:ilvl w:val="0"/>
                <w:numId w:val="0"/>
              </w:numPr>
              <w:spacing w:line="320" w:lineRule="exact"/>
              <w:rPr>
                <w:color w:val="000000" w:themeColor="text1"/>
                <w:sz w:val="28"/>
              </w:rPr>
            </w:pPr>
            <w:r w:rsidRPr="00272354">
              <w:rPr>
                <w:rFonts w:hint="eastAsia"/>
                <w:color w:val="000000" w:themeColor="text1"/>
                <w:sz w:val="28"/>
              </w:rPr>
              <w:t>補習班與課</w:t>
            </w:r>
            <w:r w:rsidR="00D77D8F" w:rsidRPr="00272354">
              <w:rPr>
                <w:rFonts w:hint="eastAsia"/>
                <w:color w:val="000000" w:themeColor="text1"/>
                <w:sz w:val="28"/>
              </w:rPr>
              <w:t>後</w:t>
            </w:r>
            <w:r w:rsidRPr="00272354">
              <w:rPr>
                <w:rFonts w:hint="eastAsia"/>
                <w:color w:val="000000" w:themeColor="text1"/>
                <w:sz w:val="28"/>
              </w:rPr>
              <w:t>照</w:t>
            </w:r>
            <w:r w:rsidR="00D77D8F" w:rsidRPr="00272354">
              <w:rPr>
                <w:rFonts w:hint="eastAsia"/>
                <w:color w:val="000000" w:themeColor="text1"/>
                <w:sz w:val="28"/>
              </w:rPr>
              <w:t>顧</w:t>
            </w:r>
            <w:r w:rsidRPr="00272354">
              <w:rPr>
                <w:rFonts w:hint="eastAsia"/>
                <w:color w:val="000000" w:themeColor="text1"/>
                <w:sz w:val="28"/>
              </w:rPr>
              <w:t>中心(安親班)</w:t>
            </w:r>
            <w:r w:rsidR="00D77D8F" w:rsidRPr="00272354">
              <w:rPr>
                <w:color w:val="000000" w:themeColor="text1"/>
                <w:sz w:val="28"/>
              </w:rPr>
              <w:t xml:space="preserve"> </w:t>
            </w:r>
          </w:p>
        </w:tc>
        <w:tc>
          <w:tcPr>
            <w:tcW w:w="3544" w:type="dxa"/>
          </w:tcPr>
          <w:p w:rsidR="00C83F95" w:rsidRPr="00272354" w:rsidRDefault="00C83F95" w:rsidP="00EB56DA">
            <w:pPr>
              <w:pStyle w:val="4"/>
              <w:numPr>
                <w:ilvl w:val="0"/>
                <w:numId w:val="0"/>
              </w:numPr>
              <w:spacing w:line="320" w:lineRule="exact"/>
              <w:rPr>
                <w:color w:val="000000" w:themeColor="text1"/>
                <w:sz w:val="28"/>
              </w:rPr>
            </w:pPr>
            <w:r w:rsidRPr="00272354">
              <w:rPr>
                <w:rFonts w:hint="eastAsia"/>
                <w:color w:val="000000" w:themeColor="text1"/>
                <w:sz w:val="28"/>
              </w:rPr>
              <w:t>補習班師資需相關科系，但安親班師資則無</w:t>
            </w:r>
            <w:r w:rsidR="00F64A10" w:rsidRPr="00272354">
              <w:rPr>
                <w:rFonts w:hint="eastAsia"/>
                <w:color w:val="000000" w:themeColor="text1"/>
                <w:sz w:val="28"/>
              </w:rPr>
              <w:t>規範</w:t>
            </w:r>
            <w:r w:rsidRPr="00272354">
              <w:rPr>
                <w:rFonts w:hint="eastAsia"/>
                <w:color w:val="000000" w:themeColor="text1"/>
                <w:sz w:val="28"/>
              </w:rPr>
              <w:t>，致高年級學童有課後安親需求及補習需求，轉而選擇補習班補習兼安親</w:t>
            </w:r>
            <w:r w:rsidR="0036088D" w:rsidRPr="00272354">
              <w:rPr>
                <w:rFonts w:hint="eastAsia"/>
                <w:color w:val="000000" w:themeColor="text1"/>
                <w:sz w:val="28"/>
              </w:rPr>
              <w:t>。</w:t>
            </w:r>
          </w:p>
        </w:tc>
        <w:tc>
          <w:tcPr>
            <w:tcW w:w="4019" w:type="dxa"/>
          </w:tcPr>
          <w:p w:rsidR="00D77D8F" w:rsidRPr="00272354" w:rsidRDefault="00C83F95" w:rsidP="00EB56DA">
            <w:pPr>
              <w:pStyle w:val="4"/>
              <w:numPr>
                <w:ilvl w:val="0"/>
                <w:numId w:val="48"/>
              </w:numPr>
              <w:spacing w:line="320" w:lineRule="exact"/>
              <w:rPr>
                <w:color w:val="000000" w:themeColor="text1"/>
                <w:sz w:val="28"/>
              </w:rPr>
            </w:pPr>
            <w:r w:rsidRPr="00272354">
              <w:rPr>
                <w:rFonts w:hint="eastAsia"/>
                <w:color w:val="000000" w:themeColor="text1"/>
                <w:sz w:val="28"/>
              </w:rPr>
              <w:t>如補習班業者欲經營兒童課後照顧服務業務，應依「兒童課後照顧服務班與中心設立及管理辦法」申請課</w:t>
            </w:r>
            <w:r w:rsidR="00D77D8F" w:rsidRPr="00272354">
              <w:rPr>
                <w:rFonts w:hint="eastAsia"/>
                <w:color w:val="000000" w:themeColor="text1"/>
                <w:sz w:val="28"/>
              </w:rPr>
              <w:t>後</w:t>
            </w:r>
            <w:r w:rsidRPr="00272354">
              <w:rPr>
                <w:rFonts w:hint="eastAsia"/>
                <w:color w:val="000000" w:themeColor="text1"/>
                <w:sz w:val="28"/>
              </w:rPr>
              <w:t>照</w:t>
            </w:r>
            <w:r w:rsidR="00D77D8F" w:rsidRPr="00272354">
              <w:rPr>
                <w:rFonts w:hint="eastAsia"/>
                <w:color w:val="000000" w:themeColor="text1"/>
                <w:sz w:val="28"/>
              </w:rPr>
              <w:t>顧</w:t>
            </w:r>
            <w:r w:rsidRPr="00272354">
              <w:rPr>
                <w:rFonts w:hint="eastAsia"/>
                <w:color w:val="000000" w:themeColor="text1"/>
                <w:sz w:val="28"/>
              </w:rPr>
              <w:t>中心立案。</w:t>
            </w:r>
          </w:p>
          <w:p w:rsidR="00C83F95" w:rsidRPr="00272354" w:rsidRDefault="00C83F95" w:rsidP="00EB56DA">
            <w:pPr>
              <w:pStyle w:val="4"/>
              <w:numPr>
                <w:ilvl w:val="0"/>
                <w:numId w:val="48"/>
              </w:numPr>
              <w:spacing w:line="320" w:lineRule="exact"/>
              <w:rPr>
                <w:color w:val="000000" w:themeColor="text1"/>
                <w:sz w:val="28"/>
              </w:rPr>
            </w:pPr>
            <w:r w:rsidRPr="00272354">
              <w:rPr>
                <w:rFonts w:hint="eastAsia"/>
                <w:color w:val="000000" w:themeColor="text1"/>
                <w:sz w:val="28"/>
              </w:rPr>
              <w:t>國小高年級學童有補習及安親需求，則應選擇合法立案機構，以保障自身權益</w:t>
            </w:r>
            <w:r w:rsidR="00D77D8F" w:rsidRPr="00272354">
              <w:rPr>
                <w:rFonts w:hint="eastAsia"/>
                <w:color w:val="000000" w:themeColor="text1"/>
                <w:sz w:val="28"/>
              </w:rPr>
              <w:t>。</w:t>
            </w:r>
          </w:p>
        </w:tc>
      </w:tr>
    </w:tbl>
    <w:p w:rsidR="006D60C5" w:rsidRPr="00272354" w:rsidRDefault="00C936AA" w:rsidP="00C936AA">
      <w:pPr>
        <w:pStyle w:val="4"/>
        <w:numPr>
          <w:ilvl w:val="0"/>
          <w:numId w:val="0"/>
        </w:numPr>
        <w:rPr>
          <w:color w:val="000000" w:themeColor="text1"/>
          <w:sz w:val="28"/>
          <w:szCs w:val="28"/>
        </w:rPr>
      </w:pPr>
      <w:r w:rsidRPr="00272354">
        <w:rPr>
          <w:rFonts w:hint="eastAsia"/>
          <w:color w:val="000000" w:themeColor="text1"/>
          <w:sz w:val="28"/>
          <w:szCs w:val="28"/>
        </w:rPr>
        <w:t>資料來源：本院依據教育部</w:t>
      </w:r>
      <w:r w:rsidR="00455FDB" w:rsidRPr="00272354">
        <w:rPr>
          <w:rFonts w:hint="eastAsia"/>
          <w:color w:val="000000" w:themeColor="text1"/>
          <w:sz w:val="28"/>
          <w:szCs w:val="28"/>
        </w:rPr>
        <w:t>查復</w:t>
      </w:r>
      <w:r w:rsidRPr="00272354">
        <w:rPr>
          <w:rFonts w:hint="eastAsia"/>
          <w:color w:val="000000" w:themeColor="text1"/>
          <w:sz w:val="28"/>
          <w:szCs w:val="28"/>
        </w:rPr>
        <w:t>資料</w:t>
      </w:r>
      <w:proofErr w:type="gramStart"/>
      <w:r w:rsidRPr="00272354">
        <w:rPr>
          <w:rFonts w:hint="eastAsia"/>
          <w:color w:val="000000" w:themeColor="text1"/>
          <w:sz w:val="28"/>
          <w:szCs w:val="28"/>
        </w:rPr>
        <w:t>彙整製表</w:t>
      </w:r>
      <w:proofErr w:type="gramEnd"/>
      <w:r w:rsidRPr="00272354">
        <w:rPr>
          <w:rFonts w:hint="eastAsia"/>
          <w:color w:val="000000" w:themeColor="text1"/>
          <w:sz w:val="28"/>
          <w:szCs w:val="28"/>
        </w:rPr>
        <w:t>。</w:t>
      </w:r>
    </w:p>
    <w:p w:rsidR="00C936AA" w:rsidRPr="00272354" w:rsidRDefault="00C936AA" w:rsidP="00C936AA">
      <w:pPr>
        <w:pStyle w:val="4"/>
        <w:numPr>
          <w:ilvl w:val="0"/>
          <w:numId w:val="0"/>
        </w:numPr>
        <w:rPr>
          <w:color w:val="000000" w:themeColor="text1"/>
        </w:rPr>
      </w:pPr>
    </w:p>
    <w:p w:rsidR="007B2E26" w:rsidRPr="00272354" w:rsidRDefault="007B2E26" w:rsidP="0078573D">
      <w:pPr>
        <w:pStyle w:val="3"/>
        <w:rPr>
          <w:b/>
          <w:color w:val="000000" w:themeColor="text1"/>
        </w:rPr>
      </w:pPr>
      <w:bookmarkStart w:id="67" w:name="_Toc173858534"/>
      <w:bookmarkStart w:id="68" w:name="_Toc173144120"/>
      <w:r w:rsidRPr="00272354">
        <w:rPr>
          <w:rFonts w:hint="eastAsia"/>
          <w:b/>
          <w:color w:val="000000" w:themeColor="text1"/>
        </w:rPr>
        <w:t>補習業者表達法令規定與現況執行之困境：</w:t>
      </w:r>
      <w:bookmarkEnd w:id="67"/>
    </w:p>
    <w:p w:rsidR="007B2E26" w:rsidRPr="00272354" w:rsidRDefault="007B2E26" w:rsidP="007B2E26">
      <w:pPr>
        <w:pStyle w:val="3"/>
        <w:numPr>
          <w:ilvl w:val="0"/>
          <w:numId w:val="0"/>
        </w:numPr>
        <w:ind w:left="1361"/>
        <w:rPr>
          <w:color w:val="000000" w:themeColor="text1"/>
        </w:rPr>
      </w:pPr>
      <w:r w:rsidRPr="00272354">
        <w:rPr>
          <w:rFonts w:hint="eastAsia"/>
          <w:color w:val="000000" w:themeColor="text1"/>
        </w:rPr>
        <w:lastRenderedPageBreak/>
        <w:t xml:space="preserve">    </w:t>
      </w:r>
      <w:bookmarkStart w:id="69" w:name="_Toc173858535"/>
      <w:r w:rsidRPr="00272354">
        <w:rPr>
          <w:rFonts w:hint="eastAsia"/>
          <w:color w:val="000000" w:themeColor="text1"/>
        </w:rPr>
        <w:t>監察院於112年10月4日邀請中華民國補習教育全國總會</w:t>
      </w:r>
      <w:r w:rsidR="007D67E1">
        <w:rPr>
          <w:rFonts w:hint="eastAsia"/>
          <w:color w:val="000000" w:themeColor="text1"/>
        </w:rPr>
        <w:t>、</w:t>
      </w:r>
      <w:r w:rsidRPr="00272354">
        <w:rPr>
          <w:rFonts w:hint="eastAsia"/>
          <w:color w:val="000000" w:themeColor="text1"/>
        </w:rPr>
        <w:t>中華民國補習教育協會</w:t>
      </w:r>
      <w:r w:rsidR="007D67E1">
        <w:rPr>
          <w:rFonts w:hint="eastAsia"/>
          <w:color w:val="000000" w:themeColor="text1"/>
        </w:rPr>
        <w:t>、</w:t>
      </w:r>
      <w:r w:rsidRPr="00272354">
        <w:rPr>
          <w:rFonts w:hint="eastAsia"/>
          <w:color w:val="000000" w:themeColor="text1"/>
        </w:rPr>
        <w:t>中華民國補習班履約保證協會</w:t>
      </w:r>
      <w:r w:rsidR="007D67E1">
        <w:rPr>
          <w:rFonts w:hint="eastAsia"/>
          <w:color w:val="000000" w:themeColor="text1"/>
        </w:rPr>
        <w:t>、</w:t>
      </w:r>
      <w:r w:rsidRPr="00272354">
        <w:rPr>
          <w:rFonts w:hint="eastAsia"/>
          <w:color w:val="000000" w:themeColor="text1"/>
        </w:rPr>
        <w:t>中華民國課後教育協會</w:t>
      </w:r>
      <w:r w:rsidR="007D67E1">
        <w:rPr>
          <w:rFonts w:hint="eastAsia"/>
          <w:color w:val="000000" w:themeColor="text1"/>
        </w:rPr>
        <w:t>、</w:t>
      </w:r>
      <w:r w:rsidRPr="00272354">
        <w:rPr>
          <w:rFonts w:hint="eastAsia"/>
          <w:color w:val="000000" w:themeColor="text1"/>
        </w:rPr>
        <w:t>社團法人中華補教大師暨品保協會</w:t>
      </w:r>
      <w:r w:rsidR="007D67E1">
        <w:rPr>
          <w:rFonts w:hint="eastAsia"/>
          <w:color w:val="000000" w:themeColor="text1"/>
        </w:rPr>
        <w:t>、</w:t>
      </w:r>
      <w:r w:rsidRPr="00272354">
        <w:rPr>
          <w:rFonts w:hint="eastAsia"/>
          <w:color w:val="000000" w:themeColor="text1"/>
        </w:rPr>
        <w:t>中華民國兒童課後照顧輔導協會等補教業者代表，召開座談會議，</w:t>
      </w:r>
      <w:proofErr w:type="gramStart"/>
      <w:r w:rsidRPr="00272354">
        <w:rPr>
          <w:rFonts w:hint="eastAsia"/>
          <w:color w:val="000000" w:themeColor="text1"/>
        </w:rPr>
        <w:t>重點摘述如下</w:t>
      </w:r>
      <w:proofErr w:type="gramEnd"/>
      <w:r w:rsidRPr="00272354">
        <w:rPr>
          <w:rFonts w:hint="eastAsia"/>
          <w:color w:val="000000" w:themeColor="text1"/>
        </w:rPr>
        <w:t>：</w:t>
      </w:r>
      <w:bookmarkEnd w:id="69"/>
    </w:p>
    <w:p w:rsidR="007B2E26" w:rsidRPr="00272354" w:rsidRDefault="008C58F6" w:rsidP="007B2E26">
      <w:pPr>
        <w:pStyle w:val="4"/>
        <w:rPr>
          <w:color w:val="000000" w:themeColor="text1"/>
        </w:rPr>
      </w:pPr>
      <w:r w:rsidRPr="00272354">
        <w:rPr>
          <w:rFonts w:hint="eastAsia"/>
          <w:color w:val="000000" w:themeColor="text1"/>
        </w:rPr>
        <w:t>補習班</w:t>
      </w:r>
      <w:r w:rsidR="007B2E26" w:rsidRPr="00272354">
        <w:rPr>
          <w:rFonts w:hint="eastAsia"/>
          <w:color w:val="000000" w:themeColor="text1"/>
        </w:rPr>
        <w:t>申請立案其實並不容易，認定立案寬鬆的條件之</w:t>
      </w:r>
      <w:proofErr w:type="gramStart"/>
      <w:r w:rsidR="007B2E26" w:rsidRPr="00272354">
        <w:rPr>
          <w:rFonts w:hint="eastAsia"/>
          <w:color w:val="000000" w:themeColor="text1"/>
        </w:rPr>
        <w:t>說詞從</w:t>
      </w:r>
      <w:proofErr w:type="gramEnd"/>
      <w:r w:rsidR="007B2E26" w:rsidRPr="00272354">
        <w:rPr>
          <w:rFonts w:hint="eastAsia"/>
          <w:color w:val="000000" w:themeColor="text1"/>
        </w:rPr>
        <w:t>何而來？</w:t>
      </w:r>
      <w:r w:rsidRPr="00272354">
        <w:rPr>
          <w:rFonts w:hint="eastAsia"/>
          <w:color w:val="000000" w:themeColor="text1"/>
        </w:rPr>
        <w:t>補習班</w:t>
      </w:r>
      <w:r w:rsidR="007B2E26" w:rsidRPr="00272354">
        <w:rPr>
          <w:rFonts w:hint="eastAsia"/>
          <w:color w:val="000000" w:themeColor="text1"/>
        </w:rPr>
        <w:t>是學齡前唯一合法教授語言的機構，且非義務教育，家長有選擇的權利。</w:t>
      </w:r>
      <w:r w:rsidRPr="00272354">
        <w:rPr>
          <w:rFonts w:hint="eastAsia"/>
          <w:color w:val="000000" w:themeColor="text1"/>
        </w:rPr>
        <w:t>補習班</w:t>
      </w:r>
      <w:r w:rsidR="007B2E26" w:rsidRPr="00272354">
        <w:rPr>
          <w:rFonts w:hint="eastAsia"/>
          <w:color w:val="000000" w:themeColor="text1"/>
        </w:rPr>
        <w:t>往往被處罰，是教育局認定補習班進行學前教育從事教保行為，處以罰鍰，但西元2030年國家有意將英文當成官方語言，此為趨勢。</w:t>
      </w:r>
      <w:proofErr w:type="gramStart"/>
      <w:r w:rsidR="007B2E26" w:rsidRPr="00272354">
        <w:rPr>
          <w:rFonts w:hint="eastAsia"/>
          <w:color w:val="000000" w:themeColor="text1"/>
        </w:rPr>
        <w:t>另</w:t>
      </w:r>
      <w:proofErr w:type="gramEnd"/>
      <w:r w:rsidR="007B2E26" w:rsidRPr="00272354">
        <w:rPr>
          <w:rFonts w:hint="eastAsia"/>
          <w:color w:val="000000" w:themeColor="text1"/>
        </w:rPr>
        <w:t>，依據就業服務法規，</w:t>
      </w:r>
      <w:r w:rsidR="00455FDB" w:rsidRPr="00272354">
        <w:rPr>
          <w:rFonts w:hint="eastAsia"/>
          <w:color w:val="000000" w:themeColor="text1"/>
        </w:rPr>
        <w:t>課後照顧中心</w:t>
      </w:r>
      <w:r w:rsidR="007B2E26" w:rsidRPr="00272354">
        <w:rPr>
          <w:rFonts w:hint="eastAsia"/>
          <w:color w:val="000000" w:themeColor="text1"/>
        </w:rPr>
        <w:t>不能申請外籍教師教學，</w:t>
      </w:r>
      <w:r w:rsidRPr="00272354">
        <w:rPr>
          <w:rFonts w:hint="eastAsia"/>
          <w:color w:val="000000" w:themeColor="text1"/>
        </w:rPr>
        <w:t>補習班</w:t>
      </w:r>
      <w:r w:rsidR="007B2E26" w:rsidRPr="00272354">
        <w:rPr>
          <w:rFonts w:hint="eastAsia"/>
          <w:color w:val="000000" w:themeColor="text1"/>
        </w:rPr>
        <w:t>學齡前教育可</w:t>
      </w:r>
      <w:proofErr w:type="gramStart"/>
      <w:r w:rsidR="007B2E26" w:rsidRPr="00272354">
        <w:rPr>
          <w:rFonts w:hint="eastAsia"/>
          <w:color w:val="000000" w:themeColor="text1"/>
        </w:rPr>
        <w:t>申請外</w:t>
      </w:r>
      <w:proofErr w:type="gramEnd"/>
      <w:r w:rsidR="007B2E26" w:rsidRPr="00272354">
        <w:rPr>
          <w:rFonts w:hint="eastAsia"/>
          <w:color w:val="000000" w:themeColor="text1"/>
        </w:rPr>
        <w:t>師。</w:t>
      </w:r>
    </w:p>
    <w:p w:rsidR="007B2E26" w:rsidRPr="00272354" w:rsidRDefault="007B2E26" w:rsidP="007B2E26">
      <w:pPr>
        <w:pStyle w:val="4"/>
        <w:rPr>
          <w:color w:val="000000" w:themeColor="text1"/>
        </w:rPr>
      </w:pPr>
      <w:r w:rsidRPr="00272354">
        <w:rPr>
          <w:rFonts w:hint="eastAsia"/>
          <w:color w:val="000000" w:themeColor="text1"/>
        </w:rPr>
        <w:t>97年間教育部曾要求補習班及課</w:t>
      </w:r>
      <w:r w:rsidR="00455FDB" w:rsidRPr="00272354">
        <w:rPr>
          <w:rFonts w:hint="eastAsia"/>
          <w:color w:val="000000" w:themeColor="text1"/>
        </w:rPr>
        <w:t>後</w:t>
      </w:r>
      <w:r w:rsidRPr="00272354">
        <w:rPr>
          <w:rFonts w:hint="eastAsia"/>
          <w:color w:val="000000" w:themeColor="text1"/>
        </w:rPr>
        <w:t>照</w:t>
      </w:r>
      <w:r w:rsidR="00455FDB" w:rsidRPr="00272354">
        <w:rPr>
          <w:rFonts w:hint="eastAsia"/>
          <w:color w:val="000000" w:themeColor="text1"/>
        </w:rPr>
        <w:t>顧</w:t>
      </w:r>
      <w:r w:rsidRPr="00272354">
        <w:rPr>
          <w:rFonts w:hint="eastAsia"/>
          <w:color w:val="000000" w:themeColor="text1"/>
        </w:rPr>
        <w:t>中心(安親班)合併，召開了9次會議，希冀能符合家長需求，但教育部後來卻不了了之。補習班及</w:t>
      </w:r>
      <w:r w:rsidR="00455FDB" w:rsidRPr="00272354">
        <w:rPr>
          <w:rFonts w:hint="eastAsia"/>
          <w:color w:val="000000" w:themeColor="text1"/>
        </w:rPr>
        <w:t>課後照顧中心</w:t>
      </w:r>
      <w:r w:rsidRPr="00272354">
        <w:rPr>
          <w:rFonts w:hint="eastAsia"/>
          <w:color w:val="000000" w:themeColor="text1"/>
        </w:rPr>
        <w:t>(安親班)合併為一條龍的做法，且不耽擱課業。</w:t>
      </w:r>
      <w:r w:rsidR="00455FDB" w:rsidRPr="00272354">
        <w:rPr>
          <w:rFonts w:hint="eastAsia"/>
          <w:color w:val="000000" w:themeColor="text1"/>
        </w:rPr>
        <w:t>課後照顧中心</w:t>
      </w:r>
      <w:r w:rsidRPr="00272354">
        <w:rPr>
          <w:rFonts w:hint="eastAsia"/>
          <w:color w:val="000000" w:themeColor="text1"/>
        </w:rPr>
        <w:t>(安親班)不能</w:t>
      </w:r>
      <w:proofErr w:type="gramStart"/>
      <w:r w:rsidRPr="00272354">
        <w:rPr>
          <w:rFonts w:hint="eastAsia"/>
          <w:color w:val="000000" w:themeColor="text1"/>
        </w:rPr>
        <w:t>申請外師</w:t>
      </w:r>
      <w:proofErr w:type="gramEnd"/>
      <w:r w:rsidRPr="00272354">
        <w:rPr>
          <w:rFonts w:hint="eastAsia"/>
          <w:color w:val="000000" w:themeColor="text1"/>
        </w:rPr>
        <w:t>，不應照顧對象相同而認為</w:t>
      </w:r>
      <w:r w:rsidR="00455FDB" w:rsidRPr="00272354">
        <w:rPr>
          <w:rFonts w:hint="eastAsia"/>
          <w:color w:val="000000" w:themeColor="text1"/>
        </w:rPr>
        <w:t>課後照顧中心</w:t>
      </w:r>
      <w:r w:rsidRPr="00272354">
        <w:rPr>
          <w:rFonts w:hint="eastAsia"/>
          <w:color w:val="000000" w:themeColor="text1"/>
        </w:rPr>
        <w:t>(安親班)侵害補習班的權益。</w:t>
      </w:r>
    </w:p>
    <w:p w:rsidR="007B2E26" w:rsidRPr="00272354" w:rsidRDefault="007B2E26" w:rsidP="007B2E26">
      <w:pPr>
        <w:pStyle w:val="4"/>
        <w:rPr>
          <w:color w:val="000000" w:themeColor="text1"/>
        </w:rPr>
      </w:pPr>
      <w:r w:rsidRPr="00272354">
        <w:rPr>
          <w:rFonts w:hint="eastAsia"/>
          <w:color w:val="000000" w:themeColor="text1"/>
        </w:rPr>
        <w:t>近年來立案</w:t>
      </w:r>
      <w:r w:rsidRPr="00272354">
        <w:rPr>
          <w:rFonts w:hint="eastAsia"/>
          <w:color w:val="000000" w:themeColor="text1"/>
        </w:rPr>
        <w:tab/>
        <w:t>補習班家數增加，</w:t>
      </w:r>
      <w:r w:rsidR="00455FDB" w:rsidRPr="00272354">
        <w:rPr>
          <w:rFonts w:hint="eastAsia"/>
          <w:color w:val="000000" w:themeColor="text1"/>
        </w:rPr>
        <w:t>課後照顧中心</w:t>
      </w:r>
      <w:r w:rsidRPr="00272354">
        <w:rPr>
          <w:rFonts w:hint="eastAsia"/>
          <w:color w:val="000000" w:themeColor="text1"/>
        </w:rPr>
        <w:t>(安親班)變少了。</w:t>
      </w:r>
      <w:r w:rsidR="00455FDB" w:rsidRPr="00272354">
        <w:rPr>
          <w:rFonts w:hint="eastAsia"/>
          <w:color w:val="000000" w:themeColor="text1"/>
        </w:rPr>
        <w:t>課後照顧中心</w:t>
      </w:r>
      <w:r w:rsidRPr="00272354">
        <w:rPr>
          <w:rFonts w:hint="eastAsia"/>
          <w:color w:val="000000" w:themeColor="text1"/>
        </w:rPr>
        <w:t>(安親班)不能教學補習，補習班不能指導寫功課，但以家長角度，完全不合理，需要</w:t>
      </w:r>
      <w:r w:rsidR="00526933" w:rsidRPr="00272354">
        <w:rPr>
          <w:rFonts w:hint="eastAsia"/>
          <w:color w:val="000000" w:themeColor="text1"/>
        </w:rPr>
        <w:t>接</w:t>
      </w:r>
      <w:r w:rsidRPr="00272354">
        <w:rPr>
          <w:rFonts w:hint="eastAsia"/>
          <w:color w:val="000000" w:themeColor="text1"/>
        </w:rPr>
        <w:t>送兩個地方，</w:t>
      </w:r>
      <w:r w:rsidR="00526933" w:rsidRPr="00272354">
        <w:rPr>
          <w:rFonts w:hint="eastAsia"/>
          <w:color w:val="000000" w:themeColor="text1"/>
        </w:rPr>
        <w:t>造成</w:t>
      </w:r>
      <w:r w:rsidRPr="00272354">
        <w:rPr>
          <w:rFonts w:hint="eastAsia"/>
          <w:color w:val="000000" w:themeColor="text1"/>
        </w:rPr>
        <w:t>家長麻煩</w:t>
      </w:r>
      <w:r w:rsidR="00526933" w:rsidRPr="00272354">
        <w:rPr>
          <w:rFonts w:hint="eastAsia"/>
          <w:color w:val="000000" w:themeColor="text1"/>
        </w:rPr>
        <w:t>及困擾</w:t>
      </w:r>
      <w:r w:rsidRPr="00272354">
        <w:rPr>
          <w:rFonts w:hint="eastAsia"/>
          <w:color w:val="000000" w:themeColor="text1"/>
        </w:rPr>
        <w:t>，且沒有道理讓補習班學生不能寫功課。</w:t>
      </w:r>
    </w:p>
    <w:p w:rsidR="007B2E26" w:rsidRPr="00272354" w:rsidRDefault="007B2E26" w:rsidP="007B2E26">
      <w:pPr>
        <w:pStyle w:val="4"/>
        <w:rPr>
          <w:color w:val="000000" w:themeColor="text1"/>
        </w:rPr>
      </w:pPr>
      <w:r w:rsidRPr="00272354">
        <w:rPr>
          <w:rFonts w:hint="eastAsia"/>
          <w:color w:val="000000" w:themeColor="text1"/>
        </w:rPr>
        <w:t>我們補教業同意政府規定何種年齡的學童，僅能設置在幾樓。各年齡的樓層規定，我們是贊成的。</w:t>
      </w:r>
    </w:p>
    <w:p w:rsidR="007B2E26" w:rsidRPr="00272354" w:rsidRDefault="007B2E26" w:rsidP="007B2E26">
      <w:pPr>
        <w:pStyle w:val="4"/>
        <w:rPr>
          <w:color w:val="000000" w:themeColor="text1"/>
        </w:rPr>
      </w:pPr>
      <w:r w:rsidRPr="00272354">
        <w:rPr>
          <w:rFonts w:hint="eastAsia"/>
          <w:color w:val="000000" w:themeColor="text1"/>
        </w:rPr>
        <w:t>補教法第1條規定，補習目標係提升國人教育程</w:t>
      </w:r>
      <w:r w:rsidRPr="00272354">
        <w:rPr>
          <w:rFonts w:hint="eastAsia"/>
          <w:color w:val="000000" w:themeColor="text1"/>
        </w:rPr>
        <w:lastRenderedPageBreak/>
        <w:t>度。以國民小學低年級而言，如果學校有提供營養午餐，學童吃完午餐後，補習班將學生接回來，就不會違法。以兒童最佳利益觀之，應讓學生留在學校用完餐，建議：(1)朝向多元化業務，時代潮流，</w:t>
      </w:r>
      <w:r w:rsidR="00455FDB" w:rsidRPr="00272354">
        <w:rPr>
          <w:rFonts w:hint="eastAsia"/>
          <w:color w:val="000000" w:themeColor="text1"/>
        </w:rPr>
        <w:t>課後照顧中心</w:t>
      </w:r>
      <w:r w:rsidRPr="00272354">
        <w:rPr>
          <w:rFonts w:hint="eastAsia"/>
          <w:color w:val="000000" w:themeColor="text1"/>
        </w:rPr>
        <w:t>數量少(因為學校有開辦)，</w:t>
      </w:r>
      <w:r w:rsidR="00455FDB" w:rsidRPr="00272354">
        <w:rPr>
          <w:rFonts w:hint="eastAsia"/>
          <w:color w:val="000000" w:themeColor="text1"/>
        </w:rPr>
        <w:t>課後照顧中心</w:t>
      </w:r>
      <w:r w:rsidRPr="00272354">
        <w:rPr>
          <w:rFonts w:hint="eastAsia"/>
          <w:color w:val="000000" w:themeColor="text1"/>
        </w:rPr>
        <w:t>老師可能只有保育員資格，低年級學生課程或許可以處理，但國小五、六年級美語、數學科目變難，但</w:t>
      </w:r>
      <w:r w:rsidR="008C58F6" w:rsidRPr="00272354">
        <w:rPr>
          <w:rFonts w:hint="eastAsia"/>
          <w:color w:val="000000" w:themeColor="text1"/>
        </w:rPr>
        <w:t>補習班</w:t>
      </w:r>
      <w:r w:rsidRPr="00272354">
        <w:rPr>
          <w:rFonts w:hint="eastAsia"/>
          <w:color w:val="000000" w:themeColor="text1"/>
        </w:rPr>
        <w:t>立案，</w:t>
      </w:r>
      <w:proofErr w:type="gramStart"/>
      <w:r w:rsidRPr="00272354">
        <w:rPr>
          <w:rFonts w:hint="eastAsia"/>
          <w:color w:val="000000" w:themeColor="text1"/>
        </w:rPr>
        <w:t>教師需本科系</w:t>
      </w:r>
      <w:proofErr w:type="gramEnd"/>
      <w:r w:rsidRPr="00272354">
        <w:rPr>
          <w:rFonts w:hint="eastAsia"/>
          <w:color w:val="000000" w:themeColor="text1"/>
        </w:rPr>
        <w:t>。(2)補習班也有人數限制，場地比八大行業</w:t>
      </w:r>
      <w:proofErr w:type="gramStart"/>
      <w:r w:rsidRPr="00272354">
        <w:rPr>
          <w:rFonts w:hint="eastAsia"/>
          <w:color w:val="000000" w:themeColor="text1"/>
        </w:rPr>
        <w:t>嚴格，</w:t>
      </w:r>
      <w:proofErr w:type="gramEnd"/>
      <w:r w:rsidRPr="00272354">
        <w:rPr>
          <w:rFonts w:hint="eastAsia"/>
          <w:color w:val="000000" w:themeColor="text1"/>
        </w:rPr>
        <w:t>作業、外聘老師，提升教育程度的方法很多，指導寫作業應屬補習班業務之一才對，當公立學校無法滿足</w:t>
      </w:r>
      <w:r w:rsidR="000D41D1" w:rsidRPr="00272354">
        <w:rPr>
          <w:rFonts w:hint="eastAsia"/>
          <w:color w:val="000000" w:themeColor="text1"/>
        </w:rPr>
        <w:t>需求</w:t>
      </w:r>
      <w:r w:rsidRPr="00272354">
        <w:rPr>
          <w:rFonts w:hint="eastAsia"/>
          <w:color w:val="000000" w:themeColor="text1"/>
        </w:rPr>
        <w:t>，由我們業者滿足它。</w:t>
      </w:r>
      <w:r w:rsidR="00455FDB" w:rsidRPr="00272354">
        <w:rPr>
          <w:rFonts w:hint="eastAsia"/>
          <w:color w:val="000000" w:themeColor="text1"/>
        </w:rPr>
        <w:t>課後照顧中心</w:t>
      </w:r>
      <w:r w:rsidRPr="00272354">
        <w:rPr>
          <w:rFonts w:hint="eastAsia"/>
          <w:color w:val="000000" w:themeColor="text1"/>
        </w:rPr>
        <w:t>(安親班)可以教學，</w:t>
      </w:r>
      <w:r w:rsidR="008C58F6" w:rsidRPr="00272354">
        <w:rPr>
          <w:rFonts w:hint="eastAsia"/>
          <w:color w:val="000000" w:themeColor="text1"/>
        </w:rPr>
        <w:t>補習班</w:t>
      </w:r>
      <w:r w:rsidRPr="00272354">
        <w:rPr>
          <w:rFonts w:hint="eastAsia"/>
          <w:color w:val="000000" w:themeColor="text1"/>
        </w:rPr>
        <w:t>可以指導寫作業，讓兩者共存，解決雙薪家庭的困擾。</w:t>
      </w:r>
    </w:p>
    <w:p w:rsidR="007B2E26" w:rsidRPr="00272354" w:rsidRDefault="007B2E26" w:rsidP="007B2E26">
      <w:pPr>
        <w:pStyle w:val="4"/>
        <w:rPr>
          <w:color w:val="000000" w:themeColor="text1"/>
        </w:rPr>
      </w:pPr>
      <w:r w:rsidRPr="00272354">
        <w:rPr>
          <w:rFonts w:hint="eastAsia"/>
          <w:color w:val="000000" w:themeColor="text1"/>
        </w:rPr>
        <w:t>修法的主管機關應要知悉實務的困境，但目前主管機關都</w:t>
      </w:r>
      <w:proofErr w:type="gramStart"/>
      <w:r w:rsidRPr="00272354">
        <w:rPr>
          <w:rFonts w:hint="eastAsia"/>
          <w:color w:val="000000" w:themeColor="text1"/>
        </w:rPr>
        <w:t>不</w:t>
      </w:r>
      <w:proofErr w:type="gramEnd"/>
      <w:r w:rsidRPr="00272354">
        <w:rPr>
          <w:rFonts w:hint="eastAsia"/>
          <w:color w:val="000000" w:themeColor="text1"/>
        </w:rPr>
        <w:t>考量。對家長來說，在乎的是學生的安全，法令規定與現況其實是平行。</w:t>
      </w:r>
      <w:r w:rsidR="00455FDB" w:rsidRPr="00272354">
        <w:rPr>
          <w:rFonts w:hint="eastAsia"/>
          <w:color w:val="000000" w:themeColor="text1"/>
        </w:rPr>
        <w:t>課後照顧中心</w:t>
      </w:r>
      <w:r w:rsidRPr="00272354">
        <w:rPr>
          <w:rFonts w:hint="eastAsia"/>
          <w:color w:val="000000" w:themeColor="text1"/>
        </w:rPr>
        <w:t>(安親班)及</w:t>
      </w:r>
      <w:r w:rsidR="008C58F6" w:rsidRPr="00272354">
        <w:rPr>
          <w:rFonts w:hint="eastAsia"/>
          <w:color w:val="000000" w:themeColor="text1"/>
        </w:rPr>
        <w:t>補習班</w:t>
      </w:r>
      <w:r w:rsidRPr="00272354">
        <w:rPr>
          <w:rFonts w:hint="eastAsia"/>
          <w:color w:val="000000" w:themeColor="text1"/>
        </w:rPr>
        <w:t>分屬兩條法令，</w:t>
      </w:r>
      <w:r w:rsidR="0025787A" w:rsidRPr="00272354">
        <w:rPr>
          <w:rFonts w:hint="eastAsia"/>
          <w:color w:val="000000" w:themeColor="text1"/>
        </w:rPr>
        <w:t>實務</w:t>
      </w:r>
      <w:r w:rsidRPr="00272354">
        <w:rPr>
          <w:rFonts w:hint="eastAsia"/>
          <w:color w:val="000000" w:themeColor="text1"/>
        </w:rPr>
        <w:t>卻並非如此。</w:t>
      </w:r>
    </w:p>
    <w:p w:rsidR="007B2E26" w:rsidRPr="00272354" w:rsidRDefault="007B2E26" w:rsidP="007B2E26">
      <w:pPr>
        <w:pStyle w:val="4"/>
        <w:rPr>
          <w:color w:val="000000" w:themeColor="text1"/>
        </w:rPr>
      </w:pPr>
      <w:r w:rsidRPr="00272354">
        <w:rPr>
          <w:rFonts w:hint="eastAsia"/>
          <w:color w:val="000000" w:themeColor="text1"/>
        </w:rPr>
        <w:t>單一性質的</w:t>
      </w:r>
      <w:r w:rsidR="00455FDB" w:rsidRPr="00272354">
        <w:rPr>
          <w:rFonts w:hint="eastAsia"/>
          <w:color w:val="000000" w:themeColor="text1"/>
        </w:rPr>
        <w:t>課後照顧中心</w:t>
      </w:r>
      <w:r w:rsidRPr="00272354">
        <w:rPr>
          <w:rFonts w:hint="eastAsia"/>
          <w:color w:val="000000" w:themeColor="text1"/>
        </w:rPr>
        <w:t>(安親班)，無法符合家長需求。如果</w:t>
      </w:r>
      <w:r w:rsidR="00455FDB" w:rsidRPr="00272354">
        <w:rPr>
          <w:rFonts w:hint="eastAsia"/>
          <w:color w:val="000000" w:themeColor="text1"/>
        </w:rPr>
        <w:t>課後照顧中心</w:t>
      </w:r>
      <w:r w:rsidRPr="00272354">
        <w:rPr>
          <w:rFonts w:hint="eastAsia"/>
          <w:color w:val="000000" w:themeColor="text1"/>
        </w:rPr>
        <w:t>(安親班)開放可以補習，就解套。補教業者及家長需求，希望能相容並存，如能一站式服務，對家庭</w:t>
      </w:r>
      <w:proofErr w:type="gramStart"/>
      <w:r w:rsidRPr="00272354">
        <w:rPr>
          <w:rFonts w:hint="eastAsia"/>
          <w:color w:val="000000" w:themeColor="text1"/>
        </w:rPr>
        <w:t>來說是最好</w:t>
      </w:r>
      <w:proofErr w:type="gramEnd"/>
      <w:r w:rsidRPr="00272354">
        <w:rPr>
          <w:rFonts w:hint="eastAsia"/>
          <w:color w:val="000000" w:themeColor="text1"/>
        </w:rPr>
        <w:t>的。</w:t>
      </w:r>
    </w:p>
    <w:p w:rsidR="007B2E26" w:rsidRPr="00272354" w:rsidRDefault="007B2E26" w:rsidP="007B2E26">
      <w:pPr>
        <w:pStyle w:val="4"/>
        <w:rPr>
          <w:color w:val="000000" w:themeColor="text1"/>
        </w:rPr>
      </w:pPr>
      <w:r w:rsidRPr="00272354">
        <w:rPr>
          <w:rFonts w:hint="eastAsia"/>
          <w:color w:val="000000" w:themeColor="text1"/>
        </w:rPr>
        <w:t>以立案幼兒園而言，違反從事補習班業務應該是少數，通常都會另開闢</w:t>
      </w:r>
      <w:proofErr w:type="gramStart"/>
      <w:r w:rsidRPr="00272354">
        <w:rPr>
          <w:rFonts w:hint="eastAsia"/>
          <w:color w:val="000000" w:themeColor="text1"/>
        </w:rPr>
        <w:t>一</w:t>
      </w:r>
      <w:proofErr w:type="gramEnd"/>
      <w:r w:rsidRPr="00272354">
        <w:rPr>
          <w:rFonts w:hint="eastAsia"/>
          <w:color w:val="000000" w:themeColor="text1"/>
        </w:rPr>
        <w:t>場地，延續其學生的照顧。</w:t>
      </w:r>
    </w:p>
    <w:p w:rsidR="007B2E26" w:rsidRPr="00272354" w:rsidRDefault="007B2E26" w:rsidP="007B2E26">
      <w:pPr>
        <w:pStyle w:val="4"/>
        <w:rPr>
          <w:color w:val="000000" w:themeColor="text1"/>
        </w:rPr>
      </w:pPr>
      <w:r w:rsidRPr="00272354">
        <w:rPr>
          <w:rFonts w:hint="eastAsia"/>
          <w:color w:val="000000" w:themeColor="text1"/>
        </w:rPr>
        <w:t>支持補習班設置監視器，對補習班而言是自保。</w:t>
      </w:r>
    </w:p>
    <w:p w:rsidR="007B2E26" w:rsidRPr="00272354" w:rsidRDefault="007B2E26" w:rsidP="00765B8C">
      <w:pPr>
        <w:pStyle w:val="4"/>
        <w:rPr>
          <w:color w:val="000000" w:themeColor="text1"/>
        </w:rPr>
      </w:pPr>
      <w:r w:rsidRPr="00272354">
        <w:rPr>
          <w:rFonts w:hint="eastAsia"/>
          <w:color w:val="000000" w:themeColor="text1"/>
        </w:rPr>
        <w:t>中華民國補習班履約保證協會書面資料略</w:t>
      </w:r>
      <w:proofErr w:type="gramStart"/>
      <w:r w:rsidRPr="00272354">
        <w:rPr>
          <w:rFonts w:hint="eastAsia"/>
          <w:color w:val="000000" w:themeColor="text1"/>
        </w:rPr>
        <w:t>以</w:t>
      </w:r>
      <w:proofErr w:type="gramEnd"/>
      <w:r w:rsidRPr="00272354">
        <w:rPr>
          <w:rFonts w:hint="eastAsia"/>
          <w:color w:val="000000" w:themeColor="text1"/>
        </w:rPr>
        <w:t>：截至112年10月3日止，全國立案</w:t>
      </w:r>
      <w:r w:rsidR="008C58F6" w:rsidRPr="00272354">
        <w:rPr>
          <w:rFonts w:hint="eastAsia"/>
          <w:color w:val="000000" w:themeColor="text1"/>
        </w:rPr>
        <w:t>補習班</w:t>
      </w:r>
      <w:r w:rsidRPr="00272354">
        <w:rPr>
          <w:rFonts w:hint="eastAsia"/>
          <w:color w:val="000000" w:themeColor="text1"/>
        </w:rPr>
        <w:t>計17,478家，</w:t>
      </w:r>
      <w:r w:rsidR="00455FDB" w:rsidRPr="00272354">
        <w:rPr>
          <w:rFonts w:hint="eastAsia"/>
          <w:color w:val="000000" w:themeColor="text1"/>
        </w:rPr>
        <w:t>課後照顧中心</w:t>
      </w:r>
      <w:r w:rsidRPr="00272354">
        <w:rPr>
          <w:rFonts w:hint="eastAsia"/>
          <w:color w:val="000000" w:themeColor="text1"/>
        </w:rPr>
        <w:t>(安親班)783家。現行規定</w:t>
      </w:r>
      <w:r w:rsidR="00455FDB" w:rsidRPr="00272354">
        <w:rPr>
          <w:rFonts w:hint="eastAsia"/>
          <w:color w:val="000000" w:themeColor="text1"/>
        </w:rPr>
        <w:t>課後</w:t>
      </w:r>
      <w:r w:rsidR="00455FDB" w:rsidRPr="00272354">
        <w:rPr>
          <w:rFonts w:hint="eastAsia"/>
          <w:color w:val="000000" w:themeColor="text1"/>
        </w:rPr>
        <w:lastRenderedPageBreak/>
        <w:t>照顧中心</w:t>
      </w:r>
      <w:r w:rsidRPr="00272354">
        <w:rPr>
          <w:rFonts w:hint="eastAsia"/>
          <w:color w:val="000000" w:themeColor="text1"/>
        </w:rPr>
        <w:t>(安親班)只能提供兒童生活照顧及</w:t>
      </w:r>
      <w:r w:rsidR="008B5442" w:rsidRPr="00272354">
        <w:rPr>
          <w:rFonts w:hint="eastAsia"/>
          <w:color w:val="000000" w:themeColor="text1"/>
        </w:rPr>
        <w:t>作</w:t>
      </w:r>
      <w:r w:rsidRPr="00272354">
        <w:rPr>
          <w:rFonts w:hint="eastAsia"/>
          <w:color w:val="000000" w:themeColor="text1"/>
        </w:rPr>
        <w:t>業指導，但不能補習課業，補習班可以補習課業，卻不能對學生課業輔導及指導作業，家長如果有需求，學生就必須跑兩個地方，這樣不但造成家長的困擾，也造成業者的困擾，針對不合理及不合時宜的法律，是不是應該修改呢？</w:t>
      </w:r>
    </w:p>
    <w:p w:rsidR="008E3AD5" w:rsidRPr="00272354" w:rsidRDefault="002B70B2" w:rsidP="00060D34">
      <w:pPr>
        <w:pStyle w:val="3"/>
        <w:rPr>
          <w:color w:val="000000" w:themeColor="text1"/>
        </w:rPr>
      </w:pPr>
      <w:bookmarkStart w:id="70" w:name="_Toc173858536"/>
      <w:r w:rsidRPr="00272354">
        <w:rPr>
          <w:rFonts w:hint="eastAsia"/>
          <w:b/>
          <w:color w:val="000000" w:themeColor="text1"/>
        </w:rPr>
        <w:t>教育部多年來曾多次邀請相關專家學者及業者等，會商以年齡分級作為兒少機構之管理標準，惟迄今仍無定論，惟</w:t>
      </w:r>
      <w:r w:rsidR="007B2E26" w:rsidRPr="00272354">
        <w:rPr>
          <w:rFonts w:hint="eastAsia"/>
          <w:b/>
          <w:color w:val="000000" w:themeColor="text1"/>
        </w:rPr>
        <w:t>以年齡分級管理</w:t>
      </w:r>
      <w:r w:rsidR="00A576FC" w:rsidRPr="00272354">
        <w:rPr>
          <w:rFonts w:hint="eastAsia"/>
          <w:b/>
          <w:color w:val="000000" w:themeColor="text1"/>
        </w:rPr>
        <w:t>補習班等學習機構</w:t>
      </w:r>
      <w:r w:rsidR="007B2E26" w:rsidRPr="00272354">
        <w:rPr>
          <w:rFonts w:hint="eastAsia"/>
          <w:b/>
          <w:color w:val="000000" w:themeColor="text1"/>
        </w:rPr>
        <w:t>，獲專家學者、業者之支持</w:t>
      </w:r>
      <w:r w:rsidR="007B2E26" w:rsidRPr="00272354">
        <w:rPr>
          <w:rFonts w:hint="eastAsia"/>
          <w:color w:val="000000" w:themeColor="text1"/>
        </w:rPr>
        <w:t>：</w:t>
      </w:r>
      <w:bookmarkEnd w:id="68"/>
      <w:bookmarkEnd w:id="70"/>
    </w:p>
    <w:p w:rsidR="009A1C8B" w:rsidRPr="00272354" w:rsidRDefault="00BF2CEC" w:rsidP="009A1C8B">
      <w:pPr>
        <w:pStyle w:val="4"/>
        <w:rPr>
          <w:color w:val="000000" w:themeColor="text1"/>
        </w:rPr>
      </w:pPr>
      <w:r w:rsidRPr="00272354">
        <w:rPr>
          <w:rFonts w:hint="eastAsia"/>
          <w:color w:val="000000" w:themeColor="text1"/>
        </w:rPr>
        <w:t>靖</w:t>
      </w:r>
      <w:proofErr w:type="gramStart"/>
      <w:r w:rsidRPr="00272354">
        <w:rPr>
          <w:rFonts w:hint="eastAsia"/>
          <w:color w:val="000000" w:themeColor="text1"/>
        </w:rPr>
        <w:t>娟</w:t>
      </w:r>
      <w:proofErr w:type="gramEnd"/>
      <w:r w:rsidRPr="00272354">
        <w:rPr>
          <w:rFonts w:hint="eastAsia"/>
          <w:color w:val="000000" w:themeColor="text1"/>
        </w:rPr>
        <w:t>基金會林</w:t>
      </w:r>
      <w:r w:rsidR="00D20B51" w:rsidRPr="00272354">
        <w:rPr>
          <w:rFonts w:hint="eastAsia"/>
          <w:color w:val="000000" w:themeColor="text1"/>
        </w:rPr>
        <w:t>前</w:t>
      </w:r>
      <w:r w:rsidRPr="00272354">
        <w:rPr>
          <w:rFonts w:hint="eastAsia"/>
          <w:color w:val="000000" w:themeColor="text1"/>
        </w:rPr>
        <w:t>執行長</w:t>
      </w:r>
      <w:r w:rsidR="00023128" w:rsidRPr="00272354">
        <w:rPr>
          <w:rFonts w:hint="eastAsia"/>
          <w:color w:val="000000" w:themeColor="text1"/>
        </w:rPr>
        <w:t>表示</w:t>
      </w:r>
      <w:r w:rsidRPr="00272354">
        <w:rPr>
          <w:rFonts w:hint="eastAsia"/>
          <w:color w:val="000000" w:themeColor="text1"/>
        </w:rPr>
        <w:t>：建議</w:t>
      </w:r>
      <w:r w:rsidR="008C58F6" w:rsidRPr="00272354">
        <w:rPr>
          <w:rFonts w:hint="eastAsia"/>
          <w:color w:val="000000" w:themeColor="text1"/>
        </w:rPr>
        <w:t>補習班</w:t>
      </w:r>
      <w:r w:rsidRPr="00272354">
        <w:rPr>
          <w:rFonts w:hint="eastAsia"/>
          <w:color w:val="000000" w:themeColor="text1"/>
        </w:rPr>
        <w:t>及幼兒園的兩者區別，以年齡區別，收托兒童年齡6歲以下、7至12歲等，全國統一規範標準。過去曾發生過</w:t>
      </w:r>
      <w:proofErr w:type="gramStart"/>
      <w:r w:rsidRPr="00272354">
        <w:rPr>
          <w:rFonts w:hint="eastAsia"/>
          <w:color w:val="000000" w:themeColor="text1"/>
        </w:rPr>
        <w:t>文化部的案件</w:t>
      </w:r>
      <w:proofErr w:type="gramEnd"/>
      <w:r w:rsidRPr="00272354">
        <w:rPr>
          <w:rFonts w:hint="eastAsia"/>
          <w:color w:val="000000" w:themeColor="text1"/>
        </w:rPr>
        <w:t>(某舞蹈團)，教導孩子才藝課程，出事卻沒有任何罰則。最終應該是以年齡來規範，如果要</w:t>
      </w:r>
      <w:proofErr w:type="gramStart"/>
      <w:r w:rsidRPr="00272354">
        <w:rPr>
          <w:rFonts w:hint="eastAsia"/>
          <w:color w:val="000000" w:themeColor="text1"/>
        </w:rPr>
        <w:t>收托該年齡</w:t>
      </w:r>
      <w:proofErr w:type="gramEnd"/>
      <w:r w:rsidRPr="00272354">
        <w:rPr>
          <w:rFonts w:hint="eastAsia"/>
          <w:color w:val="000000" w:themeColor="text1"/>
        </w:rPr>
        <w:t>區間的幼童，業者就要負擔相對的成本。</w:t>
      </w:r>
    </w:p>
    <w:p w:rsidR="00BF2CEC" w:rsidRPr="00272354" w:rsidRDefault="00BF2CEC" w:rsidP="00850F7F">
      <w:pPr>
        <w:pStyle w:val="4"/>
        <w:rPr>
          <w:rFonts w:hAnsi="標楷體"/>
          <w:color w:val="000000" w:themeColor="text1"/>
        </w:rPr>
      </w:pPr>
      <w:r w:rsidRPr="00272354">
        <w:rPr>
          <w:rFonts w:hint="eastAsia"/>
          <w:color w:val="000000" w:themeColor="text1"/>
        </w:rPr>
        <w:t>全國教師工會總聯合會幼教委員會陳副主委</w:t>
      </w:r>
      <w:r w:rsidR="00023128" w:rsidRPr="00272354">
        <w:rPr>
          <w:rFonts w:hint="eastAsia"/>
          <w:color w:val="000000" w:themeColor="text1"/>
        </w:rPr>
        <w:t>稱</w:t>
      </w:r>
      <w:r w:rsidRPr="00272354">
        <w:rPr>
          <w:rFonts w:hint="eastAsia"/>
          <w:color w:val="000000" w:themeColor="text1"/>
        </w:rPr>
        <w:t>：</w:t>
      </w:r>
      <w:r w:rsidRPr="00272354">
        <w:rPr>
          <w:rFonts w:hAnsi="標楷體" w:hint="eastAsia"/>
          <w:color w:val="000000" w:themeColor="text1"/>
        </w:rPr>
        <w:t>「</w:t>
      </w:r>
      <w:r w:rsidRPr="00272354">
        <w:rPr>
          <w:rFonts w:hint="eastAsia"/>
          <w:color w:val="000000" w:themeColor="text1"/>
        </w:rPr>
        <w:t>稽查應該回應到法令規定，法令沒有規定，就不會列入稽查項目。至於實際執行面，建議是否應依收托學童年齡層以區分適用哪</w:t>
      </w:r>
      <w:proofErr w:type="gramStart"/>
      <w:r w:rsidRPr="00272354">
        <w:rPr>
          <w:rFonts w:hint="eastAsia"/>
          <w:color w:val="000000" w:themeColor="text1"/>
        </w:rPr>
        <w:t>個</w:t>
      </w:r>
      <w:proofErr w:type="gramEnd"/>
      <w:r w:rsidRPr="00272354">
        <w:rPr>
          <w:rFonts w:hint="eastAsia"/>
          <w:color w:val="000000" w:themeColor="text1"/>
        </w:rPr>
        <w:t>法規規範，例如7至12歲課後照顧，就應適用</w:t>
      </w:r>
      <w:r w:rsidR="00455FDB" w:rsidRPr="00272354">
        <w:rPr>
          <w:rFonts w:hint="eastAsia"/>
          <w:color w:val="000000" w:themeColor="text1"/>
        </w:rPr>
        <w:t>課後照顧中心</w:t>
      </w:r>
      <w:r w:rsidRPr="00272354">
        <w:rPr>
          <w:rFonts w:hint="eastAsia"/>
          <w:color w:val="000000" w:themeColor="text1"/>
        </w:rPr>
        <w:t>法規。以收托年齡區分，可將設施設備、師生比等隨之納入考量。建議不應以單位業務性質管理，</w:t>
      </w:r>
      <w:proofErr w:type="gramStart"/>
      <w:r w:rsidRPr="00272354">
        <w:rPr>
          <w:rFonts w:hint="eastAsia"/>
          <w:color w:val="000000" w:themeColor="text1"/>
        </w:rPr>
        <w:t>應以兒少</w:t>
      </w:r>
      <w:proofErr w:type="gramEnd"/>
      <w:r w:rsidRPr="00272354">
        <w:rPr>
          <w:rFonts w:hint="eastAsia"/>
          <w:color w:val="000000" w:themeColor="text1"/>
        </w:rPr>
        <w:t>年齡區別。現行補習班的定義是扭曲的，每種機構都會有很多變形，用年齡是比較容易一些定義及管理。</w:t>
      </w:r>
      <w:r w:rsidRPr="00272354">
        <w:rPr>
          <w:rFonts w:hAnsi="標楷體" w:hint="eastAsia"/>
          <w:color w:val="000000" w:themeColor="text1"/>
        </w:rPr>
        <w:t>」</w:t>
      </w:r>
      <w:r w:rsidR="00850F7F" w:rsidRPr="00272354">
        <w:rPr>
          <w:rFonts w:hAnsi="標楷體" w:hint="eastAsia"/>
          <w:color w:val="000000" w:themeColor="text1"/>
        </w:rPr>
        <w:t>「現行法規太多，發生事情往往家長求助無門，對不到相應的法令。我們認同補習班及</w:t>
      </w:r>
      <w:r w:rsidR="00455FDB" w:rsidRPr="00272354">
        <w:rPr>
          <w:rFonts w:hAnsi="標楷體" w:hint="eastAsia"/>
          <w:color w:val="000000" w:themeColor="text1"/>
        </w:rPr>
        <w:t>課後照顧中心</w:t>
      </w:r>
      <w:r w:rsidR="00850F7F" w:rsidRPr="00272354">
        <w:rPr>
          <w:rFonts w:hAnsi="標楷體" w:hint="eastAsia"/>
          <w:color w:val="000000" w:themeColor="text1"/>
        </w:rPr>
        <w:t>兼營，應由最高規格要求，才能讓孩子安全。」</w:t>
      </w:r>
    </w:p>
    <w:p w:rsidR="003D1198" w:rsidRPr="00272354" w:rsidRDefault="003D1198" w:rsidP="003D1198">
      <w:pPr>
        <w:pStyle w:val="4"/>
        <w:rPr>
          <w:color w:val="000000" w:themeColor="text1"/>
        </w:rPr>
      </w:pPr>
      <w:r w:rsidRPr="00272354">
        <w:rPr>
          <w:rFonts w:hint="eastAsia"/>
          <w:color w:val="000000" w:themeColor="text1"/>
        </w:rPr>
        <w:lastRenderedPageBreak/>
        <w:t>補教業者</w:t>
      </w:r>
      <w:r w:rsidR="005B22F0" w:rsidRPr="00272354">
        <w:rPr>
          <w:rFonts w:hint="eastAsia"/>
          <w:color w:val="000000" w:themeColor="text1"/>
        </w:rPr>
        <w:t>表示略</w:t>
      </w:r>
      <w:proofErr w:type="gramStart"/>
      <w:r w:rsidR="005B22F0" w:rsidRPr="00272354">
        <w:rPr>
          <w:rFonts w:hint="eastAsia"/>
          <w:color w:val="000000" w:themeColor="text1"/>
        </w:rPr>
        <w:t>以</w:t>
      </w:r>
      <w:proofErr w:type="gramEnd"/>
      <w:r w:rsidRPr="00272354">
        <w:rPr>
          <w:rFonts w:hint="eastAsia"/>
          <w:color w:val="000000" w:themeColor="text1"/>
        </w:rPr>
        <w:t>：</w:t>
      </w:r>
      <w:r w:rsidRPr="00272354">
        <w:rPr>
          <w:rFonts w:hAnsi="標楷體" w:hint="eastAsia"/>
          <w:color w:val="000000" w:themeColor="text1"/>
        </w:rPr>
        <w:t>「</w:t>
      </w:r>
      <w:r w:rsidRPr="00272354">
        <w:rPr>
          <w:rFonts w:hint="eastAsia"/>
          <w:color w:val="000000" w:themeColor="text1"/>
        </w:rPr>
        <w:t>我們補教業同意政府規定何種年齡的學童，僅能設置在幾樓。各年齡的樓層規定，我們是贊成的。</w:t>
      </w:r>
      <w:r w:rsidRPr="00272354">
        <w:rPr>
          <w:rFonts w:hAnsi="標楷體" w:hint="eastAsia"/>
          <w:color w:val="000000" w:themeColor="text1"/>
        </w:rPr>
        <w:t>」</w:t>
      </w:r>
    </w:p>
    <w:p w:rsidR="00BF2CEC" w:rsidRPr="00272354" w:rsidRDefault="003D1198" w:rsidP="003D1198">
      <w:pPr>
        <w:pStyle w:val="4"/>
        <w:rPr>
          <w:color w:val="000000" w:themeColor="text1"/>
        </w:rPr>
      </w:pPr>
      <w:r w:rsidRPr="00272354">
        <w:rPr>
          <w:rFonts w:hint="eastAsia"/>
          <w:color w:val="000000" w:themeColor="text1"/>
        </w:rPr>
        <w:t>政治大學法律學系劉教授</w:t>
      </w:r>
      <w:r w:rsidR="00023128" w:rsidRPr="00272354">
        <w:rPr>
          <w:rFonts w:hint="eastAsia"/>
          <w:color w:val="000000" w:themeColor="text1"/>
        </w:rPr>
        <w:t>指出</w:t>
      </w:r>
      <w:r w:rsidRPr="00272354">
        <w:rPr>
          <w:rFonts w:hint="eastAsia"/>
          <w:color w:val="000000" w:themeColor="text1"/>
        </w:rPr>
        <w:t>：</w:t>
      </w:r>
      <w:r w:rsidRPr="00272354">
        <w:rPr>
          <w:rFonts w:hAnsi="標楷體" w:hint="eastAsia"/>
          <w:color w:val="000000" w:themeColor="text1"/>
        </w:rPr>
        <w:t>「</w:t>
      </w:r>
      <w:r w:rsidRPr="00272354">
        <w:rPr>
          <w:rFonts w:hint="eastAsia"/>
          <w:color w:val="000000" w:themeColor="text1"/>
        </w:rPr>
        <w:t>是否用年齡區分為統一標準規範，中央主管機關都是教育部，主管機關一致，但適用的法令不同，性質不同。</w:t>
      </w:r>
      <w:r w:rsidRPr="00272354">
        <w:rPr>
          <w:rFonts w:hAnsi="標楷體" w:hint="eastAsia"/>
          <w:color w:val="000000" w:themeColor="text1"/>
        </w:rPr>
        <w:t>」</w:t>
      </w:r>
      <w:r w:rsidR="00023128" w:rsidRPr="00272354">
        <w:rPr>
          <w:rFonts w:hAnsi="標楷體" w:hint="eastAsia"/>
          <w:color w:val="000000" w:themeColor="text1"/>
        </w:rPr>
        <w:t>、</w:t>
      </w:r>
      <w:r w:rsidRPr="00272354">
        <w:rPr>
          <w:rFonts w:hAnsi="標楷體" w:hint="eastAsia"/>
          <w:color w:val="000000" w:themeColor="text1"/>
        </w:rPr>
        <w:t>「</w:t>
      </w:r>
      <w:r w:rsidRPr="00272354">
        <w:rPr>
          <w:rFonts w:hint="eastAsia"/>
          <w:color w:val="000000" w:themeColor="text1"/>
        </w:rPr>
        <w:t>補習班、</w:t>
      </w:r>
      <w:r w:rsidR="00455FDB" w:rsidRPr="00272354">
        <w:rPr>
          <w:rFonts w:hint="eastAsia"/>
          <w:color w:val="000000" w:themeColor="text1"/>
        </w:rPr>
        <w:t>課後照顧中心</w:t>
      </w:r>
      <w:r w:rsidRPr="00272354">
        <w:rPr>
          <w:rFonts w:hint="eastAsia"/>
          <w:color w:val="000000" w:themeColor="text1"/>
        </w:rPr>
        <w:t>(安親班)各自有各自的團體，應補習班及安親班的工會坐下來談，但究何者主導，彼此理念不同。</w:t>
      </w:r>
      <w:r w:rsidRPr="00272354">
        <w:rPr>
          <w:rFonts w:hAnsi="標楷體" w:hint="eastAsia"/>
          <w:color w:val="000000" w:themeColor="text1"/>
        </w:rPr>
        <w:t>」</w:t>
      </w:r>
      <w:r w:rsidR="00023128" w:rsidRPr="00272354">
        <w:rPr>
          <w:rFonts w:hAnsi="標楷體" w:hint="eastAsia"/>
          <w:color w:val="000000" w:themeColor="text1"/>
        </w:rPr>
        <w:t>、</w:t>
      </w:r>
      <w:r w:rsidRPr="00272354">
        <w:rPr>
          <w:rFonts w:hAnsi="標楷體" w:hint="eastAsia"/>
          <w:color w:val="000000" w:themeColor="text1"/>
        </w:rPr>
        <w:t>「</w:t>
      </w:r>
      <w:r w:rsidRPr="00272354">
        <w:rPr>
          <w:rFonts w:hint="eastAsia"/>
          <w:color w:val="000000" w:themeColor="text1"/>
        </w:rPr>
        <w:t>如果依年齡區分設置標準，應考量兩者如何整</w:t>
      </w:r>
      <w:proofErr w:type="gramStart"/>
      <w:r w:rsidRPr="00272354">
        <w:rPr>
          <w:rFonts w:hint="eastAsia"/>
          <w:color w:val="000000" w:themeColor="text1"/>
        </w:rPr>
        <w:t>併</w:t>
      </w:r>
      <w:proofErr w:type="gramEnd"/>
      <w:r w:rsidRPr="00272354">
        <w:rPr>
          <w:rFonts w:hint="eastAsia"/>
          <w:color w:val="000000" w:themeColor="text1"/>
        </w:rPr>
        <w:t>，且須考量現行787家合法立案的</w:t>
      </w:r>
      <w:r w:rsidR="00455FDB" w:rsidRPr="00272354">
        <w:rPr>
          <w:rFonts w:hint="eastAsia"/>
          <w:color w:val="000000" w:themeColor="text1"/>
        </w:rPr>
        <w:t>課後照顧中心</w:t>
      </w:r>
      <w:r w:rsidRPr="00272354">
        <w:rPr>
          <w:rFonts w:hint="eastAsia"/>
          <w:color w:val="000000" w:themeColor="text1"/>
        </w:rPr>
        <w:t>(安親班)問題；安親班及補習班分別適用不同法規、管理業務亦屬不同科室。</w:t>
      </w:r>
      <w:proofErr w:type="gramStart"/>
      <w:r w:rsidRPr="00272354">
        <w:rPr>
          <w:rFonts w:hint="eastAsia"/>
          <w:color w:val="000000" w:themeColor="text1"/>
        </w:rPr>
        <w:t>另</w:t>
      </w:r>
      <w:proofErr w:type="gramEnd"/>
      <w:r w:rsidRPr="00272354">
        <w:rPr>
          <w:rFonts w:hint="eastAsia"/>
          <w:color w:val="000000" w:themeColor="text1"/>
        </w:rPr>
        <w:t>，家長會不會被迫要繳交2種費用，是否被巧立名目被多收費。</w:t>
      </w:r>
      <w:r w:rsidRPr="00272354">
        <w:rPr>
          <w:rFonts w:hAnsi="標楷體" w:hint="eastAsia"/>
          <w:color w:val="000000" w:themeColor="text1"/>
        </w:rPr>
        <w:t>」「</w:t>
      </w:r>
      <w:r w:rsidRPr="00272354">
        <w:rPr>
          <w:rFonts w:hint="eastAsia"/>
          <w:color w:val="000000" w:themeColor="text1"/>
        </w:rPr>
        <w:t>法制上用單一法律。如果</w:t>
      </w:r>
      <w:proofErr w:type="gramStart"/>
      <w:r w:rsidRPr="00272354">
        <w:rPr>
          <w:rFonts w:hint="eastAsia"/>
          <w:color w:val="000000" w:themeColor="text1"/>
        </w:rPr>
        <w:t>研</w:t>
      </w:r>
      <w:proofErr w:type="gramEnd"/>
      <w:r w:rsidRPr="00272354">
        <w:rPr>
          <w:rFonts w:hint="eastAsia"/>
          <w:color w:val="000000" w:themeColor="text1"/>
        </w:rPr>
        <w:t>修補教法，應要修到法律層次才行。一萬多間</w:t>
      </w:r>
      <w:r w:rsidR="008C58F6" w:rsidRPr="00272354">
        <w:rPr>
          <w:rFonts w:hint="eastAsia"/>
          <w:color w:val="000000" w:themeColor="text1"/>
        </w:rPr>
        <w:t>補習班</w:t>
      </w:r>
      <w:r w:rsidRPr="00272354">
        <w:rPr>
          <w:rFonts w:hint="eastAsia"/>
          <w:color w:val="000000" w:themeColor="text1"/>
        </w:rPr>
        <w:t>，提高管理的規格，倒不如用雙許可，讓</w:t>
      </w:r>
      <w:r w:rsidR="00455FDB" w:rsidRPr="00272354">
        <w:rPr>
          <w:rFonts w:hint="eastAsia"/>
          <w:color w:val="000000" w:themeColor="text1"/>
        </w:rPr>
        <w:t>課後照顧中心</w:t>
      </w:r>
      <w:r w:rsidRPr="00272354">
        <w:rPr>
          <w:rFonts w:hint="eastAsia"/>
          <w:color w:val="000000" w:themeColor="text1"/>
        </w:rPr>
        <w:t>(安親班)走上合法化，至少不會讓孩子逃匿到補習班。</w:t>
      </w:r>
      <w:r w:rsidRPr="00272354">
        <w:rPr>
          <w:rFonts w:hAnsi="標楷體" w:hint="eastAsia"/>
          <w:color w:val="000000" w:themeColor="text1"/>
        </w:rPr>
        <w:t>」</w:t>
      </w:r>
    </w:p>
    <w:p w:rsidR="005F0BAF" w:rsidRPr="00272354" w:rsidRDefault="005F0BAF" w:rsidP="005F0BAF">
      <w:pPr>
        <w:pStyle w:val="4"/>
        <w:rPr>
          <w:color w:val="000000" w:themeColor="text1"/>
        </w:rPr>
      </w:pPr>
      <w:r w:rsidRPr="00272354">
        <w:rPr>
          <w:rFonts w:hint="eastAsia"/>
          <w:color w:val="000000" w:themeColor="text1"/>
        </w:rPr>
        <w:t>業者向本院表示，</w:t>
      </w:r>
      <w:r w:rsidR="008C58F6" w:rsidRPr="00272354">
        <w:rPr>
          <w:rFonts w:hint="eastAsia"/>
          <w:color w:val="000000" w:themeColor="text1"/>
        </w:rPr>
        <w:t>補習班</w:t>
      </w:r>
      <w:r w:rsidRPr="00272354">
        <w:rPr>
          <w:rFonts w:hint="eastAsia"/>
          <w:color w:val="000000" w:themeColor="text1"/>
        </w:rPr>
        <w:t>及課後</w:t>
      </w:r>
      <w:r w:rsidR="00023128" w:rsidRPr="00272354">
        <w:rPr>
          <w:rFonts w:hint="eastAsia"/>
          <w:color w:val="000000" w:themeColor="text1"/>
        </w:rPr>
        <w:t>照顧中心(</w:t>
      </w:r>
      <w:r w:rsidRPr="00272354">
        <w:rPr>
          <w:rFonts w:hint="eastAsia"/>
          <w:color w:val="000000" w:themeColor="text1"/>
        </w:rPr>
        <w:t>安親班</w:t>
      </w:r>
      <w:r w:rsidR="00023128" w:rsidRPr="00272354">
        <w:rPr>
          <w:rFonts w:hint="eastAsia"/>
          <w:color w:val="000000" w:themeColor="text1"/>
        </w:rPr>
        <w:t>)</w:t>
      </w:r>
      <w:r w:rsidRPr="00272354">
        <w:rPr>
          <w:rFonts w:hint="eastAsia"/>
          <w:color w:val="000000" w:themeColor="text1"/>
        </w:rPr>
        <w:t>業務</w:t>
      </w:r>
      <w:r w:rsidR="00023128" w:rsidRPr="00272354">
        <w:rPr>
          <w:rFonts w:hint="eastAsia"/>
          <w:color w:val="000000" w:themeColor="text1"/>
        </w:rPr>
        <w:t>確實</w:t>
      </w:r>
      <w:r w:rsidRPr="00272354">
        <w:rPr>
          <w:rFonts w:hint="eastAsia"/>
          <w:color w:val="000000" w:themeColor="text1"/>
        </w:rPr>
        <w:t>有重疊，希望用年齡做設備及師資的要求，教育部有無考慮？</w:t>
      </w:r>
      <w:proofErr w:type="gramStart"/>
      <w:r w:rsidR="00E53315" w:rsidRPr="00272354">
        <w:rPr>
          <w:rFonts w:hint="eastAsia"/>
          <w:color w:val="000000" w:themeColor="text1"/>
        </w:rPr>
        <w:t>詢</w:t>
      </w:r>
      <w:proofErr w:type="gramEnd"/>
      <w:r w:rsidR="00E53315" w:rsidRPr="00272354">
        <w:rPr>
          <w:rFonts w:hint="eastAsia"/>
          <w:color w:val="000000" w:themeColor="text1"/>
        </w:rPr>
        <w:t>據</w:t>
      </w:r>
      <w:r w:rsidRPr="00272354">
        <w:rPr>
          <w:rFonts w:hint="eastAsia"/>
          <w:color w:val="000000" w:themeColor="text1"/>
        </w:rPr>
        <w:t>教育部</w:t>
      </w:r>
      <w:r w:rsidR="00D9229A" w:rsidRPr="00272354">
        <w:rPr>
          <w:rFonts w:hint="eastAsia"/>
          <w:color w:val="000000" w:themeColor="text1"/>
        </w:rPr>
        <w:t>終身教育司</w:t>
      </w:r>
      <w:r w:rsidRPr="00272354">
        <w:rPr>
          <w:rFonts w:hint="eastAsia"/>
          <w:color w:val="000000" w:themeColor="text1"/>
        </w:rPr>
        <w:t>李司長表示：「過去開過很多次會議，很多補習班無法做到安親班的標準，如果降低標準，兒少團體會反對，當時無法達成共識，後來訂了不同機構的標準表，供地方政府參考，也鼓勵地方政府用聯合稽查去查處，</w:t>
      </w:r>
      <w:r w:rsidR="00D9229A" w:rsidRPr="00272354">
        <w:rPr>
          <w:rFonts w:hint="eastAsia"/>
          <w:color w:val="000000" w:themeColor="text1"/>
        </w:rPr>
        <w:t>教育</w:t>
      </w:r>
      <w:r w:rsidRPr="00272354">
        <w:rPr>
          <w:rFonts w:hint="eastAsia"/>
          <w:color w:val="000000" w:themeColor="text1"/>
        </w:rPr>
        <w:t>部每年抽7、8個縣市政府以裁罰的名單，再抽查去查。」</w:t>
      </w:r>
    </w:p>
    <w:p w:rsidR="005F0BAF" w:rsidRDefault="00E53315" w:rsidP="005F0BAF">
      <w:pPr>
        <w:pStyle w:val="4"/>
        <w:rPr>
          <w:color w:val="000000" w:themeColor="text1"/>
        </w:rPr>
      </w:pPr>
      <w:r w:rsidRPr="00272354">
        <w:rPr>
          <w:rFonts w:hint="eastAsia"/>
          <w:color w:val="000000" w:themeColor="text1"/>
        </w:rPr>
        <w:t>臺北市政府教育局</w:t>
      </w:r>
      <w:r w:rsidR="005F0BAF" w:rsidRPr="00272354">
        <w:rPr>
          <w:rFonts w:hint="eastAsia"/>
          <w:color w:val="000000" w:themeColor="text1"/>
        </w:rPr>
        <w:t>湯局長表示：「補習班及安親班功能重疊是立法的限制，針對高風險的補習班會積極去查。也有基金會在補習班樓上，是否算</w:t>
      </w:r>
      <w:r w:rsidR="005F0BAF" w:rsidRPr="00272354">
        <w:rPr>
          <w:rFonts w:hint="eastAsia"/>
          <w:color w:val="000000" w:themeColor="text1"/>
        </w:rPr>
        <w:lastRenderedPageBreak/>
        <w:t>鄰近的場域，尚需</w:t>
      </w:r>
      <w:proofErr w:type="gramStart"/>
      <w:r w:rsidR="005F0BAF" w:rsidRPr="00272354">
        <w:rPr>
          <w:rFonts w:hint="eastAsia"/>
          <w:color w:val="000000" w:themeColor="text1"/>
        </w:rPr>
        <w:t>釐</w:t>
      </w:r>
      <w:proofErr w:type="gramEnd"/>
      <w:r w:rsidR="005F0BAF" w:rsidRPr="00272354">
        <w:rPr>
          <w:rFonts w:hint="eastAsia"/>
          <w:color w:val="000000" w:themeColor="text1"/>
        </w:rPr>
        <w:t>清。」</w:t>
      </w:r>
    </w:p>
    <w:p w:rsidR="009C21C6" w:rsidRPr="00272354" w:rsidRDefault="009C21C6" w:rsidP="005F0BAF">
      <w:pPr>
        <w:pStyle w:val="4"/>
        <w:rPr>
          <w:color w:val="000000" w:themeColor="text1"/>
        </w:rPr>
      </w:pPr>
      <w:r w:rsidRPr="006D6CD5">
        <w:rPr>
          <w:rFonts w:hint="eastAsia"/>
          <w:color w:val="FF0000"/>
        </w:rPr>
        <w:t>據上，</w:t>
      </w:r>
      <w:r w:rsidR="006D6CD5" w:rsidRPr="006D6CD5">
        <w:rPr>
          <w:rFonts w:hint="eastAsia"/>
          <w:color w:val="FF0000"/>
        </w:rPr>
        <w:t>近期</w:t>
      </w:r>
      <w:r w:rsidR="006D6CD5">
        <w:rPr>
          <w:rFonts w:hint="eastAsia"/>
          <w:color w:val="FF0000"/>
        </w:rPr>
        <w:t>因為幼兒園等相關場域疑似</w:t>
      </w:r>
      <w:proofErr w:type="gramStart"/>
      <w:r w:rsidR="006D6CD5">
        <w:rPr>
          <w:rFonts w:hint="eastAsia"/>
          <w:color w:val="FF0000"/>
        </w:rPr>
        <w:t>性侵等</w:t>
      </w:r>
      <w:proofErr w:type="gramEnd"/>
      <w:r w:rsidR="006D6CD5">
        <w:rPr>
          <w:rFonts w:hint="eastAsia"/>
          <w:color w:val="FF0000"/>
        </w:rPr>
        <w:t>兒童人身安全事件之發生，</w:t>
      </w:r>
      <w:r w:rsidR="006D6CD5" w:rsidRPr="006D6CD5">
        <w:rPr>
          <w:rFonts w:hint="eastAsia"/>
          <w:color w:val="FF0000"/>
        </w:rPr>
        <w:t>衛福部</w:t>
      </w:r>
      <w:r w:rsidR="006D6CD5">
        <w:rPr>
          <w:rFonts w:hint="eastAsia"/>
          <w:color w:val="FF0000"/>
        </w:rPr>
        <w:t>研擬針對</w:t>
      </w:r>
      <w:proofErr w:type="gramStart"/>
      <w:r w:rsidR="006D6CD5">
        <w:rPr>
          <w:rFonts w:hint="eastAsia"/>
          <w:color w:val="FF0000"/>
        </w:rPr>
        <w:t>兒少權</w:t>
      </w:r>
      <w:proofErr w:type="gramEnd"/>
      <w:r w:rsidR="006D6CD5">
        <w:rPr>
          <w:rFonts w:hint="eastAsia"/>
          <w:color w:val="FF0000"/>
        </w:rPr>
        <w:t>法進行修法，該部</w:t>
      </w:r>
      <w:r w:rsidR="006D6CD5" w:rsidRPr="006D6CD5">
        <w:rPr>
          <w:rFonts w:hint="eastAsia"/>
          <w:color w:val="FF0000"/>
        </w:rPr>
        <w:t>保護服務司</w:t>
      </w:r>
      <w:r w:rsidR="006D6CD5">
        <w:rPr>
          <w:rFonts w:hint="eastAsia"/>
          <w:color w:val="FF0000"/>
        </w:rPr>
        <w:t>並</w:t>
      </w:r>
      <w:r w:rsidR="006D6CD5" w:rsidRPr="006D6CD5">
        <w:rPr>
          <w:rFonts w:hint="eastAsia"/>
          <w:color w:val="FF0000"/>
        </w:rPr>
        <w:t>指出，幼兒園及</w:t>
      </w:r>
      <w:proofErr w:type="gramStart"/>
      <w:r w:rsidR="006D6CD5" w:rsidRPr="006D6CD5">
        <w:rPr>
          <w:rFonts w:hint="eastAsia"/>
          <w:color w:val="FF0000"/>
        </w:rPr>
        <w:t>幼照</w:t>
      </w:r>
      <w:proofErr w:type="gramEnd"/>
      <w:r w:rsidR="006D6CD5" w:rsidRPr="006D6CD5">
        <w:rPr>
          <w:rFonts w:hint="eastAsia"/>
          <w:color w:val="FF0000"/>
        </w:rPr>
        <w:t>法是歸教育部管轄，</w:t>
      </w:r>
      <w:proofErr w:type="gramStart"/>
      <w:r w:rsidR="006D6CD5" w:rsidRPr="006D6CD5">
        <w:rPr>
          <w:rFonts w:hint="eastAsia"/>
          <w:color w:val="FF0000"/>
        </w:rPr>
        <w:t>但兒少性侵</w:t>
      </w:r>
      <w:proofErr w:type="gramEnd"/>
      <w:r w:rsidR="006D6CD5" w:rsidRPr="006D6CD5">
        <w:rPr>
          <w:rFonts w:hint="eastAsia"/>
          <w:color w:val="FF0000"/>
        </w:rPr>
        <w:t>也可能發生在安親班、</w:t>
      </w:r>
      <w:proofErr w:type="gramStart"/>
      <w:r w:rsidR="006D6CD5" w:rsidRPr="006D6CD5">
        <w:rPr>
          <w:rFonts w:hint="eastAsia"/>
          <w:color w:val="FF0000"/>
        </w:rPr>
        <w:t>補習班等場</w:t>
      </w:r>
      <w:proofErr w:type="gramEnd"/>
      <w:r w:rsidR="006D6CD5" w:rsidRPr="006D6CD5">
        <w:rPr>
          <w:rFonts w:hint="eastAsia"/>
          <w:color w:val="FF0000"/>
        </w:rPr>
        <w:t>域，行政處分適用</w:t>
      </w:r>
      <w:proofErr w:type="gramStart"/>
      <w:r w:rsidR="006D6CD5" w:rsidRPr="006D6CD5">
        <w:rPr>
          <w:rFonts w:hint="eastAsia"/>
          <w:color w:val="FF0000"/>
        </w:rPr>
        <w:t>兒少權</w:t>
      </w:r>
      <w:proofErr w:type="gramEnd"/>
      <w:r w:rsidR="006D6CD5" w:rsidRPr="006D6CD5">
        <w:rPr>
          <w:rFonts w:hint="eastAsia"/>
          <w:color w:val="FF0000"/>
        </w:rPr>
        <w:t>法處理，未來修法時，將一併討論是否比照一般學校納入成立認定委員會</w:t>
      </w:r>
      <w:r w:rsidR="006D6CD5">
        <w:rPr>
          <w:rFonts w:hint="eastAsia"/>
          <w:color w:val="FF0000"/>
        </w:rPr>
        <w:t>等語。</w:t>
      </w:r>
    </w:p>
    <w:p w:rsidR="003D1198" w:rsidRPr="00272354" w:rsidRDefault="00265169" w:rsidP="003D1198">
      <w:pPr>
        <w:pStyle w:val="3"/>
        <w:rPr>
          <w:color w:val="000000" w:themeColor="text1"/>
        </w:rPr>
      </w:pPr>
      <w:bookmarkStart w:id="71" w:name="_Toc173144121"/>
      <w:bookmarkStart w:id="72" w:name="_Toc173858537"/>
      <w:r w:rsidRPr="00272354">
        <w:rPr>
          <w:rFonts w:hint="eastAsia"/>
          <w:color w:val="000000" w:themeColor="text1"/>
        </w:rPr>
        <w:t>綜上，</w:t>
      </w:r>
      <w:r w:rsidR="00F122C0" w:rsidRPr="00272354">
        <w:rPr>
          <w:rFonts w:hint="eastAsia"/>
          <w:color w:val="000000" w:themeColor="text1"/>
        </w:rPr>
        <w:t>我國</w:t>
      </w:r>
      <w:proofErr w:type="gramStart"/>
      <w:r w:rsidR="00F122C0" w:rsidRPr="00272354">
        <w:rPr>
          <w:rFonts w:hint="eastAsia"/>
          <w:color w:val="000000" w:themeColor="text1"/>
        </w:rPr>
        <w:t>國</w:t>
      </w:r>
      <w:proofErr w:type="gramEnd"/>
      <w:r w:rsidR="00F122C0" w:rsidRPr="00272354">
        <w:rPr>
          <w:rFonts w:hint="eastAsia"/>
          <w:color w:val="000000" w:themeColor="text1"/>
        </w:rPr>
        <w:t>高中兒少下課後，有近</w:t>
      </w:r>
      <w:proofErr w:type="gramStart"/>
      <w:r w:rsidR="00F122C0" w:rsidRPr="00272354">
        <w:rPr>
          <w:rFonts w:hint="eastAsia"/>
          <w:color w:val="000000" w:themeColor="text1"/>
        </w:rPr>
        <w:t>6</w:t>
      </w:r>
      <w:proofErr w:type="gramEnd"/>
      <w:r w:rsidR="00F122C0" w:rsidRPr="00272354">
        <w:rPr>
          <w:rFonts w:hint="eastAsia"/>
          <w:color w:val="000000" w:themeColor="text1"/>
        </w:rPr>
        <w:t>成學生要參加課後補習(59.8%)，都市學生更是超過</w:t>
      </w:r>
      <w:proofErr w:type="gramStart"/>
      <w:r w:rsidR="00F122C0" w:rsidRPr="00272354">
        <w:rPr>
          <w:rFonts w:hint="eastAsia"/>
          <w:color w:val="000000" w:themeColor="text1"/>
        </w:rPr>
        <w:t>7</w:t>
      </w:r>
      <w:proofErr w:type="gramEnd"/>
      <w:r w:rsidR="00F122C0" w:rsidRPr="00272354">
        <w:rPr>
          <w:rFonts w:hint="eastAsia"/>
          <w:color w:val="000000" w:themeColor="text1"/>
        </w:rPr>
        <w:t>成(72.4%)，近四分之一(24.7%)學生幾乎天天補習(一週五天以上)，超過</w:t>
      </w:r>
      <w:proofErr w:type="gramStart"/>
      <w:r w:rsidR="00F122C0" w:rsidRPr="00272354">
        <w:rPr>
          <w:rFonts w:hint="eastAsia"/>
          <w:color w:val="000000" w:themeColor="text1"/>
        </w:rPr>
        <w:t>6</w:t>
      </w:r>
      <w:proofErr w:type="gramEnd"/>
      <w:r w:rsidR="00F122C0" w:rsidRPr="00272354">
        <w:rPr>
          <w:rFonts w:hint="eastAsia"/>
          <w:color w:val="000000" w:themeColor="text1"/>
        </w:rPr>
        <w:t>成(63.8%)在補習班待到9點，超過</w:t>
      </w:r>
      <w:proofErr w:type="gramStart"/>
      <w:r w:rsidR="00F122C0" w:rsidRPr="00272354">
        <w:rPr>
          <w:rFonts w:hint="eastAsia"/>
          <w:color w:val="000000" w:themeColor="text1"/>
        </w:rPr>
        <w:t>2</w:t>
      </w:r>
      <w:proofErr w:type="gramEnd"/>
      <w:r w:rsidR="00F122C0" w:rsidRPr="00272354">
        <w:rPr>
          <w:rFonts w:hint="eastAsia"/>
          <w:color w:val="000000" w:themeColor="text1"/>
        </w:rPr>
        <w:t>成(23.1%)要待到10點後 ；而學齡前兒童有</w:t>
      </w:r>
      <w:proofErr w:type="gramStart"/>
      <w:r w:rsidR="00F122C0" w:rsidRPr="00272354">
        <w:rPr>
          <w:rFonts w:hint="eastAsia"/>
          <w:color w:val="000000" w:themeColor="text1"/>
        </w:rPr>
        <w:t>3成</w:t>
      </w:r>
      <w:proofErr w:type="gramEnd"/>
      <w:r w:rsidR="00F122C0" w:rsidRPr="00272354">
        <w:rPr>
          <w:rFonts w:hint="eastAsia"/>
          <w:color w:val="000000" w:themeColor="text1"/>
        </w:rPr>
        <w:t>學習才藝(30.4%)，其中3至未滿6歲幼童有學習才藝者近</w:t>
      </w:r>
      <w:proofErr w:type="gramStart"/>
      <w:r w:rsidR="00F122C0" w:rsidRPr="00272354">
        <w:rPr>
          <w:rFonts w:hint="eastAsia"/>
          <w:color w:val="000000" w:themeColor="text1"/>
        </w:rPr>
        <w:t>5</w:t>
      </w:r>
      <w:proofErr w:type="gramEnd"/>
      <w:r w:rsidR="00F122C0" w:rsidRPr="00272354">
        <w:rPr>
          <w:rFonts w:hint="eastAsia"/>
          <w:color w:val="000000" w:themeColor="text1"/>
        </w:rPr>
        <w:t>成(49.5%) ，</w:t>
      </w:r>
      <w:proofErr w:type="gramStart"/>
      <w:r w:rsidR="00F122C0" w:rsidRPr="00272354">
        <w:rPr>
          <w:rFonts w:hint="eastAsia"/>
          <w:color w:val="000000" w:themeColor="text1"/>
        </w:rPr>
        <w:t>凸顯</w:t>
      </w:r>
      <w:proofErr w:type="gramEnd"/>
      <w:r w:rsidR="00F122C0" w:rsidRPr="00272354">
        <w:rPr>
          <w:rFonts w:hint="eastAsia"/>
          <w:color w:val="000000" w:themeColor="text1"/>
        </w:rPr>
        <w:t>兒少於課後接受安親照顧、補習或學習才藝者</w:t>
      </w:r>
      <w:proofErr w:type="gramStart"/>
      <w:r w:rsidR="00F122C0" w:rsidRPr="00272354">
        <w:rPr>
          <w:rFonts w:hint="eastAsia"/>
          <w:color w:val="000000" w:themeColor="text1"/>
        </w:rPr>
        <w:t>眾多</w:t>
      </w:r>
      <w:proofErr w:type="gramEnd"/>
      <w:r w:rsidR="00F122C0" w:rsidRPr="00272354">
        <w:rPr>
          <w:rFonts w:hint="eastAsia"/>
          <w:color w:val="000000" w:themeColor="text1"/>
        </w:rPr>
        <w:t>，對於未具自我保護之12歲以下的幼童及6歲以下學齡前的幼兒之人身安全及場所</w:t>
      </w:r>
      <w:proofErr w:type="gramStart"/>
      <w:r w:rsidR="00F122C0" w:rsidRPr="00272354">
        <w:rPr>
          <w:rFonts w:hint="eastAsia"/>
          <w:color w:val="000000" w:themeColor="text1"/>
        </w:rPr>
        <w:t>安全</w:t>
      </w:r>
      <w:proofErr w:type="gramEnd"/>
      <w:r w:rsidR="00F122C0" w:rsidRPr="00272354">
        <w:rPr>
          <w:rFonts w:hint="eastAsia"/>
          <w:color w:val="000000" w:themeColor="text1"/>
        </w:rPr>
        <w:t>尤應加以關注。補習班、課後照顧中心(安親班)、幼兒園分別「短期補習班設立及管理準則」、「兒童及少年福利與權益保障法」、「幼兒教育及照顧法」等不同管理法令，各自有各自的立案標準及規範，例如補習班可聘僱外籍教師教授外語，無招生年齡之限制，但不能指導作業、課後照顧中心(安親班)提供生活照顧及學校作業輔導為主，不能補習、幼兒園則提供全日生活及照顧，不得聘任外籍人士於幼兒園任教，且不得以</w:t>
      </w:r>
      <w:proofErr w:type="gramStart"/>
      <w:r w:rsidR="00F122C0" w:rsidRPr="00272354">
        <w:rPr>
          <w:rFonts w:hint="eastAsia"/>
          <w:color w:val="000000" w:themeColor="text1"/>
        </w:rPr>
        <w:t>精熟為目的</w:t>
      </w:r>
      <w:proofErr w:type="gramEnd"/>
      <w:r w:rsidR="00F122C0" w:rsidRPr="00272354">
        <w:rPr>
          <w:rFonts w:hint="eastAsia"/>
          <w:color w:val="000000" w:themeColor="text1"/>
        </w:rPr>
        <w:t>進行單科教學等。而教育部再於103年函釋 「為維護兒童生理需求及最佳利益，短期補習班可提供餐食點心、休憩午睡、指導學校作業、辦理戶外教學、短期營隊活動等」解釋，讓補習班、課後照顧中心(安親</w:t>
      </w:r>
      <w:r w:rsidR="00F122C0" w:rsidRPr="00272354">
        <w:rPr>
          <w:rFonts w:hint="eastAsia"/>
          <w:color w:val="000000" w:themeColor="text1"/>
        </w:rPr>
        <w:lastRenderedPageBreak/>
        <w:t>班)、幼兒園業務，更加難以區分及管理，也因各法規之規範標準不同，出現同樣是幼童接受補習、安親</w:t>
      </w:r>
      <w:proofErr w:type="gramStart"/>
      <w:r w:rsidR="00F122C0" w:rsidRPr="00272354">
        <w:rPr>
          <w:rFonts w:hint="eastAsia"/>
          <w:color w:val="000000" w:themeColor="text1"/>
        </w:rPr>
        <w:t>或托育時</w:t>
      </w:r>
      <w:proofErr w:type="gramEnd"/>
      <w:r w:rsidR="00F122C0" w:rsidRPr="00272354">
        <w:rPr>
          <w:rFonts w:hint="eastAsia"/>
          <w:color w:val="000000" w:themeColor="text1"/>
        </w:rPr>
        <w:t>，師生比、所在樓層、場所大小及消防公安等標準卻不同之差別，教育部多年來曾多次邀請相關專家學者及業者等，會商以年齡分級作為兒少機構之管理標準，惟迄今仍無定論。是</w:t>
      </w:r>
      <w:proofErr w:type="gramStart"/>
      <w:r w:rsidR="00F122C0" w:rsidRPr="00272354">
        <w:rPr>
          <w:rFonts w:hint="eastAsia"/>
          <w:color w:val="000000" w:themeColor="text1"/>
        </w:rPr>
        <w:t>以</w:t>
      </w:r>
      <w:proofErr w:type="gramEnd"/>
      <w:r w:rsidR="00F122C0" w:rsidRPr="00272354">
        <w:rPr>
          <w:rFonts w:hint="eastAsia"/>
          <w:color w:val="000000" w:themeColor="text1"/>
        </w:rPr>
        <w:t>，上開立法明顯與實務情形存有落差，致業者為滿足學生及家長多重需求時，遊走在違法邊緣，學生及家長也陷入潛在人身安全及場所管理的風險之中，教育部對相關立法及兒少學習機構之監督管理機制，</w:t>
      </w:r>
      <w:proofErr w:type="gramStart"/>
      <w:r w:rsidR="00F122C0" w:rsidRPr="00272354">
        <w:rPr>
          <w:rFonts w:hint="eastAsia"/>
          <w:color w:val="000000" w:themeColor="text1"/>
        </w:rPr>
        <w:t>均核</w:t>
      </w:r>
      <w:proofErr w:type="gramEnd"/>
      <w:r w:rsidR="00F122C0" w:rsidRPr="00272354">
        <w:rPr>
          <w:rFonts w:hint="eastAsia"/>
          <w:color w:val="000000" w:themeColor="text1"/>
        </w:rPr>
        <w:t>有</w:t>
      </w:r>
      <w:r w:rsidR="00AB3587" w:rsidRPr="00AB3587">
        <w:rPr>
          <w:rFonts w:hint="eastAsia"/>
          <w:color w:val="FF0000"/>
        </w:rPr>
        <w:t>通盤</w:t>
      </w:r>
      <w:r w:rsidR="00F122C0" w:rsidRPr="00272354">
        <w:rPr>
          <w:rFonts w:hint="eastAsia"/>
          <w:color w:val="000000" w:themeColor="text1"/>
        </w:rPr>
        <w:t>檢討改進之處</w:t>
      </w:r>
      <w:r w:rsidR="000D38B3" w:rsidRPr="00272354">
        <w:rPr>
          <w:rFonts w:hint="eastAsia"/>
          <w:color w:val="000000" w:themeColor="text1"/>
        </w:rPr>
        <w:t>。</w:t>
      </w:r>
      <w:bookmarkEnd w:id="71"/>
      <w:bookmarkEnd w:id="72"/>
    </w:p>
    <w:p w:rsidR="00F10B4B" w:rsidRPr="00272354" w:rsidRDefault="00F10B4B" w:rsidP="00F10B4B">
      <w:pPr>
        <w:pStyle w:val="2"/>
        <w:numPr>
          <w:ilvl w:val="0"/>
          <w:numId w:val="0"/>
        </w:numPr>
        <w:ind w:left="1021"/>
        <w:rPr>
          <w:b/>
          <w:color w:val="000000" w:themeColor="text1"/>
        </w:rPr>
      </w:pPr>
    </w:p>
    <w:p w:rsidR="00E25B2A" w:rsidRPr="00272354" w:rsidRDefault="00E25B2A" w:rsidP="00E25B2A">
      <w:pPr>
        <w:pStyle w:val="2"/>
        <w:rPr>
          <w:color w:val="000000" w:themeColor="text1"/>
        </w:rPr>
      </w:pPr>
      <w:bookmarkStart w:id="73" w:name="_Hlk173855962"/>
      <w:bookmarkStart w:id="74" w:name="_Toc173858538"/>
      <w:r w:rsidRPr="00272354">
        <w:rPr>
          <w:rFonts w:hint="eastAsia"/>
          <w:b/>
          <w:color w:val="000000" w:themeColor="text1"/>
        </w:rPr>
        <w:t>臺北市政府教育局於105年</w:t>
      </w:r>
      <w:proofErr w:type="gramStart"/>
      <w:r w:rsidRPr="00272354">
        <w:rPr>
          <w:rFonts w:hint="eastAsia"/>
          <w:b/>
          <w:color w:val="000000" w:themeColor="text1"/>
        </w:rPr>
        <w:t>即知轄內</w:t>
      </w:r>
      <w:proofErr w:type="gramEnd"/>
      <w:r w:rsidR="007D67E1" w:rsidRPr="00172E96">
        <w:rPr>
          <w:rFonts w:hAnsi="標楷體" w:hint="eastAsia"/>
          <w:b/>
          <w:color w:val="FF0000"/>
        </w:rPr>
        <w:t>A</w:t>
      </w:r>
      <w:r w:rsidRPr="00272354">
        <w:rPr>
          <w:rFonts w:hint="eastAsia"/>
          <w:b/>
          <w:color w:val="000000" w:themeColor="text1"/>
        </w:rPr>
        <w:t>補習班</w:t>
      </w:r>
      <w:r w:rsidR="00723D06" w:rsidRPr="00272354">
        <w:rPr>
          <w:rStyle w:val="aff0"/>
          <w:b/>
          <w:color w:val="000000" w:themeColor="text1"/>
        </w:rPr>
        <w:footnoteReference w:id="10"/>
      </w:r>
      <w:r w:rsidRPr="00272354">
        <w:rPr>
          <w:rFonts w:hint="eastAsia"/>
          <w:b/>
          <w:color w:val="000000" w:themeColor="text1"/>
        </w:rPr>
        <w:t>疑似違規經營幼兒園案，</w:t>
      </w:r>
      <w:r w:rsidR="00631EE7" w:rsidRPr="00272354">
        <w:rPr>
          <w:rFonts w:hint="eastAsia"/>
          <w:b/>
          <w:color w:val="000000" w:themeColor="text1"/>
        </w:rPr>
        <w:t>該</w:t>
      </w:r>
      <w:r w:rsidRPr="00272354">
        <w:rPr>
          <w:rFonts w:hint="eastAsia"/>
          <w:b/>
          <w:color w:val="000000" w:themeColor="text1"/>
        </w:rPr>
        <w:t>局並於105年新聞稿指出，</w:t>
      </w:r>
      <w:r w:rsidR="00AE13F6" w:rsidRPr="00272354">
        <w:rPr>
          <w:rFonts w:hint="eastAsia"/>
          <w:b/>
          <w:color w:val="000000" w:themeColor="text1"/>
        </w:rPr>
        <w:t>將加強不定期稽查，</w:t>
      </w:r>
      <w:r w:rsidRPr="00272354">
        <w:rPr>
          <w:rFonts w:hint="eastAsia"/>
          <w:b/>
          <w:color w:val="000000" w:themeColor="text1"/>
        </w:rPr>
        <w:t>如經查獲屬實，將依法裁處罰鍰並命其立即停辦，該補習班近年來</w:t>
      </w:r>
      <w:r w:rsidR="00631EE7" w:rsidRPr="00272354">
        <w:rPr>
          <w:rFonts w:hint="eastAsia"/>
          <w:b/>
          <w:color w:val="000000" w:themeColor="text1"/>
        </w:rPr>
        <w:t>亦遭</w:t>
      </w:r>
      <w:r w:rsidRPr="00272354">
        <w:rPr>
          <w:rFonts w:hint="eastAsia"/>
          <w:b/>
          <w:color w:val="000000" w:themeColor="text1"/>
        </w:rPr>
        <w:t>民眾投訴違法經營</w:t>
      </w:r>
      <w:r w:rsidR="00631EE7" w:rsidRPr="00272354">
        <w:rPr>
          <w:rFonts w:hint="eastAsia"/>
          <w:b/>
          <w:color w:val="000000" w:themeColor="text1"/>
        </w:rPr>
        <w:t>情事。</w:t>
      </w:r>
      <w:r w:rsidRPr="00272354">
        <w:rPr>
          <w:rFonts w:hint="eastAsia"/>
          <w:b/>
          <w:color w:val="000000" w:themeColor="text1"/>
        </w:rPr>
        <w:t>惟該補習班不但沒有停辦，截至113年迄今，已擴大經營達9家兒少學習機構；臺北市轄內另一間</w:t>
      </w:r>
      <w:r w:rsidR="008F2B24" w:rsidRPr="00272354">
        <w:rPr>
          <w:rFonts w:hint="eastAsia"/>
          <w:b/>
          <w:color w:val="000000" w:themeColor="text1"/>
        </w:rPr>
        <w:t>臺北市私立</w:t>
      </w:r>
      <w:r w:rsidR="00172E96" w:rsidRPr="00172E96">
        <w:rPr>
          <w:rFonts w:hint="eastAsia"/>
          <w:b/>
          <w:color w:val="FF0000"/>
        </w:rPr>
        <w:t>B</w:t>
      </w:r>
      <w:r w:rsidR="008F2B24" w:rsidRPr="00272354">
        <w:rPr>
          <w:rFonts w:hint="eastAsia"/>
          <w:b/>
          <w:color w:val="000000" w:themeColor="text1"/>
        </w:rPr>
        <w:t>語文短期補習班(下稱</w:t>
      </w:r>
      <w:r w:rsidR="00172E96" w:rsidRPr="00172E96">
        <w:rPr>
          <w:rFonts w:hint="eastAsia"/>
          <w:b/>
          <w:color w:val="FF0000"/>
        </w:rPr>
        <w:t>B</w:t>
      </w:r>
      <w:r w:rsidRPr="00272354">
        <w:rPr>
          <w:rFonts w:hint="eastAsia"/>
          <w:b/>
          <w:color w:val="000000" w:themeColor="text1"/>
        </w:rPr>
        <w:t>補習班</w:t>
      </w:r>
      <w:r w:rsidR="008F2B24" w:rsidRPr="00272354">
        <w:rPr>
          <w:rFonts w:hint="eastAsia"/>
          <w:b/>
          <w:color w:val="000000" w:themeColor="text1"/>
        </w:rPr>
        <w:t>)</w:t>
      </w:r>
      <w:r w:rsidR="00B23AF0" w:rsidRPr="00272354">
        <w:rPr>
          <w:rFonts w:hint="eastAsia"/>
          <w:b/>
          <w:color w:val="000000" w:themeColor="text1"/>
        </w:rPr>
        <w:t>涉違規經營幼兒園及課後照顧中心業務，</w:t>
      </w:r>
      <w:r w:rsidR="003737DE" w:rsidRPr="00272354">
        <w:rPr>
          <w:rFonts w:hint="eastAsia"/>
          <w:b/>
          <w:color w:val="000000" w:themeColor="text1"/>
        </w:rPr>
        <w:t>該</w:t>
      </w:r>
      <w:r w:rsidR="00B23AF0" w:rsidRPr="00272354">
        <w:rPr>
          <w:rFonts w:hint="eastAsia"/>
          <w:b/>
          <w:color w:val="000000" w:themeColor="text1"/>
        </w:rPr>
        <w:t>局亦於105年新聞稿指出，如經查獲屬實，將依法裁處罰鍰並命其立即停辦，惟105年迄今，</w:t>
      </w:r>
      <w:r w:rsidR="003737DE" w:rsidRPr="00272354">
        <w:rPr>
          <w:rFonts w:hint="eastAsia"/>
          <w:b/>
          <w:color w:val="000000" w:themeColor="text1"/>
        </w:rPr>
        <w:t>該</w:t>
      </w:r>
      <w:r w:rsidR="00B23AF0" w:rsidRPr="00272354">
        <w:rPr>
          <w:rFonts w:hint="eastAsia"/>
          <w:b/>
          <w:color w:val="000000" w:themeColor="text1"/>
        </w:rPr>
        <w:t>局共辦理6次稽查，有5次不符規定遭限期改善、處</w:t>
      </w:r>
      <w:r w:rsidR="003737DE" w:rsidRPr="00272354">
        <w:rPr>
          <w:rFonts w:hint="eastAsia"/>
          <w:b/>
          <w:color w:val="000000" w:themeColor="text1"/>
        </w:rPr>
        <w:t>以</w:t>
      </w:r>
      <w:r w:rsidR="00B23AF0" w:rsidRPr="00272354">
        <w:rPr>
          <w:rFonts w:hint="eastAsia"/>
          <w:b/>
          <w:color w:val="000000" w:themeColor="text1"/>
        </w:rPr>
        <w:t>罰鍰等處分，且4次稽查發現</w:t>
      </w:r>
      <w:r w:rsidR="003737DE" w:rsidRPr="00272354">
        <w:rPr>
          <w:rFonts w:hint="eastAsia"/>
          <w:b/>
          <w:color w:val="000000" w:themeColor="text1"/>
        </w:rPr>
        <w:t>該補習班</w:t>
      </w:r>
      <w:r w:rsidR="00B23AF0" w:rsidRPr="00272354">
        <w:rPr>
          <w:rFonts w:hint="eastAsia"/>
          <w:b/>
          <w:color w:val="000000" w:themeColor="text1"/>
        </w:rPr>
        <w:t>違規經營幼兒園業務，</w:t>
      </w:r>
      <w:r w:rsidR="00CE25BC" w:rsidRPr="00272354">
        <w:rPr>
          <w:rFonts w:hint="eastAsia"/>
          <w:b/>
          <w:color w:val="000000" w:themeColor="text1"/>
        </w:rPr>
        <w:t>卻</w:t>
      </w:r>
      <w:r w:rsidR="00B23AF0" w:rsidRPr="00272354">
        <w:rPr>
          <w:rFonts w:hint="eastAsia"/>
          <w:b/>
          <w:color w:val="000000" w:themeColor="text1"/>
        </w:rPr>
        <w:t>僅</w:t>
      </w:r>
      <w:r w:rsidR="00CE25BC" w:rsidRPr="00272354">
        <w:rPr>
          <w:rFonts w:hint="eastAsia"/>
          <w:b/>
          <w:color w:val="000000" w:themeColor="text1"/>
        </w:rPr>
        <w:t>認為</w:t>
      </w:r>
      <w:r w:rsidR="003737DE" w:rsidRPr="00272354">
        <w:rPr>
          <w:rFonts w:hint="eastAsia"/>
          <w:b/>
          <w:color w:val="000000" w:themeColor="text1"/>
        </w:rPr>
        <w:t>屬</w:t>
      </w:r>
      <w:r w:rsidR="00CE25BC" w:rsidRPr="00272354">
        <w:rPr>
          <w:rFonts w:hint="eastAsia"/>
          <w:b/>
          <w:color w:val="000000" w:themeColor="text1"/>
        </w:rPr>
        <w:t>第2次違規，</w:t>
      </w:r>
      <w:r w:rsidR="00B23AF0" w:rsidRPr="00272354">
        <w:rPr>
          <w:rFonts w:hint="eastAsia"/>
          <w:b/>
          <w:color w:val="000000" w:themeColor="text1"/>
        </w:rPr>
        <w:t>對</w:t>
      </w:r>
      <w:r w:rsidR="00172E96" w:rsidRPr="00172E96">
        <w:rPr>
          <w:rFonts w:hint="eastAsia"/>
          <w:b/>
          <w:color w:val="FF0000"/>
        </w:rPr>
        <w:t>B</w:t>
      </w:r>
      <w:r w:rsidR="00B23AF0" w:rsidRPr="00272354">
        <w:rPr>
          <w:rFonts w:hint="eastAsia"/>
          <w:b/>
          <w:color w:val="000000" w:themeColor="text1"/>
        </w:rPr>
        <w:t>補習班罰鍰30萬元並命停辦幼兒教保</w:t>
      </w:r>
      <w:r w:rsidR="002C2D18" w:rsidRPr="00272354">
        <w:rPr>
          <w:rFonts w:hint="eastAsia"/>
          <w:b/>
          <w:color w:val="000000" w:themeColor="text1"/>
        </w:rPr>
        <w:t>、</w:t>
      </w:r>
      <w:r w:rsidR="00B23AF0" w:rsidRPr="00272354">
        <w:rPr>
          <w:rFonts w:hint="eastAsia"/>
          <w:b/>
          <w:color w:val="000000" w:themeColor="text1"/>
        </w:rPr>
        <w:t>對補習班業務裁處停辦3個月。</w:t>
      </w:r>
      <w:r w:rsidR="00DB5387" w:rsidRPr="00272354">
        <w:rPr>
          <w:rFonts w:hint="eastAsia"/>
          <w:b/>
          <w:color w:val="000000" w:themeColor="text1"/>
        </w:rPr>
        <w:t>據上，</w:t>
      </w:r>
      <w:r w:rsidR="00380552" w:rsidRPr="00272354">
        <w:rPr>
          <w:rFonts w:hint="eastAsia"/>
          <w:b/>
          <w:color w:val="000000" w:themeColor="text1"/>
        </w:rPr>
        <w:t>臺北市政府教育局</w:t>
      </w:r>
      <w:r w:rsidRPr="00272354">
        <w:rPr>
          <w:rFonts w:hint="eastAsia"/>
          <w:b/>
          <w:color w:val="000000" w:themeColor="text1"/>
        </w:rPr>
        <w:t>對於上開2家補習班規避查核，</w:t>
      </w:r>
      <w:proofErr w:type="gramStart"/>
      <w:r w:rsidRPr="00272354">
        <w:rPr>
          <w:rFonts w:hint="eastAsia"/>
          <w:b/>
          <w:color w:val="000000" w:themeColor="text1"/>
        </w:rPr>
        <w:t>怠</w:t>
      </w:r>
      <w:proofErr w:type="gramEnd"/>
      <w:r w:rsidRPr="00272354">
        <w:rPr>
          <w:rFonts w:hint="eastAsia"/>
          <w:b/>
          <w:color w:val="000000" w:themeColor="text1"/>
        </w:rPr>
        <w:t>於執行法律所賦予之公權力，</w:t>
      </w:r>
      <w:r w:rsidRPr="00272354">
        <w:rPr>
          <w:rFonts w:hint="eastAsia"/>
          <w:b/>
          <w:color w:val="000000" w:themeColor="text1"/>
        </w:rPr>
        <w:lastRenderedPageBreak/>
        <w:t>以促其積極改善，明顯是行政怠惰，核有</w:t>
      </w:r>
      <w:r w:rsidR="00380552" w:rsidRPr="00272354">
        <w:rPr>
          <w:rFonts w:hint="eastAsia"/>
          <w:b/>
          <w:color w:val="000000" w:themeColor="text1"/>
        </w:rPr>
        <w:t>違失</w:t>
      </w:r>
      <w:bookmarkEnd w:id="73"/>
      <w:r w:rsidRPr="00272354">
        <w:rPr>
          <w:rFonts w:hint="eastAsia"/>
          <w:b/>
          <w:color w:val="000000" w:themeColor="text1"/>
        </w:rPr>
        <w:t>。</w:t>
      </w:r>
      <w:bookmarkEnd w:id="74"/>
    </w:p>
    <w:p w:rsidR="00E344DD" w:rsidRPr="00272354" w:rsidRDefault="00E344DD" w:rsidP="00B547E0">
      <w:pPr>
        <w:pStyle w:val="3"/>
        <w:rPr>
          <w:color w:val="000000" w:themeColor="text1"/>
        </w:rPr>
      </w:pPr>
      <w:bookmarkStart w:id="75" w:name="_Toc173144123"/>
      <w:bookmarkStart w:id="76" w:name="_Toc173858539"/>
      <w:r w:rsidRPr="00272354">
        <w:rPr>
          <w:rFonts w:hint="eastAsia"/>
          <w:b/>
          <w:color w:val="000000" w:themeColor="text1"/>
        </w:rPr>
        <w:t>補習班不得經營非</w:t>
      </w:r>
      <w:r w:rsidR="008C58F6" w:rsidRPr="00272354">
        <w:rPr>
          <w:rFonts w:hint="eastAsia"/>
          <w:b/>
          <w:color w:val="000000" w:themeColor="text1"/>
        </w:rPr>
        <w:t>補習班</w:t>
      </w:r>
      <w:r w:rsidRPr="00272354">
        <w:rPr>
          <w:rFonts w:hint="eastAsia"/>
          <w:b/>
          <w:color w:val="000000" w:themeColor="text1"/>
        </w:rPr>
        <w:t>之機構或業務、未經設立許可而辦理幼兒園或課後照顧，由地方政府予以罰鍰、公布名稱及命限期改善，嚴重者限期停辦</w:t>
      </w:r>
      <w:r w:rsidRPr="00272354">
        <w:rPr>
          <w:rFonts w:hint="eastAsia"/>
          <w:color w:val="000000" w:themeColor="text1"/>
        </w:rPr>
        <w:t>，其規定如下：</w:t>
      </w:r>
      <w:bookmarkEnd w:id="75"/>
      <w:bookmarkEnd w:id="76"/>
    </w:p>
    <w:p w:rsidR="00B547E0" w:rsidRPr="00272354" w:rsidRDefault="00DD11FC" w:rsidP="00E344DD">
      <w:pPr>
        <w:pStyle w:val="4"/>
        <w:rPr>
          <w:color w:val="000000" w:themeColor="text1"/>
        </w:rPr>
      </w:pPr>
      <w:r w:rsidRPr="00272354">
        <w:rPr>
          <w:rFonts w:hint="eastAsia"/>
          <w:color w:val="000000" w:themeColor="text1"/>
        </w:rPr>
        <w:t>補教法第2條規定：「本法所稱主管教育行政機關：在中央為教育部；在直轄市為直轄市政府；在縣（市）為縣（市）政府。」、「短期補習班設立及管理準則」第38條前段規定，補習班不得經營非短期補習教育之機構或業務。違者，依補教法第25條規定：「短期補習班辦理不善、違反本法或有關法令或違反設立許可條件者，直轄市、縣（市）主管教育行政機關得視情節分別為下列處分</w:t>
      </w:r>
      <w:proofErr w:type="gramStart"/>
      <w:r w:rsidRPr="00272354">
        <w:rPr>
          <w:rFonts w:hint="eastAsia"/>
          <w:color w:val="000000" w:themeColor="text1"/>
        </w:rPr>
        <w:t>︰</w:t>
      </w:r>
      <w:proofErr w:type="gramEnd"/>
      <w:r w:rsidRPr="00272354">
        <w:rPr>
          <w:rFonts w:hint="eastAsia"/>
          <w:color w:val="000000" w:themeColor="text1"/>
        </w:rPr>
        <w:t>一、糾正。二、限期整頓改善。三、停止招生。四、撤銷立案。」教育部查復指出，短期補習班設立及管理準則第35條、第36條分別就補習班違規情形及情節輕重授權地方主管教育行政機關，依補習班違法行為態樣、違反所定義務行為應受責難程度、個案情節輕重、侵害法益等因素</w:t>
      </w:r>
      <w:proofErr w:type="gramStart"/>
      <w:r w:rsidRPr="00272354">
        <w:rPr>
          <w:rFonts w:hint="eastAsia"/>
          <w:color w:val="000000" w:themeColor="text1"/>
        </w:rPr>
        <w:t>綜整裁</w:t>
      </w:r>
      <w:proofErr w:type="gramEnd"/>
      <w:r w:rsidRPr="00272354">
        <w:rPr>
          <w:rFonts w:hint="eastAsia"/>
          <w:color w:val="000000" w:themeColor="text1"/>
        </w:rPr>
        <w:t>量予以處分。</w:t>
      </w:r>
    </w:p>
    <w:p w:rsidR="00E25B2A" w:rsidRPr="00272354" w:rsidRDefault="00B547E0" w:rsidP="00E344DD">
      <w:pPr>
        <w:pStyle w:val="4"/>
        <w:rPr>
          <w:color w:val="000000" w:themeColor="text1"/>
        </w:rPr>
      </w:pPr>
      <w:proofErr w:type="gramStart"/>
      <w:r w:rsidRPr="00272354">
        <w:rPr>
          <w:rFonts w:hint="eastAsia"/>
          <w:color w:val="000000" w:themeColor="text1"/>
        </w:rPr>
        <w:t>依兒少權</w:t>
      </w:r>
      <w:proofErr w:type="gramEnd"/>
      <w:r w:rsidRPr="00272354">
        <w:rPr>
          <w:rFonts w:hint="eastAsia"/>
          <w:color w:val="000000" w:themeColor="text1"/>
        </w:rPr>
        <w:t>法第76條第1項規定：「第23條第1項第12款所稱兒童課後照顧服務，指招收國民小學階段學童，於學校上課以外時間，所提供之照顧服務。」違者，依同法第105條第1項規定：「違反第76條或第82條第1項前段規定，未申請設立許可而辦理兒童及少年福利機構或兒童課後照顧服務班及中心者，由當地主管機關或教育主管機關處新臺幣6萬元以上30萬元以下罰鍰及公布其姓名或名稱，並命其限期改善。」</w:t>
      </w:r>
      <w:r w:rsidR="00E25B2A" w:rsidRPr="00272354">
        <w:rPr>
          <w:rFonts w:hint="eastAsia"/>
          <w:color w:val="000000" w:themeColor="text1"/>
        </w:rPr>
        <w:t>依「臺北市政府教育局處理違反幼兒教育及照顧法事件統一裁</w:t>
      </w:r>
      <w:r w:rsidR="00E25B2A" w:rsidRPr="00272354">
        <w:rPr>
          <w:rFonts w:hint="eastAsia"/>
          <w:color w:val="000000" w:themeColor="text1"/>
        </w:rPr>
        <w:lastRenderedPageBreak/>
        <w:t>罰基準表」之第1項規定：「招收幼兒數30人以上者，處24萬至30萬元罰鍰、公告場所地址及負責人或行為人之姓名，並限期停辦或完成設立許可，屆期未停辦或未完成設立許可者，按次處罰。」</w:t>
      </w:r>
    </w:p>
    <w:p w:rsidR="00E25B2A" w:rsidRPr="00272354" w:rsidRDefault="00E344DD" w:rsidP="00E25B2A">
      <w:pPr>
        <w:pStyle w:val="3"/>
        <w:rPr>
          <w:color w:val="000000" w:themeColor="text1"/>
        </w:rPr>
      </w:pPr>
      <w:bookmarkStart w:id="77" w:name="_Toc173144124"/>
      <w:bookmarkStart w:id="78" w:name="_Toc173858540"/>
      <w:r w:rsidRPr="00272354">
        <w:rPr>
          <w:rFonts w:hint="eastAsia"/>
          <w:b/>
          <w:color w:val="000000" w:themeColor="text1"/>
        </w:rPr>
        <w:t>臺北市政府教育局於105年</w:t>
      </w:r>
      <w:proofErr w:type="gramStart"/>
      <w:r w:rsidRPr="00272354">
        <w:rPr>
          <w:rFonts w:hint="eastAsia"/>
          <w:b/>
          <w:color w:val="000000" w:themeColor="text1"/>
        </w:rPr>
        <w:t>即知轄內</w:t>
      </w:r>
      <w:proofErr w:type="gramEnd"/>
      <w:r w:rsidR="00172E96" w:rsidRPr="00172E96">
        <w:rPr>
          <w:b/>
          <w:color w:val="FF0000"/>
        </w:rPr>
        <w:t>A</w:t>
      </w:r>
      <w:r w:rsidRPr="00272354">
        <w:rPr>
          <w:rFonts w:hint="eastAsia"/>
          <w:b/>
          <w:color w:val="000000" w:themeColor="text1"/>
        </w:rPr>
        <w:t>補習班疑似違規經營幼兒園案，教育局並於105年新聞稿指出，</w:t>
      </w:r>
      <w:r w:rsidR="00AE13F6" w:rsidRPr="00272354">
        <w:rPr>
          <w:rFonts w:hint="eastAsia"/>
          <w:b/>
          <w:color w:val="000000" w:themeColor="text1"/>
        </w:rPr>
        <w:t>將加強不定期稽查，</w:t>
      </w:r>
      <w:r w:rsidRPr="00272354">
        <w:rPr>
          <w:rFonts w:hint="eastAsia"/>
          <w:b/>
          <w:color w:val="000000" w:themeColor="text1"/>
        </w:rPr>
        <w:t>如經查獲屬實，將依法裁處罰鍰並命其立即停辦，該補習班近年來民眾也投訴該補習班違法經營，惟該補習班不但沒有停辦，截至113年迄今，已擴大經營達9家兒少學習機構</w:t>
      </w:r>
      <w:r w:rsidR="00E25B2A" w:rsidRPr="00272354">
        <w:rPr>
          <w:rFonts w:hint="eastAsia"/>
          <w:color w:val="000000" w:themeColor="text1"/>
        </w:rPr>
        <w:t>：</w:t>
      </w:r>
      <w:bookmarkEnd w:id="77"/>
      <w:bookmarkEnd w:id="78"/>
    </w:p>
    <w:p w:rsidR="00E25B2A" w:rsidRPr="00272354" w:rsidRDefault="00E25B2A" w:rsidP="00E25B2A">
      <w:pPr>
        <w:pStyle w:val="4"/>
        <w:rPr>
          <w:color w:val="000000" w:themeColor="text1"/>
        </w:rPr>
      </w:pPr>
      <w:r w:rsidRPr="00272354">
        <w:rPr>
          <w:rFonts w:hint="eastAsia"/>
          <w:color w:val="000000" w:themeColor="text1"/>
        </w:rPr>
        <w:t>臺北市政府教育局於105年</w:t>
      </w:r>
      <w:r w:rsidR="00172E96" w:rsidRPr="00172E96">
        <w:rPr>
          <w:rFonts w:hint="eastAsia"/>
          <w:color w:val="FF0000"/>
        </w:rPr>
        <w:t>間</w:t>
      </w:r>
      <w:r w:rsidRPr="00272354">
        <w:rPr>
          <w:rFonts w:hint="eastAsia"/>
          <w:color w:val="000000" w:themeColor="text1"/>
        </w:rPr>
        <w:t>發布之新聞稿，</w:t>
      </w:r>
      <w:r w:rsidR="006C4133" w:rsidRPr="00272354">
        <w:rPr>
          <w:rFonts w:hint="eastAsia"/>
          <w:color w:val="000000" w:themeColor="text1"/>
        </w:rPr>
        <w:t>標題</w:t>
      </w:r>
      <w:r w:rsidRPr="00272354">
        <w:rPr>
          <w:rFonts w:hint="eastAsia"/>
          <w:color w:val="000000" w:themeColor="text1"/>
        </w:rPr>
        <w:t>載明：「</w:t>
      </w:r>
      <w:r w:rsidR="00172E96" w:rsidRPr="00172E96">
        <w:rPr>
          <w:color w:val="FF0000"/>
        </w:rPr>
        <w:t>A</w:t>
      </w:r>
      <w:r w:rsidRPr="00272354">
        <w:rPr>
          <w:rFonts w:hint="eastAsia"/>
          <w:color w:val="000000" w:themeColor="text1"/>
        </w:rPr>
        <w:t>補習班疑似違規經營幼兒園案，如經查獲屬實，教育局將依法裁處6-30萬元罰鍰並命其立即停辦。」</w:t>
      </w:r>
      <w:r w:rsidR="00AE13F6" w:rsidRPr="00272354">
        <w:rPr>
          <w:rFonts w:hint="eastAsia"/>
          <w:color w:val="000000" w:themeColor="text1"/>
        </w:rPr>
        <w:t>該次係民眾檢舉，教育局遂於105年</w:t>
      </w:r>
      <w:r w:rsidR="00172E96" w:rsidRPr="00172E96">
        <w:rPr>
          <w:rFonts w:hint="eastAsia"/>
          <w:color w:val="FF0000"/>
        </w:rPr>
        <w:t>間</w:t>
      </w:r>
      <w:r w:rsidR="00AE13F6" w:rsidRPr="00272354">
        <w:rPr>
          <w:rFonts w:hint="eastAsia"/>
          <w:color w:val="000000" w:themeColor="text1"/>
        </w:rPr>
        <w:t>派員至該補習班進行現場稽查，當日稽查結果指出，尚無法認定其有辦理幼兒教保服務及尚無查獲進行課業輔導等課後照顧服務事實，惟新聞稿指出，教育局將加強不定期稽查，</w:t>
      </w:r>
      <w:proofErr w:type="gramStart"/>
      <w:r w:rsidR="00AE13F6" w:rsidRPr="00272354">
        <w:rPr>
          <w:rFonts w:hint="eastAsia"/>
          <w:color w:val="000000" w:themeColor="text1"/>
        </w:rPr>
        <w:t>倘經查獲</w:t>
      </w:r>
      <w:proofErr w:type="gramEnd"/>
      <w:r w:rsidR="00AE13F6" w:rsidRPr="00272354">
        <w:rPr>
          <w:rFonts w:hint="eastAsia"/>
          <w:color w:val="000000" w:themeColor="text1"/>
        </w:rPr>
        <w:t>違法事證，將</w:t>
      </w:r>
      <w:proofErr w:type="gramStart"/>
      <w:r w:rsidR="00AE13F6" w:rsidRPr="00272354">
        <w:rPr>
          <w:rFonts w:hint="eastAsia"/>
          <w:color w:val="000000" w:themeColor="text1"/>
        </w:rPr>
        <w:t>逕依幼照法或兒少</w:t>
      </w:r>
      <w:proofErr w:type="gramEnd"/>
      <w:r w:rsidR="00AE13F6" w:rsidRPr="00272354">
        <w:rPr>
          <w:rFonts w:hint="eastAsia"/>
          <w:color w:val="000000" w:themeColor="text1"/>
        </w:rPr>
        <w:t>權法裁處</w:t>
      </w:r>
      <w:r w:rsidR="0025787A">
        <w:rPr>
          <w:rFonts w:hint="eastAsia"/>
          <w:color w:val="000000" w:themeColor="text1"/>
        </w:rPr>
        <w:t>新臺幣(下同)</w:t>
      </w:r>
      <w:r w:rsidR="00AE13F6" w:rsidRPr="00272354">
        <w:rPr>
          <w:rFonts w:hint="eastAsia"/>
          <w:color w:val="000000" w:themeColor="text1"/>
        </w:rPr>
        <w:t>6至30萬元罰鍰。</w:t>
      </w:r>
    </w:p>
    <w:p w:rsidR="00446133" w:rsidRPr="00111E9E" w:rsidRDefault="00111E9E" w:rsidP="00111E9E">
      <w:pPr>
        <w:pStyle w:val="4"/>
        <w:rPr>
          <w:color w:val="000000" w:themeColor="text1"/>
        </w:rPr>
      </w:pPr>
      <w:r w:rsidRPr="00111E9E">
        <w:rPr>
          <w:b/>
          <w:color w:val="FF0000"/>
        </w:rPr>
        <w:t>A</w:t>
      </w:r>
      <w:r w:rsidR="006A7F31">
        <w:rPr>
          <w:rFonts w:hint="eastAsia"/>
          <w:b/>
          <w:color w:val="000000" w:themeColor="text1"/>
        </w:rPr>
        <w:t>補習班</w:t>
      </w:r>
      <w:r w:rsidR="00936FD9" w:rsidRPr="00272354">
        <w:rPr>
          <w:rFonts w:hint="eastAsia"/>
          <w:b/>
          <w:color w:val="000000" w:themeColor="text1"/>
        </w:rPr>
        <w:t>相關之9家立案機構：</w:t>
      </w:r>
      <w:r w:rsidR="00936FD9" w:rsidRPr="00272354">
        <w:rPr>
          <w:rFonts w:hint="eastAsia"/>
          <w:color w:val="000000" w:themeColor="text1"/>
        </w:rPr>
        <w:t>計3家課後照顧中心(安親班)、3家補習班、2家實驗教育機構、1家幼兒園：</w:t>
      </w:r>
      <w:r w:rsidRPr="00111E9E">
        <w:rPr>
          <w:rFonts w:hint="eastAsia"/>
          <w:color w:val="FF0000"/>
        </w:rPr>
        <w:t>略。</w:t>
      </w:r>
    </w:p>
    <w:p w:rsidR="00E25B2A" w:rsidRPr="00272354" w:rsidRDefault="00E25B2A" w:rsidP="00E25B2A">
      <w:pPr>
        <w:pStyle w:val="4"/>
        <w:rPr>
          <w:color w:val="000000" w:themeColor="text1"/>
        </w:rPr>
      </w:pPr>
      <w:r w:rsidRPr="00272354">
        <w:rPr>
          <w:rFonts w:hint="eastAsia"/>
          <w:color w:val="000000" w:themeColor="text1"/>
        </w:rPr>
        <w:t>臺北市政府</w:t>
      </w:r>
      <w:r w:rsidR="00945E39" w:rsidRPr="00272354">
        <w:rPr>
          <w:rFonts w:hint="eastAsia"/>
          <w:color w:val="000000" w:themeColor="text1"/>
        </w:rPr>
        <w:t>近期</w:t>
      </w:r>
      <w:r w:rsidRPr="00272354">
        <w:rPr>
          <w:rFonts w:hint="eastAsia"/>
          <w:color w:val="000000" w:themeColor="text1"/>
        </w:rPr>
        <w:t>2次稽查</w:t>
      </w:r>
      <w:r w:rsidR="00111E9E">
        <w:rPr>
          <w:rFonts w:hint="eastAsia"/>
          <w:color w:val="000000" w:themeColor="text1"/>
        </w:rPr>
        <w:t>A</w:t>
      </w:r>
      <w:r w:rsidRPr="00272354">
        <w:rPr>
          <w:rFonts w:hint="eastAsia"/>
          <w:color w:val="000000" w:themeColor="text1"/>
        </w:rPr>
        <w:t>補習</w:t>
      </w:r>
      <w:r w:rsidR="00945E39" w:rsidRPr="00272354">
        <w:rPr>
          <w:rFonts w:hint="eastAsia"/>
          <w:color w:val="000000" w:themeColor="text1"/>
        </w:rPr>
        <w:t>班系列</w:t>
      </w:r>
      <w:r w:rsidRPr="00272354">
        <w:rPr>
          <w:rFonts w:hint="eastAsia"/>
          <w:color w:val="000000" w:themeColor="text1"/>
        </w:rPr>
        <w:t>情形，詳如下表所示。</w:t>
      </w:r>
      <w:r w:rsidR="00111E9E" w:rsidRPr="00111E9E">
        <w:rPr>
          <w:rFonts w:hint="eastAsia"/>
          <w:color w:val="FF0000"/>
        </w:rPr>
        <w:t>略。</w:t>
      </w:r>
    </w:p>
    <w:p w:rsidR="00E25B2A" w:rsidRPr="00272354" w:rsidRDefault="00E25B2A" w:rsidP="00E25B2A">
      <w:pPr>
        <w:pStyle w:val="4"/>
        <w:rPr>
          <w:color w:val="000000" w:themeColor="text1"/>
        </w:rPr>
      </w:pPr>
      <w:proofErr w:type="gramStart"/>
      <w:r w:rsidRPr="00272354">
        <w:rPr>
          <w:rFonts w:hint="eastAsia"/>
          <w:color w:val="000000" w:themeColor="text1"/>
        </w:rPr>
        <w:t>詢</w:t>
      </w:r>
      <w:proofErr w:type="gramEnd"/>
      <w:r w:rsidRPr="00272354">
        <w:rPr>
          <w:rFonts w:hint="eastAsia"/>
          <w:color w:val="000000" w:themeColor="text1"/>
        </w:rPr>
        <w:t>據臺北市政府教育局蔡科長表示：</w:t>
      </w:r>
      <w:r w:rsidRPr="00272354">
        <w:rPr>
          <w:rFonts w:hAnsi="標楷體" w:hint="eastAsia"/>
          <w:color w:val="000000" w:themeColor="text1"/>
        </w:rPr>
        <w:t>「</w:t>
      </w:r>
      <w:r w:rsidRPr="00272354">
        <w:rPr>
          <w:rFonts w:hint="eastAsia"/>
          <w:color w:val="000000" w:themeColor="text1"/>
        </w:rPr>
        <w:t>112</w:t>
      </w:r>
      <w:r w:rsidR="00351474" w:rsidRPr="00272354">
        <w:rPr>
          <w:rFonts w:hint="eastAsia"/>
          <w:color w:val="000000" w:themeColor="text1"/>
        </w:rPr>
        <w:t>年</w:t>
      </w:r>
      <w:r w:rsidR="00111E9E" w:rsidRPr="00677034">
        <w:rPr>
          <w:rFonts w:hAnsi="標楷體" w:hint="eastAsia"/>
          <w:color w:val="FF0000"/>
        </w:rPr>
        <w:t>○</w:t>
      </w:r>
      <w:r w:rsidR="00351474" w:rsidRPr="00272354">
        <w:rPr>
          <w:rFonts w:hint="eastAsia"/>
          <w:color w:val="000000" w:themeColor="text1"/>
        </w:rPr>
        <w:t>月</w:t>
      </w:r>
      <w:r w:rsidR="00111E9E" w:rsidRPr="00677034">
        <w:rPr>
          <w:rFonts w:hAnsi="標楷體" w:hint="eastAsia"/>
          <w:color w:val="FF0000"/>
        </w:rPr>
        <w:t>○</w:t>
      </w:r>
      <w:r w:rsidR="00351474" w:rsidRPr="00272354">
        <w:rPr>
          <w:rFonts w:hint="eastAsia"/>
          <w:color w:val="000000" w:themeColor="text1"/>
        </w:rPr>
        <w:t>日</w:t>
      </w:r>
      <w:r w:rsidRPr="00272354">
        <w:rPr>
          <w:rFonts w:hint="eastAsia"/>
          <w:color w:val="000000" w:themeColor="text1"/>
        </w:rPr>
        <w:t>本局</w:t>
      </w:r>
      <w:proofErr w:type="gramStart"/>
      <w:r w:rsidRPr="00272354">
        <w:rPr>
          <w:rFonts w:hint="eastAsia"/>
          <w:color w:val="000000" w:themeColor="text1"/>
        </w:rPr>
        <w:t>採</w:t>
      </w:r>
      <w:proofErr w:type="gramEnd"/>
      <w:r w:rsidRPr="00272354">
        <w:rPr>
          <w:rFonts w:hint="eastAsia"/>
          <w:color w:val="000000" w:themeColor="text1"/>
        </w:rPr>
        <w:t>聯合稽查，在各機構的各機構出入口</w:t>
      </w:r>
      <w:proofErr w:type="gramStart"/>
      <w:r w:rsidRPr="00272354">
        <w:rPr>
          <w:rFonts w:hint="eastAsia"/>
          <w:color w:val="000000" w:themeColor="text1"/>
        </w:rPr>
        <w:t>都站</w:t>
      </w:r>
      <w:proofErr w:type="gramEnd"/>
      <w:r w:rsidRPr="00272354">
        <w:rPr>
          <w:rFonts w:hint="eastAsia"/>
          <w:color w:val="000000" w:themeColor="text1"/>
        </w:rPr>
        <w:t>人，稽查了9家機構，</w:t>
      </w:r>
      <w:proofErr w:type="gramStart"/>
      <w:r w:rsidRPr="00272354">
        <w:rPr>
          <w:rFonts w:hint="eastAsia"/>
          <w:color w:val="000000" w:themeColor="text1"/>
        </w:rPr>
        <w:t>共裁罰了</w:t>
      </w:r>
      <w:proofErr w:type="gramEnd"/>
      <w:r w:rsidRPr="00272354">
        <w:rPr>
          <w:rFonts w:hint="eastAsia"/>
          <w:color w:val="000000" w:themeColor="text1"/>
        </w:rPr>
        <w:t>計125萬元(裁罰情形詳如書面資料)，其中一家被裁罰的業者</w:t>
      </w:r>
      <w:r w:rsidRPr="00272354">
        <w:rPr>
          <w:rFonts w:hint="eastAsia"/>
          <w:color w:val="000000" w:themeColor="text1"/>
        </w:rPr>
        <w:lastRenderedPageBreak/>
        <w:t>提訴願，</w:t>
      </w:r>
      <w:proofErr w:type="gramStart"/>
      <w:r w:rsidRPr="00272354">
        <w:rPr>
          <w:rFonts w:hint="eastAsia"/>
          <w:color w:val="000000" w:themeColor="text1"/>
        </w:rPr>
        <w:t>該訴</w:t>
      </w:r>
      <w:proofErr w:type="gramEnd"/>
      <w:r w:rsidRPr="00272354">
        <w:rPr>
          <w:rFonts w:hint="eastAsia"/>
          <w:color w:val="000000" w:themeColor="text1"/>
        </w:rPr>
        <w:t>願委員會曾質疑本府沒抓到學生為何裁罰，後來補了監察院的稽查意見，才沒有駁回訴願。</w:t>
      </w:r>
      <w:r w:rsidRPr="00272354">
        <w:rPr>
          <w:rFonts w:hAnsi="標楷體" w:hint="eastAsia"/>
          <w:color w:val="000000" w:themeColor="text1"/>
        </w:rPr>
        <w:t>」「105年當年並沒有查到</w:t>
      </w:r>
      <w:r w:rsidR="00111E9E" w:rsidRPr="00111E9E">
        <w:rPr>
          <w:rFonts w:hAnsi="標楷體"/>
          <w:color w:val="FF0000"/>
        </w:rPr>
        <w:t>A</w:t>
      </w:r>
      <w:r w:rsidRPr="00272354">
        <w:rPr>
          <w:rFonts w:hAnsi="標楷體" w:hint="eastAsia"/>
          <w:color w:val="000000" w:themeColor="text1"/>
        </w:rPr>
        <w:t>補習班經營非屬補習班業務。此次有裁罰</w:t>
      </w:r>
      <w:proofErr w:type="gramStart"/>
      <w:r w:rsidRPr="00272354">
        <w:rPr>
          <w:rFonts w:hAnsi="標楷體" w:hint="eastAsia"/>
          <w:color w:val="000000" w:themeColor="text1"/>
        </w:rPr>
        <w:t>補習班停招3個月</w:t>
      </w:r>
      <w:proofErr w:type="gramEnd"/>
      <w:r w:rsidRPr="00272354">
        <w:rPr>
          <w:rFonts w:hAnsi="標楷體" w:hint="eastAsia"/>
          <w:color w:val="000000" w:themeColor="text1"/>
        </w:rPr>
        <w:t>。」林科長表示：「112年5月的稽查非學校實驗教育團體，發現空間使用狀況跟補習班有連通，已</w:t>
      </w:r>
      <w:proofErr w:type="gramStart"/>
      <w:r w:rsidRPr="00272354">
        <w:rPr>
          <w:rFonts w:hAnsi="標楷體" w:hint="eastAsia"/>
          <w:color w:val="000000" w:themeColor="text1"/>
        </w:rPr>
        <w:t>函報建管</w:t>
      </w:r>
      <w:proofErr w:type="gramEnd"/>
      <w:r w:rsidRPr="00272354">
        <w:rPr>
          <w:rFonts w:hAnsi="標楷體" w:hint="eastAsia"/>
          <w:color w:val="000000" w:themeColor="text1"/>
        </w:rPr>
        <w:t>及消防單位查處。」楊專員表示：「105年稽查時，當時只看到學生，沒處罰。當年市府同仁多次跟業者溝通，請業者立案幼兒園、安親班，也就是當時在</w:t>
      </w:r>
      <w:r w:rsidR="00953222">
        <w:rPr>
          <w:rFonts w:hAnsi="標楷體" w:hint="eastAsia"/>
          <w:color w:val="000000" w:themeColor="text1"/>
        </w:rPr>
        <w:t>○○</w:t>
      </w:r>
      <w:r w:rsidRPr="00272354">
        <w:rPr>
          <w:rFonts w:hAnsi="標楷體" w:hint="eastAsia"/>
          <w:color w:val="000000" w:themeColor="text1"/>
        </w:rPr>
        <w:t>路轉角的立案補習班，後來</w:t>
      </w:r>
      <w:r w:rsidR="00953222">
        <w:rPr>
          <w:rFonts w:hAnsi="標楷體" w:hint="eastAsia"/>
          <w:color w:val="000000" w:themeColor="text1"/>
        </w:rPr>
        <w:t>A</w:t>
      </w:r>
      <w:r w:rsidRPr="00272354">
        <w:rPr>
          <w:rFonts w:hAnsi="標楷體" w:hint="eastAsia"/>
          <w:color w:val="000000" w:themeColor="text1"/>
          <w:u w:val="single"/>
        </w:rPr>
        <w:t>於107年申請立案幼兒園，後來又陸續立了分班，迄今總計9家</w:t>
      </w:r>
      <w:r w:rsidRPr="00272354">
        <w:rPr>
          <w:rFonts w:hAnsi="標楷體" w:hint="eastAsia"/>
          <w:color w:val="000000" w:themeColor="text1"/>
        </w:rPr>
        <w:t>。業者跟我們反映，已合法立案，</w:t>
      </w:r>
      <w:r w:rsidRPr="00272354">
        <w:rPr>
          <w:rFonts w:hAnsi="標楷體" w:hint="eastAsia"/>
          <w:color w:val="000000" w:themeColor="text1"/>
          <w:u w:val="single"/>
        </w:rPr>
        <w:t>市府跟</w:t>
      </w:r>
      <w:proofErr w:type="gramStart"/>
      <w:r w:rsidRPr="00272354">
        <w:rPr>
          <w:rFonts w:hAnsi="標楷體" w:hint="eastAsia"/>
          <w:color w:val="000000" w:themeColor="text1"/>
          <w:u w:val="single"/>
        </w:rPr>
        <w:t>業者教示</w:t>
      </w:r>
      <w:proofErr w:type="gramEnd"/>
      <w:r w:rsidRPr="00272354">
        <w:rPr>
          <w:rFonts w:hAnsi="標楷體" w:hint="eastAsia"/>
          <w:color w:val="000000" w:themeColor="text1"/>
          <w:u w:val="single"/>
        </w:rPr>
        <w:t>，不能混著讓學生靈活運用，有跟業者說不行，如再違規要廢止立案</w:t>
      </w:r>
      <w:r w:rsidRPr="00272354">
        <w:rPr>
          <w:rFonts w:hAnsi="標楷體" w:hint="eastAsia"/>
          <w:color w:val="000000" w:themeColor="text1"/>
        </w:rPr>
        <w:t>。」</w:t>
      </w:r>
    </w:p>
    <w:p w:rsidR="00E25B2A" w:rsidRPr="00272354" w:rsidRDefault="00677034" w:rsidP="00E25B2A">
      <w:pPr>
        <w:pStyle w:val="3"/>
        <w:rPr>
          <w:color w:val="000000" w:themeColor="text1"/>
        </w:rPr>
      </w:pPr>
      <w:bookmarkStart w:id="79" w:name="_Toc173144125"/>
      <w:bookmarkStart w:id="80" w:name="_Toc173858541"/>
      <w:r w:rsidRPr="00677034">
        <w:rPr>
          <w:b/>
          <w:color w:val="FF0000"/>
        </w:rPr>
        <w:t>B</w:t>
      </w:r>
      <w:r w:rsidR="007135E3" w:rsidRPr="00272354">
        <w:rPr>
          <w:rFonts w:hint="eastAsia"/>
          <w:b/>
          <w:color w:val="000000" w:themeColor="text1"/>
        </w:rPr>
        <w:t>補習班涉違規經營幼兒園及課後照顧中心業務，教育局亦於105年新聞稿指出，如經查獲屬實，教育局將依法裁處罰鍰並命其立即停辦，惟105年迄今</w:t>
      </w:r>
      <w:r w:rsidR="0075699E" w:rsidRPr="00272354">
        <w:rPr>
          <w:rFonts w:hint="eastAsia"/>
          <w:b/>
          <w:color w:val="000000" w:themeColor="text1"/>
        </w:rPr>
        <w:t>，教育局共辦理6</w:t>
      </w:r>
      <w:r w:rsidR="007135E3" w:rsidRPr="00272354">
        <w:rPr>
          <w:rFonts w:hint="eastAsia"/>
          <w:b/>
          <w:color w:val="000000" w:themeColor="text1"/>
        </w:rPr>
        <w:t>次稽查，有</w:t>
      </w:r>
      <w:r w:rsidR="0075699E" w:rsidRPr="00272354">
        <w:rPr>
          <w:rFonts w:hint="eastAsia"/>
          <w:b/>
          <w:color w:val="000000" w:themeColor="text1"/>
        </w:rPr>
        <w:t>5</w:t>
      </w:r>
      <w:r w:rsidR="007135E3" w:rsidRPr="00272354">
        <w:rPr>
          <w:rFonts w:hint="eastAsia"/>
          <w:b/>
          <w:color w:val="000000" w:themeColor="text1"/>
        </w:rPr>
        <w:t>次不符規定遭限期改善、處罰鍰等處分，且</w:t>
      </w:r>
      <w:r w:rsidR="0075699E" w:rsidRPr="00272354">
        <w:rPr>
          <w:rFonts w:hint="eastAsia"/>
          <w:b/>
          <w:color w:val="000000" w:themeColor="text1"/>
        </w:rPr>
        <w:t>4</w:t>
      </w:r>
      <w:r w:rsidR="007135E3" w:rsidRPr="00272354">
        <w:rPr>
          <w:rFonts w:hint="eastAsia"/>
          <w:b/>
          <w:color w:val="000000" w:themeColor="text1"/>
        </w:rPr>
        <w:t>次稽查發現違規經營幼兒園業務之缺失，</w:t>
      </w:r>
      <w:r w:rsidR="00CD30DC" w:rsidRPr="00272354">
        <w:rPr>
          <w:rFonts w:hint="eastAsia"/>
          <w:b/>
          <w:color w:val="000000" w:themeColor="text1"/>
        </w:rPr>
        <w:t>卻僅認為係第2次違規，對</w:t>
      </w:r>
      <w:r w:rsidRPr="00677034">
        <w:rPr>
          <w:rFonts w:hint="eastAsia"/>
          <w:b/>
          <w:color w:val="FF0000"/>
        </w:rPr>
        <w:t>B</w:t>
      </w:r>
      <w:r w:rsidR="00CD30DC" w:rsidRPr="00272354">
        <w:rPr>
          <w:rFonts w:hint="eastAsia"/>
          <w:b/>
          <w:color w:val="000000" w:themeColor="text1"/>
        </w:rPr>
        <w:t>補習班罰鍰30萬元並命停辦幼兒教保，針對補習班業務裁處停辦3個月</w:t>
      </w:r>
      <w:r w:rsidR="00E25B2A" w:rsidRPr="00272354">
        <w:rPr>
          <w:rFonts w:hint="eastAsia"/>
          <w:color w:val="000000" w:themeColor="text1"/>
          <w:szCs w:val="32"/>
        </w:rPr>
        <w:t>：</w:t>
      </w:r>
      <w:bookmarkEnd w:id="79"/>
      <w:bookmarkEnd w:id="80"/>
    </w:p>
    <w:p w:rsidR="00E25B2A" w:rsidRPr="00272354" w:rsidRDefault="00E25B2A" w:rsidP="00E25B2A">
      <w:pPr>
        <w:pStyle w:val="4"/>
        <w:rPr>
          <w:color w:val="000000" w:themeColor="text1"/>
        </w:rPr>
      </w:pPr>
      <w:r w:rsidRPr="00272354">
        <w:rPr>
          <w:rFonts w:hint="eastAsia"/>
          <w:color w:val="000000" w:themeColor="text1"/>
        </w:rPr>
        <w:t>臺北市政府教育局於105年</w:t>
      </w:r>
      <w:r w:rsidR="00677034" w:rsidRPr="00677034">
        <w:rPr>
          <w:rFonts w:hint="eastAsia"/>
          <w:color w:val="FF0000"/>
        </w:rPr>
        <w:t>間</w:t>
      </w:r>
      <w:r w:rsidRPr="00272354">
        <w:rPr>
          <w:rFonts w:hint="eastAsia"/>
          <w:color w:val="000000" w:themeColor="text1"/>
        </w:rPr>
        <w:t>發布新聞稿，載明「</w:t>
      </w:r>
      <w:r w:rsidR="00677034" w:rsidRPr="00677034">
        <w:rPr>
          <w:rFonts w:hint="eastAsia"/>
          <w:color w:val="FF0000"/>
        </w:rPr>
        <w:t>B</w:t>
      </w:r>
      <w:r w:rsidRPr="00272354">
        <w:rPr>
          <w:rFonts w:hint="eastAsia"/>
          <w:color w:val="000000" w:themeColor="text1"/>
        </w:rPr>
        <w:t>補習班系違規經營幼兒園及課後照顧中心業務，教育局將依法裁處6</w:t>
      </w:r>
      <w:r w:rsidR="00F47EF5" w:rsidRPr="00272354">
        <w:rPr>
          <w:rFonts w:hint="eastAsia"/>
          <w:color w:val="000000" w:themeColor="text1"/>
        </w:rPr>
        <w:t>至</w:t>
      </w:r>
      <w:r w:rsidRPr="00272354">
        <w:rPr>
          <w:rFonts w:hint="eastAsia"/>
          <w:color w:val="000000" w:themeColor="text1"/>
        </w:rPr>
        <w:t>30萬元罰鍰並命其立即停辦。」</w:t>
      </w:r>
    </w:p>
    <w:p w:rsidR="00E25B2A" w:rsidRPr="00272354" w:rsidRDefault="00E25B2A" w:rsidP="00E25B2A">
      <w:pPr>
        <w:pStyle w:val="4"/>
        <w:rPr>
          <w:color w:val="000000" w:themeColor="text1"/>
        </w:rPr>
      </w:pPr>
      <w:r w:rsidRPr="00272354">
        <w:rPr>
          <w:rFonts w:hint="eastAsia"/>
          <w:color w:val="000000" w:themeColor="text1"/>
        </w:rPr>
        <w:t>臺北市政府</w:t>
      </w:r>
      <w:r w:rsidR="006C4234">
        <w:rPr>
          <w:rFonts w:hint="eastAsia"/>
          <w:color w:val="000000" w:themeColor="text1"/>
        </w:rPr>
        <w:t>教育局</w:t>
      </w:r>
      <w:r w:rsidRPr="00272354">
        <w:rPr>
          <w:rFonts w:hint="eastAsia"/>
          <w:color w:val="000000" w:themeColor="text1"/>
        </w:rPr>
        <w:t>歷年稽查該</w:t>
      </w:r>
      <w:r w:rsidR="008C58F6" w:rsidRPr="00272354">
        <w:rPr>
          <w:rFonts w:hint="eastAsia"/>
          <w:color w:val="000000" w:themeColor="text1"/>
        </w:rPr>
        <w:t>補習班</w:t>
      </w:r>
      <w:r w:rsidRPr="00272354">
        <w:rPr>
          <w:rFonts w:hint="eastAsia"/>
          <w:color w:val="000000" w:themeColor="text1"/>
        </w:rPr>
        <w:t>情形，</w:t>
      </w:r>
      <w:r w:rsidR="000204FB" w:rsidRPr="00272354">
        <w:rPr>
          <w:rFonts w:hint="eastAsia"/>
          <w:color w:val="000000" w:themeColor="text1"/>
        </w:rPr>
        <w:t>6</w:t>
      </w:r>
      <w:r w:rsidRPr="00272354">
        <w:rPr>
          <w:rFonts w:hint="eastAsia"/>
          <w:color w:val="000000" w:themeColor="text1"/>
        </w:rPr>
        <w:t>次稽查中，有</w:t>
      </w:r>
      <w:r w:rsidR="000204FB" w:rsidRPr="00272354">
        <w:rPr>
          <w:rFonts w:hint="eastAsia"/>
          <w:color w:val="000000" w:themeColor="text1"/>
        </w:rPr>
        <w:t>5</w:t>
      </w:r>
      <w:r w:rsidRPr="00272354">
        <w:rPr>
          <w:rFonts w:hint="eastAsia"/>
          <w:color w:val="000000" w:themeColor="text1"/>
        </w:rPr>
        <w:t>次不符規定遭限期改善、處罰鍰等處分，且</w:t>
      </w:r>
      <w:r w:rsidR="000204FB" w:rsidRPr="00272354">
        <w:rPr>
          <w:rFonts w:hint="eastAsia"/>
          <w:color w:val="000000" w:themeColor="text1"/>
        </w:rPr>
        <w:t>4</w:t>
      </w:r>
      <w:r w:rsidRPr="00272354">
        <w:rPr>
          <w:rFonts w:hint="eastAsia"/>
          <w:color w:val="000000" w:themeColor="text1"/>
        </w:rPr>
        <w:t>次稽查發現違規經營幼兒園業務之缺失，如下表所示</w:t>
      </w:r>
      <w:r w:rsidRPr="00677034">
        <w:rPr>
          <w:rFonts w:hint="eastAsia"/>
          <w:b/>
          <w:color w:val="FF0000"/>
          <w:szCs w:val="28"/>
        </w:rPr>
        <w:t>。</w:t>
      </w:r>
      <w:r w:rsidR="00677034" w:rsidRPr="00677034">
        <w:rPr>
          <w:rFonts w:hint="eastAsia"/>
          <w:b/>
          <w:color w:val="FF0000"/>
          <w:szCs w:val="28"/>
        </w:rPr>
        <w:t>略。</w:t>
      </w:r>
    </w:p>
    <w:p w:rsidR="00E25B2A" w:rsidRPr="00272354" w:rsidRDefault="00E25B2A" w:rsidP="00E25B2A">
      <w:pPr>
        <w:pStyle w:val="4"/>
        <w:rPr>
          <w:color w:val="000000" w:themeColor="text1"/>
        </w:rPr>
      </w:pPr>
      <w:r w:rsidRPr="00272354">
        <w:rPr>
          <w:rFonts w:hint="eastAsia"/>
          <w:color w:val="000000" w:themeColor="text1"/>
        </w:rPr>
        <w:lastRenderedPageBreak/>
        <w:t>據上，</w:t>
      </w:r>
      <w:r w:rsidR="00677034" w:rsidRPr="00677034">
        <w:rPr>
          <w:rFonts w:hint="eastAsia"/>
          <w:color w:val="FF0000"/>
        </w:rPr>
        <w:t>B</w:t>
      </w:r>
      <w:r w:rsidRPr="00272354">
        <w:rPr>
          <w:rFonts w:hint="eastAsia"/>
          <w:color w:val="000000" w:themeColor="text1"/>
        </w:rPr>
        <w:t>補習班自105年</w:t>
      </w:r>
      <w:r w:rsidR="00677034" w:rsidRPr="00677034">
        <w:rPr>
          <w:rFonts w:hint="eastAsia"/>
          <w:color w:val="FF0000"/>
        </w:rPr>
        <w:t>間</w:t>
      </w:r>
      <w:r w:rsidRPr="00272354">
        <w:rPr>
          <w:rFonts w:hint="eastAsia"/>
          <w:color w:val="000000" w:themeColor="text1"/>
        </w:rPr>
        <w:t>即遭查獲3次違法經營幼兒園，臺北市政府教育局再於113年2月20、3月1日兩度稽查還是發現違法經營幼兒園，並對該補習班，</w:t>
      </w:r>
      <w:proofErr w:type="gramStart"/>
      <w:r w:rsidRPr="00272354">
        <w:rPr>
          <w:rFonts w:hint="eastAsia"/>
          <w:color w:val="000000" w:themeColor="text1"/>
        </w:rPr>
        <w:t>依幼照法</w:t>
      </w:r>
      <w:proofErr w:type="gramEnd"/>
      <w:r w:rsidRPr="00272354">
        <w:rPr>
          <w:rFonts w:hint="eastAsia"/>
          <w:color w:val="000000" w:themeColor="text1"/>
        </w:rPr>
        <w:t>裁處罰鍰30萬元並命停辦幼兒教保，針對補習班業務裁處停辦3個月。</w:t>
      </w:r>
    </w:p>
    <w:p w:rsidR="009F6464" w:rsidRPr="00272354" w:rsidRDefault="00CA339B" w:rsidP="00DB27D2">
      <w:pPr>
        <w:pStyle w:val="3"/>
        <w:rPr>
          <w:color w:val="000000" w:themeColor="text1"/>
        </w:rPr>
      </w:pPr>
      <w:bookmarkStart w:id="81" w:name="_Toc173144126"/>
      <w:bookmarkStart w:id="82" w:name="_Toc173858542"/>
      <w:r w:rsidRPr="00272354">
        <w:rPr>
          <w:rFonts w:hint="eastAsia"/>
          <w:color w:val="000000" w:themeColor="text1"/>
        </w:rPr>
        <w:t>針</w:t>
      </w:r>
      <w:r w:rsidR="00DB27D2" w:rsidRPr="00272354">
        <w:rPr>
          <w:rFonts w:hint="eastAsia"/>
          <w:color w:val="000000" w:themeColor="text1"/>
        </w:rPr>
        <w:t>對</w:t>
      </w:r>
      <w:r w:rsidR="00677034" w:rsidRPr="00677034">
        <w:rPr>
          <w:rFonts w:hint="eastAsia"/>
          <w:color w:val="FF0000"/>
        </w:rPr>
        <w:t>A</w:t>
      </w:r>
      <w:r w:rsidR="00DB27D2" w:rsidRPr="00677034">
        <w:rPr>
          <w:rFonts w:hint="eastAsia"/>
          <w:color w:val="FF0000"/>
        </w:rPr>
        <w:t>補習班及</w:t>
      </w:r>
      <w:r w:rsidR="00677034" w:rsidRPr="00677034">
        <w:rPr>
          <w:rFonts w:hint="eastAsia"/>
          <w:color w:val="FF0000"/>
        </w:rPr>
        <w:t>B</w:t>
      </w:r>
      <w:r w:rsidR="00DB27D2" w:rsidRPr="00677034">
        <w:rPr>
          <w:rFonts w:hint="eastAsia"/>
          <w:color w:val="FF0000"/>
        </w:rPr>
        <w:t>補習班</w:t>
      </w:r>
      <w:r w:rsidRPr="00272354">
        <w:rPr>
          <w:rFonts w:hint="eastAsia"/>
          <w:color w:val="000000" w:themeColor="text1"/>
        </w:rPr>
        <w:t>等</w:t>
      </w:r>
      <w:r w:rsidR="00DB27D2" w:rsidRPr="00272354">
        <w:rPr>
          <w:rFonts w:hint="eastAsia"/>
          <w:color w:val="000000" w:themeColor="text1"/>
        </w:rPr>
        <w:t>2間補習班之違規情形，</w:t>
      </w:r>
      <w:r w:rsidR="009F6464" w:rsidRPr="00272354">
        <w:rPr>
          <w:rFonts w:hint="eastAsia"/>
          <w:color w:val="000000" w:themeColor="text1"/>
        </w:rPr>
        <w:t>臺北市政府教育</w:t>
      </w:r>
      <w:r w:rsidR="00DB27D2" w:rsidRPr="00272354">
        <w:rPr>
          <w:rFonts w:hint="eastAsia"/>
          <w:color w:val="000000" w:themeColor="text1"/>
        </w:rPr>
        <w:t>局</w:t>
      </w:r>
      <w:r w:rsidR="009F6464" w:rsidRPr="00272354">
        <w:rPr>
          <w:rFonts w:hint="eastAsia"/>
          <w:color w:val="000000" w:themeColor="text1"/>
        </w:rPr>
        <w:t>查復表示</w:t>
      </w:r>
      <w:r w:rsidRPr="00272354">
        <w:rPr>
          <w:rFonts w:hint="eastAsia"/>
          <w:color w:val="000000" w:themeColor="text1"/>
        </w:rPr>
        <w:t>略</w:t>
      </w:r>
      <w:proofErr w:type="gramStart"/>
      <w:r w:rsidRPr="00272354">
        <w:rPr>
          <w:rFonts w:hint="eastAsia"/>
          <w:color w:val="000000" w:themeColor="text1"/>
        </w:rPr>
        <w:t>以</w:t>
      </w:r>
      <w:proofErr w:type="gramEnd"/>
      <w:r w:rsidR="009F6464" w:rsidRPr="00272354">
        <w:rPr>
          <w:rFonts w:hint="eastAsia"/>
          <w:color w:val="000000" w:themeColor="text1"/>
        </w:rPr>
        <w:t>，</w:t>
      </w:r>
      <w:bookmarkEnd w:id="81"/>
      <w:bookmarkEnd w:id="82"/>
    </w:p>
    <w:p w:rsidR="009F6464" w:rsidRPr="00272354" w:rsidRDefault="009F6464" w:rsidP="009F6464">
      <w:pPr>
        <w:pStyle w:val="4"/>
        <w:rPr>
          <w:color w:val="000000" w:themeColor="text1"/>
        </w:rPr>
      </w:pPr>
      <w:r w:rsidRPr="00272354">
        <w:rPr>
          <w:rFonts w:hint="eastAsia"/>
          <w:color w:val="000000" w:themeColor="text1"/>
        </w:rPr>
        <w:t>該局</w:t>
      </w:r>
      <w:r w:rsidR="00DB27D2" w:rsidRPr="00272354">
        <w:rPr>
          <w:rFonts w:hint="eastAsia"/>
          <w:color w:val="000000" w:themeColor="text1"/>
        </w:rPr>
        <w:t>前於105年</w:t>
      </w:r>
      <w:r w:rsidR="001B4A17" w:rsidRPr="001B4A17">
        <w:rPr>
          <w:rFonts w:hint="eastAsia"/>
          <w:color w:val="FF0000"/>
        </w:rPr>
        <w:t>間</w:t>
      </w:r>
      <w:r w:rsidR="00DB27D2" w:rsidRPr="00272354">
        <w:rPr>
          <w:rFonts w:hint="eastAsia"/>
          <w:color w:val="000000" w:themeColor="text1"/>
        </w:rPr>
        <w:t>派員稽查，查有</w:t>
      </w:r>
      <w:r w:rsidR="001B4A17" w:rsidRPr="001B4A17">
        <w:rPr>
          <w:rFonts w:hint="eastAsia"/>
          <w:color w:val="FF0000"/>
        </w:rPr>
        <w:t>B</w:t>
      </w:r>
      <w:r w:rsidR="00DB27D2" w:rsidRPr="00272354">
        <w:rPr>
          <w:rFonts w:hint="eastAsia"/>
          <w:color w:val="000000" w:themeColor="text1"/>
        </w:rPr>
        <w:t>補習班提供幼兒教保服務、經營非屬補習班業務，並</w:t>
      </w:r>
      <w:proofErr w:type="gramStart"/>
      <w:r w:rsidR="00DB27D2" w:rsidRPr="00272354">
        <w:rPr>
          <w:rFonts w:hint="eastAsia"/>
          <w:color w:val="000000" w:themeColor="text1"/>
        </w:rPr>
        <w:t>依幼照法</w:t>
      </w:r>
      <w:proofErr w:type="gramEnd"/>
      <w:r w:rsidR="00DB27D2" w:rsidRPr="00272354">
        <w:rPr>
          <w:rFonts w:hint="eastAsia"/>
          <w:color w:val="000000" w:themeColor="text1"/>
        </w:rPr>
        <w:t>予以裁處；</w:t>
      </w:r>
      <w:r w:rsidRPr="00272354">
        <w:rPr>
          <w:rFonts w:hint="eastAsia"/>
          <w:color w:val="000000" w:themeColor="text1"/>
        </w:rPr>
        <w:t>於113年</w:t>
      </w:r>
      <w:r w:rsidR="001B4A17" w:rsidRPr="001B4A17">
        <w:rPr>
          <w:rFonts w:hAnsi="標楷體" w:hint="eastAsia"/>
          <w:color w:val="FF0000"/>
        </w:rPr>
        <w:t>○</w:t>
      </w:r>
      <w:r w:rsidRPr="001B4A17">
        <w:rPr>
          <w:rFonts w:hint="eastAsia"/>
          <w:color w:val="FF0000"/>
        </w:rPr>
        <w:t>及</w:t>
      </w:r>
      <w:r w:rsidR="001B4A17" w:rsidRPr="001B4A17">
        <w:rPr>
          <w:rFonts w:hAnsi="標楷體" w:hint="eastAsia"/>
          <w:color w:val="FF0000"/>
        </w:rPr>
        <w:t>○</w:t>
      </w:r>
      <w:r w:rsidRPr="001B4A17">
        <w:rPr>
          <w:rFonts w:hint="eastAsia"/>
          <w:color w:val="FF0000"/>
        </w:rPr>
        <w:t>月</w:t>
      </w:r>
      <w:r w:rsidRPr="00272354">
        <w:rPr>
          <w:rFonts w:hint="eastAsia"/>
          <w:color w:val="000000" w:themeColor="text1"/>
        </w:rPr>
        <w:t>稽查</w:t>
      </w:r>
      <w:r w:rsidR="001B4A17" w:rsidRPr="001B4A17">
        <w:rPr>
          <w:rFonts w:hint="eastAsia"/>
          <w:color w:val="FF0000"/>
        </w:rPr>
        <w:t>B</w:t>
      </w:r>
      <w:r w:rsidR="001B4A17">
        <w:rPr>
          <w:rFonts w:hint="eastAsia"/>
          <w:color w:val="000000" w:themeColor="text1"/>
        </w:rPr>
        <w:t>補</w:t>
      </w:r>
      <w:r w:rsidRPr="00272354">
        <w:rPr>
          <w:rFonts w:hint="eastAsia"/>
          <w:color w:val="000000" w:themeColor="text1"/>
        </w:rPr>
        <w:t>習班，查獲該班收托幼生31名，及該班違規提供幼兒教保服務之相關事證</w:t>
      </w:r>
      <w:proofErr w:type="gramStart"/>
      <w:r w:rsidRPr="00272354">
        <w:rPr>
          <w:rFonts w:hint="eastAsia"/>
          <w:color w:val="000000" w:themeColor="text1"/>
        </w:rPr>
        <w:t>（</w:t>
      </w:r>
      <w:proofErr w:type="gramEnd"/>
      <w:r w:rsidRPr="00272354">
        <w:rPr>
          <w:rFonts w:hint="eastAsia"/>
          <w:color w:val="000000" w:themeColor="text1"/>
        </w:rPr>
        <w:t>如：尿布、寢具、全日作息表等</w:t>
      </w:r>
      <w:proofErr w:type="gramStart"/>
      <w:r w:rsidRPr="00272354">
        <w:rPr>
          <w:rFonts w:hint="eastAsia"/>
          <w:color w:val="000000" w:themeColor="text1"/>
        </w:rPr>
        <w:t>）</w:t>
      </w:r>
      <w:proofErr w:type="gramEnd"/>
      <w:r w:rsidRPr="00272354">
        <w:rPr>
          <w:rFonts w:hint="eastAsia"/>
          <w:color w:val="000000" w:themeColor="text1"/>
        </w:rPr>
        <w:t>，</w:t>
      </w:r>
      <w:r w:rsidRPr="00272354">
        <w:rPr>
          <w:rFonts w:hint="eastAsia"/>
          <w:color w:val="000000" w:themeColor="text1"/>
          <w:u w:val="single"/>
        </w:rPr>
        <w:t>該班經營非屬短期補習教育業務之情事明確，且已為第2次違反</w:t>
      </w:r>
      <w:r w:rsidRPr="00272354">
        <w:rPr>
          <w:rFonts w:hint="eastAsia"/>
          <w:color w:val="000000" w:themeColor="text1"/>
        </w:rPr>
        <w:t>，爰</w:t>
      </w:r>
      <w:r w:rsidR="00CA339B" w:rsidRPr="00272354">
        <w:rPr>
          <w:rFonts w:hint="eastAsia"/>
          <w:color w:val="000000" w:themeColor="text1"/>
        </w:rPr>
        <w:t>依</w:t>
      </w:r>
      <w:r w:rsidRPr="00272354">
        <w:rPr>
          <w:rFonts w:hint="eastAsia"/>
          <w:color w:val="000000" w:themeColor="text1"/>
        </w:rPr>
        <w:t>臺北市政府教育局處理違反補習及進修教育法事件統一裁罰基準處以停止招生3個月之處分。</w:t>
      </w:r>
    </w:p>
    <w:p w:rsidR="00E25B2A" w:rsidRPr="00272354" w:rsidRDefault="00DB27D2" w:rsidP="000204FB">
      <w:pPr>
        <w:pStyle w:val="4"/>
        <w:rPr>
          <w:color w:val="000000" w:themeColor="text1"/>
        </w:rPr>
      </w:pPr>
      <w:r w:rsidRPr="00272354">
        <w:rPr>
          <w:rFonts w:hint="eastAsia"/>
          <w:color w:val="000000" w:themeColor="text1"/>
        </w:rPr>
        <w:t>於105年</w:t>
      </w:r>
      <w:r w:rsidR="001B4A17">
        <w:rPr>
          <w:rFonts w:hAnsi="標楷體" w:hint="eastAsia"/>
          <w:color w:val="000000" w:themeColor="text1"/>
        </w:rPr>
        <w:t>○</w:t>
      </w:r>
      <w:r w:rsidRPr="00272354">
        <w:rPr>
          <w:rFonts w:hint="eastAsia"/>
          <w:color w:val="000000" w:themeColor="text1"/>
        </w:rPr>
        <w:t>月現場查察</w:t>
      </w:r>
      <w:r w:rsidR="001B4A17" w:rsidRPr="001B4A17">
        <w:rPr>
          <w:rFonts w:hint="eastAsia"/>
          <w:color w:val="FF0000"/>
        </w:rPr>
        <w:t>A</w:t>
      </w:r>
      <w:r w:rsidRPr="00272354">
        <w:rPr>
          <w:rFonts w:hint="eastAsia"/>
          <w:color w:val="000000" w:themeColor="text1"/>
        </w:rPr>
        <w:t>補習班，就現場事證尚無法認定其有提供幼兒教保服務。</w:t>
      </w:r>
      <w:r w:rsidR="009F6464" w:rsidRPr="00272354">
        <w:rPr>
          <w:rFonts w:hint="eastAsia"/>
          <w:color w:val="000000" w:themeColor="text1"/>
        </w:rPr>
        <w:t>教育</w:t>
      </w:r>
      <w:r w:rsidRPr="00272354">
        <w:rPr>
          <w:rFonts w:hint="eastAsia"/>
          <w:color w:val="000000" w:themeColor="text1"/>
        </w:rPr>
        <w:t>局於112年</w:t>
      </w:r>
      <w:r w:rsidR="001B4A17">
        <w:rPr>
          <w:rFonts w:hAnsi="標楷體" w:hint="eastAsia"/>
          <w:color w:val="000000" w:themeColor="text1"/>
        </w:rPr>
        <w:t>○</w:t>
      </w:r>
      <w:r w:rsidRPr="00272354">
        <w:rPr>
          <w:rFonts w:hint="eastAsia"/>
          <w:color w:val="000000" w:themeColor="text1"/>
        </w:rPr>
        <w:t>月</w:t>
      </w:r>
      <w:r w:rsidR="001B4A17">
        <w:rPr>
          <w:rFonts w:hAnsi="標楷體" w:hint="eastAsia"/>
          <w:color w:val="000000" w:themeColor="text1"/>
        </w:rPr>
        <w:t>○</w:t>
      </w:r>
      <w:r w:rsidRPr="00272354">
        <w:rPr>
          <w:rFonts w:hint="eastAsia"/>
          <w:color w:val="000000" w:themeColor="text1"/>
        </w:rPr>
        <w:t>日稽查</w:t>
      </w:r>
      <w:r w:rsidR="00752725" w:rsidRPr="00752725">
        <w:rPr>
          <w:color w:val="FF0000"/>
        </w:rPr>
        <w:t>A</w:t>
      </w:r>
      <w:r w:rsidRPr="00272354">
        <w:rPr>
          <w:rFonts w:hint="eastAsia"/>
          <w:color w:val="000000" w:themeColor="text1"/>
        </w:rPr>
        <w:t>體系業者，</w:t>
      </w:r>
      <w:r w:rsidR="009F6464" w:rsidRPr="00272354">
        <w:rPr>
          <w:rFonts w:hint="eastAsia"/>
          <w:color w:val="000000" w:themeColor="text1"/>
        </w:rPr>
        <w:t>經</w:t>
      </w:r>
      <w:r w:rsidRPr="00272354">
        <w:rPr>
          <w:rFonts w:hint="eastAsia"/>
          <w:color w:val="000000" w:themeColor="text1"/>
        </w:rPr>
        <w:t>查有</w:t>
      </w:r>
      <w:r w:rsidR="001B4A17" w:rsidRPr="001B4A17">
        <w:rPr>
          <w:rFonts w:hint="eastAsia"/>
          <w:color w:val="FF0000"/>
        </w:rPr>
        <w:t>A補習班系列</w:t>
      </w:r>
      <w:r w:rsidR="001B4A17">
        <w:rPr>
          <w:rFonts w:hint="eastAsia"/>
          <w:color w:val="000000" w:themeColor="text1"/>
        </w:rPr>
        <w:t>之</w:t>
      </w:r>
      <w:r w:rsidRPr="00272354">
        <w:rPr>
          <w:rFonts w:hint="eastAsia"/>
          <w:color w:val="000000" w:themeColor="text1"/>
        </w:rPr>
        <w:t>2間補習班提供幼兒教保服務、經營非屬補習班業務，業</w:t>
      </w:r>
      <w:proofErr w:type="gramStart"/>
      <w:r w:rsidRPr="00272354">
        <w:rPr>
          <w:rFonts w:hint="eastAsia"/>
          <w:color w:val="000000" w:themeColor="text1"/>
        </w:rPr>
        <w:t>依幼照法</w:t>
      </w:r>
      <w:proofErr w:type="gramEnd"/>
      <w:r w:rsidRPr="00272354">
        <w:rPr>
          <w:rFonts w:hint="eastAsia"/>
          <w:color w:val="000000" w:themeColor="text1"/>
        </w:rPr>
        <w:t>予以裁處。</w:t>
      </w:r>
      <w:r w:rsidR="000204FB" w:rsidRPr="00272354">
        <w:rPr>
          <w:rFonts w:hint="eastAsia"/>
          <w:color w:val="000000" w:themeColor="text1"/>
        </w:rPr>
        <w:t>再於113年稽查發現，</w:t>
      </w:r>
      <w:r w:rsidR="005E4505" w:rsidRPr="005E4505">
        <w:rPr>
          <w:rFonts w:hint="eastAsia"/>
          <w:color w:val="FF0000"/>
        </w:rPr>
        <w:t>A補習班系列之1間補習班</w:t>
      </w:r>
      <w:r w:rsidR="00FF7197" w:rsidRPr="00272354">
        <w:rPr>
          <w:rFonts w:hint="eastAsia"/>
          <w:color w:val="000000" w:themeColor="text1"/>
        </w:rPr>
        <w:t>涉</w:t>
      </w:r>
      <w:r w:rsidR="000204FB" w:rsidRPr="00272354">
        <w:rPr>
          <w:rFonts w:hint="eastAsia"/>
          <w:color w:val="000000" w:themeColor="text1"/>
        </w:rPr>
        <w:t>違規提供幼兒教保服務。</w:t>
      </w:r>
    </w:p>
    <w:p w:rsidR="00DB27D2" w:rsidRPr="00272354" w:rsidRDefault="00DB27D2" w:rsidP="00DB27D2">
      <w:pPr>
        <w:pStyle w:val="3"/>
        <w:rPr>
          <w:color w:val="000000" w:themeColor="text1"/>
        </w:rPr>
      </w:pPr>
      <w:bookmarkStart w:id="83" w:name="_Toc173144127"/>
      <w:bookmarkStart w:id="84" w:name="_Toc173858543"/>
      <w:r w:rsidRPr="00272354">
        <w:rPr>
          <w:rFonts w:hint="eastAsia"/>
          <w:color w:val="000000" w:themeColor="text1"/>
        </w:rPr>
        <w:t>綜上，</w:t>
      </w:r>
      <w:r w:rsidR="00DB5387" w:rsidRPr="00272354">
        <w:rPr>
          <w:rFonts w:hint="eastAsia"/>
          <w:color w:val="000000" w:themeColor="text1"/>
        </w:rPr>
        <w:t>臺北市政府教育局於105年</w:t>
      </w:r>
      <w:proofErr w:type="gramStart"/>
      <w:r w:rsidR="00DB5387" w:rsidRPr="00272354">
        <w:rPr>
          <w:rFonts w:hint="eastAsia"/>
          <w:color w:val="000000" w:themeColor="text1"/>
        </w:rPr>
        <w:t>即知轄內</w:t>
      </w:r>
      <w:proofErr w:type="gramEnd"/>
      <w:r w:rsidR="00C05088" w:rsidRPr="00C05088">
        <w:rPr>
          <w:color w:val="FF0000"/>
        </w:rPr>
        <w:t>A</w:t>
      </w:r>
      <w:r w:rsidR="00DB5387" w:rsidRPr="00272354">
        <w:rPr>
          <w:rFonts w:hint="eastAsia"/>
          <w:color w:val="000000" w:themeColor="text1"/>
        </w:rPr>
        <w:t>補習班疑似違規經營幼兒園案，該局並於105年新聞稿指出，將加強不定期稽查，如經查獲屬實，將依法裁處罰鍰並命其立即停辦，該補習班近年來亦遭民眾投訴違法經營情事。惟該補習班不但沒有停辦，截至113年迄今，已擴大經營達9家兒少學習機構；臺北市轄內另一間</w:t>
      </w:r>
      <w:r w:rsidR="00C05088" w:rsidRPr="00C05088">
        <w:rPr>
          <w:rFonts w:hint="eastAsia"/>
          <w:color w:val="FF0000"/>
        </w:rPr>
        <w:t>B</w:t>
      </w:r>
      <w:r w:rsidR="00DB5387" w:rsidRPr="00272354">
        <w:rPr>
          <w:rFonts w:hint="eastAsia"/>
          <w:color w:val="000000" w:themeColor="text1"/>
        </w:rPr>
        <w:t>補習班涉違規經營幼兒園及課後</w:t>
      </w:r>
      <w:r w:rsidR="00DB5387" w:rsidRPr="00272354">
        <w:rPr>
          <w:rFonts w:hint="eastAsia"/>
          <w:color w:val="000000" w:themeColor="text1"/>
        </w:rPr>
        <w:lastRenderedPageBreak/>
        <w:t>照顧中心業務，該局亦於105年新聞稿指出，如經查獲屬實，將依法裁處罰鍰並命其立即停辦，惟105年迄今，該局共辦理6次稽查，有5次不符規定遭限期改善、處以罰鍰等處分，且4次稽查發現該補習班違規經營幼兒園業務，卻僅認為屬第2次違規，對</w:t>
      </w:r>
      <w:r w:rsidR="00C05088" w:rsidRPr="00C05088">
        <w:rPr>
          <w:rFonts w:hint="eastAsia"/>
          <w:color w:val="FF0000"/>
        </w:rPr>
        <w:t>B</w:t>
      </w:r>
      <w:r w:rsidR="00DB5387" w:rsidRPr="00272354">
        <w:rPr>
          <w:rFonts w:hint="eastAsia"/>
          <w:color w:val="000000" w:themeColor="text1"/>
        </w:rPr>
        <w:t>補習班罰鍰30萬元並命停辦幼兒教保、對補習班業務裁處停辦3個月。據上，臺北市政府教育局對於上開2家補習班規避查核，</w:t>
      </w:r>
      <w:proofErr w:type="gramStart"/>
      <w:r w:rsidR="00DB5387" w:rsidRPr="00272354">
        <w:rPr>
          <w:rFonts w:hint="eastAsia"/>
          <w:color w:val="000000" w:themeColor="text1"/>
        </w:rPr>
        <w:t>怠</w:t>
      </w:r>
      <w:proofErr w:type="gramEnd"/>
      <w:r w:rsidR="00DB5387" w:rsidRPr="00272354">
        <w:rPr>
          <w:rFonts w:hint="eastAsia"/>
          <w:color w:val="000000" w:themeColor="text1"/>
        </w:rPr>
        <w:t>於執行法律所賦予之公權力，以促其積極改善，明顯是行政怠惰，核有違失</w:t>
      </w:r>
      <w:r w:rsidR="0086689F" w:rsidRPr="00272354">
        <w:rPr>
          <w:rFonts w:hint="eastAsia"/>
          <w:color w:val="000000" w:themeColor="text1"/>
        </w:rPr>
        <w:t>。</w:t>
      </w:r>
      <w:bookmarkEnd w:id="83"/>
      <w:bookmarkEnd w:id="84"/>
    </w:p>
    <w:p w:rsidR="00E25B2A" w:rsidRPr="00272354" w:rsidRDefault="00E25B2A" w:rsidP="00E25B2A">
      <w:pPr>
        <w:pStyle w:val="2"/>
        <w:numPr>
          <w:ilvl w:val="0"/>
          <w:numId w:val="0"/>
        </w:numPr>
        <w:ind w:left="1021"/>
        <w:rPr>
          <w:b/>
          <w:color w:val="000000" w:themeColor="text1"/>
        </w:rPr>
      </w:pPr>
    </w:p>
    <w:p w:rsidR="0072772A" w:rsidRPr="00272354" w:rsidRDefault="00CD082F" w:rsidP="0072772A">
      <w:pPr>
        <w:pStyle w:val="2"/>
        <w:rPr>
          <w:b/>
          <w:color w:val="000000" w:themeColor="text1"/>
        </w:rPr>
      </w:pPr>
      <w:bookmarkStart w:id="85" w:name="_Toc173858544"/>
      <w:r w:rsidRPr="00272354">
        <w:rPr>
          <w:rFonts w:hint="eastAsia"/>
          <w:b/>
          <w:color w:val="000000" w:themeColor="text1"/>
        </w:rPr>
        <w:t>「</w:t>
      </w:r>
      <w:r w:rsidR="001E10A3" w:rsidRPr="00272354">
        <w:rPr>
          <w:rFonts w:hint="eastAsia"/>
          <w:b/>
          <w:color w:val="000000" w:themeColor="text1"/>
        </w:rPr>
        <w:t>新竹市</w:t>
      </w:r>
      <w:r w:rsidR="00463A5D" w:rsidRPr="00272354">
        <w:rPr>
          <w:rFonts w:hint="eastAsia"/>
          <w:b/>
          <w:color w:val="000000" w:themeColor="text1"/>
        </w:rPr>
        <w:t>私立</w:t>
      </w:r>
      <w:r w:rsidR="00C05088" w:rsidRPr="00C05088">
        <w:rPr>
          <w:rFonts w:hint="eastAsia"/>
          <w:b/>
          <w:color w:val="FF0000"/>
        </w:rPr>
        <w:t>C</w:t>
      </w:r>
      <w:r w:rsidR="00463A5D" w:rsidRPr="00272354">
        <w:rPr>
          <w:rFonts w:hint="eastAsia"/>
          <w:b/>
          <w:color w:val="000000" w:themeColor="text1"/>
        </w:rPr>
        <w:t>文理技藝短期補習班」(下稱</w:t>
      </w:r>
      <w:r w:rsidR="00C05088" w:rsidRPr="00C05088">
        <w:rPr>
          <w:rFonts w:hint="eastAsia"/>
          <w:b/>
          <w:color w:val="FF0000"/>
        </w:rPr>
        <w:t>C</w:t>
      </w:r>
      <w:r w:rsidR="00463A5D" w:rsidRPr="00272354">
        <w:rPr>
          <w:rFonts w:hint="eastAsia"/>
          <w:b/>
          <w:color w:val="000000" w:themeColor="text1"/>
        </w:rPr>
        <w:t>補習班)以補習班名義違法經營幼兒園，</w:t>
      </w:r>
      <w:r w:rsidR="0072772A" w:rsidRPr="00272354">
        <w:rPr>
          <w:rFonts w:hint="eastAsia"/>
          <w:b/>
          <w:color w:val="000000" w:themeColor="text1"/>
        </w:rPr>
        <w:t>甚至發生補習班</w:t>
      </w:r>
      <w:r w:rsidR="00E058EB" w:rsidRPr="00272354">
        <w:rPr>
          <w:rFonts w:hint="eastAsia"/>
          <w:b/>
          <w:color w:val="000000" w:themeColor="text1"/>
        </w:rPr>
        <w:t>負責人兒子兼工讀生</w:t>
      </w:r>
      <w:r w:rsidR="000F35E2">
        <w:rPr>
          <w:rFonts w:hint="eastAsia"/>
          <w:b/>
          <w:color w:val="000000" w:themeColor="text1"/>
        </w:rPr>
        <w:t>(下</w:t>
      </w:r>
      <w:proofErr w:type="gramStart"/>
      <w:r w:rsidR="000F35E2">
        <w:rPr>
          <w:rFonts w:hint="eastAsia"/>
          <w:b/>
          <w:color w:val="000000" w:themeColor="text1"/>
        </w:rPr>
        <w:t>稱乙員</w:t>
      </w:r>
      <w:proofErr w:type="gramEnd"/>
      <w:r w:rsidR="000F35E2">
        <w:rPr>
          <w:rFonts w:hint="eastAsia"/>
          <w:b/>
          <w:color w:val="000000" w:themeColor="text1"/>
        </w:rPr>
        <w:t>)</w:t>
      </w:r>
      <w:r w:rsidR="0072772A" w:rsidRPr="00272354">
        <w:rPr>
          <w:rFonts w:hint="eastAsia"/>
          <w:b/>
          <w:color w:val="000000" w:themeColor="text1"/>
        </w:rPr>
        <w:t>疑似對3歲幼童性暴力事件</w:t>
      </w:r>
      <w:r w:rsidR="00FA1674" w:rsidRPr="00272354">
        <w:rPr>
          <w:rFonts w:hint="eastAsia"/>
          <w:b/>
          <w:color w:val="000000" w:themeColor="text1"/>
        </w:rPr>
        <w:t>，</w:t>
      </w:r>
      <w:r w:rsidR="003A09B6" w:rsidRPr="00272354">
        <w:rPr>
          <w:rFonts w:hint="eastAsia"/>
          <w:b/>
          <w:color w:val="000000" w:themeColor="text1"/>
        </w:rPr>
        <w:t>後因事證不足，經</w:t>
      </w:r>
      <w:r w:rsidR="009F532B" w:rsidRPr="00272354">
        <w:rPr>
          <w:rFonts w:hint="eastAsia"/>
          <w:b/>
          <w:color w:val="000000" w:themeColor="text1"/>
        </w:rPr>
        <w:t>新竹市政府性別平等事件調查報告認定性侵害不成立、</w:t>
      </w:r>
      <w:r w:rsidR="003A09B6" w:rsidRPr="00272354">
        <w:rPr>
          <w:rFonts w:hint="eastAsia"/>
          <w:b/>
          <w:color w:val="000000" w:themeColor="text1"/>
        </w:rPr>
        <w:t>地檢署不起訴處分</w:t>
      </w:r>
      <w:r w:rsidR="0072772A" w:rsidRPr="00272354">
        <w:rPr>
          <w:rFonts w:hint="eastAsia"/>
          <w:b/>
          <w:color w:val="000000" w:themeColor="text1"/>
        </w:rPr>
        <w:t>。</w:t>
      </w:r>
      <w:r w:rsidR="003A09B6" w:rsidRPr="00272354">
        <w:rPr>
          <w:rFonts w:hint="eastAsia"/>
          <w:b/>
          <w:color w:val="000000" w:themeColor="text1"/>
        </w:rPr>
        <w:t>然</w:t>
      </w:r>
      <w:r w:rsidR="0072772A" w:rsidRPr="00272354">
        <w:rPr>
          <w:rFonts w:hint="eastAsia"/>
          <w:b/>
          <w:color w:val="000000" w:themeColor="text1"/>
        </w:rPr>
        <w:t>被害幼兒家長自始至終都認為讓孩子就讀的是幼兒園，且事後才發現，</w:t>
      </w:r>
      <w:proofErr w:type="gramStart"/>
      <w:r w:rsidR="000F35E2">
        <w:rPr>
          <w:rFonts w:hint="eastAsia"/>
          <w:b/>
          <w:color w:val="000000" w:themeColor="text1"/>
        </w:rPr>
        <w:t>乙員</w:t>
      </w:r>
      <w:r w:rsidR="0072772A" w:rsidRPr="00272354">
        <w:rPr>
          <w:rFonts w:hint="eastAsia"/>
          <w:b/>
          <w:color w:val="000000" w:themeColor="text1"/>
        </w:rPr>
        <w:t>根本</w:t>
      </w:r>
      <w:proofErr w:type="gramEnd"/>
      <w:r w:rsidR="0072772A" w:rsidRPr="00272354">
        <w:rPr>
          <w:rFonts w:hint="eastAsia"/>
          <w:b/>
          <w:color w:val="000000" w:themeColor="text1"/>
        </w:rPr>
        <w:t>不具有教保員或幼兒園教師資格</w:t>
      </w:r>
      <w:r w:rsidR="003A09B6" w:rsidRPr="00272354">
        <w:rPr>
          <w:rFonts w:hint="eastAsia"/>
          <w:b/>
          <w:color w:val="000000" w:themeColor="text1"/>
        </w:rPr>
        <w:t>，</w:t>
      </w:r>
      <w:r w:rsidR="0072772A" w:rsidRPr="00272354">
        <w:rPr>
          <w:rFonts w:hint="eastAsia"/>
          <w:b/>
          <w:color w:val="000000" w:themeColor="text1"/>
        </w:rPr>
        <w:t>新竹市政</w:t>
      </w:r>
      <w:r w:rsidR="00463A5D" w:rsidRPr="00272354">
        <w:rPr>
          <w:rFonts w:hint="eastAsia"/>
          <w:b/>
          <w:color w:val="000000" w:themeColor="text1"/>
        </w:rPr>
        <w:t>府</w:t>
      </w:r>
      <w:r w:rsidR="000B441E" w:rsidRPr="00272354">
        <w:rPr>
          <w:rFonts w:hint="eastAsia"/>
          <w:b/>
          <w:color w:val="000000" w:themeColor="text1"/>
        </w:rPr>
        <w:t>教育處於</w:t>
      </w:r>
      <w:r w:rsidR="00A406A4" w:rsidRPr="00272354">
        <w:rPr>
          <w:rFonts w:hint="eastAsia"/>
          <w:b/>
          <w:color w:val="000000" w:themeColor="text1"/>
        </w:rPr>
        <w:t>112年</w:t>
      </w:r>
      <w:r w:rsidR="000B441E" w:rsidRPr="00272354">
        <w:rPr>
          <w:rFonts w:hint="eastAsia"/>
          <w:b/>
          <w:color w:val="000000" w:themeColor="text1"/>
        </w:rPr>
        <w:t>7</w:t>
      </w:r>
      <w:r w:rsidR="00463A5D" w:rsidRPr="00272354">
        <w:rPr>
          <w:rFonts w:hint="eastAsia"/>
          <w:b/>
          <w:color w:val="000000" w:themeColor="text1"/>
        </w:rPr>
        <w:t>月</w:t>
      </w:r>
      <w:r w:rsidR="000B441E" w:rsidRPr="00272354">
        <w:rPr>
          <w:rFonts w:hint="eastAsia"/>
          <w:b/>
          <w:color w:val="000000" w:themeColor="text1"/>
        </w:rPr>
        <w:t>1</w:t>
      </w:r>
      <w:r w:rsidR="00463A5D" w:rsidRPr="00272354">
        <w:rPr>
          <w:rFonts w:hint="eastAsia"/>
          <w:b/>
          <w:color w:val="000000" w:themeColor="text1"/>
        </w:rPr>
        <w:t>1日予</w:t>
      </w:r>
      <w:r w:rsidR="000B441E" w:rsidRPr="00272354">
        <w:rPr>
          <w:rFonts w:hint="eastAsia"/>
          <w:b/>
          <w:color w:val="000000" w:themeColor="text1"/>
        </w:rPr>
        <w:t>以</w:t>
      </w:r>
      <w:r w:rsidR="00463A5D" w:rsidRPr="00272354">
        <w:rPr>
          <w:rFonts w:hint="eastAsia"/>
          <w:b/>
          <w:color w:val="000000" w:themeColor="text1"/>
        </w:rPr>
        <w:t>該補習班學前部分停止招生，並依補教法</w:t>
      </w:r>
      <w:r w:rsidR="000C7D4B" w:rsidRPr="00272354">
        <w:rPr>
          <w:rFonts w:hint="eastAsia"/>
          <w:b/>
          <w:color w:val="000000" w:themeColor="text1"/>
        </w:rPr>
        <w:t>相關</w:t>
      </w:r>
      <w:r w:rsidR="00A406A4" w:rsidRPr="00272354">
        <w:rPr>
          <w:rFonts w:hint="eastAsia"/>
          <w:b/>
          <w:color w:val="000000" w:themeColor="text1"/>
        </w:rPr>
        <w:t>規定</w:t>
      </w:r>
      <w:r w:rsidR="00463A5D" w:rsidRPr="00272354">
        <w:rPr>
          <w:rFonts w:hint="eastAsia"/>
          <w:b/>
          <w:color w:val="000000" w:themeColor="text1"/>
        </w:rPr>
        <w:t>裁罰10萬元</w:t>
      </w:r>
      <w:r w:rsidR="000B441E" w:rsidRPr="00272354">
        <w:rPr>
          <w:rFonts w:hint="eastAsia"/>
          <w:b/>
          <w:color w:val="000000" w:themeColor="text1"/>
        </w:rPr>
        <w:t>等處分</w:t>
      </w:r>
      <w:r w:rsidR="00ED54C4" w:rsidRPr="00272354">
        <w:rPr>
          <w:rFonts w:hint="eastAsia"/>
          <w:b/>
          <w:color w:val="000000" w:themeColor="text1"/>
        </w:rPr>
        <w:t>。</w:t>
      </w:r>
      <w:proofErr w:type="gramStart"/>
      <w:r w:rsidR="009B1169" w:rsidRPr="00272354">
        <w:rPr>
          <w:rFonts w:hint="eastAsia"/>
          <w:b/>
          <w:color w:val="000000" w:themeColor="text1"/>
        </w:rPr>
        <w:t>惟查</w:t>
      </w:r>
      <w:proofErr w:type="gramEnd"/>
      <w:r w:rsidR="009B1169" w:rsidRPr="00272354">
        <w:rPr>
          <w:rFonts w:hint="eastAsia"/>
          <w:b/>
          <w:color w:val="000000" w:themeColor="text1"/>
        </w:rPr>
        <w:t>，</w:t>
      </w:r>
      <w:r w:rsidR="00A406A4" w:rsidRPr="00272354">
        <w:rPr>
          <w:rFonts w:hint="eastAsia"/>
          <w:b/>
          <w:color w:val="000000" w:themeColor="text1"/>
        </w:rPr>
        <w:t>新竹市政府教育處</w:t>
      </w:r>
      <w:r w:rsidR="00AA0C78" w:rsidRPr="00272354">
        <w:rPr>
          <w:rFonts w:hint="eastAsia"/>
          <w:b/>
          <w:color w:val="000000" w:themeColor="text1"/>
        </w:rPr>
        <w:t>歷年來</w:t>
      </w:r>
      <w:r w:rsidR="00A406A4" w:rsidRPr="00272354">
        <w:rPr>
          <w:rFonts w:hint="eastAsia"/>
          <w:b/>
          <w:color w:val="000000" w:themeColor="text1"/>
        </w:rPr>
        <w:t>對該補習班</w:t>
      </w:r>
      <w:r w:rsidR="00FA1674" w:rsidRPr="00272354">
        <w:rPr>
          <w:rFonts w:hint="eastAsia"/>
          <w:b/>
          <w:color w:val="000000" w:themeColor="text1"/>
        </w:rPr>
        <w:t>計稽查5次，</w:t>
      </w:r>
      <w:proofErr w:type="gramStart"/>
      <w:r w:rsidR="00FA1674" w:rsidRPr="00272354">
        <w:rPr>
          <w:rFonts w:hint="eastAsia"/>
          <w:b/>
          <w:color w:val="000000" w:themeColor="text1"/>
        </w:rPr>
        <w:t>業者均未落</w:t>
      </w:r>
      <w:proofErr w:type="gramEnd"/>
      <w:r w:rsidR="00FA1674" w:rsidRPr="00272354">
        <w:rPr>
          <w:rFonts w:hint="eastAsia"/>
          <w:b/>
          <w:color w:val="000000" w:themeColor="text1"/>
        </w:rPr>
        <w:t>實改善，</w:t>
      </w:r>
      <w:r w:rsidR="00504395" w:rsidRPr="00272354">
        <w:rPr>
          <w:rFonts w:hint="eastAsia"/>
          <w:b/>
          <w:color w:val="000000" w:themeColor="text1"/>
        </w:rPr>
        <w:t>卻</w:t>
      </w:r>
      <w:r w:rsidR="00FA1674" w:rsidRPr="00272354">
        <w:rPr>
          <w:rFonts w:hint="eastAsia"/>
          <w:b/>
          <w:color w:val="000000" w:themeColor="text1"/>
        </w:rPr>
        <w:t>未予以裁罰，遲至本案發生後，該處始聯合</w:t>
      </w:r>
      <w:r w:rsidR="00182E3F" w:rsidRPr="00272354">
        <w:rPr>
          <w:rFonts w:hint="eastAsia"/>
          <w:b/>
          <w:color w:val="000000" w:themeColor="text1"/>
        </w:rPr>
        <w:t>跨局處</w:t>
      </w:r>
      <w:r w:rsidR="00676D91" w:rsidRPr="00272354">
        <w:rPr>
          <w:rFonts w:hint="eastAsia"/>
          <w:b/>
          <w:color w:val="000000" w:themeColor="text1"/>
        </w:rPr>
        <w:t>及</w:t>
      </w:r>
      <w:r w:rsidR="00182E3F" w:rsidRPr="00272354">
        <w:rPr>
          <w:rFonts w:hint="eastAsia"/>
          <w:b/>
          <w:color w:val="000000" w:themeColor="text1"/>
        </w:rPr>
        <w:t>相關單位進行</w:t>
      </w:r>
      <w:r w:rsidR="003A09B6" w:rsidRPr="00272354">
        <w:rPr>
          <w:rFonts w:hint="eastAsia"/>
          <w:b/>
          <w:color w:val="000000" w:themeColor="text1"/>
        </w:rPr>
        <w:t>查處，</w:t>
      </w:r>
      <w:r w:rsidR="00FA1674" w:rsidRPr="00272354">
        <w:rPr>
          <w:rFonts w:hint="eastAsia"/>
          <w:b/>
          <w:color w:val="000000" w:themeColor="text1"/>
        </w:rPr>
        <w:t>對業者規避稽查等情進行裁處</w:t>
      </w:r>
      <w:r w:rsidR="00EB6247" w:rsidRPr="00272354">
        <w:rPr>
          <w:rFonts w:hint="eastAsia"/>
          <w:b/>
          <w:color w:val="000000" w:themeColor="text1"/>
        </w:rPr>
        <w:t>，</w:t>
      </w:r>
      <w:r w:rsidR="00182E3F" w:rsidRPr="00272354">
        <w:rPr>
          <w:rFonts w:hint="eastAsia"/>
          <w:b/>
          <w:color w:val="000000" w:themeColor="text1"/>
        </w:rPr>
        <w:t>顯見</w:t>
      </w:r>
      <w:r w:rsidR="000C7D4B" w:rsidRPr="00272354">
        <w:rPr>
          <w:rFonts w:hint="eastAsia"/>
          <w:b/>
          <w:color w:val="000000" w:themeColor="text1"/>
        </w:rPr>
        <w:t>新竹市政府教育處</w:t>
      </w:r>
      <w:r w:rsidR="00182E3F" w:rsidRPr="00272354">
        <w:rPr>
          <w:rFonts w:hint="eastAsia"/>
          <w:b/>
          <w:color w:val="000000" w:themeColor="text1"/>
        </w:rPr>
        <w:t>稽查不力，核有違失。</w:t>
      </w:r>
      <w:bookmarkEnd w:id="85"/>
    </w:p>
    <w:p w:rsidR="00182E3F" w:rsidRPr="00272354" w:rsidRDefault="00D568D7" w:rsidP="00EE0415">
      <w:pPr>
        <w:pStyle w:val="3"/>
        <w:rPr>
          <w:color w:val="000000" w:themeColor="text1"/>
        </w:rPr>
      </w:pPr>
      <w:bookmarkStart w:id="86" w:name="_Toc173858545"/>
      <w:r w:rsidRPr="00272354">
        <w:rPr>
          <w:rFonts w:hint="eastAsia"/>
          <w:color w:val="000000" w:themeColor="text1"/>
        </w:rPr>
        <w:t>補教法第2條規定：「本法所稱主管教育行政機關：在中央為教育部；在直轄市為直轄市政府；在縣（市）為縣（市）政府。」</w:t>
      </w:r>
      <w:r w:rsidR="00BA196D" w:rsidRPr="00272354">
        <w:rPr>
          <w:rFonts w:hint="eastAsia"/>
          <w:color w:val="000000" w:themeColor="text1"/>
        </w:rPr>
        <w:t>、</w:t>
      </w:r>
      <w:r w:rsidRPr="00272354">
        <w:rPr>
          <w:rFonts w:hint="eastAsia"/>
          <w:color w:val="000000" w:themeColor="text1"/>
        </w:rPr>
        <w:t>「短期補習班設立及管理準則」第38條前段規定，補習班不得經營非短期補習教育之機構或業務。違者，依補教法第25條規定：「短期補習班辦理不善、違反本法或有關法令或</w:t>
      </w:r>
      <w:r w:rsidRPr="00272354">
        <w:rPr>
          <w:rFonts w:hint="eastAsia"/>
          <w:color w:val="000000" w:themeColor="text1"/>
        </w:rPr>
        <w:lastRenderedPageBreak/>
        <w:t>違反設立許可條件者，直轄市、縣（市）主管教育行政機關得視情節分別為下列處分</w:t>
      </w:r>
      <w:proofErr w:type="gramStart"/>
      <w:r w:rsidRPr="00272354">
        <w:rPr>
          <w:rFonts w:hint="eastAsia"/>
          <w:color w:val="000000" w:themeColor="text1"/>
        </w:rPr>
        <w:t>︰</w:t>
      </w:r>
      <w:proofErr w:type="gramEnd"/>
      <w:r w:rsidRPr="00272354">
        <w:rPr>
          <w:rFonts w:hint="eastAsia"/>
          <w:color w:val="000000" w:themeColor="text1"/>
        </w:rPr>
        <w:t>一、糾正。二、限期整頓改善。三、停止招生。四、撤銷立案。」</w:t>
      </w:r>
      <w:r w:rsidR="00BB08DA" w:rsidRPr="00272354">
        <w:rPr>
          <w:rFonts w:hint="eastAsia"/>
          <w:color w:val="000000" w:themeColor="text1"/>
        </w:rPr>
        <w:t>教育部查復指出，</w:t>
      </w:r>
      <w:r w:rsidR="00DD11FC" w:rsidRPr="00272354">
        <w:rPr>
          <w:rFonts w:hint="eastAsia"/>
          <w:color w:val="000000" w:themeColor="text1"/>
        </w:rPr>
        <w:t>短期補習班設立及管理準則</w:t>
      </w:r>
      <w:r w:rsidR="00BB08DA" w:rsidRPr="00272354">
        <w:rPr>
          <w:rFonts w:hint="eastAsia"/>
          <w:color w:val="000000" w:themeColor="text1"/>
        </w:rPr>
        <w:t>第</w:t>
      </w:r>
      <w:r w:rsidR="00BB08DA" w:rsidRPr="00272354">
        <w:rPr>
          <w:color w:val="000000" w:themeColor="text1"/>
        </w:rPr>
        <w:t>35</w:t>
      </w:r>
      <w:r w:rsidR="00BB08DA" w:rsidRPr="00272354">
        <w:rPr>
          <w:rFonts w:hint="eastAsia"/>
          <w:color w:val="000000" w:themeColor="text1"/>
        </w:rPr>
        <w:t>條、第</w:t>
      </w:r>
      <w:r w:rsidR="00BB08DA" w:rsidRPr="00272354">
        <w:rPr>
          <w:color w:val="000000" w:themeColor="text1"/>
        </w:rPr>
        <w:t>36</w:t>
      </w:r>
      <w:r w:rsidR="00BB08DA" w:rsidRPr="00272354">
        <w:rPr>
          <w:rFonts w:hint="eastAsia"/>
          <w:color w:val="000000" w:themeColor="text1"/>
        </w:rPr>
        <w:t>條分別就補習班違規情形及情節輕重授權地方主管教育行政機關</w:t>
      </w:r>
      <w:r w:rsidR="00DD11FC" w:rsidRPr="00272354">
        <w:rPr>
          <w:rFonts w:hint="eastAsia"/>
          <w:color w:val="000000" w:themeColor="text1"/>
        </w:rPr>
        <w:t>，</w:t>
      </w:r>
      <w:r w:rsidR="00BB08DA" w:rsidRPr="00272354">
        <w:rPr>
          <w:rFonts w:hint="eastAsia"/>
          <w:color w:val="000000" w:themeColor="text1"/>
        </w:rPr>
        <w:t>依補習班違法行為態樣、違反所定義務行為應受責難程度、個案情節輕重、侵害法益等因素</w:t>
      </w:r>
      <w:proofErr w:type="gramStart"/>
      <w:r w:rsidR="00BB08DA" w:rsidRPr="00272354">
        <w:rPr>
          <w:rFonts w:hint="eastAsia"/>
          <w:color w:val="000000" w:themeColor="text1"/>
        </w:rPr>
        <w:t>綜整裁</w:t>
      </w:r>
      <w:proofErr w:type="gramEnd"/>
      <w:r w:rsidR="00BB08DA" w:rsidRPr="00272354">
        <w:rPr>
          <w:rFonts w:hint="eastAsia"/>
          <w:color w:val="000000" w:themeColor="text1"/>
        </w:rPr>
        <w:t>量予以處分。</w:t>
      </w:r>
      <w:bookmarkEnd w:id="86"/>
    </w:p>
    <w:p w:rsidR="0072772A" w:rsidRPr="00272354" w:rsidRDefault="00C05088" w:rsidP="0072772A">
      <w:pPr>
        <w:pStyle w:val="3"/>
        <w:rPr>
          <w:color w:val="000000" w:themeColor="text1"/>
        </w:rPr>
      </w:pPr>
      <w:bookmarkStart w:id="87" w:name="_Toc173858546"/>
      <w:r w:rsidRPr="00C05088">
        <w:rPr>
          <w:rFonts w:hint="eastAsia"/>
          <w:color w:val="FF0000"/>
        </w:rPr>
        <w:t>C</w:t>
      </w:r>
      <w:r w:rsidR="0072772A" w:rsidRPr="00272354">
        <w:rPr>
          <w:rFonts w:hint="eastAsia"/>
          <w:color w:val="000000" w:themeColor="text1"/>
        </w:rPr>
        <w:t>補習班之案件發生經過：</w:t>
      </w:r>
      <w:bookmarkEnd w:id="87"/>
    </w:p>
    <w:p w:rsidR="0072772A" w:rsidRPr="00272354" w:rsidRDefault="0072772A" w:rsidP="0072772A">
      <w:pPr>
        <w:pStyle w:val="4"/>
        <w:rPr>
          <w:color w:val="000000" w:themeColor="text1"/>
        </w:rPr>
      </w:pPr>
      <w:r w:rsidRPr="00272354">
        <w:rPr>
          <w:rFonts w:hint="eastAsia"/>
          <w:color w:val="000000" w:themeColor="text1"/>
        </w:rPr>
        <w:t>被害人為該補習班學生(下</w:t>
      </w:r>
      <w:proofErr w:type="gramStart"/>
      <w:r w:rsidRPr="00272354">
        <w:rPr>
          <w:rFonts w:hint="eastAsia"/>
          <w:color w:val="000000" w:themeColor="text1"/>
        </w:rPr>
        <w:t>稱甲童</w:t>
      </w:r>
      <w:proofErr w:type="gramEnd"/>
      <w:r w:rsidRPr="00272354">
        <w:rPr>
          <w:rFonts w:hint="eastAsia"/>
          <w:color w:val="000000" w:themeColor="text1"/>
        </w:rPr>
        <w:t>)，預計112年8月1日轉入幼兒園就讀，暫時就讀補習班才藝課程，</w:t>
      </w:r>
      <w:proofErr w:type="gramStart"/>
      <w:r w:rsidRPr="00272354">
        <w:rPr>
          <w:rFonts w:hint="eastAsia"/>
          <w:color w:val="000000" w:themeColor="text1"/>
        </w:rPr>
        <w:t>而乙員</w:t>
      </w:r>
      <w:proofErr w:type="gramEnd"/>
      <w:r w:rsidRPr="00272354">
        <w:rPr>
          <w:rFonts w:hint="eastAsia"/>
          <w:color w:val="000000" w:themeColor="text1"/>
        </w:rPr>
        <w:t>於等待入伍服役前，欲賺取生活費，</w:t>
      </w:r>
      <w:proofErr w:type="gramStart"/>
      <w:r w:rsidRPr="00272354">
        <w:rPr>
          <w:rFonts w:hint="eastAsia"/>
          <w:color w:val="000000" w:themeColor="text1"/>
        </w:rPr>
        <w:t>遂尋兼</w:t>
      </w:r>
      <w:proofErr w:type="gramEnd"/>
      <w:r w:rsidRPr="00272354">
        <w:rPr>
          <w:rFonts w:hint="eastAsia"/>
          <w:color w:val="000000" w:themeColor="text1"/>
        </w:rPr>
        <w:t>職工作，適逢該補習班有人力需求，經負責人同意後，於112年3月1日至112年4月21日止擔任工讀生一職，惟未向新竹市政府申請核備，依規不得從事教保服務。</w:t>
      </w:r>
    </w:p>
    <w:p w:rsidR="0072772A" w:rsidRPr="00272354" w:rsidRDefault="0072772A" w:rsidP="0072772A">
      <w:pPr>
        <w:pStyle w:val="4"/>
        <w:rPr>
          <w:color w:val="000000" w:themeColor="text1"/>
        </w:rPr>
      </w:pPr>
      <w:r w:rsidRPr="00272354">
        <w:rPr>
          <w:rFonts w:hint="eastAsia"/>
          <w:color w:val="000000" w:themeColor="text1"/>
        </w:rPr>
        <w:t>112年6月6日教育處接獲社會處移文通報單，內容</w:t>
      </w:r>
      <w:proofErr w:type="gramStart"/>
      <w:r w:rsidRPr="00272354">
        <w:rPr>
          <w:rFonts w:hint="eastAsia"/>
          <w:color w:val="000000" w:themeColor="text1"/>
        </w:rPr>
        <w:t>指出乙員於</w:t>
      </w:r>
      <w:proofErr w:type="gramEnd"/>
      <w:r w:rsidRPr="00272354">
        <w:rPr>
          <w:rFonts w:hint="eastAsia"/>
          <w:color w:val="000000" w:themeColor="text1"/>
        </w:rPr>
        <w:t>4月15日下午12時，對被害人性侵害，</w:t>
      </w:r>
      <w:proofErr w:type="gramStart"/>
      <w:r w:rsidRPr="00272354">
        <w:rPr>
          <w:rFonts w:hint="eastAsia"/>
          <w:color w:val="000000" w:themeColor="text1"/>
        </w:rPr>
        <w:t>被害人甲童母</w:t>
      </w:r>
      <w:proofErr w:type="gramEnd"/>
      <w:r w:rsidRPr="00272354">
        <w:rPr>
          <w:rFonts w:hint="eastAsia"/>
          <w:color w:val="000000" w:themeColor="text1"/>
        </w:rPr>
        <w:t>親於112年6月3日至新竹市警察局婦幼隊提出性侵害案件告訴。</w:t>
      </w:r>
    </w:p>
    <w:p w:rsidR="0072772A" w:rsidRPr="00272354" w:rsidRDefault="0072772A" w:rsidP="00AA0C78">
      <w:pPr>
        <w:pStyle w:val="4"/>
        <w:rPr>
          <w:color w:val="000000" w:themeColor="text1"/>
        </w:rPr>
      </w:pPr>
      <w:proofErr w:type="gramStart"/>
      <w:r w:rsidRPr="00272354">
        <w:rPr>
          <w:rFonts w:hint="eastAsia"/>
          <w:color w:val="000000" w:themeColor="text1"/>
        </w:rPr>
        <w:t>另</w:t>
      </w:r>
      <w:proofErr w:type="gramEnd"/>
      <w:r w:rsidRPr="00272354">
        <w:rPr>
          <w:rFonts w:hint="eastAsia"/>
          <w:color w:val="000000" w:themeColor="text1"/>
        </w:rPr>
        <w:t>，經新竹市政府教育處於112年6月6日與被害人母親連繫，其表示當初簽訂之契約書、收費收據等相關文件，皆為美語學校，認知上為幼兒園，其於6月3日與園長聯繫，但園長表示不知情，待6月5日才願意處理，於是決定6月3日晚間報案。</w:t>
      </w:r>
    </w:p>
    <w:p w:rsidR="00B132FA" w:rsidRPr="00272354" w:rsidRDefault="00B132FA" w:rsidP="00B132FA">
      <w:pPr>
        <w:pStyle w:val="3"/>
        <w:rPr>
          <w:color w:val="000000" w:themeColor="text1"/>
        </w:rPr>
      </w:pPr>
      <w:bookmarkStart w:id="88" w:name="_Toc173858547"/>
      <w:r w:rsidRPr="00272354">
        <w:rPr>
          <w:rFonts w:hint="eastAsia"/>
          <w:color w:val="000000" w:themeColor="text1"/>
        </w:rPr>
        <w:t>新竹市政府112年10月13日性別平等事件調查報告書</w:t>
      </w:r>
      <w:proofErr w:type="gramStart"/>
      <w:r w:rsidRPr="00272354">
        <w:rPr>
          <w:rFonts w:hint="eastAsia"/>
          <w:color w:val="000000" w:themeColor="text1"/>
        </w:rPr>
        <w:t>內容摘述如下</w:t>
      </w:r>
      <w:proofErr w:type="gramEnd"/>
      <w:r w:rsidRPr="00272354">
        <w:rPr>
          <w:rFonts w:hint="eastAsia"/>
          <w:color w:val="000000" w:themeColor="text1"/>
        </w:rPr>
        <w:t>：</w:t>
      </w:r>
      <w:bookmarkEnd w:id="88"/>
    </w:p>
    <w:p w:rsidR="00B132FA" w:rsidRPr="00272354" w:rsidRDefault="00B132FA" w:rsidP="00B132FA">
      <w:pPr>
        <w:pStyle w:val="4"/>
        <w:rPr>
          <w:color w:val="000000" w:themeColor="text1"/>
        </w:rPr>
      </w:pPr>
      <w:r w:rsidRPr="00272354">
        <w:rPr>
          <w:rFonts w:hint="eastAsia"/>
          <w:color w:val="000000" w:themeColor="text1"/>
        </w:rPr>
        <w:t>申請調查事由：檢舉</w:t>
      </w:r>
      <w:proofErr w:type="gramStart"/>
      <w:r w:rsidRPr="00272354">
        <w:rPr>
          <w:rFonts w:hint="eastAsia"/>
          <w:color w:val="000000" w:themeColor="text1"/>
        </w:rPr>
        <w:t>人甲童</w:t>
      </w:r>
      <w:proofErr w:type="gramEnd"/>
      <w:r w:rsidRPr="00272354">
        <w:rPr>
          <w:rFonts w:hint="eastAsia"/>
          <w:color w:val="000000" w:themeColor="text1"/>
        </w:rPr>
        <w:t>母親於112年6月3日晚間9時55分許至新竹市警察局婦幼警察隊報案，新竹市政府教育處社會教育科於6月5日下午</w:t>
      </w:r>
      <w:r w:rsidRPr="00272354">
        <w:rPr>
          <w:rFonts w:hint="eastAsia"/>
          <w:color w:val="000000" w:themeColor="text1"/>
        </w:rPr>
        <w:lastRenderedPageBreak/>
        <w:t>3時30分接獲特教科口頭通知，疑似在該補習班發生性平事件。6月6日上午9時15分許，教育處接獲社會處移送</w:t>
      </w:r>
      <w:proofErr w:type="gramStart"/>
      <w:r w:rsidRPr="00272354">
        <w:rPr>
          <w:rFonts w:hint="eastAsia"/>
          <w:color w:val="000000" w:themeColor="text1"/>
        </w:rPr>
        <w:t>本案兒少</w:t>
      </w:r>
      <w:proofErr w:type="gramEnd"/>
      <w:r w:rsidRPr="00272354">
        <w:rPr>
          <w:rFonts w:hint="eastAsia"/>
          <w:color w:val="000000" w:themeColor="text1"/>
        </w:rPr>
        <w:t>保護通報表單，內容概述略以：</w:t>
      </w:r>
      <w:r w:rsidRPr="00272354">
        <w:rPr>
          <w:rFonts w:hAnsi="標楷體" w:hint="eastAsia"/>
          <w:color w:val="000000" w:themeColor="text1"/>
        </w:rPr>
        <w:t>「</w:t>
      </w:r>
      <w:r w:rsidRPr="00272354">
        <w:rPr>
          <w:rFonts w:hint="eastAsia"/>
          <w:color w:val="000000" w:themeColor="text1"/>
        </w:rPr>
        <w:t>幼兒園職員工(</w:t>
      </w:r>
      <w:proofErr w:type="gramStart"/>
      <w:r w:rsidRPr="00272354">
        <w:rPr>
          <w:rFonts w:hint="eastAsia"/>
          <w:color w:val="000000" w:themeColor="text1"/>
        </w:rPr>
        <w:t>乙員</w:t>
      </w:r>
      <w:proofErr w:type="gramEnd"/>
      <w:r w:rsidRPr="00272354">
        <w:rPr>
          <w:rFonts w:hint="eastAsia"/>
          <w:color w:val="000000" w:themeColor="text1"/>
        </w:rPr>
        <w:t>)於4月15日下午12點左右，對被害人性侵，被害人母親於112年6月3日至警察局婦幼隊提出性侵害告訴。</w:t>
      </w:r>
      <w:r w:rsidRPr="00272354">
        <w:rPr>
          <w:rFonts w:hAnsi="標楷體" w:hint="eastAsia"/>
          <w:color w:val="000000" w:themeColor="text1"/>
        </w:rPr>
        <w:t>」</w:t>
      </w:r>
    </w:p>
    <w:p w:rsidR="00B132FA" w:rsidRPr="00272354" w:rsidRDefault="00B132FA" w:rsidP="00B132FA">
      <w:pPr>
        <w:pStyle w:val="4"/>
        <w:rPr>
          <w:color w:val="000000" w:themeColor="text1"/>
        </w:rPr>
      </w:pPr>
      <w:r w:rsidRPr="00272354">
        <w:rPr>
          <w:rFonts w:hint="eastAsia"/>
          <w:color w:val="000000" w:themeColor="text1"/>
        </w:rPr>
        <w:t>啟動調查之法源依據與調查小組之組成：依據短期補習班不適任人員認定通報資訊蒐集及查詢處理利用辦法第9條及教育部臺教社(</w:t>
      </w:r>
      <w:proofErr w:type="gramStart"/>
      <w:r w:rsidRPr="00272354">
        <w:rPr>
          <w:rFonts w:hint="eastAsia"/>
          <w:color w:val="000000" w:themeColor="text1"/>
        </w:rPr>
        <w:t>一</w:t>
      </w:r>
      <w:proofErr w:type="gramEnd"/>
      <w:r w:rsidRPr="00272354">
        <w:rPr>
          <w:rFonts w:hint="eastAsia"/>
          <w:color w:val="000000" w:themeColor="text1"/>
        </w:rPr>
        <w:t>)字第1070007866號函釋，由</w:t>
      </w:r>
      <w:r w:rsidR="00C05088" w:rsidRPr="00C05088">
        <w:rPr>
          <w:rFonts w:hint="eastAsia"/>
          <w:color w:val="FF0000"/>
        </w:rPr>
        <w:t>三位委員</w:t>
      </w:r>
      <w:r w:rsidRPr="00272354">
        <w:rPr>
          <w:rFonts w:hint="eastAsia"/>
          <w:color w:val="000000" w:themeColor="text1"/>
        </w:rPr>
        <w:t>組成調查小組，三</w:t>
      </w:r>
      <w:proofErr w:type="gramStart"/>
      <w:r w:rsidRPr="00272354">
        <w:rPr>
          <w:rFonts w:hint="eastAsia"/>
          <w:color w:val="000000" w:themeColor="text1"/>
        </w:rPr>
        <w:t>人均具教育</w:t>
      </w:r>
      <w:proofErr w:type="gramEnd"/>
      <w:r w:rsidRPr="00272354">
        <w:rPr>
          <w:rFonts w:hint="eastAsia"/>
          <w:color w:val="000000" w:themeColor="text1"/>
        </w:rPr>
        <w:t>部校園性侵害、性騷擾或</w:t>
      </w:r>
      <w:proofErr w:type="gramStart"/>
      <w:r w:rsidRPr="00272354">
        <w:rPr>
          <w:rFonts w:hint="eastAsia"/>
          <w:color w:val="000000" w:themeColor="text1"/>
        </w:rPr>
        <w:t>性霸</w:t>
      </w:r>
      <w:proofErr w:type="gramEnd"/>
      <w:r w:rsidRPr="00272354">
        <w:rPr>
          <w:rFonts w:hint="eastAsia"/>
          <w:color w:val="000000" w:themeColor="text1"/>
        </w:rPr>
        <w:t>凌調查事件專業人才庫高階資格。</w:t>
      </w:r>
    </w:p>
    <w:p w:rsidR="00B132FA" w:rsidRPr="00272354" w:rsidRDefault="00B132FA" w:rsidP="00B132FA">
      <w:pPr>
        <w:pStyle w:val="4"/>
        <w:ind w:leftChars="351" w:left="1704"/>
        <w:rPr>
          <w:color w:val="000000" w:themeColor="text1"/>
        </w:rPr>
      </w:pPr>
      <w:r w:rsidRPr="00272354">
        <w:rPr>
          <w:rFonts w:hint="eastAsia"/>
          <w:color w:val="000000" w:themeColor="text1"/>
        </w:rPr>
        <w:t>事實認定略</w:t>
      </w:r>
      <w:proofErr w:type="gramStart"/>
      <w:r w:rsidRPr="00272354">
        <w:rPr>
          <w:rFonts w:hint="eastAsia"/>
          <w:color w:val="000000" w:themeColor="text1"/>
        </w:rPr>
        <w:t>以</w:t>
      </w:r>
      <w:proofErr w:type="gramEnd"/>
      <w:r w:rsidRPr="00272354">
        <w:rPr>
          <w:rFonts w:hint="eastAsia"/>
          <w:color w:val="000000" w:themeColor="text1"/>
        </w:rPr>
        <w:t>：本案事件並無直接或間接證據足資</w:t>
      </w:r>
      <w:proofErr w:type="gramStart"/>
      <w:r w:rsidRPr="00272354">
        <w:rPr>
          <w:rFonts w:hint="eastAsia"/>
          <w:color w:val="000000" w:themeColor="text1"/>
        </w:rPr>
        <w:t>證明甲童陳述有關乙員違</w:t>
      </w:r>
      <w:proofErr w:type="gramEnd"/>
      <w:r w:rsidRPr="00272354">
        <w:rPr>
          <w:rFonts w:hint="eastAsia"/>
          <w:color w:val="000000" w:themeColor="text1"/>
        </w:rPr>
        <w:t>反刑法第228條之性侵害行為存在，基於無罪推定原則，自應為</w:t>
      </w:r>
      <w:r w:rsidRPr="00272354">
        <w:rPr>
          <w:rFonts w:hint="eastAsia"/>
          <w:color w:val="000000" w:themeColor="text1"/>
          <w:u w:val="single"/>
        </w:rPr>
        <w:t>性侵害不成立</w:t>
      </w:r>
      <w:r w:rsidRPr="00272354">
        <w:rPr>
          <w:rFonts w:hint="eastAsia"/>
          <w:color w:val="000000" w:themeColor="text1"/>
        </w:rPr>
        <w:t>之認定。</w:t>
      </w:r>
    </w:p>
    <w:p w:rsidR="00B132FA" w:rsidRPr="00272354" w:rsidRDefault="00B132FA" w:rsidP="00B132FA">
      <w:pPr>
        <w:pStyle w:val="4"/>
        <w:ind w:leftChars="351" w:left="1704"/>
        <w:rPr>
          <w:color w:val="000000" w:themeColor="text1"/>
        </w:rPr>
      </w:pPr>
      <w:r w:rsidRPr="00272354">
        <w:rPr>
          <w:rFonts w:hint="eastAsia"/>
          <w:color w:val="000000" w:themeColor="text1"/>
        </w:rPr>
        <w:t>處理建議：</w:t>
      </w:r>
    </w:p>
    <w:p w:rsidR="00B132FA" w:rsidRPr="00272354" w:rsidRDefault="00B132FA" w:rsidP="00B132FA">
      <w:pPr>
        <w:pStyle w:val="5"/>
        <w:rPr>
          <w:color w:val="000000" w:themeColor="text1"/>
        </w:rPr>
      </w:pPr>
      <w:proofErr w:type="gramStart"/>
      <w:r w:rsidRPr="00272354">
        <w:rPr>
          <w:rFonts w:hint="eastAsia"/>
          <w:color w:val="000000" w:themeColor="text1"/>
        </w:rPr>
        <w:t>關於甲童</w:t>
      </w:r>
      <w:proofErr w:type="gramEnd"/>
      <w:r w:rsidRPr="00272354">
        <w:rPr>
          <w:rFonts w:hint="eastAsia"/>
          <w:color w:val="000000" w:themeColor="text1"/>
        </w:rPr>
        <w:t>：本案以目前證據而言，雖</w:t>
      </w:r>
      <w:proofErr w:type="gramStart"/>
      <w:r w:rsidRPr="00272354">
        <w:rPr>
          <w:rFonts w:hint="eastAsia"/>
          <w:color w:val="000000" w:themeColor="text1"/>
        </w:rPr>
        <w:t>排除乙員為</w:t>
      </w:r>
      <w:proofErr w:type="gramEnd"/>
      <w:r w:rsidRPr="00272354">
        <w:rPr>
          <w:rFonts w:hint="eastAsia"/>
          <w:color w:val="000000" w:themeColor="text1"/>
        </w:rPr>
        <w:t>可能的行為人，仍建議家長應陪同小孩持續接受心理治療，直到心理師或者身心科醫師評估身心狀態</w:t>
      </w:r>
      <w:proofErr w:type="gramStart"/>
      <w:r w:rsidRPr="00272354">
        <w:rPr>
          <w:rFonts w:hint="eastAsia"/>
          <w:color w:val="000000" w:themeColor="text1"/>
        </w:rPr>
        <w:t>平穩</w:t>
      </w:r>
      <w:proofErr w:type="gramEnd"/>
      <w:r w:rsidRPr="00272354">
        <w:rPr>
          <w:rFonts w:hint="eastAsia"/>
          <w:color w:val="000000" w:themeColor="text1"/>
        </w:rPr>
        <w:t>，可結案為止。</w:t>
      </w:r>
    </w:p>
    <w:p w:rsidR="00B132FA" w:rsidRPr="00272354" w:rsidRDefault="00B132FA" w:rsidP="00B132FA">
      <w:pPr>
        <w:pStyle w:val="5"/>
        <w:rPr>
          <w:color w:val="000000" w:themeColor="text1"/>
        </w:rPr>
      </w:pPr>
      <w:proofErr w:type="gramStart"/>
      <w:r w:rsidRPr="00272354">
        <w:rPr>
          <w:rFonts w:hint="eastAsia"/>
          <w:color w:val="000000" w:themeColor="text1"/>
        </w:rPr>
        <w:t>關於乙員</w:t>
      </w:r>
      <w:proofErr w:type="gramEnd"/>
      <w:r w:rsidRPr="00272354">
        <w:rPr>
          <w:rFonts w:hint="eastAsia"/>
          <w:color w:val="000000" w:themeColor="text1"/>
        </w:rPr>
        <w:t>：</w:t>
      </w:r>
      <w:proofErr w:type="gramStart"/>
      <w:r w:rsidRPr="00272354">
        <w:rPr>
          <w:rFonts w:hint="eastAsia"/>
          <w:color w:val="000000" w:themeColor="text1"/>
        </w:rPr>
        <w:t>提醒乙員調查</w:t>
      </w:r>
      <w:proofErr w:type="gramEnd"/>
      <w:r w:rsidRPr="00272354">
        <w:rPr>
          <w:rFonts w:hint="eastAsia"/>
          <w:color w:val="000000" w:themeColor="text1"/>
        </w:rPr>
        <w:t>處理</w:t>
      </w:r>
      <w:proofErr w:type="gramStart"/>
      <w:r w:rsidRPr="00272354">
        <w:rPr>
          <w:rFonts w:hint="eastAsia"/>
          <w:color w:val="000000" w:themeColor="text1"/>
        </w:rPr>
        <w:t>期間</w:t>
      </w:r>
      <w:proofErr w:type="gramEnd"/>
      <w:r w:rsidRPr="00272354">
        <w:rPr>
          <w:rFonts w:hint="eastAsia"/>
          <w:color w:val="000000" w:themeColor="text1"/>
        </w:rPr>
        <w:t>，敬請覺察自我的身心狀態，若有諮商之需要，敬請尋求專業協助。</w:t>
      </w:r>
    </w:p>
    <w:p w:rsidR="00B132FA" w:rsidRPr="00272354" w:rsidRDefault="00B132FA" w:rsidP="00B132FA">
      <w:pPr>
        <w:pStyle w:val="5"/>
        <w:rPr>
          <w:color w:val="000000" w:themeColor="text1"/>
        </w:rPr>
      </w:pPr>
      <w:r w:rsidRPr="00272354">
        <w:rPr>
          <w:rFonts w:hint="eastAsia"/>
          <w:color w:val="000000" w:themeColor="text1"/>
        </w:rPr>
        <w:t>針對補習及進修教育管理方面：</w:t>
      </w:r>
    </w:p>
    <w:p w:rsidR="00B132FA" w:rsidRPr="00272354" w:rsidRDefault="00B132FA" w:rsidP="00B132FA">
      <w:pPr>
        <w:pStyle w:val="6"/>
        <w:rPr>
          <w:color w:val="000000" w:themeColor="text1"/>
        </w:rPr>
      </w:pPr>
      <w:r w:rsidRPr="00272354">
        <w:rPr>
          <w:rFonts w:hint="eastAsia"/>
          <w:color w:val="000000" w:themeColor="text1"/>
        </w:rPr>
        <w:t>建議補習班仍應定期辦理性侵害、性騷擾或</w:t>
      </w:r>
      <w:proofErr w:type="gramStart"/>
      <w:r w:rsidRPr="00272354">
        <w:rPr>
          <w:rFonts w:hint="eastAsia"/>
          <w:color w:val="000000" w:themeColor="text1"/>
        </w:rPr>
        <w:t>性霸凌之</w:t>
      </w:r>
      <w:proofErr w:type="gramEnd"/>
      <w:r w:rsidRPr="00272354">
        <w:rPr>
          <w:rFonts w:hint="eastAsia"/>
          <w:color w:val="000000" w:themeColor="text1"/>
        </w:rPr>
        <w:t>防治教育宣導課程，提升教職員工生對他人(含學生與教職員間)身體界線及身體自主權的尊重，並加強員工對相關法規之認識，督導</w:t>
      </w:r>
      <w:proofErr w:type="gramStart"/>
      <w:r w:rsidRPr="00272354">
        <w:rPr>
          <w:rFonts w:hint="eastAsia"/>
          <w:color w:val="000000" w:themeColor="text1"/>
        </w:rPr>
        <w:t>教職員工切</w:t>
      </w:r>
      <w:proofErr w:type="gramEnd"/>
      <w:r w:rsidRPr="00272354">
        <w:rPr>
          <w:rFonts w:hint="eastAsia"/>
          <w:color w:val="000000" w:themeColor="text1"/>
        </w:rPr>
        <w:t>勿出現違法情事。</w:t>
      </w:r>
    </w:p>
    <w:p w:rsidR="00B132FA" w:rsidRPr="00272354" w:rsidRDefault="00B132FA" w:rsidP="00B132FA">
      <w:pPr>
        <w:pStyle w:val="6"/>
        <w:rPr>
          <w:color w:val="000000" w:themeColor="text1"/>
        </w:rPr>
      </w:pPr>
      <w:r w:rsidRPr="00272354">
        <w:rPr>
          <w:rFonts w:hint="eastAsia"/>
          <w:color w:val="000000" w:themeColor="text1"/>
        </w:rPr>
        <w:lastRenderedPageBreak/>
        <w:t>建議補習班仍應遵照短期補習班不適任人員通報系統之規定，針對聘用人員進行通報。</w:t>
      </w:r>
    </w:p>
    <w:p w:rsidR="00B132FA" w:rsidRPr="00272354" w:rsidRDefault="00B132FA" w:rsidP="00B132FA">
      <w:pPr>
        <w:pStyle w:val="3"/>
        <w:rPr>
          <w:color w:val="000000" w:themeColor="text1"/>
        </w:rPr>
      </w:pPr>
      <w:bookmarkStart w:id="89" w:name="_Toc173858548"/>
      <w:r w:rsidRPr="00272354">
        <w:rPr>
          <w:rFonts w:hint="eastAsia"/>
          <w:color w:val="000000" w:themeColor="text1"/>
        </w:rPr>
        <w:t>新竹地檢署偵辦本案結果：</w:t>
      </w:r>
      <w:bookmarkEnd w:id="89"/>
    </w:p>
    <w:p w:rsidR="00B132FA" w:rsidRPr="00272354" w:rsidRDefault="00B132FA" w:rsidP="00B132FA">
      <w:pPr>
        <w:pStyle w:val="3"/>
        <w:numPr>
          <w:ilvl w:val="0"/>
          <w:numId w:val="0"/>
        </w:numPr>
        <w:ind w:left="1361"/>
        <w:rPr>
          <w:color w:val="000000" w:themeColor="text1"/>
        </w:rPr>
      </w:pPr>
      <w:r w:rsidRPr="00272354">
        <w:rPr>
          <w:rFonts w:hint="eastAsia"/>
          <w:color w:val="000000" w:themeColor="text1"/>
        </w:rPr>
        <w:t xml:space="preserve">    </w:t>
      </w:r>
      <w:bookmarkStart w:id="90" w:name="_Toc173858549"/>
      <w:r w:rsidRPr="00272354">
        <w:rPr>
          <w:rFonts w:hint="eastAsia"/>
          <w:color w:val="000000" w:themeColor="text1"/>
        </w:rPr>
        <w:t>依據新竹地檢署檢察官112年11月7日</w:t>
      </w:r>
      <w:proofErr w:type="gramStart"/>
      <w:r w:rsidRPr="00272354">
        <w:rPr>
          <w:rFonts w:hint="eastAsia"/>
          <w:color w:val="000000" w:themeColor="text1"/>
        </w:rPr>
        <w:t>112</w:t>
      </w:r>
      <w:proofErr w:type="gramEnd"/>
      <w:r w:rsidRPr="00272354">
        <w:rPr>
          <w:rFonts w:hint="eastAsia"/>
          <w:color w:val="000000" w:themeColor="text1"/>
        </w:rPr>
        <w:t>年度偵字第17393號不起訴處分書內容略以：</w:t>
      </w:r>
      <w:bookmarkEnd w:id="90"/>
    </w:p>
    <w:p w:rsidR="00B132FA" w:rsidRPr="00272354" w:rsidRDefault="00B132FA" w:rsidP="00B132FA">
      <w:pPr>
        <w:pStyle w:val="4"/>
        <w:rPr>
          <w:color w:val="000000" w:themeColor="text1"/>
        </w:rPr>
      </w:pPr>
      <w:r w:rsidRPr="00272354">
        <w:rPr>
          <w:rFonts w:hint="eastAsia"/>
          <w:color w:val="000000" w:themeColor="text1"/>
        </w:rPr>
        <w:t>本案除該疑似被害人陳述外，仍應補強證據。</w:t>
      </w:r>
    </w:p>
    <w:p w:rsidR="00B132FA" w:rsidRPr="00272354" w:rsidRDefault="00B132FA" w:rsidP="00B132FA">
      <w:pPr>
        <w:pStyle w:val="4"/>
        <w:rPr>
          <w:color w:val="000000" w:themeColor="text1"/>
        </w:rPr>
      </w:pPr>
      <w:r w:rsidRPr="00272354">
        <w:rPr>
          <w:rFonts w:hint="eastAsia"/>
          <w:color w:val="000000" w:themeColor="text1"/>
        </w:rPr>
        <w:t>案發現場設有監視器，惟監視器畫面保存時間僅30日，本案疑似被害人陳述</w:t>
      </w:r>
      <w:proofErr w:type="gramStart"/>
      <w:r w:rsidRPr="00272354">
        <w:rPr>
          <w:rFonts w:hint="eastAsia"/>
          <w:color w:val="000000" w:themeColor="text1"/>
        </w:rPr>
        <w:t>被性侵時間</w:t>
      </w:r>
      <w:proofErr w:type="gramEnd"/>
      <w:r w:rsidRPr="00272354">
        <w:rPr>
          <w:rFonts w:hint="eastAsia"/>
          <w:color w:val="000000" w:themeColor="text1"/>
        </w:rPr>
        <w:t>至報案時間，已逾監視器畫面保存時間。</w:t>
      </w:r>
    </w:p>
    <w:p w:rsidR="00B132FA" w:rsidRPr="00272354" w:rsidRDefault="00B132FA" w:rsidP="00B132FA">
      <w:pPr>
        <w:pStyle w:val="4"/>
        <w:rPr>
          <w:color w:val="000000" w:themeColor="text1"/>
        </w:rPr>
      </w:pPr>
      <w:r w:rsidRPr="00272354">
        <w:rPr>
          <w:rFonts w:hint="eastAsia"/>
          <w:color w:val="000000" w:themeColor="text1"/>
        </w:rPr>
        <w:t>疑似被害人案發</w:t>
      </w:r>
      <w:proofErr w:type="gramStart"/>
      <w:r w:rsidRPr="00272354">
        <w:rPr>
          <w:rFonts w:hint="eastAsia"/>
          <w:color w:val="000000" w:themeColor="text1"/>
        </w:rPr>
        <w:t>前均未向</w:t>
      </w:r>
      <w:proofErr w:type="gramEnd"/>
      <w:r w:rsidRPr="00272354">
        <w:rPr>
          <w:rFonts w:hint="eastAsia"/>
          <w:color w:val="000000" w:themeColor="text1"/>
        </w:rPr>
        <w:t>監護人表達受傷或遭受性侵害，亦未至醫院進行驗傷採證。</w:t>
      </w:r>
    </w:p>
    <w:p w:rsidR="00B132FA" w:rsidRPr="00272354" w:rsidRDefault="00C05088" w:rsidP="00B132FA">
      <w:pPr>
        <w:pStyle w:val="4"/>
        <w:rPr>
          <w:color w:val="000000" w:themeColor="text1"/>
        </w:rPr>
      </w:pPr>
      <w:proofErr w:type="gramStart"/>
      <w:r>
        <w:rPr>
          <w:rFonts w:hint="eastAsia"/>
          <w:color w:val="000000" w:themeColor="text1"/>
        </w:rPr>
        <w:t>乙員</w:t>
      </w:r>
      <w:r w:rsidR="00B132FA" w:rsidRPr="00272354">
        <w:rPr>
          <w:rFonts w:hint="eastAsia"/>
          <w:color w:val="000000" w:themeColor="text1"/>
        </w:rPr>
        <w:t>通過</w:t>
      </w:r>
      <w:proofErr w:type="gramEnd"/>
      <w:r w:rsidR="00B132FA" w:rsidRPr="00272354">
        <w:rPr>
          <w:rFonts w:hint="eastAsia"/>
          <w:color w:val="000000" w:themeColor="text1"/>
        </w:rPr>
        <w:t>測謊程序。</w:t>
      </w:r>
    </w:p>
    <w:p w:rsidR="00B132FA" w:rsidRPr="00272354" w:rsidRDefault="00B132FA" w:rsidP="00B132FA">
      <w:pPr>
        <w:pStyle w:val="4"/>
        <w:rPr>
          <w:color w:val="000000" w:themeColor="text1"/>
        </w:rPr>
      </w:pPr>
      <w:r w:rsidRPr="00272354">
        <w:rPr>
          <w:rFonts w:hint="eastAsia"/>
          <w:color w:val="000000" w:themeColor="text1"/>
        </w:rPr>
        <w:t>其餘人證均陳述，並無發生疑似被害人所述事件。</w:t>
      </w:r>
    </w:p>
    <w:p w:rsidR="00B132FA" w:rsidRPr="00272354" w:rsidRDefault="00B132FA" w:rsidP="00B132FA">
      <w:pPr>
        <w:pStyle w:val="4"/>
        <w:rPr>
          <w:color w:val="000000" w:themeColor="text1"/>
        </w:rPr>
      </w:pPr>
      <w:r w:rsidRPr="00272354">
        <w:rPr>
          <w:rFonts w:hint="eastAsia"/>
          <w:color w:val="000000" w:themeColor="text1"/>
        </w:rPr>
        <w:t>依據告訴人(監護人)所提供之疑似被害人錄音等證物，認為所述各項陳述經歷，恐因疑似被害人年齡過小有參雜</w:t>
      </w:r>
      <w:r w:rsidR="00C05088">
        <w:rPr>
          <w:rFonts w:hint="eastAsia"/>
          <w:color w:val="000000" w:themeColor="text1"/>
        </w:rPr>
        <w:t>部</w:t>
      </w:r>
      <w:r w:rsidRPr="00272354">
        <w:rPr>
          <w:rFonts w:hint="eastAsia"/>
          <w:color w:val="000000" w:themeColor="text1"/>
        </w:rPr>
        <w:t>分之可能。</w:t>
      </w:r>
    </w:p>
    <w:p w:rsidR="0072772A" w:rsidRPr="00272354" w:rsidRDefault="004139FF" w:rsidP="00EE0415">
      <w:pPr>
        <w:pStyle w:val="3"/>
        <w:rPr>
          <w:color w:val="000000" w:themeColor="text1"/>
        </w:rPr>
      </w:pPr>
      <w:bookmarkStart w:id="91" w:name="_Toc173858550"/>
      <w:r w:rsidRPr="00272354">
        <w:rPr>
          <w:rFonts w:hint="eastAsia"/>
          <w:color w:val="000000" w:themeColor="text1"/>
        </w:rPr>
        <w:t>新竹市政府查復表示</w:t>
      </w:r>
      <w:r w:rsidR="0072772A" w:rsidRPr="00272354">
        <w:rPr>
          <w:rFonts w:hint="eastAsia"/>
          <w:color w:val="000000" w:themeColor="text1"/>
        </w:rPr>
        <w:t>：本案涉及教育相關業務，除了以補習班名義違法經營幼兒園，尚有學前教育幼兒園、托嬰中心等業務，業務分屬教育處社會教育科、學前教育科，及社會處。除了共同辦理稽查外，亦於7月16日召開補習班學前學生轉安置說明會，向家長說明處理情形，及協助後續轉安置事宜。</w:t>
      </w:r>
      <w:proofErr w:type="gramStart"/>
      <w:r w:rsidRPr="00272354">
        <w:rPr>
          <w:rFonts w:hint="eastAsia"/>
          <w:color w:val="000000" w:themeColor="text1"/>
        </w:rPr>
        <w:t>另</w:t>
      </w:r>
      <w:proofErr w:type="gramEnd"/>
      <w:r w:rsidRPr="00272354">
        <w:rPr>
          <w:rFonts w:hint="eastAsia"/>
          <w:color w:val="000000" w:themeColor="text1"/>
        </w:rPr>
        <w:t>，該補習班</w:t>
      </w:r>
      <w:r w:rsidR="0072772A" w:rsidRPr="00272354">
        <w:rPr>
          <w:rFonts w:hint="eastAsia"/>
          <w:color w:val="000000" w:themeColor="text1"/>
        </w:rPr>
        <w:t>除</w:t>
      </w:r>
      <w:r w:rsidRPr="00272354">
        <w:rPr>
          <w:rFonts w:hint="eastAsia"/>
          <w:color w:val="000000" w:themeColor="text1"/>
        </w:rPr>
        <w:t>了</w:t>
      </w:r>
      <w:r w:rsidR="0072772A" w:rsidRPr="00272354">
        <w:rPr>
          <w:rFonts w:hint="eastAsia"/>
          <w:color w:val="000000" w:themeColor="text1"/>
        </w:rPr>
        <w:t>違法經營</w:t>
      </w:r>
      <w:r w:rsidRPr="00272354">
        <w:rPr>
          <w:rFonts w:hint="eastAsia"/>
          <w:color w:val="000000" w:themeColor="text1"/>
        </w:rPr>
        <w:t>非補習班業務</w:t>
      </w:r>
      <w:r w:rsidR="0072772A" w:rsidRPr="00272354">
        <w:rPr>
          <w:rFonts w:hint="eastAsia"/>
          <w:color w:val="000000" w:themeColor="text1"/>
        </w:rPr>
        <w:t>、不適任教育人員調查認定及通報業務，另涉及補習班教職員名冊異動未核備、規避妨礙公安稽查等。有關教職員名冊異動未核備、規避稽查情事，已依據補教法第9條第4、5、13項規定</w:t>
      </w:r>
      <w:r w:rsidR="00FF71B7" w:rsidRPr="00272354">
        <w:rPr>
          <w:rStyle w:val="aff0"/>
          <w:color w:val="000000" w:themeColor="text1"/>
        </w:rPr>
        <w:footnoteReference w:id="11"/>
      </w:r>
      <w:r w:rsidR="0072772A" w:rsidRPr="00272354">
        <w:rPr>
          <w:rFonts w:hint="eastAsia"/>
          <w:color w:val="000000" w:themeColor="text1"/>
        </w:rPr>
        <w:t>，處10萬元罰鍰。(</w:t>
      </w:r>
      <w:r w:rsidR="00982772" w:rsidRPr="00272354">
        <w:rPr>
          <w:rFonts w:hint="eastAsia"/>
          <w:color w:val="000000" w:themeColor="text1"/>
        </w:rPr>
        <w:t>詳見</w:t>
      </w:r>
      <w:r w:rsidR="0072772A" w:rsidRPr="00272354">
        <w:rPr>
          <w:rFonts w:hint="eastAsia"/>
          <w:color w:val="000000" w:themeColor="text1"/>
        </w:rPr>
        <w:t>112</w:t>
      </w:r>
      <w:r w:rsidR="0072772A" w:rsidRPr="00272354">
        <w:rPr>
          <w:rFonts w:hint="eastAsia"/>
          <w:color w:val="000000" w:themeColor="text1"/>
        </w:rPr>
        <w:lastRenderedPageBreak/>
        <w:t>年7月11日</w:t>
      </w:r>
      <w:proofErr w:type="gramStart"/>
      <w:r w:rsidR="0072772A" w:rsidRPr="00272354">
        <w:rPr>
          <w:rFonts w:hint="eastAsia"/>
          <w:color w:val="000000" w:themeColor="text1"/>
        </w:rPr>
        <w:t>府教社字</w:t>
      </w:r>
      <w:proofErr w:type="gramEnd"/>
      <w:r w:rsidR="0072772A" w:rsidRPr="00272354">
        <w:rPr>
          <w:rFonts w:hint="eastAsia"/>
          <w:color w:val="000000" w:themeColor="text1"/>
        </w:rPr>
        <w:t>第112010</w:t>
      </w:r>
      <w:r w:rsidR="00C05088" w:rsidRPr="00C05088">
        <w:rPr>
          <w:color w:val="FF0000"/>
        </w:rPr>
        <w:t>****</w:t>
      </w:r>
      <w:r w:rsidR="0072772A" w:rsidRPr="00272354">
        <w:rPr>
          <w:rFonts w:hint="eastAsia"/>
          <w:color w:val="000000" w:themeColor="text1"/>
        </w:rPr>
        <w:t>號新竹市政府違反兒童及少年福利與權益保障法處分書)</w:t>
      </w:r>
      <w:r w:rsidRPr="00272354">
        <w:rPr>
          <w:rFonts w:hint="eastAsia"/>
          <w:color w:val="000000" w:themeColor="text1"/>
        </w:rPr>
        <w:t>，</w:t>
      </w:r>
      <w:r w:rsidR="0072772A" w:rsidRPr="00272354">
        <w:rPr>
          <w:rFonts w:hint="eastAsia"/>
          <w:color w:val="000000" w:themeColor="text1"/>
        </w:rPr>
        <w:t>處分書之違失事實略以：</w:t>
      </w:r>
      <w:bookmarkEnd w:id="91"/>
    </w:p>
    <w:p w:rsidR="0072772A" w:rsidRPr="00272354" w:rsidRDefault="0072772A" w:rsidP="004139FF">
      <w:pPr>
        <w:pStyle w:val="4"/>
        <w:rPr>
          <w:color w:val="000000" w:themeColor="text1"/>
        </w:rPr>
      </w:pPr>
      <w:r w:rsidRPr="00272354">
        <w:rPr>
          <w:rFonts w:hint="eastAsia"/>
          <w:color w:val="000000" w:themeColor="text1"/>
        </w:rPr>
        <w:t>未與所有家長完成新契約簽訂。</w:t>
      </w:r>
    </w:p>
    <w:p w:rsidR="0072772A" w:rsidRPr="00272354" w:rsidRDefault="0072772A" w:rsidP="004139FF">
      <w:pPr>
        <w:pStyle w:val="4"/>
        <w:rPr>
          <w:color w:val="000000" w:themeColor="text1"/>
        </w:rPr>
      </w:pPr>
      <w:r w:rsidRPr="00272354">
        <w:rPr>
          <w:rFonts w:hint="eastAsia"/>
          <w:color w:val="000000" w:themeColor="text1"/>
        </w:rPr>
        <w:t>全日收托學齡前幼兒，從事托育活動，並提供教保服務，嚴重違法補習班不得經營非屬短期補習教育之機構或業務。</w:t>
      </w:r>
    </w:p>
    <w:p w:rsidR="0072772A" w:rsidRPr="00272354" w:rsidRDefault="0072772A" w:rsidP="004139FF">
      <w:pPr>
        <w:pStyle w:val="4"/>
        <w:rPr>
          <w:color w:val="000000" w:themeColor="text1"/>
        </w:rPr>
      </w:pPr>
      <w:proofErr w:type="gramStart"/>
      <w:r w:rsidRPr="00272354">
        <w:rPr>
          <w:rFonts w:hint="eastAsia"/>
          <w:color w:val="000000" w:themeColor="text1"/>
        </w:rPr>
        <w:t>線上登錄</w:t>
      </w:r>
      <w:proofErr w:type="gramEnd"/>
      <w:r w:rsidRPr="00272354">
        <w:rPr>
          <w:rFonts w:hint="eastAsia"/>
          <w:color w:val="000000" w:themeColor="text1"/>
        </w:rPr>
        <w:t>教職員工名冊未完成，現場2位教師審核未通過，且本案涉案教師未經核備。</w:t>
      </w:r>
    </w:p>
    <w:p w:rsidR="0072772A" w:rsidRPr="00272354" w:rsidRDefault="0072772A" w:rsidP="004139FF">
      <w:pPr>
        <w:pStyle w:val="4"/>
        <w:rPr>
          <w:color w:val="000000" w:themeColor="text1"/>
        </w:rPr>
      </w:pPr>
      <w:r w:rsidRPr="00272354">
        <w:rPr>
          <w:rFonts w:hint="eastAsia"/>
          <w:color w:val="000000" w:themeColor="text1"/>
        </w:rPr>
        <w:t>違規擴大使用3樓後面及左邊空間。</w:t>
      </w:r>
    </w:p>
    <w:p w:rsidR="0072772A" w:rsidRPr="00272354" w:rsidRDefault="0072772A" w:rsidP="004139FF">
      <w:pPr>
        <w:pStyle w:val="4"/>
        <w:rPr>
          <w:color w:val="000000" w:themeColor="text1"/>
        </w:rPr>
      </w:pPr>
      <w:r w:rsidRPr="00272354">
        <w:rPr>
          <w:rFonts w:hint="eastAsia"/>
          <w:color w:val="000000" w:themeColor="text1"/>
        </w:rPr>
        <w:t>違規擴大使用4樓(兒童遊樂器材及活動空間)。</w:t>
      </w:r>
    </w:p>
    <w:p w:rsidR="0072772A" w:rsidRPr="00272354" w:rsidRDefault="0072772A" w:rsidP="004139FF">
      <w:pPr>
        <w:pStyle w:val="4"/>
        <w:rPr>
          <w:color w:val="000000" w:themeColor="text1"/>
        </w:rPr>
      </w:pPr>
      <w:r w:rsidRPr="00272354">
        <w:rPr>
          <w:rFonts w:hint="eastAsia"/>
          <w:color w:val="000000" w:themeColor="text1"/>
        </w:rPr>
        <w:t>現場教學課程未經核備，且與提供之課表不符。</w:t>
      </w:r>
    </w:p>
    <w:p w:rsidR="0072772A" w:rsidRPr="00272354" w:rsidRDefault="0072772A" w:rsidP="004139FF">
      <w:pPr>
        <w:pStyle w:val="4"/>
        <w:rPr>
          <w:color w:val="000000" w:themeColor="text1"/>
        </w:rPr>
      </w:pPr>
      <w:r w:rsidRPr="00272354">
        <w:rPr>
          <w:rFonts w:hint="eastAsia"/>
          <w:color w:val="000000" w:themeColor="text1"/>
        </w:rPr>
        <w:t>張貼之宣傳廣告文宣，公告學生全名。</w:t>
      </w:r>
    </w:p>
    <w:p w:rsidR="0072772A" w:rsidRPr="00272354" w:rsidRDefault="0072772A" w:rsidP="004139FF">
      <w:pPr>
        <w:pStyle w:val="4"/>
        <w:rPr>
          <w:color w:val="000000" w:themeColor="text1"/>
        </w:rPr>
      </w:pPr>
      <w:r w:rsidRPr="00272354">
        <w:rPr>
          <w:rFonts w:hint="eastAsia"/>
          <w:color w:val="000000" w:themeColor="text1"/>
        </w:rPr>
        <w:t>現場稽查欲將學生轉移至其他地方，不願意配合打開違規使用之教室，後續經協調才配合辦理。</w:t>
      </w:r>
    </w:p>
    <w:p w:rsidR="00AA0C78" w:rsidRPr="00272354" w:rsidRDefault="00AA0C78" w:rsidP="00AA0C78">
      <w:pPr>
        <w:pStyle w:val="3"/>
        <w:rPr>
          <w:color w:val="000000" w:themeColor="text1"/>
        </w:rPr>
      </w:pPr>
      <w:bookmarkStart w:id="93" w:name="_Toc173858551"/>
      <w:r w:rsidRPr="00272354">
        <w:rPr>
          <w:rFonts w:hint="eastAsia"/>
          <w:color w:val="000000" w:themeColor="text1"/>
        </w:rPr>
        <w:t>本案補習班負責人兼任其他機構負責人情形：</w:t>
      </w:r>
      <w:bookmarkEnd w:id="93"/>
      <w:r w:rsidR="00F4655F">
        <w:rPr>
          <w:rFonts w:hint="eastAsia"/>
          <w:color w:val="000000" w:themeColor="text1"/>
        </w:rPr>
        <w:t>C</w:t>
      </w:r>
      <w:r w:rsidR="00F4655F" w:rsidRPr="00272354">
        <w:rPr>
          <w:rFonts w:hint="eastAsia"/>
          <w:color w:val="000000" w:themeColor="text1"/>
        </w:rPr>
        <w:t>補習班負責人登記立案之機構負責人共計以下6間：</w:t>
      </w:r>
      <w:r w:rsidR="00F4655F" w:rsidRPr="00F4655F">
        <w:rPr>
          <w:rFonts w:hint="eastAsia"/>
          <w:color w:val="FF0000"/>
        </w:rPr>
        <w:t>略。</w:t>
      </w:r>
    </w:p>
    <w:p w:rsidR="00982772" w:rsidRPr="00272354" w:rsidRDefault="00982772" w:rsidP="00982772">
      <w:pPr>
        <w:pStyle w:val="3"/>
        <w:rPr>
          <w:color w:val="000000" w:themeColor="text1"/>
        </w:rPr>
      </w:pPr>
      <w:bookmarkStart w:id="94" w:name="_Toc173858552"/>
      <w:r w:rsidRPr="00272354">
        <w:rPr>
          <w:rFonts w:hint="eastAsia"/>
          <w:color w:val="000000" w:themeColor="text1"/>
        </w:rPr>
        <w:t>新竹市政府查復表示，本案事發後，該府各局處之處理方式如下：</w:t>
      </w:r>
      <w:bookmarkEnd w:id="94"/>
    </w:p>
    <w:p w:rsidR="00982772" w:rsidRPr="00272354" w:rsidRDefault="00982772" w:rsidP="00982772">
      <w:pPr>
        <w:pStyle w:val="4"/>
        <w:rPr>
          <w:color w:val="000000" w:themeColor="text1"/>
        </w:rPr>
      </w:pPr>
      <w:r w:rsidRPr="00272354">
        <w:rPr>
          <w:rFonts w:hint="eastAsia"/>
          <w:color w:val="000000" w:themeColor="text1"/>
        </w:rPr>
        <w:t>共同稽查：分別於112年6月12日、6月20日、8月4日、10月13日、11月10日及11月22日共同聯合稽查。</w:t>
      </w:r>
    </w:p>
    <w:p w:rsidR="00982772" w:rsidRPr="00272354" w:rsidRDefault="00982772" w:rsidP="00982772">
      <w:pPr>
        <w:pStyle w:val="4"/>
        <w:rPr>
          <w:color w:val="000000" w:themeColor="text1"/>
        </w:rPr>
      </w:pPr>
      <w:r w:rsidRPr="00272354">
        <w:rPr>
          <w:rFonts w:hint="eastAsia"/>
          <w:color w:val="000000" w:themeColor="text1"/>
        </w:rPr>
        <w:lastRenderedPageBreak/>
        <w:t>稽查後針對各管業務進行裁罰及處理，並持續共同稽查後續改善情形。</w:t>
      </w:r>
    </w:p>
    <w:p w:rsidR="00982772" w:rsidRPr="00272354" w:rsidRDefault="00982772" w:rsidP="00982772">
      <w:pPr>
        <w:pStyle w:val="4"/>
        <w:rPr>
          <w:color w:val="000000" w:themeColor="text1"/>
        </w:rPr>
      </w:pPr>
      <w:r w:rsidRPr="00272354">
        <w:rPr>
          <w:rFonts w:hint="eastAsia"/>
          <w:color w:val="000000" w:themeColor="text1"/>
        </w:rPr>
        <w:t>召開跨局處(教育處、社會處、衛生局、警察局)性平會，就本案調查情形予以討論及認定。</w:t>
      </w:r>
    </w:p>
    <w:p w:rsidR="00463A5D" w:rsidRPr="00272354" w:rsidRDefault="00982772" w:rsidP="00463A5D">
      <w:pPr>
        <w:pStyle w:val="3"/>
        <w:rPr>
          <w:color w:val="000000" w:themeColor="text1"/>
        </w:rPr>
      </w:pPr>
      <w:bookmarkStart w:id="95" w:name="_Toc173858553"/>
      <w:proofErr w:type="gramStart"/>
      <w:r w:rsidRPr="00272354">
        <w:rPr>
          <w:rFonts w:hint="eastAsia"/>
          <w:color w:val="000000" w:themeColor="text1"/>
        </w:rPr>
        <w:t>惟查</w:t>
      </w:r>
      <w:proofErr w:type="gramEnd"/>
      <w:r w:rsidRPr="00272354">
        <w:rPr>
          <w:rFonts w:hint="eastAsia"/>
          <w:color w:val="000000" w:themeColor="text1"/>
        </w:rPr>
        <w:t>，</w:t>
      </w:r>
      <w:r w:rsidR="009102BF" w:rsidRPr="00272354">
        <w:rPr>
          <w:rFonts w:hint="eastAsia"/>
          <w:color w:val="000000" w:themeColor="text1"/>
        </w:rPr>
        <w:t>新竹市政府教育處</w:t>
      </w:r>
      <w:r w:rsidR="00067B54" w:rsidRPr="00272354">
        <w:rPr>
          <w:rFonts w:hint="eastAsia"/>
          <w:color w:val="000000" w:themeColor="text1"/>
        </w:rPr>
        <w:t>對</w:t>
      </w:r>
      <w:r w:rsidR="00111641" w:rsidRPr="00111641">
        <w:rPr>
          <w:rFonts w:hint="eastAsia"/>
          <w:color w:val="FF0000"/>
        </w:rPr>
        <w:t>C</w:t>
      </w:r>
      <w:r w:rsidR="00067B54" w:rsidRPr="00272354">
        <w:rPr>
          <w:rFonts w:hint="eastAsia"/>
          <w:color w:val="000000" w:themeColor="text1"/>
        </w:rPr>
        <w:t>補習班</w:t>
      </w:r>
      <w:r w:rsidR="009102BF" w:rsidRPr="00272354">
        <w:rPr>
          <w:rFonts w:hint="eastAsia"/>
          <w:color w:val="000000" w:themeColor="text1"/>
        </w:rPr>
        <w:t>之</w:t>
      </w:r>
      <w:r w:rsidR="00067B54" w:rsidRPr="00272354">
        <w:rPr>
          <w:rFonts w:hint="eastAsia"/>
          <w:color w:val="000000" w:themeColor="text1"/>
        </w:rPr>
        <w:t>歷次稽查情形略以：(第1次稽查)110年3月31日稽查發現3樓補習班有做其他用途、疑似違規使用；(第2次稽查)110年4月15日</w:t>
      </w:r>
      <w:r w:rsidR="00067B54" w:rsidRPr="00272354">
        <w:rPr>
          <w:rFonts w:hint="eastAsia"/>
          <w:color w:val="000000" w:themeColor="text1"/>
        </w:rPr>
        <w:tab/>
        <w:t>再稽查發現三、四樓的補習班疑似違法經營，擔憂公安問題之違法情事，公安違法情事仍持續存在，顯未改善；(第3次稽查)稽查發現違法</w:t>
      </w:r>
      <w:proofErr w:type="gramStart"/>
      <w:r w:rsidR="00067B54" w:rsidRPr="00272354">
        <w:rPr>
          <w:rFonts w:hint="eastAsia"/>
          <w:color w:val="000000" w:themeColor="text1"/>
        </w:rPr>
        <w:t>使用班舍等</w:t>
      </w:r>
      <w:proofErr w:type="gramEnd"/>
      <w:r w:rsidR="00067B54" w:rsidRPr="00272354">
        <w:rPr>
          <w:rFonts w:hint="eastAsia"/>
          <w:color w:val="000000" w:themeColor="text1"/>
        </w:rPr>
        <w:t>相關違失；(第4次稽查)112年8月4日再查發現該補習班仍持續違法；(第5次稽查)教育部與新竹市政府再於112年11月22日共同至該補習班進行實地訪視，現場確定已無招收學齡前學生，惟仍發現有部分教師名單未經核准、緊急廣播測試無法正常使用、違規擴大使用房舍等情事。顯然5次稽查，</w:t>
      </w:r>
      <w:proofErr w:type="gramStart"/>
      <w:r w:rsidR="00067B54" w:rsidRPr="00272354">
        <w:rPr>
          <w:rFonts w:hint="eastAsia"/>
          <w:color w:val="000000" w:themeColor="text1"/>
        </w:rPr>
        <w:t>業者均未落實</w:t>
      </w:r>
      <w:proofErr w:type="gramEnd"/>
      <w:r w:rsidR="00067B54" w:rsidRPr="00272354">
        <w:rPr>
          <w:rFonts w:hint="eastAsia"/>
          <w:color w:val="000000" w:themeColor="text1"/>
        </w:rPr>
        <w:t>改善，亦未予以裁罰。據上，</w:t>
      </w:r>
      <w:proofErr w:type="gramStart"/>
      <w:r w:rsidR="00067B54" w:rsidRPr="00272354">
        <w:rPr>
          <w:rFonts w:hint="eastAsia"/>
          <w:color w:val="000000" w:themeColor="text1"/>
        </w:rPr>
        <w:t>詢</w:t>
      </w:r>
      <w:proofErr w:type="gramEnd"/>
      <w:r w:rsidR="00067B54" w:rsidRPr="00272354">
        <w:rPr>
          <w:rFonts w:hint="eastAsia"/>
          <w:color w:val="000000" w:themeColor="text1"/>
        </w:rPr>
        <w:t>據新竹市政</w:t>
      </w:r>
      <w:r w:rsidR="000F0197">
        <w:rPr>
          <w:rFonts w:hint="eastAsia"/>
          <w:color w:val="000000" w:themeColor="text1"/>
        </w:rPr>
        <w:t>府</w:t>
      </w:r>
      <w:r w:rsidR="00067B54" w:rsidRPr="00272354">
        <w:rPr>
          <w:rFonts w:hint="eastAsia"/>
          <w:color w:val="000000" w:themeColor="text1"/>
        </w:rPr>
        <w:t>教育處陳處長表示：「我112年9月1日到職，曾詢問都發處，過去不可考，但本次將回歸法規，一定會處理。」</w:t>
      </w:r>
      <w:bookmarkEnd w:id="95"/>
    </w:p>
    <w:p w:rsidR="00982772" w:rsidRPr="00272354" w:rsidRDefault="00982772" w:rsidP="004139FF">
      <w:pPr>
        <w:pStyle w:val="3"/>
        <w:rPr>
          <w:color w:val="000000" w:themeColor="text1"/>
        </w:rPr>
      </w:pPr>
      <w:bookmarkStart w:id="96" w:name="_Toc173858554"/>
      <w:r w:rsidRPr="00272354">
        <w:rPr>
          <w:rFonts w:hint="eastAsia"/>
          <w:color w:val="000000" w:themeColor="text1"/>
        </w:rPr>
        <w:t>針對本事件檢討，新竹市政府指出原因分析</w:t>
      </w:r>
      <w:r w:rsidR="004139FF" w:rsidRPr="00272354">
        <w:rPr>
          <w:rFonts w:hint="eastAsia"/>
          <w:color w:val="000000" w:themeColor="text1"/>
        </w:rPr>
        <w:t>坦言</w:t>
      </w:r>
      <w:r w:rsidRPr="00272354">
        <w:rPr>
          <w:rFonts w:hint="eastAsia"/>
          <w:color w:val="000000" w:themeColor="text1"/>
        </w:rPr>
        <w:t>：</w:t>
      </w:r>
      <w:r w:rsidR="004139FF" w:rsidRPr="00272354">
        <w:rPr>
          <w:rFonts w:hAnsi="標楷體" w:hint="eastAsia"/>
          <w:color w:val="000000" w:themeColor="text1"/>
        </w:rPr>
        <w:t>「</w:t>
      </w:r>
      <w:r w:rsidRPr="00272354">
        <w:rPr>
          <w:rFonts w:hint="eastAsia"/>
          <w:color w:val="000000" w:themeColor="text1"/>
        </w:rPr>
        <w:t>本案補習班負責人立案多處補習班、幼兒園及托嬰中心，且室內空間設有多處通道可將學生轉往他處規避稽查，未來教育處稽查時，除聯合相關局處共同參與外，將函請警察局協助確認補習班各出入口人員進出情形，避免學生被轉往他處。</w:t>
      </w:r>
      <w:r w:rsidR="004139FF" w:rsidRPr="00272354">
        <w:rPr>
          <w:rFonts w:hAnsi="標楷體" w:hint="eastAsia"/>
          <w:color w:val="000000" w:themeColor="text1"/>
        </w:rPr>
        <w:t>」</w:t>
      </w:r>
      <w:bookmarkEnd w:id="96"/>
    </w:p>
    <w:p w:rsidR="00067B54" w:rsidRPr="00272354" w:rsidRDefault="00D12AC7" w:rsidP="00463A5D">
      <w:pPr>
        <w:pStyle w:val="3"/>
        <w:rPr>
          <w:color w:val="000000" w:themeColor="text1"/>
        </w:rPr>
      </w:pPr>
      <w:bookmarkStart w:id="97" w:name="_Toc173858555"/>
      <w:r w:rsidRPr="00272354">
        <w:rPr>
          <w:rFonts w:hint="eastAsia"/>
          <w:color w:val="000000" w:themeColor="text1"/>
        </w:rPr>
        <w:t>綜上，</w:t>
      </w:r>
      <w:r w:rsidR="00111641">
        <w:rPr>
          <w:rFonts w:hint="eastAsia"/>
          <w:color w:val="000000" w:themeColor="text1"/>
        </w:rPr>
        <w:t>C</w:t>
      </w:r>
      <w:r w:rsidR="00676D91" w:rsidRPr="00272354">
        <w:rPr>
          <w:rFonts w:hint="eastAsia"/>
          <w:color w:val="000000" w:themeColor="text1"/>
        </w:rPr>
        <w:t>補習班以補習班名義違法經營幼兒園，甚至發生</w:t>
      </w:r>
      <w:proofErr w:type="gramStart"/>
      <w:r w:rsidR="00676D91" w:rsidRPr="00272354">
        <w:rPr>
          <w:rFonts w:hint="eastAsia"/>
          <w:color w:val="000000" w:themeColor="text1"/>
        </w:rPr>
        <w:t>補習班</w:t>
      </w:r>
      <w:r w:rsidR="004A5C22">
        <w:rPr>
          <w:rFonts w:hint="eastAsia"/>
          <w:color w:val="000000" w:themeColor="text1"/>
        </w:rPr>
        <w:t>乙員</w:t>
      </w:r>
      <w:r w:rsidR="00676D91" w:rsidRPr="00272354">
        <w:rPr>
          <w:rFonts w:hint="eastAsia"/>
          <w:color w:val="000000" w:themeColor="text1"/>
        </w:rPr>
        <w:t>疑似</w:t>
      </w:r>
      <w:proofErr w:type="gramEnd"/>
      <w:r w:rsidR="00676D91" w:rsidRPr="00272354">
        <w:rPr>
          <w:rFonts w:hint="eastAsia"/>
          <w:color w:val="000000" w:themeColor="text1"/>
        </w:rPr>
        <w:t>對3歲幼童性暴力事件，後因事證不足，經新竹市政府性別平等事件調查報告認定性侵害不成立、地檢署不起訴處分。然被害幼兒</w:t>
      </w:r>
      <w:r w:rsidR="00676D91" w:rsidRPr="00272354">
        <w:rPr>
          <w:rFonts w:hint="eastAsia"/>
          <w:color w:val="000000" w:themeColor="text1"/>
        </w:rPr>
        <w:lastRenderedPageBreak/>
        <w:t>家長自始至終都認為讓孩子就讀的是幼兒園，且事後才發現，</w:t>
      </w:r>
      <w:proofErr w:type="gramStart"/>
      <w:r w:rsidR="004A5C22">
        <w:rPr>
          <w:rFonts w:hint="eastAsia"/>
          <w:color w:val="000000" w:themeColor="text1"/>
        </w:rPr>
        <w:t>乙員</w:t>
      </w:r>
      <w:r w:rsidR="00676D91" w:rsidRPr="00272354">
        <w:rPr>
          <w:rFonts w:hint="eastAsia"/>
          <w:color w:val="000000" w:themeColor="text1"/>
        </w:rPr>
        <w:t>根本</w:t>
      </w:r>
      <w:proofErr w:type="gramEnd"/>
      <w:r w:rsidR="00676D91" w:rsidRPr="00272354">
        <w:rPr>
          <w:rFonts w:hint="eastAsia"/>
          <w:color w:val="000000" w:themeColor="text1"/>
        </w:rPr>
        <w:t>不具有教保員或幼兒園教師資格，新竹市政府教育處於112年7月11日予以該補習班學前部分停止招生，並依補教法相關規定裁罰10萬元等處分。</w:t>
      </w:r>
      <w:proofErr w:type="gramStart"/>
      <w:r w:rsidR="00676D91" w:rsidRPr="00272354">
        <w:rPr>
          <w:rFonts w:hint="eastAsia"/>
          <w:color w:val="000000" w:themeColor="text1"/>
        </w:rPr>
        <w:t>惟查</w:t>
      </w:r>
      <w:proofErr w:type="gramEnd"/>
      <w:r w:rsidR="00676D91" w:rsidRPr="00272354">
        <w:rPr>
          <w:rFonts w:hint="eastAsia"/>
          <w:color w:val="000000" w:themeColor="text1"/>
        </w:rPr>
        <w:t>，新竹市政府教育處歷年來對該補習班計稽查5次，</w:t>
      </w:r>
      <w:proofErr w:type="gramStart"/>
      <w:r w:rsidR="00676D91" w:rsidRPr="00272354">
        <w:rPr>
          <w:rFonts w:hint="eastAsia"/>
          <w:color w:val="000000" w:themeColor="text1"/>
        </w:rPr>
        <w:t>業者均未落</w:t>
      </w:r>
      <w:proofErr w:type="gramEnd"/>
      <w:r w:rsidR="00676D91" w:rsidRPr="00272354">
        <w:rPr>
          <w:rFonts w:hint="eastAsia"/>
          <w:color w:val="000000" w:themeColor="text1"/>
        </w:rPr>
        <w:t>實改善，</w:t>
      </w:r>
      <w:r w:rsidR="00504395" w:rsidRPr="00272354">
        <w:rPr>
          <w:rFonts w:hint="eastAsia"/>
          <w:color w:val="000000" w:themeColor="text1"/>
        </w:rPr>
        <w:t>卻</w:t>
      </w:r>
      <w:r w:rsidR="00676D91" w:rsidRPr="00272354">
        <w:rPr>
          <w:rFonts w:hint="eastAsia"/>
          <w:color w:val="000000" w:themeColor="text1"/>
        </w:rPr>
        <w:t>未予以裁罰，遲至本案發生後，該處始聯合跨局處及相關單位進行查處，對業者規避稽查等情進行裁處，顯見新竹市政府教育處稽查不力，核有違失</w:t>
      </w:r>
      <w:r w:rsidRPr="00272354">
        <w:rPr>
          <w:rFonts w:hint="eastAsia"/>
          <w:color w:val="000000" w:themeColor="text1"/>
        </w:rPr>
        <w:t>。</w:t>
      </w:r>
      <w:bookmarkEnd w:id="97"/>
    </w:p>
    <w:p w:rsidR="001E10A3" w:rsidRPr="00272354" w:rsidRDefault="001E10A3" w:rsidP="001E10A3">
      <w:pPr>
        <w:pStyle w:val="2"/>
        <w:numPr>
          <w:ilvl w:val="0"/>
          <w:numId w:val="0"/>
        </w:numPr>
        <w:ind w:left="1021"/>
        <w:rPr>
          <w:b/>
          <w:color w:val="000000" w:themeColor="text1"/>
        </w:rPr>
      </w:pPr>
    </w:p>
    <w:p w:rsidR="008464BF" w:rsidRPr="00272354" w:rsidRDefault="001E10A3" w:rsidP="00DE4238">
      <w:pPr>
        <w:pStyle w:val="2"/>
        <w:rPr>
          <w:b/>
          <w:color w:val="000000" w:themeColor="text1"/>
        </w:rPr>
      </w:pPr>
      <w:bookmarkStart w:id="98" w:name="_Toc173858556"/>
      <w:r w:rsidRPr="00272354">
        <w:rPr>
          <w:rFonts w:hint="eastAsia"/>
          <w:b/>
          <w:color w:val="000000" w:themeColor="text1"/>
        </w:rPr>
        <w:t>實務上發現有業者以申請數個機構立案之經營方式，從托嬰中心、幼兒園、補習班及安親班經營型態，這類機構地址往往彼此緊鄰或在附近地區，此一條</w:t>
      </w:r>
      <w:r w:rsidR="00631098" w:rsidRPr="00272354">
        <w:rPr>
          <w:rFonts w:hint="eastAsia"/>
          <w:b/>
          <w:color w:val="000000" w:themeColor="text1"/>
        </w:rPr>
        <w:t>龍</w:t>
      </w:r>
      <w:r w:rsidRPr="00272354">
        <w:rPr>
          <w:rFonts w:hint="eastAsia"/>
          <w:b/>
          <w:color w:val="000000" w:themeColor="text1"/>
        </w:rPr>
        <w:t>的經營方式，不但可能涉及超收學生，甚至於稽查時，讓學生在各學習</w:t>
      </w:r>
      <w:proofErr w:type="gramStart"/>
      <w:r w:rsidRPr="00272354">
        <w:rPr>
          <w:rFonts w:hint="eastAsia"/>
          <w:b/>
          <w:color w:val="000000" w:themeColor="text1"/>
        </w:rPr>
        <w:t>機構間遊走</w:t>
      </w:r>
      <w:proofErr w:type="gramEnd"/>
      <w:r w:rsidRPr="00272354">
        <w:rPr>
          <w:rFonts w:hint="eastAsia"/>
          <w:b/>
          <w:color w:val="000000" w:themeColor="text1"/>
        </w:rPr>
        <w:t>、移動，以規避稽查，</w:t>
      </w:r>
      <w:r w:rsidR="00083CDB" w:rsidRPr="00083CDB">
        <w:rPr>
          <w:rFonts w:hint="eastAsia"/>
          <w:b/>
          <w:color w:val="FF0000"/>
        </w:rPr>
        <w:t>C</w:t>
      </w:r>
      <w:r w:rsidRPr="00272354">
        <w:rPr>
          <w:rFonts w:hint="eastAsia"/>
          <w:b/>
          <w:color w:val="000000" w:themeColor="text1"/>
        </w:rPr>
        <w:t>補習班負責人立案成立6家、</w:t>
      </w:r>
      <w:r w:rsidR="00083CDB" w:rsidRPr="00083CDB">
        <w:rPr>
          <w:rFonts w:hint="eastAsia"/>
          <w:b/>
          <w:color w:val="FF0000"/>
        </w:rPr>
        <w:t>A</w:t>
      </w:r>
      <w:r w:rsidRPr="00272354">
        <w:rPr>
          <w:rFonts w:hint="eastAsia"/>
          <w:b/>
          <w:color w:val="000000" w:themeColor="text1"/>
        </w:rPr>
        <w:t>補習班系列立案成立9家，</w:t>
      </w:r>
      <w:proofErr w:type="gramStart"/>
      <w:r w:rsidRPr="00272354">
        <w:rPr>
          <w:rFonts w:hint="eastAsia"/>
          <w:b/>
          <w:color w:val="000000" w:themeColor="text1"/>
        </w:rPr>
        <w:t>均為案</w:t>
      </w:r>
      <w:proofErr w:type="gramEnd"/>
      <w:r w:rsidRPr="00272354">
        <w:rPr>
          <w:rFonts w:hint="eastAsia"/>
          <w:b/>
          <w:color w:val="000000" w:themeColor="text1"/>
        </w:rPr>
        <w:t>例。是</w:t>
      </w:r>
      <w:proofErr w:type="gramStart"/>
      <w:r w:rsidRPr="00272354">
        <w:rPr>
          <w:rFonts w:hint="eastAsia"/>
          <w:b/>
          <w:color w:val="000000" w:themeColor="text1"/>
        </w:rPr>
        <w:t>以</w:t>
      </w:r>
      <w:proofErr w:type="gramEnd"/>
      <w:r w:rsidRPr="00272354">
        <w:rPr>
          <w:rFonts w:hint="eastAsia"/>
          <w:b/>
          <w:color w:val="000000" w:themeColor="text1"/>
        </w:rPr>
        <w:t>，場所之消防及公共安全議題</w:t>
      </w:r>
      <w:proofErr w:type="gramStart"/>
      <w:r w:rsidRPr="00272354">
        <w:rPr>
          <w:rFonts w:hint="eastAsia"/>
          <w:b/>
          <w:color w:val="000000" w:themeColor="text1"/>
        </w:rPr>
        <w:t>攸關</w:t>
      </w:r>
      <w:proofErr w:type="gramEnd"/>
      <w:r w:rsidRPr="00272354">
        <w:rPr>
          <w:rFonts w:hint="eastAsia"/>
          <w:b/>
          <w:color w:val="000000" w:themeColor="text1"/>
        </w:rPr>
        <w:t>兒少人身安全，實不容忽視，教育部允應評估研議督導各地方政府教育(局)處，整合內部跨科室(包含補習班、安親班、幼兒園及實驗教育等)業務單位，以及外部跨領域(社政、消防公安及都市發展)等</w:t>
      </w:r>
      <w:r w:rsidR="007938CE" w:rsidRPr="00272354">
        <w:rPr>
          <w:rFonts w:hint="eastAsia"/>
          <w:b/>
          <w:color w:val="000000" w:themeColor="text1"/>
        </w:rPr>
        <w:t>相關</w:t>
      </w:r>
      <w:r w:rsidRPr="00272354">
        <w:rPr>
          <w:rFonts w:hint="eastAsia"/>
          <w:b/>
          <w:color w:val="000000" w:themeColor="text1"/>
        </w:rPr>
        <w:t>機關，共同辦理聯合稽查，發現真實以落實維護兒少人身安全；</w:t>
      </w:r>
      <w:proofErr w:type="gramStart"/>
      <w:r w:rsidRPr="00272354">
        <w:rPr>
          <w:rFonts w:hint="eastAsia"/>
          <w:b/>
          <w:color w:val="000000" w:themeColor="text1"/>
        </w:rPr>
        <w:t>另</w:t>
      </w:r>
      <w:proofErr w:type="gramEnd"/>
      <w:r w:rsidRPr="00272354">
        <w:rPr>
          <w:rFonts w:hint="eastAsia"/>
          <w:b/>
          <w:color w:val="000000" w:themeColor="text1"/>
        </w:rPr>
        <w:t>，補習班、課後照顧中心(安親班)、幼兒園分屬不同管理法令，聯合稽查後卻分別裁處，實難以遏止屢次違規、高度再犯及罰不怕之機構，教育部允應評估研議相關監管機制。</w:t>
      </w:r>
      <w:bookmarkEnd w:id="98"/>
    </w:p>
    <w:p w:rsidR="004B0DD5" w:rsidRPr="00272354" w:rsidRDefault="008464BF" w:rsidP="00693FF5">
      <w:pPr>
        <w:pStyle w:val="3"/>
        <w:rPr>
          <w:color w:val="000000" w:themeColor="text1"/>
        </w:rPr>
      </w:pPr>
      <w:bookmarkStart w:id="99" w:name="_Toc173144129"/>
      <w:bookmarkStart w:id="100" w:name="_Toc173858557"/>
      <w:r w:rsidRPr="00272354">
        <w:rPr>
          <w:rFonts w:hint="eastAsia"/>
          <w:color w:val="000000" w:themeColor="text1"/>
        </w:rPr>
        <w:t>招收幼兒或國小學童之補習班比例為多：</w:t>
      </w:r>
      <w:r w:rsidR="004B0DD5" w:rsidRPr="00272354">
        <w:rPr>
          <w:rFonts w:hint="eastAsia"/>
          <w:color w:val="000000" w:themeColor="text1"/>
        </w:rPr>
        <w:t>近3年來全國補習班、幼兒園、課後照顧服務中心(俗稱安親班)、實驗教育之家數統計，詳如下表所示。</w:t>
      </w:r>
      <w:bookmarkEnd w:id="99"/>
      <w:bookmarkEnd w:id="100"/>
    </w:p>
    <w:p w:rsidR="004B0DD5" w:rsidRPr="00272354" w:rsidRDefault="004B0DD5" w:rsidP="004B0DD5">
      <w:pPr>
        <w:pStyle w:val="a4"/>
        <w:ind w:left="697" w:hanging="697"/>
        <w:rPr>
          <w:b/>
          <w:color w:val="000000" w:themeColor="text1"/>
        </w:rPr>
      </w:pPr>
      <w:r w:rsidRPr="00272354">
        <w:rPr>
          <w:rFonts w:hint="eastAsia"/>
          <w:b/>
          <w:color w:val="000000" w:themeColor="text1"/>
        </w:rPr>
        <w:lastRenderedPageBreak/>
        <w:t>近3年來全國補習班、幼兒園、課後照顧服務中心(安親班)、實驗教育之家數統計</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3"/>
        <w:gridCol w:w="1197"/>
        <w:gridCol w:w="1361"/>
        <w:gridCol w:w="1197"/>
        <w:gridCol w:w="1862"/>
        <w:gridCol w:w="1632"/>
      </w:tblGrid>
      <w:tr w:rsidR="004B0DD5" w:rsidRPr="00272354" w:rsidTr="00693FF5">
        <w:trPr>
          <w:jc w:val="center"/>
        </w:trPr>
        <w:tc>
          <w:tcPr>
            <w:tcW w:w="2590" w:type="dxa"/>
            <w:gridSpan w:val="2"/>
            <w:tcBorders>
              <w:bottom w:val="single" w:sz="4" w:space="0" w:color="000000"/>
            </w:tcBorders>
            <w:shd w:val="clear" w:color="auto" w:fill="F2F2F2" w:themeFill="background1" w:themeFillShade="F2"/>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機構別</w:t>
            </w:r>
          </w:p>
        </w:tc>
        <w:tc>
          <w:tcPr>
            <w:tcW w:w="1361" w:type="dxa"/>
            <w:vMerge w:val="restart"/>
            <w:tcBorders>
              <w:bottom w:val="single" w:sz="4" w:space="0" w:color="000000"/>
            </w:tcBorders>
            <w:shd w:val="clear" w:color="auto" w:fill="F2F2F2" w:themeFill="background1" w:themeFillShade="F2"/>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補習班</w:t>
            </w:r>
          </w:p>
        </w:tc>
        <w:tc>
          <w:tcPr>
            <w:tcW w:w="1197" w:type="dxa"/>
            <w:vMerge w:val="restart"/>
            <w:tcBorders>
              <w:bottom w:val="single" w:sz="4" w:space="0" w:color="000000"/>
            </w:tcBorders>
            <w:shd w:val="clear" w:color="auto" w:fill="F2F2F2" w:themeFill="background1" w:themeFillShade="F2"/>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幼兒園</w:t>
            </w:r>
          </w:p>
        </w:tc>
        <w:tc>
          <w:tcPr>
            <w:tcW w:w="1862" w:type="dxa"/>
            <w:vMerge w:val="restart"/>
            <w:tcBorders>
              <w:bottom w:val="single" w:sz="4" w:space="0" w:color="000000"/>
            </w:tcBorders>
            <w:shd w:val="clear" w:color="auto" w:fill="F2F2F2" w:themeFill="background1" w:themeFillShade="F2"/>
            <w:vAlign w:val="center"/>
          </w:tcPr>
          <w:p w:rsidR="004B0DD5" w:rsidRPr="00272354" w:rsidRDefault="004B0DD5" w:rsidP="001C2F47">
            <w:pPr>
              <w:pStyle w:val="af8"/>
              <w:spacing w:line="380" w:lineRule="exact"/>
              <w:ind w:leftChars="0" w:left="131" w:hanging="131"/>
              <w:jc w:val="center"/>
              <w:rPr>
                <w:rFonts w:hAnsi="標楷體"/>
                <w:color w:val="000000" w:themeColor="text1"/>
                <w:sz w:val="24"/>
                <w:szCs w:val="24"/>
              </w:rPr>
            </w:pPr>
            <w:r w:rsidRPr="00272354">
              <w:rPr>
                <w:rFonts w:hAnsi="標楷體" w:hint="eastAsia"/>
                <w:color w:val="000000" w:themeColor="text1"/>
                <w:sz w:val="24"/>
                <w:szCs w:val="24"/>
              </w:rPr>
              <w:t>兒童課後照顧服務中心</w:t>
            </w:r>
          </w:p>
        </w:tc>
        <w:tc>
          <w:tcPr>
            <w:tcW w:w="1632" w:type="dxa"/>
            <w:vMerge w:val="restart"/>
            <w:tcBorders>
              <w:bottom w:val="single" w:sz="4" w:space="0" w:color="000000"/>
            </w:tcBorders>
            <w:shd w:val="clear" w:color="auto" w:fill="F2F2F2" w:themeFill="background1" w:themeFillShade="F2"/>
            <w:vAlign w:val="center"/>
          </w:tcPr>
          <w:p w:rsidR="004B0DD5" w:rsidRPr="00272354" w:rsidRDefault="004B0DD5" w:rsidP="001C2F47">
            <w:pPr>
              <w:pStyle w:val="af8"/>
              <w:spacing w:line="380" w:lineRule="exact"/>
              <w:ind w:leftChars="0" w:left="131" w:hanging="131"/>
              <w:jc w:val="center"/>
              <w:rPr>
                <w:rFonts w:hAnsi="標楷體"/>
                <w:color w:val="000000" w:themeColor="text1"/>
                <w:sz w:val="24"/>
                <w:szCs w:val="24"/>
              </w:rPr>
            </w:pPr>
            <w:r w:rsidRPr="00272354">
              <w:rPr>
                <w:rFonts w:hAnsi="標楷體" w:hint="eastAsia"/>
                <w:color w:val="000000" w:themeColor="text1"/>
                <w:sz w:val="24"/>
                <w:szCs w:val="24"/>
              </w:rPr>
              <w:t>實驗教育</w:t>
            </w:r>
          </w:p>
        </w:tc>
      </w:tr>
      <w:tr w:rsidR="004B0DD5" w:rsidRPr="00272354" w:rsidTr="00693FF5">
        <w:trPr>
          <w:jc w:val="center"/>
        </w:trPr>
        <w:tc>
          <w:tcPr>
            <w:tcW w:w="1393" w:type="dxa"/>
            <w:shd w:val="clear" w:color="auto" w:fill="F2F2F2" w:themeFill="background1" w:themeFillShade="F2"/>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服務對象</w:t>
            </w:r>
          </w:p>
        </w:tc>
        <w:tc>
          <w:tcPr>
            <w:tcW w:w="1197" w:type="dxa"/>
            <w:shd w:val="clear" w:color="auto" w:fill="F2F2F2" w:themeFill="background1" w:themeFillShade="F2"/>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年度</w:t>
            </w:r>
          </w:p>
        </w:tc>
        <w:tc>
          <w:tcPr>
            <w:tcW w:w="1361" w:type="dxa"/>
            <w:vMerge/>
            <w:shd w:val="clear" w:color="auto" w:fill="F2F2F2" w:themeFill="background1" w:themeFillShade="F2"/>
            <w:vAlign w:val="center"/>
          </w:tcPr>
          <w:p w:rsidR="004B0DD5" w:rsidRPr="00272354" w:rsidRDefault="004B0DD5" w:rsidP="001C2F47">
            <w:pPr>
              <w:pStyle w:val="af8"/>
              <w:spacing w:line="380" w:lineRule="exact"/>
              <w:ind w:leftChars="0" w:left="900" w:hanging="900"/>
              <w:rPr>
                <w:rFonts w:hAnsi="標楷體"/>
                <w:color w:val="000000" w:themeColor="text1"/>
                <w:sz w:val="24"/>
                <w:szCs w:val="24"/>
              </w:rPr>
            </w:pPr>
          </w:p>
        </w:tc>
        <w:tc>
          <w:tcPr>
            <w:tcW w:w="1197" w:type="dxa"/>
            <w:vMerge/>
            <w:shd w:val="clear" w:color="auto" w:fill="F2F2F2" w:themeFill="background1" w:themeFillShade="F2"/>
            <w:vAlign w:val="center"/>
          </w:tcPr>
          <w:p w:rsidR="004B0DD5" w:rsidRPr="00272354" w:rsidRDefault="004B0DD5" w:rsidP="001C2F47">
            <w:pPr>
              <w:pStyle w:val="af8"/>
              <w:spacing w:line="380" w:lineRule="exact"/>
              <w:ind w:leftChars="0" w:left="900" w:hanging="900"/>
              <w:rPr>
                <w:rFonts w:hAnsi="標楷體"/>
                <w:color w:val="000000" w:themeColor="text1"/>
                <w:sz w:val="24"/>
                <w:szCs w:val="24"/>
              </w:rPr>
            </w:pPr>
          </w:p>
        </w:tc>
        <w:tc>
          <w:tcPr>
            <w:tcW w:w="1862" w:type="dxa"/>
            <w:vMerge/>
            <w:shd w:val="clear" w:color="auto" w:fill="F2F2F2" w:themeFill="background1" w:themeFillShade="F2"/>
            <w:vAlign w:val="center"/>
          </w:tcPr>
          <w:p w:rsidR="004B0DD5" w:rsidRPr="00272354" w:rsidRDefault="004B0DD5" w:rsidP="001C2F47">
            <w:pPr>
              <w:pStyle w:val="af8"/>
              <w:spacing w:line="380" w:lineRule="exact"/>
              <w:ind w:leftChars="0" w:left="900" w:hanging="900"/>
              <w:rPr>
                <w:rFonts w:hAnsi="標楷體"/>
                <w:color w:val="000000" w:themeColor="text1"/>
                <w:sz w:val="24"/>
                <w:szCs w:val="24"/>
              </w:rPr>
            </w:pPr>
          </w:p>
        </w:tc>
        <w:tc>
          <w:tcPr>
            <w:tcW w:w="1632" w:type="dxa"/>
            <w:vMerge/>
            <w:shd w:val="clear" w:color="auto" w:fill="F2F2F2" w:themeFill="background1" w:themeFillShade="F2"/>
            <w:vAlign w:val="center"/>
          </w:tcPr>
          <w:p w:rsidR="004B0DD5" w:rsidRPr="00272354" w:rsidRDefault="004B0DD5" w:rsidP="001C2F47">
            <w:pPr>
              <w:pStyle w:val="af8"/>
              <w:spacing w:line="380" w:lineRule="exact"/>
              <w:ind w:leftChars="0" w:left="900" w:hanging="900"/>
              <w:rPr>
                <w:rFonts w:hAnsi="標楷體"/>
                <w:color w:val="000000" w:themeColor="text1"/>
                <w:sz w:val="24"/>
                <w:szCs w:val="24"/>
              </w:rPr>
            </w:pPr>
          </w:p>
        </w:tc>
      </w:tr>
      <w:tr w:rsidR="004B0DD5" w:rsidRPr="00272354" w:rsidTr="00693FF5">
        <w:trPr>
          <w:jc w:val="center"/>
        </w:trPr>
        <w:tc>
          <w:tcPr>
            <w:tcW w:w="1393" w:type="dxa"/>
            <w:vMerge w:val="restart"/>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proofErr w:type="gramStart"/>
            <w:r w:rsidRPr="00272354">
              <w:rPr>
                <w:rFonts w:hAnsi="標楷體" w:hint="eastAsia"/>
                <w:color w:val="000000" w:themeColor="text1"/>
                <w:sz w:val="24"/>
                <w:szCs w:val="24"/>
              </w:rPr>
              <w:t>全齡</w:t>
            </w:r>
            <w:proofErr w:type="gramEnd"/>
          </w:p>
        </w:tc>
        <w:tc>
          <w:tcPr>
            <w:tcW w:w="1197"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110</w:t>
            </w:r>
          </w:p>
        </w:tc>
        <w:tc>
          <w:tcPr>
            <w:tcW w:w="1361"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5,346</w:t>
            </w:r>
          </w:p>
        </w:tc>
        <w:tc>
          <w:tcPr>
            <w:tcW w:w="1197"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0</w:t>
            </w:r>
          </w:p>
        </w:tc>
        <w:tc>
          <w:tcPr>
            <w:tcW w:w="1862"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0</w:t>
            </w:r>
          </w:p>
        </w:tc>
        <w:tc>
          <w:tcPr>
            <w:tcW w:w="1632" w:type="dxa"/>
            <w:shd w:val="clear" w:color="auto" w:fill="auto"/>
            <w:vAlign w:val="center"/>
          </w:tcPr>
          <w:p w:rsidR="004B0DD5" w:rsidRPr="00272354" w:rsidRDefault="004B0DD5" w:rsidP="001C2F47">
            <w:pPr>
              <w:pStyle w:val="af8"/>
              <w:spacing w:line="380" w:lineRule="exact"/>
              <w:ind w:leftChars="0" w:left="1020" w:hanging="1020"/>
              <w:jc w:val="center"/>
              <w:rPr>
                <w:rFonts w:hAnsi="標楷體"/>
                <w:color w:val="000000" w:themeColor="text1"/>
                <w:sz w:val="24"/>
                <w:szCs w:val="24"/>
              </w:rPr>
            </w:pPr>
            <w:r w:rsidRPr="00272354">
              <w:rPr>
                <w:rFonts w:hAnsi="標楷體" w:hint="eastAsia"/>
                <w:color w:val="000000" w:themeColor="text1"/>
                <w:sz w:val="24"/>
                <w:szCs w:val="24"/>
              </w:rPr>
              <w:t>66</w:t>
            </w:r>
          </w:p>
        </w:tc>
      </w:tr>
      <w:tr w:rsidR="004B0DD5" w:rsidRPr="00272354" w:rsidTr="00693FF5">
        <w:trPr>
          <w:jc w:val="center"/>
        </w:trPr>
        <w:tc>
          <w:tcPr>
            <w:tcW w:w="1393" w:type="dxa"/>
            <w:vMerge/>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p>
        </w:tc>
        <w:tc>
          <w:tcPr>
            <w:tcW w:w="1197"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111</w:t>
            </w:r>
          </w:p>
        </w:tc>
        <w:tc>
          <w:tcPr>
            <w:tcW w:w="1361"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5</w:t>
            </w:r>
            <w:r w:rsidRPr="00272354">
              <w:rPr>
                <w:rFonts w:hAnsi="標楷體"/>
                <w:color w:val="000000" w:themeColor="text1"/>
                <w:sz w:val="24"/>
                <w:szCs w:val="24"/>
              </w:rPr>
              <w:t>,403</w:t>
            </w:r>
          </w:p>
        </w:tc>
        <w:tc>
          <w:tcPr>
            <w:tcW w:w="1197"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0</w:t>
            </w:r>
          </w:p>
        </w:tc>
        <w:tc>
          <w:tcPr>
            <w:tcW w:w="1862"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0</w:t>
            </w:r>
          </w:p>
        </w:tc>
        <w:tc>
          <w:tcPr>
            <w:tcW w:w="1632" w:type="dxa"/>
            <w:shd w:val="clear" w:color="auto" w:fill="auto"/>
            <w:vAlign w:val="center"/>
          </w:tcPr>
          <w:p w:rsidR="004B0DD5" w:rsidRPr="00272354" w:rsidRDefault="004B0DD5" w:rsidP="001C2F47">
            <w:pPr>
              <w:pStyle w:val="af8"/>
              <w:spacing w:line="380" w:lineRule="exact"/>
              <w:ind w:leftChars="0" w:left="1020" w:hanging="1020"/>
              <w:jc w:val="center"/>
              <w:rPr>
                <w:rFonts w:hAnsi="標楷體"/>
                <w:color w:val="000000" w:themeColor="text1"/>
                <w:sz w:val="24"/>
                <w:szCs w:val="24"/>
              </w:rPr>
            </w:pPr>
            <w:r w:rsidRPr="00272354">
              <w:rPr>
                <w:rFonts w:hAnsi="標楷體" w:hint="eastAsia"/>
                <w:color w:val="000000" w:themeColor="text1"/>
                <w:sz w:val="24"/>
                <w:szCs w:val="24"/>
              </w:rPr>
              <w:t>79</w:t>
            </w:r>
          </w:p>
        </w:tc>
      </w:tr>
      <w:tr w:rsidR="004B0DD5" w:rsidRPr="00272354" w:rsidTr="00693FF5">
        <w:trPr>
          <w:jc w:val="center"/>
        </w:trPr>
        <w:tc>
          <w:tcPr>
            <w:tcW w:w="1393" w:type="dxa"/>
            <w:vMerge/>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p>
        </w:tc>
        <w:tc>
          <w:tcPr>
            <w:tcW w:w="1197"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112</w:t>
            </w:r>
          </w:p>
        </w:tc>
        <w:tc>
          <w:tcPr>
            <w:tcW w:w="1361"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5</w:t>
            </w:r>
            <w:r w:rsidRPr="00272354">
              <w:rPr>
                <w:rFonts w:hAnsi="標楷體"/>
                <w:color w:val="000000" w:themeColor="text1"/>
                <w:sz w:val="24"/>
                <w:szCs w:val="24"/>
              </w:rPr>
              <w:t>,318</w:t>
            </w:r>
          </w:p>
        </w:tc>
        <w:tc>
          <w:tcPr>
            <w:tcW w:w="1197"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0</w:t>
            </w:r>
          </w:p>
        </w:tc>
        <w:tc>
          <w:tcPr>
            <w:tcW w:w="1862"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0</w:t>
            </w:r>
          </w:p>
        </w:tc>
        <w:tc>
          <w:tcPr>
            <w:tcW w:w="1632" w:type="dxa"/>
            <w:shd w:val="clear" w:color="auto" w:fill="auto"/>
            <w:vAlign w:val="center"/>
          </w:tcPr>
          <w:p w:rsidR="004B0DD5" w:rsidRPr="00272354" w:rsidRDefault="004B0DD5" w:rsidP="001C2F47">
            <w:pPr>
              <w:pStyle w:val="af8"/>
              <w:spacing w:line="380" w:lineRule="exact"/>
              <w:ind w:leftChars="0" w:left="1020" w:hanging="1020"/>
              <w:jc w:val="center"/>
              <w:rPr>
                <w:rFonts w:hAnsi="標楷體"/>
                <w:color w:val="000000" w:themeColor="text1"/>
                <w:sz w:val="24"/>
                <w:szCs w:val="24"/>
              </w:rPr>
            </w:pPr>
            <w:r w:rsidRPr="00272354">
              <w:rPr>
                <w:rFonts w:hAnsi="標楷體" w:hint="eastAsia"/>
                <w:color w:val="000000" w:themeColor="text1"/>
                <w:sz w:val="24"/>
                <w:szCs w:val="24"/>
              </w:rPr>
              <w:t>85</w:t>
            </w:r>
          </w:p>
        </w:tc>
      </w:tr>
      <w:tr w:rsidR="004B0DD5" w:rsidRPr="00272354" w:rsidTr="00693FF5">
        <w:trPr>
          <w:jc w:val="center"/>
        </w:trPr>
        <w:tc>
          <w:tcPr>
            <w:tcW w:w="1393" w:type="dxa"/>
            <w:vMerge w:val="restart"/>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國小階段</w:t>
            </w:r>
          </w:p>
        </w:tc>
        <w:tc>
          <w:tcPr>
            <w:tcW w:w="1197"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110</w:t>
            </w:r>
          </w:p>
        </w:tc>
        <w:tc>
          <w:tcPr>
            <w:tcW w:w="1361"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color w:val="000000" w:themeColor="text1"/>
                <w:sz w:val="24"/>
                <w:szCs w:val="24"/>
              </w:rPr>
              <w:t>11,354</w:t>
            </w:r>
          </w:p>
        </w:tc>
        <w:tc>
          <w:tcPr>
            <w:tcW w:w="1197"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0</w:t>
            </w:r>
          </w:p>
        </w:tc>
        <w:tc>
          <w:tcPr>
            <w:tcW w:w="1862"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800</w:t>
            </w:r>
          </w:p>
        </w:tc>
        <w:tc>
          <w:tcPr>
            <w:tcW w:w="1632" w:type="dxa"/>
            <w:shd w:val="clear" w:color="auto" w:fill="auto"/>
            <w:vAlign w:val="center"/>
          </w:tcPr>
          <w:p w:rsidR="004B0DD5" w:rsidRPr="00272354" w:rsidRDefault="004B0DD5" w:rsidP="001C2F47">
            <w:pPr>
              <w:pStyle w:val="af8"/>
              <w:spacing w:line="380" w:lineRule="exact"/>
              <w:ind w:leftChars="0" w:left="1020" w:hanging="1020"/>
              <w:jc w:val="center"/>
              <w:rPr>
                <w:rFonts w:hAnsi="標楷體"/>
                <w:color w:val="000000" w:themeColor="text1"/>
                <w:sz w:val="24"/>
                <w:szCs w:val="24"/>
              </w:rPr>
            </w:pPr>
            <w:r w:rsidRPr="00272354">
              <w:rPr>
                <w:rFonts w:hAnsi="標楷體" w:hint="eastAsia"/>
                <w:color w:val="000000" w:themeColor="text1"/>
                <w:sz w:val="24"/>
                <w:szCs w:val="24"/>
              </w:rPr>
              <w:t>16</w:t>
            </w:r>
          </w:p>
        </w:tc>
      </w:tr>
      <w:tr w:rsidR="004B0DD5" w:rsidRPr="00272354" w:rsidTr="00693FF5">
        <w:trPr>
          <w:jc w:val="center"/>
        </w:trPr>
        <w:tc>
          <w:tcPr>
            <w:tcW w:w="1393" w:type="dxa"/>
            <w:vMerge/>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p>
        </w:tc>
        <w:tc>
          <w:tcPr>
            <w:tcW w:w="1197"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111</w:t>
            </w:r>
          </w:p>
        </w:tc>
        <w:tc>
          <w:tcPr>
            <w:tcW w:w="1361"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color w:val="000000" w:themeColor="text1"/>
                <w:sz w:val="24"/>
                <w:szCs w:val="24"/>
              </w:rPr>
              <w:t>11,342</w:t>
            </w:r>
          </w:p>
        </w:tc>
        <w:tc>
          <w:tcPr>
            <w:tcW w:w="1197"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0</w:t>
            </w:r>
          </w:p>
        </w:tc>
        <w:tc>
          <w:tcPr>
            <w:tcW w:w="1862"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777</w:t>
            </w:r>
          </w:p>
        </w:tc>
        <w:tc>
          <w:tcPr>
            <w:tcW w:w="1632" w:type="dxa"/>
            <w:shd w:val="clear" w:color="auto" w:fill="auto"/>
            <w:vAlign w:val="center"/>
          </w:tcPr>
          <w:p w:rsidR="004B0DD5" w:rsidRPr="00272354" w:rsidRDefault="004B0DD5" w:rsidP="001C2F47">
            <w:pPr>
              <w:pStyle w:val="af8"/>
              <w:spacing w:line="380" w:lineRule="exact"/>
              <w:ind w:leftChars="0" w:left="1020" w:hanging="1020"/>
              <w:jc w:val="center"/>
              <w:rPr>
                <w:rFonts w:hAnsi="標楷體"/>
                <w:color w:val="000000" w:themeColor="text1"/>
                <w:sz w:val="24"/>
                <w:szCs w:val="24"/>
              </w:rPr>
            </w:pPr>
            <w:r w:rsidRPr="00272354">
              <w:rPr>
                <w:rFonts w:hAnsi="標楷體" w:hint="eastAsia"/>
                <w:color w:val="000000" w:themeColor="text1"/>
                <w:sz w:val="24"/>
                <w:szCs w:val="24"/>
              </w:rPr>
              <w:t>22</w:t>
            </w:r>
          </w:p>
        </w:tc>
      </w:tr>
      <w:tr w:rsidR="004B0DD5" w:rsidRPr="00272354" w:rsidTr="00693FF5">
        <w:trPr>
          <w:jc w:val="center"/>
        </w:trPr>
        <w:tc>
          <w:tcPr>
            <w:tcW w:w="1393" w:type="dxa"/>
            <w:vMerge/>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p>
        </w:tc>
        <w:tc>
          <w:tcPr>
            <w:tcW w:w="1197"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112</w:t>
            </w:r>
          </w:p>
        </w:tc>
        <w:tc>
          <w:tcPr>
            <w:tcW w:w="1361"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color w:val="000000" w:themeColor="text1"/>
                <w:sz w:val="24"/>
                <w:szCs w:val="24"/>
              </w:rPr>
              <w:t>10,906</w:t>
            </w:r>
          </w:p>
        </w:tc>
        <w:tc>
          <w:tcPr>
            <w:tcW w:w="1197"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0</w:t>
            </w:r>
          </w:p>
        </w:tc>
        <w:tc>
          <w:tcPr>
            <w:tcW w:w="1862"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784</w:t>
            </w:r>
          </w:p>
        </w:tc>
        <w:tc>
          <w:tcPr>
            <w:tcW w:w="1632" w:type="dxa"/>
            <w:shd w:val="clear" w:color="auto" w:fill="auto"/>
            <w:vAlign w:val="center"/>
          </w:tcPr>
          <w:p w:rsidR="004B0DD5" w:rsidRPr="00272354" w:rsidRDefault="004B0DD5" w:rsidP="001C2F47">
            <w:pPr>
              <w:pStyle w:val="af8"/>
              <w:spacing w:line="380" w:lineRule="exact"/>
              <w:ind w:leftChars="0" w:left="1020" w:hanging="1020"/>
              <w:jc w:val="center"/>
              <w:rPr>
                <w:rFonts w:hAnsi="標楷體"/>
                <w:color w:val="000000" w:themeColor="text1"/>
                <w:sz w:val="24"/>
                <w:szCs w:val="24"/>
              </w:rPr>
            </w:pPr>
            <w:r w:rsidRPr="00272354">
              <w:rPr>
                <w:rFonts w:hAnsi="標楷體" w:hint="eastAsia"/>
                <w:color w:val="000000" w:themeColor="text1"/>
                <w:sz w:val="24"/>
                <w:szCs w:val="24"/>
              </w:rPr>
              <w:t>19</w:t>
            </w:r>
          </w:p>
        </w:tc>
      </w:tr>
      <w:tr w:rsidR="004B0DD5" w:rsidRPr="00272354" w:rsidTr="00693FF5">
        <w:trPr>
          <w:jc w:val="center"/>
        </w:trPr>
        <w:tc>
          <w:tcPr>
            <w:tcW w:w="1393" w:type="dxa"/>
            <w:vMerge w:val="restart"/>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學齡前</w:t>
            </w:r>
          </w:p>
        </w:tc>
        <w:tc>
          <w:tcPr>
            <w:tcW w:w="1197"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110</w:t>
            </w:r>
          </w:p>
        </w:tc>
        <w:tc>
          <w:tcPr>
            <w:tcW w:w="1361"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color w:val="000000" w:themeColor="text1"/>
                <w:sz w:val="24"/>
                <w:szCs w:val="24"/>
              </w:rPr>
              <w:t>1,391</w:t>
            </w:r>
          </w:p>
        </w:tc>
        <w:tc>
          <w:tcPr>
            <w:tcW w:w="1197"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6</w:t>
            </w:r>
            <w:r w:rsidRPr="00272354">
              <w:rPr>
                <w:rFonts w:hAnsi="標楷體"/>
                <w:color w:val="000000" w:themeColor="text1"/>
                <w:sz w:val="24"/>
                <w:szCs w:val="24"/>
              </w:rPr>
              <w:t>,</w:t>
            </w:r>
            <w:r w:rsidRPr="00272354">
              <w:rPr>
                <w:rFonts w:hAnsi="標楷體" w:hint="eastAsia"/>
                <w:color w:val="000000" w:themeColor="text1"/>
                <w:sz w:val="24"/>
                <w:szCs w:val="24"/>
              </w:rPr>
              <w:t>879</w:t>
            </w:r>
          </w:p>
        </w:tc>
        <w:tc>
          <w:tcPr>
            <w:tcW w:w="1862"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0</w:t>
            </w:r>
          </w:p>
        </w:tc>
        <w:tc>
          <w:tcPr>
            <w:tcW w:w="1632" w:type="dxa"/>
            <w:shd w:val="clear" w:color="auto" w:fill="auto"/>
            <w:vAlign w:val="center"/>
          </w:tcPr>
          <w:p w:rsidR="004B0DD5" w:rsidRPr="00272354" w:rsidRDefault="004B0DD5" w:rsidP="001C2F47">
            <w:pPr>
              <w:pStyle w:val="af8"/>
              <w:spacing w:line="380" w:lineRule="exact"/>
              <w:ind w:leftChars="0" w:left="1020" w:hanging="1020"/>
              <w:jc w:val="center"/>
              <w:rPr>
                <w:rFonts w:hAnsi="標楷體"/>
                <w:color w:val="000000" w:themeColor="text1"/>
                <w:sz w:val="24"/>
                <w:szCs w:val="24"/>
              </w:rPr>
            </w:pPr>
            <w:r w:rsidRPr="00272354">
              <w:rPr>
                <w:rFonts w:hAnsi="標楷體" w:hint="eastAsia"/>
                <w:color w:val="000000" w:themeColor="text1"/>
                <w:sz w:val="24"/>
                <w:szCs w:val="24"/>
              </w:rPr>
              <w:t>0</w:t>
            </w:r>
          </w:p>
        </w:tc>
      </w:tr>
      <w:tr w:rsidR="004B0DD5" w:rsidRPr="00272354" w:rsidTr="00693FF5">
        <w:trPr>
          <w:jc w:val="center"/>
        </w:trPr>
        <w:tc>
          <w:tcPr>
            <w:tcW w:w="1393" w:type="dxa"/>
            <w:vMerge/>
            <w:shd w:val="clear" w:color="auto" w:fill="auto"/>
            <w:vAlign w:val="center"/>
          </w:tcPr>
          <w:p w:rsidR="004B0DD5" w:rsidRPr="00272354" w:rsidRDefault="004B0DD5" w:rsidP="001C2F47">
            <w:pPr>
              <w:pStyle w:val="af8"/>
              <w:spacing w:line="380" w:lineRule="exact"/>
              <w:ind w:leftChars="0" w:left="720" w:hanging="720"/>
              <w:rPr>
                <w:rFonts w:hAnsi="標楷體"/>
                <w:color w:val="000000" w:themeColor="text1"/>
                <w:sz w:val="24"/>
                <w:szCs w:val="24"/>
              </w:rPr>
            </w:pPr>
          </w:p>
        </w:tc>
        <w:tc>
          <w:tcPr>
            <w:tcW w:w="1197"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111</w:t>
            </w:r>
          </w:p>
        </w:tc>
        <w:tc>
          <w:tcPr>
            <w:tcW w:w="1361"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color w:val="000000" w:themeColor="text1"/>
                <w:sz w:val="24"/>
                <w:szCs w:val="24"/>
              </w:rPr>
              <w:t>1,458</w:t>
            </w:r>
          </w:p>
        </w:tc>
        <w:tc>
          <w:tcPr>
            <w:tcW w:w="1197"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6</w:t>
            </w:r>
            <w:r w:rsidRPr="00272354">
              <w:rPr>
                <w:rFonts w:hAnsi="標楷體"/>
                <w:color w:val="000000" w:themeColor="text1"/>
                <w:sz w:val="24"/>
                <w:szCs w:val="24"/>
              </w:rPr>
              <w:t>,886</w:t>
            </w:r>
          </w:p>
        </w:tc>
        <w:tc>
          <w:tcPr>
            <w:tcW w:w="1862"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0</w:t>
            </w:r>
          </w:p>
        </w:tc>
        <w:tc>
          <w:tcPr>
            <w:tcW w:w="1632" w:type="dxa"/>
            <w:shd w:val="clear" w:color="auto" w:fill="auto"/>
            <w:vAlign w:val="center"/>
          </w:tcPr>
          <w:p w:rsidR="004B0DD5" w:rsidRPr="00272354" w:rsidRDefault="004B0DD5" w:rsidP="001C2F47">
            <w:pPr>
              <w:pStyle w:val="af8"/>
              <w:spacing w:line="380" w:lineRule="exact"/>
              <w:ind w:leftChars="0" w:left="1020" w:hanging="1020"/>
              <w:jc w:val="center"/>
              <w:rPr>
                <w:rFonts w:hAnsi="標楷體"/>
                <w:color w:val="000000" w:themeColor="text1"/>
                <w:sz w:val="24"/>
                <w:szCs w:val="24"/>
              </w:rPr>
            </w:pPr>
            <w:r w:rsidRPr="00272354">
              <w:rPr>
                <w:rFonts w:hAnsi="標楷體" w:hint="eastAsia"/>
                <w:color w:val="000000" w:themeColor="text1"/>
                <w:sz w:val="24"/>
                <w:szCs w:val="24"/>
              </w:rPr>
              <w:t>0</w:t>
            </w:r>
          </w:p>
        </w:tc>
      </w:tr>
      <w:tr w:rsidR="004B0DD5" w:rsidRPr="00272354" w:rsidTr="00693FF5">
        <w:trPr>
          <w:jc w:val="center"/>
        </w:trPr>
        <w:tc>
          <w:tcPr>
            <w:tcW w:w="1393" w:type="dxa"/>
            <w:vMerge/>
            <w:shd w:val="clear" w:color="auto" w:fill="auto"/>
            <w:vAlign w:val="center"/>
          </w:tcPr>
          <w:p w:rsidR="004B0DD5" w:rsidRPr="00272354" w:rsidRDefault="004B0DD5" w:rsidP="001C2F47">
            <w:pPr>
              <w:pStyle w:val="af8"/>
              <w:spacing w:line="380" w:lineRule="exact"/>
              <w:ind w:leftChars="0" w:left="720" w:hanging="720"/>
              <w:rPr>
                <w:rFonts w:hAnsi="標楷體"/>
                <w:color w:val="000000" w:themeColor="text1"/>
                <w:sz w:val="24"/>
                <w:szCs w:val="24"/>
              </w:rPr>
            </w:pPr>
          </w:p>
        </w:tc>
        <w:tc>
          <w:tcPr>
            <w:tcW w:w="1197"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112</w:t>
            </w:r>
          </w:p>
        </w:tc>
        <w:tc>
          <w:tcPr>
            <w:tcW w:w="1361"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color w:val="000000" w:themeColor="text1"/>
                <w:sz w:val="24"/>
                <w:szCs w:val="24"/>
              </w:rPr>
              <w:t>1,458</w:t>
            </w:r>
          </w:p>
        </w:tc>
        <w:tc>
          <w:tcPr>
            <w:tcW w:w="1197"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6</w:t>
            </w:r>
            <w:r w:rsidRPr="00272354">
              <w:rPr>
                <w:rFonts w:hAnsi="標楷體"/>
                <w:color w:val="000000" w:themeColor="text1"/>
                <w:sz w:val="24"/>
                <w:szCs w:val="24"/>
              </w:rPr>
              <w:t>,891</w:t>
            </w:r>
          </w:p>
        </w:tc>
        <w:tc>
          <w:tcPr>
            <w:tcW w:w="1862" w:type="dxa"/>
            <w:shd w:val="clear" w:color="auto" w:fill="auto"/>
            <w:vAlign w:val="center"/>
          </w:tcPr>
          <w:p w:rsidR="004B0DD5" w:rsidRPr="00272354" w:rsidRDefault="004B0DD5" w:rsidP="001C2F47">
            <w:pPr>
              <w:pStyle w:val="af8"/>
              <w:spacing w:line="380" w:lineRule="exact"/>
              <w:ind w:leftChars="0" w:left="720" w:hanging="720"/>
              <w:jc w:val="center"/>
              <w:rPr>
                <w:rFonts w:hAnsi="標楷體"/>
                <w:color w:val="000000" w:themeColor="text1"/>
                <w:sz w:val="24"/>
                <w:szCs w:val="24"/>
              </w:rPr>
            </w:pPr>
            <w:r w:rsidRPr="00272354">
              <w:rPr>
                <w:rFonts w:hAnsi="標楷體" w:hint="eastAsia"/>
                <w:color w:val="000000" w:themeColor="text1"/>
                <w:sz w:val="24"/>
                <w:szCs w:val="24"/>
              </w:rPr>
              <w:t>0</w:t>
            </w:r>
          </w:p>
        </w:tc>
        <w:tc>
          <w:tcPr>
            <w:tcW w:w="1632" w:type="dxa"/>
            <w:shd w:val="clear" w:color="auto" w:fill="auto"/>
            <w:vAlign w:val="center"/>
          </w:tcPr>
          <w:p w:rsidR="004B0DD5" w:rsidRPr="00272354" w:rsidRDefault="004B0DD5" w:rsidP="001C2F47">
            <w:pPr>
              <w:pStyle w:val="af8"/>
              <w:spacing w:line="380" w:lineRule="exact"/>
              <w:ind w:leftChars="0" w:left="1020" w:hanging="1020"/>
              <w:jc w:val="center"/>
              <w:rPr>
                <w:rFonts w:hAnsi="標楷體"/>
                <w:color w:val="000000" w:themeColor="text1"/>
                <w:sz w:val="24"/>
                <w:szCs w:val="24"/>
              </w:rPr>
            </w:pPr>
            <w:r w:rsidRPr="00272354">
              <w:rPr>
                <w:rFonts w:hAnsi="標楷體" w:hint="eastAsia"/>
                <w:color w:val="000000" w:themeColor="text1"/>
                <w:sz w:val="24"/>
                <w:szCs w:val="24"/>
              </w:rPr>
              <w:t>0</w:t>
            </w:r>
          </w:p>
        </w:tc>
      </w:tr>
    </w:tbl>
    <w:p w:rsidR="004B0DD5" w:rsidRPr="00272354" w:rsidRDefault="004B0DD5" w:rsidP="004B0DD5">
      <w:pPr>
        <w:pStyle w:val="3"/>
        <w:numPr>
          <w:ilvl w:val="0"/>
          <w:numId w:val="0"/>
        </w:numPr>
        <w:rPr>
          <w:color w:val="000000" w:themeColor="text1"/>
        </w:rPr>
      </w:pPr>
      <w:r w:rsidRPr="00272354">
        <w:rPr>
          <w:rFonts w:hint="eastAsia"/>
          <w:color w:val="000000" w:themeColor="text1"/>
          <w:sz w:val="28"/>
        </w:rPr>
        <w:t xml:space="preserve"> </w:t>
      </w:r>
      <w:bookmarkStart w:id="101" w:name="_Toc173144130"/>
      <w:bookmarkStart w:id="102" w:name="_Toc173858558"/>
      <w:r w:rsidRPr="00272354">
        <w:rPr>
          <w:rFonts w:hint="eastAsia"/>
          <w:color w:val="000000" w:themeColor="text1"/>
          <w:sz w:val="28"/>
        </w:rPr>
        <w:t>資料來源：教育部。</w:t>
      </w:r>
      <w:bookmarkEnd w:id="101"/>
      <w:bookmarkEnd w:id="102"/>
    </w:p>
    <w:p w:rsidR="008464BF" w:rsidRPr="00272354" w:rsidRDefault="008464BF" w:rsidP="00551E4F">
      <w:pPr>
        <w:pStyle w:val="4"/>
        <w:numPr>
          <w:ilvl w:val="0"/>
          <w:numId w:val="0"/>
        </w:numPr>
        <w:ind w:left="1701"/>
        <w:rPr>
          <w:color w:val="000000" w:themeColor="text1"/>
        </w:rPr>
      </w:pPr>
    </w:p>
    <w:p w:rsidR="005F2A5F" w:rsidRPr="00272354" w:rsidRDefault="00A13B49" w:rsidP="00280226">
      <w:pPr>
        <w:pStyle w:val="3"/>
        <w:rPr>
          <w:color w:val="000000" w:themeColor="text1"/>
        </w:rPr>
      </w:pPr>
      <w:bookmarkStart w:id="103" w:name="_Toc173858559"/>
      <w:bookmarkStart w:id="104" w:name="_Toc173144131"/>
      <w:r w:rsidRPr="00272354">
        <w:rPr>
          <w:rFonts w:hint="eastAsia"/>
          <w:color w:val="000000" w:themeColor="text1"/>
        </w:rPr>
        <w:t>補習班、安親班、幼兒園等</w:t>
      </w:r>
      <w:r w:rsidR="001824D2" w:rsidRPr="00272354">
        <w:rPr>
          <w:rFonts w:hint="eastAsia"/>
          <w:color w:val="000000" w:themeColor="text1"/>
        </w:rPr>
        <w:t>機構之監督管理機制：</w:t>
      </w:r>
      <w:bookmarkEnd w:id="103"/>
    </w:p>
    <w:p w:rsidR="00180ACE" w:rsidRPr="00272354" w:rsidRDefault="00E0704D" w:rsidP="005F2A5F">
      <w:pPr>
        <w:pStyle w:val="4"/>
        <w:rPr>
          <w:color w:val="000000" w:themeColor="text1"/>
        </w:rPr>
      </w:pPr>
      <w:r w:rsidRPr="00272354">
        <w:rPr>
          <w:rFonts w:hint="eastAsia"/>
          <w:color w:val="000000" w:themeColor="text1"/>
        </w:rPr>
        <w:t>上開機構設置所在樓層、師生比、督導查核</w:t>
      </w:r>
      <w:r w:rsidR="007A6B7B" w:rsidRPr="00272354">
        <w:rPr>
          <w:rFonts w:hint="eastAsia"/>
          <w:color w:val="000000" w:themeColor="text1"/>
        </w:rPr>
        <w:t>、評鑑</w:t>
      </w:r>
      <w:r w:rsidRPr="00272354">
        <w:rPr>
          <w:rFonts w:hint="eastAsia"/>
          <w:color w:val="000000" w:themeColor="text1"/>
        </w:rPr>
        <w:t>及公安消防規定，均</w:t>
      </w:r>
      <w:r w:rsidR="00A13B49" w:rsidRPr="00272354">
        <w:rPr>
          <w:rFonts w:hint="eastAsia"/>
          <w:color w:val="000000" w:themeColor="text1"/>
        </w:rPr>
        <w:t>有</w:t>
      </w:r>
      <w:r w:rsidRPr="00272354">
        <w:rPr>
          <w:rFonts w:hint="eastAsia"/>
          <w:color w:val="000000" w:themeColor="text1"/>
        </w:rPr>
        <w:t>所</w:t>
      </w:r>
      <w:r w:rsidR="00A13B49" w:rsidRPr="00272354">
        <w:rPr>
          <w:rFonts w:hint="eastAsia"/>
          <w:color w:val="000000" w:themeColor="text1"/>
        </w:rPr>
        <w:t>不同，詳如下表所示。</w:t>
      </w:r>
      <w:bookmarkEnd w:id="104"/>
    </w:p>
    <w:p w:rsidR="001824D2" w:rsidRPr="00272354" w:rsidRDefault="007E4198" w:rsidP="007E4198">
      <w:pPr>
        <w:pStyle w:val="a4"/>
        <w:ind w:left="697" w:hanging="697"/>
        <w:rPr>
          <w:color w:val="000000" w:themeColor="text1"/>
        </w:rPr>
      </w:pPr>
      <w:r w:rsidRPr="00272354">
        <w:rPr>
          <w:rFonts w:hint="eastAsia"/>
          <w:b/>
          <w:color w:val="000000" w:themeColor="text1"/>
        </w:rPr>
        <w:t>各機構之監督管理機制</w:t>
      </w:r>
      <w:r w:rsidR="00A13B49" w:rsidRPr="00272354">
        <w:rPr>
          <w:rFonts w:hint="eastAsia"/>
          <w:color w:val="000000" w:themeColor="text1"/>
        </w:rPr>
        <w:t>：</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3121"/>
        <w:gridCol w:w="2552"/>
        <w:gridCol w:w="3118"/>
      </w:tblGrid>
      <w:tr w:rsidR="001824D2" w:rsidRPr="00272354" w:rsidTr="00D03A70">
        <w:trPr>
          <w:trHeight w:val="478"/>
          <w:tblHeader/>
        </w:trPr>
        <w:tc>
          <w:tcPr>
            <w:tcW w:w="565" w:type="dxa"/>
            <w:shd w:val="clear" w:color="auto" w:fill="F2F2F2" w:themeFill="background1" w:themeFillShade="F2"/>
            <w:vAlign w:val="center"/>
          </w:tcPr>
          <w:p w:rsidR="001824D2" w:rsidRPr="00272354" w:rsidRDefault="001824D2" w:rsidP="003A644F">
            <w:pPr>
              <w:pStyle w:val="af8"/>
              <w:spacing w:line="360" w:lineRule="exact"/>
              <w:ind w:leftChars="0" w:left="0"/>
              <w:jc w:val="center"/>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lang w:val="x-none"/>
              </w:rPr>
              <w:t>項目</w:t>
            </w:r>
          </w:p>
        </w:tc>
        <w:tc>
          <w:tcPr>
            <w:tcW w:w="3121" w:type="dxa"/>
            <w:shd w:val="clear" w:color="auto" w:fill="F2F2F2" w:themeFill="background1" w:themeFillShade="F2"/>
            <w:vAlign w:val="center"/>
          </w:tcPr>
          <w:p w:rsidR="001824D2" w:rsidRPr="00272354" w:rsidRDefault="001824D2" w:rsidP="003A644F">
            <w:pPr>
              <w:pStyle w:val="af8"/>
              <w:spacing w:line="360" w:lineRule="exact"/>
              <w:ind w:leftChars="0" w:left="0"/>
              <w:jc w:val="center"/>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lang w:val="x-none"/>
              </w:rPr>
              <w:t>補習班</w:t>
            </w:r>
          </w:p>
        </w:tc>
        <w:tc>
          <w:tcPr>
            <w:tcW w:w="2552" w:type="dxa"/>
            <w:shd w:val="clear" w:color="auto" w:fill="F2F2F2" w:themeFill="background1" w:themeFillShade="F2"/>
            <w:vAlign w:val="center"/>
          </w:tcPr>
          <w:p w:rsidR="001824D2" w:rsidRPr="00272354" w:rsidRDefault="001824D2" w:rsidP="003A644F">
            <w:pPr>
              <w:pStyle w:val="af8"/>
              <w:spacing w:line="360" w:lineRule="exact"/>
              <w:ind w:leftChars="0" w:left="0"/>
              <w:jc w:val="center"/>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lang w:val="x-none"/>
              </w:rPr>
              <w:t>幼兒園</w:t>
            </w:r>
          </w:p>
        </w:tc>
        <w:tc>
          <w:tcPr>
            <w:tcW w:w="3118" w:type="dxa"/>
            <w:shd w:val="clear" w:color="auto" w:fill="F2F2F2" w:themeFill="background1" w:themeFillShade="F2"/>
            <w:vAlign w:val="center"/>
          </w:tcPr>
          <w:p w:rsidR="001824D2" w:rsidRPr="00272354" w:rsidRDefault="001824D2" w:rsidP="003A644F">
            <w:pPr>
              <w:pStyle w:val="af8"/>
              <w:spacing w:line="360" w:lineRule="exact"/>
              <w:ind w:leftChars="0" w:left="0"/>
              <w:jc w:val="center"/>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lang w:val="x-none"/>
              </w:rPr>
              <w:t>兒童課後照顧服務中心(</w:t>
            </w:r>
            <w:proofErr w:type="spellStart"/>
            <w:r w:rsidRPr="00272354">
              <w:rPr>
                <w:rFonts w:hAnsi="標楷體" w:hint="eastAsia"/>
                <w:bCs/>
                <w:color w:val="000000" w:themeColor="text1"/>
                <w:spacing w:val="-20"/>
                <w:kern w:val="0"/>
                <w:sz w:val="28"/>
                <w:szCs w:val="28"/>
                <w:lang w:val="x-none"/>
              </w:rPr>
              <w:t>安親班</w:t>
            </w:r>
            <w:proofErr w:type="spellEnd"/>
            <w:r w:rsidRPr="00272354">
              <w:rPr>
                <w:rFonts w:hAnsi="標楷體" w:hint="eastAsia"/>
                <w:bCs/>
                <w:color w:val="000000" w:themeColor="text1"/>
                <w:spacing w:val="-20"/>
                <w:kern w:val="0"/>
                <w:sz w:val="28"/>
                <w:szCs w:val="28"/>
                <w:lang w:val="x-none"/>
              </w:rPr>
              <w:t>)</w:t>
            </w:r>
          </w:p>
        </w:tc>
      </w:tr>
      <w:tr w:rsidR="001824D2" w:rsidRPr="00272354" w:rsidTr="00D03A70">
        <w:trPr>
          <w:trHeight w:val="319"/>
        </w:trPr>
        <w:tc>
          <w:tcPr>
            <w:tcW w:w="565" w:type="dxa"/>
            <w:shd w:val="clear" w:color="auto" w:fill="auto"/>
          </w:tcPr>
          <w:p w:rsidR="001824D2" w:rsidRPr="00272354" w:rsidRDefault="00933AB9" w:rsidP="003A644F">
            <w:pPr>
              <w:pStyle w:val="af8"/>
              <w:spacing w:line="360" w:lineRule="exact"/>
              <w:ind w:leftChars="0" w:left="0"/>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lang w:val="x-none"/>
              </w:rPr>
              <w:t>設置</w:t>
            </w:r>
          </w:p>
          <w:p w:rsidR="001824D2" w:rsidRPr="00272354" w:rsidRDefault="001824D2" w:rsidP="003A644F">
            <w:pPr>
              <w:pStyle w:val="af8"/>
              <w:spacing w:line="360" w:lineRule="exact"/>
              <w:ind w:leftChars="0" w:left="0"/>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lang w:val="x-none"/>
              </w:rPr>
              <w:t>樓層</w:t>
            </w:r>
          </w:p>
        </w:tc>
        <w:tc>
          <w:tcPr>
            <w:tcW w:w="3121" w:type="dxa"/>
            <w:shd w:val="clear" w:color="auto" w:fill="auto"/>
          </w:tcPr>
          <w:p w:rsidR="00805D42" w:rsidRPr="00272354" w:rsidRDefault="001824D2" w:rsidP="003A644F">
            <w:pPr>
              <w:pStyle w:val="af8"/>
              <w:numPr>
                <w:ilvl w:val="0"/>
                <w:numId w:val="23"/>
              </w:numPr>
              <w:spacing w:line="360" w:lineRule="exact"/>
              <w:ind w:leftChars="0"/>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lang w:val="x-none"/>
              </w:rPr>
              <w:t>招收未滿6歲幼兒者，</w:t>
            </w:r>
            <w:proofErr w:type="gramStart"/>
            <w:r w:rsidRPr="00272354">
              <w:rPr>
                <w:rFonts w:hAnsi="標楷體" w:hint="eastAsia"/>
                <w:bCs/>
                <w:color w:val="000000" w:themeColor="text1"/>
                <w:spacing w:val="-20"/>
                <w:kern w:val="0"/>
                <w:sz w:val="28"/>
                <w:szCs w:val="28"/>
                <w:lang w:val="x-none"/>
              </w:rPr>
              <w:t>班舍</w:t>
            </w:r>
            <w:r w:rsidRPr="00272354">
              <w:rPr>
                <w:rFonts w:hAnsi="標楷體" w:hint="eastAsia"/>
                <w:bCs/>
                <w:color w:val="000000" w:themeColor="text1"/>
                <w:spacing w:val="-20"/>
                <w:kern w:val="0"/>
                <w:sz w:val="28"/>
                <w:szCs w:val="28"/>
                <w:u w:val="single"/>
                <w:lang w:val="x-none"/>
              </w:rPr>
              <w:t>不得</w:t>
            </w:r>
            <w:proofErr w:type="gramEnd"/>
            <w:r w:rsidRPr="00272354">
              <w:rPr>
                <w:rFonts w:hAnsi="標楷體" w:hint="eastAsia"/>
                <w:bCs/>
                <w:color w:val="000000" w:themeColor="text1"/>
                <w:spacing w:val="-20"/>
                <w:kern w:val="0"/>
                <w:sz w:val="28"/>
                <w:szCs w:val="28"/>
                <w:u w:val="single"/>
                <w:lang w:val="x-none"/>
              </w:rPr>
              <w:t>設置4樓以上</w:t>
            </w:r>
            <w:r w:rsidRPr="00272354">
              <w:rPr>
                <w:rFonts w:hAnsi="標楷體" w:hint="eastAsia"/>
                <w:bCs/>
                <w:color w:val="000000" w:themeColor="text1"/>
                <w:spacing w:val="-20"/>
                <w:kern w:val="0"/>
                <w:sz w:val="28"/>
                <w:szCs w:val="28"/>
                <w:lang w:val="x-none"/>
              </w:rPr>
              <w:t>；但</w:t>
            </w:r>
            <w:proofErr w:type="gramStart"/>
            <w:r w:rsidRPr="00272354">
              <w:rPr>
                <w:rFonts w:hAnsi="標楷體" w:hint="eastAsia"/>
                <w:bCs/>
                <w:color w:val="000000" w:themeColor="text1"/>
                <w:spacing w:val="-20"/>
                <w:kern w:val="0"/>
                <w:sz w:val="28"/>
                <w:szCs w:val="28"/>
                <w:lang w:val="x-none"/>
              </w:rPr>
              <w:t>採</w:t>
            </w:r>
            <w:proofErr w:type="gramEnd"/>
            <w:r w:rsidRPr="00272354">
              <w:rPr>
                <w:rFonts w:hAnsi="標楷體" w:hint="eastAsia"/>
                <w:bCs/>
                <w:color w:val="000000" w:themeColor="text1"/>
                <w:spacing w:val="-20"/>
                <w:kern w:val="0"/>
                <w:sz w:val="28"/>
                <w:szCs w:val="28"/>
                <w:lang w:val="x-none"/>
              </w:rPr>
              <w:t>一對一個別教學或有家長陪同學習者，不在此限。</w:t>
            </w:r>
          </w:p>
          <w:p w:rsidR="001824D2" w:rsidRPr="00272354" w:rsidRDefault="001824D2" w:rsidP="003A644F">
            <w:pPr>
              <w:pStyle w:val="af8"/>
              <w:numPr>
                <w:ilvl w:val="0"/>
                <w:numId w:val="23"/>
              </w:numPr>
              <w:spacing w:line="360" w:lineRule="exact"/>
              <w:ind w:leftChars="0"/>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lang w:val="x-none"/>
              </w:rPr>
              <w:t>直轄市、縣（市）主管教育行政機關另有較嚴格之規定者，從其規定。</w:t>
            </w:r>
          </w:p>
          <w:p w:rsidR="001824D2" w:rsidRPr="00272354" w:rsidRDefault="001824D2" w:rsidP="003A644F">
            <w:pPr>
              <w:pStyle w:val="af8"/>
              <w:numPr>
                <w:ilvl w:val="0"/>
                <w:numId w:val="23"/>
              </w:numPr>
              <w:spacing w:line="360" w:lineRule="exact"/>
              <w:ind w:leftChars="0"/>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lang w:val="x-none"/>
              </w:rPr>
              <w:t>補習班建築物應符合D-5使用組別及建築相關法令規定。</w:t>
            </w:r>
          </w:p>
        </w:tc>
        <w:tc>
          <w:tcPr>
            <w:tcW w:w="2552" w:type="dxa"/>
            <w:shd w:val="clear" w:color="auto" w:fill="auto"/>
          </w:tcPr>
          <w:p w:rsidR="001824D2" w:rsidRPr="00272354" w:rsidRDefault="001824D2" w:rsidP="003A644F">
            <w:pPr>
              <w:pStyle w:val="af8"/>
              <w:numPr>
                <w:ilvl w:val="0"/>
                <w:numId w:val="22"/>
              </w:numPr>
              <w:overflowPunct/>
              <w:autoSpaceDE/>
              <w:autoSpaceDN/>
              <w:spacing w:line="360" w:lineRule="exact"/>
              <w:ind w:leftChars="0"/>
              <w:rPr>
                <w:rFonts w:hAnsi="標楷體"/>
                <w:bCs/>
                <w:color w:val="000000" w:themeColor="text1"/>
                <w:spacing w:val="-20"/>
                <w:kern w:val="0"/>
                <w:sz w:val="28"/>
                <w:szCs w:val="28"/>
                <w:lang w:val="x-none"/>
              </w:rPr>
            </w:pPr>
            <w:r w:rsidRPr="00272354">
              <w:rPr>
                <w:rFonts w:hAnsi="標楷體"/>
                <w:bCs/>
                <w:color w:val="000000" w:themeColor="text1"/>
                <w:spacing w:val="-20"/>
                <w:kern w:val="0"/>
                <w:sz w:val="28"/>
                <w:szCs w:val="28"/>
                <w:lang w:val="x-none"/>
              </w:rPr>
              <w:t>室內活動室設置於</w:t>
            </w:r>
            <w:r w:rsidRPr="00272354">
              <w:rPr>
                <w:rFonts w:hAnsi="標楷體"/>
                <w:bCs/>
                <w:color w:val="000000" w:themeColor="text1"/>
                <w:spacing w:val="-20"/>
                <w:kern w:val="0"/>
                <w:sz w:val="28"/>
                <w:szCs w:val="28"/>
                <w:u w:val="single"/>
                <w:lang w:val="x-none"/>
              </w:rPr>
              <w:t>1樓至3樓。</w:t>
            </w:r>
            <w:r w:rsidRPr="00272354">
              <w:rPr>
                <w:rFonts w:hAnsi="標楷體"/>
                <w:bCs/>
                <w:color w:val="000000" w:themeColor="text1"/>
                <w:spacing w:val="-20"/>
                <w:kern w:val="0"/>
                <w:sz w:val="28"/>
                <w:szCs w:val="28"/>
                <w:lang w:val="x-none"/>
              </w:rPr>
              <w:t>應先使用地面層一樓，使用面積不足者，始得依序使用，且</w:t>
            </w:r>
            <w:r w:rsidRPr="00272354">
              <w:rPr>
                <w:rFonts w:hAnsi="標楷體"/>
                <w:bCs/>
                <w:color w:val="000000" w:themeColor="text1"/>
                <w:spacing w:val="-20"/>
                <w:kern w:val="0"/>
                <w:sz w:val="28"/>
                <w:szCs w:val="28"/>
                <w:u w:val="single"/>
                <w:lang w:val="x-none"/>
              </w:rPr>
              <w:t>不得</w:t>
            </w:r>
            <w:proofErr w:type="gramStart"/>
            <w:r w:rsidRPr="00272354">
              <w:rPr>
                <w:rFonts w:hAnsi="標楷體"/>
                <w:bCs/>
                <w:color w:val="000000" w:themeColor="text1"/>
                <w:spacing w:val="-20"/>
                <w:kern w:val="0"/>
                <w:sz w:val="28"/>
                <w:szCs w:val="28"/>
                <w:u w:val="single"/>
                <w:lang w:val="x-none"/>
              </w:rPr>
              <w:t>設置於地下層</w:t>
            </w:r>
            <w:proofErr w:type="gramEnd"/>
            <w:r w:rsidRPr="00272354">
              <w:rPr>
                <w:rFonts w:hAnsi="標楷體"/>
                <w:bCs/>
                <w:color w:val="000000" w:themeColor="text1"/>
                <w:spacing w:val="-20"/>
                <w:kern w:val="0"/>
                <w:sz w:val="28"/>
                <w:szCs w:val="28"/>
                <w:lang w:val="x-none"/>
              </w:rPr>
              <w:t>。</w:t>
            </w:r>
          </w:p>
          <w:p w:rsidR="001824D2" w:rsidRPr="00272354" w:rsidRDefault="001824D2" w:rsidP="003A644F">
            <w:pPr>
              <w:pStyle w:val="af8"/>
              <w:numPr>
                <w:ilvl w:val="0"/>
                <w:numId w:val="22"/>
              </w:numPr>
              <w:overflowPunct/>
              <w:autoSpaceDE/>
              <w:autoSpaceDN/>
              <w:spacing w:line="360" w:lineRule="exact"/>
              <w:ind w:leftChars="0"/>
              <w:rPr>
                <w:rFonts w:hAnsi="標楷體"/>
                <w:bCs/>
                <w:color w:val="000000" w:themeColor="text1"/>
                <w:spacing w:val="-20"/>
                <w:kern w:val="0"/>
                <w:sz w:val="28"/>
                <w:szCs w:val="28"/>
                <w:lang w:val="x-none"/>
              </w:rPr>
            </w:pPr>
            <w:r w:rsidRPr="00272354">
              <w:rPr>
                <w:rFonts w:hAnsi="標楷體"/>
                <w:bCs/>
                <w:color w:val="000000" w:themeColor="text1"/>
                <w:spacing w:val="-20"/>
                <w:kern w:val="0"/>
                <w:sz w:val="28"/>
                <w:szCs w:val="28"/>
                <w:lang w:val="x-none"/>
              </w:rPr>
              <w:t>2歲專班之室內活動室，應設置於1樓。</w:t>
            </w:r>
          </w:p>
          <w:p w:rsidR="001824D2" w:rsidRPr="00272354" w:rsidRDefault="001824D2" w:rsidP="003A644F">
            <w:pPr>
              <w:pStyle w:val="af8"/>
              <w:numPr>
                <w:ilvl w:val="0"/>
                <w:numId w:val="22"/>
              </w:numPr>
              <w:overflowPunct/>
              <w:autoSpaceDE/>
              <w:autoSpaceDN/>
              <w:spacing w:line="360" w:lineRule="exact"/>
              <w:ind w:leftChars="0"/>
              <w:rPr>
                <w:rFonts w:hAnsi="標楷體"/>
                <w:bCs/>
                <w:color w:val="000000" w:themeColor="text1"/>
                <w:spacing w:val="-20"/>
                <w:kern w:val="0"/>
                <w:sz w:val="28"/>
                <w:szCs w:val="28"/>
                <w:lang w:val="x-none"/>
              </w:rPr>
            </w:pPr>
            <w:r w:rsidRPr="00272354">
              <w:rPr>
                <w:rFonts w:hAnsi="標楷體"/>
                <w:bCs/>
                <w:color w:val="000000" w:themeColor="text1"/>
                <w:spacing w:val="-20"/>
                <w:kern w:val="0"/>
                <w:sz w:val="28"/>
                <w:szCs w:val="28"/>
                <w:lang w:val="x-none"/>
              </w:rPr>
              <w:t>直轄市高人口密度行政區、位於山坡地，且該樓層有</w:t>
            </w:r>
            <w:r w:rsidRPr="00272354">
              <w:rPr>
                <w:rFonts w:hAnsi="標楷體"/>
                <w:bCs/>
                <w:color w:val="000000" w:themeColor="text1"/>
                <w:spacing w:val="-20"/>
                <w:kern w:val="0"/>
                <w:sz w:val="28"/>
                <w:szCs w:val="28"/>
                <w:lang w:val="x-none"/>
              </w:rPr>
              <w:lastRenderedPageBreak/>
              <w:t>出入口直接通達道路，並經直轄市、縣（市）主管機關核准者，不受上述樓層之限制。</w:t>
            </w:r>
          </w:p>
        </w:tc>
        <w:tc>
          <w:tcPr>
            <w:tcW w:w="3118" w:type="dxa"/>
            <w:shd w:val="clear" w:color="auto" w:fill="auto"/>
          </w:tcPr>
          <w:p w:rsidR="001824D2" w:rsidRPr="00272354" w:rsidRDefault="001824D2" w:rsidP="003A644F">
            <w:pPr>
              <w:pStyle w:val="af8"/>
              <w:numPr>
                <w:ilvl w:val="0"/>
                <w:numId w:val="24"/>
              </w:numPr>
              <w:spacing w:line="360" w:lineRule="exact"/>
              <w:ind w:leftChars="0"/>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lang w:val="x-none"/>
              </w:rPr>
              <w:lastRenderedPageBreak/>
              <w:t>兒童課後照顧服務中心以使用地面樓層</w:t>
            </w:r>
            <w:r w:rsidRPr="00272354">
              <w:rPr>
                <w:rFonts w:hAnsi="標楷體" w:hint="eastAsia"/>
                <w:bCs/>
                <w:color w:val="000000" w:themeColor="text1"/>
                <w:spacing w:val="-20"/>
                <w:kern w:val="0"/>
                <w:sz w:val="28"/>
                <w:szCs w:val="28"/>
                <w:u w:val="single"/>
                <w:lang w:val="x-none"/>
              </w:rPr>
              <w:t>1樓至4樓</w:t>
            </w:r>
            <w:r w:rsidRPr="00272354">
              <w:rPr>
                <w:rFonts w:hAnsi="標楷體" w:hint="eastAsia"/>
                <w:bCs/>
                <w:color w:val="000000" w:themeColor="text1"/>
                <w:spacing w:val="-20"/>
                <w:kern w:val="0"/>
                <w:sz w:val="28"/>
                <w:szCs w:val="28"/>
                <w:lang w:val="x-none"/>
              </w:rPr>
              <w:t>為限。</w:t>
            </w:r>
          </w:p>
          <w:p w:rsidR="001824D2" w:rsidRPr="00272354" w:rsidRDefault="001824D2" w:rsidP="003A644F">
            <w:pPr>
              <w:pStyle w:val="af8"/>
              <w:numPr>
                <w:ilvl w:val="0"/>
                <w:numId w:val="24"/>
              </w:numPr>
              <w:spacing w:line="360" w:lineRule="exact"/>
              <w:ind w:leftChars="0"/>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lang w:val="x-none"/>
              </w:rPr>
              <w:t>兒童課後照顧服務中心經直轄市、縣(市)</w:t>
            </w:r>
            <w:proofErr w:type="spellStart"/>
            <w:r w:rsidRPr="00272354">
              <w:rPr>
                <w:rFonts w:hAnsi="標楷體" w:hint="eastAsia"/>
                <w:bCs/>
                <w:color w:val="000000" w:themeColor="text1"/>
                <w:spacing w:val="-20"/>
                <w:kern w:val="0"/>
                <w:sz w:val="28"/>
                <w:szCs w:val="28"/>
                <w:lang w:val="x-none"/>
              </w:rPr>
              <w:t>主管機關核准後，得依下列規定使用，不受同辦法第</w:t>
            </w:r>
            <w:proofErr w:type="spellEnd"/>
            <w:r w:rsidRPr="00272354">
              <w:rPr>
                <w:rFonts w:hAnsi="標楷體" w:hint="eastAsia"/>
                <w:bCs/>
                <w:color w:val="000000" w:themeColor="text1"/>
                <w:spacing w:val="-20"/>
                <w:kern w:val="0"/>
                <w:sz w:val="28"/>
                <w:szCs w:val="28"/>
                <w:lang w:val="x-none"/>
              </w:rPr>
              <w:t>26條第1項規定以使用地面樓層1樓至4樓為限之限制：</w:t>
            </w:r>
          </w:p>
          <w:p w:rsidR="001824D2" w:rsidRPr="00272354" w:rsidRDefault="001824D2" w:rsidP="003A644F">
            <w:pPr>
              <w:pStyle w:val="af8"/>
              <w:numPr>
                <w:ilvl w:val="0"/>
                <w:numId w:val="25"/>
              </w:numPr>
              <w:spacing w:line="360" w:lineRule="exact"/>
              <w:ind w:leftChars="0" w:left="569" w:hanging="569"/>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lang w:val="x-none"/>
              </w:rPr>
              <w:t>附帶使用地下1樓作為行政或儲藏等非兒童活動之用途。</w:t>
            </w:r>
          </w:p>
          <w:p w:rsidR="001824D2" w:rsidRPr="00272354" w:rsidRDefault="001824D2" w:rsidP="003A644F">
            <w:pPr>
              <w:pStyle w:val="af8"/>
              <w:numPr>
                <w:ilvl w:val="0"/>
                <w:numId w:val="25"/>
              </w:numPr>
              <w:spacing w:line="360" w:lineRule="exact"/>
              <w:ind w:leftChars="0" w:left="569" w:hanging="569"/>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lang w:val="x-none"/>
              </w:rPr>
              <w:lastRenderedPageBreak/>
              <w:t>位於山坡地或因基地整地形成地面高低不一，且非作為防空避難設備使用之地下1樓，得做為兒童遊戲空間使用。</w:t>
            </w:r>
          </w:p>
        </w:tc>
      </w:tr>
      <w:tr w:rsidR="001824D2" w:rsidRPr="00272354" w:rsidTr="003A644F">
        <w:trPr>
          <w:trHeight w:val="2192"/>
        </w:trPr>
        <w:tc>
          <w:tcPr>
            <w:tcW w:w="565" w:type="dxa"/>
            <w:shd w:val="clear" w:color="auto" w:fill="auto"/>
          </w:tcPr>
          <w:p w:rsidR="001824D2" w:rsidRPr="00272354" w:rsidRDefault="001824D2" w:rsidP="003A644F">
            <w:pPr>
              <w:pStyle w:val="af8"/>
              <w:spacing w:line="360" w:lineRule="exact"/>
              <w:ind w:leftChars="0" w:left="0"/>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lang w:val="x-none"/>
              </w:rPr>
              <w:lastRenderedPageBreak/>
              <w:t>師生比</w:t>
            </w:r>
          </w:p>
        </w:tc>
        <w:tc>
          <w:tcPr>
            <w:tcW w:w="3121" w:type="dxa"/>
            <w:shd w:val="clear" w:color="auto" w:fill="auto"/>
          </w:tcPr>
          <w:p w:rsidR="009858B1" w:rsidRPr="00272354" w:rsidRDefault="001824D2" w:rsidP="003A644F">
            <w:pPr>
              <w:pStyle w:val="af8"/>
              <w:numPr>
                <w:ilvl w:val="0"/>
                <w:numId w:val="26"/>
              </w:numPr>
              <w:spacing w:line="360" w:lineRule="exact"/>
              <w:ind w:leftChars="0"/>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u w:val="single"/>
                <w:lang w:val="x-none"/>
              </w:rPr>
              <w:t>未明定</w:t>
            </w:r>
            <w:r w:rsidRPr="00272354">
              <w:rPr>
                <w:rFonts w:hAnsi="標楷體" w:hint="eastAsia"/>
                <w:bCs/>
                <w:color w:val="000000" w:themeColor="text1"/>
                <w:spacing w:val="-20"/>
                <w:kern w:val="0"/>
                <w:sz w:val="28"/>
                <w:szCs w:val="28"/>
                <w:lang w:val="x-none"/>
              </w:rPr>
              <w:t>。</w:t>
            </w:r>
          </w:p>
          <w:p w:rsidR="001824D2" w:rsidRPr="00272354" w:rsidRDefault="001824D2" w:rsidP="003A644F">
            <w:pPr>
              <w:pStyle w:val="af8"/>
              <w:numPr>
                <w:ilvl w:val="0"/>
                <w:numId w:val="26"/>
              </w:numPr>
              <w:spacing w:line="360" w:lineRule="exact"/>
              <w:ind w:leftChars="0"/>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lang w:val="x-none"/>
              </w:rPr>
              <w:t>補習班教室總面積不得少於30平方公尺，平均每一學生使用教室面積不得少於1.2平方公尺。</w:t>
            </w:r>
            <w:r w:rsidR="009858B1" w:rsidRPr="00272354">
              <w:rPr>
                <w:rFonts w:hAnsi="標楷體" w:hint="eastAsia"/>
                <w:bCs/>
                <w:color w:val="000000" w:themeColor="text1"/>
                <w:spacing w:val="-20"/>
                <w:kern w:val="0"/>
                <w:sz w:val="28"/>
                <w:szCs w:val="28"/>
                <w:lang w:val="x-none"/>
              </w:rPr>
              <w:t>地</w:t>
            </w:r>
            <w:r w:rsidRPr="00272354">
              <w:rPr>
                <w:rFonts w:hAnsi="標楷體" w:hint="eastAsia"/>
                <w:bCs/>
                <w:color w:val="000000" w:themeColor="text1"/>
                <w:spacing w:val="-20"/>
                <w:kern w:val="0"/>
                <w:sz w:val="28"/>
                <w:szCs w:val="28"/>
                <w:lang w:val="x-none"/>
              </w:rPr>
              <w:t>方主管教育行政機關得以教室容留人數為核准招生人數。</w:t>
            </w:r>
          </w:p>
        </w:tc>
        <w:tc>
          <w:tcPr>
            <w:tcW w:w="2552" w:type="dxa"/>
            <w:shd w:val="clear" w:color="auto" w:fill="auto"/>
          </w:tcPr>
          <w:p w:rsidR="009858B1" w:rsidRPr="00272354" w:rsidRDefault="001824D2" w:rsidP="003A644F">
            <w:pPr>
              <w:pStyle w:val="af8"/>
              <w:numPr>
                <w:ilvl w:val="0"/>
                <w:numId w:val="27"/>
              </w:numPr>
              <w:spacing w:line="360" w:lineRule="exact"/>
              <w:ind w:leftChars="0"/>
              <w:rPr>
                <w:rFonts w:hAnsi="標楷體"/>
                <w:bCs/>
                <w:color w:val="000000" w:themeColor="text1"/>
                <w:spacing w:val="-20"/>
                <w:kern w:val="0"/>
                <w:sz w:val="28"/>
                <w:szCs w:val="28"/>
                <w:lang w:val="x-none"/>
              </w:rPr>
            </w:pPr>
            <w:r w:rsidRPr="00272354">
              <w:rPr>
                <w:rFonts w:hAnsi="標楷體"/>
                <w:bCs/>
                <w:color w:val="000000" w:themeColor="text1"/>
                <w:spacing w:val="-20"/>
                <w:kern w:val="0"/>
                <w:sz w:val="28"/>
                <w:szCs w:val="28"/>
                <w:lang w:val="x-none"/>
              </w:rPr>
              <w:t>3</w:t>
            </w:r>
            <w:r w:rsidR="009858B1" w:rsidRPr="00272354">
              <w:rPr>
                <w:rFonts w:hAnsi="標楷體" w:hint="eastAsia"/>
                <w:bCs/>
                <w:color w:val="000000" w:themeColor="text1"/>
                <w:spacing w:val="-20"/>
                <w:kern w:val="0"/>
                <w:sz w:val="28"/>
                <w:szCs w:val="28"/>
                <w:lang w:val="x-none"/>
              </w:rPr>
              <w:t>至</w:t>
            </w:r>
            <w:r w:rsidRPr="00272354">
              <w:rPr>
                <w:rFonts w:hAnsi="標楷體"/>
                <w:bCs/>
                <w:color w:val="000000" w:themeColor="text1"/>
                <w:spacing w:val="-20"/>
                <w:kern w:val="0"/>
                <w:sz w:val="28"/>
                <w:szCs w:val="28"/>
                <w:lang w:val="x-none"/>
              </w:rPr>
              <w:t>5歲班師生比</w:t>
            </w:r>
            <w:r w:rsidRPr="00272354">
              <w:rPr>
                <w:rFonts w:hAnsi="標楷體"/>
                <w:bCs/>
                <w:color w:val="000000" w:themeColor="text1"/>
                <w:spacing w:val="-20"/>
                <w:kern w:val="0"/>
                <w:sz w:val="28"/>
                <w:szCs w:val="28"/>
                <w:u w:val="single"/>
                <w:lang w:val="x-none"/>
              </w:rPr>
              <w:t>1:15。</w:t>
            </w:r>
          </w:p>
          <w:p w:rsidR="001824D2" w:rsidRPr="00272354" w:rsidRDefault="001824D2" w:rsidP="003A644F">
            <w:pPr>
              <w:pStyle w:val="af8"/>
              <w:numPr>
                <w:ilvl w:val="0"/>
                <w:numId w:val="27"/>
              </w:numPr>
              <w:spacing w:line="360" w:lineRule="exact"/>
              <w:ind w:leftChars="0"/>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lang w:val="x-none"/>
              </w:rPr>
              <w:t>2</w:t>
            </w:r>
            <w:r w:rsidRPr="00272354">
              <w:rPr>
                <w:rFonts w:hAnsi="標楷體"/>
                <w:bCs/>
                <w:color w:val="000000" w:themeColor="text1"/>
                <w:spacing w:val="-20"/>
                <w:kern w:val="0"/>
                <w:sz w:val="28"/>
                <w:szCs w:val="28"/>
                <w:lang w:val="x-none"/>
              </w:rPr>
              <w:t>歲專班、離島、偏遠及原住民族地區之幼兒園，經核准</w:t>
            </w:r>
            <w:proofErr w:type="gramStart"/>
            <w:r w:rsidRPr="00272354">
              <w:rPr>
                <w:rFonts w:hAnsi="標楷體"/>
                <w:bCs/>
                <w:color w:val="000000" w:themeColor="text1"/>
                <w:spacing w:val="-20"/>
                <w:kern w:val="0"/>
                <w:sz w:val="28"/>
                <w:szCs w:val="28"/>
                <w:lang w:val="x-none"/>
              </w:rPr>
              <w:t>混齡編班者</w:t>
            </w:r>
            <w:proofErr w:type="gramEnd"/>
            <w:r w:rsidRPr="00272354">
              <w:rPr>
                <w:rFonts w:hAnsi="標楷體"/>
                <w:bCs/>
                <w:color w:val="000000" w:themeColor="text1"/>
                <w:spacing w:val="-20"/>
                <w:kern w:val="0"/>
                <w:sz w:val="28"/>
                <w:szCs w:val="28"/>
                <w:lang w:val="x-none"/>
              </w:rPr>
              <w:t>，師生比</w:t>
            </w:r>
            <w:r w:rsidRPr="00272354">
              <w:rPr>
                <w:rFonts w:hAnsi="標楷體"/>
                <w:bCs/>
                <w:color w:val="000000" w:themeColor="text1"/>
                <w:spacing w:val="-20"/>
                <w:kern w:val="0"/>
                <w:sz w:val="28"/>
                <w:szCs w:val="28"/>
                <w:u w:val="single"/>
                <w:lang w:val="x-none"/>
              </w:rPr>
              <w:t>1:8</w:t>
            </w:r>
            <w:r w:rsidRPr="00272354">
              <w:rPr>
                <w:rFonts w:hAnsi="標楷體"/>
                <w:bCs/>
                <w:color w:val="000000" w:themeColor="text1"/>
                <w:spacing w:val="-20"/>
                <w:kern w:val="0"/>
                <w:sz w:val="28"/>
                <w:szCs w:val="28"/>
                <w:lang w:val="x-none"/>
              </w:rPr>
              <w:t>。</w:t>
            </w:r>
          </w:p>
        </w:tc>
        <w:tc>
          <w:tcPr>
            <w:tcW w:w="3118" w:type="dxa"/>
            <w:shd w:val="clear" w:color="auto" w:fill="auto"/>
          </w:tcPr>
          <w:p w:rsidR="001824D2" w:rsidRPr="00272354" w:rsidRDefault="001824D2" w:rsidP="003A644F">
            <w:pPr>
              <w:pStyle w:val="af8"/>
              <w:spacing w:line="360" w:lineRule="exact"/>
              <w:ind w:leftChars="0" w:left="0"/>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lang w:val="x-none"/>
              </w:rPr>
              <w:t>每招收</w:t>
            </w:r>
            <w:r w:rsidRPr="00272354">
              <w:rPr>
                <w:rFonts w:hAnsi="標楷體" w:hint="eastAsia"/>
                <w:bCs/>
                <w:color w:val="000000" w:themeColor="text1"/>
                <w:spacing w:val="-20"/>
                <w:kern w:val="0"/>
                <w:sz w:val="28"/>
                <w:szCs w:val="28"/>
                <w:u w:val="single"/>
                <w:lang w:val="x-none"/>
              </w:rPr>
              <w:t>兒童25人，應置1名</w:t>
            </w:r>
            <w:r w:rsidRPr="00272354">
              <w:rPr>
                <w:rFonts w:hAnsi="標楷體" w:hint="eastAsia"/>
                <w:bCs/>
                <w:color w:val="000000" w:themeColor="text1"/>
                <w:spacing w:val="-20"/>
                <w:kern w:val="0"/>
                <w:sz w:val="28"/>
                <w:szCs w:val="28"/>
                <w:lang w:val="x-none"/>
              </w:rPr>
              <w:t>兒童課後照顧服務人員。</w:t>
            </w:r>
          </w:p>
        </w:tc>
      </w:tr>
      <w:tr w:rsidR="001824D2" w:rsidRPr="00272354" w:rsidTr="00D03A70">
        <w:trPr>
          <w:trHeight w:val="3631"/>
        </w:trPr>
        <w:tc>
          <w:tcPr>
            <w:tcW w:w="565" w:type="dxa"/>
            <w:shd w:val="clear" w:color="auto" w:fill="auto"/>
          </w:tcPr>
          <w:p w:rsidR="001824D2" w:rsidRPr="00272354" w:rsidRDefault="001824D2" w:rsidP="003A644F">
            <w:pPr>
              <w:pStyle w:val="af8"/>
              <w:spacing w:line="360" w:lineRule="exact"/>
              <w:ind w:leftChars="0" w:left="0"/>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lang w:val="x-none"/>
              </w:rPr>
              <w:t>定期查核</w:t>
            </w:r>
          </w:p>
        </w:tc>
        <w:tc>
          <w:tcPr>
            <w:tcW w:w="3121" w:type="dxa"/>
            <w:shd w:val="clear" w:color="auto" w:fill="auto"/>
          </w:tcPr>
          <w:p w:rsidR="001824D2" w:rsidRPr="00272354" w:rsidRDefault="001824D2" w:rsidP="003A644F">
            <w:pPr>
              <w:spacing w:line="360" w:lineRule="exact"/>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lang w:val="x-none"/>
              </w:rPr>
              <w:t>地方政府稽查所轄補習班一定比率列入年度中央對地方政府一般性教育補助款考核項目。所稱「一定比率」</w:t>
            </w:r>
            <w:r w:rsidR="00A13B49" w:rsidRPr="00272354">
              <w:rPr>
                <w:rFonts w:hAnsi="標楷體" w:hint="eastAsia"/>
                <w:bCs/>
                <w:color w:val="000000" w:themeColor="text1"/>
                <w:spacing w:val="-20"/>
                <w:kern w:val="0"/>
                <w:sz w:val="28"/>
                <w:szCs w:val="28"/>
                <w:lang w:val="x-none"/>
              </w:rPr>
              <w:t>為</w:t>
            </w:r>
            <w:r w:rsidRPr="00272354">
              <w:rPr>
                <w:rFonts w:hAnsi="標楷體" w:hint="eastAsia"/>
                <w:bCs/>
                <w:color w:val="000000" w:themeColor="text1"/>
                <w:spacing w:val="-20"/>
                <w:kern w:val="0"/>
                <w:sz w:val="28"/>
                <w:szCs w:val="28"/>
                <w:lang w:val="x-none"/>
              </w:rPr>
              <w:t>：所轄補習班家數50家以下為100%、</w:t>
            </w:r>
            <w:proofErr w:type="spellStart"/>
            <w:r w:rsidRPr="00272354">
              <w:rPr>
                <w:rFonts w:hAnsi="標楷體" w:hint="eastAsia"/>
                <w:bCs/>
                <w:color w:val="000000" w:themeColor="text1"/>
                <w:spacing w:val="-20"/>
                <w:kern w:val="0"/>
                <w:sz w:val="28"/>
                <w:szCs w:val="28"/>
                <w:lang w:val="x-none"/>
              </w:rPr>
              <w:t>所轄補習班家數</w:t>
            </w:r>
            <w:proofErr w:type="spellEnd"/>
            <w:r w:rsidRPr="00272354">
              <w:rPr>
                <w:rFonts w:hAnsi="標楷體" w:hint="eastAsia"/>
                <w:bCs/>
                <w:color w:val="000000" w:themeColor="text1"/>
                <w:spacing w:val="-20"/>
                <w:kern w:val="0"/>
                <w:sz w:val="28"/>
                <w:szCs w:val="28"/>
                <w:lang w:val="x-none"/>
              </w:rPr>
              <w:t>51至500家為35%、</w:t>
            </w:r>
            <w:proofErr w:type="spellStart"/>
            <w:r w:rsidRPr="00272354">
              <w:rPr>
                <w:rFonts w:hAnsi="標楷體" w:hint="eastAsia"/>
                <w:bCs/>
                <w:color w:val="000000" w:themeColor="text1"/>
                <w:spacing w:val="-20"/>
                <w:kern w:val="0"/>
                <w:sz w:val="28"/>
                <w:szCs w:val="28"/>
                <w:lang w:val="x-none"/>
              </w:rPr>
              <w:t>所轄補習班家數</w:t>
            </w:r>
            <w:proofErr w:type="spellEnd"/>
            <w:r w:rsidRPr="00272354">
              <w:rPr>
                <w:rFonts w:hAnsi="標楷體" w:hint="eastAsia"/>
                <w:bCs/>
                <w:color w:val="000000" w:themeColor="text1"/>
                <w:spacing w:val="-20"/>
                <w:kern w:val="0"/>
                <w:sz w:val="28"/>
                <w:szCs w:val="28"/>
                <w:lang w:val="x-none"/>
              </w:rPr>
              <w:t>501至1,000家為20%、</w:t>
            </w:r>
            <w:proofErr w:type="spellStart"/>
            <w:r w:rsidRPr="00272354">
              <w:rPr>
                <w:rFonts w:hAnsi="標楷體" w:hint="eastAsia"/>
                <w:bCs/>
                <w:color w:val="000000" w:themeColor="text1"/>
                <w:spacing w:val="-20"/>
                <w:kern w:val="0"/>
                <w:sz w:val="28"/>
                <w:szCs w:val="28"/>
                <w:lang w:val="x-none"/>
              </w:rPr>
              <w:t>所轄補習班家數</w:t>
            </w:r>
            <w:proofErr w:type="spellEnd"/>
            <w:r w:rsidRPr="00272354">
              <w:rPr>
                <w:rFonts w:hAnsi="標楷體" w:hint="eastAsia"/>
                <w:bCs/>
                <w:color w:val="000000" w:themeColor="text1"/>
                <w:spacing w:val="-20"/>
                <w:kern w:val="0"/>
                <w:sz w:val="28"/>
                <w:szCs w:val="28"/>
                <w:lang w:val="x-none"/>
              </w:rPr>
              <w:t>1,001家以上為18%。</w:t>
            </w:r>
          </w:p>
        </w:tc>
        <w:tc>
          <w:tcPr>
            <w:tcW w:w="2552" w:type="dxa"/>
            <w:shd w:val="clear" w:color="auto" w:fill="auto"/>
          </w:tcPr>
          <w:p w:rsidR="001824D2" w:rsidRPr="00272354" w:rsidRDefault="001824D2" w:rsidP="003A644F">
            <w:pPr>
              <w:pStyle w:val="af8"/>
              <w:spacing w:line="360" w:lineRule="exact"/>
              <w:ind w:leftChars="0" w:left="0"/>
              <w:rPr>
                <w:rFonts w:hAnsi="標楷體"/>
                <w:bCs/>
                <w:color w:val="000000" w:themeColor="text1"/>
                <w:spacing w:val="-20"/>
                <w:kern w:val="0"/>
                <w:sz w:val="28"/>
                <w:szCs w:val="28"/>
                <w:lang w:val="x-none"/>
              </w:rPr>
            </w:pPr>
            <w:r w:rsidRPr="00272354">
              <w:rPr>
                <w:rFonts w:hAnsi="標楷體"/>
                <w:snapToGrid w:val="0"/>
                <w:color w:val="000000" w:themeColor="text1"/>
                <w:spacing w:val="-20"/>
                <w:sz w:val="28"/>
                <w:szCs w:val="28"/>
              </w:rPr>
              <w:t>每年查察100園以上，全縣(市)</w:t>
            </w:r>
            <w:proofErr w:type="gramStart"/>
            <w:r w:rsidRPr="00272354">
              <w:rPr>
                <w:rFonts w:hAnsi="標楷體"/>
                <w:snapToGrid w:val="0"/>
                <w:color w:val="000000" w:themeColor="text1"/>
                <w:spacing w:val="-20"/>
                <w:sz w:val="28"/>
                <w:szCs w:val="28"/>
              </w:rPr>
              <w:t>園數不足</w:t>
            </w:r>
            <w:proofErr w:type="gramEnd"/>
            <w:r w:rsidRPr="00272354">
              <w:rPr>
                <w:rFonts w:hAnsi="標楷體"/>
                <w:snapToGrid w:val="0"/>
                <w:color w:val="000000" w:themeColor="text1"/>
                <w:spacing w:val="-20"/>
                <w:sz w:val="28"/>
                <w:szCs w:val="28"/>
              </w:rPr>
              <w:t>100</w:t>
            </w:r>
            <w:proofErr w:type="gramStart"/>
            <w:r w:rsidRPr="00272354">
              <w:rPr>
                <w:rFonts w:hAnsi="標楷體"/>
                <w:snapToGrid w:val="0"/>
                <w:color w:val="000000" w:themeColor="text1"/>
                <w:spacing w:val="-20"/>
                <w:sz w:val="28"/>
                <w:szCs w:val="28"/>
              </w:rPr>
              <w:t>園須全</w:t>
            </w:r>
            <w:proofErr w:type="gramEnd"/>
            <w:r w:rsidRPr="00272354">
              <w:rPr>
                <w:rFonts w:hAnsi="標楷體"/>
                <w:snapToGrid w:val="0"/>
                <w:color w:val="000000" w:themeColor="text1"/>
                <w:spacing w:val="-20"/>
                <w:sz w:val="28"/>
                <w:szCs w:val="28"/>
              </w:rPr>
              <w:t>數查察，但轄</w:t>
            </w:r>
            <w:proofErr w:type="gramStart"/>
            <w:r w:rsidRPr="00272354">
              <w:rPr>
                <w:rFonts w:hAnsi="標楷體"/>
                <w:snapToGrid w:val="0"/>
                <w:color w:val="000000" w:themeColor="text1"/>
                <w:spacing w:val="-20"/>
                <w:sz w:val="28"/>
                <w:szCs w:val="28"/>
              </w:rPr>
              <w:t>內園</w:t>
            </w:r>
            <w:proofErr w:type="gramEnd"/>
            <w:r w:rsidRPr="00272354">
              <w:rPr>
                <w:rFonts w:hAnsi="標楷體"/>
                <w:snapToGrid w:val="0"/>
                <w:color w:val="000000" w:themeColor="text1"/>
                <w:spacing w:val="-20"/>
                <w:sz w:val="28"/>
                <w:szCs w:val="28"/>
              </w:rPr>
              <w:t>數達350園以上者，至少應查</w:t>
            </w:r>
            <w:proofErr w:type="gramStart"/>
            <w:r w:rsidRPr="00272354">
              <w:rPr>
                <w:rFonts w:hAnsi="標楷體"/>
                <w:snapToGrid w:val="0"/>
                <w:color w:val="000000" w:themeColor="text1"/>
                <w:spacing w:val="-20"/>
                <w:sz w:val="28"/>
                <w:szCs w:val="28"/>
              </w:rPr>
              <w:t>察轄內總園</w:t>
            </w:r>
            <w:proofErr w:type="gramEnd"/>
            <w:r w:rsidRPr="00272354">
              <w:rPr>
                <w:rFonts w:hAnsi="標楷體"/>
                <w:snapToGrid w:val="0"/>
                <w:color w:val="000000" w:themeColor="text1"/>
                <w:spacing w:val="-20"/>
                <w:sz w:val="28"/>
                <w:szCs w:val="28"/>
              </w:rPr>
              <w:t>數1/3。</w:t>
            </w:r>
          </w:p>
        </w:tc>
        <w:tc>
          <w:tcPr>
            <w:tcW w:w="3118" w:type="dxa"/>
            <w:shd w:val="clear" w:color="auto" w:fill="auto"/>
          </w:tcPr>
          <w:p w:rsidR="001824D2" w:rsidRPr="00272354" w:rsidRDefault="001824D2" w:rsidP="003A644F">
            <w:pPr>
              <w:pStyle w:val="af8"/>
              <w:spacing w:line="360" w:lineRule="exact"/>
              <w:ind w:leftChars="0" w:left="0"/>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lang w:val="x-none"/>
              </w:rPr>
              <w:t>直轄市及縣(市)</w:t>
            </w:r>
            <w:proofErr w:type="spellStart"/>
            <w:r w:rsidRPr="00272354">
              <w:rPr>
                <w:rFonts w:hAnsi="標楷體" w:hint="eastAsia"/>
                <w:bCs/>
                <w:color w:val="000000" w:themeColor="text1"/>
                <w:spacing w:val="-20"/>
                <w:kern w:val="0"/>
                <w:sz w:val="28"/>
                <w:szCs w:val="28"/>
                <w:lang w:val="x-none"/>
              </w:rPr>
              <w:t>主管機關得定期或不定期至兒童課後照顧服務中心視導、稽查</w:t>
            </w:r>
            <w:proofErr w:type="spellEnd"/>
            <w:r w:rsidRPr="00272354">
              <w:rPr>
                <w:rFonts w:hAnsi="標楷體" w:hint="eastAsia"/>
                <w:bCs/>
                <w:color w:val="000000" w:themeColor="text1"/>
                <w:spacing w:val="-20"/>
                <w:kern w:val="0"/>
                <w:sz w:val="28"/>
                <w:szCs w:val="28"/>
                <w:lang w:val="x-none"/>
              </w:rPr>
              <w:t>。</w:t>
            </w:r>
          </w:p>
        </w:tc>
      </w:tr>
      <w:tr w:rsidR="001824D2" w:rsidRPr="00272354" w:rsidTr="003A644F">
        <w:trPr>
          <w:trHeight w:val="1406"/>
        </w:trPr>
        <w:tc>
          <w:tcPr>
            <w:tcW w:w="565" w:type="dxa"/>
            <w:shd w:val="clear" w:color="auto" w:fill="auto"/>
          </w:tcPr>
          <w:p w:rsidR="001824D2" w:rsidRPr="00272354" w:rsidRDefault="001824D2" w:rsidP="003A644F">
            <w:pPr>
              <w:pStyle w:val="af8"/>
              <w:spacing w:line="360" w:lineRule="exact"/>
              <w:ind w:leftChars="0" w:left="0"/>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lang w:val="x-none"/>
              </w:rPr>
              <w:t>公安查核</w:t>
            </w:r>
          </w:p>
        </w:tc>
        <w:tc>
          <w:tcPr>
            <w:tcW w:w="3121" w:type="dxa"/>
            <w:shd w:val="clear" w:color="auto" w:fill="auto"/>
          </w:tcPr>
          <w:p w:rsidR="001824D2" w:rsidRPr="00272354" w:rsidRDefault="001824D2" w:rsidP="003A644F">
            <w:pPr>
              <w:pStyle w:val="af8"/>
              <w:spacing w:line="360" w:lineRule="exact"/>
              <w:ind w:leftChars="0" w:left="0"/>
              <w:rPr>
                <w:rFonts w:hAnsi="標楷體"/>
                <w:bCs/>
                <w:color w:val="000000" w:themeColor="text1"/>
                <w:spacing w:val="-20"/>
                <w:kern w:val="0"/>
                <w:sz w:val="28"/>
                <w:szCs w:val="28"/>
                <w:lang w:val="x-none"/>
              </w:rPr>
            </w:pPr>
            <w:r w:rsidRPr="00272354">
              <w:rPr>
                <w:rFonts w:hAnsi="標楷體"/>
                <w:bCs/>
                <w:color w:val="000000" w:themeColor="text1"/>
                <w:spacing w:val="-20"/>
                <w:kern w:val="0"/>
                <w:sz w:val="28"/>
                <w:szCs w:val="28"/>
                <w:lang w:val="x-none"/>
              </w:rPr>
              <w:t>使用之建築物公共安全檢查申報頻率為每1年1次</w:t>
            </w:r>
            <w:r w:rsidRPr="00272354">
              <w:rPr>
                <w:rFonts w:hAnsi="標楷體" w:hint="eastAsia"/>
                <w:bCs/>
                <w:color w:val="000000" w:themeColor="text1"/>
                <w:spacing w:val="-20"/>
                <w:kern w:val="0"/>
                <w:sz w:val="28"/>
                <w:szCs w:val="28"/>
                <w:lang w:val="x-none"/>
              </w:rPr>
              <w:t>，</w:t>
            </w:r>
            <w:r w:rsidRPr="00272354">
              <w:rPr>
                <w:rFonts w:hAnsi="標楷體"/>
                <w:bCs/>
                <w:color w:val="000000" w:themeColor="text1"/>
                <w:spacing w:val="-20"/>
                <w:kern w:val="0"/>
                <w:sz w:val="28"/>
                <w:szCs w:val="28"/>
                <w:lang w:val="x-none"/>
              </w:rPr>
              <w:t>檢查及申報期間為當年7月1日至12月31日止（第3、4季）。</w:t>
            </w:r>
          </w:p>
        </w:tc>
        <w:tc>
          <w:tcPr>
            <w:tcW w:w="2552" w:type="dxa"/>
            <w:shd w:val="clear" w:color="auto" w:fill="auto"/>
          </w:tcPr>
          <w:p w:rsidR="001824D2" w:rsidRPr="00272354" w:rsidRDefault="001824D2" w:rsidP="003A644F">
            <w:pPr>
              <w:pStyle w:val="af8"/>
              <w:spacing w:line="360" w:lineRule="exact"/>
              <w:ind w:leftChars="0" w:left="0"/>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lang w:val="x-none"/>
              </w:rPr>
              <w:t>同上。</w:t>
            </w:r>
          </w:p>
        </w:tc>
        <w:tc>
          <w:tcPr>
            <w:tcW w:w="3118" w:type="dxa"/>
            <w:shd w:val="clear" w:color="auto" w:fill="auto"/>
          </w:tcPr>
          <w:p w:rsidR="001824D2" w:rsidRPr="00272354" w:rsidRDefault="001824D2" w:rsidP="003A644F">
            <w:pPr>
              <w:pStyle w:val="af8"/>
              <w:spacing w:line="360" w:lineRule="exact"/>
              <w:ind w:leftChars="0" w:left="0"/>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lang w:val="x-none"/>
              </w:rPr>
              <w:t>安全措施相關業務之稽查，</w:t>
            </w:r>
            <w:r w:rsidRPr="00272354">
              <w:rPr>
                <w:rFonts w:hAnsi="標楷體" w:hint="eastAsia"/>
                <w:bCs/>
                <w:color w:val="000000" w:themeColor="text1"/>
                <w:spacing w:val="-20"/>
                <w:kern w:val="0"/>
                <w:sz w:val="28"/>
                <w:szCs w:val="28"/>
                <w:u w:val="single"/>
                <w:lang w:val="x-none"/>
              </w:rPr>
              <w:t>應每年辦理至少1次</w:t>
            </w:r>
            <w:r w:rsidRPr="00272354">
              <w:rPr>
                <w:rFonts w:hAnsi="標楷體" w:hint="eastAsia"/>
                <w:bCs/>
                <w:color w:val="000000" w:themeColor="text1"/>
                <w:spacing w:val="-20"/>
                <w:kern w:val="0"/>
                <w:sz w:val="28"/>
                <w:szCs w:val="28"/>
                <w:lang w:val="x-none"/>
              </w:rPr>
              <w:t>。</w:t>
            </w:r>
          </w:p>
        </w:tc>
      </w:tr>
      <w:tr w:rsidR="001824D2" w:rsidRPr="00272354" w:rsidTr="003A644F">
        <w:trPr>
          <w:trHeight w:val="1412"/>
        </w:trPr>
        <w:tc>
          <w:tcPr>
            <w:tcW w:w="565" w:type="dxa"/>
            <w:shd w:val="clear" w:color="auto" w:fill="auto"/>
          </w:tcPr>
          <w:p w:rsidR="001824D2" w:rsidRPr="00272354" w:rsidRDefault="001824D2" w:rsidP="003A644F">
            <w:pPr>
              <w:pStyle w:val="af8"/>
              <w:spacing w:line="360" w:lineRule="exact"/>
              <w:ind w:leftChars="0" w:left="0"/>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lang w:val="x-none"/>
              </w:rPr>
              <w:t>不定期查核</w:t>
            </w:r>
          </w:p>
        </w:tc>
        <w:tc>
          <w:tcPr>
            <w:tcW w:w="3121" w:type="dxa"/>
            <w:shd w:val="clear" w:color="auto" w:fill="auto"/>
          </w:tcPr>
          <w:p w:rsidR="001824D2" w:rsidRPr="00272354" w:rsidRDefault="001824D2" w:rsidP="003A644F">
            <w:pPr>
              <w:pStyle w:val="af8"/>
              <w:spacing w:line="360" w:lineRule="exact"/>
              <w:ind w:leftChars="0" w:left="0"/>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u w:val="single"/>
                <w:lang w:val="x-none"/>
              </w:rPr>
              <w:t>未明定查核頻率，</w:t>
            </w:r>
            <w:r w:rsidRPr="00272354">
              <w:rPr>
                <w:rFonts w:hAnsi="標楷體" w:hint="eastAsia"/>
                <w:bCs/>
                <w:color w:val="000000" w:themeColor="text1"/>
                <w:spacing w:val="-20"/>
                <w:kern w:val="0"/>
                <w:sz w:val="28"/>
                <w:szCs w:val="28"/>
                <w:lang w:val="x-none"/>
              </w:rPr>
              <w:t>由地方主管教育行政機關視業務規劃自行訂定。</w:t>
            </w:r>
          </w:p>
        </w:tc>
        <w:tc>
          <w:tcPr>
            <w:tcW w:w="2552" w:type="dxa"/>
            <w:shd w:val="clear" w:color="auto" w:fill="auto"/>
          </w:tcPr>
          <w:p w:rsidR="001824D2" w:rsidRPr="00272354" w:rsidRDefault="001824D2" w:rsidP="003A644F">
            <w:pPr>
              <w:pStyle w:val="af8"/>
              <w:spacing w:line="360" w:lineRule="exact"/>
              <w:ind w:leftChars="0" w:left="0"/>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lang w:val="x-none"/>
              </w:rPr>
              <w:t>同上。</w:t>
            </w:r>
          </w:p>
        </w:tc>
        <w:tc>
          <w:tcPr>
            <w:tcW w:w="3118" w:type="dxa"/>
            <w:shd w:val="clear" w:color="auto" w:fill="auto"/>
          </w:tcPr>
          <w:p w:rsidR="001824D2" w:rsidRPr="00272354" w:rsidRDefault="001824D2" w:rsidP="003A644F">
            <w:pPr>
              <w:pStyle w:val="af8"/>
              <w:spacing w:line="360" w:lineRule="exact"/>
              <w:ind w:leftChars="0" w:left="0"/>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lang w:val="x-none"/>
              </w:rPr>
              <w:t>直轄市及縣(市)</w:t>
            </w:r>
            <w:proofErr w:type="spellStart"/>
            <w:r w:rsidRPr="00272354">
              <w:rPr>
                <w:rFonts w:hAnsi="標楷體" w:hint="eastAsia"/>
                <w:bCs/>
                <w:color w:val="000000" w:themeColor="text1"/>
                <w:spacing w:val="-20"/>
                <w:kern w:val="0"/>
                <w:sz w:val="28"/>
                <w:szCs w:val="28"/>
                <w:lang w:val="x-none"/>
              </w:rPr>
              <w:t>主管機關得定期或不定期至兒童課後照顧服務中心視導、稽查</w:t>
            </w:r>
            <w:proofErr w:type="spellEnd"/>
            <w:r w:rsidRPr="00272354">
              <w:rPr>
                <w:rFonts w:hAnsi="標楷體" w:hint="eastAsia"/>
                <w:bCs/>
                <w:color w:val="000000" w:themeColor="text1"/>
                <w:spacing w:val="-20"/>
                <w:kern w:val="0"/>
                <w:sz w:val="28"/>
                <w:szCs w:val="28"/>
                <w:lang w:val="x-none"/>
              </w:rPr>
              <w:t>。</w:t>
            </w:r>
          </w:p>
        </w:tc>
      </w:tr>
      <w:tr w:rsidR="001824D2" w:rsidRPr="00272354" w:rsidTr="003A644F">
        <w:trPr>
          <w:trHeight w:val="2821"/>
        </w:trPr>
        <w:tc>
          <w:tcPr>
            <w:tcW w:w="565" w:type="dxa"/>
            <w:shd w:val="clear" w:color="auto" w:fill="auto"/>
          </w:tcPr>
          <w:p w:rsidR="001824D2" w:rsidRPr="00272354" w:rsidRDefault="001824D2" w:rsidP="003A644F">
            <w:pPr>
              <w:pStyle w:val="af8"/>
              <w:spacing w:line="360" w:lineRule="exact"/>
              <w:ind w:leftChars="0" w:left="0"/>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lang w:val="x-none"/>
              </w:rPr>
              <w:lastRenderedPageBreak/>
              <w:t>年度評鑑</w:t>
            </w:r>
          </w:p>
        </w:tc>
        <w:tc>
          <w:tcPr>
            <w:tcW w:w="3121" w:type="dxa"/>
            <w:shd w:val="clear" w:color="auto" w:fill="auto"/>
          </w:tcPr>
          <w:p w:rsidR="001824D2" w:rsidRPr="00272354" w:rsidRDefault="001824D2" w:rsidP="003A644F">
            <w:pPr>
              <w:pStyle w:val="af8"/>
              <w:spacing w:line="360" w:lineRule="exact"/>
              <w:ind w:leftChars="0" w:left="0"/>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lang w:val="x-none"/>
              </w:rPr>
              <w:t>直轄市、縣（市）主管教育行政機關</w:t>
            </w:r>
            <w:r w:rsidRPr="00272354">
              <w:rPr>
                <w:rFonts w:hAnsi="標楷體" w:hint="eastAsia"/>
                <w:bCs/>
                <w:color w:val="000000" w:themeColor="text1"/>
                <w:spacing w:val="-20"/>
                <w:kern w:val="0"/>
                <w:sz w:val="28"/>
                <w:szCs w:val="28"/>
                <w:u w:val="single"/>
                <w:lang w:val="x-none"/>
              </w:rPr>
              <w:t>得</w:t>
            </w:r>
            <w:r w:rsidRPr="00272354">
              <w:rPr>
                <w:rFonts w:hAnsi="標楷體" w:hint="eastAsia"/>
                <w:bCs/>
                <w:color w:val="000000" w:themeColor="text1"/>
                <w:spacing w:val="-20"/>
                <w:kern w:val="0"/>
                <w:sz w:val="28"/>
                <w:szCs w:val="28"/>
                <w:lang w:val="x-none"/>
              </w:rPr>
              <w:t>自行或委任、委託有關機關（構）、團體，定期對補習班辦理評鑑，作為輔導及獎勵之依據。</w:t>
            </w:r>
          </w:p>
        </w:tc>
        <w:tc>
          <w:tcPr>
            <w:tcW w:w="2552" w:type="dxa"/>
            <w:shd w:val="clear" w:color="auto" w:fill="auto"/>
          </w:tcPr>
          <w:p w:rsidR="001824D2" w:rsidRPr="00272354" w:rsidRDefault="007E4198" w:rsidP="003A644F">
            <w:pPr>
              <w:pStyle w:val="af8"/>
              <w:spacing w:line="360" w:lineRule="exact"/>
              <w:ind w:leftChars="0" w:left="0"/>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lang w:val="x-none"/>
              </w:rPr>
              <w:t>依據</w:t>
            </w:r>
            <w:r w:rsidR="001824D2" w:rsidRPr="00272354">
              <w:rPr>
                <w:rFonts w:hAnsi="標楷體" w:hint="eastAsia"/>
                <w:bCs/>
                <w:color w:val="000000" w:themeColor="text1"/>
                <w:spacing w:val="-20"/>
                <w:kern w:val="0"/>
                <w:sz w:val="28"/>
                <w:szCs w:val="28"/>
                <w:lang w:val="x-none"/>
              </w:rPr>
              <w:t>幼兒園評鑑辦法</w:t>
            </w:r>
            <w:r w:rsidRPr="00272354">
              <w:rPr>
                <w:rFonts w:hAnsi="標楷體" w:hint="eastAsia"/>
                <w:bCs/>
                <w:color w:val="000000" w:themeColor="text1"/>
                <w:spacing w:val="-20"/>
                <w:kern w:val="0"/>
                <w:sz w:val="28"/>
                <w:szCs w:val="28"/>
                <w:lang w:val="x-none"/>
              </w:rPr>
              <w:t>，</w:t>
            </w:r>
            <w:r w:rsidR="001824D2" w:rsidRPr="00272354">
              <w:rPr>
                <w:rFonts w:hAnsi="標楷體" w:hint="eastAsia"/>
                <w:bCs/>
                <w:color w:val="000000" w:themeColor="text1"/>
                <w:spacing w:val="-20"/>
                <w:kern w:val="0"/>
                <w:sz w:val="28"/>
                <w:szCs w:val="28"/>
                <w:lang w:val="x-none"/>
              </w:rPr>
              <w:t>由各地方政府以</w:t>
            </w:r>
            <w:r w:rsidR="001824D2" w:rsidRPr="00272354">
              <w:rPr>
                <w:rFonts w:hAnsi="標楷體"/>
                <w:bCs/>
                <w:color w:val="000000" w:themeColor="text1"/>
                <w:spacing w:val="-20"/>
                <w:kern w:val="0"/>
                <w:sz w:val="28"/>
                <w:szCs w:val="28"/>
                <w:lang w:val="x-none"/>
              </w:rPr>
              <w:t>5</w:t>
            </w:r>
            <w:r w:rsidR="001824D2" w:rsidRPr="00272354">
              <w:rPr>
                <w:rFonts w:hAnsi="標楷體" w:hint="eastAsia"/>
                <w:bCs/>
                <w:color w:val="000000" w:themeColor="text1"/>
                <w:spacing w:val="-20"/>
                <w:kern w:val="0"/>
                <w:sz w:val="28"/>
                <w:szCs w:val="28"/>
                <w:lang w:val="x-none"/>
              </w:rPr>
              <w:t>年為一週期規劃辦理。各地方政府除了規劃辦理基礎評鑑之外，平日仍將持續進行幼兒園相關業務檢查，以確保幼兒園持續符合法令相關規定。</w:t>
            </w:r>
          </w:p>
        </w:tc>
        <w:tc>
          <w:tcPr>
            <w:tcW w:w="3118" w:type="dxa"/>
            <w:shd w:val="clear" w:color="auto" w:fill="auto"/>
          </w:tcPr>
          <w:p w:rsidR="001824D2" w:rsidRPr="00272354" w:rsidRDefault="001824D2" w:rsidP="003A644F">
            <w:pPr>
              <w:pStyle w:val="af8"/>
              <w:spacing w:line="360" w:lineRule="exact"/>
              <w:ind w:leftChars="0" w:left="0"/>
              <w:rPr>
                <w:rFonts w:hAnsi="標楷體"/>
                <w:bCs/>
                <w:color w:val="000000" w:themeColor="text1"/>
                <w:spacing w:val="-20"/>
                <w:kern w:val="0"/>
                <w:sz w:val="28"/>
                <w:szCs w:val="28"/>
                <w:lang w:val="x-none"/>
              </w:rPr>
            </w:pPr>
            <w:r w:rsidRPr="00272354">
              <w:rPr>
                <w:rFonts w:hAnsi="標楷體" w:hint="eastAsia"/>
                <w:bCs/>
                <w:color w:val="000000" w:themeColor="text1"/>
                <w:spacing w:val="-20"/>
                <w:kern w:val="0"/>
                <w:sz w:val="28"/>
                <w:szCs w:val="28"/>
                <w:lang w:val="x-none"/>
              </w:rPr>
              <w:t>無相關規範。</w:t>
            </w:r>
          </w:p>
        </w:tc>
      </w:tr>
    </w:tbl>
    <w:p w:rsidR="001824D2" w:rsidRPr="00083CDB" w:rsidRDefault="007E4198" w:rsidP="007E4198">
      <w:pPr>
        <w:pStyle w:val="3"/>
        <w:numPr>
          <w:ilvl w:val="0"/>
          <w:numId w:val="0"/>
        </w:numPr>
        <w:rPr>
          <w:color w:val="000000" w:themeColor="text1"/>
          <w:sz w:val="28"/>
        </w:rPr>
      </w:pPr>
      <w:bookmarkStart w:id="105" w:name="_Toc173144132"/>
      <w:bookmarkStart w:id="106" w:name="_Toc173858560"/>
      <w:r w:rsidRPr="00083CDB">
        <w:rPr>
          <w:rFonts w:hint="eastAsia"/>
          <w:color w:val="000000" w:themeColor="text1"/>
          <w:sz w:val="28"/>
        </w:rPr>
        <w:t>資料來源：教育部。</w:t>
      </w:r>
      <w:bookmarkEnd w:id="105"/>
      <w:bookmarkEnd w:id="106"/>
    </w:p>
    <w:p w:rsidR="001824D2" w:rsidRPr="00272354" w:rsidRDefault="001824D2" w:rsidP="001824D2">
      <w:pPr>
        <w:pStyle w:val="3"/>
        <w:numPr>
          <w:ilvl w:val="0"/>
          <w:numId w:val="0"/>
        </w:numPr>
        <w:ind w:left="1361"/>
        <w:rPr>
          <w:color w:val="000000" w:themeColor="text1"/>
        </w:rPr>
      </w:pPr>
    </w:p>
    <w:p w:rsidR="005F2A5F" w:rsidRPr="00272354" w:rsidRDefault="005F2A5F" w:rsidP="005F2A5F">
      <w:pPr>
        <w:pStyle w:val="4"/>
        <w:rPr>
          <w:color w:val="000000" w:themeColor="text1"/>
        </w:rPr>
      </w:pPr>
      <w:bookmarkStart w:id="107" w:name="_Toc173144133"/>
      <w:proofErr w:type="gramStart"/>
      <w:r w:rsidRPr="00272354">
        <w:rPr>
          <w:rFonts w:hint="eastAsia"/>
          <w:color w:val="000000" w:themeColor="text1"/>
        </w:rPr>
        <w:t>詢</w:t>
      </w:r>
      <w:proofErr w:type="gramEnd"/>
      <w:r w:rsidRPr="00272354">
        <w:rPr>
          <w:rFonts w:hint="eastAsia"/>
          <w:color w:val="000000" w:themeColor="text1"/>
        </w:rPr>
        <w:t>據本院諮詢專家靖娟基金會林</w:t>
      </w:r>
      <w:r w:rsidR="00D20B51" w:rsidRPr="00272354">
        <w:rPr>
          <w:rFonts w:hint="eastAsia"/>
          <w:color w:val="000000" w:themeColor="text1"/>
        </w:rPr>
        <w:t>前</w:t>
      </w:r>
      <w:r w:rsidRPr="00272354">
        <w:rPr>
          <w:rFonts w:hint="eastAsia"/>
          <w:color w:val="000000" w:themeColor="text1"/>
        </w:rPr>
        <w:t>執行長表示：</w:t>
      </w:r>
      <w:r w:rsidRPr="00272354">
        <w:rPr>
          <w:rFonts w:hAnsi="標楷體" w:hint="eastAsia"/>
          <w:color w:val="000000" w:themeColor="text1"/>
        </w:rPr>
        <w:t>「</w:t>
      </w:r>
      <w:r w:rsidRPr="00272354">
        <w:rPr>
          <w:rFonts w:hint="eastAsia"/>
          <w:color w:val="000000" w:themeColor="text1"/>
        </w:rPr>
        <w:t>近年來</w:t>
      </w:r>
      <w:r w:rsidR="008C58F6" w:rsidRPr="00272354">
        <w:rPr>
          <w:rFonts w:hint="eastAsia"/>
          <w:color w:val="000000" w:themeColor="text1"/>
        </w:rPr>
        <w:t>補習班</w:t>
      </w:r>
      <w:r w:rsidRPr="00272354">
        <w:rPr>
          <w:rFonts w:hint="eastAsia"/>
          <w:color w:val="000000" w:themeColor="text1"/>
        </w:rPr>
        <w:t>數據是成長的，幼兒園家數是減少的，補習班無總量管理，且相較於幼兒園空間要求，差異很大，師生比、設施設備都無相關規定管理，最擔心的是消防逃生及公安問題。</w:t>
      </w:r>
      <w:r w:rsidRPr="00272354">
        <w:rPr>
          <w:rFonts w:hAnsi="標楷體" w:hint="eastAsia"/>
          <w:color w:val="000000" w:themeColor="text1"/>
        </w:rPr>
        <w:t>」</w:t>
      </w:r>
      <w:r w:rsidR="00F768E1" w:rsidRPr="00272354">
        <w:rPr>
          <w:rFonts w:hAnsi="標楷體" w:hint="eastAsia"/>
          <w:color w:val="000000" w:themeColor="text1"/>
        </w:rPr>
        <w:t>「幼兒園有評鑑機制，</w:t>
      </w:r>
      <w:r w:rsidR="008C58F6" w:rsidRPr="00272354">
        <w:rPr>
          <w:rFonts w:hAnsi="標楷體" w:hint="eastAsia"/>
          <w:color w:val="000000" w:themeColor="text1"/>
        </w:rPr>
        <w:t>補習班</w:t>
      </w:r>
      <w:r w:rsidR="00F768E1" w:rsidRPr="00272354">
        <w:rPr>
          <w:rFonts w:hAnsi="標楷體" w:hint="eastAsia"/>
          <w:color w:val="000000" w:themeColor="text1"/>
        </w:rPr>
        <w:t>是完全沒有辦理業務評鑑，教育部回復</w:t>
      </w:r>
      <w:proofErr w:type="gramStart"/>
      <w:r w:rsidR="00F768E1" w:rsidRPr="00272354">
        <w:rPr>
          <w:rFonts w:hAnsi="標楷體" w:hint="eastAsia"/>
          <w:color w:val="000000" w:themeColor="text1"/>
        </w:rPr>
        <w:t>表示說有督導</w:t>
      </w:r>
      <w:proofErr w:type="gramEnd"/>
      <w:r w:rsidR="00F768E1" w:rsidRPr="00272354">
        <w:rPr>
          <w:rFonts w:hAnsi="標楷體" w:hint="eastAsia"/>
          <w:color w:val="000000" w:themeColor="text1"/>
        </w:rPr>
        <w:t>，但實際上到底稽查了沒，並不可知。」</w:t>
      </w:r>
    </w:p>
    <w:p w:rsidR="008464BF" w:rsidRPr="00272354" w:rsidRDefault="005F2A5F" w:rsidP="00280226">
      <w:pPr>
        <w:pStyle w:val="3"/>
        <w:rPr>
          <w:color w:val="000000" w:themeColor="text1"/>
        </w:rPr>
      </w:pPr>
      <w:bookmarkStart w:id="108" w:name="_Toc173858561"/>
      <w:r w:rsidRPr="00272354">
        <w:rPr>
          <w:rFonts w:hint="eastAsia"/>
          <w:b/>
          <w:color w:val="000000" w:themeColor="text1"/>
        </w:rPr>
        <w:t>實務上發現有業者以申請數個機構立案之經營方式，從托嬰中心、幼兒園、補習班及安親班經營型態，這類機構地址往往彼此緊鄰或在附近地區，此一條</w:t>
      </w:r>
      <w:r w:rsidR="001516C7" w:rsidRPr="00272354">
        <w:rPr>
          <w:rFonts w:hint="eastAsia"/>
          <w:b/>
          <w:color w:val="000000" w:themeColor="text1"/>
        </w:rPr>
        <w:t>龍</w:t>
      </w:r>
      <w:r w:rsidRPr="00272354">
        <w:rPr>
          <w:rFonts w:hint="eastAsia"/>
          <w:b/>
          <w:color w:val="000000" w:themeColor="text1"/>
        </w:rPr>
        <w:t>的經營方式，不但可能涉及超收學生，甚至於稽查時，讓學生在各學習</w:t>
      </w:r>
      <w:proofErr w:type="gramStart"/>
      <w:r w:rsidRPr="00272354">
        <w:rPr>
          <w:rFonts w:hint="eastAsia"/>
          <w:b/>
          <w:color w:val="000000" w:themeColor="text1"/>
        </w:rPr>
        <w:t>機構間遊走</w:t>
      </w:r>
      <w:proofErr w:type="gramEnd"/>
      <w:r w:rsidRPr="00272354">
        <w:rPr>
          <w:rFonts w:hint="eastAsia"/>
          <w:b/>
          <w:color w:val="000000" w:themeColor="text1"/>
        </w:rPr>
        <w:t>、移動，以規避稽查，</w:t>
      </w:r>
      <w:r w:rsidR="00467D5B" w:rsidRPr="00467D5B">
        <w:rPr>
          <w:rFonts w:hint="eastAsia"/>
          <w:b/>
          <w:color w:val="FF0000"/>
        </w:rPr>
        <w:t>C</w:t>
      </w:r>
      <w:r w:rsidRPr="00272354">
        <w:rPr>
          <w:rFonts w:hint="eastAsia"/>
          <w:b/>
          <w:color w:val="000000" w:themeColor="text1"/>
        </w:rPr>
        <w:t>補習班立案成立6家、</w:t>
      </w:r>
      <w:r w:rsidR="00467D5B" w:rsidRPr="00467D5B">
        <w:rPr>
          <w:b/>
          <w:color w:val="FF0000"/>
        </w:rPr>
        <w:t>A</w:t>
      </w:r>
      <w:r w:rsidRPr="00272354">
        <w:rPr>
          <w:rFonts w:hint="eastAsia"/>
          <w:b/>
          <w:color w:val="000000" w:themeColor="text1"/>
        </w:rPr>
        <w:t>補習班系列立案成立9家，</w:t>
      </w:r>
      <w:proofErr w:type="gramStart"/>
      <w:r w:rsidRPr="00272354">
        <w:rPr>
          <w:rFonts w:hint="eastAsia"/>
          <w:b/>
          <w:color w:val="000000" w:themeColor="text1"/>
        </w:rPr>
        <w:t>均為案</w:t>
      </w:r>
      <w:proofErr w:type="gramEnd"/>
      <w:r w:rsidRPr="00272354">
        <w:rPr>
          <w:rFonts w:hint="eastAsia"/>
          <w:b/>
          <w:color w:val="000000" w:themeColor="text1"/>
        </w:rPr>
        <w:t>例</w:t>
      </w:r>
      <w:r w:rsidRPr="00272354">
        <w:rPr>
          <w:rFonts w:hint="eastAsia"/>
          <w:color w:val="000000" w:themeColor="text1"/>
        </w:rPr>
        <w:t>：</w:t>
      </w:r>
      <w:bookmarkEnd w:id="107"/>
      <w:bookmarkEnd w:id="108"/>
    </w:p>
    <w:p w:rsidR="00BA4AA6" w:rsidRPr="00272354" w:rsidRDefault="008A0AC8" w:rsidP="002F71E8">
      <w:pPr>
        <w:pStyle w:val="4"/>
        <w:rPr>
          <w:color w:val="000000" w:themeColor="text1"/>
        </w:rPr>
      </w:pPr>
      <w:r w:rsidRPr="00272354">
        <w:rPr>
          <w:rFonts w:hint="eastAsia"/>
          <w:color w:val="000000" w:themeColor="text1"/>
        </w:rPr>
        <w:t>各地方政府補習班緊鄰或名稱類似幼兒園之家數統計</w:t>
      </w:r>
      <w:r w:rsidR="003276D3" w:rsidRPr="00272354">
        <w:rPr>
          <w:rFonts w:hint="eastAsia"/>
          <w:color w:val="000000" w:themeColor="text1"/>
        </w:rPr>
        <w:t>情形</w:t>
      </w:r>
      <w:r w:rsidR="00BA4AA6" w:rsidRPr="00272354">
        <w:rPr>
          <w:rFonts w:hint="eastAsia"/>
          <w:color w:val="000000" w:themeColor="text1"/>
        </w:rPr>
        <w:t>：</w:t>
      </w:r>
      <w:r w:rsidR="002F71E8" w:rsidRPr="00272354">
        <w:rPr>
          <w:rFonts w:hint="eastAsia"/>
          <w:color w:val="000000" w:themeColor="text1"/>
        </w:rPr>
        <w:t>補習班緊鄰幼兒園</w:t>
      </w:r>
      <w:r w:rsidR="002F71E8" w:rsidRPr="00272354">
        <w:rPr>
          <w:rFonts w:hint="eastAsia"/>
          <w:color w:val="000000" w:themeColor="text1"/>
        </w:rPr>
        <w:tab/>
        <w:t>計392家、補習班與幼兒園名稱相似</w:t>
      </w:r>
      <w:r w:rsidR="002F71E8" w:rsidRPr="00272354">
        <w:rPr>
          <w:rFonts w:hint="eastAsia"/>
          <w:color w:val="000000" w:themeColor="text1"/>
        </w:rPr>
        <w:tab/>
        <w:t>計191家、補習班與幼兒園</w:t>
      </w:r>
      <w:r w:rsidR="002F71E8" w:rsidRPr="00272354">
        <w:rPr>
          <w:rFonts w:hint="eastAsia"/>
          <w:color w:val="000000" w:themeColor="text1"/>
        </w:rPr>
        <w:lastRenderedPageBreak/>
        <w:t>緊鄰且名稱相似計172家，</w:t>
      </w:r>
      <w:r w:rsidR="00BA4AA6" w:rsidRPr="00272354">
        <w:rPr>
          <w:rFonts w:hint="eastAsia"/>
          <w:color w:val="000000" w:themeColor="text1"/>
        </w:rPr>
        <w:t>詳如下表所示。</w:t>
      </w:r>
    </w:p>
    <w:p w:rsidR="008A0AC8" w:rsidRPr="00272354" w:rsidRDefault="008A0AC8" w:rsidP="008A0AC8">
      <w:pPr>
        <w:pStyle w:val="a4"/>
        <w:ind w:left="697" w:hanging="697"/>
        <w:rPr>
          <w:b/>
          <w:color w:val="000000" w:themeColor="text1"/>
        </w:rPr>
      </w:pPr>
      <w:r w:rsidRPr="00272354">
        <w:rPr>
          <w:rFonts w:hint="eastAsia"/>
          <w:b/>
          <w:color w:val="000000" w:themeColor="text1"/>
        </w:rPr>
        <w:t>各地方政府補習班緊鄰或名稱類似幼兒園之家數統計</w:t>
      </w:r>
    </w:p>
    <w:p w:rsidR="008A0AC8" w:rsidRPr="00272354" w:rsidRDefault="008A0AC8" w:rsidP="008A0AC8">
      <w:pPr>
        <w:pStyle w:val="3"/>
        <w:numPr>
          <w:ilvl w:val="0"/>
          <w:numId w:val="0"/>
        </w:numPr>
        <w:ind w:left="1361"/>
        <w:jc w:val="right"/>
        <w:rPr>
          <w:color w:val="000000" w:themeColor="text1"/>
          <w:sz w:val="28"/>
        </w:rPr>
      </w:pPr>
      <w:bookmarkStart w:id="109" w:name="_Toc173144134"/>
      <w:bookmarkStart w:id="110" w:name="_Toc173858562"/>
      <w:r w:rsidRPr="00272354">
        <w:rPr>
          <w:rFonts w:hint="eastAsia"/>
          <w:color w:val="000000" w:themeColor="text1"/>
          <w:sz w:val="28"/>
        </w:rPr>
        <w:t>單位：家數</w:t>
      </w:r>
      <w:bookmarkEnd w:id="109"/>
      <w:bookmarkEnd w:id="11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2410"/>
        <w:gridCol w:w="2743"/>
      </w:tblGrid>
      <w:tr w:rsidR="008A0AC8" w:rsidRPr="00272354" w:rsidTr="002F71E8">
        <w:trPr>
          <w:tblHeader/>
        </w:trPr>
        <w:tc>
          <w:tcPr>
            <w:tcW w:w="1701" w:type="dxa"/>
            <w:shd w:val="clear" w:color="auto" w:fill="F2F2F2" w:themeFill="background1" w:themeFillShade="F2"/>
            <w:vAlign w:val="center"/>
          </w:tcPr>
          <w:p w:rsidR="008A0AC8" w:rsidRPr="00272354" w:rsidRDefault="008A0AC8" w:rsidP="003A644F">
            <w:pPr>
              <w:pStyle w:val="3"/>
              <w:numPr>
                <w:ilvl w:val="0"/>
                <w:numId w:val="0"/>
              </w:numPr>
              <w:spacing w:line="480" w:lineRule="exact"/>
              <w:rPr>
                <w:color w:val="000000" w:themeColor="text1"/>
                <w:sz w:val="28"/>
                <w:szCs w:val="28"/>
              </w:rPr>
            </w:pPr>
            <w:bookmarkStart w:id="111" w:name="_Toc173144135"/>
            <w:bookmarkStart w:id="112" w:name="_Toc173858563"/>
            <w:r w:rsidRPr="00272354">
              <w:rPr>
                <w:rFonts w:hint="eastAsia"/>
                <w:color w:val="000000" w:themeColor="text1"/>
                <w:sz w:val="28"/>
                <w:szCs w:val="28"/>
              </w:rPr>
              <w:t>縣市別</w:t>
            </w:r>
            <w:bookmarkEnd w:id="111"/>
            <w:bookmarkEnd w:id="112"/>
          </w:p>
        </w:tc>
        <w:tc>
          <w:tcPr>
            <w:tcW w:w="1985" w:type="dxa"/>
            <w:shd w:val="clear" w:color="auto" w:fill="F2F2F2" w:themeFill="background1" w:themeFillShade="F2"/>
            <w:vAlign w:val="center"/>
          </w:tcPr>
          <w:p w:rsidR="008A0AC8" w:rsidRPr="00272354" w:rsidRDefault="008A0AC8" w:rsidP="003A644F">
            <w:pPr>
              <w:pStyle w:val="3"/>
              <w:numPr>
                <w:ilvl w:val="0"/>
                <w:numId w:val="0"/>
              </w:numPr>
              <w:spacing w:line="480" w:lineRule="exact"/>
              <w:jc w:val="center"/>
              <w:rPr>
                <w:color w:val="000000" w:themeColor="text1"/>
                <w:sz w:val="28"/>
                <w:szCs w:val="28"/>
              </w:rPr>
            </w:pPr>
            <w:bookmarkStart w:id="113" w:name="_Toc173144136"/>
            <w:bookmarkStart w:id="114" w:name="_Toc173858564"/>
            <w:r w:rsidRPr="00272354">
              <w:rPr>
                <w:rFonts w:hint="eastAsia"/>
                <w:color w:val="000000" w:themeColor="text1"/>
                <w:sz w:val="28"/>
                <w:szCs w:val="28"/>
              </w:rPr>
              <w:t>補習班緊鄰幼兒園</w:t>
            </w:r>
            <w:bookmarkEnd w:id="113"/>
            <w:bookmarkEnd w:id="114"/>
          </w:p>
        </w:tc>
        <w:tc>
          <w:tcPr>
            <w:tcW w:w="2410" w:type="dxa"/>
            <w:shd w:val="clear" w:color="auto" w:fill="F2F2F2" w:themeFill="background1" w:themeFillShade="F2"/>
            <w:vAlign w:val="center"/>
          </w:tcPr>
          <w:p w:rsidR="008A0AC8" w:rsidRPr="00272354" w:rsidRDefault="008A0AC8" w:rsidP="003A644F">
            <w:pPr>
              <w:pStyle w:val="3"/>
              <w:numPr>
                <w:ilvl w:val="0"/>
                <w:numId w:val="0"/>
              </w:numPr>
              <w:spacing w:line="480" w:lineRule="exact"/>
              <w:jc w:val="center"/>
              <w:rPr>
                <w:color w:val="000000" w:themeColor="text1"/>
                <w:sz w:val="28"/>
                <w:szCs w:val="28"/>
              </w:rPr>
            </w:pPr>
            <w:bookmarkStart w:id="115" w:name="_Toc173144137"/>
            <w:bookmarkStart w:id="116" w:name="_Toc173858565"/>
            <w:r w:rsidRPr="00272354">
              <w:rPr>
                <w:rFonts w:hint="eastAsia"/>
                <w:color w:val="000000" w:themeColor="text1"/>
                <w:sz w:val="28"/>
                <w:szCs w:val="28"/>
              </w:rPr>
              <w:t>補習班與幼兒園名稱相似</w:t>
            </w:r>
            <w:bookmarkEnd w:id="115"/>
            <w:bookmarkEnd w:id="116"/>
          </w:p>
        </w:tc>
        <w:tc>
          <w:tcPr>
            <w:tcW w:w="2743" w:type="dxa"/>
            <w:shd w:val="clear" w:color="auto" w:fill="F2F2F2" w:themeFill="background1" w:themeFillShade="F2"/>
            <w:vAlign w:val="center"/>
          </w:tcPr>
          <w:p w:rsidR="008A0AC8" w:rsidRPr="00272354" w:rsidRDefault="008A0AC8" w:rsidP="003A644F">
            <w:pPr>
              <w:pStyle w:val="3"/>
              <w:numPr>
                <w:ilvl w:val="0"/>
                <w:numId w:val="0"/>
              </w:numPr>
              <w:spacing w:line="480" w:lineRule="exact"/>
              <w:jc w:val="center"/>
              <w:rPr>
                <w:color w:val="000000" w:themeColor="text1"/>
                <w:sz w:val="28"/>
                <w:szCs w:val="28"/>
              </w:rPr>
            </w:pPr>
            <w:bookmarkStart w:id="117" w:name="_Toc173144138"/>
            <w:bookmarkStart w:id="118" w:name="_Toc173858566"/>
            <w:r w:rsidRPr="00272354">
              <w:rPr>
                <w:rFonts w:hint="eastAsia"/>
                <w:color w:val="000000" w:themeColor="text1"/>
                <w:sz w:val="28"/>
                <w:szCs w:val="28"/>
              </w:rPr>
              <w:t>補習班與幼兒園緊鄰且名稱相似</w:t>
            </w:r>
            <w:bookmarkEnd w:id="117"/>
            <w:bookmarkEnd w:id="118"/>
          </w:p>
        </w:tc>
      </w:tr>
      <w:tr w:rsidR="008A0AC8" w:rsidRPr="00272354" w:rsidTr="002F71E8">
        <w:tc>
          <w:tcPr>
            <w:tcW w:w="1701" w:type="dxa"/>
          </w:tcPr>
          <w:p w:rsidR="008A0AC8" w:rsidRPr="00272354" w:rsidRDefault="008A0AC8" w:rsidP="003A644F">
            <w:pPr>
              <w:pStyle w:val="af8"/>
              <w:spacing w:line="480" w:lineRule="exact"/>
              <w:ind w:leftChars="0" w:hanging="480"/>
              <w:rPr>
                <w:rFonts w:ascii="Times New Roman"/>
                <w:color w:val="000000" w:themeColor="text1"/>
                <w:spacing w:val="-20"/>
                <w:sz w:val="28"/>
                <w:szCs w:val="28"/>
              </w:rPr>
            </w:pPr>
            <w:r w:rsidRPr="00272354">
              <w:rPr>
                <w:rFonts w:ascii="Times New Roman"/>
                <w:color w:val="000000" w:themeColor="text1"/>
                <w:spacing w:val="-20"/>
                <w:sz w:val="28"/>
                <w:szCs w:val="28"/>
              </w:rPr>
              <w:t>基隆市</w:t>
            </w:r>
          </w:p>
        </w:tc>
        <w:tc>
          <w:tcPr>
            <w:tcW w:w="1985"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19" w:name="_Toc173144139"/>
            <w:bookmarkStart w:id="120" w:name="_Toc173858567"/>
            <w:r w:rsidRPr="00272354">
              <w:rPr>
                <w:rFonts w:hint="eastAsia"/>
                <w:color w:val="000000" w:themeColor="text1"/>
                <w:sz w:val="28"/>
                <w:szCs w:val="28"/>
              </w:rPr>
              <w:t>93</w:t>
            </w:r>
            <w:bookmarkEnd w:id="119"/>
            <w:bookmarkEnd w:id="120"/>
          </w:p>
        </w:tc>
        <w:tc>
          <w:tcPr>
            <w:tcW w:w="2410"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21" w:name="_Toc173144140"/>
            <w:bookmarkStart w:id="122" w:name="_Toc173858568"/>
            <w:r w:rsidRPr="00272354">
              <w:rPr>
                <w:rFonts w:hint="eastAsia"/>
                <w:color w:val="000000" w:themeColor="text1"/>
                <w:sz w:val="28"/>
                <w:szCs w:val="28"/>
              </w:rPr>
              <w:t>20</w:t>
            </w:r>
            <w:bookmarkEnd w:id="121"/>
            <w:bookmarkEnd w:id="122"/>
          </w:p>
        </w:tc>
        <w:tc>
          <w:tcPr>
            <w:tcW w:w="2743"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23" w:name="_Toc173144141"/>
            <w:bookmarkStart w:id="124" w:name="_Toc173858569"/>
            <w:r w:rsidRPr="00272354">
              <w:rPr>
                <w:rFonts w:hint="eastAsia"/>
                <w:color w:val="000000" w:themeColor="text1"/>
                <w:sz w:val="28"/>
                <w:szCs w:val="28"/>
              </w:rPr>
              <w:t>0</w:t>
            </w:r>
            <w:bookmarkEnd w:id="123"/>
            <w:bookmarkEnd w:id="124"/>
          </w:p>
        </w:tc>
      </w:tr>
      <w:tr w:rsidR="008A0AC8" w:rsidRPr="00272354" w:rsidTr="002F71E8">
        <w:tc>
          <w:tcPr>
            <w:tcW w:w="1701" w:type="dxa"/>
          </w:tcPr>
          <w:p w:rsidR="008A0AC8" w:rsidRPr="00272354" w:rsidRDefault="008A0AC8" w:rsidP="003A644F">
            <w:pPr>
              <w:pStyle w:val="af8"/>
              <w:spacing w:line="480" w:lineRule="exact"/>
              <w:ind w:leftChars="0" w:hanging="480"/>
              <w:rPr>
                <w:rFonts w:ascii="Times New Roman"/>
                <w:color w:val="000000" w:themeColor="text1"/>
                <w:spacing w:val="-20"/>
                <w:sz w:val="28"/>
                <w:szCs w:val="28"/>
              </w:rPr>
            </w:pPr>
            <w:r w:rsidRPr="00272354">
              <w:rPr>
                <w:rFonts w:ascii="Times New Roman"/>
                <w:color w:val="000000" w:themeColor="text1"/>
                <w:spacing w:val="-20"/>
                <w:sz w:val="28"/>
                <w:szCs w:val="28"/>
              </w:rPr>
              <w:t>臺北市</w:t>
            </w:r>
          </w:p>
        </w:tc>
        <w:tc>
          <w:tcPr>
            <w:tcW w:w="1985"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25" w:name="_Toc173144142"/>
            <w:bookmarkStart w:id="126" w:name="_Toc173858570"/>
            <w:r w:rsidRPr="00272354">
              <w:rPr>
                <w:rFonts w:hint="eastAsia"/>
                <w:color w:val="000000" w:themeColor="text1"/>
                <w:sz w:val="28"/>
                <w:szCs w:val="28"/>
              </w:rPr>
              <w:t>4</w:t>
            </w:r>
            <w:bookmarkEnd w:id="125"/>
            <w:bookmarkEnd w:id="126"/>
          </w:p>
        </w:tc>
        <w:tc>
          <w:tcPr>
            <w:tcW w:w="2410"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27" w:name="_Toc173144143"/>
            <w:bookmarkStart w:id="128" w:name="_Toc173858571"/>
            <w:r w:rsidRPr="00272354">
              <w:rPr>
                <w:rFonts w:hint="eastAsia"/>
                <w:color w:val="000000" w:themeColor="text1"/>
                <w:sz w:val="28"/>
                <w:szCs w:val="28"/>
              </w:rPr>
              <w:t>0</w:t>
            </w:r>
            <w:bookmarkEnd w:id="127"/>
            <w:bookmarkEnd w:id="128"/>
          </w:p>
        </w:tc>
        <w:tc>
          <w:tcPr>
            <w:tcW w:w="2743"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29" w:name="_Toc173144144"/>
            <w:bookmarkStart w:id="130" w:name="_Toc173858572"/>
            <w:r w:rsidRPr="00272354">
              <w:rPr>
                <w:rFonts w:hint="eastAsia"/>
                <w:color w:val="000000" w:themeColor="text1"/>
                <w:sz w:val="28"/>
                <w:szCs w:val="28"/>
              </w:rPr>
              <w:t>6</w:t>
            </w:r>
            <w:bookmarkEnd w:id="129"/>
            <w:bookmarkEnd w:id="130"/>
          </w:p>
        </w:tc>
      </w:tr>
      <w:tr w:rsidR="008A0AC8" w:rsidRPr="00272354" w:rsidTr="002F71E8">
        <w:tc>
          <w:tcPr>
            <w:tcW w:w="1701" w:type="dxa"/>
          </w:tcPr>
          <w:p w:rsidR="008A0AC8" w:rsidRPr="00272354" w:rsidRDefault="008A0AC8" w:rsidP="003A644F">
            <w:pPr>
              <w:pStyle w:val="af8"/>
              <w:spacing w:line="480" w:lineRule="exact"/>
              <w:ind w:leftChars="0" w:hanging="480"/>
              <w:rPr>
                <w:rFonts w:ascii="Times New Roman"/>
                <w:color w:val="000000" w:themeColor="text1"/>
                <w:spacing w:val="-20"/>
                <w:sz w:val="28"/>
                <w:szCs w:val="28"/>
              </w:rPr>
            </w:pPr>
            <w:r w:rsidRPr="00272354">
              <w:rPr>
                <w:rFonts w:ascii="Times New Roman"/>
                <w:color w:val="000000" w:themeColor="text1"/>
                <w:spacing w:val="-20"/>
                <w:sz w:val="28"/>
                <w:szCs w:val="28"/>
              </w:rPr>
              <w:t>新北市</w:t>
            </w:r>
          </w:p>
        </w:tc>
        <w:tc>
          <w:tcPr>
            <w:tcW w:w="1985"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31" w:name="_Toc173144145"/>
            <w:bookmarkStart w:id="132" w:name="_Toc173858573"/>
            <w:r w:rsidRPr="00272354">
              <w:rPr>
                <w:rFonts w:hint="eastAsia"/>
                <w:color w:val="000000" w:themeColor="text1"/>
                <w:sz w:val="28"/>
                <w:szCs w:val="28"/>
              </w:rPr>
              <w:t>4</w:t>
            </w:r>
            <w:bookmarkEnd w:id="131"/>
            <w:bookmarkEnd w:id="132"/>
          </w:p>
        </w:tc>
        <w:tc>
          <w:tcPr>
            <w:tcW w:w="2410"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33" w:name="_Toc173144146"/>
            <w:bookmarkStart w:id="134" w:name="_Toc173858574"/>
            <w:r w:rsidRPr="00272354">
              <w:rPr>
                <w:rFonts w:hint="eastAsia"/>
                <w:color w:val="000000" w:themeColor="text1"/>
                <w:sz w:val="28"/>
                <w:szCs w:val="28"/>
              </w:rPr>
              <w:t>4</w:t>
            </w:r>
            <w:bookmarkEnd w:id="133"/>
            <w:bookmarkEnd w:id="134"/>
          </w:p>
        </w:tc>
        <w:tc>
          <w:tcPr>
            <w:tcW w:w="2743"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35" w:name="_Toc173144147"/>
            <w:bookmarkStart w:id="136" w:name="_Toc173858575"/>
            <w:r w:rsidRPr="00272354">
              <w:rPr>
                <w:rFonts w:hint="eastAsia"/>
                <w:color w:val="000000" w:themeColor="text1"/>
                <w:sz w:val="28"/>
                <w:szCs w:val="28"/>
              </w:rPr>
              <w:t>4</w:t>
            </w:r>
            <w:bookmarkEnd w:id="135"/>
            <w:bookmarkEnd w:id="136"/>
          </w:p>
        </w:tc>
      </w:tr>
      <w:tr w:rsidR="008A0AC8" w:rsidRPr="00272354" w:rsidTr="002F71E8">
        <w:tc>
          <w:tcPr>
            <w:tcW w:w="1701" w:type="dxa"/>
          </w:tcPr>
          <w:p w:rsidR="008A0AC8" w:rsidRPr="00272354" w:rsidRDefault="008A0AC8" w:rsidP="003A644F">
            <w:pPr>
              <w:pStyle w:val="af8"/>
              <w:spacing w:line="480" w:lineRule="exact"/>
              <w:ind w:leftChars="0" w:hanging="480"/>
              <w:rPr>
                <w:rFonts w:ascii="Times New Roman"/>
                <w:color w:val="000000" w:themeColor="text1"/>
                <w:spacing w:val="-20"/>
                <w:sz w:val="28"/>
                <w:szCs w:val="28"/>
              </w:rPr>
            </w:pPr>
            <w:r w:rsidRPr="00272354">
              <w:rPr>
                <w:rFonts w:ascii="Times New Roman"/>
                <w:color w:val="000000" w:themeColor="text1"/>
                <w:spacing w:val="-20"/>
                <w:sz w:val="28"/>
                <w:szCs w:val="28"/>
              </w:rPr>
              <w:t>桃園市</w:t>
            </w:r>
          </w:p>
        </w:tc>
        <w:tc>
          <w:tcPr>
            <w:tcW w:w="1985"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37" w:name="_Toc173144148"/>
            <w:bookmarkStart w:id="138" w:name="_Toc173858576"/>
            <w:r w:rsidRPr="00272354">
              <w:rPr>
                <w:rFonts w:hint="eastAsia"/>
                <w:color w:val="000000" w:themeColor="text1"/>
                <w:sz w:val="28"/>
                <w:szCs w:val="28"/>
              </w:rPr>
              <w:t>18</w:t>
            </w:r>
            <w:bookmarkEnd w:id="137"/>
            <w:bookmarkEnd w:id="138"/>
          </w:p>
        </w:tc>
        <w:tc>
          <w:tcPr>
            <w:tcW w:w="2410"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39" w:name="_Toc173144149"/>
            <w:bookmarkStart w:id="140" w:name="_Toc173858577"/>
            <w:r w:rsidRPr="00272354">
              <w:rPr>
                <w:rFonts w:hint="eastAsia"/>
                <w:color w:val="000000" w:themeColor="text1"/>
                <w:sz w:val="28"/>
                <w:szCs w:val="28"/>
              </w:rPr>
              <w:t>17</w:t>
            </w:r>
            <w:bookmarkEnd w:id="139"/>
            <w:bookmarkEnd w:id="140"/>
          </w:p>
        </w:tc>
        <w:tc>
          <w:tcPr>
            <w:tcW w:w="2743"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41" w:name="_Toc173144150"/>
            <w:bookmarkStart w:id="142" w:name="_Toc173858578"/>
            <w:r w:rsidRPr="00272354">
              <w:rPr>
                <w:rFonts w:hint="eastAsia"/>
                <w:color w:val="000000" w:themeColor="text1"/>
                <w:sz w:val="28"/>
                <w:szCs w:val="28"/>
              </w:rPr>
              <w:t>34</w:t>
            </w:r>
            <w:bookmarkEnd w:id="141"/>
            <w:bookmarkEnd w:id="142"/>
          </w:p>
        </w:tc>
      </w:tr>
      <w:tr w:rsidR="008A0AC8" w:rsidRPr="00272354" w:rsidTr="002F71E8">
        <w:tc>
          <w:tcPr>
            <w:tcW w:w="1701" w:type="dxa"/>
          </w:tcPr>
          <w:p w:rsidR="008A0AC8" w:rsidRPr="00272354" w:rsidRDefault="008A0AC8" w:rsidP="003A644F">
            <w:pPr>
              <w:pStyle w:val="af8"/>
              <w:spacing w:line="480" w:lineRule="exact"/>
              <w:ind w:leftChars="0" w:hanging="480"/>
              <w:rPr>
                <w:rFonts w:ascii="Times New Roman"/>
                <w:color w:val="000000" w:themeColor="text1"/>
                <w:spacing w:val="-20"/>
                <w:sz w:val="28"/>
                <w:szCs w:val="28"/>
              </w:rPr>
            </w:pPr>
            <w:r w:rsidRPr="00272354">
              <w:rPr>
                <w:rFonts w:ascii="Times New Roman"/>
                <w:color w:val="000000" w:themeColor="text1"/>
                <w:spacing w:val="-20"/>
                <w:sz w:val="28"/>
                <w:szCs w:val="28"/>
              </w:rPr>
              <w:t>新竹市</w:t>
            </w:r>
          </w:p>
        </w:tc>
        <w:tc>
          <w:tcPr>
            <w:tcW w:w="1985"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43" w:name="_Toc173144151"/>
            <w:bookmarkStart w:id="144" w:name="_Toc173858579"/>
            <w:r w:rsidRPr="00272354">
              <w:rPr>
                <w:rFonts w:hint="eastAsia"/>
                <w:color w:val="000000" w:themeColor="text1"/>
                <w:sz w:val="28"/>
                <w:szCs w:val="28"/>
              </w:rPr>
              <w:t>9</w:t>
            </w:r>
            <w:bookmarkEnd w:id="143"/>
            <w:bookmarkEnd w:id="144"/>
          </w:p>
        </w:tc>
        <w:tc>
          <w:tcPr>
            <w:tcW w:w="2410"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45" w:name="_Toc173144152"/>
            <w:bookmarkStart w:id="146" w:name="_Toc173858580"/>
            <w:r w:rsidRPr="00272354">
              <w:rPr>
                <w:rFonts w:hint="eastAsia"/>
                <w:color w:val="000000" w:themeColor="text1"/>
                <w:sz w:val="28"/>
                <w:szCs w:val="28"/>
              </w:rPr>
              <w:t>3</w:t>
            </w:r>
            <w:bookmarkEnd w:id="145"/>
            <w:bookmarkEnd w:id="146"/>
          </w:p>
        </w:tc>
        <w:tc>
          <w:tcPr>
            <w:tcW w:w="2743"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47" w:name="_Toc173144153"/>
            <w:bookmarkStart w:id="148" w:name="_Toc173858581"/>
            <w:r w:rsidRPr="00272354">
              <w:rPr>
                <w:rFonts w:hint="eastAsia"/>
                <w:color w:val="000000" w:themeColor="text1"/>
                <w:sz w:val="28"/>
                <w:szCs w:val="28"/>
              </w:rPr>
              <w:t>18</w:t>
            </w:r>
            <w:bookmarkEnd w:id="147"/>
            <w:bookmarkEnd w:id="148"/>
          </w:p>
        </w:tc>
      </w:tr>
      <w:tr w:rsidR="008A0AC8" w:rsidRPr="00272354" w:rsidTr="002F71E8">
        <w:tc>
          <w:tcPr>
            <w:tcW w:w="1701" w:type="dxa"/>
          </w:tcPr>
          <w:p w:rsidR="008A0AC8" w:rsidRPr="00272354" w:rsidRDefault="008A0AC8" w:rsidP="003A644F">
            <w:pPr>
              <w:pStyle w:val="af8"/>
              <w:spacing w:line="480" w:lineRule="exact"/>
              <w:ind w:leftChars="0" w:hanging="480"/>
              <w:rPr>
                <w:rFonts w:ascii="Times New Roman"/>
                <w:color w:val="000000" w:themeColor="text1"/>
                <w:spacing w:val="-20"/>
                <w:sz w:val="28"/>
                <w:szCs w:val="28"/>
              </w:rPr>
            </w:pPr>
            <w:r w:rsidRPr="00272354">
              <w:rPr>
                <w:rFonts w:ascii="Times New Roman"/>
                <w:color w:val="000000" w:themeColor="text1"/>
                <w:spacing w:val="-20"/>
                <w:sz w:val="28"/>
                <w:szCs w:val="28"/>
              </w:rPr>
              <w:t>新竹縣</w:t>
            </w:r>
          </w:p>
        </w:tc>
        <w:tc>
          <w:tcPr>
            <w:tcW w:w="1985"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49" w:name="_Toc173144154"/>
            <w:bookmarkStart w:id="150" w:name="_Toc173858582"/>
            <w:r w:rsidRPr="00272354">
              <w:rPr>
                <w:rFonts w:hint="eastAsia"/>
                <w:color w:val="000000" w:themeColor="text1"/>
                <w:sz w:val="28"/>
                <w:szCs w:val="28"/>
              </w:rPr>
              <w:t>2</w:t>
            </w:r>
            <w:bookmarkEnd w:id="149"/>
            <w:bookmarkEnd w:id="150"/>
          </w:p>
        </w:tc>
        <w:tc>
          <w:tcPr>
            <w:tcW w:w="2410"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51" w:name="_Toc173144155"/>
            <w:bookmarkStart w:id="152" w:name="_Toc173858583"/>
            <w:r w:rsidRPr="00272354">
              <w:rPr>
                <w:rFonts w:hint="eastAsia"/>
                <w:color w:val="000000" w:themeColor="text1"/>
                <w:sz w:val="28"/>
                <w:szCs w:val="28"/>
              </w:rPr>
              <w:t>14</w:t>
            </w:r>
            <w:bookmarkEnd w:id="151"/>
            <w:bookmarkEnd w:id="152"/>
          </w:p>
        </w:tc>
        <w:tc>
          <w:tcPr>
            <w:tcW w:w="2743"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53" w:name="_Toc173144156"/>
            <w:bookmarkStart w:id="154" w:name="_Toc173858584"/>
            <w:r w:rsidRPr="00272354">
              <w:rPr>
                <w:rFonts w:hint="eastAsia"/>
                <w:color w:val="000000" w:themeColor="text1"/>
                <w:sz w:val="28"/>
                <w:szCs w:val="28"/>
              </w:rPr>
              <w:t>0</w:t>
            </w:r>
            <w:bookmarkEnd w:id="153"/>
            <w:bookmarkEnd w:id="154"/>
          </w:p>
        </w:tc>
      </w:tr>
      <w:tr w:rsidR="008A0AC8" w:rsidRPr="00272354" w:rsidTr="002F71E8">
        <w:tc>
          <w:tcPr>
            <w:tcW w:w="1701" w:type="dxa"/>
          </w:tcPr>
          <w:p w:rsidR="008A0AC8" w:rsidRPr="00272354" w:rsidRDefault="008A0AC8" w:rsidP="003A644F">
            <w:pPr>
              <w:pStyle w:val="af8"/>
              <w:spacing w:line="480" w:lineRule="exact"/>
              <w:ind w:leftChars="0" w:hanging="480"/>
              <w:rPr>
                <w:rFonts w:ascii="Times New Roman"/>
                <w:color w:val="000000" w:themeColor="text1"/>
                <w:spacing w:val="-20"/>
                <w:sz w:val="28"/>
                <w:szCs w:val="28"/>
              </w:rPr>
            </w:pPr>
            <w:r w:rsidRPr="00272354">
              <w:rPr>
                <w:rFonts w:ascii="Times New Roman"/>
                <w:color w:val="000000" w:themeColor="text1"/>
                <w:spacing w:val="-20"/>
                <w:sz w:val="28"/>
                <w:szCs w:val="28"/>
              </w:rPr>
              <w:t>苗栗縣</w:t>
            </w:r>
          </w:p>
        </w:tc>
        <w:tc>
          <w:tcPr>
            <w:tcW w:w="1985"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55" w:name="_Toc173144157"/>
            <w:bookmarkStart w:id="156" w:name="_Toc173858585"/>
            <w:r w:rsidRPr="00272354">
              <w:rPr>
                <w:rFonts w:hint="eastAsia"/>
                <w:color w:val="000000" w:themeColor="text1"/>
                <w:sz w:val="28"/>
                <w:szCs w:val="28"/>
              </w:rPr>
              <w:t>67</w:t>
            </w:r>
            <w:bookmarkEnd w:id="155"/>
            <w:bookmarkEnd w:id="156"/>
          </w:p>
        </w:tc>
        <w:tc>
          <w:tcPr>
            <w:tcW w:w="2410"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57" w:name="_Toc173144158"/>
            <w:bookmarkStart w:id="158" w:name="_Toc173858586"/>
            <w:r w:rsidRPr="00272354">
              <w:rPr>
                <w:rFonts w:hint="eastAsia"/>
                <w:color w:val="000000" w:themeColor="text1"/>
                <w:sz w:val="28"/>
                <w:szCs w:val="28"/>
              </w:rPr>
              <w:t>8</w:t>
            </w:r>
            <w:bookmarkEnd w:id="157"/>
            <w:bookmarkEnd w:id="158"/>
          </w:p>
        </w:tc>
        <w:tc>
          <w:tcPr>
            <w:tcW w:w="2743"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59" w:name="_Toc173144159"/>
            <w:bookmarkStart w:id="160" w:name="_Toc173858587"/>
            <w:r w:rsidRPr="00272354">
              <w:rPr>
                <w:rFonts w:hint="eastAsia"/>
                <w:color w:val="000000" w:themeColor="text1"/>
                <w:sz w:val="28"/>
                <w:szCs w:val="28"/>
              </w:rPr>
              <w:t>15</w:t>
            </w:r>
            <w:bookmarkEnd w:id="159"/>
            <w:bookmarkEnd w:id="160"/>
          </w:p>
        </w:tc>
      </w:tr>
      <w:tr w:rsidR="008A0AC8" w:rsidRPr="00272354" w:rsidTr="002F71E8">
        <w:tc>
          <w:tcPr>
            <w:tcW w:w="1701" w:type="dxa"/>
          </w:tcPr>
          <w:p w:rsidR="008A0AC8" w:rsidRPr="00272354" w:rsidRDefault="008A0AC8" w:rsidP="003A644F">
            <w:pPr>
              <w:pStyle w:val="af8"/>
              <w:spacing w:line="480" w:lineRule="exact"/>
              <w:ind w:leftChars="0" w:hanging="480"/>
              <w:rPr>
                <w:rFonts w:ascii="Times New Roman"/>
                <w:color w:val="000000" w:themeColor="text1"/>
                <w:spacing w:val="-20"/>
                <w:sz w:val="28"/>
                <w:szCs w:val="28"/>
              </w:rPr>
            </w:pPr>
            <w:proofErr w:type="gramStart"/>
            <w:r w:rsidRPr="00272354">
              <w:rPr>
                <w:rFonts w:ascii="Times New Roman"/>
                <w:color w:val="000000" w:themeColor="text1"/>
                <w:spacing w:val="-20"/>
                <w:sz w:val="28"/>
                <w:szCs w:val="28"/>
              </w:rPr>
              <w:t>臺</w:t>
            </w:r>
            <w:proofErr w:type="gramEnd"/>
            <w:r w:rsidRPr="00272354">
              <w:rPr>
                <w:rFonts w:ascii="Times New Roman"/>
                <w:color w:val="000000" w:themeColor="text1"/>
                <w:spacing w:val="-20"/>
                <w:sz w:val="28"/>
                <w:szCs w:val="28"/>
              </w:rPr>
              <w:t>中市</w:t>
            </w:r>
          </w:p>
        </w:tc>
        <w:tc>
          <w:tcPr>
            <w:tcW w:w="1985"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61" w:name="_Toc173144160"/>
            <w:bookmarkStart w:id="162" w:name="_Toc173858588"/>
            <w:r w:rsidRPr="00272354">
              <w:rPr>
                <w:rFonts w:hint="eastAsia"/>
                <w:color w:val="000000" w:themeColor="text1"/>
                <w:sz w:val="28"/>
                <w:szCs w:val="28"/>
              </w:rPr>
              <w:t>31</w:t>
            </w:r>
            <w:bookmarkEnd w:id="161"/>
            <w:bookmarkEnd w:id="162"/>
          </w:p>
        </w:tc>
        <w:tc>
          <w:tcPr>
            <w:tcW w:w="2410"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63" w:name="_Toc173144161"/>
            <w:bookmarkStart w:id="164" w:name="_Toc173858589"/>
            <w:r w:rsidRPr="00272354">
              <w:rPr>
                <w:rFonts w:hint="eastAsia"/>
                <w:color w:val="000000" w:themeColor="text1"/>
                <w:sz w:val="28"/>
                <w:szCs w:val="28"/>
              </w:rPr>
              <w:t>0</w:t>
            </w:r>
            <w:bookmarkEnd w:id="163"/>
            <w:bookmarkEnd w:id="164"/>
          </w:p>
        </w:tc>
        <w:tc>
          <w:tcPr>
            <w:tcW w:w="2743"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65" w:name="_Toc173144162"/>
            <w:bookmarkStart w:id="166" w:name="_Toc173858590"/>
            <w:r w:rsidRPr="00272354">
              <w:rPr>
                <w:rFonts w:hint="eastAsia"/>
                <w:color w:val="000000" w:themeColor="text1"/>
                <w:sz w:val="28"/>
                <w:szCs w:val="28"/>
              </w:rPr>
              <w:t>64</w:t>
            </w:r>
            <w:bookmarkEnd w:id="165"/>
            <w:bookmarkEnd w:id="166"/>
          </w:p>
        </w:tc>
      </w:tr>
      <w:tr w:rsidR="008A0AC8" w:rsidRPr="00272354" w:rsidTr="002F71E8">
        <w:tc>
          <w:tcPr>
            <w:tcW w:w="1701" w:type="dxa"/>
          </w:tcPr>
          <w:p w:rsidR="008A0AC8" w:rsidRPr="00272354" w:rsidRDefault="008A0AC8" w:rsidP="003A644F">
            <w:pPr>
              <w:pStyle w:val="af8"/>
              <w:spacing w:line="480" w:lineRule="exact"/>
              <w:ind w:leftChars="0" w:hanging="480"/>
              <w:rPr>
                <w:rFonts w:ascii="Times New Roman"/>
                <w:color w:val="000000" w:themeColor="text1"/>
                <w:spacing w:val="-20"/>
                <w:sz w:val="28"/>
                <w:szCs w:val="28"/>
              </w:rPr>
            </w:pPr>
            <w:r w:rsidRPr="00272354">
              <w:rPr>
                <w:rFonts w:ascii="Times New Roman"/>
                <w:color w:val="000000" w:themeColor="text1"/>
                <w:spacing w:val="-20"/>
                <w:sz w:val="28"/>
                <w:szCs w:val="28"/>
              </w:rPr>
              <w:t>彰化縣</w:t>
            </w:r>
          </w:p>
        </w:tc>
        <w:tc>
          <w:tcPr>
            <w:tcW w:w="1985"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67" w:name="_Toc173144163"/>
            <w:bookmarkStart w:id="168" w:name="_Toc173858591"/>
            <w:r w:rsidRPr="00272354">
              <w:rPr>
                <w:rFonts w:hint="eastAsia"/>
                <w:color w:val="000000" w:themeColor="text1"/>
                <w:sz w:val="28"/>
                <w:szCs w:val="28"/>
              </w:rPr>
              <w:t>8</w:t>
            </w:r>
            <w:bookmarkEnd w:id="167"/>
            <w:bookmarkEnd w:id="168"/>
          </w:p>
        </w:tc>
        <w:tc>
          <w:tcPr>
            <w:tcW w:w="2410"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69" w:name="_Toc173144164"/>
            <w:bookmarkStart w:id="170" w:name="_Toc173858592"/>
            <w:r w:rsidRPr="00272354">
              <w:rPr>
                <w:rFonts w:hint="eastAsia"/>
                <w:color w:val="000000" w:themeColor="text1"/>
                <w:sz w:val="28"/>
                <w:szCs w:val="28"/>
              </w:rPr>
              <w:t>1</w:t>
            </w:r>
            <w:bookmarkEnd w:id="169"/>
            <w:bookmarkEnd w:id="170"/>
          </w:p>
        </w:tc>
        <w:tc>
          <w:tcPr>
            <w:tcW w:w="2743"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71" w:name="_Toc173144165"/>
            <w:bookmarkStart w:id="172" w:name="_Toc173858593"/>
            <w:r w:rsidRPr="00272354">
              <w:rPr>
                <w:rFonts w:hint="eastAsia"/>
                <w:color w:val="000000" w:themeColor="text1"/>
                <w:sz w:val="28"/>
                <w:szCs w:val="28"/>
              </w:rPr>
              <w:t>0</w:t>
            </w:r>
            <w:bookmarkEnd w:id="171"/>
            <w:bookmarkEnd w:id="172"/>
          </w:p>
        </w:tc>
      </w:tr>
      <w:tr w:rsidR="008A0AC8" w:rsidRPr="00272354" w:rsidTr="002F71E8">
        <w:tc>
          <w:tcPr>
            <w:tcW w:w="1701" w:type="dxa"/>
          </w:tcPr>
          <w:p w:rsidR="008A0AC8" w:rsidRPr="00272354" w:rsidRDefault="008A0AC8" w:rsidP="003A644F">
            <w:pPr>
              <w:pStyle w:val="af8"/>
              <w:spacing w:line="480" w:lineRule="exact"/>
              <w:ind w:leftChars="0" w:hanging="480"/>
              <w:rPr>
                <w:rFonts w:ascii="Times New Roman"/>
                <w:color w:val="000000" w:themeColor="text1"/>
                <w:spacing w:val="-20"/>
                <w:sz w:val="28"/>
                <w:szCs w:val="28"/>
              </w:rPr>
            </w:pPr>
            <w:r w:rsidRPr="00272354">
              <w:rPr>
                <w:rFonts w:ascii="Times New Roman"/>
                <w:color w:val="000000" w:themeColor="text1"/>
                <w:spacing w:val="-20"/>
                <w:sz w:val="28"/>
                <w:szCs w:val="28"/>
              </w:rPr>
              <w:t>雲林縣</w:t>
            </w:r>
          </w:p>
        </w:tc>
        <w:tc>
          <w:tcPr>
            <w:tcW w:w="1985"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73" w:name="_Toc173144166"/>
            <w:bookmarkStart w:id="174" w:name="_Toc173858594"/>
            <w:r w:rsidRPr="00272354">
              <w:rPr>
                <w:rFonts w:hint="eastAsia"/>
                <w:color w:val="000000" w:themeColor="text1"/>
                <w:sz w:val="28"/>
                <w:szCs w:val="28"/>
              </w:rPr>
              <w:t>7</w:t>
            </w:r>
            <w:bookmarkEnd w:id="173"/>
            <w:bookmarkEnd w:id="174"/>
          </w:p>
        </w:tc>
        <w:tc>
          <w:tcPr>
            <w:tcW w:w="2410"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75" w:name="_Toc173144167"/>
            <w:bookmarkStart w:id="176" w:name="_Toc173858595"/>
            <w:r w:rsidRPr="00272354">
              <w:rPr>
                <w:rFonts w:hint="eastAsia"/>
                <w:color w:val="000000" w:themeColor="text1"/>
                <w:sz w:val="28"/>
                <w:szCs w:val="28"/>
              </w:rPr>
              <w:t>2</w:t>
            </w:r>
            <w:bookmarkEnd w:id="175"/>
            <w:bookmarkEnd w:id="176"/>
          </w:p>
        </w:tc>
        <w:tc>
          <w:tcPr>
            <w:tcW w:w="2743"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77" w:name="_Toc173144168"/>
            <w:bookmarkStart w:id="178" w:name="_Toc173858596"/>
            <w:r w:rsidRPr="00272354">
              <w:rPr>
                <w:rFonts w:hint="eastAsia"/>
                <w:color w:val="000000" w:themeColor="text1"/>
                <w:sz w:val="28"/>
                <w:szCs w:val="28"/>
              </w:rPr>
              <w:t>0</w:t>
            </w:r>
            <w:bookmarkEnd w:id="177"/>
            <w:bookmarkEnd w:id="178"/>
          </w:p>
        </w:tc>
      </w:tr>
      <w:tr w:rsidR="008A0AC8" w:rsidRPr="00272354" w:rsidTr="002F71E8">
        <w:tc>
          <w:tcPr>
            <w:tcW w:w="1701" w:type="dxa"/>
          </w:tcPr>
          <w:p w:rsidR="008A0AC8" w:rsidRPr="00272354" w:rsidRDefault="008A0AC8" w:rsidP="003A644F">
            <w:pPr>
              <w:pStyle w:val="af8"/>
              <w:spacing w:line="480" w:lineRule="exact"/>
              <w:ind w:leftChars="0" w:hanging="480"/>
              <w:rPr>
                <w:rFonts w:ascii="Times New Roman"/>
                <w:color w:val="000000" w:themeColor="text1"/>
                <w:spacing w:val="-20"/>
                <w:sz w:val="28"/>
                <w:szCs w:val="28"/>
              </w:rPr>
            </w:pPr>
            <w:r w:rsidRPr="00272354">
              <w:rPr>
                <w:rFonts w:ascii="Times New Roman"/>
                <w:color w:val="000000" w:themeColor="text1"/>
                <w:spacing w:val="-20"/>
                <w:sz w:val="28"/>
                <w:szCs w:val="28"/>
              </w:rPr>
              <w:t>南投縣</w:t>
            </w:r>
          </w:p>
        </w:tc>
        <w:tc>
          <w:tcPr>
            <w:tcW w:w="1985"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79" w:name="_Toc173144169"/>
            <w:bookmarkStart w:id="180" w:name="_Toc173858597"/>
            <w:r w:rsidRPr="00272354">
              <w:rPr>
                <w:rFonts w:hint="eastAsia"/>
                <w:color w:val="000000" w:themeColor="text1"/>
                <w:sz w:val="28"/>
                <w:szCs w:val="28"/>
              </w:rPr>
              <w:t>0</w:t>
            </w:r>
            <w:bookmarkEnd w:id="179"/>
            <w:bookmarkEnd w:id="180"/>
          </w:p>
        </w:tc>
        <w:tc>
          <w:tcPr>
            <w:tcW w:w="2410"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81" w:name="_Toc173144170"/>
            <w:bookmarkStart w:id="182" w:name="_Toc173858598"/>
            <w:r w:rsidRPr="00272354">
              <w:rPr>
                <w:rFonts w:hint="eastAsia"/>
                <w:color w:val="000000" w:themeColor="text1"/>
                <w:sz w:val="28"/>
                <w:szCs w:val="28"/>
              </w:rPr>
              <w:t>2</w:t>
            </w:r>
            <w:bookmarkEnd w:id="181"/>
            <w:bookmarkEnd w:id="182"/>
          </w:p>
        </w:tc>
        <w:tc>
          <w:tcPr>
            <w:tcW w:w="2743"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83" w:name="_Toc173144171"/>
            <w:bookmarkStart w:id="184" w:name="_Toc173858599"/>
            <w:r w:rsidRPr="00272354">
              <w:rPr>
                <w:rFonts w:hint="eastAsia"/>
                <w:color w:val="000000" w:themeColor="text1"/>
                <w:sz w:val="28"/>
                <w:szCs w:val="28"/>
              </w:rPr>
              <w:t>2</w:t>
            </w:r>
            <w:bookmarkEnd w:id="183"/>
            <w:bookmarkEnd w:id="184"/>
          </w:p>
        </w:tc>
      </w:tr>
      <w:tr w:rsidR="008A0AC8" w:rsidRPr="00272354" w:rsidTr="002F71E8">
        <w:tc>
          <w:tcPr>
            <w:tcW w:w="1701" w:type="dxa"/>
          </w:tcPr>
          <w:p w:rsidR="008A0AC8" w:rsidRPr="00272354" w:rsidRDefault="008A0AC8" w:rsidP="003A644F">
            <w:pPr>
              <w:pStyle w:val="af8"/>
              <w:spacing w:line="480" w:lineRule="exact"/>
              <w:ind w:leftChars="0" w:hanging="480"/>
              <w:rPr>
                <w:rFonts w:ascii="Times New Roman"/>
                <w:color w:val="000000" w:themeColor="text1"/>
                <w:spacing w:val="-20"/>
                <w:sz w:val="28"/>
                <w:szCs w:val="28"/>
              </w:rPr>
            </w:pPr>
            <w:r w:rsidRPr="00272354">
              <w:rPr>
                <w:rFonts w:ascii="Times New Roman"/>
                <w:color w:val="000000" w:themeColor="text1"/>
                <w:spacing w:val="-20"/>
                <w:sz w:val="28"/>
                <w:szCs w:val="28"/>
              </w:rPr>
              <w:t>嘉義市</w:t>
            </w:r>
          </w:p>
        </w:tc>
        <w:tc>
          <w:tcPr>
            <w:tcW w:w="1985"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85" w:name="_Toc173144172"/>
            <w:bookmarkStart w:id="186" w:name="_Toc173858600"/>
            <w:r w:rsidRPr="00272354">
              <w:rPr>
                <w:rFonts w:hint="eastAsia"/>
                <w:color w:val="000000" w:themeColor="text1"/>
                <w:sz w:val="28"/>
                <w:szCs w:val="28"/>
              </w:rPr>
              <w:t>0</w:t>
            </w:r>
            <w:bookmarkEnd w:id="185"/>
            <w:bookmarkEnd w:id="186"/>
          </w:p>
        </w:tc>
        <w:tc>
          <w:tcPr>
            <w:tcW w:w="2410"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87" w:name="_Toc173144173"/>
            <w:bookmarkStart w:id="188" w:name="_Toc173858601"/>
            <w:r w:rsidRPr="00272354">
              <w:rPr>
                <w:rFonts w:hint="eastAsia"/>
                <w:color w:val="000000" w:themeColor="text1"/>
                <w:sz w:val="28"/>
                <w:szCs w:val="28"/>
              </w:rPr>
              <w:t>2</w:t>
            </w:r>
            <w:bookmarkEnd w:id="187"/>
            <w:bookmarkEnd w:id="188"/>
          </w:p>
        </w:tc>
        <w:tc>
          <w:tcPr>
            <w:tcW w:w="2743"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89" w:name="_Toc173144174"/>
            <w:bookmarkStart w:id="190" w:name="_Toc173858602"/>
            <w:r w:rsidRPr="00272354">
              <w:rPr>
                <w:rFonts w:hint="eastAsia"/>
                <w:color w:val="000000" w:themeColor="text1"/>
                <w:sz w:val="28"/>
                <w:szCs w:val="28"/>
              </w:rPr>
              <w:t>1</w:t>
            </w:r>
            <w:bookmarkEnd w:id="189"/>
            <w:bookmarkEnd w:id="190"/>
          </w:p>
        </w:tc>
      </w:tr>
      <w:tr w:rsidR="008A0AC8" w:rsidRPr="00272354" w:rsidTr="002F71E8">
        <w:tc>
          <w:tcPr>
            <w:tcW w:w="1701" w:type="dxa"/>
          </w:tcPr>
          <w:p w:rsidR="008A0AC8" w:rsidRPr="00272354" w:rsidRDefault="008A0AC8" w:rsidP="003A644F">
            <w:pPr>
              <w:pStyle w:val="af8"/>
              <w:spacing w:line="480" w:lineRule="exact"/>
              <w:ind w:leftChars="0" w:hanging="480"/>
              <w:rPr>
                <w:rFonts w:ascii="Times New Roman"/>
                <w:color w:val="000000" w:themeColor="text1"/>
                <w:spacing w:val="-20"/>
                <w:sz w:val="28"/>
                <w:szCs w:val="28"/>
              </w:rPr>
            </w:pPr>
            <w:r w:rsidRPr="00272354">
              <w:rPr>
                <w:rFonts w:ascii="Times New Roman"/>
                <w:color w:val="000000" w:themeColor="text1"/>
                <w:spacing w:val="-20"/>
                <w:sz w:val="28"/>
                <w:szCs w:val="28"/>
              </w:rPr>
              <w:t>嘉義縣</w:t>
            </w:r>
          </w:p>
        </w:tc>
        <w:tc>
          <w:tcPr>
            <w:tcW w:w="1985"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91" w:name="_Toc173144175"/>
            <w:bookmarkStart w:id="192" w:name="_Toc173858603"/>
            <w:r w:rsidRPr="00272354">
              <w:rPr>
                <w:rFonts w:hint="eastAsia"/>
                <w:color w:val="000000" w:themeColor="text1"/>
                <w:sz w:val="28"/>
                <w:szCs w:val="28"/>
              </w:rPr>
              <w:t>29</w:t>
            </w:r>
            <w:bookmarkEnd w:id="191"/>
            <w:bookmarkEnd w:id="192"/>
          </w:p>
        </w:tc>
        <w:tc>
          <w:tcPr>
            <w:tcW w:w="2410"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93" w:name="_Toc173144176"/>
            <w:bookmarkStart w:id="194" w:name="_Toc173858604"/>
            <w:r w:rsidRPr="00272354">
              <w:rPr>
                <w:rFonts w:hint="eastAsia"/>
                <w:color w:val="000000" w:themeColor="text1"/>
                <w:sz w:val="28"/>
                <w:szCs w:val="28"/>
              </w:rPr>
              <w:t>12</w:t>
            </w:r>
            <w:bookmarkEnd w:id="193"/>
            <w:bookmarkEnd w:id="194"/>
          </w:p>
        </w:tc>
        <w:tc>
          <w:tcPr>
            <w:tcW w:w="2743"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95" w:name="_Toc173144177"/>
            <w:bookmarkStart w:id="196" w:name="_Toc173858605"/>
            <w:r w:rsidRPr="00272354">
              <w:rPr>
                <w:rFonts w:hint="eastAsia"/>
                <w:color w:val="000000" w:themeColor="text1"/>
                <w:sz w:val="28"/>
                <w:szCs w:val="28"/>
              </w:rPr>
              <w:t>0</w:t>
            </w:r>
            <w:bookmarkEnd w:id="195"/>
            <w:bookmarkEnd w:id="196"/>
          </w:p>
        </w:tc>
      </w:tr>
      <w:tr w:rsidR="008A0AC8" w:rsidRPr="00272354" w:rsidTr="002F71E8">
        <w:tc>
          <w:tcPr>
            <w:tcW w:w="1701" w:type="dxa"/>
          </w:tcPr>
          <w:p w:rsidR="008A0AC8" w:rsidRPr="00272354" w:rsidRDefault="008A0AC8" w:rsidP="003A644F">
            <w:pPr>
              <w:pStyle w:val="af8"/>
              <w:spacing w:line="480" w:lineRule="exact"/>
              <w:ind w:leftChars="0" w:hanging="480"/>
              <w:rPr>
                <w:rFonts w:ascii="Times New Roman"/>
                <w:color w:val="000000" w:themeColor="text1"/>
                <w:spacing w:val="-20"/>
                <w:sz w:val="28"/>
                <w:szCs w:val="28"/>
              </w:rPr>
            </w:pPr>
            <w:proofErr w:type="gramStart"/>
            <w:r w:rsidRPr="00272354">
              <w:rPr>
                <w:rFonts w:ascii="Times New Roman"/>
                <w:color w:val="000000" w:themeColor="text1"/>
                <w:spacing w:val="-20"/>
                <w:sz w:val="28"/>
                <w:szCs w:val="28"/>
              </w:rPr>
              <w:t>臺</w:t>
            </w:r>
            <w:proofErr w:type="gramEnd"/>
            <w:r w:rsidRPr="00272354">
              <w:rPr>
                <w:rFonts w:ascii="Times New Roman"/>
                <w:color w:val="000000" w:themeColor="text1"/>
                <w:spacing w:val="-20"/>
                <w:sz w:val="28"/>
                <w:szCs w:val="28"/>
              </w:rPr>
              <w:t>南市</w:t>
            </w:r>
          </w:p>
        </w:tc>
        <w:tc>
          <w:tcPr>
            <w:tcW w:w="1985"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97" w:name="_Toc173144178"/>
            <w:bookmarkStart w:id="198" w:name="_Toc173858606"/>
            <w:r w:rsidRPr="00272354">
              <w:rPr>
                <w:rFonts w:hint="eastAsia"/>
                <w:color w:val="000000" w:themeColor="text1"/>
                <w:sz w:val="28"/>
                <w:szCs w:val="28"/>
              </w:rPr>
              <w:t>3</w:t>
            </w:r>
            <w:bookmarkEnd w:id="197"/>
            <w:bookmarkEnd w:id="198"/>
          </w:p>
        </w:tc>
        <w:tc>
          <w:tcPr>
            <w:tcW w:w="2410"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199" w:name="_Toc173144179"/>
            <w:bookmarkStart w:id="200" w:name="_Toc173858607"/>
            <w:r w:rsidRPr="00272354">
              <w:rPr>
                <w:rFonts w:hint="eastAsia"/>
                <w:color w:val="000000" w:themeColor="text1"/>
                <w:sz w:val="28"/>
                <w:szCs w:val="28"/>
              </w:rPr>
              <w:t>1</w:t>
            </w:r>
            <w:bookmarkEnd w:id="199"/>
            <w:bookmarkEnd w:id="200"/>
          </w:p>
        </w:tc>
        <w:tc>
          <w:tcPr>
            <w:tcW w:w="2743"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201" w:name="_Toc173144180"/>
            <w:bookmarkStart w:id="202" w:name="_Toc173858608"/>
            <w:r w:rsidRPr="00272354">
              <w:rPr>
                <w:rFonts w:hint="eastAsia"/>
                <w:color w:val="000000" w:themeColor="text1"/>
                <w:sz w:val="28"/>
                <w:szCs w:val="28"/>
              </w:rPr>
              <w:t>8</w:t>
            </w:r>
            <w:bookmarkEnd w:id="201"/>
            <w:bookmarkEnd w:id="202"/>
          </w:p>
        </w:tc>
      </w:tr>
      <w:tr w:rsidR="008A0AC8" w:rsidRPr="00272354" w:rsidTr="002F71E8">
        <w:tc>
          <w:tcPr>
            <w:tcW w:w="1701" w:type="dxa"/>
          </w:tcPr>
          <w:p w:rsidR="008A0AC8" w:rsidRPr="00272354" w:rsidRDefault="008A0AC8" w:rsidP="003A644F">
            <w:pPr>
              <w:pStyle w:val="af8"/>
              <w:spacing w:line="480" w:lineRule="exact"/>
              <w:ind w:leftChars="0" w:hanging="480"/>
              <w:rPr>
                <w:rFonts w:ascii="Times New Roman"/>
                <w:color w:val="000000" w:themeColor="text1"/>
                <w:spacing w:val="-20"/>
                <w:sz w:val="28"/>
                <w:szCs w:val="28"/>
              </w:rPr>
            </w:pPr>
            <w:r w:rsidRPr="00272354">
              <w:rPr>
                <w:rFonts w:ascii="Times New Roman" w:hint="eastAsia"/>
                <w:color w:val="000000" w:themeColor="text1"/>
                <w:spacing w:val="-20"/>
                <w:sz w:val="28"/>
                <w:szCs w:val="28"/>
              </w:rPr>
              <w:t>高雄市</w:t>
            </w:r>
          </w:p>
        </w:tc>
        <w:tc>
          <w:tcPr>
            <w:tcW w:w="1985"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203" w:name="_Toc173144181"/>
            <w:bookmarkStart w:id="204" w:name="_Toc173858609"/>
            <w:r w:rsidRPr="00272354">
              <w:rPr>
                <w:rFonts w:hint="eastAsia"/>
                <w:color w:val="000000" w:themeColor="text1"/>
                <w:sz w:val="28"/>
                <w:szCs w:val="28"/>
              </w:rPr>
              <w:t>84</w:t>
            </w:r>
            <w:bookmarkEnd w:id="203"/>
            <w:bookmarkEnd w:id="204"/>
          </w:p>
        </w:tc>
        <w:tc>
          <w:tcPr>
            <w:tcW w:w="2410"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205" w:name="_Toc173144182"/>
            <w:bookmarkStart w:id="206" w:name="_Toc173858610"/>
            <w:r w:rsidRPr="00272354">
              <w:rPr>
                <w:rFonts w:hint="eastAsia"/>
                <w:color w:val="000000" w:themeColor="text1"/>
                <w:sz w:val="28"/>
                <w:szCs w:val="28"/>
              </w:rPr>
              <w:t>40</w:t>
            </w:r>
            <w:bookmarkEnd w:id="205"/>
            <w:bookmarkEnd w:id="206"/>
          </w:p>
        </w:tc>
        <w:tc>
          <w:tcPr>
            <w:tcW w:w="2743"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207" w:name="_Toc173144183"/>
            <w:bookmarkStart w:id="208" w:name="_Toc173858611"/>
            <w:r w:rsidRPr="00272354">
              <w:rPr>
                <w:rFonts w:hint="eastAsia"/>
                <w:color w:val="000000" w:themeColor="text1"/>
                <w:sz w:val="28"/>
                <w:szCs w:val="28"/>
              </w:rPr>
              <w:t>7</w:t>
            </w:r>
            <w:bookmarkEnd w:id="207"/>
            <w:bookmarkEnd w:id="208"/>
          </w:p>
        </w:tc>
      </w:tr>
      <w:tr w:rsidR="008A0AC8" w:rsidRPr="00272354" w:rsidTr="002F71E8">
        <w:tc>
          <w:tcPr>
            <w:tcW w:w="1701" w:type="dxa"/>
          </w:tcPr>
          <w:p w:rsidR="008A0AC8" w:rsidRPr="00272354" w:rsidRDefault="008A0AC8" w:rsidP="003A644F">
            <w:pPr>
              <w:pStyle w:val="af8"/>
              <w:spacing w:line="480" w:lineRule="exact"/>
              <w:ind w:leftChars="0" w:hanging="480"/>
              <w:rPr>
                <w:rFonts w:ascii="Times New Roman"/>
                <w:color w:val="000000" w:themeColor="text1"/>
                <w:spacing w:val="-20"/>
                <w:sz w:val="28"/>
                <w:szCs w:val="28"/>
              </w:rPr>
            </w:pPr>
            <w:r w:rsidRPr="00272354">
              <w:rPr>
                <w:rFonts w:ascii="Times New Roman"/>
                <w:color w:val="000000" w:themeColor="text1"/>
                <w:spacing w:val="-20"/>
                <w:sz w:val="28"/>
                <w:szCs w:val="28"/>
              </w:rPr>
              <w:t>屏東縣</w:t>
            </w:r>
          </w:p>
        </w:tc>
        <w:tc>
          <w:tcPr>
            <w:tcW w:w="1985"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209" w:name="_Toc173144184"/>
            <w:bookmarkStart w:id="210" w:name="_Toc173858612"/>
            <w:r w:rsidRPr="00272354">
              <w:rPr>
                <w:rFonts w:hint="eastAsia"/>
                <w:color w:val="000000" w:themeColor="text1"/>
                <w:sz w:val="28"/>
                <w:szCs w:val="28"/>
              </w:rPr>
              <w:t>13</w:t>
            </w:r>
            <w:bookmarkEnd w:id="209"/>
            <w:bookmarkEnd w:id="210"/>
          </w:p>
        </w:tc>
        <w:tc>
          <w:tcPr>
            <w:tcW w:w="2410"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211" w:name="_Toc173144185"/>
            <w:bookmarkStart w:id="212" w:name="_Toc173858613"/>
            <w:r w:rsidRPr="00272354">
              <w:rPr>
                <w:rFonts w:hint="eastAsia"/>
                <w:color w:val="000000" w:themeColor="text1"/>
                <w:sz w:val="28"/>
                <w:szCs w:val="28"/>
              </w:rPr>
              <w:t>55</w:t>
            </w:r>
            <w:bookmarkEnd w:id="211"/>
            <w:bookmarkEnd w:id="212"/>
          </w:p>
        </w:tc>
        <w:tc>
          <w:tcPr>
            <w:tcW w:w="2743"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213" w:name="_Toc173144186"/>
            <w:bookmarkStart w:id="214" w:name="_Toc173858614"/>
            <w:r w:rsidRPr="00272354">
              <w:rPr>
                <w:rFonts w:hint="eastAsia"/>
                <w:color w:val="000000" w:themeColor="text1"/>
                <w:sz w:val="28"/>
                <w:szCs w:val="28"/>
              </w:rPr>
              <w:t>0</w:t>
            </w:r>
            <w:bookmarkEnd w:id="213"/>
            <w:bookmarkEnd w:id="214"/>
          </w:p>
        </w:tc>
      </w:tr>
      <w:tr w:rsidR="008A0AC8" w:rsidRPr="00272354" w:rsidTr="002F71E8">
        <w:tc>
          <w:tcPr>
            <w:tcW w:w="1701" w:type="dxa"/>
          </w:tcPr>
          <w:p w:rsidR="008A0AC8" w:rsidRPr="00272354" w:rsidRDefault="008A0AC8" w:rsidP="003A644F">
            <w:pPr>
              <w:pStyle w:val="af8"/>
              <w:spacing w:line="480" w:lineRule="exact"/>
              <w:ind w:leftChars="0" w:hanging="480"/>
              <w:rPr>
                <w:rFonts w:ascii="Times New Roman"/>
                <w:color w:val="000000" w:themeColor="text1"/>
                <w:spacing w:val="-20"/>
                <w:sz w:val="28"/>
                <w:szCs w:val="28"/>
              </w:rPr>
            </w:pPr>
            <w:r w:rsidRPr="00272354">
              <w:rPr>
                <w:rFonts w:ascii="Times New Roman"/>
                <w:color w:val="000000" w:themeColor="text1"/>
                <w:spacing w:val="-20"/>
                <w:sz w:val="28"/>
                <w:szCs w:val="28"/>
              </w:rPr>
              <w:t>宜蘭縣</w:t>
            </w:r>
          </w:p>
        </w:tc>
        <w:tc>
          <w:tcPr>
            <w:tcW w:w="1985"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215" w:name="_Toc173144187"/>
            <w:bookmarkStart w:id="216" w:name="_Toc173858615"/>
            <w:r w:rsidRPr="00272354">
              <w:rPr>
                <w:rFonts w:hint="eastAsia"/>
                <w:color w:val="000000" w:themeColor="text1"/>
                <w:sz w:val="28"/>
                <w:szCs w:val="28"/>
              </w:rPr>
              <w:t>3</w:t>
            </w:r>
            <w:bookmarkEnd w:id="215"/>
            <w:bookmarkEnd w:id="216"/>
          </w:p>
        </w:tc>
        <w:tc>
          <w:tcPr>
            <w:tcW w:w="2410"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217" w:name="_Toc173144188"/>
            <w:bookmarkStart w:id="218" w:name="_Toc173858616"/>
            <w:r w:rsidRPr="00272354">
              <w:rPr>
                <w:rFonts w:hint="eastAsia"/>
                <w:color w:val="000000" w:themeColor="text1"/>
                <w:sz w:val="28"/>
                <w:szCs w:val="28"/>
              </w:rPr>
              <w:t>9</w:t>
            </w:r>
            <w:bookmarkEnd w:id="217"/>
            <w:bookmarkEnd w:id="218"/>
          </w:p>
        </w:tc>
        <w:tc>
          <w:tcPr>
            <w:tcW w:w="2743"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219" w:name="_Toc173144189"/>
            <w:bookmarkStart w:id="220" w:name="_Toc173858617"/>
            <w:r w:rsidRPr="00272354">
              <w:rPr>
                <w:rFonts w:hint="eastAsia"/>
                <w:color w:val="000000" w:themeColor="text1"/>
                <w:sz w:val="28"/>
                <w:szCs w:val="28"/>
              </w:rPr>
              <w:t>10</w:t>
            </w:r>
            <w:bookmarkEnd w:id="219"/>
            <w:bookmarkEnd w:id="220"/>
          </w:p>
        </w:tc>
      </w:tr>
      <w:tr w:rsidR="008A0AC8" w:rsidRPr="00272354" w:rsidTr="002F71E8">
        <w:tc>
          <w:tcPr>
            <w:tcW w:w="1701" w:type="dxa"/>
          </w:tcPr>
          <w:p w:rsidR="008A0AC8" w:rsidRPr="00272354" w:rsidRDefault="008A0AC8" w:rsidP="003A644F">
            <w:pPr>
              <w:pStyle w:val="af8"/>
              <w:spacing w:line="480" w:lineRule="exact"/>
              <w:ind w:leftChars="0" w:hanging="480"/>
              <w:rPr>
                <w:rFonts w:ascii="Times New Roman"/>
                <w:color w:val="000000" w:themeColor="text1"/>
                <w:spacing w:val="-20"/>
                <w:sz w:val="28"/>
                <w:szCs w:val="28"/>
              </w:rPr>
            </w:pPr>
            <w:r w:rsidRPr="00272354">
              <w:rPr>
                <w:rFonts w:ascii="Times New Roman"/>
                <w:color w:val="000000" w:themeColor="text1"/>
                <w:spacing w:val="-20"/>
                <w:sz w:val="28"/>
                <w:szCs w:val="28"/>
              </w:rPr>
              <w:t>花蓮縣</w:t>
            </w:r>
          </w:p>
        </w:tc>
        <w:tc>
          <w:tcPr>
            <w:tcW w:w="1985"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221" w:name="_Toc173144190"/>
            <w:bookmarkStart w:id="222" w:name="_Toc173858618"/>
            <w:r w:rsidRPr="00272354">
              <w:rPr>
                <w:rFonts w:hint="eastAsia"/>
                <w:color w:val="000000" w:themeColor="text1"/>
                <w:sz w:val="28"/>
                <w:szCs w:val="28"/>
              </w:rPr>
              <w:t>3</w:t>
            </w:r>
            <w:bookmarkEnd w:id="221"/>
            <w:bookmarkEnd w:id="222"/>
          </w:p>
        </w:tc>
        <w:tc>
          <w:tcPr>
            <w:tcW w:w="2410"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223" w:name="_Toc173144191"/>
            <w:bookmarkStart w:id="224" w:name="_Toc173858619"/>
            <w:r w:rsidRPr="00272354">
              <w:rPr>
                <w:rFonts w:hint="eastAsia"/>
                <w:color w:val="000000" w:themeColor="text1"/>
                <w:sz w:val="28"/>
                <w:szCs w:val="28"/>
              </w:rPr>
              <w:t>1</w:t>
            </w:r>
            <w:bookmarkEnd w:id="223"/>
            <w:bookmarkEnd w:id="224"/>
          </w:p>
        </w:tc>
        <w:tc>
          <w:tcPr>
            <w:tcW w:w="2743"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225" w:name="_Toc173144192"/>
            <w:bookmarkStart w:id="226" w:name="_Toc173858620"/>
            <w:r w:rsidRPr="00272354">
              <w:rPr>
                <w:rFonts w:hint="eastAsia"/>
                <w:color w:val="000000" w:themeColor="text1"/>
                <w:sz w:val="28"/>
                <w:szCs w:val="28"/>
              </w:rPr>
              <w:t>2</w:t>
            </w:r>
            <w:bookmarkEnd w:id="225"/>
            <w:bookmarkEnd w:id="226"/>
          </w:p>
        </w:tc>
      </w:tr>
      <w:tr w:rsidR="008A0AC8" w:rsidRPr="00272354" w:rsidTr="002F71E8">
        <w:tc>
          <w:tcPr>
            <w:tcW w:w="1701" w:type="dxa"/>
          </w:tcPr>
          <w:p w:rsidR="008A0AC8" w:rsidRPr="00272354" w:rsidRDefault="008A0AC8" w:rsidP="003A644F">
            <w:pPr>
              <w:pStyle w:val="af8"/>
              <w:spacing w:line="480" w:lineRule="exact"/>
              <w:ind w:leftChars="0" w:hanging="480"/>
              <w:rPr>
                <w:rFonts w:ascii="Times New Roman"/>
                <w:color w:val="000000" w:themeColor="text1"/>
                <w:spacing w:val="-20"/>
                <w:sz w:val="28"/>
                <w:szCs w:val="28"/>
              </w:rPr>
            </w:pPr>
            <w:proofErr w:type="gramStart"/>
            <w:r w:rsidRPr="00272354">
              <w:rPr>
                <w:rFonts w:ascii="Times New Roman" w:hint="eastAsia"/>
                <w:color w:val="000000" w:themeColor="text1"/>
                <w:spacing w:val="-20"/>
                <w:sz w:val="28"/>
                <w:szCs w:val="28"/>
              </w:rPr>
              <w:t>臺</w:t>
            </w:r>
            <w:proofErr w:type="gramEnd"/>
            <w:r w:rsidRPr="00272354">
              <w:rPr>
                <w:rFonts w:ascii="Times New Roman"/>
                <w:color w:val="000000" w:themeColor="text1"/>
                <w:spacing w:val="-20"/>
                <w:sz w:val="28"/>
                <w:szCs w:val="28"/>
              </w:rPr>
              <w:t>東縣</w:t>
            </w:r>
          </w:p>
        </w:tc>
        <w:tc>
          <w:tcPr>
            <w:tcW w:w="1985"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227" w:name="_Toc173144193"/>
            <w:bookmarkStart w:id="228" w:name="_Toc173858621"/>
            <w:r w:rsidRPr="00272354">
              <w:rPr>
                <w:rFonts w:hint="eastAsia"/>
                <w:color w:val="000000" w:themeColor="text1"/>
                <w:sz w:val="28"/>
                <w:szCs w:val="28"/>
              </w:rPr>
              <w:t>6</w:t>
            </w:r>
            <w:bookmarkEnd w:id="227"/>
            <w:bookmarkEnd w:id="228"/>
          </w:p>
        </w:tc>
        <w:tc>
          <w:tcPr>
            <w:tcW w:w="2410"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229" w:name="_Toc173144194"/>
            <w:bookmarkStart w:id="230" w:name="_Toc173858622"/>
            <w:r w:rsidRPr="00272354">
              <w:rPr>
                <w:rFonts w:hint="eastAsia"/>
                <w:color w:val="000000" w:themeColor="text1"/>
                <w:sz w:val="28"/>
                <w:szCs w:val="28"/>
              </w:rPr>
              <w:t>0</w:t>
            </w:r>
            <w:bookmarkEnd w:id="229"/>
            <w:bookmarkEnd w:id="230"/>
          </w:p>
        </w:tc>
        <w:tc>
          <w:tcPr>
            <w:tcW w:w="2743"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231" w:name="_Toc173144195"/>
            <w:bookmarkStart w:id="232" w:name="_Toc173858623"/>
            <w:r w:rsidRPr="00272354">
              <w:rPr>
                <w:rFonts w:hint="eastAsia"/>
                <w:color w:val="000000" w:themeColor="text1"/>
                <w:sz w:val="28"/>
                <w:szCs w:val="28"/>
              </w:rPr>
              <w:t>0</w:t>
            </w:r>
            <w:bookmarkEnd w:id="231"/>
            <w:bookmarkEnd w:id="232"/>
          </w:p>
        </w:tc>
      </w:tr>
      <w:tr w:rsidR="008A0AC8" w:rsidRPr="00272354" w:rsidTr="002F71E8">
        <w:tc>
          <w:tcPr>
            <w:tcW w:w="1701" w:type="dxa"/>
          </w:tcPr>
          <w:p w:rsidR="008A0AC8" w:rsidRPr="00272354" w:rsidRDefault="008A0AC8" w:rsidP="003A644F">
            <w:pPr>
              <w:pStyle w:val="af8"/>
              <w:spacing w:line="480" w:lineRule="exact"/>
              <w:ind w:leftChars="0" w:hanging="480"/>
              <w:rPr>
                <w:rFonts w:ascii="Times New Roman"/>
                <w:color w:val="000000" w:themeColor="text1"/>
                <w:spacing w:val="-20"/>
                <w:sz w:val="28"/>
                <w:szCs w:val="28"/>
              </w:rPr>
            </w:pPr>
            <w:r w:rsidRPr="00272354">
              <w:rPr>
                <w:rFonts w:ascii="Times New Roman"/>
                <w:color w:val="000000" w:themeColor="text1"/>
                <w:spacing w:val="-20"/>
                <w:sz w:val="28"/>
                <w:szCs w:val="28"/>
              </w:rPr>
              <w:t>澎湖縣</w:t>
            </w:r>
          </w:p>
        </w:tc>
        <w:tc>
          <w:tcPr>
            <w:tcW w:w="1985"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233" w:name="_Toc173144196"/>
            <w:bookmarkStart w:id="234" w:name="_Toc173858624"/>
            <w:r w:rsidRPr="00272354">
              <w:rPr>
                <w:rFonts w:hint="eastAsia"/>
                <w:color w:val="000000" w:themeColor="text1"/>
                <w:sz w:val="28"/>
                <w:szCs w:val="28"/>
              </w:rPr>
              <w:t>7</w:t>
            </w:r>
            <w:bookmarkEnd w:id="233"/>
            <w:bookmarkEnd w:id="234"/>
          </w:p>
        </w:tc>
        <w:tc>
          <w:tcPr>
            <w:tcW w:w="2410"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235" w:name="_Toc173144197"/>
            <w:bookmarkStart w:id="236" w:name="_Toc173858625"/>
            <w:r w:rsidRPr="00272354">
              <w:rPr>
                <w:rFonts w:hint="eastAsia"/>
                <w:color w:val="000000" w:themeColor="text1"/>
                <w:sz w:val="28"/>
                <w:szCs w:val="28"/>
              </w:rPr>
              <w:t>0</w:t>
            </w:r>
            <w:bookmarkEnd w:id="235"/>
            <w:bookmarkEnd w:id="236"/>
          </w:p>
        </w:tc>
        <w:tc>
          <w:tcPr>
            <w:tcW w:w="2743"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237" w:name="_Toc173144198"/>
            <w:bookmarkStart w:id="238" w:name="_Toc173858626"/>
            <w:r w:rsidRPr="00272354">
              <w:rPr>
                <w:rFonts w:hint="eastAsia"/>
                <w:color w:val="000000" w:themeColor="text1"/>
                <w:sz w:val="28"/>
                <w:szCs w:val="28"/>
              </w:rPr>
              <w:t>1</w:t>
            </w:r>
            <w:bookmarkEnd w:id="237"/>
            <w:bookmarkEnd w:id="238"/>
          </w:p>
        </w:tc>
      </w:tr>
      <w:tr w:rsidR="008A0AC8" w:rsidRPr="00272354" w:rsidTr="002F71E8">
        <w:tc>
          <w:tcPr>
            <w:tcW w:w="1701" w:type="dxa"/>
          </w:tcPr>
          <w:p w:rsidR="008A0AC8" w:rsidRPr="00272354" w:rsidRDefault="008A0AC8" w:rsidP="003A644F">
            <w:pPr>
              <w:pStyle w:val="af8"/>
              <w:spacing w:line="480" w:lineRule="exact"/>
              <w:ind w:leftChars="0" w:hanging="480"/>
              <w:rPr>
                <w:rFonts w:ascii="Times New Roman"/>
                <w:color w:val="000000" w:themeColor="text1"/>
                <w:spacing w:val="-20"/>
                <w:sz w:val="28"/>
                <w:szCs w:val="28"/>
              </w:rPr>
            </w:pPr>
            <w:r w:rsidRPr="00272354">
              <w:rPr>
                <w:rFonts w:ascii="Times New Roman"/>
                <w:color w:val="000000" w:themeColor="text1"/>
                <w:spacing w:val="-20"/>
                <w:sz w:val="28"/>
                <w:szCs w:val="28"/>
              </w:rPr>
              <w:t>金門縣</w:t>
            </w:r>
          </w:p>
        </w:tc>
        <w:tc>
          <w:tcPr>
            <w:tcW w:w="1985"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239" w:name="_Toc173144199"/>
            <w:bookmarkStart w:id="240" w:name="_Toc173858627"/>
            <w:r w:rsidRPr="00272354">
              <w:rPr>
                <w:rFonts w:hint="eastAsia"/>
                <w:color w:val="000000" w:themeColor="text1"/>
                <w:sz w:val="28"/>
                <w:szCs w:val="28"/>
              </w:rPr>
              <w:t>1</w:t>
            </w:r>
            <w:bookmarkEnd w:id="239"/>
            <w:bookmarkEnd w:id="240"/>
          </w:p>
        </w:tc>
        <w:tc>
          <w:tcPr>
            <w:tcW w:w="2410"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241" w:name="_Toc173144200"/>
            <w:bookmarkStart w:id="242" w:name="_Toc173858628"/>
            <w:r w:rsidRPr="00272354">
              <w:rPr>
                <w:rFonts w:hint="eastAsia"/>
                <w:color w:val="000000" w:themeColor="text1"/>
                <w:sz w:val="28"/>
                <w:szCs w:val="28"/>
              </w:rPr>
              <w:t>0</w:t>
            </w:r>
            <w:bookmarkEnd w:id="241"/>
            <w:bookmarkEnd w:id="242"/>
          </w:p>
        </w:tc>
        <w:tc>
          <w:tcPr>
            <w:tcW w:w="2743"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243" w:name="_Toc173144201"/>
            <w:bookmarkStart w:id="244" w:name="_Toc173858629"/>
            <w:r w:rsidRPr="00272354">
              <w:rPr>
                <w:rFonts w:hint="eastAsia"/>
                <w:color w:val="000000" w:themeColor="text1"/>
                <w:sz w:val="28"/>
                <w:szCs w:val="28"/>
              </w:rPr>
              <w:t>0</w:t>
            </w:r>
            <w:bookmarkEnd w:id="243"/>
            <w:bookmarkEnd w:id="244"/>
          </w:p>
        </w:tc>
      </w:tr>
      <w:tr w:rsidR="008A0AC8" w:rsidRPr="00272354" w:rsidTr="002F71E8">
        <w:tc>
          <w:tcPr>
            <w:tcW w:w="1701" w:type="dxa"/>
          </w:tcPr>
          <w:p w:rsidR="008A0AC8" w:rsidRPr="00272354" w:rsidRDefault="008A0AC8" w:rsidP="003A644F">
            <w:pPr>
              <w:pStyle w:val="af8"/>
              <w:spacing w:line="480" w:lineRule="exact"/>
              <w:ind w:leftChars="0" w:hanging="480"/>
              <w:rPr>
                <w:rFonts w:ascii="Times New Roman"/>
                <w:color w:val="000000" w:themeColor="text1"/>
                <w:spacing w:val="-20"/>
                <w:sz w:val="28"/>
                <w:szCs w:val="28"/>
              </w:rPr>
            </w:pPr>
            <w:r w:rsidRPr="00272354">
              <w:rPr>
                <w:rFonts w:ascii="Times New Roman"/>
                <w:color w:val="000000" w:themeColor="text1"/>
                <w:spacing w:val="-20"/>
                <w:sz w:val="28"/>
                <w:szCs w:val="28"/>
              </w:rPr>
              <w:t>連江縣</w:t>
            </w:r>
          </w:p>
        </w:tc>
        <w:tc>
          <w:tcPr>
            <w:tcW w:w="1985"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245" w:name="_Toc173144202"/>
            <w:bookmarkStart w:id="246" w:name="_Toc173858630"/>
            <w:r w:rsidRPr="00272354">
              <w:rPr>
                <w:rFonts w:hint="eastAsia"/>
                <w:color w:val="000000" w:themeColor="text1"/>
                <w:sz w:val="28"/>
                <w:szCs w:val="28"/>
              </w:rPr>
              <w:t>0</w:t>
            </w:r>
            <w:bookmarkEnd w:id="245"/>
            <w:bookmarkEnd w:id="246"/>
          </w:p>
        </w:tc>
        <w:tc>
          <w:tcPr>
            <w:tcW w:w="2410"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247" w:name="_Toc173144203"/>
            <w:bookmarkStart w:id="248" w:name="_Toc173858631"/>
            <w:r w:rsidRPr="00272354">
              <w:rPr>
                <w:rFonts w:hint="eastAsia"/>
                <w:color w:val="000000" w:themeColor="text1"/>
                <w:sz w:val="28"/>
                <w:szCs w:val="28"/>
              </w:rPr>
              <w:t>0</w:t>
            </w:r>
            <w:bookmarkEnd w:id="247"/>
            <w:bookmarkEnd w:id="248"/>
          </w:p>
        </w:tc>
        <w:tc>
          <w:tcPr>
            <w:tcW w:w="2743" w:type="dxa"/>
          </w:tcPr>
          <w:p w:rsidR="008A0AC8" w:rsidRPr="00272354" w:rsidRDefault="008A0AC8" w:rsidP="003A644F">
            <w:pPr>
              <w:pStyle w:val="3"/>
              <w:numPr>
                <w:ilvl w:val="0"/>
                <w:numId w:val="0"/>
              </w:numPr>
              <w:spacing w:line="480" w:lineRule="exact"/>
              <w:jc w:val="center"/>
              <w:rPr>
                <w:color w:val="000000" w:themeColor="text1"/>
                <w:sz w:val="28"/>
                <w:szCs w:val="28"/>
              </w:rPr>
            </w:pPr>
            <w:bookmarkStart w:id="249" w:name="_Toc173144204"/>
            <w:bookmarkStart w:id="250" w:name="_Toc173858632"/>
            <w:r w:rsidRPr="00272354">
              <w:rPr>
                <w:rFonts w:hint="eastAsia"/>
                <w:color w:val="000000" w:themeColor="text1"/>
                <w:sz w:val="28"/>
                <w:szCs w:val="28"/>
              </w:rPr>
              <w:t>0</w:t>
            </w:r>
            <w:bookmarkEnd w:id="249"/>
            <w:bookmarkEnd w:id="250"/>
          </w:p>
        </w:tc>
      </w:tr>
      <w:tr w:rsidR="008A0AC8" w:rsidRPr="00272354" w:rsidTr="002F71E8">
        <w:tc>
          <w:tcPr>
            <w:tcW w:w="1701" w:type="dxa"/>
            <w:shd w:val="clear" w:color="auto" w:fill="F2F2F2" w:themeFill="background1" w:themeFillShade="F2"/>
          </w:tcPr>
          <w:p w:rsidR="008A0AC8" w:rsidRPr="00272354" w:rsidRDefault="008A0AC8" w:rsidP="003A644F">
            <w:pPr>
              <w:pStyle w:val="af8"/>
              <w:spacing w:line="480" w:lineRule="exact"/>
              <w:ind w:leftChars="0" w:hanging="480"/>
              <w:rPr>
                <w:rFonts w:ascii="Times New Roman"/>
                <w:color w:val="000000" w:themeColor="text1"/>
                <w:spacing w:val="-20"/>
                <w:sz w:val="28"/>
                <w:szCs w:val="28"/>
              </w:rPr>
            </w:pPr>
            <w:r w:rsidRPr="00272354">
              <w:rPr>
                <w:rFonts w:ascii="Times New Roman" w:hint="eastAsia"/>
                <w:color w:val="000000" w:themeColor="text1"/>
                <w:spacing w:val="-20"/>
                <w:sz w:val="28"/>
                <w:szCs w:val="28"/>
              </w:rPr>
              <w:lastRenderedPageBreak/>
              <w:t>合計</w:t>
            </w:r>
          </w:p>
        </w:tc>
        <w:tc>
          <w:tcPr>
            <w:tcW w:w="1985" w:type="dxa"/>
            <w:shd w:val="clear" w:color="auto" w:fill="F2F2F2" w:themeFill="background1" w:themeFillShade="F2"/>
          </w:tcPr>
          <w:p w:rsidR="008A0AC8" w:rsidRPr="00272354" w:rsidRDefault="008A0AC8" w:rsidP="003A644F">
            <w:pPr>
              <w:pStyle w:val="3"/>
              <w:numPr>
                <w:ilvl w:val="0"/>
                <w:numId w:val="0"/>
              </w:numPr>
              <w:spacing w:line="480" w:lineRule="exact"/>
              <w:jc w:val="center"/>
              <w:rPr>
                <w:color w:val="000000" w:themeColor="text1"/>
                <w:sz w:val="28"/>
                <w:szCs w:val="28"/>
              </w:rPr>
            </w:pPr>
            <w:bookmarkStart w:id="251" w:name="_Toc173144205"/>
            <w:bookmarkStart w:id="252" w:name="_Toc173858633"/>
            <w:r w:rsidRPr="00272354">
              <w:rPr>
                <w:rFonts w:hint="eastAsia"/>
                <w:color w:val="000000" w:themeColor="text1"/>
                <w:sz w:val="28"/>
                <w:szCs w:val="28"/>
              </w:rPr>
              <w:t>392</w:t>
            </w:r>
            <w:bookmarkEnd w:id="251"/>
            <w:bookmarkEnd w:id="252"/>
          </w:p>
        </w:tc>
        <w:tc>
          <w:tcPr>
            <w:tcW w:w="2410" w:type="dxa"/>
            <w:shd w:val="clear" w:color="auto" w:fill="F2F2F2" w:themeFill="background1" w:themeFillShade="F2"/>
          </w:tcPr>
          <w:p w:rsidR="008A0AC8" w:rsidRPr="00272354" w:rsidRDefault="008A0AC8" w:rsidP="003A644F">
            <w:pPr>
              <w:pStyle w:val="3"/>
              <w:numPr>
                <w:ilvl w:val="0"/>
                <w:numId w:val="0"/>
              </w:numPr>
              <w:spacing w:line="480" w:lineRule="exact"/>
              <w:jc w:val="center"/>
              <w:rPr>
                <w:color w:val="000000" w:themeColor="text1"/>
                <w:sz w:val="28"/>
                <w:szCs w:val="28"/>
              </w:rPr>
            </w:pPr>
            <w:bookmarkStart w:id="253" w:name="_Toc173144206"/>
            <w:bookmarkStart w:id="254" w:name="_Toc173858634"/>
            <w:r w:rsidRPr="00272354">
              <w:rPr>
                <w:rFonts w:hint="eastAsia"/>
                <w:color w:val="000000" w:themeColor="text1"/>
                <w:sz w:val="28"/>
                <w:szCs w:val="28"/>
              </w:rPr>
              <w:t>191</w:t>
            </w:r>
            <w:bookmarkEnd w:id="253"/>
            <w:bookmarkEnd w:id="254"/>
          </w:p>
        </w:tc>
        <w:tc>
          <w:tcPr>
            <w:tcW w:w="2743" w:type="dxa"/>
            <w:shd w:val="clear" w:color="auto" w:fill="F2F2F2" w:themeFill="background1" w:themeFillShade="F2"/>
          </w:tcPr>
          <w:p w:rsidR="008A0AC8" w:rsidRPr="00272354" w:rsidRDefault="008A0AC8" w:rsidP="003A644F">
            <w:pPr>
              <w:pStyle w:val="3"/>
              <w:numPr>
                <w:ilvl w:val="0"/>
                <w:numId w:val="0"/>
              </w:numPr>
              <w:spacing w:line="480" w:lineRule="exact"/>
              <w:jc w:val="center"/>
              <w:rPr>
                <w:color w:val="000000" w:themeColor="text1"/>
                <w:sz w:val="28"/>
                <w:szCs w:val="28"/>
              </w:rPr>
            </w:pPr>
            <w:bookmarkStart w:id="255" w:name="_Toc173144207"/>
            <w:bookmarkStart w:id="256" w:name="_Toc173858635"/>
            <w:r w:rsidRPr="00272354">
              <w:rPr>
                <w:rFonts w:hint="eastAsia"/>
                <w:color w:val="000000" w:themeColor="text1"/>
                <w:sz w:val="28"/>
                <w:szCs w:val="28"/>
              </w:rPr>
              <w:t>172</w:t>
            </w:r>
            <w:bookmarkEnd w:id="255"/>
            <w:bookmarkEnd w:id="256"/>
          </w:p>
        </w:tc>
      </w:tr>
    </w:tbl>
    <w:p w:rsidR="008A0AC8" w:rsidRPr="00272354" w:rsidRDefault="008A0AC8" w:rsidP="008A0AC8">
      <w:pPr>
        <w:pStyle w:val="3"/>
        <w:numPr>
          <w:ilvl w:val="0"/>
          <w:numId w:val="0"/>
        </w:numPr>
        <w:rPr>
          <w:color w:val="000000" w:themeColor="text1"/>
          <w:sz w:val="28"/>
        </w:rPr>
      </w:pPr>
      <w:bookmarkStart w:id="257" w:name="_Toc173144208"/>
      <w:bookmarkStart w:id="258" w:name="_Toc173858636"/>
      <w:r w:rsidRPr="00272354">
        <w:rPr>
          <w:rFonts w:hint="eastAsia"/>
          <w:color w:val="000000" w:themeColor="text1"/>
          <w:sz w:val="28"/>
        </w:rPr>
        <w:t>資料來源：教育部。</w:t>
      </w:r>
      <w:bookmarkEnd w:id="257"/>
      <w:bookmarkEnd w:id="258"/>
    </w:p>
    <w:p w:rsidR="00450D70" w:rsidRPr="00272354" w:rsidRDefault="00450D70" w:rsidP="008A0AC8">
      <w:pPr>
        <w:pStyle w:val="3"/>
        <w:numPr>
          <w:ilvl w:val="0"/>
          <w:numId w:val="0"/>
        </w:numPr>
        <w:rPr>
          <w:color w:val="000000" w:themeColor="text1"/>
          <w:sz w:val="28"/>
        </w:rPr>
      </w:pPr>
    </w:p>
    <w:p w:rsidR="00D83D1E" w:rsidRPr="00272354" w:rsidRDefault="00083CDB" w:rsidP="00083CDB">
      <w:pPr>
        <w:pStyle w:val="4"/>
        <w:rPr>
          <w:color w:val="000000" w:themeColor="text1"/>
        </w:rPr>
      </w:pPr>
      <w:r w:rsidRPr="00083CDB">
        <w:rPr>
          <w:rFonts w:hint="eastAsia"/>
          <w:color w:val="FF0000"/>
        </w:rPr>
        <w:t>C</w:t>
      </w:r>
      <w:r w:rsidR="00D83D1E" w:rsidRPr="00272354">
        <w:rPr>
          <w:rFonts w:hint="eastAsia"/>
          <w:color w:val="000000" w:themeColor="text1"/>
        </w:rPr>
        <w:t>補習班登記立案之機構共計以下6間：</w:t>
      </w:r>
      <w:r w:rsidRPr="00083CDB">
        <w:rPr>
          <w:rFonts w:hint="eastAsia"/>
          <w:color w:val="FF0000"/>
        </w:rPr>
        <w:t>略。</w:t>
      </w:r>
      <w:r w:rsidRPr="00272354">
        <w:rPr>
          <w:color w:val="000000" w:themeColor="text1"/>
        </w:rPr>
        <w:t xml:space="preserve"> </w:t>
      </w:r>
    </w:p>
    <w:p w:rsidR="00D83D1E" w:rsidRPr="00272354" w:rsidRDefault="00083CDB" w:rsidP="00083CDB">
      <w:pPr>
        <w:pStyle w:val="4"/>
        <w:rPr>
          <w:color w:val="000000" w:themeColor="text1"/>
        </w:rPr>
      </w:pPr>
      <w:r w:rsidRPr="00083CDB">
        <w:rPr>
          <w:rFonts w:hint="eastAsia"/>
          <w:color w:val="FF0000"/>
        </w:rPr>
        <w:t>A</w:t>
      </w:r>
      <w:r w:rsidR="003A0A9C" w:rsidRPr="00272354">
        <w:rPr>
          <w:rFonts w:hint="eastAsia"/>
          <w:color w:val="000000" w:themeColor="text1"/>
        </w:rPr>
        <w:t>相關之9家立案機構：計3家課後照顧中心(安親班)、3家補習班、2家實驗教育機構、1家幼兒園</w:t>
      </w:r>
      <w:r>
        <w:rPr>
          <w:rFonts w:hint="eastAsia"/>
          <w:color w:val="000000" w:themeColor="text1"/>
        </w:rPr>
        <w:t>：</w:t>
      </w:r>
      <w:r w:rsidRPr="00083CDB">
        <w:rPr>
          <w:rFonts w:hint="eastAsia"/>
          <w:color w:val="FF0000"/>
        </w:rPr>
        <w:t>略。</w:t>
      </w:r>
    </w:p>
    <w:p w:rsidR="008A1D97" w:rsidRPr="00272354" w:rsidRDefault="00AB1BEC" w:rsidP="00693FF5">
      <w:pPr>
        <w:pStyle w:val="4"/>
        <w:rPr>
          <w:color w:val="000000" w:themeColor="text1"/>
        </w:rPr>
      </w:pPr>
      <w:r w:rsidRPr="00272354">
        <w:rPr>
          <w:rFonts w:hint="eastAsia"/>
          <w:color w:val="000000" w:themeColor="text1"/>
        </w:rPr>
        <w:t>至於</w:t>
      </w:r>
      <w:r w:rsidR="008A1D97" w:rsidRPr="00272354">
        <w:rPr>
          <w:rFonts w:hint="eastAsia"/>
          <w:color w:val="000000" w:themeColor="text1"/>
        </w:rPr>
        <w:t>為何</w:t>
      </w:r>
      <w:r w:rsidR="006242E1" w:rsidRPr="00272354">
        <w:rPr>
          <w:rFonts w:hint="eastAsia"/>
          <w:color w:val="000000" w:themeColor="text1"/>
        </w:rPr>
        <w:t>稽查時</w:t>
      </w:r>
      <w:r w:rsidR="008A1D97" w:rsidRPr="00272354">
        <w:rPr>
          <w:rFonts w:hint="eastAsia"/>
          <w:color w:val="000000" w:themeColor="text1"/>
        </w:rPr>
        <w:t>會有</w:t>
      </w:r>
      <w:r w:rsidR="006242E1" w:rsidRPr="00272354">
        <w:rPr>
          <w:rFonts w:hint="eastAsia"/>
          <w:color w:val="000000" w:themeColor="text1"/>
        </w:rPr>
        <w:t>學童人</w:t>
      </w:r>
      <w:r w:rsidR="008A1D97" w:rsidRPr="00272354">
        <w:rPr>
          <w:rFonts w:hint="eastAsia"/>
          <w:color w:val="000000" w:themeColor="text1"/>
        </w:rPr>
        <w:t>員移動的問題，是</w:t>
      </w:r>
      <w:r w:rsidR="006242E1" w:rsidRPr="00272354">
        <w:rPr>
          <w:rFonts w:hint="eastAsia"/>
          <w:color w:val="000000" w:themeColor="text1"/>
        </w:rPr>
        <w:t>否係</w:t>
      </w:r>
      <w:r w:rsidR="008A1D97" w:rsidRPr="00272354">
        <w:rPr>
          <w:rFonts w:hint="eastAsia"/>
          <w:color w:val="000000" w:themeColor="text1"/>
        </w:rPr>
        <w:t>為</w:t>
      </w:r>
      <w:r w:rsidR="001F76F7" w:rsidRPr="00272354">
        <w:rPr>
          <w:rFonts w:hint="eastAsia"/>
          <w:color w:val="000000" w:themeColor="text1"/>
        </w:rPr>
        <w:t>了</w:t>
      </w:r>
      <w:r w:rsidR="00D247D8" w:rsidRPr="00272354">
        <w:rPr>
          <w:rFonts w:hint="eastAsia"/>
          <w:color w:val="000000" w:themeColor="text1"/>
        </w:rPr>
        <w:t>規避</w:t>
      </w:r>
      <w:r w:rsidR="008A1D97" w:rsidRPr="00272354">
        <w:rPr>
          <w:rFonts w:hint="eastAsia"/>
          <w:color w:val="000000" w:themeColor="text1"/>
        </w:rPr>
        <w:t>幼兒園有收托人數的規定</w:t>
      </w:r>
      <w:r w:rsidR="00D247D8" w:rsidRPr="00272354">
        <w:rPr>
          <w:rFonts w:hint="eastAsia"/>
          <w:color w:val="000000" w:themeColor="text1"/>
        </w:rPr>
        <w:t>，</w:t>
      </w:r>
      <w:proofErr w:type="gramStart"/>
      <w:r w:rsidR="006242E1" w:rsidRPr="00272354">
        <w:rPr>
          <w:rFonts w:hint="eastAsia"/>
          <w:color w:val="000000" w:themeColor="text1"/>
        </w:rPr>
        <w:t>詢</w:t>
      </w:r>
      <w:proofErr w:type="gramEnd"/>
      <w:r w:rsidR="006242E1" w:rsidRPr="00272354">
        <w:rPr>
          <w:rFonts w:hint="eastAsia"/>
          <w:color w:val="000000" w:themeColor="text1"/>
        </w:rPr>
        <w:t>據</w:t>
      </w:r>
      <w:r w:rsidR="004C458F" w:rsidRPr="00272354">
        <w:rPr>
          <w:rFonts w:hint="eastAsia"/>
          <w:color w:val="000000" w:themeColor="text1"/>
        </w:rPr>
        <w:t>臺北市政府教育局</w:t>
      </w:r>
      <w:r w:rsidR="008A1D97" w:rsidRPr="00272354">
        <w:rPr>
          <w:rFonts w:hint="eastAsia"/>
          <w:color w:val="000000" w:themeColor="text1"/>
        </w:rPr>
        <w:t>蔡科長表示：</w:t>
      </w:r>
      <w:r w:rsidR="008A1D97" w:rsidRPr="00272354">
        <w:rPr>
          <w:rFonts w:hAnsi="標楷體" w:hint="eastAsia"/>
          <w:color w:val="000000" w:themeColor="text1"/>
        </w:rPr>
        <w:t>「</w:t>
      </w:r>
      <w:r w:rsidR="008A1D97" w:rsidRPr="00272354">
        <w:rPr>
          <w:rFonts w:hint="eastAsia"/>
          <w:color w:val="000000" w:themeColor="text1"/>
          <w:u w:val="single"/>
        </w:rPr>
        <w:t>補習班的要求立案條件最寬鬆，家長的實際反應，需要安排他們的孩子有課後照顧並安排輔導、補習，家長也不可能一直把孩子接送來</w:t>
      </w:r>
      <w:proofErr w:type="gramStart"/>
      <w:r w:rsidR="008A1D97" w:rsidRPr="00272354">
        <w:rPr>
          <w:rFonts w:hint="eastAsia"/>
          <w:color w:val="000000" w:themeColor="text1"/>
          <w:u w:val="single"/>
        </w:rPr>
        <w:t>接送</w:t>
      </w:r>
      <w:proofErr w:type="gramEnd"/>
      <w:r w:rsidR="008A1D97" w:rsidRPr="00272354">
        <w:rPr>
          <w:rFonts w:hint="eastAsia"/>
          <w:color w:val="000000" w:themeColor="text1"/>
          <w:u w:val="single"/>
        </w:rPr>
        <w:t>去</w:t>
      </w:r>
      <w:r w:rsidR="008A1D97" w:rsidRPr="00272354">
        <w:rPr>
          <w:rFonts w:hint="eastAsia"/>
          <w:color w:val="000000" w:themeColor="text1"/>
        </w:rPr>
        <w:t>。本府每次稽查時，如果發現安親班講義，到底要不要算是課程？單科教學？其實我們都從寬認定。</w:t>
      </w:r>
      <w:proofErr w:type="gramStart"/>
      <w:r w:rsidR="008A1D97" w:rsidRPr="00272354">
        <w:rPr>
          <w:rFonts w:hint="eastAsia"/>
          <w:color w:val="000000" w:themeColor="text1"/>
        </w:rPr>
        <w:t>另</w:t>
      </w:r>
      <w:proofErr w:type="gramEnd"/>
      <w:r w:rsidR="008A1D97" w:rsidRPr="00272354">
        <w:rPr>
          <w:rFonts w:hint="eastAsia"/>
          <w:color w:val="000000" w:themeColor="text1"/>
        </w:rPr>
        <w:t>，</w:t>
      </w:r>
      <w:r w:rsidR="00467D5B" w:rsidRPr="00467D5B">
        <w:rPr>
          <w:rFonts w:hint="eastAsia"/>
          <w:color w:val="FF0000"/>
        </w:rPr>
        <w:t>A</w:t>
      </w:r>
      <w:r w:rsidR="008A1D97" w:rsidRPr="00272354">
        <w:rPr>
          <w:rFonts w:hint="eastAsia"/>
          <w:color w:val="000000" w:themeColor="text1"/>
        </w:rPr>
        <w:t>違規亦同，</w:t>
      </w:r>
      <w:r w:rsidR="008A1D97" w:rsidRPr="00272354">
        <w:rPr>
          <w:rFonts w:hint="eastAsia"/>
          <w:color w:val="000000" w:themeColor="text1"/>
          <w:u w:val="single"/>
        </w:rPr>
        <w:t>家長</w:t>
      </w:r>
      <w:r w:rsidR="0030018F" w:rsidRPr="00272354">
        <w:rPr>
          <w:rFonts w:hint="eastAsia"/>
          <w:color w:val="000000" w:themeColor="text1"/>
          <w:u w:val="single"/>
        </w:rPr>
        <w:t>的</w:t>
      </w:r>
      <w:r w:rsidR="008A1D97" w:rsidRPr="00272354">
        <w:rPr>
          <w:rFonts w:hint="eastAsia"/>
          <w:color w:val="000000" w:themeColor="text1"/>
          <w:u w:val="single"/>
        </w:rPr>
        <w:t>期待與法令是有落差，</w:t>
      </w:r>
      <w:r w:rsidR="008A1D97" w:rsidRPr="00272354">
        <w:rPr>
          <w:rFonts w:hint="eastAsia"/>
          <w:color w:val="000000" w:themeColor="text1"/>
        </w:rPr>
        <w:t>相信外國老師可以把學生英文教好，喜歡沉浸方式的教學，稽查時常常家長就圍著我們開始罵，質疑本府的稽查目的。</w:t>
      </w:r>
      <w:r w:rsidR="008A1D97" w:rsidRPr="00272354">
        <w:rPr>
          <w:rFonts w:hAnsi="標楷體" w:hint="eastAsia"/>
          <w:color w:val="000000" w:themeColor="text1"/>
        </w:rPr>
        <w:t>」</w:t>
      </w:r>
    </w:p>
    <w:p w:rsidR="006242E1" w:rsidRPr="00272354" w:rsidRDefault="00241FE6" w:rsidP="00241FE6">
      <w:pPr>
        <w:pStyle w:val="3"/>
        <w:rPr>
          <w:color w:val="000000" w:themeColor="text1"/>
        </w:rPr>
      </w:pPr>
      <w:bookmarkStart w:id="259" w:name="_Toc173144210"/>
      <w:bookmarkStart w:id="260" w:name="_Toc173858637"/>
      <w:r w:rsidRPr="00272354">
        <w:rPr>
          <w:rFonts w:hint="eastAsia"/>
          <w:b/>
          <w:color w:val="000000" w:themeColor="text1"/>
        </w:rPr>
        <w:t>補習班之消防</w:t>
      </w:r>
      <w:r w:rsidR="006242E1" w:rsidRPr="00272354">
        <w:rPr>
          <w:rFonts w:hint="eastAsia"/>
          <w:b/>
          <w:color w:val="000000" w:themeColor="text1"/>
        </w:rPr>
        <w:t>公安</w:t>
      </w:r>
      <w:r w:rsidRPr="00272354">
        <w:rPr>
          <w:rFonts w:hint="eastAsia"/>
          <w:b/>
          <w:color w:val="000000" w:themeColor="text1"/>
        </w:rPr>
        <w:t>議題</w:t>
      </w:r>
      <w:proofErr w:type="gramStart"/>
      <w:r w:rsidR="003618D8" w:rsidRPr="00272354">
        <w:rPr>
          <w:rFonts w:hint="eastAsia"/>
          <w:b/>
          <w:color w:val="000000" w:themeColor="text1"/>
        </w:rPr>
        <w:t>攸關兒</w:t>
      </w:r>
      <w:proofErr w:type="gramEnd"/>
      <w:r w:rsidR="003618D8" w:rsidRPr="00272354">
        <w:rPr>
          <w:rFonts w:hint="eastAsia"/>
          <w:b/>
          <w:color w:val="000000" w:themeColor="text1"/>
        </w:rPr>
        <w:t>少人身安全</w:t>
      </w:r>
      <w:r w:rsidRPr="00272354">
        <w:rPr>
          <w:rFonts w:hint="eastAsia"/>
          <w:b/>
          <w:color w:val="000000" w:themeColor="text1"/>
        </w:rPr>
        <w:t>，實</w:t>
      </w:r>
      <w:r w:rsidR="001516C7" w:rsidRPr="00272354">
        <w:rPr>
          <w:rFonts w:hint="eastAsia"/>
          <w:b/>
          <w:color w:val="000000" w:themeColor="text1"/>
        </w:rPr>
        <w:t>不容</w:t>
      </w:r>
      <w:r w:rsidRPr="00272354">
        <w:rPr>
          <w:rFonts w:hint="eastAsia"/>
          <w:b/>
          <w:color w:val="000000" w:themeColor="text1"/>
        </w:rPr>
        <w:t>忽</w:t>
      </w:r>
      <w:r w:rsidR="006242E1" w:rsidRPr="00272354">
        <w:rPr>
          <w:rFonts w:hint="eastAsia"/>
          <w:b/>
          <w:color w:val="000000" w:themeColor="text1"/>
        </w:rPr>
        <w:t>視</w:t>
      </w:r>
      <w:r w:rsidR="006242E1" w:rsidRPr="00272354">
        <w:rPr>
          <w:rFonts w:hint="eastAsia"/>
          <w:color w:val="000000" w:themeColor="text1"/>
        </w:rPr>
        <w:t>：</w:t>
      </w:r>
      <w:bookmarkEnd w:id="259"/>
      <w:bookmarkEnd w:id="260"/>
    </w:p>
    <w:p w:rsidR="00241FE6" w:rsidRPr="00272354" w:rsidRDefault="00083CDB" w:rsidP="000848CF">
      <w:pPr>
        <w:pStyle w:val="4"/>
        <w:rPr>
          <w:color w:val="000000" w:themeColor="text1"/>
        </w:rPr>
      </w:pPr>
      <w:r w:rsidRPr="00083CDB">
        <w:rPr>
          <w:color w:val="FF0000"/>
        </w:rPr>
        <w:t>A</w:t>
      </w:r>
      <w:r w:rsidR="00F42386" w:rsidRPr="00272354">
        <w:rPr>
          <w:rFonts w:hint="eastAsia"/>
          <w:color w:val="000000" w:themeColor="text1"/>
        </w:rPr>
        <w:t>補習班</w:t>
      </w:r>
      <w:r w:rsidR="00241FE6" w:rsidRPr="00272354">
        <w:rPr>
          <w:rFonts w:hint="eastAsia"/>
          <w:color w:val="000000" w:themeColor="text1"/>
        </w:rPr>
        <w:t>105年</w:t>
      </w:r>
      <w:r w:rsidR="003D0E84" w:rsidRPr="00272354">
        <w:rPr>
          <w:rFonts w:hint="eastAsia"/>
          <w:color w:val="000000" w:themeColor="text1"/>
        </w:rPr>
        <w:t>即</w:t>
      </w:r>
      <w:r w:rsidR="00241FE6" w:rsidRPr="00272354">
        <w:rPr>
          <w:rFonts w:hint="eastAsia"/>
          <w:color w:val="000000" w:themeColor="text1"/>
        </w:rPr>
        <w:t>查到</w:t>
      </w:r>
      <w:r w:rsidR="003D0E84" w:rsidRPr="00272354">
        <w:rPr>
          <w:rFonts w:hint="eastAsia"/>
          <w:color w:val="000000" w:themeColor="text1"/>
        </w:rPr>
        <w:t>有</w:t>
      </w:r>
      <w:r w:rsidR="00716C2B" w:rsidRPr="00272354">
        <w:rPr>
          <w:rFonts w:hint="eastAsia"/>
          <w:color w:val="000000" w:themeColor="text1"/>
        </w:rPr>
        <w:t>消防公安問題</w:t>
      </w:r>
      <w:r w:rsidR="00241FE6" w:rsidRPr="00272354">
        <w:rPr>
          <w:rFonts w:hint="eastAsia"/>
          <w:color w:val="000000" w:themeColor="text1"/>
        </w:rPr>
        <w:t>，</w:t>
      </w:r>
      <w:r w:rsidR="00207710" w:rsidRPr="00272354">
        <w:rPr>
          <w:rFonts w:hint="eastAsia"/>
          <w:color w:val="000000" w:themeColor="text1"/>
        </w:rPr>
        <w:t>臺北市政府教育局查復本院表示：「因</w:t>
      </w:r>
      <w:r w:rsidRPr="00083CDB">
        <w:rPr>
          <w:rFonts w:hint="eastAsia"/>
          <w:color w:val="FF0000"/>
        </w:rPr>
        <w:t>A</w:t>
      </w:r>
      <w:r w:rsidR="00207710" w:rsidRPr="00272354">
        <w:rPr>
          <w:rFonts w:hint="eastAsia"/>
          <w:color w:val="000000" w:themeColor="text1"/>
        </w:rPr>
        <w:t>體系業者及其周圍相關機構使用違建情形嚴重，本局相關科室除依各機構適用法規予以裁處外，亦同步函知本市建築管理工程處進行違建查報，並就業者擅自室內裝修、使用防空避難室、擴大使用營業場所等違</w:t>
      </w:r>
      <w:r w:rsidR="00207710" w:rsidRPr="00272354">
        <w:rPr>
          <w:rFonts w:hint="eastAsia"/>
          <w:color w:val="000000" w:themeColor="text1"/>
        </w:rPr>
        <w:lastRenderedPageBreak/>
        <w:t>反建築法規之事項函請本市建築管理工程處依建築法規續處；另同步函知本府消防局，就業者擴大使用營業場所，消防安檢申報恐有不實等情事，函請該局</w:t>
      </w:r>
      <w:proofErr w:type="gramStart"/>
      <w:r w:rsidR="00207710" w:rsidRPr="00272354">
        <w:rPr>
          <w:rFonts w:hint="eastAsia"/>
          <w:color w:val="000000" w:themeColor="text1"/>
        </w:rPr>
        <w:t>秉</w:t>
      </w:r>
      <w:proofErr w:type="gramEnd"/>
      <w:r w:rsidR="00207710" w:rsidRPr="00272354">
        <w:rPr>
          <w:rFonts w:hint="eastAsia"/>
          <w:color w:val="000000" w:themeColor="text1"/>
        </w:rPr>
        <w:t>於權責查處。」</w:t>
      </w:r>
      <w:r w:rsidR="006242E1" w:rsidRPr="00272354">
        <w:rPr>
          <w:rFonts w:hint="eastAsia"/>
          <w:color w:val="000000" w:themeColor="text1"/>
        </w:rPr>
        <w:t>臺北市政府教育局蔡科長表示：</w:t>
      </w:r>
      <w:r w:rsidR="006242E1" w:rsidRPr="00272354">
        <w:rPr>
          <w:rFonts w:hAnsi="標楷體" w:hint="eastAsia"/>
          <w:color w:val="000000" w:themeColor="text1"/>
        </w:rPr>
        <w:t>「</w:t>
      </w:r>
      <w:r w:rsidR="006242E1" w:rsidRPr="00272354">
        <w:rPr>
          <w:rFonts w:hint="eastAsia"/>
          <w:color w:val="000000" w:themeColor="text1"/>
        </w:rPr>
        <w:t>本局如一查到補習班有公安的問題，會</w:t>
      </w:r>
      <w:proofErr w:type="gramStart"/>
      <w:r w:rsidR="006242E1" w:rsidRPr="00272354">
        <w:rPr>
          <w:rFonts w:hint="eastAsia"/>
          <w:color w:val="000000" w:themeColor="text1"/>
        </w:rPr>
        <w:t>副知建管</w:t>
      </w:r>
      <w:proofErr w:type="gramEnd"/>
      <w:r w:rsidR="006242E1" w:rsidRPr="00272354">
        <w:rPr>
          <w:rFonts w:hint="eastAsia"/>
          <w:color w:val="000000" w:themeColor="text1"/>
        </w:rPr>
        <w:t>單位，</w:t>
      </w:r>
      <w:r w:rsidR="006242E1" w:rsidRPr="00272354">
        <w:rPr>
          <w:rFonts w:hint="eastAsia"/>
          <w:color w:val="000000" w:themeColor="text1"/>
          <w:u w:val="single"/>
        </w:rPr>
        <w:t>建管單位去查，回復教育局</w:t>
      </w:r>
      <w:proofErr w:type="gramStart"/>
      <w:r w:rsidR="006242E1" w:rsidRPr="00272354">
        <w:rPr>
          <w:rFonts w:hint="eastAsia"/>
          <w:color w:val="000000" w:themeColor="text1"/>
          <w:u w:val="single"/>
        </w:rPr>
        <w:t>都說已回</w:t>
      </w:r>
      <w:proofErr w:type="gramEnd"/>
      <w:r w:rsidR="006242E1" w:rsidRPr="00272354">
        <w:rPr>
          <w:rFonts w:hint="eastAsia"/>
          <w:color w:val="000000" w:themeColor="text1"/>
          <w:u w:val="single"/>
        </w:rPr>
        <w:t>復原狀，符合規定。實難預防業者在稽查後，是否會回復場地</w:t>
      </w:r>
      <w:r w:rsidR="006242E1" w:rsidRPr="00272354">
        <w:rPr>
          <w:rFonts w:hint="eastAsia"/>
          <w:color w:val="000000" w:themeColor="text1"/>
        </w:rPr>
        <w:t>。</w:t>
      </w:r>
      <w:r w:rsidR="006242E1" w:rsidRPr="00272354">
        <w:rPr>
          <w:rFonts w:hAnsi="標楷體" w:hint="eastAsia"/>
          <w:color w:val="000000" w:themeColor="text1"/>
        </w:rPr>
        <w:t>」該局</w:t>
      </w:r>
      <w:r w:rsidR="006242E1" w:rsidRPr="00272354">
        <w:rPr>
          <w:rFonts w:hint="eastAsia"/>
          <w:color w:val="000000" w:themeColor="text1"/>
        </w:rPr>
        <w:t>湯局長則表示：</w:t>
      </w:r>
      <w:r w:rsidR="006242E1" w:rsidRPr="00272354">
        <w:rPr>
          <w:rFonts w:hAnsi="標楷體" w:hint="eastAsia"/>
          <w:color w:val="000000" w:themeColor="text1"/>
        </w:rPr>
        <w:t>「</w:t>
      </w:r>
      <w:r w:rsidR="006242E1" w:rsidRPr="00272354">
        <w:rPr>
          <w:rFonts w:hint="eastAsia"/>
          <w:color w:val="000000" w:themeColor="text1"/>
        </w:rPr>
        <w:t>教育局無法跟公安單位一同稽查，因為公安單位目標太明顯。臺北市市府有2千600多家補習班，一年查緝約2千多次，稽查量大。</w:t>
      </w:r>
      <w:r w:rsidR="006242E1" w:rsidRPr="00272354">
        <w:rPr>
          <w:rFonts w:hAnsi="標楷體" w:hint="eastAsia"/>
          <w:color w:val="000000" w:themeColor="text1"/>
        </w:rPr>
        <w:t>」</w:t>
      </w:r>
    </w:p>
    <w:p w:rsidR="008A6AF2" w:rsidRPr="00272354" w:rsidRDefault="0059757E" w:rsidP="006242E1">
      <w:pPr>
        <w:pStyle w:val="4"/>
        <w:rPr>
          <w:color w:val="000000" w:themeColor="text1"/>
        </w:rPr>
      </w:pPr>
      <w:r w:rsidRPr="00272354">
        <w:rPr>
          <w:rFonts w:hint="eastAsia"/>
          <w:color w:val="000000" w:themeColor="text1"/>
        </w:rPr>
        <w:t>針對</w:t>
      </w:r>
      <w:r w:rsidR="00083CDB" w:rsidRPr="00083CDB">
        <w:rPr>
          <w:rFonts w:hint="eastAsia"/>
          <w:color w:val="FF0000"/>
        </w:rPr>
        <w:t>C</w:t>
      </w:r>
      <w:r w:rsidRPr="00272354">
        <w:rPr>
          <w:rFonts w:hint="eastAsia"/>
          <w:color w:val="000000" w:themeColor="text1"/>
        </w:rPr>
        <w:t>補習班，新竹市政府教育處</w:t>
      </w:r>
      <w:r w:rsidR="00E07165" w:rsidRPr="00272354">
        <w:rPr>
          <w:rFonts w:hint="eastAsia"/>
          <w:color w:val="000000" w:themeColor="text1"/>
        </w:rPr>
        <w:t>歷次稽查情形略</w:t>
      </w:r>
      <w:proofErr w:type="gramStart"/>
      <w:r w:rsidR="00E07165" w:rsidRPr="00272354">
        <w:rPr>
          <w:rFonts w:hint="eastAsia"/>
          <w:color w:val="000000" w:themeColor="text1"/>
        </w:rPr>
        <w:t>以</w:t>
      </w:r>
      <w:proofErr w:type="gramEnd"/>
      <w:r w:rsidR="00E07165" w:rsidRPr="00272354">
        <w:rPr>
          <w:rFonts w:hint="eastAsia"/>
          <w:color w:val="000000" w:themeColor="text1"/>
        </w:rPr>
        <w:t>：</w:t>
      </w:r>
      <w:r w:rsidR="0018704D" w:rsidRPr="00272354">
        <w:rPr>
          <w:rFonts w:hint="eastAsia"/>
          <w:color w:val="000000" w:themeColor="text1"/>
        </w:rPr>
        <w:t>(</w:t>
      </w:r>
      <w:r w:rsidRPr="00272354">
        <w:rPr>
          <w:rFonts w:hint="eastAsia"/>
          <w:color w:val="000000" w:themeColor="text1"/>
        </w:rPr>
        <w:t>第1次稽查</w:t>
      </w:r>
      <w:r w:rsidR="0018704D" w:rsidRPr="00272354">
        <w:rPr>
          <w:rFonts w:hint="eastAsia"/>
          <w:color w:val="000000" w:themeColor="text1"/>
        </w:rPr>
        <w:t>)</w:t>
      </w:r>
      <w:r w:rsidRPr="00272354">
        <w:rPr>
          <w:rFonts w:hint="eastAsia"/>
          <w:color w:val="000000" w:themeColor="text1"/>
        </w:rPr>
        <w:t>110年3月31日稽查發現3樓補習班有做其他用途、疑似違規使用；</w:t>
      </w:r>
      <w:r w:rsidR="0018704D" w:rsidRPr="00272354">
        <w:rPr>
          <w:rFonts w:hint="eastAsia"/>
          <w:color w:val="000000" w:themeColor="text1"/>
        </w:rPr>
        <w:t>(</w:t>
      </w:r>
      <w:r w:rsidRPr="00272354">
        <w:rPr>
          <w:rFonts w:hint="eastAsia"/>
          <w:color w:val="000000" w:themeColor="text1"/>
        </w:rPr>
        <w:t>第2次稽查</w:t>
      </w:r>
      <w:r w:rsidR="0018704D" w:rsidRPr="00272354">
        <w:rPr>
          <w:rFonts w:hint="eastAsia"/>
          <w:color w:val="000000" w:themeColor="text1"/>
        </w:rPr>
        <w:t>)</w:t>
      </w:r>
      <w:r w:rsidRPr="00272354">
        <w:rPr>
          <w:rFonts w:hint="eastAsia"/>
          <w:color w:val="000000" w:themeColor="text1"/>
        </w:rPr>
        <w:t>110年4月15日</w:t>
      </w:r>
      <w:r w:rsidRPr="00272354">
        <w:rPr>
          <w:rFonts w:hint="eastAsia"/>
          <w:color w:val="000000" w:themeColor="text1"/>
        </w:rPr>
        <w:tab/>
        <w:t>再稽查發現三、四樓的補習班疑似違法經營，擔憂公安問題之違法情事，公安違法情事仍持續存在，顯未改善；</w:t>
      </w:r>
      <w:r w:rsidR="0018704D" w:rsidRPr="00272354">
        <w:rPr>
          <w:rFonts w:hint="eastAsia"/>
          <w:color w:val="000000" w:themeColor="text1"/>
        </w:rPr>
        <w:t>(</w:t>
      </w:r>
      <w:r w:rsidRPr="00272354">
        <w:rPr>
          <w:rFonts w:hint="eastAsia"/>
          <w:color w:val="000000" w:themeColor="text1"/>
        </w:rPr>
        <w:t>第3次稽查</w:t>
      </w:r>
      <w:r w:rsidR="0018704D" w:rsidRPr="00272354">
        <w:rPr>
          <w:rFonts w:hint="eastAsia"/>
          <w:color w:val="000000" w:themeColor="text1"/>
        </w:rPr>
        <w:t>)</w:t>
      </w:r>
      <w:r w:rsidRPr="00272354">
        <w:rPr>
          <w:rFonts w:hint="eastAsia"/>
          <w:color w:val="000000" w:themeColor="text1"/>
        </w:rPr>
        <w:t>稽查發現違法</w:t>
      </w:r>
      <w:proofErr w:type="gramStart"/>
      <w:r w:rsidRPr="00272354">
        <w:rPr>
          <w:rFonts w:hint="eastAsia"/>
          <w:color w:val="000000" w:themeColor="text1"/>
        </w:rPr>
        <w:t>使用班舍等</w:t>
      </w:r>
      <w:proofErr w:type="gramEnd"/>
      <w:r w:rsidRPr="00272354">
        <w:rPr>
          <w:rFonts w:hint="eastAsia"/>
          <w:color w:val="000000" w:themeColor="text1"/>
        </w:rPr>
        <w:t>相關違失；</w:t>
      </w:r>
      <w:r w:rsidR="0018704D" w:rsidRPr="00272354">
        <w:rPr>
          <w:rFonts w:hint="eastAsia"/>
          <w:color w:val="000000" w:themeColor="text1"/>
        </w:rPr>
        <w:t>(</w:t>
      </w:r>
      <w:r w:rsidRPr="00272354">
        <w:rPr>
          <w:rFonts w:hint="eastAsia"/>
          <w:color w:val="000000" w:themeColor="text1"/>
        </w:rPr>
        <w:t>第4次稽查</w:t>
      </w:r>
      <w:r w:rsidR="0018704D" w:rsidRPr="00272354">
        <w:rPr>
          <w:rFonts w:hint="eastAsia"/>
          <w:color w:val="000000" w:themeColor="text1"/>
        </w:rPr>
        <w:t>)</w:t>
      </w:r>
      <w:r w:rsidRPr="00272354">
        <w:rPr>
          <w:rFonts w:hint="eastAsia"/>
          <w:color w:val="000000" w:themeColor="text1"/>
        </w:rPr>
        <w:t>112年8月4日再查發現該</w:t>
      </w:r>
      <w:r w:rsidR="00E07165" w:rsidRPr="00272354">
        <w:rPr>
          <w:rFonts w:hint="eastAsia"/>
          <w:color w:val="000000" w:themeColor="text1"/>
        </w:rPr>
        <w:t>補習</w:t>
      </w:r>
      <w:r w:rsidRPr="00272354">
        <w:rPr>
          <w:rFonts w:hint="eastAsia"/>
          <w:color w:val="000000" w:themeColor="text1"/>
        </w:rPr>
        <w:t>班仍持續違法；</w:t>
      </w:r>
      <w:r w:rsidR="0018704D" w:rsidRPr="00272354">
        <w:rPr>
          <w:rFonts w:hint="eastAsia"/>
          <w:color w:val="000000" w:themeColor="text1"/>
        </w:rPr>
        <w:t>(</w:t>
      </w:r>
      <w:r w:rsidRPr="00272354">
        <w:rPr>
          <w:rFonts w:hint="eastAsia"/>
          <w:color w:val="000000" w:themeColor="text1"/>
        </w:rPr>
        <w:t>第5次稽查</w:t>
      </w:r>
      <w:r w:rsidR="0018704D" w:rsidRPr="00272354">
        <w:rPr>
          <w:rFonts w:hint="eastAsia"/>
          <w:color w:val="000000" w:themeColor="text1"/>
        </w:rPr>
        <w:t>)</w:t>
      </w:r>
      <w:r w:rsidRPr="00272354">
        <w:rPr>
          <w:rFonts w:hint="eastAsia"/>
          <w:color w:val="000000" w:themeColor="text1"/>
        </w:rPr>
        <w:t>教育部與新竹市政府再於112年11月22日共同至該補習班進行實地訪視，現場確定已無招收學齡前學生，惟仍發現有部分教師名單未經核准、緊急廣播測試無法正常使用、違規擴大使用房舍等情事。顯然</w:t>
      </w:r>
      <w:r w:rsidR="00E07165" w:rsidRPr="00272354">
        <w:rPr>
          <w:rFonts w:hint="eastAsia"/>
          <w:color w:val="000000" w:themeColor="text1"/>
        </w:rPr>
        <w:t>5次稽查，</w:t>
      </w:r>
      <w:proofErr w:type="gramStart"/>
      <w:r w:rsidRPr="00272354">
        <w:rPr>
          <w:rFonts w:hint="eastAsia"/>
          <w:color w:val="000000" w:themeColor="text1"/>
        </w:rPr>
        <w:t>業者均</w:t>
      </w:r>
      <w:r w:rsidR="00E07165" w:rsidRPr="00272354">
        <w:rPr>
          <w:rFonts w:hint="eastAsia"/>
          <w:color w:val="000000" w:themeColor="text1"/>
        </w:rPr>
        <w:t>未落實</w:t>
      </w:r>
      <w:proofErr w:type="gramEnd"/>
      <w:r w:rsidRPr="00272354">
        <w:rPr>
          <w:rFonts w:hint="eastAsia"/>
          <w:color w:val="000000" w:themeColor="text1"/>
        </w:rPr>
        <w:t>改善</w:t>
      </w:r>
      <w:r w:rsidR="00E07165" w:rsidRPr="00272354">
        <w:rPr>
          <w:rFonts w:hint="eastAsia"/>
          <w:color w:val="000000" w:themeColor="text1"/>
        </w:rPr>
        <w:t>，亦</w:t>
      </w:r>
      <w:r w:rsidRPr="00272354">
        <w:rPr>
          <w:rFonts w:hint="eastAsia"/>
          <w:color w:val="000000" w:themeColor="text1"/>
        </w:rPr>
        <w:t>未予以裁罰</w:t>
      </w:r>
      <w:r w:rsidR="00B07686" w:rsidRPr="00272354">
        <w:rPr>
          <w:rFonts w:hint="eastAsia"/>
          <w:color w:val="000000" w:themeColor="text1"/>
        </w:rPr>
        <w:t>。</w:t>
      </w:r>
      <w:r w:rsidR="0018704D" w:rsidRPr="00272354">
        <w:rPr>
          <w:rFonts w:hint="eastAsia"/>
          <w:color w:val="000000" w:themeColor="text1"/>
        </w:rPr>
        <w:t>據上，</w:t>
      </w:r>
      <w:proofErr w:type="gramStart"/>
      <w:r w:rsidR="0018704D" w:rsidRPr="00272354">
        <w:rPr>
          <w:rFonts w:hint="eastAsia"/>
          <w:color w:val="000000" w:themeColor="text1"/>
        </w:rPr>
        <w:t>詢</w:t>
      </w:r>
      <w:proofErr w:type="gramEnd"/>
      <w:r w:rsidR="0018704D" w:rsidRPr="00272354">
        <w:rPr>
          <w:rFonts w:hint="eastAsia"/>
          <w:color w:val="000000" w:themeColor="text1"/>
        </w:rPr>
        <w:t>據</w:t>
      </w:r>
      <w:r w:rsidR="003C527E" w:rsidRPr="00272354">
        <w:rPr>
          <w:rFonts w:hint="eastAsia"/>
          <w:color w:val="000000" w:themeColor="text1"/>
        </w:rPr>
        <w:t>新竹市</w:t>
      </w:r>
      <w:r w:rsidRPr="00272354">
        <w:rPr>
          <w:rFonts w:hint="eastAsia"/>
          <w:color w:val="000000" w:themeColor="text1"/>
        </w:rPr>
        <w:t>政教育處</w:t>
      </w:r>
      <w:r w:rsidR="003C527E" w:rsidRPr="00272354">
        <w:rPr>
          <w:rFonts w:hint="eastAsia"/>
          <w:color w:val="000000" w:themeColor="text1"/>
        </w:rPr>
        <w:t>陳處長表示：</w:t>
      </w:r>
      <w:r w:rsidR="003C527E" w:rsidRPr="00272354">
        <w:rPr>
          <w:rFonts w:hAnsi="標楷體" w:hint="eastAsia"/>
          <w:color w:val="000000" w:themeColor="text1"/>
        </w:rPr>
        <w:t>「</w:t>
      </w:r>
      <w:r w:rsidR="003C527E" w:rsidRPr="00272354">
        <w:rPr>
          <w:rFonts w:hint="eastAsia"/>
          <w:color w:val="000000" w:themeColor="text1"/>
        </w:rPr>
        <w:t>我112年9月1日到職，曾詢問都發處，過去不可考，但本次將回歸法規，一定會處理。</w:t>
      </w:r>
      <w:r w:rsidR="003C527E" w:rsidRPr="00272354">
        <w:rPr>
          <w:rFonts w:hAnsi="標楷體" w:hint="eastAsia"/>
          <w:color w:val="000000" w:themeColor="text1"/>
        </w:rPr>
        <w:t>」</w:t>
      </w:r>
    </w:p>
    <w:p w:rsidR="00F07D92" w:rsidRPr="00272354" w:rsidRDefault="00E07165" w:rsidP="00E07165">
      <w:pPr>
        <w:pStyle w:val="4"/>
        <w:rPr>
          <w:color w:val="000000" w:themeColor="text1"/>
        </w:rPr>
      </w:pPr>
      <w:r w:rsidRPr="00272354">
        <w:rPr>
          <w:rFonts w:hint="eastAsia"/>
          <w:color w:val="000000" w:themeColor="text1"/>
        </w:rPr>
        <w:t>監察</w:t>
      </w:r>
      <w:r w:rsidR="00365485" w:rsidRPr="00272354">
        <w:rPr>
          <w:rFonts w:hint="eastAsia"/>
          <w:color w:val="000000" w:themeColor="text1"/>
        </w:rPr>
        <w:t>院111年3月30日會同基隆市政府稽查當天(111年3月30日)發現，</w:t>
      </w:r>
      <w:r w:rsidR="00083CDB" w:rsidRPr="00083CDB">
        <w:rPr>
          <w:rFonts w:hint="eastAsia"/>
          <w:color w:val="FF0000"/>
        </w:rPr>
        <w:t>D</w:t>
      </w:r>
      <w:r w:rsidR="008C58F6" w:rsidRPr="00272354">
        <w:rPr>
          <w:rFonts w:hint="eastAsia"/>
          <w:color w:val="000000" w:themeColor="text1"/>
        </w:rPr>
        <w:t>補習班</w:t>
      </w:r>
      <w:r w:rsidR="00365485" w:rsidRPr="00272354">
        <w:rPr>
          <w:rFonts w:hint="eastAsia"/>
          <w:color w:val="000000" w:themeColor="text1"/>
        </w:rPr>
        <w:t>為公寓4樓建築，</w:t>
      </w:r>
      <w:r w:rsidR="00365485" w:rsidRPr="00272354">
        <w:rPr>
          <w:rFonts w:hint="eastAsia"/>
          <w:color w:val="000000" w:themeColor="text1"/>
        </w:rPr>
        <w:lastRenderedPageBreak/>
        <w:t>樓梯走道十分狹小，且僅只單一出入口，亦涉及公安議題。</w:t>
      </w:r>
    </w:p>
    <w:p w:rsidR="008A1D97" w:rsidRPr="00272354" w:rsidRDefault="006242E1" w:rsidP="008A1D97">
      <w:pPr>
        <w:pStyle w:val="3"/>
        <w:rPr>
          <w:color w:val="000000" w:themeColor="text1"/>
        </w:rPr>
      </w:pPr>
      <w:bookmarkStart w:id="261" w:name="_Toc173144211"/>
      <w:bookmarkStart w:id="262" w:name="_Toc173858638"/>
      <w:r w:rsidRPr="00272354">
        <w:rPr>
          <w:rFonts w:hint="eastAsia"/>
          <w:b/>
          <w:color w:val="000000" w:themeColor="text1"/>
        </w:rPr>
        <w:t>外部</w:t>
      </w:r>
      <w:r w:rsidR="008E40CD" w:rsidRPr="00272354">
        <w:rPr>
          <w:rFonts w:hint="eastAsia"/>
          <w:b/>
          <w:color w:val="000000" w:themeColor="text1"/>
        </w:rPr>
        <w:t>機關</w:t>
      </w:r>
      <w:r w:rsidRPr="00272354">
        <w:rPr>
          <w:rFonts w:hint="eastAsia"/>
          <w:b/>
          <w:color w:val="000000" w:themeColor="text1"/>
        </w:rPr>
        <w:t>聯合</w:t>
      </w:r>
      <w:r w:rsidR="008A1D97" w:rsidRPr="00272354">
        <w:rPr>
          <w:rFonts w:hint="eastAsia"/>
          <w:b/>
          <w:color w:val="000000" w:themeColor="text1"/>
        </w:rPr>
        <w:t>稽查</w:t>
      </w:r>
      <w:r w:rsidR="008A1D97" w:rsidRPr="00272354">
        <w:rPr>
          <w:rFonts w:hint="eastAsia"/>
          <w:color w:val="000000" w:themeColor="text1"/>
        </w:rPr>
        <w:t>：</w:t>
      </w:r>
      <w:bookmarkEnd w:id="261"/>
      <w:bookmarkEnd w:id="262"/>
    </w:p>
    <w:p w:rsidR="006429CB" w:rsidRPr="00272354" w:rsidRDefault="00264983" w:rsidP="00765B8C">
      <w:pPr>
        <w:pStyle w:val="4"/>
        <w:rPr>
          <w:color w:val="000000" w:themeColor="text1"/>
        </w:rPr>
      </w:pPr>
      <w:r w:rsidRPr="00272354">
        <w:rPr>
          <w:rFonts w:hint="eastAsia"/>
          <w:color w:val="000000" w:themeColor="text1"/>
        </w:rPr>
        <w:t>教育部查復表示，業者以補習班名義違法經營非屬補習班業務，該業務可能涉及對幼兒提供教保服務、辦理兒童課後照顧服務或實驗教育；前開事項分別由地方主管教育行政機關之學前教育科、終身教育科及國中小</w:t>
      </w:r>
      <w:proofErr w:type="gramStart"/>
      <w:r w:rsidRPr="00272354">
        <w:rPr>
          <w:rFonts w:hint="eastAsia"/>
          <w:color w:val="000000" w:themeColor="text1"/>
        </w:rPr>
        <w:t>教育科權管</w:t>
      </w:r>
      <w:proofErr w:type="gramEnd"/>
      <w:r w:rsidRPr="00272354">
        <w:rPr>
          <w:rFonts w:hint="eastAsia"/>
          <w:color w:val="000000" w:themeColor="text1"/>
        </w:rPr>
        <w:t>，於中央機關分屬教育部國教署學前教育組、國中小教育組及該部終身</w:t>
      </w:r>
      <w:proofErr w:type="gramStart"/>
      <w:r w:rsidRPr="00272354">
        <w:rPr>
          <w:rFonts w:hint="eastAsia"/>
          <w:color w:val="000000" w:themeColor="text1"/>
        </w:rPr>
        <w:t>教育司業</w:t>
      </w:r>
      <w:proofErr w:type="gramEnd"/>
      <w:r w:rsidRPr="00272354">
        <w:rPr>
          <w:rFonts w:hint="eastAsia"/>
          <w:color w:val="000000" w:themeColor="text1"/>
        </w:rPr>
        <w:t>管。</w:t>
      </w:r>
      <w:proofErr w:type="gramStart"/>
      <w:r w:rsidRPr="00272354">
        <w:rPr>
          <w:rFonts w:hint="eastAsia"/>
          <w:color w:val="000000" w:themeColor="text1"/>
          <w:u w:val="single"/>
        </w:rPr>
        <w:t>惟</w:t>
      </w:r>
      <w:proofErr w:type="gramEnd"/>
      <w:r w:rsidR="006429CB" w:rsidRPr="00272354">
        <w:rPr>
          <w:rFonts w:hint="eastAsia"/>
          <w:color w:val="000000" w:themeColor="text1"/>
          <w:u w:val="single"/>
        </w:rPr>
        <w:t>現行聯合稽查機制，由地方政府自行判斷</w:t>
      </w:r>
      <w:r w:rsidRPr="00272354">
        <w:rPr>
          <w:rFonts w:hint="eastAsia"/>
          <w:color w:val="000000" w:themeColor="text1"/>
          <w:u w:val="single"/>
        </w:rPr>
        <w:t>，</w:t>
      </w:r>
      <w:r w:rsidR="006429CB" w:rsidRPr="00272354">
        <w:rPr>
          <w:rFonts w:hint="eastAsia"/>
          <w:color w:val="000000" w:themeColor="text1"/>
        </w:rPr>
        <w:t>教育部查復表示，地方政府倘查有其他類型機構違法進行教保服務，必要時應會同相關單位聯合稽查等語。</w:t>
      </w:r>
    </w:p>
    <w:p w:rsidR="00571E1B" w:rsidRPr="00272354" w:rsidRDefault="00936479" w:rsidP="0055168A">
      <w:pPr>
        <w:pStyle w:val="4"/>
        <w:rPr>
          <w:color w:val="000000" w:themeColor="text1"/>
        </w:rPr>
      </w:pPr>
      <w:r w:rsidRPr="00272354">
        <w:rPr>
          <w:rFonts w:hint="eastAsia"/>
          <w:color w:val="000000" w:themeColor="text1"/>
        </w:rPr>
        <w:t>針對社會局處會同稽查：</w:t>
      </w:r>
      <w:r w:rsidR="0055168A" w:rsidRPr="00272354">
        <w:rPr>
          <w:rFonts w:hint="eastAsia"/>
          <w:color w:val="000000" w:themeColor="text1"/>
        </w:rPr>
        <w:t>教育部查復表示，地方主管教育行政機關稽查補習班業務時，如發現該補習班涉違法經營</w:t>
      </w:r>
      <w:proofErr w:type="gramStart"/>
      <w:r w:rsidR="0055168A" w:rsidRPr="00272354">
        <w:rPr>
          <w:rFonts w:hint="eastAsia"/>
          <w:color w:val="000000" w:themeColor="text1"/>
        </w:rPr>
        <w:t>其他科</w:t>
      </w:r>
      <w:proofErr w:type="gramEnd"/>
      <w:r w:rsidR="0055168A" w:rsidRPr="00272354">
        <w:rPr>
          <w:rFonts w:hint="eastAsia"/>
          <w:color w:val="000000" w:themeColor="text1"/>
        </w:rPr>
        <w:t>室或社會處相關主管業務，依「行政程序法」第19條第1項已明定行政機關為發揮共同一體之行政機能，應於其權限範圍內互相協助。同條第2項亦指出行政機關執行職務時得向無隸屬關係之其他機關請求協助之情形。</w:t>
      </w:r>
    </w:p>
    <w:p w:rsidR="00936479" w:rsidRPr="00272354" w:rsidRDefault="00936479" w:rsidP="008E40CD">
      <w:pPr>
        <w:pStyle w:val="4"/>
        <w:rPr>
          <w:color w:val="000000" w:themeColor="text1"/>
        </w:rPr>
      </w:pPr>
      <w:r w:rsidRPr="00272354">
        <w:rPr>
          <w:rFonts w:hint="eastAsia"/>
          <w:color w:val="000000" w:themeColor="text1"/>
        </w:rPr>
        <w:t>針對消防公安單位會同稽查：</w:t>
      </w:r>
    </w:p>
    <w:p w:rsidR="008E40CD" w:rsidRPr="00272354" w:rsidRDefault="008E40CD" w:rsidP="00571E1B">
      <w:pPr>
        <w:pStyle w:val="5"/>
        <w:rPr>
          <w:color w:val="000000" w:themeColor="text1"/>
        </w:rPr>
      </w:pPr>
      <w:r w:rsidRPr="00272354">
        <w:rPr>
          <w:rFonts w:hint="eastAsia"/>
          <w:color w:val="000000" w:themeColor="text1"/>
        </w:rPr>
        <w:t>為提供學生安全學習場所，</w:t>
      </w:r>
      <w:r w:rsidR="009306B0" w:rsidRPr="00272354">
        <w:rPr>
          <w:rFonts w:hint="eastAsia"/>
          <w:color w:val="000000" w:themeColor="text1"/>
        </w:rPr>
        <w:t>短期補習班設立及管理準則</w:t>
      </w:r>
      <w:r w:rsidRPr="00272354">
        <w:rPr>
          <w:rFonts w:hint="eastAsia"/>
          <w:color w:val="000000" w:themeColor="text1"/>
        </w:rPr>
        <w:t>第12條第2項明定補習班班舍建築之採光、照明、通風、樓梯寬度、防火避難設施及消防設備等，應符合有關法令規定。因此，補習班於申請設立時，除依</w:t>
      </w:r>
      <w:r w:rsidR="009306B0" w:rsidRPr="00272354">
        <w:rPr>
          <w:rFonts w:hint="eastAsia"/>
          <w:color w:val="000000" w:themeColor="text1"/>
        </w:rPr>
        <w:t>短期補習班設立及管理準則</w:t>
      </w:r>
      <w:r w:rsidRPr="00272354">
        <w:rPr>
          <w:rFonts w:hint="eastAsia"/>
          <w:color w:val="000000" w:themeColor="text1"/>
        </w:rPr>
        <w:t>第8條規定送交相關資料予地方主管教育行政機關審核外，亦會協同相關單位前往查核該補習班班舍建物是否符合規定，且依</w:t>
      </w:r>
      <w:r w:rsidR="009306B0" w:rsidRPr="00272354">
        <w:rPr>
          <w:rFonts w:hint="eastAsia"/>
          <w:color w:val="000000" w:themeColor="text1"/>
        </w:rPr>
        <w:t>短</w:t>
      </w:r>
      <w:r w:rsidR="009306B0" w:rsidRPr="00272354">
        <w:rPr>
          <w:rFonts w:hint="eastAsia"/>
          <w:color w:val="000000" w:themeColor="text1"/>
        </w:rPr>
        <w:lastRenderedPageBreak/>
        <w:t>期補習班設立及管理準則</w:t>
      </w:r>
      <w:r w:rsidRPr="00272354">
        <w:rPr>
          <w:rFonts w:hint="eastAsia"/>
          <w:color w:val="000000" w:themeColor="text1"/>
        </w:rPr>
        <w:t>第29條規定補習班應投保公共安全意外責任險。如補習班規避稽查，則由地方主管教育行政機關</w:t>
      </w:r>
      <w:r w:rsidR="009306B0" w:rsidRPr="00272354">
        <w:rPr>
          <w:rFonts w:hint="eastAsia"/>
          <w:color w:val="000000" w:themeColor="text1"/>
        </w:rPr>
        <w:t>依</w:t>
      </w:r>
      <w:r w:rsidRPr="00272354">
        <w:rPr>
          <w:rFonts w:hint="eastAsia"/>
          <w:color w:val="000000" w:themeColor="text1"/>
        </w:rPr>
        <w:t>補教法第9條第13項規定予以裁處5萬元以上25萬元以下罰鍰。</w:t>
      </w:r>
    </w:p>
    <w:p w:rsidR="008E40CD" w:rsidRPr="00272354" w:rsidRDefault="008E40CD" w:rsidP="00571E1B">
      <w:pPr>
        <w:pStyle w:val="5"/>
        <w:rPr>
          <w:color w:val="000000" w:themeColor="text1"/>
        </w:rPr>
      </w:pPr>
      <w:r w:rsidRPr="00272354">
        <w:rPr>
          <w:rFonts w:hint="eastAsia"/>
          <w:color w:val="000000" w:themeColor="text1"/>
        </w:rPr>
        <w:t>地方主管教育行政機關應對教保服務機構辦理檢查，倘幼兒園有規避、妨礙或拒絕檢查情事，應</w:t>
      </w:r>
      <w:proofErr w:type="gramStart"/>
      <w:r w:rsidRPr="00272354">
        <w:rPr>
          <w:rFonts w:hint="eastAsia"/>
          <w:color w:val="000000" w:themeColor="text1"/>
        </w:rPr>
        <w:t>依幼照法</w:t>
      </w:r>
      <w:proofErr w:type="gramEnd"/>
      <w:r w:rsidRPr="00272354">
        <w:rPr>
          <w:rFonts w:hint="eastAsia"/>
          <w:color w:val="000000" w:themeColor="text1"/>
        </w:rPr>
        <w:t>第52條裁罰。教育部國教署每年均要求各直轄市、縣（市）政府每年應查察80園以上，自112年起調整為100園以上，全縣(市)</w:t>
      </w:r>
      <w:proofErr w:type="gramStart"/>
      <w:r w:rsidRPr="00272354">
        <w:rPr>
          <w:rFonts w:hint="eastAsia"/>
          <w:color w:val="000000" w:themeColor="text1"/>
        </w:rPr>
        <w:t>園數不足</w:t>
      </w:r>
      <w:proofErr w:type="gramEnd"/>
      <w:r w:rsidRPr="00272354">
        <w:rPr>
          <w:rFonts w:hint="eastAsia"/>
          <w:color w:val="000000" w:themeColor="text1"/>
        </w:rPr>
        <w:t>100</w:t>
      </w:r>
      <w:proofErr w:type="gramStart"/>
      <w:r w:rsidRPr="00272354">
        <w:rPr>
          <w:rFonts w:hint="eastAsia"/>
          <w:color w:val="000000" w:themeColor="text1"/>
        </w:rPr>
        <w:t>園須全</w:t>
      </w:r>
      <w:proofErr w:type="gramEnd"/>
      <w:r w:rsidRPr="00272354">
        <w:rPr>
          <w:rFonts w:hint="eastAsia"/>
          <w:color w:val="000000" w:themeColor="text1"/>
        </w:rPr>
        <w:t>數查察；但轄</w:t>
      </w:r>
      <w:proofErr w:type="gramStart"/>
      <w:r w:rsidRPr="00272354">
        <w:rPr>
          <w:rFonts w:hint="eastAsia"/>
          <w:color w:val="000000" w:themeColor="text1"/>
        </w:rPr>
        <w:t>內園數</w:t>
      </w:r>
      <w:proofErr w:type="gramEnd"/>
      <w:r w:rsidRPr="00272354">
        <w:rPr>
          <w:rFonts w:hint="eastAsia"/>
          <w:color w:val="000000" w:themeColor="text1"/>
        </w:rPr>
        <w:t>達350園以上者，至少應查</w:t>
      </w:r>
      <w:proofErr w:type="gramStart"/>
      <w:r w:rsidRPr="00272354">
        <w:rPr>
          <w:rFonts w:hint="eastAsia"/>
          <w:color w:val="000000" w:themeColor="text1"/>
        </w:rPr>
        <w:t>察轄內總園</w:t>
      </w:r>
      <w:proofErr w:type="gramEnd"/>
      <w:r w:rsidRPr="00272354">
        <w:rPr>
          <w:rFonts w:hint="eastAsia"/>
          <w:color w:val="000000" w:themeColor="text1"/>
        </w:rPr>
        <w:t>數1/3，倘發現幼兒園有違規情形時，各地方政府應依幼兒教育及照顧法、教保服務人員條例相關規定，即時予以處分。</w:t>
      </w:r>
    </w:p>
    <w:p w:rsidR="008E40CD" w:rsidRPr="00272354" w:rsidRDefault="008E40CD" w:rsidP="003618D8">
      <w:pPr>
        <w:pStyle w:val="4"/>
        <w:rPr>
          <w:color w:val="000000" w:themeColor="text1"/>
        </w:rPr>
      </w:pPr>
      <w:r w:rsidRPr="00272354">
        <w:rPr>
          <w:rFonts w:hint="eastAsia"/>
          <w:color w:val="000000" w:themeColor="text1"/>
        </w:rPr>
        <w:t>考量各類機構設立許可及招生對象各有明定，為維護不同學生學習權益及品質，</w:t>
      </w:r>
      <w:r w:rsidR="001553A4" w:rsidRPr="00272354">
        <w:rPr>
          <w:rFonts w:hint="eastAsia"/>
          <w:color w:val="000000" w:themeColor="text1"/>
        </w:rPr>
        <w:t>教育部</w:t>
      </w:r>
      <w:r w:rsidRPr="00272354">
        <w:rPr>
          <w:rFonts w:hint="eastAsia"/>
          <w:color w:val="000000" w:themeColor="text1"/>
          <w:u w:val="single"/>
        </w:rPr>
        <w:t>函文要求各地方政府透過與府內相關單位合作加強聯合稽查，避免發生幼兒園幼生與其他鄰近立案機構學生相互流動、遊走之情事</w:t>
      </w:r>
      <w:r w:rsidRPr="00272354">
        <w:rPr>
          <w:rFonts w:hint="eastAsia"/>
          <w:color w:val="000000" w:themeColor="text1"/>
        </w:rPr>
        <w:t>。</w:t>
      </w:r>
      <w:proofErr w:type="gramStart"/>
      <w:r w:rsidR="001553A4" w:rsidRPr="00272354">
        <w:rPr>
          <w:rFonts w:hint="eastAsia"/>
          <w:color w:val="000000" w:themeColor="text1"/>
        </w:rPr>
        <w:t>該</w:t>
      </w:r>
      <w:r w:rsidRPr="00272354">
        <w:rPr>
          <w:rFonts w:hint="eastAsia"/>
          <w:color w:val="000000" w:themeColor="text1"/>
        </w:rPr>
        <w:t>部亦將</w:t>
      </w:r>
      <w:proofErr w:type="gramEnd"/>
      <w:r w:rsidRPr="00272354">
        <w:rPr>
          <w:rFonts w:hint="eastAsia"/>
          <w:color w:val="000000" w:themeColor="text1"/>
        </w:rPr>
        <w:t>視各地方政府幼兒園違規情形，就經常違規經處罰未改善之幼兒園，責請地方政府共同辦理實地幼兒園檢查。</w:t>
      </w:r>
    </w:p>
    <w:p w:rsidR="008464BF" w:rsidRPr="00272354" w:rsidRDefault="003618D8" w:rsidP="001F15C6">
      <w:pPr>
        <w:pStyle w:val="4"/>
        <w:rPr>
          <w:color w:val="000000" w:themeColor="text1"/>
        </w:rPr>
      </w:pPr>
      <w:proofErr w:type="gramStart"/>
      <w:r w:rsidRPr="00272354">
        <w:rPr>
          <w:rFonts w:hint="eastAsia"/>
          <w:color w:val="000000" w:themeColor="text1"/>
        </w:rPr>
        <w:t>詢</w:t>
      </w:r>
      <w:proofErr w:type="gramEnd"/>
      <w:r w:rsidRPr="00272354">
        <w:rPr>
          <w:rFonts w:hint="eastAsia"/>
          <w:color w:val="000000" w:themeColor="text1"/>
        </w:rPr>
        <w:t>據</w:t>
      </w:r>
      <w:r w:rsidR="008464BF" w:rsidRPr="00272354">
        <w:rPr>
          <w:rFonts w:hint="eastAsia"/>
          <w:color w:val="000000" w:themeColor="text1"/>
        </w:rPr>
        <w:t>臺北市政府</w:t>
      </w:r>
      <w:r w:rsidR="006242E1" w:rsidRPr="00272354">
        <w:rPr>
          <w:rFonts w:hint="eastAsia"/>
          <w:color w:val="000000" w:themeColor="text1"/>
        </w:rPr>
        <w:t>教育局</w:t>
      </w:r>
      <w:r w:rsidR="008464BF" w:rsidRPr="00272354">
        <w:rPr>
          <w:rFonts w:hint="eastAsia"/>
          <w:color w:val="000000" w:themeColor="text1"/>
        </w:rPr>
        <w:t>湯局長表示：</w:t>
      </w:r>
      <w:r w:rsidR="008464BF" w:rsidRPr="00272354">
        <w:rPr>
          <w:rFonts w:hAnsi="標楷體" w:hint="eastAsia"/>
          <w:color w:val="000000" w:themeColor="text1"/>
        </w:rPr>
        <w:t>「跟監院3月份一同去稽查，屬臨時抽查，當時我確實並不知道抽查的補習班是哪一家，當時回到辦公室後分析了稽查的問題，</w:t>
      </w:r>
      <w:r w:rsidR="008464BF" w:rsidRPr="00272354">
        <w:rPr>
          <w:rFonts w:hAnsi="標楷體" w:hint="eastAsia"/>
          <w:color w:val="000000" w:themeColor="text1"/>
          <w:u w:val="single"/>
        </w:rPr>
        <w:t>發現該補習班將各個機構分別立案，卻把機構業務全數串聯在一起，該補習班分布狀況，以地緣關係畫圖，除了畫圖加以辨識外，知道不能單一</w:t>
      </w:r>
      <w:proofErr w:type="gramStart"/>
      <w:r w:rsidR="008464BF" w:rsidRPr="00272354">
        <w:rPr>
          <w:rFonts w:hAnsi="標楷體" w:hint="eastAsia"/>
          <w:color w:val="000000" w:themeColor="text1"/>
          <w:u w:val="single"/>
        </w:rPr>
        <w:t>科室去查</w:t>
      </w:r>
      <w:proofErr w:type="gramEnd"/>
      <w:r w:rsidR="008464BF" w:rsidRPr="00272354">
        <w:rPr>
          <w:rFonts w:hAnsi="標楷體" w:hint="eastAsia"/>
          <w:color w:val="000000" w:themeColor="text1"/>
        </w:rPr>
        <w:t>，且因為補習班業者都會申訴，故5月本局再去稽查，</w:t>
      </w:r>
      <w:r w:rsidR="008464BF" w:rsidRPr="00272354">
        <w:rPr>
          <w:rFonts w:hAnsi="標楷體" w:hint="eastAsia"/>
          <w:color w:val="000000" w:themeColor="text1"/>
          <w:u w:val="single"/>
        </w:rPr>
        <w:t>以我們經驗知</w:t>
      </w:r>
      <w:r w:rsidR="008464BF" w:rsidRPr="00272354">
        <w:rPr>
          <w:rFonts w:hAnsi="標楷體" w:hint="eastAsia"/>
          <w:color w:val="000000" w:themeColor="text1"/>
          <w:u w:val="single"/>
        </w:rPr>
        <w:lastRenderedPageBreak/>
        <w:t>道，</w:t>
      </w:r>
      <w:proofErr w:type="gramStart"/>
      <w:r w:rsidR="008464BF" w:rsidRPr="00272354">
        <w:rPr>
          <w:rFonts w:hAnsi="標楷體" w:hint="eastAsia"/>
          <w:color w:val="000000" w:themeColor="text1"/>
          <w:u w:val="single"/>
        </w:rPr>
        <w:t>跨太</w:t>
      </w:r>
      <w:proofErr w:type="gramEnd"/>
      <w:r w:rsidR="008464BF" w:rsidRPr="00272354">
        <w:rPr>
          <w:rFonts w:hAnsi="標楷體" w:hint="eastAsia"/>
          <w:color w:val="000000" w:themeColor="text1"/>
          <w:u w:val="single"/>
        </w:rPr>
        <w:t>多單位，聯合3個科，同時出發同時稽查才能查到</w:t>
      </w:r>
      <w:r w:rsidR="008464BF" w:rsidRPr="00272354">
        <w:rPr>
          <w:rFonts w:hAnsi="標楷體" w:hint="eastAsia"/>
          <w:color w:val="000000" w:themeColor="text1"/>
        </w:rPr>
        <w:t>。稽查時程序完備並要做筆錄，要求業者簽名，才予以處罰。」</w:t>
      </w:r>
    </w:p>
    <w:p w:rsidR="00167F27" w:rsidRPr="00272354" w:rsidRDefault="007C2E31" w:rsidP="009306B0">
      <w:pPr>
        <w:pStyle w:val="4"/>
        <w:rPr>
          <w:color w:val="000000" w:themeColor="text1"/>
        </w:rPr>
      </w:pPr>
      <w:r w:rsidRPr="00272354">
        <w:rPr>
          <w:rFonts w:hint="eastAsia"/>
          <w:color w:val="000000" w:themeColor="text1"/>
        </w:rPr>
        <w:t>國教署</w:t>
      </w:r>
      <w:proofErr w:type="gramStart"/>
      <w:r w:rsidRPr="00272354">
        <w:rPr>
          <w:rFonts w:hint="eastAsia"/>
          <w:color w:val="000000" w:themeColor="text1"/>
        </w:rPr>
        <w:t>彭</w:t>
      </w:r>
      <w:proofErr w:type="gramEnd"/>
      <w:r w:rsidRPr="00272354">
        <w:rPr>
          <w:rFonts w:hint="eastAsia"/>
          <w:color w:val="000000" w:themeColor="text1"/>
        </w:rPr>
        <w:t>署長表示：</w:t>
      </w:r>
      <w:r w:rsidRPr="00272354">
        <w:rPr>
          <w:rFonts w:hAnsi="標楷體" w:hint="eastAsia"/>
          <w:color w:val="000000" w:themeColor="text1"/>
        </w:rPr>
        <w:t>「</w:t>
      </w:r>
      <w:proofErr w:type="gramStart"/>
      <w:r w:rsidRPr="00272354">
        <w:rPr>
          <w:rFonts w:hint="eastAsia"/>
          <w:color w:val="000000" w:themeColor="text1"/>
        </w:rPr>
        <w:t>部內有</w:t>
      </w:r>
      <w:proofErr w:type="gramEnd"/>
      <w:r w:rsidRPr="00272354">
        <w:rPr>
          <w:rFonts w:hint="eastAsia"/>
          <w:color w:val="000000" w:themeColor="text1"/>
        </w:rPr>
        <w:t>進一步檢討。</w:t>
      </w:r>
      <w:proofErr w:type="gramStart"/>
      <w:r w:rsidRPr="00272354">
        <w:rPr>
          <w:rFonts w:hint="eastAsia"/>
          <w:color w:val="000000" w:themeColor="text1"/>
        </w:rPr>
        <w:t>本署跟</w:t>
      </w:r>
      <w:proofErr w:type="gramEnd"/>
      <w:r w:rsidRPr="00272354">
        <w:rPr>
          <w:rFonts w:hint="eastAsia"/>
          <w:color w:val="000000" w:themeColor="text1"/>
        </w:rPr>
        <w:t>終身教育司會商，聯合稽查之標準，包含：1.就同一地址、連棟地址，無須等檢舉去稽查，2.立案負責人之機構集中現象，列入聯合稽查的對象。</w:t>
      </w:r>
      <w:proofErr w:type="gramStart"/>
      <w:r w:rsidRPr="00272354">
        <w:rPr>
          <w:rFonts w:hint="eastAsia"/>
          <w:color w:val="000000" w:themeColor="text1"/>
        </w:rPr>
        <w:t>本署後續</w:t>
      </w:r>
      <w:proofErr w:type="gramEnd"/>
      <w:r w:rsidRPr="00272354">
        <w:rPr>
          <w:rFonts w:hint="eastAsia"/>
          <w:color w:val="000000" w:themeColor="text1"/>
        </w:rPr>
        <w:t>於稽查幼兒園時，也會與地方政府併同注意受稽園所有無規避或拒絕等情形，並嚴格</w:t>
      </w:r>
      <w:proofErr w:type="gramStart"/>
      <w:r w:rsidRPr="00272354">
        <w:rPr>
          <w:rFonts w:hint="eastAsia"/>
          <w:color w:val="000000" w:themeColor="text1"/>
        </w:rPr>
        <w:t>依幼照</w:t>
      </w:r>
      <w:proofErr w:type="gramEnd"/>
      <w:r w:rsidRPr="00272354">
        <w:rPr>
          <w:rFonts w:hint="eastAsia"/>
          <w:color w:val="000000" w:themeColor="text1"/>
        </w:rPr>
        <w:t>法規定裁罰。</w:t>
      </w:r>
      <w:r w:rsidRPr="00272354">
        <w:rPr>
          <w:rFonts w:hAnsi="標楷體" w:hint="eastAsia"/>
          <w:color w:val="000000" w:themeColor="text1"/>
        </w:rPr>
        <w:t>」</w:t>
      </w:r>
    </w:p>
    <w:p w:rsidR="00675E1F" w:rsidRPr="00272354" w:rsidRDefault="00A57020" w:rsidP="003A644F">
      <w:pPr>
        <w:pStyle w:val="3"/>
        <w:spacing w:line="460" w:lineRule="exact"/>
        <w:rPr>
          <w:color w:val="000000" w:themeColor="text1"/>
        </w:rPr>
      </w:pPr>
      <w:bookmarkStart w:id="263" w:name="_Toc173144212"/>
      <w:bookmarkStart w:id="264" w:name="_Toc173858639"/>
      <w:r w:rsidRPr="00272354">
        <w:rPr>
          <w:rFonts w:hint="eastAsia"/>
          <w:b/>
          <w:color w:val="000000" w:themeColor="text1"/>
        </w:rPr>
        <w:t>補習班、課後照顧中心(安親班)、幼兒園分屬不同管理法令，聯合稽查後卻分別裁處，實難以遏止屢次違規、高度再犯及罰不怕之機構，教育部允應評估</w:t>
      </w:r>
      <w:proofErr w:type="gramStart"/>
      <w:r w:rsidRPr="00272354">
        <w:rPr>
          <w:rFonts w:hint="eastAsia"/>
          <w:b/>
          <w:color w:val="000000" w:themeColor="text1"/>
        </w:rPr>
        <w:t>研</w:t>
      </w:r>
      <w:proofErr w:type="gramEnd"/>
      <w:r w:rsidRPr="00272354">
        <w:rPr>
          <w:rFonts w:hint="eastAsia"/>
          <w:b/>
          <w:color w:val="000000" w:themeColor="text1"/>
        </w:rPr>
        <w:t>議相關監管機制</w:t>
      </w:r>
      <w:r w:rsidRPr="00272354">
        <w:rPr>
          <w:rFonts w:hint="eastAsia"/>
          <w:color w:val="000000" w:themeColor="text1"/>
        </w:rPr>
        <w:t>：</w:t>
      </w:r>
      <w:bookmarkEnd w:id="263"/>
      <w:bookmarkEnd w:id="264"/>
    </w:p>
    <w:p w:rsidR="00675E1F" w:rsidRPr="00272354" w:rsidRDefault="0041633A" w:rsidP="003A644F">
      <w:pPr>
        <w:pStyle w:val="4"/>
        <w:spacing w:line="460" w:lineRule="exact"/>
        <w:rPr>
          <w:color w:val="000000" w:themeColor="text1"/>
        </w:rPr>
      </w:pPr>
      <w:r w:rsidRPr="00272354">
        <w:rPr>
          <w:rFonts w:hint="eastAsia"/>
          <w:color w:val="000000" w:themeColor="text1"/>
        </w:rPr>
        <w:t>以</w:t>
      </w:r>
      <w:r w:rsidR="00675E1F" w:rsidRPr="00272354">
        <w:rPr>
          <w:rFonts w:hint="eastAsia"/>
          <w:color w:val="000000" w:themeColor="text1"/>
        </w:rPr>
        <w:t>臺北市政府教育局</w:t>
      </w:r>
      <w:r w:rsidRPr="00272354">
        <w:rPr>
          <w:rFonts w:hint="eastAsia"/>
          <w:color w:val="000000" w:themeColor="text1"/>
        </w:rPr>
        <w:t>為例，該局</w:t>
      </w:r>
      <w:r w:rsidR="00675E1F" w:rsidRPr="00272354">
        <w:rPr>
          <w:rFonts w:hint="eastAsia"/>
          <w:color w:val="000000" w:themeColor="text1"/>
        </w:rPr>
        <w:t>於112年</w:t>
      </w:r>
      <w:r w:rsidR="007C7B8D">
        <w:rPr>
          <w:rFonts w:hAnsi="標楷體" w:hint="eastAsia"/>
          <w:color w:val="000000" w:themeColor="text1"/>
        </w:rPr>
        <w:t>○</w:t>
      </w:r>
      <w:r w:rsidR="00675E1F" w:rsidRPr="00272354">
        <w:rPr>
          <w:rFonts w:hint="eastAsia"/>
          <w:color w:val="000000" w:themeColor="text1"/>
        </w:rPr>
        <w:t>月</w:t>
      </w:r>
      <w:r w:rsidR="00083CDB">
        <w:rPr>
          <w:rFonts w:hAnsi="標楷體" w:hint="eastAsia"/>
          <w:color w:val="000000" w:themeColor="text1"/>
        </w:rPr>
        <w:t>○</w:t>
      </w:r>
      <w:r w:rsidR="00675E1F" w:rsidRPr="00272354">
        <w:rPr>
          <w:rFonts w:hint="eastAsia"/>
          <w:color w:val="000000" w:themeColor="text1"/>
        </w:rPr>
        <w:t>日稽查</w:t>
      </w:r>
      <w:r w:rsidR="00083CDB" w:rsidRPr="00083CDB">
        <w:rPr>
          <w:rFonts w:hint="eastAsia"/>
          <w:color w:val="FF0000"/>
        </w:rPr>
        <w:t>A</w:t>
      </w:r>
      <w:r w:rsidR="00675E1F" w:rsidRPr="00272354">
        <w:rPr>
          <w:rFonts w:hint="eastAsia"/>
          <w:color w:val="000000" w:themeColor="text1"/>
        </w:rPr>
        <w:t>體系補習班及其周圍幼兒園、補習班、兒童課後照顧服務中心、實驗教育機構後，於112年</w:t>
      </w:r>
      <w:r w:rsidR="007C7B8D">
        <w:rPr>
          <w:rFonts w:hAnsi="標楷體" w:hint="eastAsia"/>
          <w:color w:val="000000" w:themeColor="text1"/>
        </w:rPr>
        <w:t>○</w:t>
      </w:r>
      <w:r w:rsidR="00675E1F" w:rsidRPr="00272354">
        <w:rPr>
          <w:rFonts w:hint="eastAsia"/>
          <w:color w:val="000000" w:themeColor="text1"/>
        </w:rPr>
        <w:t>月</w:t>
      </w:r>
      <w:r w:rsidR="007C7B8D">
        <w:rPr>
          <w:rFonts w:hAnsi="標楷體" w:hint="eastAsia"/>
          <w:color w:val="000000" w:themeColor="text1"/>
        </w:rPr>
        <w:t>○</w:t>
      </w:r>
      <w:r w:rsidR="00675E1F" w:rsidRPr="00272354">
        <w:rPr>
          <w:rFonts w:hint="eastAsia"/>
          <w:color w:val="000000" w:themeColor="text1"/>
        </w:rPr>
        <w:t>日針對是日稽查結果召開裁罰</w:t>
      </w:r>
      <w:proofErr w:type="gramStart"/>
      <w:r w:rsidR="00675E1F" w:rsidRPr="00272354">
        <w:rPr>
          <w:rFonts w:hint="eastAsia"/>
          <w:color w:val="000000" w:themeColor="text1"/>
        </w:rPr>
        <w:t>研</w:t>
      </w:r>
      <w:proofErr w:type="gramEnd"/>
      <w:r w:rsidR="00675E1F" w:rsidRPr="00272354">
        <w:rPr>
          <w:rFonts w:hint="eastAsia"/>
          <w:color w:val="000000" w:themeColor="text1"/>
        </w:rPr>
        <w:t>商會議，並就各機構之違規項目、適用法規及預計裁處方式等進行討論，因幼兒園、補習班、兒童課後照顧服務中心及實驗教育機構等各機構之立案主體不同，各該管適用法規不同，相關科室（含終身教育科、國小教育科、學前教育科）依所權管之立案主體予以裁罰及處分</w:t>
      </w:r>
      <w:r w:rsidRPr="00272354">
        <w:rPr>
          <w:rFonts w:hint="eastAsia"/>
          <w:color w:val="000000" w:themeColor="text1"/>
        </w:rPr>
        <w:t>(</w:t>
      </w:r>
      <w:proofErr w:type="gramStart"/>
      <w:r w:rsidRPr="00272354">
        <w:rPr>
          <w:rFonts w:hint="eastAsia"/>
          <w:color w:val="000000" w:themeColor="text1"/>
        </w:rPr>
        <w:t>如前</w:t>
      </w:r>
      <w:proofErr w:type="gramEnd"/>
      <w:r w:rsidRPr="00272354">
        <w:rPr>
          <w:rFonts w:hint="eastAsia"/>
          <w:color w:val="000000" w:themeColor="text1"/>
        </w:rPr>
        <w:t>表11)。惟該府表示，</w:t>
      </w:r>
      <w:r w:rsidR="00675E1F" w:rsidRPr="00272354">
        <w:rPr>
          <w:rFonts w:hint="eastAsia"/>
          <w:color w:val="000000" w:themeColor="text1"/>
        </w:rPr>
        <w:t>因</w:t>
      </w:r>
      <w:r w:rsidR="00467D5B" w:rsidRPr="00467D5B">
        <w:rPr>
          <w:rFonts w:hint="eastAsia"/>
          <w:color w:val="FF0000"/>
        </w:rPr>
        <w:t>A</w:t>
      </w:r>
      <w:r w:rsidR="00675E1F" w:rsidRPr="00272354">
        <w:rPr>
          <w:rFonts w:hint="eastAsia"/>
          <w:color w:val="000000" w:themeColor="text1"/>
        </w:rPr>
        <w:t>體系業者及其周圍相關機構使用違建情形嚴重，同步函知</w:t>
      </w:r>
      <w:r w:rsidR="007C7B8D">
        <w:rPr>
          <w:rFonts w:hint="eastAsia"/>
          <w:color w:val="000000" w:themeColor="text1"/>
        </w:rPr>
        <w:t>該</w:t>
      </w:r>
      <w:r w:rsidR="00675E1F" w:rsidRPr="00272354">
        <w:rPr>
          <w:rFonts w:hint="eastAsia"/>
          <w:color w:val="000000" w:themeColor="text1"/>
        </w:rPr>
        <w:t>市建築管理工程處進行違建查報，並就業者擅自室內裝修、使用防空避難室、擴大使用營業場所等違反建築法規之事項函請</w:t>
      </w:r>
      <w:r w:rsidR="007C7B8D">
        <w:rPr>
          <w:rFonts w:hint="eastAsia"/>
          <w:color w:val="000000" w:themeColor="text1"/>
        </w:rPr>
        <w:t>該</w:t>
      </w:r>
      <w:r w:rsidR="00675E1F" w:rsidRPr="00272354">
        <w:rPr>
          <w:rFonts w:hint="eastAsia"/>
          <w:color w:val="000000" w:themeColor="text1"/>
        </w:rPr>
        <w:t>市建築管理工程處依建築法規續處；另同步</w:t>
      </w:r>
      <w:r w:rsidR="00675E1F" w:rsidRPr="00272354">
        <w:rPr>
          <w:rFonts w:hint="eastAsia"/>
          <w:color w:val="000000" w:themeColor="text1"/>
        </w:rPr>
        <w:lastRenderedPageBreak/>
        <w:t>函知</w:t>
      </w:r>
      <w:r w:rsidR="007C7B8D">
        <w:rPr>
          <w:rFonts w:hint="eastAsia"/>
          <w:color w:val="000000" w:themeColor="text1"/>
        </w:rPr>
        <w:t>該</w:t>
      </w:r>
      <w:r w:rsidR="00675E1F" w:rsidRPr="00272354">
        <w:rPr>
          <w:rFonts w:hint="eastAsia"/>
          <w:color w:val="000000" w:themeColor="text1"/>
        </w:rPr>
        <w:t>府消防局，就業者擴大使用營業場所，消防安檢申報恐有不實等情事，函請該局</w:t>
      </w:r>
      <w:proofErr w:type="gramStart"/>
      <w:r w:rsidR="00675E1F" w:rsidRPr="00272354">
        <w:rPr>
          <w:rFonts w:hint="eastAsia"/>
          <w:color w:val="000000" w:themeColor="text1"/>
        </w:rPr>
        <w:t>秉</w:t>
      </w:r>
      <w:proofErr w:type="gramEnd"/>
      <w:r w:rsidR="00675E1F" w:rsidRPr="00272354">
        <w:rPr>
          <w:rFonts w:hint="eastAsia"/>
          <w:color w:val="000000" w:themeColor="text1"/>
        </w:rPr>
        <w:t>於權責查處</w:t>
      </w:r>
      <w:r w:rsidRPr="00272354">
        <w:rPr>
          <w:rFonts w:hint="eastAsia"/>
          <w:color w:val="000000" w:themeColor="text1"/>
        </w:rPr>
        <w:t>。</w:t>
      </w:r>
    </w:p>
    <w:p w:rsidR="0041633A" w:rsidRPr="00272354" w:rsidRDefault="00F07D92" w:rsidP="003A644F">
      <w:pPr>
        <w:pStyle w:val="4"/>
        <w:spacing w:line="460" w:lineRule="exact"/>
        <w:rPr>
          <w:color w:val="000000" w:themeColor="text1"/>
        </w:rPr>
      </w:pPr>
      <w:r w:rsidRPr="00272354">
        <w:rPr>
          <w:rFonts w:hint="eastAsia"/>
          <w:color w:val="000000" w:themeColor="text1"/>
        </w:rPr>
        <w:t>至於</w:t>
      </w:r>
      <w:r w:rsidR="00B67BE1" w:rsidRPr="00272354">
        <w:rPr>
          <w:rFonts w:hint="eastAsia"/>
          <w:color w:val="000000" w:themeColor="text1"/>
        </w:rPr>
        <w:t>聯合稽查後</w:t>
      </w:r>
      <w:r w:rsidRPr="00272354">
        <w:rPr>
          <w:rFonts w:hint="eastAsia"/>
          <w:color w:val="000000" w:themeColor="text1"/>
        </w:rPr>
        <w:t>是否</w:t>
      </w:r>
      <w:proofErr w:type="gramStart"/>
      <w:r w:rsidRPr="00272354">
        <w:rPr>
          <w:rFonts w:hint="eastAsia"/>
          <w:color w:val="000000" w:themeColor="text1"/>
        </w:rPr>
        <w:t>併</w:t>
      </w:r>
      <w:proofErr w:type="gramEnd"/>
      <w:r w:rsidRPr="00272354">
        <w:rPr>
          <w:rFonts w:hint="eastAsia"/>
          <w:color w:val="000000" w:themeColor="text1"/>
        </w:rPr>
        <w:t>同裁處，教育部則稱：如從事違法行為之主體為補習班，宜由主管補習班之單位會同違法行為之目的事業主管單位辦理，並就違法事項依各自權管法規及「行政罰法」原則</w:t>
      </w:r>
      <w:proofErr w:type="gramStart"/>
      <w:r w:rsidRPr="00272354">
        <w:rPr>
          <w:rFonts w:hint="eastAsia"/>
          <w:color w:val="000000" w:themeColor="text1"/>
        </w:rPr>
        <w:t>併</w:t>
      </w:r>
      <w:proofErr w:type="gramEnd"/>
      <w:r w:rsidRPr="00272354">
        <w:rPr>
          <w:rFonts w:hint="eastAsia"/>
          <w:color w:val="000000" w:themeColor="text1"/>
        </w:rPr>
        <w:t>同裁處</w:t>
      </w:r>
      <w:r w:rsidR="00B67BE1" w:rsidRPr="00272354">
        <w:rPr>
          <w:rFonts w:hint="eastAsia"/>
          <w:color w:val="000000" w:themeColor="text1"/>
        </w:rPr>
        <w:t>等語</w:t>
      </w:r>
      <w:r w:rsidRPr="00272354">
        <w:rPr>
          <w:rFonts w:hint="eastAsia"/>
          <w:color w:val="000000" w:themeColor="text1"/>
        </w:rPr>
        <w:t>。</w:t>
      </w:r>
      <w:r w:rsidR="00B46A83" w:rsidRPr="00272354">
        <w:rPr>
          <w:rFonts w:hint="eastAsia"/>
          <w:color w:val="000000" w:themeColor="text1"/>
        </w:rPr>
        <w:t>是</w:t>
      </w:r>
      <w:proofErr w:type="gramStart"/>
      <w:r w:rsidR="00B46A83" w:rsidRPr="00272354">
        <w:rPr>
          <w:rFonts w:hint="eastAsia"/>
          <w:color w:val="000000" w:themeColor="text1"/>
        </w:rPr>
        <w:t>以</w:t>
      </w:r>
      <w:proofErr w:type="gramEnd"/>
      <w:r w:rsidR="00B46A83" w:rsidRPr="00272354">
        <w:rPr>
          <w:rFonts w:hint="eastAsia"/>
          <w:color w:val="000000" w:themeColor="text1"/>
        </w:rPr>
        <w:t>，聯合稽查後卻分別裁處，實難以遏止屢次違規、高度再犯及罰不怕之機構，教育部尚無相關指引或作法供地方政府依循，</w:t>
      </w:r>
      <w:proofErr w:type="gramStart"/>
      <w:r w:rsidR="00B46A83" w:rsidRPr="00272354">
        <w:rPr>
          <w:rFonts w:hint="eastAsia"/>
          <w:color w:val="000000" w:themeColor="text1"/>
        </w:rPr>
        <w:t>該部允</w:t>
      </w:r>
      <w:proofErr w:type="gramEnd"/>
      <w:r w:rsidR="00B46A83" w:rsidRPr="00272354">
        <w:rPr>
          <w:rFonts w:hint="eastAsia"/>
          <w:color w:val="000000" w:themeColor="text1"/>
        </w:rPr>
        <w:t>應評估研議相關監管機制。</w:t>
      </w:r>
    </w:p>
    <w:p w:rsidR="0074388C" w:rsidRPr="00272354" w:rsidRDefault="00565859" w:rsidP="003A644F">
      <w:pPr>
        <w:pStyle w:val="3"/>
        <w:spacing w:line="460" w:lineRule="exact"/>
        <w:rPr>
          <w:color w:val="000000" w:themeColor="text1"/>
        </w:rPr>
      </w:pPr>
      <w:bookmarkStart w:id="265" w:name="_Toc173144213"/>
      <w:bookmarkStart w:id="266" w:name="_Toc173858640"/>
      <w:r w:rsidRPr="00272354">
        <w:rPr>
          <w:rFonts w:hint="eastAsia"/>
          <w:color w:val="000000" w:themeColor="text1"/>
        </w:rPr>
        <w:t>綜上，</w:t>
      </w:r>
      <w:r w:rsidR="00577FDB" w:rsidRPr="00272354">
        <w:rPr>
          <w:rFonts w:hint="eastAsia"/>
          <w:color w:val="000000" w:themeColor="text1"/>
        </w:rPr>
        <w:t>實務上發現有業者以申請數個機構立案之經營方式，從托嬰中心、幼兒園、補習班及安親班經營型態，這類機構地址往往彼此緊鄰或在附近地區，此一條</w:t>
      </w:r>
      <w:r w:rsidR="001516C7" w:rsidRPr="00272354">
        <w:rPr>
          <w:rFonts w:hint="eastAsia"/>
          <w:color w:val="000000" w:themeColor="text1"/>
        </w:rPr>
        <w:t>龍</w:t>
      </w:r>
      <w:r w:rsidR="00577FDB" w:rsidRPr="00272354">
        <w:rPr>
          <w:rFonts w:hint="eastAsia"/>
          <w:color w:val="000000" w:themeColor="text1"/>
        </w:rPr>
        <w:t>的經營方式，不但可能涉及超收學生，甚至於稽查時，讓學生在各學習</w:t>
      </w:r>
      <w:proofErr w:type="gramStart"/>
      <w:r w:rsidR="00577FDB" w:rsidRPr="00272354">
        <w:rPr>
          <w:rFonts w:hint="eastAsia"/>
          <w:color w:val="000000" w:themeColor="text1"/>
        </w:rPr>
        <w:t>機構間遊走</w:t>
      </w:r>
      <w:proofErr w:type="gramEnd"/>
      <w:r w:rsidR="00577FDB" w:rsidRPr="00272354">
        <w:rPr>
          <w:rFonts w:hint="eastAsia"/>
          <w:color w:val="000000" w:themeColor="text1"/>
        </w:rPr>
        <w:t>、移動，以規避稽查</w:t>
      </w:r>
      <w:r w:rsidR="007C7B8D">
        <w:rPr>
          <w:rFonts w:hint="eastAsia"/>
          <w:color w:val="000000" w:themeColor="text1"/>
        </w:rPr>
        <w:t>，</w:t>
      </w:r>
      <w:r w:rsidR="007C7B8D" w:rsidRPr="007C7B8D">
        <w:rPr>
          <w:rFonts w:hint="eastAsia"/>
          <w:color w:val="FF0000"/>
        </w:rPr>
        <w:t>C</w:t>
      </w:r>
      <w:r w:rsidR="00577FDB" w:rsidRPr="00272354">
        <w:rPr>
          <w:rFonts w:hint="eastAsia"/>
          <w:color w:val="000000" w:themeColor="text1"/>
        </w:rPr>
        <w:t>補習班立案成立6家、</w:t>
      </w:r>
      <w:r w:rsidR="007C7B8D" w:rsidRPr="007C7B8D">
        <w:rPr>
          <w:rFonts w:hint="eastAsia"/>
          <w:color w:val="FF0000"/>
        </w:rPr>
        <w:t>A</w:t>
      </w:r>
      <w:r w:rsidR="00577FDB" w:rsidRPr="00272354">
        <w:rPr>
          <w:rFonts w:hint="eastAsia"/>
          <w:color w:val="000000" w:themeColor="text1"/>
        </w:rPr>
        <w:t>補習班系列立案成立9家，</w:t>
      </w:r>
      <w:proofErr w:type="gramStart"/>
      <w:r w:rsidR="00577FDB" w:rsidRPr="00272354">
        <w:rPr>
          <w:rFonts w:hint="eastAsia"/>
          <w:color w:val="000000" w:themeColor="text1"/>
        </w:rPr>
        <w:t>均為案</w:t>
      </w:r>
      <w:proofErr w:type="gramEnd"/>
      <w:r w:rsidR="00577FDB" w:rsidRPr="00272354">
        <w:rPr>
          <w:rFonts w:hint="eastAsia"/>
          <w:color w:val="000000" w:themeColor="text1"/>
        </w:rPr>
        <w:t>例。是</w:t>
      </w:r>
      <w:proofErr w:type="gramStart"/>
      <w:r w:rsidR="00577FDB" w:rsidRPr="00272354">
        <w:rPr>
          <w:rFonts w:hint="eastAsia"/>
          <w:color w:val="000000" w:themeColor="text1"/>
        </w:rPr>
        <w:t>以</w:t>
      </w:r>
      <w:proofErr w:type="gramEnd"/>
      <w:r w:rsidR="00577FDB" w:rsidRPr="00272354">
        <w:rPr>
          <w:rFonts w:hint="eastAsia"/>
          <w:color w:val="000000" w:themeColor="text1"/>
        </w:rPr>
        <w:t>，場所之消防及公共安全議題</w:t>
      </w:r>
      <w:proofErr w:type="gramStart"/>
      <w:r w:rsidR="003618D8" w:rsidRPr="00272354">
        <w:rPr>
          <w:rFonts w:hint="eastAsia"/>
          <w:color w:val="000000" w:themeColor="text1"/>
        </w:rPr>
        <w:t>攸關</w:t>
      </w:r>
      <w:proofErr w:type="gramEnd"/>
      <w:r w:rsidR="003618D8" w:rsidRPr="00272354">
        <w:rPr>
          <w:rFonts w:hint="eastAsia"/>
          <w:color w:val="000000" w:themeColor="text1"/>
        </w:rPr>
        <w:t>兒少人身安全，</w:t>
      </w:r>
      <w:r w:rsidR="00577FDB" w:rsidRPr="00272354">
        <w:rPr>
          <w:rFonts w:hint="eastAsia"/>
          <w:color w:val="000000" w:themeColor="text1"/>
        </w:rPr>
        <w:t>實不容忽視，教育部允應評估研議督導各地方政府教育(局)處，整合內部跨科室(包含補習班、安親班、幼兒園及實驗教育等)業務單位，以及外部跨領域(社政、消防公安及都市發展)等機關，共同辦理聯合稽查，發現真實以落實維護兒少人身安全；</w:t>
      </w:r>
      <w:proofErr w:type="gramStart"/>
      <w:r w:rsidR="00577FDB" w:rsidRPr="00272354">
        <w:rPr>
          <w:rFonts w:hint="eastAsia"/>
          <w:color w:val="000000" w:themeColor="text1"/>
        </w:rPr>
        <w:t>另</w:t>
      </w:r>
      <w:proofErr w:type="gramEnd"/>
      <w:r w:rsidR="00577FDB" w:rsidRPr="00272354">
        <w:rPr>
          <w:rFonts w:hint="eastAsia"/>
          <w:color w:val="000000" w:themeColor="text1"/>
        </w:rPr>
        <w:t>，補習班、課後照顧中心(安親班)、幼兒園分屬不同管理法令，聯合稽查後分別裁處，難遏止屢次再犯、罰不怕之機構，教育部允應評估研議之</w:t>
      </w:r>
      <w:r w:rsidR="004F2F3C" w:rsidRPr="00272354">
        <w:rPr>
          <w:rFonts w:hint="eastAsia"/>
          <w:color w:val="000000" w:themeColor="text1"/>
        </w:rPr>
        <w:t>。</w:t>
      </w:r>
      <w:bookmarkEnd w:id="265"/>
      <w:bookmarkEnd w:id="266"/>
    </w:p>
    <w:p w:rsidR="00F10B4B" w:rsidRPr="00272354" w:rsidRDefault="00F10B4B" w:rsidP="00F10B4B">
      <w:pPr>
        <w:pStyle w:val="2"/>
        <w:numPr>
          <w:ilvl w:val="0"/>
          <w:numId w:val="0"/>
        </w:numPr>
        <w:ind w:left="1021"/>
        <w:rPr>
          <w:color w:val="000000" w:themeColor="text1"/>
        </w:rPr>
      </w:pPr>
    </w:p>
    <w:p w:rsidR="00B34ECC" w:rsidRPr="00272354" w:rsidRDefault="00B34ECC" w:rsidP="003A644F">
      <w:pPr>
        <w:pStyle w:val="2"/>
        <w:spacing w:line="460" w:lineRule="exact"/>
        <w:rPr>
          <w:color w:val="000000" w:themeColor="text1"/>
        </w:rPr>
      </w:pPr>
      <w:bookmarkStart w:id="267" w:name="_Toc173858641"/>
      <w:r w:rsidRPr="00272354">
        <w:rPr>
          <w:rFonts w:hint="eastAsia"/>
          <w:b/>
          <w:color w:val="000000" w:themeColor="text1"/>
        </w:rPr>
        <w:t>由於政府機關對補習班、安親班、幼兒園等之法規於</w:t>
      </w:r>
      <w:r w:rsidRPr="00272354">
        <w:rPr>
          <w:rFonts w:hint="eastAsia"/>
          <w:b/>
          <w:color w:val="000000" w:themeColor="text1"/>
        </w:rPr>
        <w:lastRenderedPageBreak/>
        <w:t>實務執行，存有窒礙難行之處，各個機構之監督管理機制各有不同，教育部以扣</w:t>
      </w:r>
      <w:r w:rsidR="008319C5" w:rsidRPr="00272354">
        <w:rPr>
          <w:rFonts w:hint="eastAsia"/>
          <w:b/>
          <w:color w:val="000000" w:themeColor="text1"/>
        </w:rPr>
        <w:t>減</w:t>
      </w:r>
      <w:r w:rsidRPr="00272354">
        <w:rPr>
          <w:rFonts w:hint="eastAsia"/>
          <w:b/>
          <w:color w:val="000000" w:themeColor="text1"/>
        </w:rPr>
        <w:t>補助款、收回補助人力、加強督導等方式促請未落實稽查的地方政府檢討，惟效果</w:t>
      </w:r>
      <w:proofErr w:type="gramStart"/>
      <w:r w:rsidRPr="00272354">
        <w:rPr>
          <w:rFonts w:hint="eastAsia"/>
          <w:b/>
          <w:color w:val="000000" w:themeColor="text1"/>
        </w:rPr>
        <w:t>不</w:t>
      </w:r>
      <w:proofErr w:type="gramEnd"/>
      <w:r w:rsidRPr="00272354">
        <w:rPr>
          <w:rFonts w:hint="eastAsia"/>
          <w:b/>
          <w:color w:val="000000" w:themeColor="text1"/>
        </w:rPr>
        <w:t>彰，允宜重新檢視加強督導方式</w:t>
      </w:r>
      <w:r w:rsidR="005A4BBB" w:rsidRPr="00272354">
        <w:rPr>
          <w:rFonts w:hint="eastAsia"/>
          <w:b/>
          <w:color w:val="000000" w:themeColor="text1"/>
        </w:rPr>
        <w:t>。</w:t>
      </w:r>
      <w:bookmarkEnd w:id="267"/>
    </w:p>
    <w:p w:rsidR="000817F2" w:rsidRPr="00272354" w:rsidRDefault="000817F2" w:rsidP="003A644F">
      <w:pPr>
        <w:pStyle w:val="3"/>
        <w:spacing w:line="460" w:lineRule="exact"/>
        <w:rPr>
          <w:color w:val="000000" w:themeColor="text1"/>
        </w:rPr>
      </w:pPr>
      <w:bookmarkStart w:id="268" w:name="_Toc173144215"/>
      <w:bookmarkStart w:id="269" w:name="_Toc173858642"/>
      <w:r w:rsidRPr="00272354">
        <w:rPr>
          <w:rFonts w:hint="eastAsia"/>
          <w:color w:val="000000" w:themeColor="text1"/>
        </w:rPr>
        <w:t>地方政府未落實查處/管理轄內補習班時，教育部採取監督地方政府改善方式：</w:t>
      </w:r>
      <w:bookmarkEnd w:id="268"/>
      <w:bookmarkEnd w:id="269"/>
    </w:p>
    <w:p w:rsidR="000817F2" w:rsidRPr="00272354" w:rsidRDefault="000817F2" w:rsidP="003A644F">
      <w:pPr>
        <w:pStyle w:val="4"/>
        <w:spacing w:line="460" w:lineRule="exact"/>
        <w:rPr>
          <w:color w:val="000000" w:themeColor="text1"/>
        </w:rPr>
      </w:pPr>
      <w:r w:rsidRPr="00272354">
        <w:rPr>
          <w:rFonts w:hint="eastAsia"/>
          <w:color w:val="000000" w:themeColor="text1"/>
        </w:rPr>
        <w:t>教育部辦理</w:t>
      </w:r>
      <w:r w:rsidRPr="00272354">
        <w:rPr>
          <w:rFonts w:hAnsi="標楷體" w:hint="eastAsia"/>
          <w:color w:val="000000" w:themeColor="text1"/>
        </w:rPr>
        <w:t>「</w:t>
      </w:r>
      <w:r w:rsidRPr="00272354">
        <w:rPr>
          <w:rFonts w:hint="eastAsia"/>
          <w:color w:val="000000" w:themeColor="text1"/>
        </w:rPr>
        <w:t>補助及獎勵地方政府辦理短期補習班公共安全及輔導等業務計畫</w:t>
      </w:r>
      <w:r w:rsidRPr="00272354">
        <w:rPr>
          <w:rFonts w:hAnsi="標楷體" w:hint="eastAsia"/>
          <w:color w:val="000000" w:themeColor="text1"/>
        </w:rPr>
        <w:t>」，</w:t>
      </w:r>
      <w:r w:rsidRPr="00272354">
        <w:rPr>
          <w:rFonts w:hint="eastAsia"/>
          <w:color w:val="000000" w:themeColor="text1"/>
        </w:rPr>
        <w:t>計畫區分為「補助」及「獎勵」兩部分，除依地方主管教育行政機關所轄補習班家數給予基本補助外，亦考核辦理補習班公共安全業務之成效，擇優予以獎勵。獎勵考核基準包括前一年度之公共安全講習參與率、稽查補習班比率、學生交通車之稽查與輔導及計畫經費執行率等項目。</w:t>
      </w:r>
      <w:proofErr w:type="gramStart"/>
      <w:r w:rsidRPr="00272354">
        <w:rPr>
          <w:rFonts w:hint="eastAsia"/>
          <w:color w:val="000000" w:themeColor="text1"/>
        </w:rPr>
        <w:t>另</w:t>
      </w:r>
      <w:proofErr w:type="gramEnd"/>
      <w:r w:rsidRPr="00272354">
        <w:rPr>
          <w:rFonts w:hint="eastAsia"/>
          <w:color w:val="000000" w:themeColor="text1"/>
        </w:rPr>
        <w:t>，若發生重大社會事件處理不當、未提供相關處理情形予教育部者或不定期抽查民眾陳情案件未落實改善者，得予酌減。據上，透過此計畫得針對表現較好之地方政府擇優予以獎勵，表現較差之地方政府則予以輔導改善，僅提供基本補助額度。</w:t>
      </w:r>
    </w:p>
    <w:p w:rsidR="000817F2" w:rsidRPr="00272354" w:rsidRDefault="000817F2" w:rsidP="003A644F">
      <w:pPr>
        <w:pStyle w:val="4"/>
        <w:spacing w:line="460" w:lineRule="exact"/>
        <w:rPr>
          <w:color w:val="000000" w:themeColor="text1"/>
        </w:rPr>
      </w:pPr>
      <w:r w:rsidRPr="00272354">
        <w:rPr>
          <w:rFonts w:hint="eastAsia"/>
          <w:color w:val="000000" w:themeColor="text1"/>
        </w:rPr>
        <w:t>透過一般性教育補助款考核進行督導管理：</w:t>
      </w:r>
    </w:p>
    <w:p w:rsidR="000817F2" w:rsidRPr="00272354" w:rsidRDefault="000817F2" w:rsidP="003A644F">
      <w:pPr>
        <w:pStyle w:val="5"/>
        <w:spacing w:line="460" w:lineRule="exact"/>
        <w:rPr>
          <w:color w:val="000000" w:themeColor="text1"/>
        </w:rPr>
      </w:pPr>
      <w:r w:rsidRPr="00272354">
        <w:rPr>
          <w:rFonts w:hint="eastAsia"/>
          <w:color w:val="000000" w:themeColor="text1"/>
        </w:rPr>
        <w:t>每年度教育部督導地方政府按所轄補習班家數訂定稽查比率，並納入一般性教育補助款考核項目進行管考，各地方政府皆依教育部所訂稽查項目進行查核，包含招生、班級、學生、教職員工、定型化契約、收退費、現場是否有疑似違反兒少人身安全情事、前次稽查事項是否改善等班</w:t>
      </w:r>
      <w:proofErr w:type="gramStart"/>
      <w:r w:rsidRPr="00272354">
        <w:rPr>
          <w:rFonts w:hint="eastAsia"/>
          <w:color w:val="000000" w:themeColor="text1"/>
        </w:rPr>
        <w:t>務</w:t>
      </w:r>
      <w:proofErr w:type="gramEnd"/>
      <w:r w:rsidRPr="00272354">
        <w:rPr>
          <w:rFonts w:hint="eastAsia"/>
          <w:color w:val="000000" w:themeColor="text1"/>
        </w:rPr>
        <w:t>相關事項等。</w:t>
      </w:r>
    </w:p>
    <w:p w:rsidR="000817F2" w:rsidRPr="00272354" w:rsidRDefault="000817F2" w:rsidP="003A644F">
      <w:pPr>
        <w:pStyle w:val="5"/>
        <w:spacing w:line="440" w:lineRule="atLeast"/>
        <w:rPr>
          <w:color w:val="000000" w:themeColor="text1"/>
        </w:rPr>
      </w:pPr>
      <w:r w:rsidRPr="00272354">
        <w:rPr>
          <w:rFonts w:hint="eastAsia"/>
          <w:color w:val="000000" w:themeColor="text1"/>
        </w:rPr>
        <w:t>除稽查補習班之比率外，尚包含「督導涉及幼兒園或</w:t>
      </w:r>
      <w:r w:rsidR="00455FDB" w:rsidRPr="00272354">
        <w:rPr>
          <w:rFonts w:hint="eastAsia"/>
          <w:color w:val="000000" w:themeColor="text1"/>
        </w:rPr>
        <w:t>課後照顧中心</w:t>
      </w:r>
      <w:r w:rsidRPr="00272354">
        <w:rPr>
          <w:rFonts w:hint="eastAsia"/>
          <w:color w:val="000000" w:themeColor="text1"/>
        </w:rPr>
        <w:t>業務之補習班輔導改善情</w:t>
      </w:r>
      <w:r w:rsidRPr="00272354">
        <w:rPr>
          <w:rFonts w:hint="eastAsia"/>
          <w:color w:val="000000" w:themeColor="text1"/>
        </w:rPr>
        <w:lastRenderedPageBreak/>
        <w:t>形」、「網站揭露相關資訊情形」、「履約保證登錄及個人資料保護計畫建置情形」等項目，</w:t>
      </w:r>
      <w:proofErr w:type="gramStart"/>
      <w:r w:rsidRPr="00272354">
        <w:rPr>
          <w:rFonts w:hint="eastAsia"/>
          <w:color w:val="000000" w:themeColor="text1"/>
        </w:rPr>
        <w:t>111</w:t>
      </w:r>
      <w:proofErr w:type="gramEnd"/>
      <w:r w:rsidRPr="00272354">
        <w:rPr>
          <w:rFonts w:hint="eastAsia"/>
          <w:color w:val="000000" w:themeColor="text1"/>
        </w:rPr>
        <w:t>年度考核結果計有3個地方政府，</w:t>
      </w:r>
      <w:proofErr w:type="gramStart"/>
      <w:r w:rsidRPr="00272354">
        <w:rPr>
          <w:rFonts w:hint="eastAsia"/>
          <w:color w:val="000000" w:themeColor="text1"/>
        </w:rPr>
        <w:t>11</w:t>
      </w:r>
      <w:proofErr w:type="gramEnd"/>
      <w:r w:rsidRPr="00272354">
        <w:rPr>
          <w:rFonts w:hint="eastAsia"/>
          <w:color w:val="000000" w:themeColor="text1"/>
        </w:rPr>
        <w:t>2年度考核結果計有5個地方政府遭扣分。</w:t>
      </w:r>
    </w:p>
    <w:p w:rsidR="000817F2" w:rsidRPr="00272354" w:rsidRDefault="000817F2" w:rsidP="003A644F">
      <w:pPr>
        <w:pStyle w:val="4"/>
        <w:spacing w:line="460" w:lineRule="atLeast"/>
        <w:rPr>
          <w:color w:val="000000" w:themeColor="text1"/>
        </w:rPr>
      </w:pPr>
      <w:r w:rsidRPr="00272354">
        <w:rPr>
          <w:rFonts w:hint="eastAsia"/>
          <w:color w:val="000000" w:themeColor="text1"/>
        </w:rPr>
        <w:t>透過年度補習班公共安全管理訪視加強督導：除教育部年度例行</w:t>
      </w:r>
      <w:proofErr w:type="gramStart"/>
      <w:r w:rsidRPr="00272354">
        <w:rPr>
          <w:rFonts w:hint="eastAsia"/>
          <w:color w:val="000000" w:themeColor="text1"/>
        </w:rPr>
        <w:t>訪視外</w:t>
      </w:r>
      <w:proofErr w:type="gramEnd"/>
      <w:r w:rsidRPr="00272354">
        <w:rPr>
          <w:rFonts w:hint="eastAsia"/>
          <w:color w:val="000000" w:themeColor="text1"/>
        </w:rPr>
        <w:t>，另新增追蹤輔導訪視機制，係針對年度「一般性教育補助款考核」有關補習班考核項目分數得分低，亦或所轄補習班有重大輿情事件或監察院調查案件者進行，爰教育部111年優先納入</w:t>
      </w:r>
      <w:r w:rsidR="007C7B8D" w:rsidRPr="007C7B8D">
        <w:rPr>
          <w:rFonts w:hint="eastAsia"/>
          <w:color w:val="000000" w:themeColor="text1"/>
        </w:rPr>
        <w:t>○○</w:t>
      </w:r>
      <w:r w:rsidRPr="00272354">
        <w:rPr>
          <w:rFonts w:hint="eastAsia"/>
          <w:color w:val="000000" w:themeColor="text1"/>
        </w:rPr>
        <w:t>市、</w:t>
      </w:r>
      <w:r w:rsidR="007C7B8D" w:rsidRPr="007C7B8D">
        <w:rPr>
          <w:rFonts w:hint="eastAsia"/>
          <w:color w:val="000000" w:themeColor="text1"/>
        </w:rPr>
        <w:t>○○</w:t>
      </w:r>
      <w:r w:rsidRPr="00272354">
        <w:rPr>
          <w:rFonts w:hint="eastAsia"/>
          <w:color w:val="000000" w:themeColor="text1"/>
        </w:rPr>
        <w:t>市及</w:t>
      </w:r>
      <w:r w:rsidR="007C7B8D" w:rsidRPr="007C7B8D">
        <w:rPr>
          <w:rFonts w:hint="eastAsia"/>
          <w:color w:val="000000" w:themeColor="text1"/>
        </w:rPr>
        <w:t>○○</w:t>
      </w:r>
      <w:r w:rsidRPr="00272354">
        <w:rPr>
          <w:rFonts w:hint="eastAsia"/>
          <w:color w:val="000000" w:themeColor="text1"/>
        </w:rPr>
        <w:t>市等涉及監察院糾正案、調查案之縣市政府，另於112年安排</w:t>
      </w:r>
      <w:r w:rsidR="007C7B8D" w:rsidRPr="007C7B8D">
        <w:rPr>
          <w:rFonts w:hint="eastAsia"/>
          <w:color w:val="000000" w:themeColor="text1"/>
        </w:rPr>
        <w:t>○○</w:t>
      </w:r>
      <w:r w:rsidRPr="00272354">
        <w:rPr>
          <w:rFonts w:hint="eastAsia"/>
          <w:color w:val="000000" w:themeColor="text1"/>
        </w:rPr>
        <w:t>縣、</w:t>
      </w:r>
      <w:r w:rsidR="007C7B8D" w:rsidRPr="007C7B8D">
        <w:rPr>
          <w:rFonts w:hint="eastAsia"/>
          <w:color w:val="000000" w:themeColor="text1"/>
        </w:rPr>
        <w:t>○○</w:t>
      </w:r>
      <w:r w:rsidRPr="00272354">
        <w:rPr>
          <w:rFonts w:hint="eastAsia"/>
          <w:color w:val="000000" w:themeColor="text1"/>
        </w:rPr>
        <w:t>市、</w:t>
      </w:r>
      <w:r w:rsidR="007C7B8D" w:rsidRPr="007C7B8D">
        <w:rPr>
          <w:rFonts w:hint="eastAsia"/>
          <w:color w:val="000000" w:themeColor="text1"/>
        </w:rPr>
        <w:t>○○</w:t>
      </w:r>
      <w:r w:rsidRPr="00272354">
        <w:rPr>
          <w:rFonts w:hint="eastAsia"/>
          <w:color w:val="000000" w:themeColor="text1"/>
        </w:rPr>
        <w:t>市等縣市政府，強化督導地方主管教育行政機關落實查核。</w:t>
      </w:r>
    </w:p>
    <w:p w:rsidR="00F30543" w:rsidRPr="00272354" w:rsidRDefault="006B110E" w:rsidP="003A644F">
      <w:pPr>
        <w:pStyle w:val="3"/>
        <w:spacing w:line="440" w:lineRule="atLeast"/>
        <w:rPr>
          <w:color w:val="000000" w:themeColor="text1"/>
        </w:rPr>
      </w:pPr>
      <w:bookmarkStart w:id="270" w:name="_Toc173144216"/>
      <w:bookmarkStart w:id="271" w:name="_Toc173858643"/>
      <w:r w:rsidRPr="00272354">
        <w:rPr>
          <w:rFonts w:hint="eastAsia"/>
          <w:b/>
          <w:color w:val="000000" w:themeColor="text1"/>
        </w:rPr>
        <w:t>教育部以扣減補助款、收回補助人力、加強督導等方式促請未落實稽查的地方政府檢討，惟效果</w:t>
      </w:r>
      <w:proofErr w:type="gramStart"/>
      <w:r w:rsidRPr="00272354">
        <w:rPr>
          <w:rFonts w:hint="eastAsia"/>
          <w:b/>
          <w:color w:val="000000" w:themeColor="text1"/>
        </w:rPr>
        <w:t>不</w:t>
      </w:r>
      <w:proofErr w:type="gramEnd"/>
      <w:r w:rsidRPr="00272354">
        <w:rPr>
          <w:rFonts w:hint="eastAsia"/>
          <w:b/>
          <w:color w:val="000000" w:themeColor="text1"/>
        </w:rPr>
        <w:t>彰，允宜重新檢視加強督導方式</w:t>
      </w:r>
      <w:r w:rsidRPr="00272354">
        <w:rPr>
          <w:rFonts w:hint="eastAsia"/>
          <w:color w:val="000000" w:themeColor="text1"/>
        </w:rPr>
        <w:t>：</w:t>
      </w:r>
      <w:bookmarkEnd w:id="270"/>
      <w:bookmarkEnd w:id="271"/>
    </w:p>
    <w:p w:rsidR="006B110E" w:rsidRPr="00272354" w:rsidRDefault="005A4BBB" w:rsidP="003A644F">
      <w:pPr>
        <w:pStyle w:val="4"/>
        <w:spacing w:line="440" w:lineRule="atLeast"/>
        <w:rPr>
          <w:color w:val="000000" w:themeColor="text1"/>
        </w:rPr>
      </w:pPr>
      <w:proofErr w:type="gramStart"/>
      <w:r w:rsidRPr="00272354">
        <w:rPr>
          <w:rFonts w:hint="eastAsia"/>
          <w:color w:val="000000" w:themeColor="text1"/>
        </w:rPr>
        <w:t>詢</w:t>
      </w:r>
      <w:proofErr w:type="gramEnd"/>
      <w:r w:rsidRPr="00272354">
        <w:rPr>
          <w:rFonts w:hint="eastAsia"/>
          <w:color w:val="000000" w:themeColor="text1"/>
        </w:rPr>
        <w:t>據教育部李司長</w:t>
      </w:r>
      <w:r w:rsidR="008F635F" w:rsidRPr="00272354">
        <w:rPr>
          <w:rFonts w:hint="eastAsia"/>
          <w:color w:val="000000" w:themeColor="text1"/>
        </w:rPr>
        <w:t>表示</w:t>
      </w:r>
      <w:r w:rsidRPr="00272354">
        <w:rPr>
          <w:rFonts w:hint="eastAsia"/>
          <w:color w:val="000000" w:themeColor="text1"/>
        </w:rPr>
        <w:t>：</w:t>
      </w:r>
      <w:r w:rsidR="00274F88" w:rsidRPr="00272354">
        <w:rPr>
          <w:rFonts w:hAnsi="標楷體" w:hint="eastAsia"/>
          <w:color w:val="000000" w:themeColor="text1"/>
        </w:rPr>
        <w:t>「</w:t>
      </w:r>
      <w:r w:rsidR="00274F88" w:rsidRPr="00272354">
        <w:rPr>
          <w:rFonts w:hint="eastAsia"/>
          <w:color w:val="000000" w:themeColor="text1"/>
        </w:rPr>
        <w:t>中央主管機關訂定法規，地方也有自行訂定的法規，中央主管機關會定期督導地方政府，如果地方政府沒做好，行政手段包括列入補助款評分項目。中央主管機關也有依法督導，實際</w:t>
      </w:r>
      <w:proofErr w:type="gramStart"/>
      <w:r w:rsidR="00274F88" w:rsidRPr="00272354">
        <w:rPr>
          <w:rFonts w:hint="eastAsia"/>
          <w:color w:val="000000" w:themeColor="text1"/>
        </w:rPr>
        <w:t>裁罰在地方政府</w:t>
      </w:r>
      <w:proofErr w:type="gramEnd"/>
      <w:r w:rsidR="00274F88" w:rsidRPr="00272354">
        <w:rPr>
          <w:rFonts w:hint="eastAsia"/>
          <w:color w:val="000000" w:themeColor="text1"/>
        </w:rPr>
        <w:t>，如果沒做好，扣補助款，也可撤銷並抽回補助人力。</w:t>
      </w:r>
      <w:r w:rsidR="00274F88" w:rsidRPr="00272354">
        <w:rPr>
          <w:rFonts w:hAnsi="標楷體" w:hint="eastAsia"/>
          <w:color w:val="000000" w:themeColor="text1"/>
        </w:rPr>
        <w:t>」「</w:t>
      </w:r>
      <w:r w:rsidR="00274F88" w:rsidRPr="00272354">
        <w:rPr>
          <w:rFonts w:hint="eastAsia"/>
          <w:color w:val="000000" w:themeColor="text1"/>
        </w:rPr>
        <w:t>地方政府才有裁罰權。本部可對地方政府予以糾正、扣補助款、撤銷補助人力</w:t>
      </w:r>
      <w:r w:rsidR="00274F88" w:rsidRPr="00272354">
        <w:rPr>
          <w:rFonts w:hAnsi="標楷體" w:hint="eastAsia"/>
          <w:color w:val="000000" w:themeColor="text1"/>
        </w:rPr>
        <w:t>」</w:t>
      </w:r>
      <w:r w:rsidRPr="00272354">
        <w:rPr>
          <w:rFonts w:hint="eastAsia"/>
          <w:color w:val="000000" w:themeColor="text1"/>
        </w:rPr>
        <w:t>等語</w:t>
      </w:r>
      <w:r w:rsidR="006B110E" w:rsidRPr="00272354">
        <w:rPr>
          <w:rFonts w:hint="eastAsia"/>
          <w:color w:val="000000" w:themeColor="text1"/>
        </w:rPr>
        <w:t>。</w:t>
      </w:r>
    </w:p>
    <w:p w:rsidR="00D1611A" w:rsidRPr="00272354" w:rsidRDefault="00903C44" w:rsidP="003A644F">
      <w:pPr>
        <w:pStyle w:val="4"/>
        <w:spacing w:line="460" w:lineRule="exact"/>
        <w:rPr>
          <w:color w:val="000000" w:themeColor="text1"/>
        </w:rPr>
      </w:pPr>
      <w:r w:rsidRPr="00272354">
        <w:rPr>
          <w:rFonts w:hint="eastAsia"/>
          <w:color w:val="000000" w:themeColor="text1"/>
        </w:rPr>
        <w:t>據教育部</w:t>
      </w:r>
      <w:r w:rsidR="00D1611A" w:rsidRPr="00272354">
        <w:rPr>
          <w:rFonts w:hint="eastAsia"/>
          <w:color w:val="000000" w:themeColor="text1"/>
        </w:rPr>
        <w:t>查</w:t>
      </w:r>
      <w:r w:rsidRPr="00272354">
        <w:rPr>
          <w:rFonts w:hint="eastAsia"/>
          <w:color w:val="000000" w:themeColor="text1"/>
        </w:rPr>
        <w:t>復，針對</w:t>
      </w:r>
      <w:r w:rsidR="005F4CEE" w:rsidRPr="00272354">
        <w:rPr>
          <w:rFonts w:hint="eastAsia"/>
          <w:color w:val="000000" w:themeColor="text1"/>
        </w:rPr>
        <w:t>「教育部補助及獎勵地方政府辦理短期補習班公共安全及輔導等業務計畫」</w:t>
      </w:r>
      <w:r w:rsidRPr="00272354">
        <w:rPr>
          <w:rFonts w:hint="eastAsia"/>
          <w:color w:val="000000" w:themeColor="text1"/>
        </w:rPr>
        <w:t>，</w:t>
      </w:r>
      <w:r w:rsidR="007C7B8D">
        <w:rPr>
          <w:rFonts w:hAnsi="標楷體" w:hint="eastAsia"/>
          <w:color w:val="000000" w:themeColor="text1"/>
        </w:rPr>
        <w:t>○○</w:t>
      </w:r>
      <w:r w:rsidR="005F4CEE" w:rsidRPr="00272354">
        <w:rPr>
          <w:rFonts w:hint="eastAsia"/>
          <w:color w:val="000000" w:themeColor="text1"/>
        </w:rPr>
        <w:t>市、</w:t>
      </w:r>
      <w:r w:rsidR="007C7B8D" w:rsidRPr="007C7B8D">
        <w:rPr>
          <w:rFonts w:hint="eastAsia"/>
          <w:color w:val="000000" w:themeColor="text1"/>
        </w:rPr>
        <w:t>○○</w:t>
      </w:r>
      <w:r w:rsidR="005F4CEE" w:rsidRPr="00272354">
        <w:rPr>
          <w:rFonts w:hint="eastAsia"/>
          <w:color w:val="000000" w:themeColor="text1"/>
        </w:rPr>
        <w:t>市、</w:t>
      </w:r>
      <w:r w:rsidR="007C7B8D" w:rsidRPr="007C7B8D">
        <w:rPr>
          <w:rFonts w:hint="eastAsia"/>
          <w:color w:val="000000" w:themeColor="text1"/>
        </w:rPr>
        <w:t>○○</w:t>
      </w:r>
      <w:r w:rsidR="005F4CEE" w:rsidRPr="00272354">
        <w:rPr>
          <w:rFonts w:hint="eastAsia"/>
          <w:color w:val="000000" w:themeColor="text1"/>
        </w:rPr>
        <w:t>市及</w:t>
      </w:r>
      <w:proofErr w:type="gramStart"/>
      <w:r w:rsidR="007C7B8D" w:rsidRPr="007C7B8D">
        <w:rPr>
          <w:rFonts w:hint="eastAsia"/>
          <w:color w:val="000000" w:themeColor="text1"/>
        </w:rPr>
        <w:t>○○</w:t>
      </w:r>
      <w:r w:rsidR="005F4CEE" w:rsidRPr="00272354">
        <w:rPr>
          <w:rFonts w:hint="eastAsia"/>
          <w:color w:val="000000" w:themeColor="text1"/>
        </w:rPr>
        <w:t>縣皆未</w:t>
      </w:r>
      <w:proofErr w:type="gramEnd"/>
      <w:r w:rsidR="005F4CEE" w:rsidRPr="00272354">
        <w:rPr>
          <w:rFonts w:hint="eastAsia"/>
          <w:color w:val="000000" w:themeColor="text1"/>
        </w:rPr>
        <w:t>獲111及</w:t>
      </w:r>
      <w:proofErr w:type="gramStart"/>
      <w:r w:rsidR="005F4CEE" w:rsidRPr="00272354">
        <w:rPr>
          <w:rFonts w:hint="eastAsia"/>
          <w:color w:val="000000" w:themeColor="text1"/>
        </w:rPr>
        <w:t>11</w:t>
      </w:r>
      <w:proofErr w:type="gramEnd"/>
      <w:r w:rsidR="005F4CEE" w:rsidRPr="00272354">
        <w:rPr>
          <w:rFonts w:hint="eastAsia"/>
          <w:color w:val="000000" w:themeColor="text1"/>
        </w:rPr>
        <w:t>2年度之獎勵</w:t>
      </w:r>
      <w:r w:rsidR="00D1611A" w:rsidRPr="00272354">
        <w:rPr>
          <w:rFonts w:hint="eastAsia"/>
          <w:color w:val="000000" w:themeColor="text1"/>
        </w:rPr>
        <w:t>；一般性教育補助款考核進行督導管理，</w:t>
      </w:r>
      <w:proofErr w:type="gramStart"/>
      <w:r w:rsidR="00D1611A" w:rsidRPr="00272354">
        <w:rPr>
          <w:rFonts w:hint="eastAsia"/>
          <w:color w:val="000000" w:themeColor="text1"/>
        </w:rPr>
        <w:t>111</w:t>
      </w:r>
      <w:proofErr w:type="gramEnd"/>
      <w:r w:rsidR="00D1611A" w:rsidRPr="00272354">
        <w:rPr>
          <w:rFonts w:hint="eastAsia"/>
          <w:color w:val="000000" w:themeColor="text1"/>
        </w:rPr>
        <w:t>年度考核結果計有3個地方政府，</w:t>
      </w:r>
      <w:proofErr w:type="gramStart"/>
      <w:r w:rsidR="00D1611A" w:rsidRPr="00272354">
        <w:rPr>
          <w:rFonts w:hint="eastAsia"/>
          <w:color w:val="000000" w:themeColor="text1"/>
        </w:rPr>
        <w:lastRenderedPageBreak/>
        <w:t>11</w:t>
      </w:r>
      <w:proofErr w:type="gramEnd"/>
      <w:r w:rsidR="00D1611A" w:rsidRPr="00272354">
        <w:rPr>
          <w:rFonts w:hint="eastAsia"/>
          <w:color w:val="000000" w:themeColor="text1"/>
        </w:rPr>
        <w:t>2年度考核結果計有5個地方政府遭扣分；111年優先納入</w:t>
      </w:r>
      <w:r w:rsidR="007C7B8D" w:rsidRPr="007C7B8D">
        <w:rPr>
          <w:rFonts w:hint="eastAsia"/>
          <w:color w:val="000000" w:themeColor="text1"/>
        </w:rPr>
        <w:t>○○</w:t>
      </w:r>
      <w:r w:rsidR="00D1611A" w:rsidRPr="00272354">
        <w:rPr>
          <w:rFonts w:hint="eastAsia"/>
          <w:color w:val="000000" w:themeColor="text1"/>
        </w:rPr>
        <w:t>市、</w:t>
      </w:r>
      <w:r w:rsidR="007C7B8D" w:rsidRPr="007C7B8D">
        <w:rPr>
          <w:rFonts w:hint="eastAsia"/>
          <w:color w:val="000000" w:themeColor="text1"/>
        </w:rPr>
        <w:t>○○</w:t>
      </w:r>
      <w:r w:rsidR="00D1611A" w:rsidRPr="00272354">
        <w:rPr>
          <w:rFonts w:hint="eastAsia"/>
          <w:color w:val="000000" w:themeColor="text1"/>
        </w:rPr>
        <w:t>市及</w:t>
      </w:r>
      <w:r w:rsidR="007C7B8D" w:rsidRPr="007C7B8D">
        <w:rPr>
          <w:rFonts w:hint="eastAsia"/>
          <w:color w:val="000000" w:themeColor="text1"/>
        </w:rPr>
        <w:t>○○</w:t>
      </w:r>
      <w:r w:rsidR="00D1611A" w:rsidRPr="00272354">
        <w:rPr>
          <w:rFonts w:hint="eastAsia"/>
          <w:color w:val="000000" w:themeColor="text1"/>
        </w:rPr>
        <w:t>市等涉及監察院糾正案、調查案之縣市政府，另於112年安排</w:t>
      </w:r>
      <w:r w:rsidR="007C7B8D" w:rsidRPr="007C7B8D">
        <w:rPr>
          <w:rFonts w:hint="eastAsia"/>
          <w:color w:val="000000" w:themeColor="text1"/>
        </w:rPr>
        <w:t>○○</w:t>
      </w:r>
      <w:r w:rsidR="00D1611A" w:rsidRPr="00272354">
        <w:rPr>
          <w:rFonts w:hint="eastAsia"/>
          <w:color w:val="000000" w:themeColor="text1"/>
        </w:rPr>
        <w:t>縣、</w:t>
      </w:r>
      <w:r w:rsidR="007C7B8D" w:rsidRPr="007C7B8D">
        <w:rPr>
          <w:rFonts w:hint="eastAsia"/>
          <w:color w:val="000000" w:themeColor="text1"/>
        </w:rPr>
        <w:t>○○</w:t>
      </w:r>
      <w:r w:rsidR="00D1611A" w:rsidRPr="00272354">
        <w:rPr>
          <w:rFonts w:hint="eastAsia"/>
          <w:color w:val="000000" w:themeColor="text1"/>
        </w:rPr>
        <w:t>市、</w:t>
      </w:r>
      <w:r w:rsidR="007C7B8D" w:rsidRPr="007C7B8D">
        <w:rPr>
          <w:rFonts w:hint="eastAsia"/>
          <w:color w:val="000000" w:themeColor="text1"/>
        </w:rPr>
        <w:t>○○</w:t>
      </w:r>
      <w:r w:rsidR="00D1611A" w:rsidRPr="00272354">
        <w:rPr>
          <w:rFonts w:hint="eastAsia"/>
          <w:color w:val="000000" w:themeColor="text1"/>
        </w:rPr>
        <w:t>市等縣市政府，強化督導地方主管教育行政機關落實查核。</w:t>
      </w:r>
      <w:proofErr w:type="gramStart"/>
      <w:r w:rsidR="001F26CE" w:rsidRPr="00272354">
        <w:rPr>
          <w:rFonts w:hint="eastAsia"/>
          <w:color w:val="000000" w:themeColor="text1"/>
        </w:rPr>
        <w:t>另</w:t>
      </w:r>
      <w:proofErr w:type="gramEnd"/>
      <w:r w:rsidR="001F26CE" w:rsidRPr="00272354">
        <w:rPr>
          <w:rFonts w:hint="eastAsia"/>
          <w:color w:val="000000" w:themeColor="text1"/>
        </w:rPr>
        <w:t>，</w:t>
      </w:r>
      <w:r w:rsidR="008F635F" w:rsidRPr="00272354">
        <w:rPr>
          <w:rFonts w:hint="eastAsia"/>
          <w:color w:val="000000" w:themeColor="text1"/>
        </w:rPr>
        <w:t>依據「短期補習班不適任人員認定通報資訊蒐集及查詢處理利用辦法」第14條第2項規定：「地方主管機關未依本辦法規定辦理認定、通報、資訊蒐集及查詢，或所報資料錯誤不實者，應列為行政缺失，中央主管機關並得作為各類補助款核發</w:t>
      </w:r>
      <w:proofErr w:type="gramStart"/>
      <w:r w:rsidR="008F635F" w:rsidRPr="00272354">
        <w:rPr>
          <w:rFonts w:hint="eastAsia"/>
          <w:color w:val="000000" w:themeColor="text1"/>
        </w:rPr>
        <w:t>之參據</w:t>
      </w:r>
      <w:proofErr w:type="gramEnd"/>
      <w:r w:rsidR="008F635F" w:rsidRPr="00272354">
        <w:rPr>
          <w:rFonts w:hint="eastAsia"/>
          <w:color w:val="000000" w:themeColor="text1"/>
        </w:rPr>
        <w:t>。」</w:t>
      </w:r>
      <w:r w:rsidR="00B532B2" w:rsidRPr="00272354">
        <w:rPr>
          <w:rFonts w:hint="eastAsia"/>
          <w:color w:val="000000" w:themeColor="text1"/>
        </w:rPr>
        <w:t>然教育部表示，</w:t>
      </w:r>
      <w:r w:rsidR="008F635F" w:rsidRPr="00272354">
        <w:rPr>
          <w:rFonts w:hint="eastAsia"/>
          <w:color w:val="000000" w:themeColor="text1"/>
        </w:rPr>
        <w:t>自107年2月5日發布施行迄今，對於地方主管教育行政機關所送認定委員會之會議紀錄所為之不適任人員處分，認有不合理部分，會函請地方主管教育行政機關再行審視該行政處分之合理性，並重作合宜之行政處分</w:t>
      </w:r>
      <w:r w:rsidR="001F26CE" w:rsidRPr="00272354">
        <w:rPr>
          <w:rFonts w:hint="eastAsia"/>
          <w:color w:val="000000" w:themeColor="text1"/>
        </w:rPr>
        <w:t>等語</w:t>
      </w:r>
      <w:r w:rsidR="008F635F" w:rsidRPr="00272354">
        <w:rPr>
          <w:rFonts w:hint="eastAsia"/>
          <w:color w:val="000000" w:themeColor="text1"/>
        </w:rPr>
        <w:t>。</w:t>
      </w:r>
      <w:r w:rsidR="00D1611A" w:rsidRPr="00272354">
        <w:rPr>
          <w:rFonts w:hint="eastAsia"/>
          <w:color w:val="000000" w:themeColor="text1"/>
        </w:rPr>
        <w:t>據上，無相關地方政府稽查補習班業務被列為行政疏失、遭扣減獎勵補助款，亦無被要求收回補助人力等</w:t>
      </w:r>
      <w:r w:rsidR="00B532B2" w:rsidRPr="00272354">
        <w:rPr>
          <w:rFonts w:hint="eastAsia"/>
          <w:color w:val="000000" w:themeColor="text1"/>
        </w:rPr>
        <w:t>情形</w:t>
      </w:r>
      <w:r w:rsidR="00D1611A" w:rsidRPr="00272354">
        <w:rPr>
          <w:rFonts w:hint="eastAsia"/>
          <w:color w:val="000000" w:themeColor="text1"/>
        </w:rPr>
        <w:t>。</w:t>
      </w:r>
    </w:p>
    <w:p w:rsidR="000817F2" w:rsidRPr="00272354" w:rsidRDefault="005A4BBB" w:rsidP="003A644F">
      <w:pPr>
        <w:pStyle w:val="3"/>
        <w:spacing w:line="460" w:lineRule="exact"/>
        <w:rPr>
          <w:color w:val="000000" w:themeColor="text1"/>
        </w:rPr>
      </w:pPr>
      <w:bookmarkStart w:id="272" w:name="_Toc173144217"/>
      <w:bookmarkStart w:id="273" w:name="_Toc173858644"/>
      <w:r w:rsidRPr="00272354">
        <w:rPr>
          <w:rFonts w:hint="eastAsia"/>
          <w:color w:val="000000" w:themeColor="text1"/>
        </w:rPr>
        <w:t>由於政府機關對補習班、安親班、幼兒園等之法規於實務執行，存有窒礙難行之處，各個機構之監督管理機制各有不同，教育部以扣減補助款、收回補助人力、加強督導等方式促請未落實稽查的地方政府檢討，惟效果</w:t>
      </w:r>
      <w:proofErr w:type="gramStart"/>
      <w:r w:rsidRPr="00272354">
        <w:rPr>
          <w:rFonts w:hint="eastAsia"/>
          <w:color w:val="000000" w:themeColor="text1"/>
        </w:rPr>
        <w:t>不</w:t>
      </w:r>
      <w:proofErr w:type="gramEnd"/>
      <w:r w:rsidRPr="00272354">
        <w:rPr>
          <w:rFonts w:hint="eastAsia"/>
          <w:color w:val="000000" w:themeColor="text1"/>
        </w:rPr>
        <w:t>彰，允宜重新檢視加強督導方式。</w:t>
      </w:r>
      <w:bookmarkEnd w:id="272"/>
      <w:bookmarkEnd w:id="273"/>
    </w:p>
    <w:p w:rsidR="000817F2" w:rsidRPr="00272354" w:rsidRDefault="000817F2" w:rsidP="000817F2">
      <w:pPr>
        <w:pStyle w:val="2"/>
        <w:numPr>
          <w:ilvl w:val="0"/>
          <w:numId w:val="0"/>
        </w:numPr>
        <w:ind w:left="1021"/>
        <w:rPr>
          <w:color w:val="000000" w:themeColor="text1"/>
        </w:rPr>
      </w:pPr>
    </w:p>
    <w:bookmarkEnd w:id="54"/>
    <w:bookmarkEnd w:id="55"/>
    <w:p w:rsidR="00D26ED5" w:rsidRPr="00272354" w:rsidRDefault="00D26ED5" w:rsidP="00DE4238">
      <w:pPr>
        <w:pStyle w:val="31"/>
        <w:ind w:left="1361" w:firstLine="680"/>
        <w:rPr>
          <w:color w:val="000000" w:themeColor="text1"/>
        </w:rPr>
      </w:pPr>
    </w:p>
    <w:p w:rsidR="00D26ED5" w:rsidRPr="00272354" w:rsidRDefault="00D26ED5" w:rsidP="00DE4238">
      <w:pPr>
        <w:pStyle w:val="31"/>
        <w:ind w:left="1361" w:firstLine="680"/>
        <w:rPr>
          <w:color w:val="000000" w:themeColor="text1"/>
        </w:rPr>
      </w:pPr>
    </w:p>
    <w:p w:rsidR="00D26ED5" w:rsidRPr="00272354" w:rsidRDefault="00D26ED5" w:rsidP="00DE4238">
      <w:pPr>
        <w:pStyle w:val="31"/>
        <w:ind w:left="1361" w:firstLine="680"/>
        <w:rPr>
          <w:color w:val="000000" w:themeColor="text1"/>
        </w:rPr>
      </w:pPr>
    </w:p>
    <w:p w:rsidR="00D26ED5" w:rsidRPr="00272354" w:rsidRDefault="00D26ED5" w:rsidP="003A5927">
      <w:pPr>
        <w:pStyle w:val="31"/>
        <w:ind w:leftChars="0" w:left="0" w:firstLineChars="0" w:firstLine="0"/>
        <w:rPr>
          <w:color w:val="000000" w:themeColor="text1"/>
        </w:rPr>
      </w:pPr>
    </w:p>
    <w:p w:rsidR="00FB7770" w:rsidRPr="00272354" w:rsidRDefault="00D26ED5" w:rsidP="00323802">
      <w:pPr>
        <w:pStyle w:val="1"/>
        <w:ind w:left="2380" w:hanging="2380"/>
        <w:rPr>
          <w:color w:val="000000" w:themeColor="text1"/>
        </w:rPr>
      </w:pPr>
      <w:bookmarkStart w:id="274" w:name="_Toc524895648"/>
      <w:bookmarkStart w:id="275" w:name="_Toc524896194"/>
      <w:bookmarkStart w:id="276" w:name="_Toc524896224"/>
      <w:bookmarkStart w:id="277" w:name="_Toc524902734"/>
      <w:bookmarkStart w:id="278" w:name="_Toc525066148"/>
      <w:bookmarkStart w:id="279" w:name="_Toc525070839"/>
      <w:bookmarkStart w:id="280" w:name="_Toc525938379"/>
      <w:bookmarkStart w:id="281" w:name="_Toc525939227"/>
      <w:bookmarkStart w:id="282" w:name="_Toc525939732"/>
      <w:bookmarkStart w:id="283" w:name="_Toc529218272"/>
      <w:bookmarkEnd w:id="52"/>
      <w:r w:rsidRPr="00272354">
        <w:rPr>
          <w:rFonts w:hint="eastAsia"/>
          <w:color w:val="000000" w:themeColor="text1"/>
        </w:rPr>
        <w:br w:type="page"/>
      </w:r>
      <w:bookmarkStart w:id="284" w:name="_Toc529222689"/>
      <w:bookmarkStart w:id="285" w:name="_Toc529223111"/>
      <w:bookmarkStart w:id="286" w:name="_Toc529223862"/>
      <w:bookmarkStart w:id="287" w:name="_Toc529228265"/>
      <w:bookmarkStart w:id="288" w:name="_Toc2400395"/>
      <w:bookmarkStart w:id="289" w:name="_Toc4316189"/>
      <w:bookmarkStart w:id="290" w:name="_Toc4473330"/>
      <w:bookmarkStart w:id="291" w:name="_Toc69556897"/>
      <w:bookmarkStart w:id="292" w:name="_Toc69556946"/>
      <w:bookmarkStart w:id="293" w:name="_Toc69609820"/>
      <w:bookmarkStart w:id="294" w:name="_Toc70241816"/>
      <w:bookmarkStart w:id="295" w:name="_Toc70242205"/>
      <w:bookmarkStart w:id="296" w:name="_Toc421794875"/>
      <w:bookmarkStart w:id="297" w:name="_Toc422834160"/>
      <w:bookmarkStart w:id="298" w:name="_Toc173858645"/>
      <w:r w:rsidRPr="00272354">
        <w:rPr>
          <w:rFonts w:hint="eastAsia"/>
          <w:color w:val="000000" w:themeColor="text1"/>
        </w:rPr>
        <w:lastRenderedPageBreak/>
        <w:t>處理辦法：</w:t>
      </w:r>
      <w:bookmarkStart w:id="299" w:name="_Toc524895649"/>
      <w:bookmarkStart w:id="300" w:name="_Toc524896195"/>
      <w:bookmarkStart w:id="301" w:name="_Toc524896225"/>
      <w:bookmarkStart w:id="302" w:name="_Toc2400396"/>
      <w:bookmarkStart w:id="303" w:name="_Toc4316190"/>
      <w:bookmarkStart w:id="304" w:name="_Toc4473331"/>
      <w:bookmarkStart w:id="305" w:name="_Toc69556898"/>
      <w:bookmarkStart w:id="306" w:name="_Toc69556947"/>
      <w:bookmarkStart w:id="307" w:name="_Toc69609821"/>
      <w:bookmarkStart w:id="308" w:name="_Toc70241817"/>
      <w:bookmarkStart w:id="309" w:name="_Toc70242206"/>
      <w:bookmarkStart w:id="310" w:name="_Toc524902735"/>
      <w:bookmarkStart w:id="311" w:name="_Toc525066149"/>
      <w:bookmarkStart w:id="312" w:name="_Toc525070840"/>
      <w:bookmarkStart w:id="313" w:name="_Toc525938380"/>
      <w:bookmarkStart w:id="314" w:name="_Toc525939228"/>
      <w:bookmarkStart w:id="315" w:name="_Toc525939733"/>
      <w:bookmarkStart w:id="316" w:name="_Toc529218273"/>
      <w:bookmarkStart w:id="317" w:name="_Toc529222690"/>
      <w:bookmarkStart w:id="318" w:name="_Toc529223112"/>
      <w:bookmarkStart w:id="319" w:name="_Toc529223863"/>
      <w:bookmarkStart w:id="320" w:name="_Toc529228266"/>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rsidR="00316C52" w:rsidRPr="00272354" w:rsidRDefault="00316C52" w:rsidP="008373CD">
      <w:pPr>
        <w:pStyle w:val="2"/>
        <w:rPr>
          <w:color w:val="000000" w:themeColor="text1"/>
        </w:rPr>
      </w:pPr>
      <w:bookmarkStart w:id="321" w:name="_Toc173858646"/>
      <w:r w:rsidRPr="00272354">
        <w:rPr>
          <w:rFonts w:hint="eastAsia"/>
          <w:color w:val="000000" w:themeColor="text1"/>
        </w:rPr>
        <w:t>調查意見二，糾正臺北市政府教育局。</w:t>
      </w:r>
      <w:bookmarkEnd w:id="321"/>
    </w:p>
    <w:p w:rsidR="00323802" w:rsidRPr="00272354" w:rsidRDefault="00323802" w:rsidP="008373CD">
      <w:pPr>
        <w:pStyle w:val="2"/>
        <w:rPr>
          <w:color w:val="000000" w:themeColor="text1"/>
        </w:rPr>
      </w:pPr>
      <w:bookmarkStart w:id="322" w:name="_Toc173858647"/>
      <w:r w:rsidRPr="00272354">
        <w:rPr>
          <w:rFonts w:hint="eastAsia"/>
          <w:color w:val="000000" w:themeColor="text1"/>
        </w:rPr>
        <w:t>調查意見</w:t>
      </w:r>
      <w:proofErr w:type="gramStart"/>
      <w:r w:rsidRPr="00272354">
        <w:rPr>
          <w:rFonts w:hint="eastAsia"/>
          <w:color w:val="000000" w:themeColor="text1"/>
        </w:rPr>
        <w:t>三</w:t>
      </w:r>
      <w:proofErr w:type="gramEnd"/>
      <w:r w:rsidRPr="00272354">
        <w:rPr>
          <w:rFonts w:hint="eastAsia"/>
          <w:color w:val="000000" w:themeColor="text1"/>
        </w:rPr>
        <w:t>，糾正新竹市政府教育處。</w:t>
      </w:r>
      <w:bookmarkEnd w:id="322"/>
    </w:p>
    <w:p w:rsidR="00E25849" w:rsidRPr="00272354" w:rsidRDefault="00E25849">
      <w:pPr>
        <w:pStyle w:val="2"/>
        <w:rPr>
          <w:color w:val="000000" w:themeColor="text1"/>
        </w:rPr>
      </w:pPr>
      <w:bookmarkStart w:id="323" w:name="_Toc421794877"/>
      <w:bookmarkStart w:id="324" w:name="_Toc421795443"/>
      <w:bookmarkStart w:id="325" w:name="_Toc421796024"/>
      <w:bookmarkStart w:id="326" w:name="_Toc422728959"/>
      <w:bookmarkStart w:id="327" w:name="_Toc422834162"/>
      <w:bookmarkStart w:id="328" w:name="_Toc167349353"/>
      <w:bookmarkStart w:id="329" w:name="_Toc173144220"/>
      <w:bookmarkStart w:id="330" w:name="_Toc173858648"/>
      <w:r w:rsidRPr="00272354">
        <w:rPr>
          <w:rFonts w:hint="eastAsia"/>
          <w:color w:val="000000" w:themeColor="text1"/>
        </w:rPr>
        <w:t>調查意見</w:t>
      </w:r>
      <w:r w:rsidR="00323802" w:rsidRPr="00272354">
        <w:rPr>
          <w:rFonts w:hint="eastAsia"/>
          <w:color w:val="000000" w:themeColor="text1"/>
        </w:rPr>
        <w:t>一、</w:t>
      </w:r>
      <w:r w:rsidR="008C0513">
        <w:rPr>
          <w:rFonts w:hint="eastAsia"/>
          <w:color w:val="000000" w:themeColor="text1"/>
        </w:rPr>
        <w:t>四</w:t>
      </w:r>
      <w:r w:rsidR="00316C52" w:rsidRPr="00272354">
        <w:rPr>
          <w:rFonts w:hint="eastAsia"/>
          <w:color w:val="000000" w:themeColor="text1"/>
        </w:rPr>
        <w:t>至</w:t>
      </w:r>
      <w:r w:rsidR="008C0513">
        <w:rPr>
          <w:rFonts w:hint="eastAsia"/>
          <w:color w:val="000000" w:themeColor="text1"/>
        </w:rPr>
        <w:t>五</w:t>
      </w:r>
      <w:r w:rsidRPr="00272354">
        <w:rPr>
          <w:rFonts w:hint="eastAsia"/>
          <w:color w:val="000000" w:themeColor="text1"/>
        </w:rPr>
        <w:t>，函請</w:t>
      </w:r>
      <w:r w:rsidR="00316C52" w:rsidRPr="00272354">
        <w:rPr>
          <w:rFonts w:hint="eastAsia"/>
          <w:color w:val="000000" w:themeColor="text1"/>
        </w:rPr>
        <w:t>教育部督導</w:t>
      </w:r>
      <w:r w:rsidR="008373CD" w:rsidRPr="00272354">
        <w:rPr>
          <w:rFonts w:hint="eastAsia"/>
          <w:color w:val="000000" w:themeColor="text1"/>
        </w:rPr>
        <w:t>所屬</w:t>
      </w:r>
      <w:r w:rsidRPr="00272354">
        <w:rPr>
          <w:rFonts w:hint="eastAsia"/>
          <w:color w:val="000000" w:themeColor="text1"/>
        </w:rPr>
        <w:t>確實檢討改進</w:t>
      </w:r>
      <w:proofErr w:type="gramStart"/>
      <w:r w:rsidRPr="00272354">
        <w:rPr>
          <w:rFonts w:hint="eastAsia"/>
          <w:color w:val="000000" w:themeColor="text1"/>
        </w:rPr>
        <w:t>見復。</w:t>
      </w:r>
      <w:bookmarkEnd w:id="302"/>
      <w:bookmarkEnd w:id="303"/>
      <w:bookmarkEnd w:id="304"/>
      <w:bookmarkEnd w:id="305"/>
      <w:bookmarkEnd w:id="306"/>
      <w:bookmarkEnd w:id="307"/>
      <w:bookmarkEnd w:id="308"/>
      <w:bookmarkEnd w:id="309"/>
      <w:bookmarkEnd w:id="323"/>
      <w:bookmarkEnd w:id="324"/>
      <w:bookmarkEnd w:id="325"/>
      <w:bookmarkEnd w:id="326"/>
      <w:bookmarkEnd w:id="327"/>
      <w:bookmarkEnd w:id="328"/>
      <w:bookmarkEnd w:id="329"/>
      <w:bookmarkEnd w:id="330"/>
      <w:proofErr w:type="gramEnd"/>
    </w:p>
    <w:bookmarkEnd w:id="310"/>
    <w:bookmarkEnd w:id="311"/>
    <w:bookmarkEnd w:id="312"/>
    <w:bookmarkEnd w:id="313"/>
    <w:bookmarkEnd w:id="314"/>
    <w:bookmarkEnd w:id="315"/>
    <w:bookmarkEnd w:id="316"/>
    <w:bookmarkEnd w:id="317"/>
    <w:bookmarkEnd w:id="318"/>
    <w:bookmarkEnd w:id="319"/>
    <w:bookmarkEnd w:id="320"/>
    <w:p w:rsidR="00E25849" w:rsidRDefault="00E25849" w:rsidP="00770453">
      <w:pPr>
        <w:pStyle w:val="ab"/>
        <w:spacing w:beforeLines="50" w:before="228" w:afterLines="100" w:after="457"/>
        <w:ind w:leftChars="1100" w:left="3742"/>
        <w:rPr>
          <w:b w:val="0"/>
          <w:bCs/>
          <w:snapToGrid/>
          <w:color w:val="000000" w:themeColor="text1"/>
          <w:spacing w:val="12"/>
          <w:kern w:val="0"/>
          <w:sz w:val="40"/>
        </w:rPr>
      </w:pPr>
      <w:r w:rsidRPr="00272354">
        <w:rPr>
          <w:rFonts w:hint="eastAsia"/>
          <w:b w:val="0"/>
          <w:bCs/>
          <w:snapToGrid/>
          <w:color w:val="000000" w:themeColor="text1"/>
          <w:spacing w:val="12"/>
          <w:kern w:val="0"/>
          <w:sz w:val="40"/>
        </w:rPr>
        <w:t>調查委員：</w:t>
      </w:r>
      <w:r w:rsidR="001813FB">
        <w:rPr>
          <w:rFonts w:hint="eastAsia"/>
          <w:b w:val="0"/>
          <w:bCs/>
          <w:snapToGrid/>
          <w:color w:val="000000" w:themeColor="text1"/>
          <w:spacing w:val="12"/>
          <w:kern w:val="0"/>
          <w:sz w:val="40"/>
        </w:rPr>
        <w:t>王幼玲</w:t>
      </w:r>
    </w:p>
    <w:p w:rsidR="001813FB" w:rsidRDefault="001813FB" w:rsidP="00A569C6">
      <w:pPr>
        <w:pStyle w:val="ab"/>
        <w:spacing w:beforeLines="50" w:before="228" w:afterLines="100" w:after="457"/>
        <w:ind w:leftChars="1751" w:left="5956"/>
        <w:rPr>
          <w:b w:val="0"/>
          <w:bCs/>
          <w:snapToGrid/>
          <w:color w:val="000000" w:themeColor="text1"/>
          <w:spacing w:val="12"/>
          <w:kern w:val="0"/>
          <w:sz w:val="40"/>
        </w:rPr>
      </w:pPr>
      <w:r>
        <w:rPr>
          <w:rFonts w:hint="eastAsia"/>
          <w:b w:val="0"/>
          <w:bCs/>
          <w:snapToGrid/>
          <w:color w:val="000000" w:themeColor="text1"/>
          <w:spacing w:val="12"/>
          <w:kern w:val="0"/>
          <w:sz w:val="40"/>
        </w:rPr>
        <w:t>蔡崇義</w:t>
      </w:r>
    </w:p>
    <w:p w:rsidR="001813FB" w:rsidRPr="00272354" w:rsidRDefault="00A569C6" w:rsidP="00A569C6">
      <w:pPr>
        <w:pStyle w:val="ab"/>
        <w:spacing w:beforeLines="50" w:before="228" w:afterLines="100" w:after="457"/>
        <w:ind w:leftChars="1751" w:left="5956"/>
        <w:rPr>
          <w:rFonts w:hint="eastAsia"/>
          <w:b w:val="0"/>
          <w:bCs/>
          <w:snapToGrid/>
          <w:color w:val="000000" w:themeColor="text1"/>
          <w:spacing w:val="12"/>
          <w:kern w:val="0"/>
          <w:sz w:val="40"/>
        </w:rPr>
      </w:pPr>
      <w:bookmarkStart w:id="331" w:name="_GoBack"/>
      <w:bookmarkEnd w:id="331"/>
      <w:r>
        <w:rPr>
          <w:rFonts w:hint="eastAsia"/>
          <w:b w:val="0"/>
          <w:bCs/>
          <w:snapToGrid/>
          <w:color w:val="000000" w:themeColor="text1"/>
          <w:spacing w:val="12"/>
          <w:kern w:val="0"/>
          <w:sz w:val="40"/>
        </w:rPr>
        <w:t>張菊芳</w:t>
      </w:r>
    </w:p>
    <w:p w:rsidR="008373CD" w:rsidRPr="00272354" w:rsidRDefault="008373CD" w:rsidP="00770453">
      <w:pPr>
        <w:pStyle w:val="ab"/>
        <w:spacing w:before="0" w:after="0"/>
        <w:ind w:leftChars="1100" w:left="3742"/>
        <w:rPr>
          <w:rFonts w:ascii="Times New Roman"/>
          <w:b w:val="0"/>
          <w:bCs/>
          <w:snapToGrid/>
          <w:color w:val="000000" w:themeColor="text1"/>
          <w:spacing w:val="0"/>
          <w:kern w:val="0"/>
          <w:sz w:val="40"/>
        </w:rPr>
      </w:pPr>
    </w:p>
    <w:p w:rsidR="00F816CB" w:rsidRPr="00272354" w:rsidRDefault="00F816CB">
      <w:pPr>
        <w:widowControl/>
        <w:overflowPunct/>
        <w:autoSpaceDE/>
        <w:autoSpaceDN/>
        <w:jc w:val="left"/>
        <w:rPr>
          <w:color w:val="000000" w:themeColor="text1"/>
          <w:kern w:val="32"/>
        </w:rPr>
      </w:pPr>
    </w:p>
    <w:sectPr w:rsidR="00F816CB" w:rsidRPr="0027235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DF2" w:rsidRDefault="00254DF2">
      <w:r>
        <w:separator/>
      </w:r>
    </w:p>
  </w:endnote>
  <w:endnote w:type="continuationSeparator" w:id="0">
    <w:p w:rsidR="00254DF2" w:rsidRDefault="00254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1C6" w:rsidRDefault="009C21C6">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9C21C6" w:rsidRDefault="009C21C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DF2" w:rsidRDefault="00254DF2">
      <w:r>
        <w:separator/>
      </w:r>
    </w:p>
  </w:footnote>
  <w:footnote w:type="continuationSeparator" w:id="0">
    <w:p w:rsidR="00254DF2" w:rsidRDefault="00254DF2">
      <w:r>
        <w:continuationSeparator/>
      </w:r>
    </w:p>
  </w:footnote>
  <w:footnote w:id="1">
    <w:p w:rsidR="009C21C6" w:rsidRDefault="009C21C6" w:rsidP="00B16FF4">
      <w:pPr>
        <w:pStyle w:val="afe"/>
      </w:pPr>
      <w:r>
        <w:rPr>
          <w:rStyle w:val="aff0"/>
        </w:rPr>
        <w:footnoteRef/>
      </w:r>
      <w:r>
        <w:t xml:space="preserve"> </w:t>
      </w:r>
      <w:r>
        <w:rPr>
          <w:rFonts w:hint="eastAsia"/>
        </w:rPr>
        <w:t>新竹市政府112年12月19日</w:t>
      </w:r>
      <w:proofErr w:type="gramStart"/>
      <w:r>
        <w:rPr>
          <w:rFonts w:hint="eastAsia"/>
        </w:rPr>
        <w:t>府教社字</w:t>
      </w:r>
      <w:proofErr w:type="gramEnd"/>
      <w:r>
        <w:rPr>
          <w:rFonts w:hint="eastAsia"/>
        </w:rPr>
        <w:t>第1120193799號函、</w:t>
      </w:r>
      <w:r w:rsidRPr="00686E06">
        <w:rPr>
          <w:rFonts w:hint="eastAsia"/>
        </w:rPr>
        <w:t>112年</w:t>
      </w:r>
      <w:r>
        <w:rPr>
          <w:rFonts w:hint="eastAsia"/>
        </w:rPr>
        <w:t>9</w:t>
      </w:r>
      <w:r w:rsidRPr="00686E06">
        <w:rPr>
          <w:rFonts w:hint="eastAsia"/>
        </w:rPr>
        <w:t>月</w:t>
      </w:r>
      <w:r>
        <w:rPr>
          <w:rFonts w:hint="eastAsia"/>
        </w:rPr>
        <w:t>22</w:t>
      </w:r>
      <w:r w:rsidRPr="00686E06">
        <w:rPr>
          <w:rFonts w:hint="eastAsia"/>
        </w:rPr>
        <w:t>日</w:t>
      </w:r>
      <w:proofErr w:type="gramStart"/>
      <w:r w:rsidRPr="00686E06">
        <w:rPr>
          <w:rFonts w:hint="eastAsia"/>
        </w:rPr>
        <w:t>府教社字</w:t>
      </w:r>
      <w:proofErr w:type="gramEnd"/>
      <w:r w:rsidRPr="00686E06">
        <w:rPr>
          <w:rFonts w:hint="eastAsia"/>
        </w:rPr>
        <w:t>第1120</w:t>
      </w:r>
      <w:r>
        <w:rPr>
          <w:rFonts w:hint="eastAsia"/>
        </w:rPr>
        <w:t>139263</w:t>
      </w:r>
      <w:r w:rsidRPr="00686E06">
        <w:rPr>
          <w:rFonts w:hint="eastAsia"/>
        </w:rPr>
        <w:t>號函</w:t>
      </w:r>
      <w:r>
        <w:rPr>
          <w:rFonts w:hint="eastAsia"/>
        </w:rPr>
        <w:t>。</w:t>
      </w:r>
    </w:p>
  </w:footnote>
  <w:footnote w:id="2">
    <w:p w:rsidR="009C21C6" w:rsidRPr="00152A41" w:rsidRDefault="009C21C6" w:rsidP="00B16FF4">
      <w:pPr>
        <w:pStyle w:val="afe"/>
      </w:pPr>
      <w:r>
        <w:rPr>
          <w:rStyle w:val="aff0"/>
        </w:rPr>
        <w:footnoteRef/>
      </w:r>
      <w:r>
        <w:t xml:space="preserve"> </w:t>
      </w:r>
      <w:r>
        <w:rPr>
          <w:rFonts w:hint="eastAsia"/>
        </w:rPr>
        <w:t>臺北市政府113年3月14日北市</w:t>
      </w:r>
      <w:proofErr w:type="gramStart"/>
      <w:r>
        <w:rPr>
          <w:rFonts w:hint="eastAsia"/>
        </w:rPr>
        <w:t>教終字</w:t>
      </w:r>
      <w:proofErr w:type="gramEnd"/>
      <w:r>
        <w:rPr>
          <w:rFonts w:hint="eastAsia"/>
        </w:rPr>
        <w:t>第1133045863號函。</w:t>
      </w:r>
    </w:p>
  </w:footnote>
  <w:footnote w:id="3">
    <w:p w:rsidR="009C21C6" w:rsidRPr="00686E06" w:rsidRDefault="009C21C6" w:rsidP="00B16FF4">
      <w:pPr>
        <w:pStyle w:val="afe"/>
      </w:pPr>
      <w:r>
        <w:rPr>
          <w:rStyle w:val="aff0"/>
        </w:rPr>
        <w:footnoteRef/>
      </w:r>
      <w:r>
        <w:t xml:space="preserve"> </w:t>
      </w:r>
      <w:r>
        <w:rPr>
          <w:rFonts w:hint="eastAsia"/>
        </w:rPr>
        <w:t>教育部112</w:t>
      </w:r>
      <w:r>
        <w:rPr>
          <w:rFonts w:hint="eastAsia"/>
        </w:rPr>
        <w:t>年10月30日</w:t>
      </w:r>
      <w:proofErr w:type="gramStart"/>
      <w:r>
        <w:rPr>
          <w:rFonts w:hint="eastAsia"/>
        </w:rPr>
        <w:t>臺教社</w:t>
      </w:r>
      <w:proofErr w:type="gramEnd"/>
      <w:r>
        <w:rPr>
          <w:rFonts w:hint="eastAsia"/>
        </w:rPr>
        <w:t>(</w:t>
      </w:r>
      <w:proofErr w:type="gramStart"/>
      <w:r>
        <w:rPr>
          <w:rFonts w:hint="eastAsia"/>
        </w:rPr>
        <w:t>一</w:t>
      </w:r>
      <w:proofErr w:type="gramEnd"/>
      <w:r>
        <w:rPr>
          <w:rFonts w:hint="eastAsia"/>
        </w:rPr>
        <w:t>)字第1122404066號函、112年9月19日</w:t>
      </w:r>
      <w:proofErr w:type="gramStart"/>
      <w:r>
        <w:rPr>
          <w:rFonts w:hint="eastAsia"/>
        </w:rPr>
        <w:t>臺教社</w:t>
      </w:r>
      <w:proofErr w:type="gramEnd"/>
      <w:r>
        <w:rPr>
          <w:rFonts w:hint="eastAsia"/>
        </w:rPr>
        <w:t>(</w:t>
      </w:r>
      <w:proofErr w:type="gramStart"/>
      <w:r>
        <w:rPr>
          <w:rFonts w:hint="eastAsia"/>
        </w:rPr>
        <w:t>一</w:t>
      </w:r>
      <w:proofErr w:type="gramEnd"/>
      <w:r>
        <w:rPr>
          <w:rFonts w:hint="eastAsia"/>
        </w:rPr>
        <w:t>)字第1120088165號函、</w:t>
      </w:r>
    </w:p>
  </w:footnote>
  <w:footnote w:id="4">
    <w:p w:rsidR="009C21C6" w:rsidRPr="00DB2E2A" w:rsidRDefault="009C21C6">
      <w:pPr>
        <w:pStyle w:val="afe"/>
      </w:pPr>
      <w:r>
        <w:rPr>
          <w:rStyle w:val="aff0"/>
        </w:rPr>
        <w:footnoteRef/>
      </w:r>
      <w:r>
        <w:t xml:space="preserve"> </w:t>
      </w:r>
      <w:r w:rsidRPr="00DB2E2A">
        <w:rPr>
          <w:rFonts w:hint="eastAsia"/>
        </w:rPr>
        <w:t>資料來源：財團法人中華民國兒童福利聯盟文教基金會，網址：https://www.children.org.tw/publication_research/research_report/2655</w:t>
      </w:r>
    </w:p>
  </w:footnote>
  <w:footnote w:id="5">
    <w:p w:rsidR="009C21C6" w:rsidRPr="0064149E" w:rsidRDefault="009C21C6">
      <w:pPr>
        <w:pStyle w:val="afe"/>
      </w:pPr>
      <w:r>
        <w:rPr>
          <w:rStyle w:val="aff0"/>
        </w:rPr>
        <w:footnoteRef/>
      </w:r>
      <w:r>
        <w:t xml:space="preserve"> </w:t>
      </w:r>
      <w:r w:rsidRPr="0064149E">
        <w:rPr>
          <w:rFonts w:hint="eastAsia"/>
        </w:rPr>
        <w:t>資料來源：衛</w:t>
      </w:r>
      <w:r>
        <w:rPr>
          <w:rFonts w:hint="eastAsia"/>
        </w:rPr>
        <w:t>生</w:t>
      </w:r>
      <w:r w:rsidRPr="0064149E">
        <w:rPr>
          <w:rFonts w:hint="eastAsia"/>
        </w:rPr>
        <w:t>福</w:t>
      </w:r>
      <w:r>
        <w:rPr>
          <w:rFonts w:hint="eastAsia"/>
        </w:rPr>
        <w:t>利</w:t>
      </w:r>
      <w:r w:rsidRPr="0064149E">
        <w:rPr>
          <w:rFonts w:hint="eastAsia"/>
        </w:rPr>
        <w:t>部，網址：https://dep.mohw.gov.tw/DOS/lp-5098-113.html</w:t>
      </w:r>
    </w:p>
  </w:footnote>
  <w:footnote w:id="6">
    <w:p w:rsidR="009C21C6" w:rsidRPr="006712EC" w:rsidRDefault="009C21C6">
      <w:pPr>
        <w:pStyle w:val="afe"/>
      </w:pPr>
      <w:r>
        <w:rPr>
          <w:rStyle w:val="aff0"/>
        </w:rPr>
        <w:footnoteRef/>
      </w:r>
      <w:r>
        <w:t xml:space="preserve"> </w:t>
      </w:r>
      <w:r w:rsidRPr="006712EC">
        <w:rPr>
          <w:rFonts w:hint="eastAsia"/>
        </w:rPr>
        <w:t>教育部103年1月28日</w:t>
      </w:r>
      <w:proofErr w:type="gramStart"/>
      <w:r w:rsidRPr="006712EC">
        <w:rPr>
          <w:rFonts w:hint="eastAsia"/>
        </w:rPr>
        <w:t>臺教社</w:t>
      </w:r>
      <w:proofErr w:type="gramEnd"/>
      <w:r w:rsidRPr="006712EC">
        <w:rPr>
          <w:rFonts w:hint="eastAsia"/>
        </w:rPr>
        <w:t>(</w:t>
      </w:r>
      <w:proofErr w:type="gramStart"/>
      <w:r w:rsidRPr="006712EC">
        <w:rPr>
          <w:rFonts w:hint="eastAsia"/>
        </w:rPr>
        <w:t>一</w:t>
      </w:r>
      <w:proofErr w:type="gramEnd"/>
      <w:r w:rsidRPr="006712EC">
        <w:rPr>
          <w:rFonts w:hint="eastAsia"/>
        </w:rPr>
        <w:t>)字第1030008856號函釋</w:t>
      </w:r>
      <w:r>
        <w:rPr>
          <w:rFonts w:hint="eastAsia"/>
        </w:rPr>
        <w:t>。</w:t>
      </w:r>
    </w:p>
  </w:footnote>
  <w:footnote w:id="7">
    <w:p w:rsidR="009C21C6" w:rsidRDefault="009C21C6" w:rsidP="003E56FA">
      <w:pPr>
        <w:pStyle w:val="afe"/>
      </w:pPr>
      <w:r>
        <w:rPr>
          <w:rStyle w:val="aff0"/>
        </w:rPr>
        <w:footnoteRef/>
      </w:r>
      <w:r>
        <w:t xml:space="preserve"> </w:t>
      </w:r>
      <w:r>
        <w:rPr>
          <w:rFonts w:hint="eastAsia"/>
        </w:rPr>
        <w:t>資料來源：</w:t>
      </w:r>
      <w:r w:rsidRPr="006A2801">
        <w:rPr>
          <w:rFonts w:hint="eastAsia"/>
        </w:rPr>
        <w:t>財團法人中華民國兒童福利聯盟文教基金會</w:t>
      </w:r>
      <w:r>
        <w:rPr>
          <w:rFonts w:hint="eastAsia"/>
        </w:rPr>
        <w:t>，網址：</w:t>
      </w:r>
      <w:r w:rsidRPr="006A2801">
        <w:t>https://www.children.org.tw/publication_research/research_report/2655</w:t>
      </w:r>
    </w:p>
  </w:footnote>
  <w:footnote w:id="8">
    <w:p w:rsidR="009C21C6" w:rsidRDefault="009C21C6">
      <w:pPr>
        <w:pStyle w:val="afe"/>
      </w:pPr>
      <w:r>
        <w:rPr>
          <w:rStyle w:val="aff0"/>
        </w:rPr>
        <w:footnoteRef/>
      </w:r>
      <w:r>
        <w:t xml:space="preserve"> </w:t>
      </w:r>
      <w:r>
        <w:rPr>
          <w:rFonts w:hint="eastAsia"/>
        </w:rPr>
        <w:t>資料來源：衛福部，網址：</w:t>
      </w:r>
      <w:r w:rsidRPr="00D30041">
        <w:t>https://dep.mohw.gov.tw/DOS/lp-5098-113.html</w:t>
      </w:r>
    </w:p>
  </w:footnote>
  <w:footnote w:id="9">
    <w:p w:rsidR="009C21C6" w:rsidRDefault="009C21C6">
      <w:pPr>
        <w:pStyle w:val="afe"/>
      </w:pPr>
      <w:r>
        <w:rPr>
          <w:rStyle w:val="aff0"/>
        </w:rPr>
        <w:footnoteRef/>
      </w:r>
      <w:r>
        <w:t xml:space="preserve"> </w:t>
      </w:r>
      <w:r>
        <w:rPr>
          <w:rFonts w:hint="eastAsia"/>
        </w:rPr>
        <w:t>教育部</w:t>
      </w:r>
      <w:r w:rsidRPr="00EA7B22">
        <w:rPr>
          <w:rFonts w:hint="eastAsia"/>
        </w:rPr>
        <w:t>103年1月28日</w:t>
      </w:r>
      <w:proofErr w:type="gramStart"/>
      <w:r w:rsidRPr="00EA7B22">
        <w:rPr>
          <w:rFonts w:hint="eastAsia"/>
        </w:rPr>
        <w:t>臺教社</w:t>
      </w:r>
      <w:proofErr w:type="gramEnd"/>
      <w:r w:rsidRPr="00EA7B22">
        <w:rPr>
          <w:rFonts w:hint="eastAsia"/>
        </w:rPr>
        <w:t>(</w:t>
      </w:r>
      <w:proofErr w:type="gramStart"/>
      <w:r w:rsidRPr="00EA7B22">
        <w:rPr>
          <w:rFonts w:hint="eastAsia"/>
        </w:rPr>
        <w:t>一</w:t>
      </w:r>
      <w:proofErr w:type="gramEnd"/>
      <w:r w:rsidRPr="00EA7B22">
        <w:rPr>
          <w:rFonts w:hint="eastAsia"/>
        </w:rPr>
        <w:t>)字第1030008856號函</w:t>
      </w:r>
      <w:r>
        <w:rPr>
          <w:rFonts w:hint="eastAsia"/>
        </w:rPr>
        <w:t>。</w:t>
      </w:r>
    </w:p>
  </w:footnote>
  <w:footnote w:id="10">
    <w:p w:rsidR="009C21C6" w:rsidRDefault="009C21C6">
      <w:pPr>
        <w:pStyle w:val="afe"/>
      </w:pPr>
      <w:r>
        <w:rPr>
          <w:rStyle w:val="aff0"/>
        </w:rPr>
        <w:footnoteRef/>
      </w:r>
      <w:r>
        <w:t xml:space="preserve"> </w:t>
      </w:r>
      <w:r>
        <w:rPr>
          <w:rFonts w:hint="eastAsia"/>
        </w:rPr>
        <w:t>臺北市政府教育局查復指出，</w:t>
      </w:r>
      <w:proofErr w:type="gramStart"/>
      <w:r w:rsidRPr="00723D06">
        <w:rPr>
          <w:rFonts w:hint="eastAsia"/>
        </w:rPr>
        <w:t>105年班名為</w:t>
      </w:r>
      <w:proofErr w:type="gramEnd"/>
      <w:r>
        <w:rPr>
          <w:rFonts w:hAnsi="標楷體" w:hint="eastAsia"/>
        </w:rPr>
        <w:t>「</w:t>
      </w:r>
      <w:r w:rsidRPr="00723D06">
        <w:rPr>
          <w:rFonts w:hint="eastAsia"/>
        </w:rPr>
        <w:t>臺北市私立</w:t>
      </w:r>
      <w:r w:rsidR="00467D5B">
        <w:rPr>
          <w:rFonts w:hAnsi="標楷體" w:hint="eastAsia"/>
        </w:rPr>
        <w:t>○○</w:t>
      </w:r>
      <w:r w:rsidRPr="00723D06">
        <w:rPr>
          <w:rFonts w:hint="eastAsia"/>
        </w:rPr>
        <w:t>美語文理短期補習班</w:t>
      </w:r>
      <w:r>
        <w:rPr>
          <w:rFonts w:hAnsi="標楷體" w:hint="eastAsia"/>
        </w:rPr>
        <w:t>」</w:t>
      </w:r>
      <w:r w:rsidRPr="00723D06">
        <w:rPr>
          <w:rFonts w:hint="eastAsia"/>
        </w:rPr>
        <w:t>，設立代表人於112年變更為</w:t>
      </w:r>
      <w:r>
        <w:rPr>
          <w:rFonts w:hAnsi="標楷體" w:hint="eastAsia"/>
        </w:rPr>
        <w:t>「</w:t>
      </w:r>
      <w:r w:rsidR="00467D5B">
        <w:rPr>
          <w:rFonts w:hAnsi="標楷體" w:hint="eastAsia"/>
        </w:rPr>
        <w:t>○○</w:t>
      </w:r>
      <w:r w:rsidRPr="00DE5AAD">
        <w:rPr>
          <w:rFonts w:hint="eastAsia"/>
        </w:rPr>
        <w:t>美語文理短期補習班」</w:t>
      </w:r>
      <w:r>
        <w:rPr>
          <w:rFonts w:hint="eastAsia"/>
        </w:rPr>
        <w:t>，下稱：</w:t>
      </w:r>
      <w:r w:rsidR="00467D5B" w:rsidRPr="00467D5B">
        <w:rPr>
          <w:rFonts w:hint="eastAsia"/>
          <w:color w:val="FF0000"/>
        </w:rPr>
        <w:t>A</w:t>
      </w:r>
      <w:r>
        <w:rPr>
          <w:rFonts w:hint="eastAsia"/>
        </w:rPr>
        <w:t>補習班。</w:t>
      </w:r>
    </w:p>
  </w:footnote>
  <w:footnote w:id="11">
    <w:p w:rsidR="009C21C6" w:rsidRDefault="009C21C6" w:rsidP="00FF71B7">
      <w:pPr>
        <w:pStyle w:val="afe"/>
      </w:pPr>
      <w:r>
        <w:rPr>
          <w:rStyle w:val="aff0"/>
        </w:rPr>
        <w:footnoteRef/>
      </w:r>
      <w:r>
        <w:t xml:space="preserve"> </w:t>
      </w:r>
      <w:bookmarkStart w:id="92" w:name="_Hlk173911046"/>
      <w:r>
        <w:rPr>
          <w:rFonts w:hint="eastAsia"/>
        </w:rPr>
        <w:t>補教法第9</w:t>
      </w:r>
      <w:r>
        <w:rPr>
          <w:rFonts w:hint="eastAsia"/>
        </w:rPr>
        <w:t>條規定略</w:t>
      </w:r>
      <w:proofErr w:type="gramStart"/>
      <w:r>
        <w:rPr>
          <w:rFonts w:hint="eastAsia"/>
        </w:rPr>
        <w:t>以</w:t>
      </w:r>
      <w:proofErr w:type="gramEnd"/>
      <w:r>
        <w:rPr>
          <w:rFonts w:hint="eastAsia"/>
        </w:rPr>
        <w:t>：</w:t>
      </w:r>
      <w:r>
        <w:rPr>
          <w:rFonts w:hAnsi="標楷體" w:hint="eastAsia"/>
        </w:rPr>
        <w:t>「</w:t>
      </w:r>
      <w:r>
        <w:t>…</w:t>
      </w:r>
      <w:proofErr w:type="gramStart"/>
      <w:r>
        <w:t>…</w:t>
      </w:r>
      <w:proofErr w:type="gramEnd"/>
      <w:r>
        <w:rPr>
          <w:rFonts w:hint="eastAsia"/>
        </w:rPr>
        <w:t>(第4項)短期補習班擬聘僱教職員工前，應檢具相關名冊、學經歷證件、身分證明文件影本，並應附最近3個月內核發之警察刑事紀錄證明書等基本資料，陳報直轄市、縣（市）主管教育行政機關核准，聘僱之教職員工為外國人者，於第一次申請聘僱許可時應檢附外國人原護照國開具之行為良好證明文件；直轄市、縣（市）主管教育行政機關應主動查證並得派員檢查；</w:t>
      </w:r>
      <w:proofErr w:type="gramStart"/>
      <w:r>
        <w:rPr>
          <w:rFonts w:hint="eastAsia"/>
        </w:rPr>
        <w:t>教職員工異動</w:t>
      </w:r>
      <w:proofErr w:type="gramEnd"/>
      <w:r>
        <w:rPr>
          <w:rFonts w:hint="eastAsia"/>
        </w:rPr>
        <w:t>時，亦同。(第5項)直轄市、縣（市）主管教育行政機關得派員攜帶證明文件，進入短期補習班檢查其設立之條件與程序、樓層與面積、設施、設備與管理、服務人員、課程類科與內容、退費方式與基準、班級人數、學生權益之保障等本法及自治法規所定應遵行事項之辦理情形，並令其提供有關資料或證明文件，短期補習班不得規避、妨礙或拒絕。</w:t>
      </w:r>
      <w:r>
        <w:t>…</w:t>
      </w:r>
      <w:proofErr w:type="gramStart"/>
      <w:r>
        <w:t>…</w:t>
      </w:r>
      <w:proofErr w:type="gramEnd"/>
      <w:r>
        <w:rPr>
          <w:rFonts w:hint="eastAsia"/>
        </w:rPr>
        <w:t>(第13項)</w:t>
      </w:r>
      <w:r w:rsidRPr="00FF71B7">
        <w:rPr>
          <w:rFonts w:hint="eastAsia"/>
        </w:rPr>
        <w:t>短期補習班違反第</w:t>
      </w:r>
      <w:r>
        <w:rPr>
          <w:rFonts w:hint="eastAsia"/>
        </w:rPr>
        <w:t>3</w:t>
      </w:r>
      <w:r w:rsidRPr="00FF71B7">
        <w:rPr>
          <w:rFonts w:hint="eastAsia"/>
        </w:rPr>
        <w:t>項至第</w:t>
      </w:r>
      <w:r>
        <w:rPr>
          <w:rFonts w:hint="eastAsia"/>
        </w:rPr>
        <w:t>4</w:t>
      </w:r>
      <w:r w:rsidRPr="00FF71B7">
        <w:rPr>
          <w:rFonts w:hint="eastAsia"/>
        </w:rPr>
        <w:t>項、第</w:t>
      </w:r>
      <w:r>
        <w:rPr>
          <w:rFonts w:hint="eastAsia"/>
        </w:rPr>
        <w:t>9</w:t>
      </w:r>
      <w:r w:rsidRPr="00FF71B7">
        <w:rPr>
          <w:rFonts w:hint="eastAsia"/>
        </w:rPr>
        <w:t>項或第</w:t>
      </w:r>
      <w:r>
        <w:rPr>
          <w:rFonts w:hint="eastAsia"/>
        </w:rPr>
        <w:t>10</w:t>
      </w:r>
      <w:r w:rsidRPr="00FF71B7">
        <w:rPr>
          <w:rFonts w:hint="eastAsia"/>
        </w:rPr>
        <w:t>項規定者，直轄市、縣（市）主管教育行政機關應處其負責人新臺幣</w:t>
      </w:r>
      <w:r>
        <w:rPr>
          <w:rFonts w:hint="eastAsia"/>
        </w:rPr>
        <w:t>5</w:t>
      </w:r>
      <w:r w:rsidRPr="00FF71B7">
        <w:rPr>
          <w:rFonts w:hint="eastAsia"/>
        </w:rPr>
        <w:t>萬元以上</w:t>
      </w:r>
      <w:r>
        <w:rPr>
          <w:rFonts w:hint="eastAsia"/>
        </w:rPr>
        <w:t>25</w:t>
      </w:r>
      <w:r w:rsidRPr="00FF71B7">
        <w:rPr>
          <w:rFonts w:hint="eastAsia"/>
        </w:rPr>
        <w:t>萬元以下罰鍰，並得令其限期改善，屆期未改善者，按次處罰；必要時並令其停止招生或廢止短期補習班立案。</w:t>
      </w:r>
      <w:r>
        <w:rPr>
          <w:rFonts w:hAnsi="標楷體" w:hint="eastAsia"/>
        </w:rPr>
        <w:t>」</w:t>
      </w:r>
      <w:bookmarkEnd w:id="9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5BC3EF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5B5717"/>
    <w:multiLevelType w:val="hybridMultilevel"/>
    <w:tmpl w:val="4606E648"/>
    <w:lvl w:ilvl="0" w:tplc="C0065F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F618EE"/>
    <w:multiLevelType w:val="hybridMultilevel"/>
    <w:tmpl w:val="C9E86630"/>
    <w:lvl w:ilvl="0" w:tplc="E9DE8C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A21265"/>
    <w:multiLevelType w:val="hybridMultilevel"/>
    <w:tmpl w:val="BFAA87C0"/>
    <w:lvl w:ilvl="0" w:tplc="D742A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40E010C"/>
    <w:multiLevelType w:val="multilevel"/>
    <w:tmpl w:val="B2B4356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24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4DE418E"/>
    <w:multiLevelType w:val="hybridMultilevel"/>
    <w:tmpl w:val="CCE62398"/>
    <w:lvl w:ilvl="0" w:tplc="D742A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FE7F38"/>
    <w:multiLevelType w:val="hybridMultilevel"/>
    <w:tmpl w:val="FFD64656"/>
    <w:lvl w:ilvl="0" w:tplc="6270E5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9D02F3"/>
    <w:multiLevelType w:val="hybridMultilevel"/>
    <w:tmpl w:val="F3D274B4"/>
    <w:lvl w:ilvl="0" w:tplc="B27A7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CCD0C4E"/>
    <w:multiLevelType w:val="hybridMultilevel"/>
    <w:tmpl w:val="DB42F8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9537A0"/>
    <w:multiLevelType w:val="hybridMultilevel"/>
    <w:tmpl w:val="2790316A"/>
    <w:lvl w:ilvl="0" w:tplc="13C61066">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E5447C"/>
    <w:multiLevelType w:val="hybridMultilevel"/>
    <w:tmpl w:val="117C1E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6F648C3"/>
    <w:multiLevelType w:val="hybridMultilevel"/>
    <w:tmpl w:val="051EAF8E"/>
    <w:lvl w:ilvl="0" w:tplc="E9DE8C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86C544F"/>
    <w:multiLevelType w:val="hybridMultilevel"/>
    <w:tmpl w:val="27D458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3D7BEB"/>
    <w:multiLevelType w:val="hybridMultilevel"/>
    <w:tmpl w:val="AA40C6C4"/>
    <w:lvl w:ilvl="0" w:tplc="D742A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D9706B2"/>
    <w:multiLevelType w:val="hybridMultilevel"/>
    <w:tmpl w:val="65E6B0A0"/>
    <w:lvl w:ilvl="0" w:tplc="6FF459B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E853B2D"/>
    <w:multiLevelType w:val="hybridMultilevel"/>
    <w:tmpl w:val="051EAF8E"/>
    <w:lvl w:ilvl="0" w:tplc="E9DE8C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14E172A"/>
    <w:multiLevelType w:val="hybridMultilevel"/>
    <w:tmpl w:val="BC9AF71A"/>
    <w:lvl w:ilvl="0" w:tplc="D742A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53013C3"/>
    <w:multiLevelType w:val="hybridMultilevel"/>
    <w:tmpl w:val="2F982696"/>
    <w:lvl w:ilvl="0" w:tplc="D742A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7455DEF"/>
    <w:multiLevelType w:val="hybridMultilevel"/>
    <w:tmpl w:val="C9E86630"/>
    <w:lvl w:ilvl="0" w:tplc="E9DE8C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13388D"/>
    <w:multiLevelType w:val="hybridMultilevel"/>
    <w:tmpl w:val="DFD6AE8A"/>
    <w:lvl w:ilvl="0" w:tplc="AB789202">
      <w:start w:val="1"/>
      <w:numFmt w:val="decimal"/>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1B271D6"/>
    <w:multiLevelType w:val="hybridMultilevel"/>
    <w:tmpl w:val="051EAF8E"/>
    <w:lvl w:ilvl="0" w:tplc="E9DE8C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4324CC1"/>
    <w:multiLevelType w:val="hybridMultilevel"/>
    <w:tmpl w:val="8452E830"/>
    <w:lvl w:ilvl="0" w:tplc="E9DE8C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A44755"/>
    <w:multiLevelType w:val="hybridMultilevel"/>
    <w:tmpl w:val="61AA3C02"/>
    <w:lvl w:ilvl="0" w:tplc="E9DE8C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A386D5A"/>
    <w:multiLevelType w:val="hybridMultilevel"/>
    <w:tmpl w:val="BFAA87C0"/>
    <w:lvl w:ilvl="0" w:tplc="D742A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B8130C3"/>
    <w:multiLevelType w:val="hybridMultilevel"/>
    <w:tmpl w:val="35E64462"/>
    <w:lvl w:ilvl="0" w:tplc="70F855A0">
      <w:start w:val="1"/>
      <w:numFmt w:val="decimal"/>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DFC4B18"/>
    <w:multiLevelType w:val="hybridMultilevel"/>
    <w:tmpl w:val="908269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F2D058C"/>
    <w:multiLevelType w:val="hybridMultilevel"/>
    <w:tmpl w:val="E54AFA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4277174"/>
    <w:multiLevelType w:val="hybridMultilevel"/>
    <w:tmpl w:val="908269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5DC6572"/>
    <w:multiLevelType w:val="hybridMultilevel"/>
    <w:tmpl w:val="230CEB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6A75C64"/>
    <w:multiLevelType w:val="hybridMultilevel"/>
    <w:tmpl w:val="117C1E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B8E7598"/>
    <w:multiLevelType w:val="hybridMultilevel"/>
    <w:tmpl w:val="DDE8B658"/>
    <w:lvl w:ilvl="0" w:tplc="19342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04F5906"/>
    <w:multiLevelType w:val="hybridMultilevel"/>
    <w:tmpl w:val="2488C74A"/>
    <w:lvl w:ilvl="0" w:tplc="E9DE8C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5FA4E72"/>
    <w:multiLevelType w:val="hybridMultilevel"/>
    <w:tmpl w:val="6D8885AE"/>
    <w:lvl w:ilvl="0" w:tplc="E9DE8C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9544FEF"/>
    <w:multiLevelType w:val="hybridMultilevel"/>
    <w:tmpl w:val="DDE8B658"/>
    <w:lvl w:ilvl="0" w:tplc="19342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C116D2C"/>
    <w:multiLevelType w:val="hybridMultilevel"/>
    <w:tmpl w:val="8C0AD050"/>
    <w:lvl w:ilvl="0" w:tplc="D742A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D6D108C"/>
    <w:multiLevelType w:val="hybridMultilevel"/>
    <w:tmpl w:val="051EAF8E"/>
    <w:lvl w:ilvl="0" w:tplc="E9DE8C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FFB17BA"/>
    <w:multiLevelType w:val="hybridMultilevel"/>
    <w:tmpl w:val="D15C38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4"/>
  </w:num>
  <w:num w:numId="3">
    <w:abstractNumId w:val="9"/>
    <w:lvlOverride w:ilvl="0">
      <w:startOverride w:val="1"/>
    </w:lvlOverride>
  </w:num>
  <w:num w:numId="4">
    <w:abstractNumId w:val="25"/>
  </w:num>
  <w:num w:numId="5">
    <w:abstractNumId w:val="16"/>
  </w:num>
  <w:num w:numId="6">
    <w:abstractNumId w:val="27"/>
  </w:num>
  <w:num w:numId="7">
    <w:abstractNumId w:val="5"/>
  </w:num>
  <w:num w:numId="8">
    <w:abstractNumId w:val="30"/>
  </w:num>
  <w:num w:numId="9">
    <w:abstractNumId w:val="21"/>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1"/>
  </w:num>
  <w:num w:numId="13">
    <w:abstractNumId w:val="38"/>
  </w:num>
  <w:num w:numId="14">
    <w:abstractNumId w:val="33"/>
  </w:num>
  <w:num w:numId="15">
    <w:abstractNumId w:val="10"/>
  </w:num>
  <w:num w:numId="16">
    <w:abstractNumId w:val="41"/>
  </w:num>
  <w:num w:numId="17">
    <w:abstractNumId w:val="12"/>
  </w:num>
  <w:num w:numId="18">
    <w:abstractNumId w:val="34"/>
  </w:num>
  <w:num w:numId="19">
    <w:abstractNumId w:val="44"/>
  </w:num>
  <w:num w:numId="20">
    <w:abstractNumId w:val="1"/>
  </w:num>
  <w:num w:numId="21">
    <w:abstractNumId w:val="0"/>
  </w:num>
  <w:num w:numId="22">
    <w:abstractNumId w:val="42"/>
  </w:num>
  <w:num w:numId="23">
    <w:abstractNumId w:val="32"/>
  </w:num>
  <w:num w:numId="24">
    <w:abstractNumId w:val="22"/>
  </w:num>
  <w:num w:numId="25">
    <w:abstractNumId w:val="18"/>
  </w:num>
  <w:num w:numId="26">
    <w:abstractNumId w:val="31"/>
  </w:num>
  <w:num w:numId="27">
    <w:abstractNumId w:val="3"/>
  </w:num>
  <w:num w:numId="28">
    <w:abstractNumId w:val="24"/>
  </w:num>
  <w:num w:numId="29">
    <w:abstractNumId w:val="17"/>
  </w:num>
  <w:num w:numId="30">
    <w:abstractNumId w:val="20"/>
  </w:num>
  <w:num w:numId="31">
    <w:abstractNumId w:val="6"/>
  </w:num>
  <w:num w:numId="32">
    <w:abstractNumId w:val="43"/>
  </w:num>
  <w:num w:numId="33">
    <w:abstractNumId w:val="13"/>
  </w:num>
  <w:num w:numId="34">
    <w:abstractNumId w:val="26"/>
  </w:num>
  <w:num w:numId="35">
    <w:abstractNumId w:val="28"/>
  </w:num>
  <w:num w:numId="36">
    <w:abstractNumId w:val="2"/>
  </w:num>
  <w:num w:numId="37">
    <w:abstractNumId w:val="39"/>
  </w:num>
  <w:num w:numId="38">
    <w:abstractNumId w:val="23"/>
  </w:num>
  <w:num w:numId="39">
    <w:abstractNumId w:val="40"/>
  </w:num>
  <w:num w:numId="40">
    <w:abstractNumId w:val="36"/>
  </w:num>
  <w:num w:numId="41">
    <w:abstractNumId w:val="29"/>
  </w:num>
  <w:num w:numId="42">
    <w:abstractNumId w:val="37"/>
  </w:num>
  <w:num w:numId="43">
    <w:abstractNumId w:val="14"/>
  </w:num>
  <w:num w:numId="44">
    <w:abstractNumId w:val="8"/>
  </w:num>
  <w:num w:numId="45">
    <w:abstractNumId w:val="5"/>
  </w:num>
  <w:num w:numId="46">
    <w:abstractNumId w:val="5"/>
  </w:num>
  <w:num w:numId="47">
    <w:abstractNumId w:val="5"/>
  </w:num>
  <w:num w:numId="48">
    <w:abstractNumId w:val="7"/>
  </w:num>
  <w:num w:numId="49">
    <w:abstractNumId w:val="5"/>
  </w:num>
  <w:num w:numId="50">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2D2"/>
    <w:rsid w:val="00002422"/>
    <w:rsid w:val="0000246A"/>
    <w:rsid w:val="00002D59"/>
    <w:rsid w:val="00006961"/>
    <w:rsid w:val="0001006D"/>
    <w:rsid w:val="000112BF"/>
    <w:rsid w:val="00011C1D"/>
    <w:rsid w:val="00012233"/>
    <w:rsid w:val="00017318"/>
    <w:rsid w:val="000204FB"/>
    <w:rsid w:val="000209FB"/>
    <w:rsid w:val="0002173E"/>
    <w:rsid w:val="000229AD"/>
    <w:rsid w:val="00023128"/>
    <w:rsid w:val="000246F7"/>
    <w:rsid w:val="0003114D"/>
    <w:rsid w:val="00032DA3"/>
    <w:rsid w:val="00035A63"/>
    <w:rsid w:val="00036D76"/>
    <w:rsid w:val="00037A69"/>
    <w:rsid w:val="00042E95"/>
    <w:rsid w:val="000443B7"/>
    <w:rsid w:val="00044A0E"/>
    <w:rsid w:val="00051803"/>
    <w:rsid w:val="00052AF8"/>
    <w:rsid w:val="0005422F"/>
    <w:rsid w:val="00056410"/>
    <w:rsid w:val="000565C5"/>
    <w:rsid w:val="000579CC"/>
    <w:rsid w:val="00057F32"/>
    <w:rsid w:val="0006062D"/>
    <w:rsid w:val="00060D34"/>
    <w:rsid w:val="00061314"/>
    <w:rsid w:val="00062A25"/>
    <w:rsid w:val="000637C4"/>
    <w:rsid w:val="00065F9E"/>
    <w:rsid w:val="00066634"/>
    <w:rsid w:val="000666CE"/>
    <w:rsid w:val="00067B54"/>
    <w:rsid w:val="00073CB5"/>
    <w:rsid w:val="0007425C"/>
    <w:rsid w:val="000744D0"/>
    <w:rsid w:val="0007470D"/>
    <w:rsid w:val="00074711"/>
    <w:rsid w:val="00077553"/>
    <w:rsid w:val="000817F2"/>
    <w:rsid w:val="00082824"/>
    <w:rsid w:val="00083312"/>
    <w:rsid w:val="00083CDB"/>
    <w:rsid w:val="000848CF"/>
    <w:rsid w:val="00084A94"/>
    <w:rsid w:val="00084EFC"/>
    <w:rsid w:val="000851A2"/>
    <w:rsid w:val="0009352E"/>
    <w:rsid w:val="00096B96"/>
    <w:rsid w:val="00096ECF"/>
    <w:rsid w:val="000A1CA2"/>
    <w:rsid w:val="000A2F3F"/>
    <w:rsid w:val="000A52A7"/>
    <w:rsid w:val="000A546F"/>
    <w:rsid w:val="000A66EE"/>
    <w:rsid w:val="000A72F5"/>
    <w:rsid w:val="000B04EC"/>
    <w:rsid w:val="000B0B4A"/>
    <w:rsid w:val="000B11D8"/>
    <w:rsid w:val="000B1939"/>
    <w:rsid w:val="000B279A"/>
    <w:rsid w:val="000B2DB7"/>
    <w:rsid w:val="000B441E"/>
    <w:rsid w:val="000B61D2"/>
    <w:rsid w:val="000B70A7"/>
    <w:rsid w:val="000B73DD"/>
    <w:rsid w:val="000C0C4E"/>
    <w:rsid w:val="000C1122"/>
    <w:rsid w:val="000C3B4E"/>
    <w:rsid w:val="000C4820"/>
    <w:rsid w:val="000C495F"/>
    <w:rsid w:val="000C581C"/>
    <w:rsid w:val="000C7B1F"/>
    <w:rsid w:val="000C7D4B"/>
    <w:rsid w:val="000D38B3"/>
    <w:rsid w:val="000D40EF"/>
    <w:rsid w:val="000D41D1"/>
    <w:rsid w:val="000D51C6"/>
    <w:rsid w:val="000D66D9"/>
    <w:rsid w:val="000D6B68"/>
    <w:rsid w:val="000D6EA4"/>
    <w:rsid w:val="000D77E0"/>
    <w:rsid w:val="000E3746"/>
    <w:rsid w:val="000E5F7A"/>
    <w:rsid w:val="000E6431"/>
    <w:rsid w:val="000F0197"/>
    <w:rsid w:val="000F0E34"/>
    <w:rsid w:val="000F21A5"/>
    <w:rsid w:val="000F2A50"/>
    <w:rsid w:val="000F35E2"/>
    <w:rsid w:val="000F779A"/>
    <w:rsid w:val="00102993"/>
    <w:rsid w:val="00102B9F"/>
    <w:rsid w:val="00103CD5"/>
    <w:rsid w:val="00103CE6"/>
    <w:rsid w:val="001068D2"/>
    <w:rsid w:val="001068D9"/>
    <w:rsid w:val="00110804"/>
    <w:rsid w:val="00111641"/>
    <w:rsid w:val="00111E9E"/>
    <w:rsid w:val="00112637"/>
    <w:rsid w:val="00112ABC"/>
    <w:rsid w:val="00117030"/>
    <w:rsid w:val="0012001E"/>
    <w:rsid w:val="00120191"/>
    <w:rsid w:val="00124DE0"/>
    <w:rsid w:val="00125788"/>
    <w:rsid w:val="00126A55"/>
    <w:rsid w:val="00133F08"/>
    <w:rsid w:val="001345E6"/>
    <w:rsid w:val="00134FCC"/>
    <w:rsid w:val="001360AD"/>
    <w:rsid w:val="001378B0"/>
    <w:rsid w:val="00141BFC"/>
    <w:rsid w:val="00142E00"/>
    <w:rsid w:val="00147FBE"/>
    <w:rsid w:val="0015016A"/>
    <w:rsid w:val="00151401"/>
    <w:rsid w:val="001516C7"/>
    <w:rsid w:val="00151B88"/>
    <w:rsid w:val="00152793"/>
    <w:rsid w:val="00152A41"/>
    <w:rsid w:val="00153B7E"/>
    <w:rsid w:val="001541E1"/>
    <w:rsid w:val="001545A9"/>
    <w:rsid w:val="00155032"/>
    <w:rsid w:val="001553A4"/>
    <w:rsid w:val="001562F7"/>
    <w:rsid w:val="00157E90"/>
    <w:rsid w:val="001637C7"/>
    <w:rsid w:val="00163B07"/>
    <w:rsid w:val="0016480E"/>
    <w:rsid w:val="00167F27"/>
    <w:rsid w:val="00172E96"/>
    <w:rsid w:val="0017405B"/>
    <w:rsid w:val="00174297"/>
    <w:rsid w:val="0017553D"/>
    <w:rsid w:val="00176089"/>
    <w:rsid w:val="00176C67"/>
    <w:rsid w:val="00180ACE"/>
    <w:rsid w:val="00180E06"/>
    <w:rsid w:val="001813FB"/>
    <w:rsid w:val="001817B3"/>
    <w:rsid w:val="001823AD"/>
    <w:rsid w:val="001824D2"/>
    <w:rsid w:val="00182CD5"/>
    <w:rsid w:val="00182E3F"/>
    <w:rsid w:val="00183014"/>
    <w:rsid w:val="00183CDE"/>
    <w:rsid w:val="0018704D"/>
    <w:rsid w:val="00190986"/>
    <w:rsid w:val="001935DB"/>
    <w:rsid w:val="001959C2"/>
    <w:rsid w:val="001A1260"/>
    <w:rsid w:val="001A4774"/>
    <w:rsid w:val="001A51E3"/>
    <w:rsid w:val="001A70E0"/>
    <w:rsid w:val="001A7968"/>
    <w:rsid w:val="001B02A1"/>
    <w:rsid w:val="001B0A80"/>
    <w:rsid w:val="001B2E98"/>
    <w:rsid w:val="001B338B"/>
    <w:rsid w:val="001B3483"/>
    <w:rsid w:val="001B3C1E"/>
    <w:rsid w:val="001B447A"/>
    <w:rsid w:val="001B4494"/>
    <w:rsid w:val="001B4A17"/>
    <w:rsid w:val="001B53C4"/>
    <w:rsid w:val="001C0D8B"/>
    <w:rsid w:val="001C0DA8"/>
    <w:rsid w:val="001C177C"/>
    <w:rsid w:val="001C1EE8"/>
    <w:rsid w:val="001C2F47"/>
    <w:rsid w:val="001C3C02"/>
    <w:rsid w:val="001C49B9"/>
    <w:rsid w:val="001C6964"/>
    <w:rsid w:val="001D33AA"/>
    <w:rsid w:val="001D4AD7"/>
    <w:rsid w:val="001D6F65"/>
    <w:rsid w:val="001E0D8A"/>
    <w:rsid w:val="001E10A3"/>
    <w:rsid w:val="001E58DF"/>
    <w:rsid w:val="001E6303"/>
    <w:rsid w:val="001E67BA"/>
    <w:rsid w:val="001E68D4"/>
    <w:rsid w:val="001E74C2"/>
    <w:rsid w:val="001F15C6"/>
    <w:rsid w:val="001F26CE"/>
    <w:rsid w:val="001F3FEB"/>
    <w:rsid w:val="001F4F82"/>
    <w:rsid w:val="001F5A48"/>
    <w:rsid w:val="001F5D80"/>
    <w:rsid w:val="001F6260"/>
    <w:rsid w:val="001F73B6"/>
    <w:rsid w:val="001F76F7"/>
    <w:rsid w:val="00200007"/>
    <w:rsid w:val="0020093B"/>
    <w:rsid w:val="0020093D"/>
    <w:rsid w:val="00201F08"/>
    <w:rsid w:val="002030A5"/>
    <w:rsid w:val="00203131"/>
    <w:rsid w:val="0020488E"/>
    <w:rsid w:val="002063B2"/>
    <w:rsid w:val="00207710"/>
    <w:rsid w:val="0021024D"/>
    <w:rsid w:val="00212E88"/>
    <w:rsid w:val="00213C9C"/>
    <w:rsid w:val="00215EFC"/>
    <w:rsid w:val="00217E48"/>
    <w:rsid w:val="0022009E"/>
    <w:rsid w:val="00221E8C"/>
    <w:rsid w:val="00223241"/>
    <w:rsid w:val="0022425C"/>
    <w:rsid w:val="002246DE"/>
    <w:rsid w:val="002251D1"/>
    <w:rsid w:val="00226BF2"/>
    <w:rsid w:val="00227C34"/>
    <w:rsid w:val="00233D60"/>
    <w:rsid w:val="00235259"/>
    <w:rsid w:val="00235654"/>
    <w:rsid w:val="002358F3"/>
    <w:rsid w:val="00241DDD"/>
    <w:rsid w:val="00241FE6"/>
    <w:rsid w:val="002429E2"/>
    <w:rsid w:val="0024394F"/>
    <w:rsid w:val="002476D7"/>
    <w:rsid w:val="0025007B"/>
    <w:rsid w:val="0025263A"/>
    <w:rsid w:val="00252BC4"/>
    <w:rsid w:val="00254014"/>
    <w:rsid w:val="00254B39"/>
    <w:rsid w:val="00254DF2"/>
    <w:rsid w:val="00256CFE"/>
    <w:rsid w:val="00257133"/>
    <w:rsid w:val="0025787A"/>
    <w:rsid w:val="00260715"/>
    <w:rsid w:val="00264983"/>
    <w:rsid w:val="0026504D"/>
    <w:rsid w:val="00265169"/>
    <w:rsid w:val="0026621C"/>
    <w:rsid w:val="00271BCD"/>
    <w:rsid w:val="00272354"/>
    <w:rsid w:val="00273A2F"/>
    <w:rsid w:val="00274F88"/>
    <w:rsid w:val="00275E56"/>
    <w:rsid w:val="002762CB"/>
    <w:rsid w:val="002774C7"/>
    <w:rsid w:val="00277736"/>
    <w:rsid w:val="00280226"/>
    <w:rsid w:val="00280986"/>
    <w:rsid w:val="0028118F"/>
    <w:rsid w:val="00281ECE"/>
    <w:rsid w:val="002823AD"/>
    <w:rsid w:val="002831C7"/>
    <w:rsid w:val="002840C6"/>
    <w:rsid w:val="00284117"/>
    <w:rsid w:val="00284AA9"/>
    <w:rsid w:val="00284AD5"/>
    <w:rsid w:val="00286AAA"/>
    <w:rsid w:val="0028775C"/>
    <w:rsid w:val="002911F5"/>
    <w:rsid w:val="00295174"/>
    <w:rsid w:val="00296172"/>
    <w:rsid w:val="00296B92"/>
    <w:rsid w:val="002A1142"/>
    <w:rsid w:val="002A2443"/>
    <w:rsid w:val="002A2C22"/>
    <w:rsid w:val="002B02EB"/>
    <w:rsid w:val="002B26BD"/>
    <w:rsid w:val="002B2F61"/>
    <w:rsid w:val="002B3D4E"/>
    <w:rsid w:val="002B70B2"/>
    <w:rsid w:val="002C0602"/>
    <w:rsid w:val="002C2D18"/>
    <w:rsid w:val="002C4E6A"/>
    <w:rsid w:val="002C6A76"/>
    <w:rsid w:val="002C6F20"/>
    <w:rsid w:val="002C762D"/>
    <w:rsid w:val="002C7932"/>
    <w:rsid w:val="002D539B"/>
    <w:rsid w:val="002D5C16"/>
    <w:rsid w:val="002E0764"/>
    <w:rsid w:val="002E225A"/>
    <w:rsid w:val="002E2887"/>
    <w:rsid w:val="002E379C"/>
    <w:rsid w:val="002E4406"/>
    <w:rsid w:val="002E6305"/>
    <w:rsid w:val="002E66E4"/>
    <w:rsid w:val="002F1B60"/>
    <w:rsid w:val="002F2476"/>
    <w:rsid w:val="002F3DFF"/>
    <w:rsid w:val="002F41F1"/>
    <w:rsid w:val="002F4F7C"/>
    <w:rsid w:val="002F5E05"/>
    <w:rsid w:val="002F66CD"/>
    <w:rsid w:val="002F71E8"/>
    <w:rsid w:val="0030018F"/>
    <w:rsid w:val="00301CDB"/>
    <w:rsid w:val="00303C0F"/>
    <w:rsid w:val="003068E5"/>
    <w:rsid w:val="00306B9C"/>
    <w:rsid w:val="00307A76"/>
    <w:rsid w:val="0031455E"/>
    <w:rsid w:val="00315A16"/>
    <w:rsid w:val="00316C52"/>
    <w:rsid w:val="00317053"/>
    <w:rsid w:val="00320C97"/>
    <w:rsid w:val="0032109C"/>
    <w:rsid w:val="00321F40"/>
    <w:rsid w:val="003221CB"/>
    <w:rsid w:val="00322951"/>
    <w:rsid w:val="00322B45"/>
    <w:rsid w:val="00323802"/>
    <w:rsid w:val="00323809"/>
    <w:rsid w:val="00323D41"/>
    <w:rsid w:val="00324FCE"/>
    <w:rsid w:val="00325414"/>
    <w:rsid w:val="003276D3"/>
    <w:rsid w:val="00327B0D"/>
    <w:rsid w:val="003302F1"/>
    <w:rsid w:val="00334AAD"/>
    <w:rsid w:val="003410E0"/>
    <w:rsid w:val="0034470E"/>
    <w:rsid w:val="0034679B"/>
    <w:rsid w:val="00351474"/>
    <w:rsid w:val="00351544"/>
    <w:rsid w:val="003518D2"/>
    <w:rsid w:val="003522DD"/>
    <w:rsid w:val="00352DB0"/>
    <w:rsid w:val="00356C2C"/>
    <w:rsid w:val="00357E0A"/>
    <w:rsid w:val="0036088D"/>
    <w:rsid w:val="00361063"/>
    <w:rsid w:val="00361257"/>
    <w:rsid w:val="003618D8"/>
    <w:rsid w:val="003644E3"/>
    <w:rsid w:val="00364FD6"/>
    <w:rsid w:val="00365485"/>
    <w:rsid w:val="0037094A"/>
    <w:rsid w:val="00371ED3"/>
    <w:rsid w:val="00372659"/>
    <w:rsid w:val="00372FFC"/>
    <w:rsid w:val="003737DE"/>
    <w:rsid w:val="00374D75"/>
    <w:rsid w:val="00376C93"/>
    <w:rsid w:val="00377018"/>
    <w:rsid w:val="0037728A"/>
    <w:rsid w:val="00380552"/>
    <w:rsid w:val="00380B7D"/>
    <w:rsid w:val="00381A99"/>
    <w:rsid w:val="003829C2"/>
    <w:rsid w:val="003830B2"/>
    <w:rsid w:val="00384724"/>
    <w:rsid w:val="003919B7"/>
    <w:rsid w:val="00391D57"/>
    <w:rsid w:val="00392292"/>
    <w:rsid w:val="00394F45"/>
    <w:rsid w:val="003A09B6"/>
    <w:rsid w:val="003A0A9C"/>
    <w:rsid w:val="003A0BC6"/>
    <w:rsid w:val="003A5927"/>
    <w:rsid w:val="003A644F"/>
    <w:rsid w:val="003A69C9"/>
    <w:rsid w:val="003A7068"/>
    <w:rsid w:val="003B0691"/>
    <w:rsid w:val="003B1017"/>
    <w:rsid w:val="003B1CA7"/>
    <w:rsid w:val="003B2506"/>
    <w:rsid w:val="003B3C07"/>
    <w:rsid w:val="003B6081"/>
    <w:rsid w:val="003B6254"/>
    <w:rsid w:val="003B6775"/>
    <w:rsid w:val="003B78AE"/>
    <w:rsid w:val="003B7EFB"/>
    <w:rsid w:val="003C3B17"/>
    <w:rsid w:val="003C527E"/>
    <w:rsid w:val="003C5FE2"/>
    <w:rsid w:val="003D05FB"/>
    <w:rsid w:val="003D0E84"/>
    <w:rsid w:val="003D1198"/>
    <w:rsid w:val="003D1B16"/>
    <w:rsid w:val="003D4159"/>
    <w:rsid w:val="003D45BF"/>
    <w:rsid w:val="003D4E26"/>
    <w:rsid w:val="003D508A"/>
    <w:rsid w:val="003D537F"/>
    <w:rsid w:val="003D7B75"/>
    <w:rsid w:val="003E0208"/>
    <w:rsid w:val="003E400A"/>
    <w:rsid w:val="003E4530"/>
    <w:rsid w:val="003E4B57"/>
    <w:rsid w:val="003E56FA"/>
    <w:rsid w:val="003E5C22"/>
    <w:rsid w:val="003E646D"/>
    <w:rsid w:val="003F1393"/>
    <w:rsid w:val="003F261D"/>
    <w:rsid w:val="003F27E1"/>
    <w:rsid w:val="003F3944"/>
    <w:rsid w:val="003F428E"/>
    <w:rsid w:val="003F437A"/>
    <w:rsid w:val="003F4E4F"/>
    <w:rsid w:val="003F5C2B"/>
    <w:rsid w:val="003F66BF"/>
    <w:rsid w:val="003F78BC"/>
    <w:rsid w:val="003F7968"/>
    <w:rsid w:val="004016E6"/>
    <w:rsid w:val="00402240"/>
    <w:rsid w:val="004023E9"/>
    <w:rsid w:val="0040454A"/>
    <w:rsid w:val="00410070"/>
    <w:rsid w:val="00411A3F"/>
    <w:rsid w:val="00412387"/>
    <w:rsid w:val="004139FF"/>
    <w:rsid w:val="00413F83"/>
    <w:rsid w:val="0041490C"/>
    <w:rsid w:val="00416191"/>
    <w:rsid w:val="0041633A"/>
    <w:rsid w:val="00416721"/>
    <w:rsid w:val="00416E1C"/>
    <w:rsid w:val="0041778F"/>
    <w:rsid w:val="00420FC1"/>
    <w:rsid w:val="00421EF0"/>
    <w:rsid w:val="004224FA"/>
    <w:rsid w:val="00423D07"/>
    <w:rsid w:val="004260EF"/>
    <w:rsid w:val="0042738D"/>
    <w:rsid w:val="00427936"/>
    <w:rsid w:val="00430A9E"/>
    <w:rsid w:val="00432FD2"/>
    <w:rsid w:val="004339B3"/>
    <w:rsid w:val="004408EA"/>
    <w:rsid w:val="004413FF"/>
    <w:rsid w:val="0044346F"/>
    <w:rsid w:val="00446133"/>
    <w:rsid w:val="00450D70"/>
    <w:rsid w:val="00453FF6"/>
    <w:rsid w:val="00455FDB"/>
    <w:rsid w:val="004600F5"/>
    <w:rsid w:val="00462AE6"/>
    <w:rsid w:val="00463124"/>
    <w:rsid w:val="004637F3"/>
    <w:rsid w:val="00463A5D"/>
    <w:rsid w:val="00463B43"/>
    <w:rsid w:val="0046520A"/>
    <w:rsid w:val="00465C20"/>
    <w:rsid w:val="004671C7"/>
    <w:rsid w:val="004672AB"/>
    <w:rsid w:val="00467D5B"/>
    <w:rsid w:val="00471338"/>
    <w:rsid w:val="004714FE"/>
    <w:rsid w:val="00471963"/>
    <w:rsid w:val="00472031"/>
    <w:rsid w:val="00472A39"/>
    <w:rsid w:val="00472D00"/>
    <w:rsid w:val="0047408E"/>
    <w:rsid w:val="00474833"/>
    <w:rsid w:val="00476D55"/>
    <w:rsid w:val="00477BAA"/>
    <w:rsid w:val="00486A9A"/>
    <w:rsid w:val="00493A2F"/>
    <w:rsid w:val="00495053"/>
    <w:rsid w:val="004A1A91"/>
    <w:rsid w:val="004A1F59"/>
    <w:rsid w:val="004A24D1"/>
    <w:rsid w:val="004A29BE"/>
    <w:rsid w:val="004A3225"/>
    <w:rsid w:val="004A33EE"/>
    <w:rsid w:val="004A3AA8"/>
    <w:rsid w:val="004A5C22"/>
    <w:rsid w:val="004A6886"/>
    <w:rsid w:val="004B0DD5"/>
    <w:rsid w:val="004B13C7"/>
    <w:rsid w:val="004B1D86"/>
    <w:rsid w:val="004B40BF"/>
    <w:rsid w:val="004B4125"/>
    <w:rsid w:val="004B778F"/>
    <w:rsid w:val="004C0609"/>
    <w:rsid w:val="004C458F"/>
    <w:rsid w:val="004C4871"/>
    <w:rsid w:val="004C5C68"/>
    <w:rsid w:val="004C6246"/>
    <w:rsid w:val="004C639F"/>
    <w:rsid w:val="004C6B5C"/>
    <w:rsid w:val="004D141F"/>
    <w:rsid w:val="004D1BFD"/>
    <w:rsid w:val="004D2742"/>
    <w:rsid w:val="004D4309"/>
    <w:rsid w:val="004D4997"/>
    <w:rsid w:val="004D5852"/>
    <w:rsid w:val="004D6310"/>
    <w:rsid w:val="004E0062"/>
    <w:rsid w:val="004E05A1"/>
    <w:rsid w:val="004E1573"/>
    <w:rsid w:val="004E3144"/>
    <w:rsid w:val="004E4970"/>
    <w:rsid w:val="004E7F21"/>
    <w:rsid w:val="004F098F"/>
    <w:rsid w:val="004F17D9"/>
    <w:rsid w:val="004F2F3C"/>
    <w:rsid w:val="004F3361"/>
    <w:rsid w:val="004F472A"/>
    <w:rsid w:val="004F4A75"/>
    <w:rsid w:val="004F5E57"/>
    <w:rsid w:val="004F6710"/>
    <w:rsid w:val="004F69F0"/>
    <w:rsid w:val="005003C7"/>
    <w:rsid w:val="00500C3E"/>
    <w:rsid w:val="005026BF"/>
    <w:rsid w:val="00502849"/>
    <w:rsid w:val="0050305F"/>
    <w:rsid w:val="00504334"/>
    <w:rsid w:val="00504395"/>
    <w:rsid w:val="0050498D"/>
    <w:rsid w:val="005104D7"/>
    <w:rsid w:val="00510B9E"/>
    <w:rsid w:val="005149E7"/>
    <w:rsid w:val="0051502C"/>
    <w:rsid w:val="005150FC"/>
    <w:rsid w:val="00520E1E"/>
    <w:rsid w:val="00526933"/>
    <w:rsid w:val="00526DFB"/>
    <w:rsid w:val="00530CE5"/>
    <w:rsid w:val="00536BC2"/>
    <w:rsid w:val="005373D8"/>
    <w:rsid w:val="00540F56"/>
    <w:rsid w:val="00541A9A"/>
    <w:rsid w:val="005425E1"/>
    <w:rsid w:val="005427C5"/>
    <w:rsid w:val="00542CF6"/>
    <w:rsid w:val="0054597D"/>
    <w:rsid w:val="0055168A"/>
    <w:rsid w:val="00551E4F"/>
    <w:rsid w:val="00553322"/>
    <w:rsid w:val="00553C03"/>
    <w:rsid w:val="005548E7"/>
    <w:rsid w:val="00560DDA"/>
    <w:rsid w:val="00563247"/>
    <w:rsid w:val="00563692"/>
    <w:rsid w:val="0056432F"/>
    <w:rsid w:val="00565859"/>
    <w:rsid w:val="00571679"/>
    <w:rsid w:val="00571E1B"/>
    <w:rsid w:val="00572794"/>
    <w:rsid w:val="0057327E"/>
    <w:rsid w:val="005736D9"/>
    <w:rsid w:val="00575997"/>
    <w:rsid w:val="00575D49"/>
    <w:rsid w:val="00575E92"/>
    <w:rsid w:val="00577FDB"/>
    <w:rsid w:val="00580CB5"/>
    <w:rsid w:val="00584235"/>
    <w:rsid w:val="005844E7"/>
    <w:rsid w:val="0059069E"/>
    <w:rsid w:val="005908B8"/>
    <w:rsid w:val="00593997"/>
    <w:rsid w:val="0059512E"/>
    <w:rsid w:val="0059757E"/>
    <w:rsid w:val="005A44A3"/>
    <w:rsid w:val="005A4BBB"/>
    <w:rsid w:val="005A6DD2"/>
    <w:rsid w:val="005B0489"/>
    <w:rsid w:val="005B1E8F"/>
    <w:rsid w:val="005B22F0"/>
    <w:rsid w:val="005B30D1"/>
    <w:rsid w:val="005B38B8"/>
    <w:rsid w:val="005C2F52"/>
    <w:rsid w:val="005C385D"/>
    <w:rsid w:val="005C60D0"/>
    <w:rsid w:val="005C6AB4"/>
    <w:rsid w:val="005D0985"/>
    <w:rsid w:val="005D3B20"/>
    <w:rsid w:val="005D71B7"/>
    <w:rsid w:val="005D7C31"/>
    <w:rsid w:val="005E21EE"/>
    <w:rsid w:val="005E2ACF"/>
    <w:rsid w:val="005E4505"/>
    <w:rsid w:val="005E4759"/>
    <w:rsid w:val="005E5C68"/>
    <w:rsid w:val="005E65C0"/>
    <w:rsid w:val="005F0390"/>
    <w:rsid w:val="005F0BAF"/>
    <w:rsid w:val="005F14B4"/>
    <w:rsid w:val="005F2A5F"/>
    <w:rsid w:val="005F4CEE"/>
    <w:rsid w:val="0060008F"/>
    <w:rsid w:val="00601159"/>
    <w:rsid w:val="00602329"/>
    <w:rsid w:val="006035DC"/>
    <w:rsid w:val="00604BEA"/>
    <w:rsid w:val="00604EFF"/>
    <w:rsid w:val="006072CD"/>
    <w:rsid w:val="00607EBD"/>
    <w:rsid w:val="00610C05"/>
    <w:rsid w:val="00611058"/>
    <w:rsid w:val="00612023"/>
    <w:rsid w:val="00614190"/>
    <w:rsid w:val="0061650A"/>
    <w:rsid w:val="0062148B"/>
    <w:rsid w:val="00622A99"/>
    <w:rsid w:val="00622E67"/>
    <w:rsid w:val="006237DA"/>
    <w:rsid w:val="006242E1"/>
    <w:rsid w:val="006255E9"/>
    <w:rsid w:val="006260CB"/>
    <w:rsid w:val="00626B57"/>
    <w:rsid w:val="00626EDC"/>
    <w:rsid w:val="00627660"/>
    <w:rsid w:val="00627FEF"/>
    <w:rsid w:val="00631098"/>
    <w:rsid w:val="00631345"/>
    <w:rsid w:val="00631EE7"/>
    <w:rsid w:val="006326DE"/>
    <w:rsid w:val="00635DE8"/>
    <w:rsid w:val="0063669A"/>
    <w:rsid w:val="006377D7"/>
    <w:rsid w:val="00640694"/>
    <w:rsid w:val="0064149E"/>
    <w:rsid w:val="00641FB0"/>
    <w:rsid w:val="006429CB"/>
    <w:rsid w:val="006452D3"/>
    <w:rsid w:val="00645655"/>
    <w:rsid w:val="006470EC"/>
    <w:rsid w:val="006510BE"/>
    <w:rsid w:val="00653555"/>
    <w:rsid w:val="006542D6"/>
    <w:rsid w:val="0065598E"/>
    <w:rsid w:val="00655AF2"/>
    <w:rsid w:val="00655BC5"/>
    <w:rsid w:val="006568BE"/>
    <w:rsid w:val="0066025D"/>
    <w:rsid w:val="0066091A"/>
    <w:rsid w:val="00660B27"/>
    <w:rsid w:val="00660EB4"/>
    <w:rsid w:val="00661837"/>
    <w:rsid w:val="006712EC"/>
    <w:rsid w:val="006718EB"/>
    <w:rsid w:val="00672849"/>
    <w:rsid w:val="00675E1F"/>
    <w:rsid w:val="00676D91"/>
    <w:rsid w:val="00677034"/>
    <w:rsid w:val="006773EC"/>
    <w:rsid w:val="00680504"/>
    <w:rsid w:val="00681C18"/>
    <w:rsid w:val="00681CD9"/>
    <w:rsid w:val="006827D3"/>
    <w:rsid w:val="00683666"/>
    <w:rsid w:val="00683E30"/>
    <w:rsid w:val="0068405A"/>
    <w:rsid w:val="00684F75"/>
    <w:rsid w:val="00686E06"/>
    <w:rsid w:val="00687024"/>
    <w:rsid w:val="0069241B"/>
    <w:rsid w:val="00693567"/>
    <w:rsid w:val="00693FF5"/>
    <w:rsid w:val="00695E22"/>
    <w:rsid w:val="0069737C"/>
    <w:rsid w:val="006975A3"/>
    <w:rsid w:val="006A2801"/>
    <w:rsid w:val="006A32B1"/>
    <w:rsid w:val="006A5F06"/>
    <w:rsid w:val="006A77D6"/>
    <w:rsid w:val="006A7F31"/>
    <w:rsid w:val="006B110E"/>
    <w:rsid w:val="006B6A02"/>
    <w:rsid w:val="006B7093"/>
    <w:rsid w:val="006B7417"/>
    <w:rsid w:val="006B7633"/>
    <w:rsid w:val="006C0BE5"/>
    <w:rsid w:val="006C279D"/>
    <w:rsid w:val="006C4133"/>
    <w:rsid w:val="006C4234"/>
    <w:rsid w:val="006C460E"/>
    <w:rsid w:val="006C7B81"/>
    <w:rsid w:val="006D0BB4"/>
    <w:rsid w:val="006D31F9"/>
    <w:rsid w:val="006D3691"/>
    <w:rsid w:val="006D60C5"/>
    <w:rsid w:val="006D6CD5"/>
    <w:rsid w:val="006E026C"/>
    <w:rsid w:val="006E2AD9"/>
    <w:rsid w:val="006E5EF0"/>
    <w:rsid w:val="006E60A1"/>
    <w:rsid w:val="006F1A20"/>
    <w:rsid w:val="006F3117"/>
    <w:rsid w:val="006F3563"/>
    <w:rsid w:val="006F42B9"/>
    <w:rsid w:val="006F4D60"/>
    <w:rsid w:val="006F5E35"/>
    <w:rsid w:val="006F60BF"/>
    <w:rsid w:val="006F6103"/>
    <w:rsid w:val="006F70BA"/>
    <w:rsid w:val="00701FB4"/>
    <w:rsid w:val="00703E1B"/>
    <w:rsid w:val="00704549"/>
    <w:rsid w:val="007045D9"/>
    <w:rsid w:val="00704BDF"/>
    <w:rsid w:val="00704E00"/>
    <w:rsid w:val="00711051"/>
    <w:rsid w:val="007135E3"/>
    <w:rsid w:val="007136B3"/>
    <w:rsid w:val="00716C2B"/>
    <w:rsid w:val="007209E7"/>
    <w:rsid w:val="0072198C"/>
    <w:rsid w:val="00723D06"/>
    <w:rsid w:val="00725125"/>
    <w:rsid w:val="00726182"/>
    <w:rsid w:val="007270DE"/>
    <w:rsid w:val="00727635"/>
    <w:rsid w:val="0072772A"/>
    <w:rsid w:val="00732329"/>
    <w:rsid w:val="0073248D"/>
    <w:rsid w:val="007337CA"/>
    <w:rsid w:val="007348D7"/>
    <w:rsid w:val="00734C3F"/>
    <w:rsid w:val="00734CE4"/>
    <w:rsid w:val="00735123"/>
    <w:rsid w:val="00741837"/>
    <w:rsid w:val="0074388C"/>
    <w:rsid w:val="007453E6"/>
    <w:rsid w:val="00750197"/>
    <w:rsid w:val="00752725"/>
    <w:rsid w:val="00754789"/>
    <w:rsid w:val="0075699E"/>
    <w:rsid w:val="00756CF9"/>
    <w:rsid w:val="00760D48"/>
    <w:rsid w:val="00761B48"/>
    <w:rsid w:val="00764DF8"/>
    <w:rsid w:val="00765B8C"/>
    <w:rsid w:val="007672DB"/>
    <w:rsid w:val="00770453"/>
    <w:rsid w:val="00770553"/>
    <w:rsid w:val="00771331"/>
    <w:rsid w:val="00772FD8"/>
    <w:rsid w:val="0077309D"/>
    <w:rsid w:val="00777427"/>
    <w:rsid w:val="007774EE"/>
    <w:rsid w:val="00781822"/>
    <w:rsid w:val="00783F21"/>
    <w:rsid w:val="0078573D"/>
    <w:rsid w:val="00785A08"/>
    <w:rsid w:val="00786AE0"/>
    <w:rsid w:val="00787159"/>
    <w:rsid w:val="0079043A"/>
    <w:rsid w:val="00791668"/>
    <w:rsid w:val="00791702"/>
    <w:rsid w:val="00791AA1"/>
    <w:rsid w:val="00792297"/>
    <w:rsid w:val="007938CE"/>
    <w:rsid w:val="007941D6"/>
    <w:rsid w:val="00797B93"/>
    <w:rsid w:val="007A011E"/>
    <w:rsid w:val="007A30E7"/>
    <w:rsid w:val="007A3793"/>
    <w:rsid w:val="007A610D"/>
    <w:rsid w:val="007A689B"/>
    <w:rsid w:val="007A6B7B"/>
    <w:rsid w:val="007B04A0"/>
    <w:rsid w:val="007B071A"/>
    <w:rsid w:val="007B2E26"/>
    <w:rsid w:val="007B410A"/>
    <w:rsid w:val="007C1383"/>
    <w:rsid w:val="007C1BA2"/>
    <w:rsid w:val="007C2B48"/>
    <w:rsid w:val="007C2E31"/>
    <w:rsid w:val="007C348A"/>
    <w:rsid w:val="007C7354"/>
    <w:rsid w:val="007C745C"/>
    <w:rsid w:val="007C7B8D"/>
    <w:rsid w:val="007D20E9"/>
    <w:rsid w:val="007D2671"/>
    <w:rsid w:val="007D2E96"/>
    <w:rsid w:val="007D363D"/>
    <w:rsid w:val="007D4A73"/>
    <w:rsid w:val="007D67E1"/>
    <w:rsid w:val="007D7881"/>
    <w:rsid w:val="007D7E3A"/>
    <w:rsid w:val="007E0E10"/>
    <w:rsid w:val="007E4198"/>
    <w:rsid w:val="007E41A5"/>
    <w:rsid w:val="007E46CE"/>
    <w:rsid w:val="007E4768"/>
    <w:rsid w:val="007E777B"/>
    <w:rsid w:val="007F1825"/>
    <w:rsid w:val="007F2070"/>
    <w:rsid w:val="007F63C1"/>
    <w:rsid w:val="0080165A"/>
    <w:rsid w:val="008053F5"/>
    <w:rsid w:val="00805D42"/>
    <w:rsid w:val="00807664"/>
    <w:rsid w:val="00807AF7"/>
    <w:rsid w:val="00810198"/>
    <w:rsid w:val="00813DC2"/>
    <w:rsid w:val="008141CB"/>
    <w:rsid w:val="00814F85"/>
    <w:rsid w:val="00815DA8"/>
    <w:rsid w:val="0082194D"/>
    <w:rsid w:val="008221F9"/>
    <w:rsid w:val="008252C7"/>
    <w:rsid w:val="00826EF5"/>
    <w:rsid w:val="00831693"/>
    <w:rsid w:val="008319C5"/>
    <w:rsid w:val="00832A08"/>
    <w:rsid w:val="00832DE5"/>
    <w:rsid w:val="00834A63"/>
    <w:rsid w:val="008373CD"/>
    <w:rsid w:val="0083758D"/>
    <w:rsid w:val="00840104"/>
    <w:rsid w:val="0084071B"/>
    <w:rsid w:val="00840C1F"/>
    <w:rsid w:val="008411C9"/>
    <w:rsid w:val="008417D3"/>
    <w:rsid w:val="00841FC5"/>
    <w:rsid w:val="0084239A"/>
    <w:rsid w:val="0084293C"/>
    <w:rsid w:val="00843B18"/>
    <w:rsid w:val="00843D0F"/>
    <w:rsid w:val="00845709"/>
    <w:rsid w:val="008464BF"/>
    <w:rsid w:val="00846D3A"/>
    <w:rsid w:val="00850F7F"/>
    <w:rsid w:val="00852290"/>
    <w:rsid w:val="00857137"/>
    <w:rsid w:val="008576BD"/>
    <w:rsid w:val="00857B64"/>
    <w:rsid w:val="00860463"/>
    <w:rsid w:val="008648BE"/>
    <w:rsid w:val="008659F0"/>
    <w:rsid w:val="00866798"/>
    <w:rsid w:val="0086689F"/>
    <w:rsid w:val="00866F8C"/>
    <w:rsid w:val="00871C78"/>
    <w:rsid w:val="00872E93"/>
    <w:rsid w:val="008730F9"/>
    <w:rsid w:val="0087328E"/>
    <w:rsid w:val="008733DA"/>
    <w:rsid w:val="00873B9B"/>
    <w:rsid w:val="00875411"/>
    <w:rsid w:val="008850E4"/>
    <w:rsid w:val="008870A1"/>
    <w:rsid w:val="008916AB"/>
    <w:rsid w:val="008939AB"/>
    <w:rsid w:val="00894147"/>
    <w:rsid w:val="00896690"/>
    <w:rsid w:val="008A0AC8"/>
    <w:rsid w:val="008A106F"/>
    <w:rsid w:val="008A12F5"/>
    <w:rsid w:val="008A1D97"/>
    <w:rsid w:val="008A3E56"/>
    <w:rsid w:val="008A6AF2"/>
    <w:rsid w:val="008B04A2"/>
    <w:rsid w:val="008B1096"/>
    <w:rsid w:val="008B1587"/>
    <w:rsid w:val="008B1B01"/>
    <w:rsid w:val="008B2AEB"/>
    <w:rsid w:val="008B316C"/>
    <w:rsid w:val="008B3BCD"/>
    <w:rsid w:val="008B4432"/>
    <w:rsid w:val="008B5442"/>
    <w:rsid w:val="008B5B33"/>
    <w:rsid w:val="008B6DF8"/>
    <w:rsid w:val="008C0513"/>
    <w:rsid w:val="008C106C"/>
    <w:rsid w:val="008C10F1"/>
    <w:rsid w:val="008C1926"/>
    <w:rsid w:val="008C1E99"/>
    <w:rsid w:val="008C2354"/>
    <w:rsid w:val="008C33EA"/>
    <w:rsid w:val="008C58F6"/>
    <w:rsid w:val="008D02FC"/>
    <w:rsid w:val="008D6684"/>
    <w:rsid w:val="008E0085"/>
    <w:rsid w:val="008E2AA6"/>
    <w:rsid w:val="008E311B"/>
    <w:rsid w:val="008E3AD5"/>
    <w:rsid w:val="008E40CD"/>
    <w:rsid w:val="008E436C"/>
    <w:rsid w:val="008F118D"/>
    <w:rsid w:val="008F2B24"/>
    <w:rsid w:val="008F46E7"/>
    <w:rsid w:val="008F635F"/>
    <w:rsid w:val="008F64CA"/>
    <w:rsid w:val="008F6F0B"/>
    <w:rsid w:val="008F7E4B"/>
    <w:rsid w:val="009019EC"/>
    <w:rsid w:val="00903C44"/>
    <w:rsid w:val="00907BA7"/>
    <w:rsid w:val="009102BF"/>
    <w:rsid w:val="0091064E"/>
    <w:rsid w:val="00911FC5"/>
    <w:rsid w:val="00912B6B"/>
    <w:rsid w:val="00912D13"/>
    <w:rsid w:val="0091384F"/>
    <w:rsid w:val="0092079B"/>
    <w:rsid w:val="00922F7A"/>
    <w:rsid w:val="0092572B"/>
    <w:rsid w:val="00926264"/>
    <w:rsid w:val="0092795C"/>
    <w:rsid w:val="009306B0"/>
    <w:rsid w:val="00931A10"/>
    <w:rsid w:val="00932142"/>
    <w:rsid w:val="00933AB9"/>
    <w:rsid w:val="00934FE2"/>
    <w:rsid w:val="00936479"/>
    <w:rsid w:val="00936FD9"/>
    <w:rsid w:val="00945E39"/>
    <w:rsid w:val="00946F3D"/>
    <w:rsid w:val="00947967"/>
    <w:rsid w:val="00953222"/>
    <w:rsid w:val="00955201"/>
    <w:rsid w:val="00956787"/>
    <w:rsid w:val="00957C22"/>
    <w:rsid w:val="009617A3"/>
    <w:rsid w:val="0096324D"/>
    <w:rsid w:val="00965200"/>
    <w:rsid w:val="009668B3"/>
    <w:rsid w:val="00971471"/>
    <w:rsid w:val="009748FA"/>
    <w:rsid w:val="009758EA"/>
    <w:rsid w:val="00980E8D"/>
    <w:rsid w:val="00982772"/>
    <w:rsid w:val="00982923"/>
    <w:rsid w:val="00982BC5"/>
    <w:rsid w:val="009845B6"/>
    <w:rsid w:val="009849C2"/>
    <w:rsid w:val="00984D24"/>
    <w:rsid w:val="009858B1"/>
    <w:rsid w:val="009858EB"/>
    <w:rsid w:val="00986457"/>
    <w:rsid w:val="00986713"/>
    <w:rsid w:val="0099231E"/>
    <w:rsid w:val="00993026"/>
    <w:rsid w:val="0099333C"/>
    <w:rsid w:val="009945F5"/>
    <w:rsid w:val="00994923"/>
    <w:rsid w:val="00995605"/>
    <w:rsid w:val="009960DE"/>
    <w:rsid w:val="009972E0"/>
    <w:rsid w:val="009A046A"/>
    <w:rsid w:val="009A1C8B"/>
    <w:rsid w:val="009A2819"/>
    <w:rsid w:val="009A330E"/>
    <w:rsid w:val="009A337D"/>
    <w:rsid w:val="009A3F47"/>
    <w:rsid w:val="009B0046"/>
    <w:rsid w:val="009B1169"/>
    <w:rsid w:val="009B26B7"/>
    <w:rsid w:val="009B38D4"/>
    <w:rsid w:val="009C1440"/>
    <w:rsid w:val="009C2107"/>
    <w:rsid w:val="009C21C6"/>
    <w:rsid w:val="009C401A"/>
    <w:rsid w:val="009C5D9E"/>
    <w:rsid w:val="009D0C54"/>
    <w:rsid w:val="009D2C3E"/>
    <w:rsid w:val="009E0625"/>
    <w:rsid w:val="009E0881"/>
    <w:rsid w:val="009E22AC"/>
    <w:rsid w:val="009E3034"/>
    <w:rsid w:val="009E549F"/>
    <w:rsid w:val="009F15FB"/>
    <w:rsid w:val="009F28A8"/>
    <w:rsid w:val="009F473E"/>
    <w:rsid w:val="009F5247"/>
    <w:rsid w:val="009F532B"/>
    <w:rsid w:val="009F5CFF"/>
    <w:rsid w:val="009F6464"/>
    <w:rsid w:val="009F682A"/>
    <w:rsid w:val="009F727D"/>
    <w:rsid w:val="00A0007E"/>
    <w:rsid w:val="00A005A0"/>
    <w:rsid w:val="00A022BE"/>
    <w:rsid w:val="00A04BAB"/>
    <w:rsid w:val="00A07B4B"/>
    <w:rsid w:val="00A11197"/>
    <w:rsid w:val="00A11B10"/>
    <w:rsid w:val="00A13B49"/>
    <w:rsid w:val="00A16DE0"/>
    <w:rsid w:val="00A16F28"/>
    <w:rsid w:val="00A2129F"/>
    <w:rsid w:val="00A23634"/>
    <w:rsid w:val="00A24C95"/>
    <w:rsid w:val="00A2599A"/>
    <w:rsid w:val="00A25D60"/>
    <w:rsid w:val="00A26094"/>
    <w:rsid w:val="00A26974"/>
    <w:rsid w:val="00A301BF"/>
    <w:rsid w:val="00A302B2"/>
    <w:rsid w:val="00A33046"/>
    <w:rsid w:val="00A331B4"/>
    <w:rsid w:val="00A33AF5"/>
    <w:rsid w:val="00A3484E"/>
    <w:rsid w:val="00A354E2"/>
    <w:rsid w:val="00A356D3"/>
    <w:rsid w:val="00A36878"/>
    <w:rsid w:val="00A36ADA"/>
    <w:rsid w:val="00A37C4D"/>
    <w:rsid w:val="00A37DF6"/>
    <w:rsid w:val="00A40636"/>
    <w:rsid w:val="00A406A4"/>
    <w:rsid w:val="00A416AB"/>
    <w:rsid w:val="00A438D8"/>
    <w:rsid w:val="00A4454B"/>
    <w:rsid w:val="00A452D5"/>
    <w:rsid w:val="00A46782"/>
    <w:rsid w:val="00A473F5"/>
    <w:rsid w:val="00A47948"/>
    <w:rsid w:val="00A5198C"/>
    <w:rsid w:val="00A51F9D"/>
    <w:rsid w:val="00A52875"/>
    <w:rsid w:val="00A52F86"/>
    <w:rsid w:val="00A5369C"/>
    <w:rsid w:val="00A5416A"/>
    <w:rsid w:val="00A569C6"/>
    <w:rsid w:val="00A57020"/>
    <w:rsid w:val="00A576FC"/>
    <w:rsid w:val="00A6069B"/>
    <w:rsid w:val="00A61783"/>
    <w:rsid w:val="00A61E32"/>
    <w:rsid w:val="00A62820"/>
    <w:rsid w:val="00A63216"/>
    <w:rsid w:val="00A639F4"/>
    <w:rsid w:val="00A63DB5"/>
    <w:rsid w:val="00A63EBD"/>
    <w:rsid w:val="00A64710"/>
    <w:rsid w:val="00A65864"/>
    <w:rsid w:val="00A65FAE"/>
    <w:rsid w:val="00A67C44"/>
    <w:rsid w:val="00A67CC2"/>
    <w:rsid w:val="00A724BD"/>
    <w:rsid w:val="00A7366B"/>
    <w:rsid w:val="00A73881"/>
    <w:rsid w:val="00A75FE4"/>
    <w:rsid w:val="00A76BD8"/>
    <w:rsid w:val="00A80011"/>
    <w:rsid w:val="00A81A32"/>
    <w:rsid w:val="00A835BD"/>
    <w:rsid w:val="00A84D48"/>
    <w:rsid w:val="00A90633"/>
    <w:rsid w:val="00A957D0"/>
    <w:rsid w:val="00A96F3A"/>
    <w:rsid w:val="00A97B15"/>
    <w:rsid w:val="00AA0C78"/>
    <w:rsid w:val="00AA42D5"/>
    <w:rsid w:val="00AA6C36"/>
    <w:rsid w:val="00AB15B8"/>
    <w:rsid w:val="00AB1BEC"/>
    <w:rsid w:val="00AB2FAB"/>
    <w:rsid w:val="00AB3587"/>
    <w:rsid w:val="00AB5C14"/>
    <w:rsid w:val="00AB7FEC"/>
    <w:rsid w:val="00AC0347"/>
    <w:rsid w:val="00AC08E5"/>
    <w:rsid w:val="00AC1EE7"/>
    <w:rsid w:val="00AC24A3"/>
    <w:rsid w:val="00AC333F"/>
    <w:rsid w:val="00AC3929"/>
    <w:rsid w:val="00AC4601"/>
    <w:rsid w:val="00AC585C"/>
    <w:rsid w:val="00AD1925"/>
    <w:rsid w:val="00AD1C20"/>
    <w:rsid w:val="00AD2FA3"/>
    <w:rsid w:val="00AD7E4F"/>
    <w:rsid w:val="00AE067D"/>
    <w:rsid w:val="00AE13F6"/>
    <w:rsid w:val="00AE48A7"/>
    <w:rsid w:val="00AE524C"/>
    <w:rsid w:val="00AE5859"/>
    <w:rsid w:val="00AE68A9"/>
    <w:rsid w:val="00AE6CB6"/>
    <w:rsid w:val="00AE709B"/>
    <w:rsid w:val="00AF077C"/>
    <w:rsid w:val="00AF1181"/>
    <w:rsid w:val="00AF1760"/>
    <w:rsid w:val="00AF2F79"/>
    <w:rsid w:val="00AF40F7"/>
    <w:rsid w:val="00AF4653"/>
    <w:rsid w:val="00AF7DB7"/>
    <w:rsid w:val="00B02DBB"/>
    <w:rsid w:val="00B04271"/>
    <w:rsid w:val="00B04E92"/>
    <w:rsid w:val="00B0513C"/>
    <w:rsid w:val="00B05FD1"/>
    <w:rsid w:val="00B07686"/>
    <w:rsid w:val="00B10B8C"/>
    <w:rsid w:val="00B10D02"/>
    <w:rsid w:val="00B10DE5"/>
    <w:rsid w:val="00B132FA"/>
    <w:rsid w:val="00B16FF4"/>
    <w:rsid w:val="00B201E2"/>
    <w:rsid w:val="00B20E0F"/>
    <w:rsid w:val="00B21BB4"/>
    <w:rsid w:val="00B23AF0"/>
    <w:rsid w:val="00B256EC"/>
    <w:rsid w:val="00B30820"/>
    <w:rsid w:val="00B33324"/>
    <w:rsid w:val="00B33F92"/>
    <w:rsid w:val="00B34ECC"/>
    <w:rsid w:val="00B400DA"/>
    <w:rsid w:val="00B40C13"/>
    <w:rsid w:val="00B413D5"/>
    <w:rsid w:val="00B443E4"/>
    <w:rsid w:val="00B459FC"/>
    <w:rsid w:val="00B46A83"/>
    <w:rsid w:val="00B470B2"/>
    <w:rsid w:val="00B532B2"/>
    <w:rsid w:val="00B547E0"/>
    <w:rsid w:val="00B5484D"/>
    <w:rsid w:val="00B5584E"/>
    <w:rsid w:val="00B563EA"/>
    <w:rsid w:val="00B56CDF"/>
    <w:rsid w:val="00B6083B"/>
    <w:rsid w:val="00B60E51"/>
    <w:rsid w:val="00B62769"/>
    <w:rsid w:val="00B63A54"/>
    <w:rsid w:val="00B66411"/>
    <w:rsid w:val="00B66C67"/>
    <w:rsid w:val="00B673B9"/>
    <w:rsid w:val="00B67BE1"/>
    <w:rsid w:val="00B77D18"/>
    <w:rsid w:val="00B8313A"/>
    <w:rsid w:val="00B865BF"/>
    <w:rsid w:val="00B9149B"/>
    <w:rsid w:val="00B91ED5"/>
    <w:rsid w:val="00B93146"/>
    <w:rsid w:val="00B93503"/>
    <w:rsid w:val="00B93D1D"/>
    <w:rsid w:val="00B963A3"/>
    <w:rsid w:val="00B96D77"/>
    <w:rsid w:val="00B97B43"/>
    <w:rsid w:val="00BA1598"/>
    <w:rsid w:val="00BA196D"/>
    <w:rsid w:val="00BA26B2"/>
    <w:rsid w:val="00BA31E8"/>
    <w:rsid w:val="00BA4AA6"/>
    <w:rsid w:val="00BA55E0"/>
    <w:rsid w:val="00BA56CE"/>
    <w:rsid w:val="00BA62B6"/>
    <w:rsid w:val="00BA6BD4"/>
    <w:rsid w:val="00BA6C7A"/>
    <w:rsid w:val="00BA79A2"/>
    <w:rsid w:val="00BA7E12"/>
    <w:rsid w:val="00BB08DA"/>
    <w:rsid w:val="00BB17D1"/>
    <w:rsid w:val="00BB28EB"/>
    <w:rsid w:val="00BB3752"/>
    <w:rsid w:val="00BB6688"/>
    <w:rsid w:val="00BC11EE"/>
    <w:rsid w:val="00BC26D4"/>
    <w:rsid w:val="00BC4C7B"/>
    <w:rsid w:val="00BC5144"/>
    <w:rsid w:val="00BC567B"/>
    <w:rsid w:val="00BC74E3"/>
    <w:rsid w:val="00BD08AC"/>
    <w:rsid w:val="00BD0C1F"/>
    <w:rsid w:val="00BD6F98"/>
    <w:rsid w:val="00BE05FA"/>
    <w:rsid w:val="00BE0BB4"/>
    <w:rsid w:val="00BE0C80"/>
    <w:rsid w:val="00BE0CEA"/>
    <w:rsid w:val="00BE142E"/>
    <w:rsid w:val="00BE63F8"/>
    <w:rsid w:val="00BF2A42"/>
    <w:rsid w:val="00BF2CEC"/>
    <w:rsid w:val="00BF3A64"/>
    <w:rsid w:val="00C03D8C"/>
    <w:rsid w:val="00C05088"/>
    <w:rsid w:val="00C05367"/>
    <w:rsid w:val="00C055EC"/>
    <w:rsid w:val="00C05D33"/>
    <w:rsid w:val="00C10DC9"/>
    <w:rsid w:val="00C12FB3"/>
    <w:rsid w:val="00C141C6"/>
    <w:rsid w:val="00C17341"/>
    <w:rsid w:val="00C22500"/>
    <w:rsid w:val="00C24EEF"/>
    <w:rsid w:val="00C25CF6"/>
    <w:rsid w:val="00C26C36"/>
    <w:rsid w:val="00C32577"/>
    <w:rsid w:val="00C32768"/>
    <w:rsid w:val="00C32E96"/>
    <w:rsid w:val="00C33F25"/>
    <w:rsid w:val="00C372CB"/>
    <w:rsid w:val="00C42BEE"/>
    <w:rsid w:val="00C431DF"/>
    <w:rsid w:val="00C4559C"/>
    <w:rsid w:val="00C456BD"/>
    <w:rsid w:val="00C460B3"/>
    <w:rsid w:val="00C4621E"/>
    <w:rsid w:val="00C47B84"/>
    <w:rsid w:val="00C511DF"/>
    <w:rsid w:val="00C52DF9"/>
    <w:rsid w:val="00C530DC"/>
    <w:rsid w:val="00C5350D"/>
    <w:rsid w:val="00C577E8"/>
    <w:rsid w:val="00C6123C"/>
    <w:rsid w:val="00C6311A"/>
    <w:rsid w:val="00C6376A"/>
    <w:rsid w:val="00C63C84"/>
    <w:rsid w:val="00C6427D"/>
    <w:rsid w:val="00C670BD"/>
    <w:rsid w:val="00C675E3"/>
    <w:rsid w:val="00C7033B"/>
    <w:rsid w:val="00C7084D"/>
    <w:rsid w:val="00C719F4"/>
    <w:rsid w:val="00C7315E"/>
    <w:rsid w:val="00C75895"/>
    <w:rsid w:val="00C769A5"/>
    <w:rsid w:val="00C8129D"/>
    <w:rsid w:val="00C83C9F"/>
    <w:rsid w:val="00C83F95"/>
    <w:rsid w:val="00C91E57"/>
    <w:rsid w:val="00C936AA"/>
    <w:rsid w:val="00C94519"/>
    <w:rsid w:val="00C94840"/>
    <w:rsid w:val="00C957B7"/>
    <w:rsid w:val="00C97AD1"/>
    <w:rsid w:val="00CA0961"/>
    <w:rsid w:val="00CA1BC2"/>
    <w:rsid w:val="00CA23FF"/>
    <w:rsid w:val="00CA339B"/>
    <w:rsid w:val="00CA450D"/>
    <w:rsid w:val="00CA4EE3"/>
    <w:rsid w:val="00CA7A6A"/>
    <w:rsid w:val="00CB027F"/>
    <w:rsid w:val="00CB1AF3"/>
    <w:rsid w:val="00CB330E"/>
    <w:rsid w:val="00CB3D08"/>
    <w:rsid w:val="00CB4E2B"/>
    <w:rsid w:val="00CC0EBB"/>
    <w:rsid w:val="00CC2BA3"/>
    <w:rsid w:val="00CC372D"/>
    <w:rsid w:val="00CC6297"/>
    <w:rsid w:val="00CC6ED4"/>
    <w:rsid w:val="00CC7690"/>
    <w:rsid w:val="00CD06AC"/>
    <w:rsid w:val="00CD082F"/>
    <w:rsid w:val="00CD1079"/>
    <w:rsid w:val="00CD1986"/>
    <w:rsid w:val="00CD30DC"/>
    <w:rsid w:val="00CD3876"/>
    <w:rsid w:val="00CD54BF"/>
    <w:rsid w:val="00CE1EB1"/>
    <w:rsid w:val="00CE25BC"/>
    <w:rsid w:val="00CE4410"/>
    <w:rsid w:val="00CE4D5C"/>
    <w:rsid w:val="00CE5F5F"/>
    <w:rsid w:val="00CE7D7D"/>
    <w:rsid w:val="00CF05DA"/>
    <w:rsid w:val="00CF0A3C"/>
    <w:rsid w:val="00CF171F"/>
    <w:rsid w:val="00CF453F"/>
    <w:rsid w:val="00CF58EB"/>
    <w:rsid w:val="00CF6FEC"/>
    <w:rsid w:val="00D006C4"/>
    <w:rsid w:val="00D0106E"/>
    <w:rsid w:val="00D03A70"/>
    <w:rsid w:val="00D04D4F"/>
    <w:rsid w:val="00D04E7D"/>
    <w:rsid w:val="00D054CA"/>
    <w:rsid w:val="00D06383"/>
    <w:rsid w:val="00D0735A"/>
    <w:rsid w:val="00D12AC7"/>
    <w:rsid w:val="00D14BF5"/>
    <w:rsid w:val="00D1611A"/>
    <w:rsid w:val="00D20B51"/>
    <w:rsid w:val="00D20D26"/>
    <w:rsid w:val="00D20E85"/>
    <w:rsid w:val="00D22C6B"/>
    <w:rsid w:val="00D24615"/>
    <w:rsid w:val="00D247D8"/>
    <w:rsid w:val="00D2519B"/>
    <w:rsid w:val="00D25F0C"/>
    <w:rsid w:val="00D26ED5"/>
    <w:rsid w:val="00D30041"/>
    <w:rsid w:val="00D3115E"/>
    <w:rsid w:val="00D31C65"/>
    <w:rsid w:val="00D36225"/>
    <w:rsid w:val="00D36C85"/>
    <w:rsid w:val="00D37842"/>
    <w:rsid w:val="00D40C3D"/>
    <w:rsid w:val="00D42179"/>
    <w:rsid w:val="00D42DC2"/>
    <w:rsid w:val="00D4302B"/>
    <w:rsid w:val="00D4441E"/>
    <w:rsid w:val="00D45298"/>
    <w:rsid w:val="00D46097"/>
    <w:rsid w:val="00D463BB"/>
    <w:rsid w:val="00D468AD"/>
    <w:rsid w:val="00D537E1"/>
    <w:rsid w:val="00D55BB2"/>
    <w:rsid w:val="00D568D7"/>
    <w:rsid w:val="00D601E1"/>
    <w:rsid w:val="00D6091A"/>
    <w:rsid w:val="00D60949"/>
    <w:rsid w:val="00D60999"/>
    <w:rsid w:val="00D622AB"/>
    <w:rsid w:val="00D62752"/>
    <w:rsid w:val="00D6605A"/>
    <w:rsid w:val="00D6695F"/>
    <w:rsid w:val="00D7115D"/>
    <w:rsid w:val="00D75644"/>
    <w:rsid w:val="00D77D8F"/>
    <w:rsid w:val="00D80A39"/>
    <w:rsid w:val="00D8154A"/>
    <w:rsid w:val="00D81656"/>
    <w:rsid w:val="00D8207B"/>
    <w:rsid w:val="00D8275C"/>
    <w:rsid w:val="00D83D1E"/>
    <w:rsid w:val="00D83D87"/>
    <w:rsid w:val="00D84941"/>
    <w:rsid w:val="00D84A6D"/>
    <w:rsid w:val="00D86A30"/>
    <w:rsid w:val="00D875AF"/>
    <w:rsid w:val="00D91C76"/>
    <w:rsid w:val="00D9229A"/>
    <w:rsid w:val="00D97125"/>
    <w:rsid w:val="00D97553"/>
    <w:rsid w:val="00D97CB4"/>
    <w:rsid w:val="00D97DD4"/>
    <w:rsid w:val="00DA0D5F"/>
    <w:rsid w:val="00DA19B5"/>
    <w:rsid w:val="00DA44C7"/>
    <w:rsid w:val="00DA5A8A"/>
    <w:rsid w:val="00DA6E53"/>
    <w:rsid w:val="00DB1170"/>
    <w:rsid w:val="00DB26CD"/>
    <w:rsid w:val="00DB27D2"/>
    <w:rsid w:val="00DB2E2A"/>
    <w:rsid w:val="00DB441C"/>
    <w:rsid w:val="00DB44AF"/>
    <w:rsid w:val="00DB5387"/>
    <w:rsid w:val="00DB762E"/>
    <w:rsid w:val="00DC0E86"/>
    <w:rsid w:val="00DC1F58"/>
    <w:rsid w:val="00DC20A5"/>
    <w:rsid w:val="00DC339B"/>
    <w:rsid w:val="00DC4CE1"/>
    <w:rsid w:val="00DC5D40"/>
    <w:rsid w:val="00DC69A7"/>
    <w:rsid w:val="00DC6B69"/>
    <w:rsid w:val="00DD11FC"/>
    <w:rsid w:val="00DD30E9"/>
    <w:rsid w:val="00DD43DE"/>
    <w:rsid w:val="00DD4F47"/>
    <w:rsid w:val="00DD7FBB"/>
    <w:rsid w:val="00DE0152"/>
    <w:rsid w:val="00DE0B9F"/>
    <w:rsid w:val="00DE12F1"/>
    <w:rsid w:val="00DE2A9E"/>
    <w:rsid w:val="00DE3042"/>
    <w:rsid w:val="00DE4238"/>
    <w:rsid w:val="00DE5AAD"/>
    <w:rsid w:val="00DE657F"/>
    <w:rsid w:val="00DF1218"/>
    <w:rsid w:val="00DF34CB"/>
    <w:rsid w:val="00DF6462"/>
    <w:rsid w:val="00E02FA0"/>
    <w:rsid w:val="00E036DC"/>
    <w:rsid w:val="00E058EB"/>
    <w:rsid w:val="00E0704D"/>
    <w:rsid w:val="00E07165"/>
    <w:rsid w:val="00E10454"/>
    <w:rsid w:val="00E10A45"/>
    <w:rsid w:val="00E112E5"/>
    <w:rsid w:val="00E122D8"/>
    <w:rsid w:val="00E12CC8"/>
    <w:rsid w:val="00E150A0"/>
    <w:rsid w:val="00E15352"/>
    <w:rsid w:val="00E21CC7"/>
    <w:rsid w:val="00E23845"/>
    <w:rsid w:val="00E239EA"/>
    <w:rsid w:val="00E23DDE"/>
    <w:rsid w:val="00E24644"/>
    <w:rsid w:val="00E24D9E"/>
    <w:rsid w:val="00E25849"/>
    <w:rsid w:val="00E25B2A"/>
    <w:rsid w:val="00E26707"/>
    <w:rsid w:val="00E3197E"/>
    <w:rsid w:val="00E31DD6"/>
    <w:rsid w:val="00E327AE"/>
    <w:rsid w:val="00E32E3F"/>
    <w:rsid w:val="00E342F8"/>
    <w:rsid w:val="00E344DD"/>
    <w:rsid w:val="00E351ED"/>
    <w:rsid w:val="00E3526D"/>
    <w:rsid w:val="00E37113"/>
    <w:rsid w:val="00E401A3"/>
    <w:rsid w:val="00E4052F"/>
    <w:rsid w:val="00E40751"/>
    <w:rsid w:val="00E41B61"/>
    <w:rsid w:val="00E42B19"/>
    <w:rsid w:val="00E42B68"/>
    <w:rsid w:val="00E42D29"/>
    <w:rsid w:val="00E42EDF"/>
    <w:rsid w:val="00E43CE5"/>
    <w:rsid w:val="00E441DA"/>
    <w:rsid w:val="00E45D71"/>
    <w:rsid w:val="00E46424"/>
    <w:rsid w:val="00E522BB"/>
    <w:rsid w:val="00E53315"/>
    <w:rsid w:val="00E55442"/>
    <w:rsid w:val="00E57021"/>
    <w:rsid w:val="00E6034B"/>
    <w:rsid w:val="00E61382"/>
    <w:rsid w:val="00E64215"/>
    <w:rsid w:val="00E64B62"/>
    <w:rsid w:val="00E6549E"/>
    <w:rsid w:val="00E65B34"/>
    <w:rsid w:val="00E65EDE"/>
    <w:rsid w:val="00E70F81"/>
    <w:rsid w:val="00E75CFF"/>
    <w:rsid w:val="00E77055"/>
    <w:rsid w:val="00E77460"/>
    <w:rsid w:val="00E805DC"/>
    <w:rsid w:val="00E81FE5"/>
    <w:rsid w:val="00E82C9E"/>
    <w:rsid w:val="00E82EDE"/>
    <w:rsid w:val="00E83ABC"/>
    <w:rsid w:val="00E844F2"/>
    <w:rsid w:val="00E85A2E"/>
    <w:rsid w:val="00E87FEC"/>
    <w:rsid w:val="00E90AD0"/>
    <w:rsid w:val="00E92FCB"/>
    <w:rsid w:val="00E937FC"/>
    <w:rsid w:val="00E94FA6"/>
    <w:rsid w:val="00E97EFA"/>
    <w:rsid w:val="00EA12D0"/>
    <w:rsid w:val="00EA147F"/>
    <w:rsid w:val="00EA158A"/>
    <w:rsid w:val="00EA4A27"/>
    <w:rsid w:val="00EA4FA6"/>
    <w:rsid w:val="00EA65B7"/>
    <w:rsid w:val="00EA7B22"/>
    <w:rsid w:val="00EB1A25"/>
    <w:rsid w:val="00EB28D4"/>
    <w:rsid w:val="00EB33C1"/>
    <w:rsid w:val="00EB4C66"/>
    <w:rsid w:val="00EB56DA"/>
    <w:rsid w:val="00EB6247"/>
    <w:rsid w:val="00EC23C0"/>
    <w:rsid w:val="00EC2A5C"/>
    <w:rsid w:val="00EC7363"/>
    <w:rsid w:val="00ED03AB"/>
    <w:rsid w:val="00ED1963"/>
    <w:rsid w:val="00ED1CD4"/>
    <w:rsid w:val="00ED1D2B"/>
    <w:rsid w:val="00ED2A29"/>
    <w:rsid w:val="00ED54C4"/>
    <w:rsid w:val="00ED6063"/>
    <w:rsid w:val="00ED64B5"/>
    <w:rsid w:val="00ED678F"/>
    <w:rsid w:val="00ED6962"/>
    <w:rsid w:val="00EE0415"/>
    <w:rsid w:val="00EE0851"/>
    <w:rsid w:val="00EE181C"/>
    <w:rsid w:val="00EE19E5"/>
    <w:rsid w:val="00EE2B94"/>
    <w:rsid w:val="00EE405F"/>
    <w:rsid w:val="00EE7CCA"/>
    <w:rsid w:val="00EF354B"/>
    <w:rsid w:val="00F02B55"/>
    <w:rsid w:val="00F039CF"/>
    <w:rsid w:val="00F05B9E"/>
    <w:rsid w:val="00F06E53"/>
    <w:rsid w:val="00F07D92"/>
    <w:rsid w:val="00F07F82"/>
    <w:rsid w:val="00F10B4B"/>
    <w:rsid w:val="00F1136B"/>
    <w:rsid w:val="00F122C0"/>
    <w:rsid w:val="00F134B1"/>
    <w:rsid w:val="00F1488A"/>
    <w:rsid w:val="00F16A14"/>
    <w:rsid w:val="00F170EE"/>
    <w:rsid w:val="00F260C1"/>
    <w:rsid w:val="00F30543"/>
    <w:rsid w:val="00F32090"/>
    <w:rsid w:val="00F322DC"/>
    <w:rsid w:val="00F362D7"/>
    <w:rsid w:val="00F37D7B"/>
    <w:rsid w:val="00F41A89"/>
    <w:rsid w:val="00F42386"/>
    <w:rsid w:val="00F4521B"/>
    <w:rsid w:val="00F4655F"/>
    <w:rsid w:val="00F47EF5"/>
    <w:rsid w:val="00F5161A"/>
    <w:rsid w:val="00F52C54"/>
    <w:rsid w:val="00F5314C"/>
    <w:rsid w:val="00F5331F"/>
    <w:rsid w:val="00F53401"/>
    <w:rsid w:val="00F55D2F"/>
    <w:rsid w:val="00F5688C"/>
    <w:rsid w:val="00F57305"/>
    <w:rsid w:val="00F60048"/>
    <w:rsid w:val="00F614C7"/>
    <w:rsid w:val="00F6196F"/>
    <w:rsid w:val="00F61BA6"/>
    <w:rsid w:val="00F6212D"/>
    <w:rsid w:val="00F62A22"/>
    <w:rsid w:val="00F635DD"/>
    <w:rsid w:val="00F64A10"/>
    <w:rsid w:val="00F65F2A"/>
    <w:rsid w:val="00F6627B"/>
    <w:rsid w:val="00F67769"/>
    <w:rsid w:val="00F732FF"/>
    <w:rsid w:val="00F7336E"/>
    <w:rsid w:val="00F734F2"/>
    <w:rsid w:val="00F74BE3"/>
    <w:rsid w:val="00F75052"/>
    <w:rsid w:val="00F7634E"/>
    <w:rsid w:val="00F768E1"/>
    <w:rsid w:val="00F77745"/>
    <w:rsid w:val="00F804D3"/>
    <w:rsid w:val="00F816CB"/>
    <w:rsid w:val="00F816E7"/>
    <w:rsid w:val="00F81CD2"/>
    <w:rsid w:val="00F82641"/>
    <w:rsid w:val="00F8611E"/>
    <w:rsid w:val="00F86509"/>
    <w:rsid w:val="00F90B49"/>
    <w:rsid w:val="00F90F18"/>
    <w:rsid w:val="00F92AB7"/>
    <w:rsid w:val="00F936C1"/>
    <w:rsid w:val="00F937E4"/>
    <w:rsid w:val="00F94F17"/>
    <w:rsid w:val="00F95EE7"/>
    <w:rsid w:val="00F96FEE"/>
    <w:rsid w:val="00FA01FF"/>
    <w:rsid w:val="00FA09EE"/>
    <w:rsid w:val="00FA0F13"/>
    <w:rsid w:val="00FA1674"/>
    <w:rsid w:val="00FA365C"/>
    <w:rsid w:val="00FA39E6"/>
    <w:rsid w:val="00FA7648"/>
    <w:rsid w:val="00FA7BC9"/>
    <w:rsid w:val="00FB16D3"/>
    <w:rsid w:val="00FB378E"/>
    <w:rsid w:val="00FB37F1"/>
    <w:rsid w:val="00FB47C0"/>
    <w:rsid w:val="00FB501B"/>
    <w:rsid w:val="00FB719A"/>
    <w:rsid w:val="00FB7770"/>
    <w:rsid w:val="00FC0D47"/>
    <w:rsid w:val="00FC41B3"/>
    <w:rsid w:val="00FC4D14"/>
    <w:rsid w:val="00FC6B9F"/>
    <w:rsid w:val="00FD3B91"/>
    <w:rsid w:val="00FD576B"/>
    <w:rsid w:val="00FD579E"/>
    <w:rsid w:val="00FD6845"/>
    <w:rsid w:val="00FE4516"/>
    <w:rsid w:val="00FE4C80"/>
    <w:rsid w:val="00FE64C8"/>
    <w:rsid w:val="00FE6B98"/>
    <w:rsid w:val="00FE7FB5"/>
    <w:rsid w:val="00FF0F24"/>
    <w:rsid w:val="00FF4A86"/>
    <w:rsid w:val="00FF5FCF"/>
    <w:rsid w:val="00FF7197"/>
    <w:rsid w:val="00FF71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C5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qFormat/>
    <w:rsid w:val="004F5E57"/>
    <w:pPr>
      <w:numPr>
        <w:ilvl w:val="2"/>
        <w:numId w:val="7"/>
      </w:numPr>
      <w:ind w:left="1361"/>
      <w:outlineLvl w:val="2"/>
    </w:pPr>
    <w:rPr>
      <w:rFonts w:hAnsi="Arial"/>
      <w:bCs/>
      <w:kern w:val="32"/>
      <w:szCs w:val="36"/>
    </w:rPr>
  </w:style>
  <w:style w:type="paragraph" w:styleId="4">
    <w:name w:val="heading 4"/>
    <w:basedOn w:val="a7"/>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basedOn w:val="a8"/>
    <w:link w:val="2"/>
    <w:rsid w:val="0031455E"/>
    <w:rPr>
      <w:rFonts w:ascii="標楷體" w:eastAsia="標楷體" w:hAnsi="Arial"/>
      <w:bCs/>
      <w:kern w:val="32"/>
      <w:sz w:val="32"/>
      <w:szCs w:val="48"/>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paragraph" w:styleId="afd">
    <w:name w:val="TOC Heading"/>
    <w:basedOn w:val="1"/>
    <w:next w:val="a7"/>
    <w:uiPriority w:val="39"/>
    <w:unhideWhenUsed/>
    <w:qFormat/>
    <w:rsid w:val="008F118D"/>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table" w:customStyle="1" w:styleId="13">
    <w:name w:val="表格格線1"/>
    <w:basedOn w:val="a9"/>
    <w:next w:val="af7"/>
    <w:uiPriority w:val="39"/>
    <w:rsid w:val="00D463B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9"/>
    <w:next w:val="af7"/>
    <w:uiPriority w:val="39"/>
    <w:rsid w:val="0062766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9"/>
    <w:next w:val="af7"/>
    <w:uiPriority w:val="39"/>
    <w:rsid w:val="00CC372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7"/>
    <w:link w:val="aff"/>
    <w:uiPriority w:val="99"/>
    <w:semiHidden/>
    <w:unhideWhenUsed/>
    <w:rsid w:val="006A2801"/>
    <w:pPr>
      <w:snapToGrid w:val="0"/>
      <w:jc w:val="left"/>
    </w:pPr>
    <w:rPr>
      <w:sz w:val="20"/>
    </w:rPr>
  </w:style>
  <w:style w:type="character" w:customStyle="1" w:styleId="aff">
    <w:name w:val="註腳文字 字元"/>
    <w:basedOn w:val="a8"/>
    <w:link w:val="afe"/>
    <w:uiPriority w:val="99"/>
    <w:semiHidden/>
    <w:rsid w:val="006A2801"/>
    <w:rPr>
      <w:rFonts w:ascii="標楷體" w:eastAsia="標楷體"/>
      <w:kern w:val="2"/>
    </w:rPr>
  </w:style>
  <w:style w:type="character" w:styleId="aff0">
    <w:name w:val="footnote reference"/>
    <w:basedOn w:val="a8"/>
    <w:uiPriority w:val="99"/>
    <w:semiHidden/>
    <w:unhideWhenUsed/>
    <w:rsid w:val="006A2801"/>
    <w:rPr>
      <w:vertAlign w:val="superscript"/>
    </w:rPr>
  </w:style>
  <w:style w:type="paragraph" w:styleId="a">
    <w:name w:val="List Bullet"/>
    <w:basedOn w:val="a7"/>
    <w:uiPriority w:val="99"/>
    <w:unhideWhenUsed/>
    <w:rsid w:val="00D14BF5"/>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41404-46A4-4F8F-89C5-24DAAF49D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3334</Words>
  <Characters>19006</Characters>
  <Application>Microsoft Office Word</Application>
  <DocSecurity>0</DocSecurity>
  <Lines>158</Lines>
  <Paragraphs>44</Paragraphs>
  <ScaleCrop>false</ScaleCrop>
  <Company/>
  <LinksUpToDate>false</LinksUpToDate>
  <CharactersWithSpaces>22296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2024-08-22T08:00:00Z</dcterms:created>
  <dcterms:modified xsi:type="dcterms:W3CDTF">2024-08-22T08:00:00Z</dcterms:modified>
  <cp:contentStatus/>
</cp:coreProperties>
</file>