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36BFD" w:rsidRDefault="0025106C" w:rsidP="00F37D7B">
      <w:pPr>
        <w:pStyle w:val="af6"/>
        <w:rPr>
          <w:rFonts w:ascii="Times New Roman"/>
          <w:color w:val="000000" w:themeColor="text1"/>
        </w:rPr>
      </w:pPr>
      <w:r w:rsidRPr="00636BFD">
        <w:rPr>
          <w:rFonts w:ascii="Times New Roman"/>
          <w:color w:val="000000" w:themeColor="text1"/>
        </w:rPr>
        <w:t>糾正案文</w:t>
      </w:r>
    </w:p>
    <w:p w:rsidR="00E25849" w:rsidRPr="00636BFD" w:rsidRDefault="0025106C" w:rsidP="00F231DC">
      <w:pPr>
        <w:pStyle w:val="1"/>
        <w:rPr>
          <w:rFonts w:ascii="Times New Roman" w:hAnsi="Times New Roman"/>
          <w:color w:val="000000" w:themeColor="text1"/>
        </w:rPr>
      </w:pPr>
      <w:r w:rsidRPr="00636BFD">
        <w:rPr>
          <w:rFonts w:ascii="Times New Roman" w:hAnsi="Times New Roman"/>
          <w:color w:val="000000" w:themeColor="text1"/>
        </w:rPr>
        <w:t>被糾正機關：</w:t>
      </w:r>
      <w:r w:rsidR="007D03B4" w:rsidRPr="00636BFD">
        <w:rPr>
          <w:rFonts w:ascii="Times New Roman" w:hAnsi="Times New Roman"/>
          <w:color w:val="000000" w:themeColor="text1"/>
        </w:rPr>
        <w:t>國立臺灣大學</w:t>
      </w:r>
      <w:r w:rsidRPr="00636BFD">
        <w:rPr>
          <w:rFonts w:ascii="Times New Roman" w:hAnsi="Times New Roman"/>
          <w:color w:val="000000" w:themeColor="text1"/>
        </w:rPr>
        <w:t>。</w:t>
      </w:r>
    </w:p>
    <w:p w:rsidR="00E25849" w:rsidRPr="00636BFD" w:rsidRDefault="0025106C" w:rsidP="00B37D27">
      <w:pPr>
        <w:pStyle w:val="1"/>
        <w:rPr>
          <w:rFonts w:ascii="Times New Roman" w:hAnsi="Times New Roman"/>
          <w:color w:val="000000" w:themeColor="text1"/>
        </w:rPr>
      </w:pPr>
      <w:r w:rsidRPr="00636BFD">
        <w:rPr>
          <w:rFonts w:ascii="Times New Roman" w:hAnsi="Times New Roman"/>
          <w:color w:val="000000" w:themeColor="text1"/>
        </w:rPr>
        <w:t>案　　　由：</w:t>
      </w:r>
      <w:r w:rsidR="00505DE9" w:rsidRPr="00636BFD">
        <w:rPr>
          <w:rFonts w:hint="eastAsia"/>
          <w:color w:val="000000" w:themeColor="text1"/>
        </w:rPr>
        <w:t>國立臺灣大學出現多起性騷擾事件，包括公共衛生學院副教授</w:t>
      </w:r>
      <w:proofErr w:type="gramStart"/>
      <w:r w:rsidR="00505DE9" w:rsidRPr="00636BFD">
        <w:rPr>
          <w:rFonts w:hint="eastAsia"/>
          <w:color w:val="000000" w:themeColor="text1"/>
        </w:rPr>
        <w:t>疑</w:t>
      </w:r>
      <w:proofErr w:type="gramEnd"/>
      <w:r w:rsidR="00505DE9" w:rsidRPr="00636BFD">
        <w:rPr>
          <w:rFonts w:hint="eastAsia"/>
          <w:color w:val="000000" w:themeColor="text1"/>
        </w:rPr>
        <w:t>性騷擾多名學生、宿舍輔導員疑性騷擾學生宿舍幹部，案經臺灣大學性別平等教育委員會判定宿舍輔導員性騷擾不成立；公共衛生學院副教授性騷擾成立並建議將教授停聘</w:t>
      </w:r>
      <w:r w:rsidR="00505DE9" w:rsidRPr="00636BFD">
        <w:rPr>
          <w:rFonts w:ascii="Times New Roman" w:hAnsi="Times New Roman"/>
          <w:color w:val="000000" w:themeColor="text1"/>
        </w:rPr>
        <w:t>3</w:t>
      </w:r>
      <w:r w:rsidR="00505DE9" w:rsidRPr="00636BFD">
        <w:rPr>
          <w:rFonts w:hint="eastAsia"/>
          <w:color w:val="000000" w:themeColor="text1"/>
        </w:rPr>
        <w:t>年</w:t>
      </w:r>
      <w:r w:rsidR="00C54E1B" w:rsidRPr="00636BFD">
        <w:rPr>
          <w:rFonts w:hint="eastAsia"/>
          <w:color w:val="000000" w:themeColor="text1"/>
        </w:rPr>
        <w:t>。</w:t>
      </w:r>
      <w:r w:rsidR="00C54E1B" w:rsidRPr="00636BFD">
        <w:rPr>
          <w:rFonts w:ascii="Times New Roman"/>
          <w:color w:val="000000" w:themeColor="text1"/>
        </w:rPr>
        <w:t>該校</w:t>
      </w:r>
      <w:r w:rsidR="00C54E1B" w:rsidRPr="00636BFD">
        <w:rPr>
          <w:rFonts w:ascii="Times New Roman" w:hint="eastAsia"/>
          <w:color w:val="000000" w:themeColor="text1"/>
        </w:rPr>
        <w:t>於知悉</w:t>
      </w:r>
      <w:r w:rsidR="00C54E1B" w:rsidRPr="00636BFD">
        <w:rPr>
          <w:rFonts w:ascii="Times New Roman"/>
          <w:color w:val="000000" w:themeColor="text1"/>
        </w:rPr>
        <w:t>宿舍輔導員</w:t>
      </w:r>
      <w:proofErr w:type="gramStart"/>
      <w:r w:rsidR="00C54E1B" w:rsidRPr="00636BFD">
        <w:rPr>
          <w:rFonts w:ascii="Times New Roman"/>
          <w:color w:val="000000" w:themeColor="text1"/>
        </w:rPr>
        <w:t>疑</w:t>
      </w:r>
      <w:proofErr w:type="gramEnd"/>
      <w:r w:rsidR="00C54E1B" w:rsidRPr="00636BFD">
        <w:rPr>
          <w:rFonts w:ascii="Times New Roman"/>
          <w:color w:val="000000" w:themeColor="text1"/>
        </w:rPr>
        <w:t>性騷擾學生宿舍幹部</w:t>
      </w:r>
      <w:r w:rsidR="00C54E1B" w:rsidRPr="00636BFD">
        <w:rPr>
          <w:rFonts w:ascii="Times New Roman" w:hint="eastAsia"/>
          <w:color w:val="000000" w:themeColor="text1"/>
        </w:rPr>
        <w:t>後，</w:t>
      </w:r>
      <w:r w:rsidR="00C54E1B" w:rsidRPr="00636BFD">
        <w:rPr>
          <w:rFonts w:ascii="Times New Roman" w:hAnsi="Times New Roman"/>
          <w:color w:val="000000" w:themeColor="text1"/>
        </w:rPr>
        <w:t>未迅速妥善處理，</w:t>
      </w:r>
      <w:r w:rsidR="00C54E1B" w:rsidRPr="00636BFD">
        <w:rPr>
          <w:rFonts w:ascii="Times New Roman" w:hAnsi="Times New Roman" w:hint="eastAsia"/>
          <w:color w:val="000000" w:themeColor="text1"/>
        </w:rPr>
        <w:t>減低當事人雙方互動之機會，</w:t>
      </w:r>
      <w:r w:rsidR="00C54E1B" w:rsidRPr="00636BFD">
        <w:rPr>
          <w:rFonts w:ascii="Times New Roman" w:hAnsi="Times New Roman"/>
          <w:color w:val="000000" w:themeColor="text1"/>
        </w:rPr>
        <w:t>導致事態擴大</w:t>
      </w:r>
      <w:r w:rsidR="00C54E1B" w:rsidRPr="00636BFD">
        <w:rPr>
          <w:rFonts w:ascii="Times New Roman" w:hint="eastAsia"/>
          <w:color w:val="000000" w:themeColor="text1"/>
        </w:rPr>
        <w:t>，業經</w:t>
      </w:r>
      <w:r w:rsidR="00C54E1B" w:rsidRPr="00636BFD">
        <w:rPr>
          <w:rFonts w:ascii="Times New Roman" w:hAnsi="Times New Roman"/>
          <w:color w:val="000000" w:themeColor="text1"/>
        </w:rPr>
        <w:t>檢察官以跟騷法、強制罪等提起公訴</w:t>
      </w:r>
      <w:r w:rsidR="00C54E1B" w:rsidRPr="00636BFD">
        <w:rPr>
          <w:rFonts w:ascii="Times New Roman" w:hint="eastAsia"/>
          <w:color w:val="000000" w:themeColor="text1"/>
        </w:rPr>
        <w:t>；</w:t>
      </w:r>
      <w:r w:rsidR="00C54E1B" w:rsidRPr="00636BFD">
        <w:rPr>
          <w:rFonts w:ascii="Times New Roman"/>
          <w:color w:val="000000" w:themeColor="text1"/>
        </w:rPr>
        <w:t>以及</w:t>
      </w:r>
      <w:r w:rsidR="00C54E1B" w:rsidRPr="00636BFD">
        <w:rPr>
          <w:rFonts w:ascii="Times New Roman" w:hint="eastAsia"/>
          <w:color w:val="000000" w:themeColor="text1"/>
        </w:rPr>
        <w:t>該校未</w:t>
      </w:r>
      <w:r w:rsidR="00CD298F" w:rsidRPr="00636BFD">
        <w:rPr>
          <w:rFonts w:ascii="Times New Roman" w:hint="eastAsia"/>
          <w:color w:val="000000" w:themeColor="text1"/>
        </w:rPr>
        <w:t>充分</w:t>
      </w:r>
      <w:r w:rsidR="00C54E1B" w:rsidRPr="00636BFD">
        <w:rPr>
          <w:rFonts w:ascii="Times New Roman" w:hint="eastAsia"/>
          <w:color w:val="000000" w:themeColor="text1"/>
        </w:rPr>
        <w:t>保障遭</w:t>
      </w:r>
      <w:r w:rsidR="00C54E1B" w:rsidRPr="00636BFD">
        <w:rPr>
          <w:rFonts w:ascii="Times New Roman"/>
          <w:color w:val="000000" w:themeColor="text1"/>
        </w:rPr>
        <w:t>公共衛生</w:t>
      </w:r>
      <w:proofErr w:type="gramStart"/>
      <w:r w:rsidR="00C54E1B" w:rsidRPr="00636BFD">
        <w:rPr>
          <w:rFonts w:ascii="Times New Roman"/>
          <w:color w:val="000000" w:themeColor="text1"/>
        </w:rPr>
        <w:t>學院</w:t>
      </w:r>
      <w:r w:rsidR="00C54E1B" w:rsidRPr="00636BFD">
        <w:rPr>
          <w:rFonts w:ascii="Times New Roman" w:hint="eastAsia"/>
          <w:color w:val="000000" w:themeColor="text1"/>
        </w:rPr>
        <w:t>甲師性騷擾</w:t>
      </w:r>
      <w:proofErr w:type="gramEnd"/>
      <w:r w:rsidR="00C54E1B" w:rsidRPr="00636BFD">
        <w:rPr>
          <w:rFonts w:ascii="Times New Roman" w:hint="eastAsia"/>
          <w:color w:val="000000" w:themeColor="text1"/>
        </w:rPr>
        <w:t>之學生，於</w:t>
      </w:r>
      <w:r w:rsidR="00C54E1B" w:rsidRPr="00636BFD">
        <w:rPr>
          <w:rFonts w:ascii="Times New Roman" w:hAnsi="Times New Roman"/>
          <w:color w:val="000000" w:themeColor="text1"/>
        </w:rPr>
        <w:t>揭露性騷擾後</w:t>
      </w:r>
      <w:r w:rsidR="00C54E1B" w:rsidRPr="00636BFD">
        <w:rPr>
          <w:rFonts w:ascii="Times New Roman" w:hint="eastAsia"/>
          <w:color w:val="000000" w:themeColor="text1"/>
        </w:rPr>
        <w:t>之受教權利</w:t>
      </w:r>
      <w:r w:rsidR="00C54E1B" w:rsidRPr="00636BFD">
        <w:rPr>
          <w:rFonts w:ascii="Times New Roman"/>
          <w:color w:val="000000" w:themeColor="text1"/>
        </w:rPr>
        <w:t>，</w:t>
      </w:r>
      <w:proofErr w:type="gramStart"/>
      <w:r w:rsidR="00505DE9" w:rsidRPr="00636BFD">
        <w:rPr>
          <w:rFonts w:ascii="Times New Roman"/>
          <w:color w:val="000000" w:themeColor="text1"/>
        </w:rPr>
        <w:t>均有重</w:t>
      </w:r>
      <w:proofErr w:type="gramEnd"/>
      <w:r w:rsidR="00505DE9" w:rsidRPr="00636BFD">
        <w:rPr>
          <w:rFonts w:ascii="Times New Roman"/>
          <w:color w:val="000000" w:themeColor="text1"/>
        </w:rPr>
        <w:t>大違失</w:t>
      </w:r>
      <w:r w:rsidR="00505DE9" w:rsidRPr="00636BFD">
        <w:rPr>
          <w:rFonts w:hAnsi="標楷體" w:hint="eastAsia"/>
          <w:color w:val="000000" w:themeColor="text1"/>
        </w:rPr>
        <w:t>，</w:t>
      </w:r>
      <w:r w:rsidR="00505DE9" w:rsidRPr="00636BFD">
        <w:rPr>
          <w:rFonts w:hint="eastAsia"/>
          <w:color w:val="000000" w:themeColor="text1"/>
        </w:rPr>
        <w:t>爰依法提案糾正。</w:t>
      </w:r>
    </w:p>
    <w:p w:rsidR="00E25849" w:rsidRPr="00636BFD"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36BFD">
        <w:rPr>
          <w:rFonts w:ascii="Times New Roman" w:hAnsi="Times New Roman"/>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636BFD" w:rsidRDefault="007666F5" w:rsidP="003A5B7B">
      <w:pPr>
        <w:pStyle w:val="11"/>
        <w:ind w:left="680" w:firstLine="680"/>
        <w:rPr>
          <w:rFonts w:ascii="Times New Roman"/>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36BFD">
        <w:rPr>
          <w:rFonts w:ascii="Times New Roman"/>
          <w:color w:val="000000" w:themeColor="text1"/>
        </w:rPr>
        <w:t>本案</w:t>
      </w:r>
      <w:r w:rsidR="006C1CD8" w:rsidRPr="00636BFD">
        <w:rPr>
          <w:rFonts w:ascii="Times New Roman"/>
          <w:color w:val="000000" w:themeColor="text1"/>
        </w:rPr>
        <w:t>緣於本院調查「</w:t>
      </w:r>
      <w:r w:rsidR="00096F94" w:rsidRPr="00636BFD">
        <w:rPr>
          <w:rFonts w:ascii="Times New Roman"/>
          <w:color w:val="000000" w:themeColor="text1"/>
        </w:rPr>
        <w:t>國立臺灣大學（下稱臺灣大學）出現多起性騷擾事件，包括公共衛生學院副教授（下稱甲師）疑性騷擾多名學生、宿舍輔導員（下稱乙員）疑性騷擾學生宿舍幹部（下稱甲生）</w:t>
      </w:r>
      <w:r w:rsidR="00C01E1A" w:rsidRPr="00636BFD">
        <w:rPr>
          <w:rFonts w:ascii="Times New Roman"/>
          <w:color w:val="000000" w:themeColor="text1"/>
        </w:rPr>
        <w:t>。</w:t>
      </w:r>
      <w:r w:rsidR="00096F94" w:rsidRPr="00636BFD">
        <w:rPr>
          <w:rFonts w:ascii="Times New Roman"/>
          <w:color w:val="000000" w:themeColor="text1"/>
        </w:rPr>
        <w:t>惟是類案件經臺灣大學性別平等教育委員會（下稱性平會）判定性騷擾不成立，或建議將教授停聘</w:t>
      </w:r>
      <w:r w:rsidR="00096F94" w:rsidRPr="00636BFD">
        <w:rPr>
          <w:rFonts w:ascii="Times New Roman"/>
          <w:color w:val="000000" w:themeColor="text1"/>
        </w:rPr>
        <w:t>3</w:t>
      </w:r>
      <w:r w:rsidR="00096F94" w:rsidRPr="00636BFD">
        <w:rPr>
          <w:rFonts w:ascii="Times New Roman"/>
          <w:color w:val="000000" w:themeColor="text1"/>
        </w:rPr>
        <w:t>年，卻經教師評審委員會</w:t>
      </w:r>
      <w:r w:rsidR="003B5A48" w:rsidRPr="00636BFD">
        <w:rPr>
          <w:rFonts w:ascii="Times New Roman" w:hint="eastAsia"/>
          <w:color w:val="000000" w:themeColor="text1"/>
        </w:rPr>
        <w:t>（</w:t>
      </w:r>
      <w:r w:rsidR="00C01E1A" w:rsidRPr="00636BFD">
        <w:rPr>
          <w:rFonts w:ascii="Times New Roman"/>
          <w:color w:val="000000" w:themeColor="text1"/>
        </w:rPr>
        <w:t>下稱教評會</w:t>
      </w:r>
      <w:r w:rsidR="003B5A48" w:rsidRPr="00636BFD">
        <w:rPr>
          <w:rFonts w:ascii="Times New Roman" w:hint="eastAsia"/>
          <w:color w:val="000000" w:themeColor="text1"/>
        </w:rPr>
        <w:t>）</w:t>
      </w:r>
      <w:r w:rsidR="00096F94" w:rsidRPr="00636BFD">
        <w:rPr>
          <w:rFonts w:ascii="Times New Roman"/>
          <w:color w:val="000000" w:themeColor="text1"/>
        </w:rPr>
        <w:t>縮短為</w:t>
      </w:r>
      <w:r w:rsidR="00096F94" w:rsidRPr="00636BFD">
        <w:rPr>
          <w:rFonts w:ascii="Times New Roman"/>
          <w:color w:val="000000" w:themeColor="text1"/>
        </w:rPr>
        <w:t>1</w:t>
      </w:r>
      <w:r w:rsidR="00096F94" w:rsidRPr="00636BFD">
        <w:rPr>
          <w:rFonts w:ascii="Times New Roman"/>
          <w:color w:val="000000" w:themeColor="text1"/>
        </w:rPr>
        <w:t>年等。究臺大性平會是否具備調查、認定事實之專業？是否考量學生與教師間之權力不對等關係？校方有無基於性別平權原則秉公處理？教育部有無督導各大學訂定明確的專業倫理規範以防治校園性騷擾並嚴格執行？涉及學生之受教權及人格尊嚴，有深入調查之必要」一案，經向教育部調閱卷證資料，於民國（下同）</w:t>
      </w:r>
      <w:r w:rsidR="00096F94" w:rsidRPr="00636BFD">
        <w:rPr>
          <w:rFonts w:ascii="Times New Roman"/>
          <w:color w:val="000000" w:themeColor="text1"/>
        </w:rPr>
        <w:t>113</w:t>
      </w:r>
      <w:r w:rsidR="00096F94" w:rsidRPr="00636BFD">
        <w:rPr>
          <w:rFonts w:ascii="Times New Roman"/>
          <w:color w:val="000000" w:themeColor="text1"/>
        </w:rPr>
        <w:t>年</w:t>
      </w:r>
      <w:r w:rsidR="00096F94" w:rsidRPr="00636BFD">
        <w:rPr>
          <w:rFonts w:ascii="Times New Roman"/>
          <w:color w:val="000000" w:themeColor="text1"/>
        </w:rPr>
        <w:t>4</w:t>
      </w:r>
      <w:r w:rsidR="00096F94" w:rsidRPr="00636BFD">
        <w:rPr>
          <w:rFonts w:ascii="Times New Roman"/>
          <w:color w:val="000000" w:themeColor="text1"/>
        </w:rPr>
        <w:t>月</w:t>
      </w:r>
      <w:r w:rsidR="00096F94" w:rsidRPr="00636BFD">
        <w:rPr>
          <w:rFonts w:ascii="Times New Roman"/>
          <w:color w:val="000000" w:themeColor="text1"/>
        </w:rPr>
        <w:t>1</w:t>
      </w:r>
      <w:r w:rsidR="00096F94" w:rsidRPr="00636BFD">
        <w:rPr>
          <w:rFonts w:ascii="Times New Roman"/>
          <w:color w:val="000000" w:themeColor="text1"/>
        </w:rPr>
        <w:t>日諮詢專家學者意見，同年</w:t>
      </w:r>
      <w:r w:rsidR="00096F94" w:rsidRPr="00636BFD">
        <w:rPr>
          <w:rFonts w:ascii="Times New Roman"/>
          <w:color w:val="000000" w:themeColor="text1"/>
        </w:rPr>
        <w:t>4</w:t>
      </w:r>
      <w:r w:rsidR="00096F94" w:rsidRPr="00636BFD">
        <w:rPr>
          <w:rFonts w:ascii="Times New Roman"/>
          <w:color w:val="000000" w:themeColor="text1"/>
        </w:rPr>
        <w:t>月</w:t>
      </w:r>
      <w:r w:rsidR="00096F94" w:rsidRPr="00636BFD">
        <w:rPr>
          <w:rFonts w:ascii="Times New Roman"/>
          <w:color w:val="000000" w:themeColor="text1"/>
        </w:rPr>
        <w:t>10</w:t>
      </w:r>
      <w:r w:rsidR="00096F94" w:rsidRPr="00636BFD">
        <w:rPr>
          <w:rFonts w:ascii="Times New Roman"/>
          <w:color w:val="000000" w:themeColor="text1"/>
        </w:rPr>
        <w:t>日詢問</w:t>
      </w:r>
      <w:r w:rsidR="00096F94" w:rsidRPr="00636BFD">
        <w:rPr>
          <w:rFonts w:ascii="Times New Roman"/>
          <w:color w:val="000000" w:themeColor="text1"/>
        </w:rPr>
        <w:lastRenderedPageBreak/>
        <w:t>教育部、臺灣大學主管及承辦人員後</w:t>
      </w:r>
      <w:r w:rsidR="006C1CD8" w:rsidRPr="00636BFD">
        <w:rPr>
          <w:rFonts w:ascii="Times New Roman"/>
          <w:color w:val="000000" w:themeColor="text1"/>
        </w:rPr>
        <w:t>發現，</w:t>
      </w:r>
      <w:r w:rsidR="00096F94" w:rsidRPr="00636BFD">
        <w:rPr>
          <w:rFonts w:ascii="Times New Roman"/>
          <w:color w:val="000000" w:themeColor="text1"/>
        </w:rPr>
        <w:t>該校</w:t>
      </w:r>
      <w:r w:rsidR="00505DE9" w:rsidRPr="00636BFD">
        <w:rPr>
          <w:rFonts w:ascii="Times New Roman" w:hint="eastAsia"/>
          <w:color w:val="000000" w:themeColor="text1"/>
        </w:rPr>
        <w:t>於知悉</w:t>
      </w:r>
      <w:r w:rsidR="00832DC7" w:rsidRPr="00636BFD">
        <w:rPr>
          <w:rFonts w:ascii="Times New Roman"/>
          <w:color w:val="000000" w:themeColor="text1"/>
        </w:rPr>
        <w:t>宿舍輔導員</w:t>
      </w:r>
      <w:proofErr w:type="gramStart"/>
      <w:r w:rsidR="00832DC7" w:rsidRPr="00636BFD">
        <w:rPr>
          <w:rFonts w:ascii="Times New Roman"/>
          <w:color w:val="000000" w:themeColor="text1"/>
        </w:rPr>
        <w:t>疑</w:t>
      </w:r>
      <w:proofErr w:type="gramEnd"/>
      <w:r w:rsidR="00832DC7" w:rsidRPr="00636BFD">
        <w:rPr>
          <w:rFonts w:ascii="Times New Roman"/>
          <w:color w:val="000000" w:themeColor="text1"/>
        </w:rPr>
        <w:t>性騷擾學生宿舍幹部</w:t>
      </w:r>
      <w:r w:rsidR="00505DE9" w:rsidRPr="00636BFD">
        <w:rPr>
          <w:rFonts w:ascii="Times New Roman" w:hint="eastAsia"/>
          <w:color w:val="000000" w:themeColor="text1"/>
        </w:rPr>
        <w:t>後，</w:t>
      </w:r>
      <w:r w:rsidR="00505DE9" w:rsidRPr="00636BFD">
        <w:rPr>
          <w:rFonts w:ascii="Times New Roman"/>
          <w:color w:val="000000" w:themeColor="text1"/>
        </w:rPr>
        <w:t>未迅速妥善處理，</w:t>
      </w:r>
      <w:r w:rsidR="00C54E1B" w:rsidRPr="00636BFD">
        <w:rPr>
          <w:rFonts w:ascii="Times New Roman" w:hint="eastAsia"/>
          <w:color w:val="000000" w:themeColor="text1"/>
        </w:rPr>
        <w:t>減低當事人雙方互動之機會，</w:t>
      </w:r>
      <w:r w:rsidR="00505DE9" w:rsidRPr="00636BFD">
        <w:rPr>
          <w:rFonts w:ascii="Times New Roman"/>
          <w:color w:val="000000" w:themeColor="text1"/>
        </w:rPr>
        <w:t>導致事態擴大</w:t>
      </w:r>
      <w:r w:rsidR="00505DE9" w:rsidRPr="00636BFD">
        <w:rPr>
          <w:rFonts w:ascii="Times New Roman" w:hint="eastAsia"/>
          <w:color w:val="000000" w:themeColor="text1"/>
        </w:rPr>
        <w:t>，</w:t>
      </w:r>
      <w:r w:rsidR="00C54E1B" w:rsidRPr="00636BFD">
        <w:rPr>
          <w:rFonts w:ascii="Times New Roman" w:hint="eastAsia"/>
          <w:color w:val="000000" w:themeColor="text1"/>
        </w:rPr>
        <w:t>業</w:t>
      </w:r>
      <w:r w:rsidR="00505DE9" w:rsidRPr="00636BFD">
        <w:rPr>
          <w:rFonts w:ascii="Times New Roman" w:hint="eastAsia"/>
          <w:color w:val="000000" w:themeColor="text1"/>
        </w:rPr>
        <w:t>經</w:t>
      </w:r>
      <w:r w:rsidR="00505DE9" w:rsidRPr="00636BFD">
        <w:rPr>
          <w:rFonts w:ascii="Times New Roman"/>
          <w:color w:val="000000" w:themeColor="text1"/>
        </w:rPr>
        <w:t>檢察官以跟騷法、強制罪等提起公訴</w:t>
      </w:r>
      <w:r w:rsidR="00505DE9" w:rsidRPr="00636BFD">
        <w:rPr>
          <w:rFonts w:ascii="Times New Roman" w:hint="eastAsia"/>
          <w:color w:val="000000" w:themeColor="text1"/>
        </w:rPr>
        <w:t>；</w:t>
      </w:r>
      <w:r w:rsidR="00832DC7" w:rsidRPr="00636BFD">
        <w:rPr>
          <w:rFonts w:ascii="Times New Roman"/>
          <w:color w:val="000000" w:themeColor="text1"/>
        </w:rPr>
        <w:t>以及</w:t>
      </w:r>
      <w:r w:rsidR="00505DE9" w:rsidRPr="00636BFD">
        <w:rPr>
          <w:rFonts w:ascii="Times New Roman" w:hint="eastAsia"/>
          <w:color w:val="000000" w:themeColor="text1"/>
        </w:rPr>
        <w:t>該校未</w:t>
      </w:r>
      <w:r w:rsidR="00CD298F" w:rsidRPr="00636BFD">
        <w:rPr>
          <w:rFonts w:ascii="Times New Roman" w:hint="eastAsia"/>
          <w:color w:val="000000" w:themeColor="text1"/>
        </w:rPr>
        <w:t>充分</w:t>
      </w:r>
      <w:r w:rsidR="00505DE9" w:rsidRPr="00636BFD">
        <w:rPr>
          <w:rFonts w:ascii="Times New Roman" w:hint="eastAsia"/>
          <w:color w:val="000000" w:themeColor="text1"/>
        </w:rPr>
        <w:t>保障遭</w:t>
      </w:r>
      <w:r w:rsidR="00505DE9" w:rsidRPr="00636BFD">
        <w:rPr>
          <w:rFonts w:ascii="Times New Roman"/>
          <w:color w:val="000000" w:themeColor="text1"/>
        </w:rPr>
        <w:t>公共衛生</w:t>
      </w:r>
      <w:proofErr w:type="gramStart"/>
      <w:r w:rsidR="00505DE9" w:rsidRPr="00636BFD">
        <w:rPr>
          <w:rFonts w:ascii="Times New Roman"/>
          <w:color w:val="000000" w:themeColor="text1"/>
        </w:rPr>
        <w:t>學院</w:t>
      </w:r>
      <w:r w:rsidR="00505DE9" w:rsidRPr="00636BFD">
        <w:rPr>
          <w:rFonts w:ascii="Times New Roman" w:hint="eastAsia"/>
          <w:color w:val="000000" w:themeColor="text1"/>
        </w:rPr>
        <w:t>甲師性騷擾</w:t>
      </w:r>
      <w:proofErr w:type="gramEnd"/>
      <w:r w:rsidR="00505DE9" w:rsidRPr="00636BFD">
        <w:rPr>
          <w:rFonts w:ascii="Times New Roman" w:hint="eastAsia"/>
          <w:color w:val="000000" w:themeColor="text1"/>
        </w:rPr>
        <w:t>之學生，於</w:t>
      </w:r>
      <w:r w:rsidR="00505DE9" w:rsidRPr="00636BFD">
        <w:rPr>
          <w:rFonts w:ascii="Times New Roman"/>
          <w:color w:val="000000" w:themeColor="text1"/>
        </w:rPr>
        <w:t>揭露性騷擾後</w:t>
      </w:r>
      <w:r w:rsidR="00505DE9" w:rsidRPr="00636BFD">
        <w:rPr>
          <w:rFonts w:ascii="Times New Roman" w:hint="eastAsia"/>
          <w:color w:val="000000" w:themeColor="text1"/>
        </w:rPr>
        <w:t>之受教權利</w:t>
      </w:r>
      <w:r w:rsidR="006C1CD8" w:rsidRPr="00636BFD">
        <w:rPr>
          <w:rFonts w:ascii="Times New Roman"/>
          <w:color w:val="000000" w:themeColor="text1"/>
        </w:rPr>
        <w:t>，</w:t>
      </w:r>
      <w:r w:rsidR="001A7C79" w:rsidRPr="00636BFD">
        <w:rPr>
          <w:rFonts w:ascii="Times New Roman"/>
          <w:color w:val="000000" w:themeColor="text1"/>
        </w:rPr>
        <w:t>確有違失</w:t>
      </w:r>
      <w:r w:rsidR="006C1CD8" w:rsidRPr="00636BFD">
        <w:rPr>
          <w:rFonts w:ascii="Times New Roman"/>
          <w:bCs/>
          <w:color w:val="000000" w:themeColor="text1"/>
        </w:rPr>
        <w:t>。茲</w:t>
      </w:r>
      <w:proofErr w:type="gramStart"/>
      <w:r w:rsidR="006C1CD8" w:rsidRPr="00636BFD">
        <w:rPr>
          <w:rFonts w:ascii="Times New Roman"/>
          <w:bCs/>
          <w:color w:val="000000" w:themeColor="text1"/>
        </w:rPr>
        <w:t>臚</w:t>
      </w:r>
      <w:proofErr w:type="gramEnd"/>
      <w:r w:rsidR="006C1CD8" w:rsidRPr="00636BFD">
        <w:rPr>
          <w:rFonts w:ascii="Times New Roman"/>
          <w:bCs/>
          <w:color w:val="000000" w:themeColor="text1"/>
        </w:rPr>
        <w:t>列事實與理由如下</w:t>
      </w:r>
      <w:r w:rsidR="006C1CD8" w:rsidRPr="00636BFD">
        <w:rPr>
          <w:rFonts w:ascii="Times New Roman"/>
          <w:color w:val="000000" w:themeColor="text1"/>
        </w:rPr>
        <w:t>：</w:t>
      </w:r>
    </w:p>
    <w:p w:rsidR="00140C6E" w:rsidRPr="00636BFD" w:rsidRDefault="00C54E1B" w:rsidP="00E36265">
      <w:pPr>
        <w:numPr>
          <w:ilvl w:val="1"/>
          <w:numId w:val="11"/>
        </w:numPr>
        <w:outlineLvl w:val="1"/>
        <w:rPr>
          <w:rFonts w:ascii="Times New Roman"/>
          <w:b/>
          <w:bCs/>
          <w:color w:val="000000" w:themeColor="text1"/>
          <w:kern w:val="32"/>
          <w:szCs w:val="48"/>
        </w:rPr>
      </w:pPr>
      <w:bookmarkStart w:id="41" w:name="_Hlk167184626"/>
      <w:bookmarkStart w:id="42" w:name="_Toc421794870"/>
      <w:bookmarkStart w:id="43" w:name="_Toc422728952"/>
      <w:r w:rsidRPr="00636BFD">
        <w:rPr>
          <w:rFonts w:ascii="Times New Roman"/>
          <w:b/>
          <w:color w:val="000000" w:themeColor="text1"/>
        </w:rPr>
        <w:t>依臺灣大學「學生安全事件處理流程」，學生安全事件之個案如為住宿生，住宿服務組須協助處理，參加會議及協助輔導並提供處理意見。而學</w:t>
      </w:r>
      <w:proofErr w:type="gramStart"/>
      <w:r w:rsidRPr="00636BFD">
        <w:rPr>
          <w:rFonts w:ascii="Times New Roman"/>
          <w:b/>
          <w:color w:val="000000" w:themeColor="text1"/>
        </w:rPr>
        <w:t>務處校安</w:t>
      </w:r>
      <w:proofErr w:type="gramEnd"/>
      <w:r w:rsidRPr="00636BFD">
        <w:rPr>
          <w:rFonts w:ascii="Times New Roman"/>
          <w:b/>
          <w:color w:val="000000" w:themeColor="text1"/>
        </w:rPr>
        <w:t>中心為執行</w:t>
      </w:r>
      <w:r w:rsidRPr="00636BFD">
        <w:rPr>
          <w:rFonts w:ascii="Times New Roman"/>
          <w:b/>
          <w:color w:val="000000" w:themeColor="text1"/>
        </w:rPr>
        <w:t>24</w:t>
      </w:r>
      <w:r w:rsidRPr="00636BFD">
        <w:rPr>
          <w:rFonts w:ascii="Times New Roman"/>
          <w:b/>
          <w:color w:val="000000" w:themeColor="text1"/>
        </w:rPr>
        <w:t>小時值勤並與住宿服務組負責學生緊急意外事故第一線處理。該校於</w:t>
      </w:r>
      <w:r w:rsidRPr="00636BFD">
        <w:rPr>
          <w:rFonts w:ascii="Times New Roman"/>
          <w:b/>
          <w:color w:val="000000" w:themeColor="text1"/>
        </w:rPr>
        <w:t>111</w:t>
      </w:r>
      <w:r w:rsidRPr="00636BFD">
        <w:rPr>
          <w:rFonts w:ascii="Times New Roman"/>
          <w:b/>
          <w:color w:val="000000" w:themeColor="text1"/>
        </w:rPr>
        <w:t>年</w:t>
      </w:r>
      <w:r w:rsidRPr="00636BFD">
        <w:rPr>
          <w:rFonts w:ascii="Times New Roman"/>
          <w:b/>
          <w:color w:val="000000" w:themeColor="text1"/>
        </w:rPr>
        <w:t>9</w:t>
      </w:r>
      <w:r w:rsidRPr="00636BFD">
        <w:rPr>
          <w:rFonts w:ascii="Times New Roman"/>
          <w:b/>
          <w:color w:val="000000" w:themeColor="text1"/>
        </w:rPr>
        <w:t>月</w:t>
      </w:r>
      <w:r w:rsidRPr="00636BFD">
        <w:rPr>
          <w:rFonts w:ascii="Times New Roman"/>
          <w:b/>
          <w:color w:val="000000" w:themeColor="text1"/>
        </w:rPr>
        <w:t>27</w:t>
      </w:r>
      <w:r w:rsidRPr="00636BFD">
        <w:rPr>
          <w:rFonts w:ascii="Times New Roman"/>
          <w:b/>
          <w:color w:val="000000" w:themeColor="text1"/>
        </w:rPr>
        <w:t>日知悉</w:t>
      </w:r>
      <w:proofErr w:type="gramStart"/>
      <w:r w:rsidRPr="00636BFD">
        <w:rPr>
          <w:rFonts w:ascii="Times New Roman"/>
          <w:b/>
          <w:color w:val="000000" w:themeColor="text1"/>
        </w:rPr>
        <w:t>甲生與乙員間</w:t>
      </w:r>
      <w:proofErr w:type="gramEnd"/>
      <w:r w:rsidRPr="00636BFD">
        <w:rPr>
          <w:rFonts w:ascii="Times New Roman"/>
          <w:b/>
          <w:color w:val="000000" w:themeColor="text1"/>
        </w:rPr>
        <w:t>之疑似校園性騷擾事件，並於是日</w:t>
      </w:r>
      <w:proofErr w:type="gramStart"/>
      <w:r w:rsidRPr="00636BFD">
        <w:rPr>
          <w:rFonts w:ascii="Times New Roman"/>
          <w:b/>
          <w:color w:val="000000" w:themeColor="text1"/>
        </w:rPr>
        <w:t>進行校安通</w:t>
      </w:r>
      <w:proofErr w:type="gramEnd"/>
      <w:r w:rsidRPr="00636BFD">
        <w:rPr>
          <w:rFonts w:ascii="Times New Roman"/>
          <w:b/>
          <w:color w:val="000000" w:themeColor="text1"/>
        </w:rPr>
        <w:t>報，</w:t>
      </w:r>
      <w:proofErr w:type="gramStart"/>
      <w:r w:rsidRPr="00636BFD">
        <w:rPr>
          <w:rFonts w:ascii="Times New Roman"/>
          <w:b/>
          <w:color w:val="000000" w:themeColor="text1"/>
        </w:rPr>
        <w:t>惟乙</w:t>
      </w:r>
      <w:proofErr w:type="gramEnd"/>
      <w:r w:rsidRPr="00636BFD">
        <w:rPr>
          <w:rFonts w:ascii="Times New Roman"/>
          <w:b/>
          <w:color w:val="000000" w:themeColor="text1"/>
        </w:rPr>
        <w:t>員仍於同年</w:t>
      </w:r>
      <w:r w:rsidRPr="00636BFD">
        <w:rPr>
          <w:rFonts w:ascii="Times New Roman"/>
          <w:b/>
          <w:color w:val="000000" w:themeColor="text1"/>
        </w:rPr>
        <w:t>10</w:t>
      </w:r>
      <w:r w:rsidRPr="00636BFD">
        <w:rPr>
          <w:rFonts w:ascii="Times New Roman"/>
          <w:b/>
          <w:color w:val="000000" w:themeColor="text1"/>
        </w:rPr>
        <w:t>月</w:t>
      </w:r>
      <w:r w:rsidRPr="00636BFD">
        <w:rPr>
          <w:rFonts w:ascii="Times New Roman"/>
          <w:b/>
          <w:color w:val="000000" w:themeColor="text1"/>
        </w:rPr>
        <w:t>4</w:t>
      </w:r>
      <w:r w:rsidRPr="00636BFD">
        <w:rPr>
          <w:rFonts w:ascii="Times New Roman"/>
          <w:b/>
          <w:color w:val="000000" w:themeColor="text1"/>
        </w:rPr>
        <w:t>日凌晨</w:t>
      </w:r>
      <w:proofErr w:type="gramStart"/>
      <w:r w:rsidRPr="00636BFD">
        <w:rPr>
          <w:rFonts w:ascii="Times New Roman"/>
          <w:b/>
          <w:color w:val="000000" w:themeColor="text1"/>
        </w:rPr>
        <w:t>騷擾甲</w:t>
      </w:r>
      <w:proofErr w:type="gramEnd"/>
      <w:r w:rsidRPr="00636BFD">
        <w:rPr>
          <w:rFonts w:ascii="Times New Roman"/>
          <w:b/>
          <w:color w:val="000000" w:themeColor="text1"/>
        </w:rPr>
        <w:t>生，並經檢察官以跟騷法、強制罪等提起公訴。該校未能確實減低雙方當事人接觸機會等即時防治、保護作為，亦未迅速妥善處理，導致事態擴大，殊有不當；又宿舍輔導員為住宿學生安全事件第一線處理之人員，責任重大，尤以面對</w:t>
      </w:r>
      <w:r w:rsidRPr="00636BFD">
        <w:rPr>
          <w:rFonts w:ascii="Times New Roman"/>
          <w:b/>
          <w:color w:val="000000" w:themeColor="text1"/>
          <w:szCs w:val="32"/>
        </w:rPr>
        <w:t>高關懷學生，該校未能提供適當之輔導，建立應有之行為準則，並</w:t>
      </w:r>
      <w:r w:rsidRPr="00636BFD">
        <w:rPr>
          <w:rFonts w:ascii="Times New Roman" w:hint="eastAsia"/>
          <w:b/>
          <w:color w:val="000000" w:themeColor="text1"/>
          <w:szCs w:val="32"/>
        </w:rPr>
        <w:t>給予</w:t>
      </w:r>
      <w:r w:rsidRPr="00636BFD">
        <w:rPr>
          <w:rFonts w:ascii="Times New Roman"/>
          <w:b/>
          <w:color w:val="000000" w:themeColor="text1"/>
          <w:szCs w:val="32"/>
        </w:rPr>
        <w:t>相關之</w:t>
      </w:r>
      <w:r w:rsidRPr="00636BFD">
        <w:rPr>
          <w:rFonts w:ascii="Times New Roman"/>
          <w:b/>
          <w:color w:val="000000" w:themeColor="text1"/>
        </w:rPr>
        <w:t>訓練，以充實專業知能</w:t>
      </w:r>
      <w:r w:rsidRPr="00636BFD">
        <w:rPr>
          <w:rFonts w:ascii="Times New Roman" w:hint="eastAsia"/>
          <w:b/>
          <w:color w:val="000000" w:themeColor="text1"/>
        </w:rPr>
        <w:t>，亦有疏失</w:t>
      </w:r>
      <w:r w:rsidRPr="00636BFD">
        <w:rPr>
          <w:rFonts w:ascii="Times New Roman"/>
          <w:b/>
          <w:color w:val="000000" w:themeColor="text1"/>
        </w:rPr>
        <w:t>。</w:t>
      </w:r>
    </w:p>
    <w:bookmarkEnd w:id="41"/>
    <w:p w:rsidR="00C54E1B" w:rsidRPr="00636BFD" w:rsidRDefault="00C54E1B" w:rsidP="00C54E1B">
      <w:pPr>
        <w:pStyle w:val="3"/>
        <w:numPr>
          <w:ilvl w:val="2"/>
          <w:numId w:val="11"/>
        </w:numPr>
        <w:ind w:left="1360" w:hanging="680"/>
        <w:rPr>
          <w:rFonts w:ascii="Times New Roman" w:hAnsi="Times New Roman"/>
          <w:color w:val="000000" w:themeColor="text1"/>
          <w:szCs w:val="32"/>
        </w:rPr>
      </w:pPr>
      <w:r w:rsidRPr="00636BFD">
        <w:rPr>
          <w:rFonts w:ascii="Times New Roman" w:hAnsi="Times New Roman"/>
          <w:color w:val="000000" w:themeColor="text1"/>
        </w:rPr>
        <w:t>學生輔導法第</w:t>
      </w:r>
      <w:r w:rsidRPr="00636BFD">
        <w:rPr>
          <w:rFonts w:ascii="Times New Roman" w:hAnsi="Times New Roman"/>
          <w:color w:val="000000" w:themeColor="text1"/>
        </w:rPr>
        <w:t>6</w:t>
      </w:r>
      <w:r w:rsidRPr="00636BFD">
        <w:rPr>
          <w:rFonts w:ascii="Times New Roman" w:hAnsi="Times New Roman"/>
          <w:color w:val="000000" w:themeColor="text1"/>
        </w:rPr>
        <w:t>條：「（第</w:t>
      </w:r>
      <w:r w:rsidRPr="00636BFD">
        <w:rPr>
          <w:rFonts w:ascii="Times New Roman" w:hAnsi="Times New Roman"/>
          <w:color w:val="000000" w:themeColor="text1"/>
        </w:rPr>
        <w:t>1</w:t>
      </w:r>
      <w:r w:rsidRPr="00636BFD">
        <w:rPr>
          <w:rFonts w:ascii="Times New Roman" w:hAnsi="Times New Roman"/>
          <w:color w:val="000000" w:themeColor="text1"/>
        </w:rPr>
        <w:t>項）學校應視學生身心狀況及需求，提供發展性輔導、介入性輔導或</w:t>
      </w:r>
      <w:proofErr w:type="gramStart"/>
      <w:r w:rsidRPr="00636BFD">
        <w:rPr>
          <w:rFonts w:ascii="Times New Roman" w:hAnsi="Times New Roman"/>
          <w:color w:val="000000" w:themeColor="text1"/>
        </w:rPr>
        <w:t>處遇性輔導</w:t>
      </w:r>
      <w:proofErr w:type="gramEnd"/>
      <w:r w:rsidRPr="00636BFD">
        <w:rPr>
          <w:rFonts w:ascii="Times New Roman" w:hAnsi="Times New Roman"/>
          <w:color w:val="000000" w:themeColor="text1"/>
        </w:rPr>
        <w:t>之三級輔導。」第</w:t>
      </w:r>
      <w:r w:rsidRPr="00636BFD">
        <w:rPr>
          <w:rFonts w:ascii="Times New Roman" w:hAnsi="Times New Roman"/>
          <w:color w:val="000000" w:themeColor="text1"/>
        </w:rPr>
        <w:t>7</w:t>
      </w:r>
      <w:r w:rsidRPr="00636BFD">
        <w:rPr>
          <w:rFonts w:ascii="Times New Roman" w:hAnsi="Times New Roman"/>
          <w:color w:val="000000" w:themeColor="text1"/>
        </w:rPr>
        <w:t>條：「（第</w:t>
      </w:r>
      <w:r w:rsidRPr="00636BFD">
        <w:rPr>
          <w:rFonts w:ascii="Times New Roman" w:hAnsi="Times New Roman"/>
          <w:color w:val="000000" w:themeColor="text1"/>
        </w:rPr>
        <w:t>2</w:t>
      </w:r>
      <w:r w:rsidRPr="00636BFD">
        <w:rPr>
          <w:rFonts w:ascii="Times New Roman" w:hAnsi="Times New Roman"/>
          <w:color w:val="000000" w:themeColor="text1"/>
        </w:rPr>
        <w:t>項）學校各行政單位應共同推動及執行前條三級輔導相關措施，協助前項人員落實其輔導職責，並安排輔導相關課程或活動之實施。」為有效推動校園學生自我傷害三級預防工作及減少校園自我傷害事件之發生，教育部訂定發布「校園學生自我傷害三級預防工作計畫」，臺灣大學依教育部上開工作計畫辦理該校學生</w:t>
      </w:r>
      <w:r w:rsidRPr="00636BFD">
        <w:rPr>
          <w:rFonts w:ascii="Times New Roman" w:hAnsi="Times New Roman"/>
          <w:color w:val="000000" w:themeColor="text1"/>
        </w:rPr>
        <w:lastRenderedPageBreak/>
        <w:t>自</w:t>
      </w:r>
      <w:r w:rsidRPr="00636BFD">
        <w:rPr>
          <w:rFonts w:ascii="Times New Roman" w:hAnsi="Times New Roman"/>
          <w:color w:val="000000" w:themeColor="text1"/>
          <w:szCs w:val="32"/>
        </w:rPr>
        <w:t>我傷害三級預防工作計畫。另防治準則</w:t>
      </w:r>
      <w:r w:rsidRPr="00636BFD">
        <w:rPr>
          <w:rStyle w:val="aff4"/>
          <w:rFonts w:ascii="Times New Roman" w:hAnsi="Times New Roman"/>
          <w:color w:val="000000" w:themeColor="text1"/>
          <w:szCs w:val="32"/>
        </w:rPr>
        <w:footnoteReference w:id="1"/>
      </w:r>
      <w:r w:rsidRPr="00636BFD">
        <w:rPr>
          <w:rFonts w:ascii="Times New Roman" w:hAnsi="Times New Roman"/>
          <w:color w:val="000000" w:themeColor="text1"/>
          <w:szCs w:val="32"/>
        </w:rPr>
        <w:t>第</w:t>
      </w:r>
      <w:r w:rsidRPr="00636BFD">
        <w:rPr>
          <w:rFonts w:ascii="Times New Roman" w:hAnsi="Times New Roman"/>
          <w:color w:val="000000" w:themeColor="text1"/>
          <w:szCs w:val="32"/>
        </w:rPr>
        <w:t>25</w:t>
      </w:r>
      <w:r w:rsidRPr="00636BFD">
        <w:rPr>
          <w:rFonts w:ascii="Times New Roman" w:hAnsi="Times New Roman"/>
          <w:color w:val="000000" w:themeColor="text1"/>
          <w:szCs w:val="32"/>
        </w:rPr>
        <w:t>條規定：「為保障校園性侵害、性騷擾或</w:t>
      </w:r>
      <w:proofErr w:type="gramStart"/>
      <w:r w:rsidRPr="00636BFD">
        <w:rPr>
          <w:rFonts w:ascii="Times New Roman" w:hAnsi="Times New Roman"/>
          <w:color w:val="000000" w:themeColor="text1"/>
          <w:szCs w:val="32"/>
        </w:rPr>
        <w:t>性霸凌</w:t>
      </w:r>
      <w:proofErr w:type="gramEnd"/>
      <w:r w:rsidRPr="00636BFD">
        <w:rPr>
          <w:rFonts w:ascii="Times New Roman" w:hAnsi="Times New Roman"/>
          <w:color w:val="000000" w:themeColor="text1"/>
          <w:szCs w:val="32"/>
        </w:rPr>
        <w:t>事件當事人之受教權或工作權，事件管轄學校或機關於必要時得依本法第</w:t>
      </w:r>
      <w:r w:rsidRPr="00636BFD">
        <w:rPr>
          <w:rFonts w:ascii="Times New Roman" w:hAnsi="Times New Roman"/>
          <w:color w:val="000000" w:themeColor="text1"/>
          <w:szCs w:val="32"/>
        </w:rPr>
        <w:t>23</w:t>
      </w:r>
      <w:r w:rsidRPr="00636BFD">
        <w:rPr>
          <w:rFonts w:ascii="Times New Roman" w:hAnsi="Times New Roman"/>
          <w:color w:val="000000" w:themeColor="text1"/>
          <w:szCs w:val="32"/>
        </w:rPr>
        <w:t>條規定，採取下列處置，並報主管機關備查：（第</w:t>
      </w:r>
      <w:r w:rsidRPr="00636BFD">
        <w:rPr>
          <w:rFonts w:ascii="Times New Roman" w:hAnsi="Times New Roman"/>
          <w:color w:val="000000" w:themeColor="text1"/>
          <w:szCs w:val="32"/>
        </w:rPr>
        <w:t>2</w:t>
      </w:r>
      <w:r w:rsidRPr="00636BFD">
        <w:rPr>
          <w:rFonts w:ascii="Times New Roman" w:hAnsi="Times New Roman"/>
          <w:color w:val="000000" w:themeColor="text1"/>
          <w:szCs w:val="32"/>
        </w:rPr>
        <w:t>款）尊重被害人之意願，減低當事人雙方互動之機會。」</w:t>
      </w:r>
    </w:p>
    <w:p w:rsidR="00C54E1B" w:rsidRPr="00636BFD" w:rsidRDefault="00C54E1B" w:rsidP="00C54E1B">
      <w:pPr>
        <w:pStyle w:val="3"/>
        <w:numPr>
          <w:ilvl w:val="2"/>
          <w:numId w:val="11"/>
        </w:numPr>
        <w:ind w:left="1360" w:hanging="680"/>
        <w:rPr>
          <w:rFonts w:ascii="Times New Roman" w:hAnsi="Times New Roman"/>
          <w:color w:val="000000" w:themeColor="text1"/>
        </w:rPr>
      </w:pPr>
      <w:proofErr w:type="gramStart"/>
      <w:r w:rsidRPr="00636BFD">
        <w:rPr>
          <w:rFonts w:ascii="Times New Roman" w:hAnsi="Times New Roman"/>
          <w:color w:val="000000" w:themeColor="text1"/>
          <w:szCs w:val="32"/>
        </w:rPr>
        <w:t>詢</w:t>
      </w:r>
      <w:proofErr w:type="gramEnd"/>
      <w:r w:rsidRPr="00636BFD">
        <w:rPr>
          <w:rFonts w:ascii="Times New Roman" w:hAnsi="Times New Roman"/>
          <w:color w:val="000000" w:themeColor="text1"/>
          <w:szCs w:val="32"/>
        </w:rPr>
        <w:t>據</w:t>
      </w:r>
      <w:r w:rsidRPr="00636BFD">
        <w:rPr>
          <w:rFonts w:ascii="Times New Roman" w:hAnsi="Times New Roman"/>
          <w:color w:val="000000" w:themeColor="text1"/>
        </w:rPr>
        <w:t>教育部</w:t>
      </w:r>
      <w:r w:rsidRPr="00636BFD">
        <w:rPr>
          <w:rFonts w:ascii="Times New Roman" w:hAnsi="Times New Roman"/>
          <w:color w:val="000000" w:themeColor="text1"/>
          <w:szCs w:val="32"/>
        </w:rPr>
        <w:t>表示，</w:t>
      </w:r>
      <w:r w:rsidRPr="00636BFD">
        <w:rPr>
          <w:rFonts w:ascii="Times New Roman" w:hAnsi="Times New Roman"/>
          <w:color w:val="000000" w:themeColor="text1"/>
        </w:rPr>
        <w:t>臺灣大學學生心理輔導中心（下稱</w:t>
      </w:r>
      <w:r w:rsidRPr="00636BFD">
        <w:rPr>
          <w:rFonts w:ascii="Times New Roman" w:hAnsi="Times New Roman"/>
          <w:color w:val="000000" w:themeColor="text1"/>
          <w:szCs w:val="32"/>
        </w:rPr>
        <w:t>心輔中心）遵循學生輔導法</w:t>
      </w:r>
      <w:proofErr w:type="gramStart"/>
      <w:r w:rsidRPr="00636BFD">
        <w:rPr>
          <w:rFonts w:ascii="Times New Roman" w:hAnsi="Times New Roman"/>
          <w:color w:val="000000" w:themeColor="text1"/>
          <w:szCs w:val="32"/>
        </w:rPr>
        <w:t>為校安系</w:t>
      </w:r>
      <w:proofErr w:type="gramEnd"/>
      <w:r w:rsidRPr="00636BFD">
        <w:rPr>
          <w:rFonts w:ascii="Times New Roman" w:hAnsi="Times New Roman"/>
          <w:color w:val="000000" w:themeColor="text1"/>
          <w:szCs w:val="32"/>
        </w:rPr>
        <w:t>統之一環，並根據該校學生自我傷害三級預防工作計畫心輔中心建置危機個案流程圖，依據該法</w:t>
      </w:r>
      <w:proofErr w:type="gramStart"/>
      <w:r w:rsidRPr="00636BFD">
        <w:rPr>
          <w:rFonts w:ascii="Times New Roman" w:hAnsi="Times New Roman"/>
          <w:color w:val="000000" w:themeColor="text1"/>
          <w:szCs w:val="32"/>
        </w:rPr>
        <w:t>及校安系</w:t>
      </w:r>
      <w:proofErr w:type="gramEnd"/>
      <w:r w:rsidRPr="00636BFD">
        <w:rPr>
          <w:rFonts w:ascii="Times New Roman" w:hAnsi="Times New Roman"/>
          <w:color w:val="000000" w:themeColor="text1"/>
          <w:szCs w:val="32"/>
        </w:rPr>
        <w:t>統之規範配合運作，協助維護校園師生之安全。當住宿生有自我傷害或傷害他人之虞時，為</w:t>
      </w:r>
      <w:proofErr w:type="gramStart"/>
      <w:r w:rsidRPr="00636BFD">
        <w:rPr>
          <w:rFonts w:ascii="Times New Roman" w:hAnsi="Times New Roman"/>
          <w:color w:val="000000" w:themeColor="text1"/>
          <w:szCs w:val="32"/>
        </w:rPr>
        <w:t>使校安通報</w:t>
      </w:r>
      <w:proofErr w:type="gramEnd"/>
      <w:r w:rsidRPr="00636BFD">
        <w:rPr>
          <w:rFonts w:ascii="Times New Roman" w:hAnsi="Times New Roman"/>
          <w:color w:val="000000" w:themeColor="text1"/>
          <w:szCs w:val="32"/>
        </w:rPr>
        <w:t>高關懷學生獲得適當輔導資源，依據</w:t>
      </w:r>
      <w:proofErr w:type="gramStart"/>
      <w:r w:rsidRPr="00636BFD">
        <w:rPr>
          <w:rFonts w:ascii="Times New Roman" w:hAnsi="Times New Roman"/>
          <w:color w:val="000000" w:themeColor="text1"/>
          <w:szCs w:val="32"/>
        </w:rPr>
        <w:t>該校心</w:t>
      </w:r>
      <w:proofErr w:type="gramEnd"/>
      <w:r w:rsidRPr="00636BFD">
        <w:rPr>
          <w:rFonts w:ascii="Times New Roman" w:hAnsi="Times New Roman"/>
          <w:color w:val="000000" w:themeColor="text1"/>
          <w:szCs w:val="32"/>
        </w:rPr>
        <w:t>輔中心危機個案流程圖中，針對危機個案，需偕同當事人訂定人身安全計畫、說明院系負責老師功能、說明並討論通報事宜，並提供上下班緊急求助方式與聯絡電話。在通報的部分，則需對相關人員進行通報，若為住宿生則包含宿舍輔導員。因此，告知宿舍輔導員關懷留意住宿生安全是該校之標準化做法，為訂定人身安全計畫與通報的一部分等語。</w:t>
      </w:r>
    </w:p>
    <w:p w:rsidR="00C54E1B" w:rsidRPr="00636BFD" w:rsidRDefault="00C54E1B" w:rsidP="00C54E1B">
      <w:pPr>
        <w:pStyle w:val="3"/>
        <w:numPr>
          <w:ilvl w:val="2"/>
          <w:numId w:val="11"/>
        </w:numPr>
        <w:ind w:left="1360" w:hanging="680"/>
        <w:rPr>
          <w:color w:val="000000" w:themeColor="text1"/>
        </w:rPr>
      </w:pPr>
      <w:r w:rsidRPr="00636BFD">
        <w:rPr>
          <w:rFonts w:ascii="Times New Roman" w:hAnsi="Times New Roman"/>
          <w:color w:val="000000" w:themeColor="text1"/>
        </w:rPr>
        <w:t>依臺灣大學「學生安全事件處理流程」，學生安全事件之個案如為住宿生，住宿服務組須協助處理，參加會議及協助輔導並提供處理意見。而學</w:t>
      </w:r>
      <w:proofErr w:type="gramStart"/>
      <w:r w:rsidRPr="00636BFD">
        <w:rPr>
          <w:rFonts w:ascii="Times New Roman" w:hAnsi="Times New Roman"/>
          <w:color w:val="000000" w:themeColor="text1"/>
        </w:rPr>
        <w:t>務處校安</w:t>
      </w:r>
      <w:proofErr w:type="gramEnd"/>
      <w:r w:rsidRPr="00636BFD">
        <w:rPr>
          <w:rFonts w:ascii="Times New Roman" w:hAnsi="Times New Roman"/>
          <w:color w:val="000000" w:themeColor="text1"/>
        </w:rPr>
        <w:t>中心為執行</w:t>
      </w:r>
      <w:r w:rsidRPr="00636BFD">
        <w:rPr>
          <w:rFonts w:ascii="Times New Roman" w:hAnsi="Times New Roman"/>
          <w:color w:val="000000" w:themeColor="text1"/>
        </w:rPr>
        <w:t>24</w:t>
      </w:r>
      <w:r w:rsidRPr="00636BFD">
        <w:rPr>
          <w:rFonts w:ascii="Times New Roman" w:hAnsi="Times New Roman"/>
          <w:color w:val="000000" w:themeColor="text1"/>
        </w:rPr>
        <w:t>小時值勤並與住宿服務組負責學生緊急意外事故第一線處理。本案性平調查報告書明白指出：「甲生長期處於多重壓力源與支持系統略顯薄弱情況下，</w:t>
      </w:r>
      <w:proofErr w:type="gramStart"/>
      <w:r w:rsidRPr="00636BFD">
        <w:rPr>
          <w:rFonts w:ascii="Times New Roman" w:hAnsi="Times New Roman"/>
          <w:color w:val="000000" w:themeColor="text1"/>
        </w:rPr>
        <w:t>甲生之</w:t>
      </w:r>
      <w:proofErr w:type="gramEnd"/>
      <w:r w:rsidRPr="00636BFD">
        <w:rPr>
          <w:rFonts w:ascii="Times New Roman" w:hAnsi="Times New Roman"/>
          <w:color w:val="000000" w:themeColor="text1"/>
        </w:rPr>
        <w:t>身心健康恢復，絕非</w:t>
      </w:r>
      <w:proofErr w:type="gramStart"/>
      <w:r w:rsidRPr="00636BFD">
        <w:rPr>
          <w:rFonts w:ascii="Times New Roman" w:hAnsi="Times New Roman"/>
          <w:color w:val="000000" w:themeColor="text1"/>
        </w:rPr>
        <w:t>靠乙</w:t>
      </w:r>
      <w:proofErr w:type="gramEnd"/>
      <w:r w:rsidRPr="00636BFD">
        <w:rPr>
          <w:rFonts w:ascii="Times New Roman" w:hAnsi="Times New Roman"/>
          <w:color w:val="000000" w:themeColor="text1"/>
        </w:rPr>
        <w:t>員一己之力能夠承擔，其</w:t>
      </w:r>
      <w:proofErr w:type="gramStart"/>
      <w:r w:rsidRPr="00636BFD">
        <w:rPr>
          <w:rFonts w:ascii="Times New Roman" w:hAnsi="Times New Roman"/>
          <w:color w:val="000000" w:themeColor="text1"/>
        </w:rPr>
        <w:t>與甲生私</w:t>
      </w:r>
      <w:proofErr w:type="gramEnd"/>
      <w:r w:rsidRPr="00636BFD">
        <w:rPr>
          <w:rFonts w:ascii="Times New Roman" w:hAnsi="Times New Roman"/>
          <w:color w:val="000000" w:themeColor="text1"/>
        </w:rPr>
        <w:t>自討論減量、停止服用</w:t>
      </w:r>
      <w:r w:rsidRPr="00636BFD">
        <w:rPr>
          <w:rFonts w:ascii="Times New Roman" w:hAnsi="Times New Roman"/>
          <w:color w:val="000000" w:themeColor="text1"/>
        </w:rPr>
        <w:lastRenderedPageBreak/>
        <w:t>或暫為保管精神醫療處方藥物、暗地批評與否認心理專業介入、不思如何細緻化系統合作而單純</w:t>
      </w:r>
      <w:proofErr w:type="gramStart"/>
      <w:r w:rsidRPr="00636BFD">
        <w:rPr>
          <w:rFonts w:ascii="Times New Roman" w:hAnsi="Times New Roman"/>
          <w:color w:val="000000" w:themeColor="text1"/>
        </w:rPr>
        <w:t>承諾甲生不</w:t>
      </w:r>
      <w:proofErr w:type="gramEnd"/>
      <w:r w:rsidRPr="00636BFD">
        <w:rPr>
          <w:rFonts w:ascii="Times New Roman" w:hAnsi="Times New Roman"/>
          <w:color w:val="000000" w:themeColor="text1"/>
        </w:rPr>
        <w:t>依規定啟動通報機制</w:t>
      </w:r>
      <w:r w:rsidRPr="00636BFD">
        <w:rPr>
          <w:rFonts w:hAnsi="標楷體"/>
          <w:color w:val="000000" w:themeColor="text1"/>
        </w:rPr>
        <w:t>……</w:t>
      </w:r>
      <w:r w:rsidRPr="00636BFD">
        <w:rPr>
          <w:rFonts w:ascii="Times New Roman" w:hAnsi="Times New Roman"/>
          <w:color w:val="000000" w:themeColor="text1"/>
        </w:rPr>
        <w:t>等等作為</w:t>
      </w:r>
      <w:r w:rsidRPr="00636BFD">
        <w:rPr>
          <w:rFonts w:hAnsi="標楷體"/>
          <w:color w:val="000000" w:themeColor="text1"/>
        </w:rPr>
        <w:t>……</w:t>
      </w:r>
      <w:r w:rsidRPr="00636BFD">
        <w:rPr>
          <w:rFonts w:ascii="Times New Roman" w:hAnsi="Times New Roman"/>
          <w:color w:val="000000" w:themeColor="text1"/>
        </w:rPr>
        <w:t>，皆再再</w:t>
      </w:r>
      <w:proofErr w:type="gramStart"/>
      <w:r w:rsidRPr="00636BFD">
        <w:rPr>
          <w:rFonts w:ascii="Times New Roman" w:hAnsi="Times New Roman"/>
          <w:color w:val="000000" w:themeColor="text1"/>
        </w:rPr>
        <w:t>將甲生</w:t>
      </w:r>
      <w:proofErr w:type="gramEnd"/>
      <w:r w:rsidRPr="00636BFD">
        <w:rPr>
          <w:rFonts w:ascii="Times New Roman" w:hAnsi="Times New Roman"/>
          <w:color w:val="000000" w:themeColor="text1"/>
        </w:rPr>
        <w:t>與自己置於險境，確屬不當，應予糾正」，</w:t>
      </w:r>
      <w:bookmarkStart w:id="44" w:name="_Hlk166058044"/>
      <w:r w:rsidRPr="00636BFD">
        <w:rPr>
          <w:rFonts w:ascii="Times New Roman" w:hAnsi="Times New Roman"/>
          <w:color w:val="000000" w:themeColor="text1"/>
        </w:rPr>
        <w:t>並</w:t>
      </w:r>
      <w:proofErr w:type="gramStart"/>
      <w:r w:rsidRPr="00636BFD">
        <w:rPr>
          <w:rFonts w:ascii="Times New Roman" w:hAnsi="Times New Roman"/>
          <w:color w:val="000000" w:themeColor="text1"/>
        </w:rPr>
        <w:t>建議</w:t>
      </w:r>
      <w:bookmarkEnd w:id="44"/>
      <w:r w:rsidRPr="00636BFD">
        <w:rPr>
          <w:rFonts w:ascii="Times New Roman" w:hAnsi="Times New Roman"/>
          <w:color w:val="000000" w:themeColor="text1"/>
        </w:rPr>
        <w:t>乙員提</w:t>
      </w:r>
      <w:proofErr w:type="gramEnd"/>
      <w:r w:rsidRPr="00636BFD">
        <w:rPr>
          <w:rFonts w:ascii="Times New Roman" w:hAnsi="Times New Roman"/>
          <w:color w:val="000000" w:themeColor="text1"/>
        </w:rPr>
        <w:t>昇人際界限、精神疾病防治、創傷知情與系統合作等知能。據教育部表示，臺灣大學學生住宿服務組於</w:t>
      </w:r>
      <w:r w:rsidRPr="00636BFD">
        <w:rPr>
          <w:rFonts w:ascii="Times New Roman" w:hAnsi="Times New Roman"/>
          <w:color w:val="000000" w:themeColor="text1"/>
        </w:rPr>
        <w:t>111</w:t>
      </w:r>
      <w:r w:rsidRPr="00636BFD">
        <w:rPr>
          <w:rFonts w:ascii="Times New Roman" w:hAnsi="Times New Roman"/>
          <w:color w:val="000000" w:themeColor="text1"/>
        </w:rPr>
        <w:t>年</w:t>
      </w:r>
      <w:r w:rsidRPr="00636BFD">
        <w:rPr>
          <w:rFonts w:ascii="Times New Roman" w:hAnsi="Times New Roman"/>
          <w:color w:val="000000" w:themeColor="text1"/>
        </w:rPr>
        <w:t>10</w:t>
      </w:r>
      <w:r w:rsidRPr="00636BFD">
        <w:rPr>
          <w:rFonts w:ascii="Times New Roman" w:hAnsi="Times New Roman" w:hint="eastAsia"/>
          <w:color w:val="000000" w:themeColor="text1"/>
        </w:rPr>
        <w:t>月至</w:t>
      </w:r>
      <w:r w:rsidRPr="00636BFD">
        <w:rPr>
          <w:rFonts w:ascii="Times New Roman" w:hAnsi="Times New Roman"/>
          <w:color w:val="000000" w:themeColor="text1"/>
        </w:rPr>
        <w:t>112</w:t>
      </w:r>
      <w:r w:rsidRPr="00636BFD">
        <w:rPr>
          <w:rFonts w:ascii="Times New Roman" w:hAnsi="Times New Roman"/>
          <w:color w:val="000000" w:themeColor="text1"/>
        </w:rPr>
        <w:t>年</w:t>
      </w:r>
      <w:r w:rsidRPr="00636BFD">
        <w:rPr>
          <w:rFonts w:ascii="Times New Roman" w:hAnsi="Times New Roman"/>
          <w:color w:val="000000" w:themeColor="text1"/>
        </w:rPr>
        <w:t>5</w:t>
      </w:r>
      <w:r w:rsidRPr="00636BFD">
        <w:rPr>
          <w:rFonts w:ascii="Times New Roman" w:hAnsi="Times New Roman"/>
          <w:color w:val="000000" w:themeColor="text1"/>
        </w:rPr>
        <w:t>月舉辦系列專業課程，加強宿舍輔導員相關專業知能，</w:t>
      </w:r>
      <w:proofErr w:type="gramStart"/>
      <w:r w:rsidRPr="00636BFD">
        <w:rPr>
          <w:rFonts w:ascii="Times New Roman" w:hAnsi="Times New Roman"/>
          <w:color w:val="000000" w:themeColor="text1"/>
        </w:rPr>
        <w:t>乙員參加</w:t>
      </w:r>
      <w:proofErr w:type="gramEnd"/>
      <w:r w:rsidRPr="00636BFD">
        <w:rPr>
          <w:rFonts w:ascii="Times New Roman" w:hAnsi="Times New Roman"/>
          <w:color w:val="000000" w:themeColor="text1"/>
        </w:rPr>
        <w:t>「宿舍事件處理經驗分享」、「瞭解性平知識與法律」、「住宿相關法律知識」等課程。</w:t>
      </w:r>
      <w:r w:rsidRPr="00636BFD">
        <w:rPr>
          <w:rFonts w:ascii="Times New Roman" w:hAnsi="Times New Roman" w:hint="eastAsia"/>
          <w:color w:val="000000" w:themeColor="text1"/>
        </w:rPr>
        <w:t>因此，</w:t>
      </w:r>
      <w:r w:rsidRPr="00636BFD">
        <w:rPr>
          <w:rFonts w:ascii="Times New Roman" w:hAnsi="Times New Roman"/>
          <w:color w:val="000000" w:themeColor="text1"/>
        </w:rPr>
        <w:t>就住宿學生安全事件處理而言，宿舍輔導員為第一線處理之人員，責任重大。</w:t>
      </w:r>
      <w:r w:rsidRPr="00636BFD">
        <w:rPr>
          <w:rFonts w:ascii="Times New Roman" w:hAnsi="Times New Roman"/>
          <w:color w:val="000000" w:themeColor="text1"/>
          <w:szCs w:val="32"/>
        </w:rPr>
        <w:t>當住宿生有自我傷害或</w:t>
      </w:r>
      <w:r w:rsidRPr="00636BFD">
        <w:rPr>
          <w:rFonts w:ascii="Times New Roman"/>
          <w:color w:val="000000" w:themeColor="text1"/>
        </w:rPr>
        <w:t>傷害</w:t>
      </w:r>
      <w:r w:rsidRPr="00636BFD">
        <w:rPr>
          <w:rFonts w:ascii="Times New Roman" w:hAnsi="Times New Roman"/>
          <w:color w:val="000000" w:themeColor="text1"/>
          <w:szCs w:val="32"/>
        </w:rPr>
        <w:t>他人之虞時，若缺乏專業訓練或指導，</w:t>
      </w:r>
      <w:r w:rsidRPr="00636BFD">
        <w:rPr>
          <w:rFonts w:ascii="Times New Roman" w:hAnsi="Times New Roman"/>
          <w:color w:val="000000" w:themeColor="text1"/>
        </w:rPr>
        <w:t>任憑宿舍輔導員依個人的經驗，採取相關之處置方式，顯</w:t>
      </w:r>
      <w:proofErr w:type="gramStart"/>
      <w:r w:rsidRPr="00636BFD">
        <w:rPr>
          <w:rFonts w:ascii="Times New Roman" w:hAnsi="Times New Roman"/>
          <w:color w:val="000000" w:themeColor="text1"/>
        </w:rPr>
        <w:t>非妥洽</w:t>
      </w:r>
      <w:proofErr w:type="gramEnd"/>
      <w:r w:rsidRPr="00636BFD">
        <w:rPr>
          <w:rFonts w:ascii="Times New Roman" w:hAnsi="Times New Roman"/>
          <w:color w:val="000000" w:themeColor="text1"/>
        </w:rPr>
        <w:t>，尤以面對</w:t>
      </w:r>
      <w:r w:rsidRPr="00636BFD">
        <w:rPr>
          <w:rFonts w:ascii="Times New Roman" w:hAnsi="Times New Roman"/>
          <w:color w:val="000000" w:themeColor="text1"/>
          <w:szCs w:val="32"/>
        </w:rPr>
        <w:t>高關懷學生，宿舍輔導員本身的情緒與行為，影響甚鉅，如何提供適當之輔導，</w:t>
      </w:r>
      <w:r w:rsidRPr="00636BFD">
        <w:rPr>
          <w:rFonts w:ascii="Times New Roman" w:hAnsi="Times New Roman" w:hint="eastAsia"/>
          <w:color w:val="000000" w:themeColor="text1"/>
          <w:szCs w:val="32"/>
        </w:rPr>
        <w:t>至為重要</w:t>
      </w:r>
      <w:r w:rsidRPr="00636BFD">
        <w:rPr>
          <w:rFonts w:ascii="Times New Roman" w:hAnsi="Times New Roman"/>
          <w:color w:val="000000" w:themeColor="text1"/>
          <w:szCs w:val="32"/>
        </w:rPr>
        <w:t>。</w:t>
      </w:r>
    </w:p>
    <w:p w:rsidR="00C54E1B" w:rsidRPr="00636BFD" w:rsidRDefault="00C54E1B" w:rsidP="00C54E1B">
      <w:pPr>
        <w:pStyle w:val="3"/>
        <w:numPr>
          <w:ilvl w:val="2"/>
          <w:numId w:val="11"/>
        </w:numPr>
        <w:ind w:left="1360" w:hanging="680"/>
        <w:rPr>
          <w:rFonts w:ascii="Times New Roman" w:hAnsi="Times New Roman"/>
          <w:color w:val="000000" w:themeColor="text1"/>
        </w:rPr>
      </w:pPr>
      <w:r w:rsidRPr="00636BFD">
        <w:rPr>
          <w:rFonts w:ascii="Times New Roman" w:hAnsi="Times New Roman" w:hint="eastAsia"/>
          <w:color w:val="000000" w:themeColor="text1"/>
        </w:rPr>
        <w:t>本</w:t>
      </w:r>
      <w:proofErr w:type="gramStart"/>
      <w:r w:rsidRPr="00636BFD">
        <w:rPr>
          <w:rFonts w:ascii="Times New Roman" w:hAnsi="Times New Roman" w:hint="eastAsia"/>
          <w:color w:val="000000" w:themeColor="text1"/>
        </w:rPr>
        <w:t>案</w:t>
      </w:r>
      <w:r w:rsidRPr="00636BFD">
        <w:rPr>
          <w:rFonts w:ascii="Times New Roman" w:hAnsi="Times New Roman"/>
          <w:color w:val="000000" w:themeColor="text1"/>
        </w:rPr>
        <w:t>甲生</w:t>
      </w:r>
      <w:proofErr w:type="gramEnd"/>
      <w:r w:rsidRPr="00636BFD">
        <w:rPr>
          <w:rFonts w:ascii="Times New Roman" w:hAnsi="Times New Roman"/>
          <w:color w:val="000000" w:themeColor="text1"/>
        </w:rPr>
        <w:t>向本院陳稱，</w:t>
      </w:r>
      <w:r w:rsidRPr="00636BFD">
        <w:rPr>
          <w:rFonts w:ascii="Times New Roman" w:hAnsi="Times New Roman"/>
          <w:color w:val="000000" w:themeColor="text1"/>
        </w:rPr>
        <w:t xml:space="preserve"> </w:t>
      </w:r>
      <w:proofErr w:type="gramStart"/>
      <w:r w:rsidRPr="00636BFD">
        <w:rPr>
          <w:rFonts w:ascii="Times New Roman" w:hAnsi="Times New Roman"/>
          <w:color w:val="000000" w:themeColor="text1"/>
        </w:rPr>
        <w:t>111</w:t>
      </w:r>
      <w:r w:rsidRPr="00636BFD">
        <w:rPr>
          <w:rFonts w:ascii="Times New Roman" w:hAnsi="Times New Roman"/>
          <w:color w:val="000000" w:themeColor="text1"/>
        </w:rPr>
        <w:t>年</w:t>
      </w:r>
      <w:r w:rsidRPr="00636BFD">
        <w:rPr>
          <w:rFonts w:ascii="Times New Roman" w:hAnsi="Times New Roman"/>
          <w:color w:val="000000" w:themeColor="text1"/>
        </w:rPr>
        <w:t>9</w:t>
      </w:r>
      <w:r w:rsidRPr="00636BFD">
        <w:rPr>
          <w:rFonts w:ascii="Times New Roman" w:hAnsi="Times New Roman"/>
          <w:color w:val="000000" w:themeColor="text1"/>
        </w:rPr>
        <w:t>月</w:t>
      </w:r>
      <w:r w:rsidRPr="00636BFD">
        <w:rPr>
          <w:rFonts w:ascii="Times New Roman" w:hAnsi="Times New Roman"/>
          <w:color w:val="000000" w:themeColor="text1"/>
        </w:rPr>
        <w:t>26</w:t>
      </w:r>
      <w:r w:rsidRPr="00636BFD">
        <w:rPr>
          <w:rFonts w:ascii="Times New Roman" w:hAnsi="Times New Roman"/>
          <w:color w:val="000000" w:themeColor="text1"/>
        </w:rPr>
        <w:t>日渠向學</w:t>
      </w:r>
      <w:proofErr w:type="gramEnd"/>
      <w:r w:rsidRPr="00636BFD">
        <w:rPr>
          <w:rFonts w:ascii="Times New Roman" w:hAnsi="Times New Roman"/>
          <w:color w:val="000000" w:themeColor="text1"/>
        </w:rPr>
        <w:t>校心理師諮商時，有提及遭宿舍輔導員</w:t>
      </w:r>
      <w:proofErr w:type="gramStart"/>
      <w:r w:rsidRPr="00636BFD">
        <w:rPr>
          <w:rFonts w:ascii="Times New Roman" w:hAnsi="Times New Roman"/>
          <w:color w:val="000000" w:themeColor="text1"/>
        </w:rPr>
        <w:t>乙員</w:t>
      </w:r>
      <w:proofErr w:type="gramEnd"/>
      <w:r w:rsidRPr="00636BFD">
        <w:rPr>
          <w:rFonts w:ascii="Times New Roman" w:hAnsi="Times New Roman"/>
          <w:color w:val="000000" w:themeColor="text1"/>
        </w:rPr>
        <w:t>性猥褻，該校未依法規期限內</w:t>
      </w:r>
      <w:proofErr w:type="gramStart"/>
      <w:r w:rsidRPr="00636BFD">
        <w:rPr>
          <w:rFonts w:ascii="Times New Roman" w:hAnsi="Times New Roman"/>
          <w:color w:val="000000" w:themeColor="text1"/>
        </w:rPr>
        <w:t>進行校</w:t>
      </w:r>
      <w:proofErr w:type="gramEnd"/>
      <w:r w:rsidRPr="00636BFD">
        <w:rPr>
          <w:rFonts w:ascii="Times New Roman" w:hAnsi="Times New Roman"/>
          <w:color w:val="000000" w:themeColor="text1"/>
        </w:rPr>
        <w:t>安、社政通赧，</w:t>
      </w:r>
      <w:proofErr w:type="gramStart"/>
      <w:r w:rsidRPr="00636BFD">
        <w:rPr>
          <w:rFonts w:ascii="Times New Roman" w:hAnsi="Times New Roman"/>
          <w:color w:val="000000" w:themeColor="text1"/>
        </w:rPr>
        <w:t>遲至渠提</w:t>
      </w:r>
      <w:proofErr w:type="gramEnd"/>
      <w:r w:rsidRPr="00636BFD">
        <w:rPr>
          <w:rFonts w:ascii="Times New Roman" w:hAnsi="Times New Roman"/>
          <w:color w:val="000000" w:themeColor="text1"/>
        </w:rPr>
        <w:t>出刑事告訴，校方始進行社政通報。學校未盡保護陳情人之措施，未立即通知行為人要減低對其之接觸等語。</w:t>
      </w:r>
      <w:proofErr w:type="gramStart"/>
      <w:r w:rsidRPr="00636BFD">
        <w:rPr>
          <w:rFonts w:ascii="Times New Roman" w:hAnsi="Times New Roman"/>
          <w:color w:val="000000" w:themeColor="text1"/>
        </w:rPr>
        <w:t>按甲生</w:t>
      </w:r>
      <w:proofErr w:type="gramEnd"/>
      <w:r w:rsidRPr="00636BFD">
        <w:rPr>
          <w:rFonts w:ascii="Times New Roman" w:hAnsi="Times New Roman"/>
          <w:color w:val="000000" w:themeColor="text1"/>
        </w:rPr>
        <w:t>曾多次當面和信件跟該校心理師說：「拜託，不要再叫我去找輔導員」，惟心理</w:t>
      </w:r>
      <w:proofErr w:type="gramStart"/>
      <w:r w:rsidRPr="00636BFD">
        <w:rPr>
          <w:rFonts w:ascii="Times New Roman" w:hAnsi="Times New Roman"/>
          <w:color w:val="000000" w:themeColor="text1"/>
        </w:rPr>
        <w:t>師卻回應甲生</w:t>
      </w:r>
      <w:proofErr w:type="gramEnd"/>
      <w:r w:rsidRPr="00636BFD">
        <w:rPr>
          <w:rFonts w:ascii="Times New Roman" w:hAnsi="Times New Roman"/>
          <w:color w:val="000000" w:themeColor="text1"/>
        </w:rPr>
        <w:t>：「輔導員是離你靠近且安全的角色」，</w:t>
      </w:r>
      <w:proofErr w:type="gramStart"/>
      <w:r w:rsidRPr="00636BFD">
        <w:rPr>
          <w:rFonts w:ascii="Times New Roman" w:hAnsi="Times New Roman"/>
          <w:color w:val="000000" w:themeColor="text1"/>
        </w:rPr>
        <w:t>使甲生更</w:t>
      </w:r>
      <w:proofErr w:type="gramEnd"/>
      <w:r w:rsidRPr="00636BFD">
        <w:rPr>
          <w:rFonts w:ascii="Times New Roman" w:hAnsi="Times New Roman"/>
          <w:color w:val="000000" w:themeColor="text1"/>
        </w:rPr>
        <w:t>感到無助。而相關人</w:t>
      </w:r>
      <w:r w:rsidRPr="00636BFD">
        <w:rPr>
          <w:rFonts w:ascii="Times New Roman" w:hAnsi="Times New Roman"/>
          <w:color w:val="000000" w:themeColor="text1"/>
        </w:rPr>
        <w:t>B</w:t>
      </w:r>
      <w:r w:rsidRPr="00636BFD">
        <w:rPr>
          <w:rFonts w:ascii="Times New Roman" w:hAnsi="Times New Roman"/>
          <w:color w:val="000000" w:themeColor="text1"/>
        </w:rPr>
        <w:t>員於調查訪談時表示，學生如果有比較情緒不穩或者是自傷想法的時候，心輔</w:t>
      </w:r>
      <w:r w:rsidRPr="00636BFD">
        <w:rPr>
          <w:rFonts w:ascii="Times New Roman"/>
          <w:color w:val="000000" w:themeColor="text1"/>
        </w:rPr>
        <w:t>中心</w:t>
      </w:r>
      <w:r w:rsidRPr="00636BFD">
        <w:rPr>
          <w:rFonts w:ascii="Times New Roman" w:hAnsi="Times New Roman"/>
          <w:color w:val="000000" w:themeColor="text1"/>
        </w:rPr>
        <w:t>就會藉由身邊的人</w:t>
      </w:r>
      <w:proofErr w:type="gramStart"/>
      <w:r w:rsidRPr="00636BFD">
        <w:rPr>
          <w:rFonts w:ascii="Times New Roman" w:hAnsi="Times New Roman"/>
          <w:color w:val="000000" w:themeColor="text1"/>
        </w:rPr>
        <w:t>一</w:t>
      </w:r>
      <w:proofErr w:type="gramEnd"/>
      <w:r w:rsidRPr="00636BFD">
        <w:rPr>
          <w:rFonts w:ascii="Times New Roman" w:hAnsi="Times New Roman"/>
          <w:color w:val="000000" w:themeColor="text1"/>
        </w:rPr>
        <w:t>起來協助她等語。</w:t>
      </w:r>
      <w:proofErr w:type="gramStart"/>
      <w:r w:rsidRPr="00636BFD">
        <w:rPr>
          <w:rFonts w:ascii="Times New Roman" w:hAnsi="Times New Roman"/>
          <w:color w:val="000000" w:themeColor="text1"/>
        </w:rPr>
        <w:t>而乙員主動提到甲生</w:t>
      </w:r>
      <w:proofErr w:type="gramEnd"/>
      <w:r w:rsidRPr="00636BFD">
        <w:rPr>
          <w:rFonts w:ascii="Times New Roman" w:hAnsi="Times New Roman"/>
          <w:color w:val="000000" w:themeColor="text1"/>
        </w:rPr>
        <w:t>有自殺的意念或是行動，</w:t>
      </w:r>
      <w:proofErr w:type="gramStart"/>
      <w:r w:rsidRPr="00636BFD">
        <w:rPr>
          <w:rFonts w:ascii="Times New Roman" w:hAnsi="Times New Roman"/>
          <w:color w:val="000000" w:themeColor="text1"/>
        </w:rPr>
        <w:t>評估甲生可</w:t>
      </w:r>
      <w:proofErr w:type="gramEnd"/>
      <w:r w:rsidRPr="00636BFD">
        <w:rPr>
          <w:rFonts w:ascii="Times New Roman" w:hAnsi="Times New Roman"/>
          <w:color w:val="000000" w:themeColor="text1"/>
        </w:rPr>
        <w:t>能會需要有人從旁的觀察跟關心，故</w:t>
      </w:r>
      <w:r w:rsidRPr="00636BFD">
        <w:rPr>
          <w:rFonts w:ascii="Times New Roman" w:hAnsi="Times New Roman"/>
          <w:color w:val="000000" w:themeColor="text1"/>
        </w:rPr>
        <w:t>B</w:t>
      </w:r>
      <w:r w:rsidRPr="00636BFD">
        <w:rPr>
          <w:rFonts w:ascii="Times New Roman" w:hAnsi="Times New Roman"/>
          <w:color w:val="000000" w:themeColor="text1"/>
        </w:rPr>
        <w:t>員有</w:t>
      </w:r>
      <w:r w:rsidRPr="00636BFD">
        <w:rPr>
          <w:rFonts w:ascii="Times New Roman" w:hAnsi="Times New Roman"/>
          <w:color w:val="000000" w:themeColor="text1"/>
        </w:rPr>
        <w:t>3</w:t>
      </w:r>
      <w:r w:rsidRPr="00636BFD">
        <w:rPr>
          <w:rFonts w:ascii="Times New Roman" w:hAnsi="Times New Roman"/>
          <w:color w:val="000000" w:themeColor="text1"/>
        </w:rPr>
        <w:t>次</w:t>
      </w:r>
      <w:proofErr w:type="gramStart"/>
      <w:r w:rsidRPr="00636BFD">
        <w:rPr>
          <w:rFonts w:ascii="Times New Roman" w:hAnsi="Times New Roman"/>
          <w:color w:val="000000" w:themeColor="text1"/>
        </w:rPr>
        <w:t>聯繫乙</w:t>
      </w:r>
      <w:proofErr w:type="gramEnd"/>
      <w:r w:rsidRPr="00636BFD">
        <w:rPr>
          <w:rFonts w:ascii="Times New Roman" w:hAnsi="Times New Roman"/>
          <w:color w:val="000000" w:themeColor="text1"/>
        </w:rPr>
        <w:t>員，希望她多</w:t>
      </w:r>
      <w:proofErr w:type="gramStart"/>
      <w:r w:rsidRPr="00636BFD">
        <w:rPr>
          <w:rFonts w:ascii="Times New Roman" w:hAnsi="Times New Roman"/>
          <w:color w:val="000000" w:themeColor="text1"/>
        </w:rPr>
        <w:t>關心甲</w:t>
      </w:r>
      <w:proofErr w:type="gramEnd"/>
      <w:r w:rsidRPr="00636BFD">
        <w:rPr>
          <w:rFonts w:ascii="Times New Roman" w:hAnsi="Times New Roman"/>
          <w:color w:val="000000" w:themeColor="text1"/>
        </w:rPr>
        <w:t>生。惟</w:t>
      </w:r>
      <w:r w:rsidRPr="00636BFD">
        <w:rPr>
          <w:rFonts w:ascii="Times New Roman" w:hAnsi="Times New Roman"/>
          <w:color w:val="000000" w:themeColor="text1"/>
        </w:rPr>
        <w:t>B</w:t>
      </w:r>
      <w:r w:rsidRPr="00636BFD">
        <w:rPr>
          <w:rFonts w:ascii="Times New Roman" w:hAnsi="Times New Roman"/>
          <w:color w:val="000000" w:themeColor="text1"/>
        </w:rPr>
        <w:t>員稱：「我印象中好</w:t>
      </w:r>
      <w:r w:rsidRPr="00636BFD">
        <w:rPr>
          <w:rFonts w:ascii="Times New Roman" w:hAnsi="Times New Roman"/>
          <w:color w:val="000000" w:themeColor="text1"/>
        </w:rPr>
        <w:lastRenderedPageBreak/>
        <w:t>像沒有很直接請她</w:t>
      </w:r>
      <w:proofErr w:type="gramStart"/>
      <w:r w:rsidRPr="00636BFD">
        <w:rPr>
          <w:rFonts w:ascii="Times New Roman" w:hAnsi="Times New Roman"/>
          <w:color w:val="000000" w:themeColor="text1"/>
        </w:rPr>
        <w:t>去收哪些</w:t>
      </w:r>
      <w:proofErr w:type="gramEnd"/>
      <w:r w:rsidRPr="00636BFD">
        <w:rPr>
          <w:rFonts w:ascii="Times New Roman" w:hAnsi="Times New Roman"/>
          <w:color w:val="000000" w:themeColor="text1"/>
        </w:rPr>
        <w:t>東西，但她好像有提過曾經</w:t>
      </w:r>
      <w:proofErr w:type="gramStart"/>
      <w:r w:rsidRPr="00636BFD">
        <w:rPr>
          <w:rFonts w:ascii="Times New Roman" w:hAnsi="Times New Roman"/>
          <w:color w:val="000000" w:themeColor="text1"/>
        </w:rPr>
        <w:t>沒收甲生</w:t>
      </w:r>
      <w:proofErr w:type="gramEnd"/>
      <w:r w:rsidRPr="00636BFD">
        <w:rPr>
          <w:rFonts w:ascii="Times New Roman" w:hAnsi="Times New Roman"/>
          <w:color w:val="000000" w:themeColor="text1"/>
        </w:rPr>
        <w:t>某一些危險物品。</w:t>
      </w:r>
      <w:proofErr w:type="gramStart"/>
      <w:r w:rsidRPr="00636BFD">
        <w:rPr>
          <w:rFonts w:ascii="Times New Roman" w:hAnsi="Times New Roman"/>
          <w:color w:val="000000" w:themeColor="text1"/>
        </w:rPr>
        <w:t>甲生好像</w:t>
      </w:r>
      <w:proofErr w:type="gramEnd"/>
      <w:r w:rsidRPr="00636BFD">
        <w:rPr>
          <w:rFonts w:ascii="Times New Roman" w:hAnsi="Times New Roman"/>
          <w:color w:val="000000" w:themeColor="text1"/>
        </w:rPr>
        <w:t>也有提到我的什麼東西</w:t>
      </w:r>
      <w:proofErr w:type="gramStart"/>
      <w:r w:rsidRPr="00636BFD">
        <w:rPr>
          <w:rFonts w:ascii="Times New Roman" w:hAnsi="Times New Roman"/>
          <w:color w:val="000000" w:themeColor="text1"/>
        </w:rPr>
        <w:t>被乙</w:t>
      </w:r>
      <w:proofErr w:type="gramEnd"/>
      <w:r w:rsidRPr="00636BFD">
        <w:rPr>
          <w:rFonts w:ascii="Times New Roman" w:hAnsi="Times New Roman"/>
          <w:color w:val="000000" w:themeColor="text1"/>
        </w:rPr>
        <w:t>員收走了。」、「</w:t>
      </w:r>
      <w:proofErr w:type="gramStart"/>
      <w:r w:rsidRPr="00636BFD">
        <w:rPr>
          <w:rFonts w:ascii="Times New Roman" w:hAnsi="Times New Roman"/>
          <w:color w:val="000000" w:themeColor="text1"/>
        </w:rPr>
        <w:t>甲生有</w:t>
      </w:r>
      <w:proofErr w:type="gramEnd"/>
      <w:r w:rsidRPr="00636BFD">
        <w:rPr>
          <w:rFonts w:ascii="Times New Roman" w:hAnsi="Times New Roman"/>
          <w:color w:val="000000" w:themeColor="text1"/>
        </w:rPr>
        <w:t>擔任宿舍幹部，會議、公開場合或者是公務的一些接觸，我是希望在這樣子的狀況下去做適度關心就好，並非侵入到她私人時間、進入到她私人的領域去。我聽到</w:t>
      </w:r>
      <w:proofErr w:type="gramStart"/>
      <w:r w:rsidRPr="00636BFD">
        <w:rPr>
          <w:rFonts w:ascii="Times New Roman" w:hAnsi="Times New Roman"/>
          <w:color w:val="000000" w:themeColor="text1"/>
        </w:rPr>
        <w:t>甲生對乙員</w:t>
      </w:r>
      <w:proofErr w:type="gramEnd"/>
      <w:r w:rsidRPr="00636BFD">
        <w:rPr>
          <w:rFonts w:ascii="Times New Roman" w:hAnsi="Times New Roman"/>
          <w:color w:val="000000" w:themeColor="text1"/>
        </w:rPr>
        <w:t>行為的描述，跟我當時所期望的方式是有出入跟落差」等語。顯見</w:t>
      </w:r>
      <w:proofErr w:type="gramStart"/>
      <w:r w:rsidRPr="00636BFD">
        <w:rPr>
          <w:rFonts w:ascii="Times New Roman" w:hAnsi="Times New Roman"/>
          <w:color w:val="000000" w:themeColor="text1"/>
        </w:rPr>
        <w:t>乙員關心甲生</w:t>
      </w:r>
      <w:proofErr w:type="gramEnd"/>
      <w:r w:rsidRPr="00636BFD">
        <w:rPr>
          <w:rFonts w:ascii="Times New Roman" w:hAnsi="Times New Roman"/>
          <w:color w:val="000000" w:themeColor="text1"/>
        </w:rPr>
        <w:t>之作法，顯</w:t>
      </w:r>
      <w:proofErr w:type="gramStart"/>
      <w:r w:rsidRPr="00636BFD">
        <w:rPr>
          <w:rFonts w:ascii="Times New Roman" w:hAnsi="Times New Roman"/>
          <w:color w:val="000000" w:themeColor="text1"/>
        </w:rPr>
        <w:t>非妥</w:t>
      </w:r>
      <w:proofErr w:type="gramEnd"/>
      <w:r w:rsidRPr="00636BFD">
        <w:rPr>
          <w:rFonts w:ascii="Times New Roman" w:hAnsi="Times New Roman"/>
          <w:color w:val="000000" w:themeColor="text1"/>
        </w:rPr>
        <w:t>洽。</w:t>
      </w:r>
    </w:p>
    <w:p w:rsidR="00C54E1B" w:rsidRPr="00636BFD" w:rsidRDefault="00C54E1B" w:rsidP="00C54E1B">
      <w:pPr>
        <w:pStyle w:val="3"/>
        <w:numPr>
          <w:ilvl w:val="2"/>
          <w:numId w:val="11"/>
        </w:numPr>
        <w:ind w:left="1360" w:hanging="680"/>
        <w:rPr>
          <w:color w:val="000000" w:themeColor="text1"/>
        </w:rPr>
      </w:pPr>
      <w:proofErr w:type="gramStart"/>
      <w:r w:rsidRPr="00636BFD">
        <w:rPr>
          <w:rFonts w:hint="eastAsia"/>
          <w:color w:val="000000" w:themeColor="text1"/>
        </w:rPr>
        <w:t>此外，</w:t>
      </w:r>
      <w:proofErr w:type="gramEnd"/>
      <w:r w:rsidRPr="00636BFD">
        <w:rPr>
          <w:rFonts w:hint="eastAsia"/>
          <w:color w:val="000000" w:themeColor="text1"/>
        </w:rPr>
        <w:t>臺灣大學於</w:t>
      </w:r>
      <w:r w:rsidRPr="00636BFD">
        <w:rPr>
          <w:rFonts w:ascii="Times New Roman" w:hAnsi="Times New Roman"/>
          <w:color w:val="000000" w:themeColor="text1"/>
          <w:szCs w:val="32"/>
        </w:rPr>
        <w:t>111</w:t>
      </w:r>
      <w:r w:rsidRPr="00636BFD">
        <w:rPr>
          <w:rFonts w:ascii="Times New Roman" w:hAnsi="Times New Roman"/>
          <w:color w:val="000000" w:themeColor="text1"/>
          <w:szCs w:val="32"/>
        </w:rPr>
        <w:t>年</w:t>
      </w:r>
      <w:r w:rsidRPr="00636BFD">
        <w:rPr>
          <w:rFonts w:ascii="Times New Roman" w:hAnsi="Times New Roman"/>
          <w:color w:val="000000" w:themeColor="text1"/>
          <w:szCs w:val="32"/>
        </w:rPr>
        <w:t>9</w:t>
      </w:r>
      <w:r w:rsidRPr="00636BFD">
        <w:rPr>
          <w:rFonts w:ascii="Times New Roman" w:hAnsi="Times New Roman"/>
          <w:color w:val="000000" w:themeColor="text1"/>
          <w:szCs w:val="32"/>
        </w:rPr>
        <w:t>月</w:t>
      </w:r>
      <w:r w:rsidRPr="00636BFD">
        <w:rPr>
          <w:rFonts w:ascii="Times New Roman" w:hAnsi="Times New Roman"/>
          <w:color w:val="000000" w:themeColor="text1"/>
          <w:szCs w:val="32"/>
        </w:rPr>
        <w:t>27</w:t>
      </w:r>
      <w:r w:rsidRPr="00636BFD">
        <w:rPr>
          <w:rFonts w:ascii="Times New Roman" w:hAnsi="Times New Roman"/>
          <w:color w:val="000000" w:themeColor="text1"/>
          <w:szCs w:val="32"/>
        </w:rPr>
        <w:t>日知悉</w:t>
      </w:r>
      <w:proofErr w:type="gramStart"/>
      <w:r w:rsidRPr="00636BFD">
        <w:rPr>
          <w:rFonts w:ascii="Times New Roman" w:hAnsi="Times New Roman"/>
          <w:color w:val="000000" w:themeColor="text1"/>
          <w:szCs w:val="32"/>
        </w:rPr>
        <w:t>甲生與乙員</w:t>
      </w:r>
      <w:proofErr w:type="gramEnd"/>
      <w:r w:rsidRPr="00636BFD">
        <w:rPr>
          <w:rFonts w:ascii="Times New Roman" w:hAnsi="Times New Roman"/>
          <w:color w:val="000000" w:themeColor="text1"/>
          <w:szCs w:val="32"/>
        </w:rPr>
        <w:t>間之疑似校園性騷擾事件，並於是日</w:t>
      </w:r>
      <w:proofErr w:type="gramStart"/>
      <w:r w:rsidRPr="00636BFD">
        <w:rPr>
          <w:rFonts w:ascii="Times New Roman" w:hAnsi="Times New Roman"/>
          <w:color w:val="000000" w:themeColor="text1"/>
          <w:szCs w:val="32"/>
        </w:rPr>
        <w:t>進行校安通</w:t>
      </w:r>
      <w:proofErr w:type="gramEnd"/>
      <w:r w:rsidRPr="00636BFD">
        <w:rPr>
          <w:rFonts w:ascii="Times New Roman" w:hAnsi="Times New Roman"/>
          <w:color w:val="000000" w:themeColor="text1"/>
          <w:szCs w:val="32"/>
        </w:rPr>
        <w:t>報及去信</w:t>
      </w:r>
      <w:proofErr w:type="gramStart"/>
      <w:r w:rsidRPr="00636BFD">
        <w:rPr>
          <w:rFonts w:ascii="Times New Roman" w:hAnsi="Times New Roman"/>
          <w:color w:val="000000" w:themeColor="text1"/>
          <w:szCs w:val="32"/>
        </w:rPr>
        <w:t>詢問甲生申</w:t>
      </w:r>
      <w:proofErr w:type="gramEnd"/>
      <w:r w:rsidRPr="00636BFD">
        <w:rPr>
          <w:rFonts w:ascii="Times New Roman" w:hAnsi="Times New Roman"/>
          <w:color w:val="000000" w:themeColor="text1"/>
          <w:szCs w:val="32"/>
        </w:rPr>
        <w:t>請意願。</w:t>
      </w:r>
      <w:proofErr w:type="gramStart"/>
      <w:r w:rsidRPr="00636BFD">
        <w:rPr>
          <w:rFonts w:ascii="Times New Roman" w:hAnsi="Times New Roman"/>
          <w:color w:val="000000" w:themeColor="text1"/>
          <w:szCs w:val="32"/>
        </w:rPr>
        <w:t>嗣甲生</w:t>
      </w:r>
      <w:proofErr w:type="gramEnd"/>
      <w:r w:rsidRPr="00636BFD">
        <w:rPr>
          <w:rFonts w:ascii="Times New Roman" w:hAnsi="Times New Roman"/>
          <w:color w:val="000000" w:themeColor="text1"/>
          <w:szCs w:val="32"/>
        </w:rPr>
        <w:t>於同年</w:t>
      </w:r>
      <w:r w:rsidRPr="00636BFD">
        <w:rPr>
          <w:rFonts w:ascii="Times New Roman" w:hAnsi="Times New Roman"/>
          <w:color w:val="000000" w:themeColor="text1"/>
          <w:szCs w:val="32"/>
        </w:rPr>
        <w:t>9</w:t>
      </w:r>
      <w:r w:rsidRPr="00636BFD">
        <w:rPr>
          <w:rFonts w:ascii="Times New Roman" w:hAnsi="Times New Roman"/>
          <w:color w:val="000000" w:themeColor="text1"/>
          <w:szCs w:val="32"/>
        </w:rPr>
        <w:t>月</w:t>
      </w:r>
      <w:r w:rsidRPr="00636BFD">
        <w:rPr>
          <w:rFonts w:ascii="Times New Roman" w:hAnsi="Times New Roman"/>
          <w:color w:val="000000" w:themeColor="text1"/>
          <w:szCs w:val="32"/>
        </w:rPr>
        <w:t>30</w:t>
      </w:r>
      <w:r w:rsidRPr="00636BFD">
        <w:rPr>
          <w:rFonts w:ascii="Times New Roman" w:hAnsi="Times New Roman"/>
          <w:color w:val="000000" w:themeColor="text1"/>
          <w:szCs w:val="32"/>
        </w:rPr>
        <w:t>日向該校性平會提出校園性騷擾事件申請調查</w:t>
      </w:r>
      <w:r w:rsidRPr="00636BFD">
        <w:rPr>
          <w:rFonts w:hint="eastAsia"/>
          <w:color w:val="000000" w:themeColor="text1"/>
        </w:rPr>
        <w:t>。該校於</w:t>
      </w:r>
      <w:r w:rsidRPr="00636BFD">
        <w:rPr>
          <w:rFonts w:ascii="Times New Roman" w:hAnsi="Times New Roman"/>
          <w:color w:val="000000" w:themeColor="text1"/>
        </w:rPr>
        <w:t>同年</w:t>
      </w:r>
      <w:r w:rsidRPr="00636BFD">
        <w:rPr>
          <w:rFonts w:ascii="Times New Roman" w:hAnsi="Times New Roman"/>
          <w:color w:val="000000" w:themeColor="text1"/>
        </w:rPr>
        <w:t>10</w:t>
      </w:r>
      <w:r w:rsidRPr="00636BFD">
        <w:rPr>
          <w:rFonts w:ascii="Times New Roman" w:hAnsi="Times New Roman"/>
          <w:color w:val="000000" w:themeColor="text1"/>
        </w:rPr>
        <w:t>月</w:t>
      </w:r>
      <w:r w:rsidRPr="00636BFD">
        <w:rPr>
          <w:rFonts w:ascii="Times New Roman" w:hAnsi="Times New Roman"/>
          <w:color w:val="000000" w:themeColor="text1"/>
        </w:rPr>
        <w:t>3</w:t>
      </w:r>
      <w:r w:rsidRPr="00636BFD">
        <w:rPr>
          <w:rFonts w:ascii="Times New Roman" w:hAnsi="Times New Roman"/>
          <w:color w:val="000000" w:themeColor="text1"/>
        </w:rPr>
        <w:t>日（</w:t>
      </w:r>
      <w:r w:rsidRPr="00636BFD">
        <w:rPr>
          <w:rFonts w:ascii="Times New Roman" w:hAnsi="Times New Roman"/>
          <w:color w:val="000000" w:themeColor="text1"/>
        </w:rPr>
        <w:t>10</w:t>
      </w:r>
      <w:r w:rsidRPr="00636BFD">
        <w:rPr>
          <w:rFonts w:ascii="Times New Roman" w:hAnsi="Times New Roman"/>
          <w:color w:val="000000" w:themeColor="text1"/>
        </w:rPr>
        <w:t>月</w:t>
      </w:r>
      <w:r w:rsidRPr="00636BFD">
        <w:rPr>
          <w:rFonts w:ascii="Times New Roman" w:hAnsi="Times New Roman"/>
          <w:color w:val="000000" w:themeColor="text1"/>
        </w:rPr>
        <w:t>1</w:t>
      </w:r>
      <w:r w:rsidRPr="00636BFD">
        <w:rPr>
          <w:rFonts w:ascii="Times New Roman" w:hAnsi="Times New Roman"/>
          <w:color w:val="000000" w:themeColor="text1"/>
        </w:rPr>
        <w:t>日、</w:t>
      </w:r>
      <w:r w:rsidRPr="00636BFD">
        <w:rPr>
          <w:rFonts w:ascii="Times New Roman" w:hAnsi="Times New Roman"/>
          <w:color w:val="000000" w:themeColor="text1"/>
        </w:rPr>
        <w:t>2</w:t>
      </w:r>
      <w:r w:rsidRPr="00636BFD">
        <w:rPr>
          <w:rFonts w:ascii="Times New Roman" w:hAnsi="Times New Roman"/>
          <w:color w:val="000000" w:themeColor="text1"/>
        </w:rPr>
        <w:t>日為週末假日）</w:t>
      </w:r>
      <w:proofErr w:type="gramStart"/>
      <w:r w:rsidRPr="00636BFD">
        <w:rPr>
          <w:rFonts w:ascii="Times New Roman" w:hAnsi="Times New Roman"/>
          <w:color w:val="000000" w:themeColor="text1"/>
        </w:rPr>
        <w:t>接獲甲生</w:t>
      </w:r>
      <w:r w:rsidRPr="00636BFD">
        <w:rPr>
          <w:rFonts w:hint="eastAsia"/>
          <w:color w:val="000000" w:themeColor="text1"/>
        </w:rPr>
        <w:t>來信</w:t>
      </w:r>
      <w:proofErr w:type="gramEnd"/>
      <w:r w:rsidRPr="00636BFD">
        <w:rPr>
          <w:rFonts w:hint="eastAsia"/>
          <w:color w:val="000000" w:themeColor="text1"/>
        </w:rPr>
        <w:t>表達希望降低</w:t>
      </w:r>
      <w:proofErr w:type="gramStart"/>
      <w:r w:rsidRPr="00636BFD">
        <w:rPr>
          <w:rFonts w:hint="eastAsia"/>
          <w:color w:val="000000" w:themeColor="text1"/>
        </w:rPr>
        <w:t>與乙員</w:t>
      </w:r>
      <w:proofErr w:type="gramEnd"/>
      <w:r w:rsidRPr="00636BFD">
        <w:rPr>
          <w:rFonts w:hint="eastAsia"/>
          <w:color w:val="000000" w:themeColor="text1"/>
        </w:rPr>
        <w:t>之接觸，爰依據</w:t>
      </w:r>
      <w:proofErr w:type="gramStart"/>
      <w:r w:rsidRPr="00636BFD">
        <w:rPr>
          <w:rFonts w:hint="eastAsia"/>
          <w:color w:val="000000" w:themeColor="text1"/>
        </w:rPr>
        <w:t>性平法第</w:t>
      </w:r>
      <w:r w:rsidRPr="00636BFD">
        <w:rPr>
          <w:rFonts w:ascii="Times New Roman" w:hAnsi="Times New Roman"/>
          <w:color w:val="000000" w:themeColor="text1"/>
        </w:rPr>
        <w:t>24</w:t>
      </w:r>
      <w:proofErr w:type="gramEnd"/>
      <w:r w:rsidRPr="00636BFD">
        <w:rPr>
          <w:rFonts w:ascii="Times New Roman" w:hAnsi="Times New Roman"/>
          <w:color w:val="000000" w:themeColor="text1"/>
        </w:rPr>
        <w:t>條規定、防治準則第</w:t>
      </w:r>
      <w:r w:rsidRPr="00636BFD">
        <w:rPr>
          <w:rFonts w:ascii="Times New Roman" w:hAnsi="Times New Roman"/>
          <w:color w:val="000000" w:themeColor="text1"/>
        </w:rPr>
        <w:t>25</w:t>
      </w:r>
      <w:r w:rsidRPr="00636BFD">
        <w:rPr>
          <w:rFonts w:ascii="Times New Roman" w:hAnsi="Times New Roman"/>
          <w:color w:val="000000" w:themeColor="text1"/>
        </w:rPr>
        <w:t>條規定，於同年</w:t>
      </w:r>
      <w:r w:rsidRPr="00636BFD">
        <w:rPr>
          <w:rFonts w:ascii="Times New Roman" w:hAnsi="Times New Roman"/>
          <w:color w:val="000000" w:themeColor="text1"/>
        </w:rPr>
        <w:t>10</w:t>
      </w:r>
      <w:r w:rsidRPr="00636BFD">
        <w:rPr>
          <w:rFonts w:ascii="Times New Roman" w:hAnsi="Times New Roman"/>
          <w:color w:val="000000" w:themeColor="text1"/>
        </w:rPr>
        <w:t>月</w:t>
      </w:r>
      <w:r w:rsidRPr="00636BFD">
        <w:rPr>
          <w:rFonts w:ascii="Times New Roman" w:hAnsi="Times New Roman"/>
          <w:color w:val="000000" w:themeColor="text1"/>
        </w:rPr>
        <w:t>3</w:t>
      </w:r>
      <w:r w:rsidRPr="00636BFD">
        <w:rPr>
          <w:rFonts w:ascii="Times New Roman" w:hAnsi="Times New Roman"/>
          <w:color w:val="000000" w:themeColor="text1"/>
        </w:rPr>
        <w:t>日聯</w:t>
      </w:r>
      <w:r w:rsidRPr="00636BFD">
        <w:rPr>
          <w:rFonts w:hint="eastAsia"/>
          <w:color w:val="000000" w:themeColor="text1"/>
        </w:rPr>
        <w:t>繫住宿組降低雙方當事人接觸，並連結心輔中心資源</w:t>
      </w:r>
      <w:proofErr w:type="gramStart"/>
      <w:r w:rsidRPr="00636BFD">
        <w:rPr>
          <w:rFonts w:hint="eastAsia"/>
          <w:color w:val="000000" w:themeColor="text1"/>
        </w:rPr>
        <w:t>協助甲</w:t>
      </w:r>
      <w:proofErr w:type="gramEnd"/>
      <w:r w:rsidRPr="00636BFD">
        <w:rPr>
          <w:rFonts w:hint="eastAsia"/>
          <w:color w:val="000000" w:themeColor="text1"/>
        </w:rPr>
        <w:t>生：申請人來信表達希望降低與被申請人之接觸。性平會隨即與心輔中心聯繫，</w:t>
      </w:r>
      <w:proofErr w:type="gramStart"/>
      <w:r w:rsidRPr="00636BFD">
        <w:rPr>
          <w:rFonts w:hint="eastAsia"/>
          <w:color w:val="000000" w:themeColor="text1"/>
        </w:rPr>
        <w:t>請心輔</w:t>
      </w:r>
      <w:proofErr w:type="gramEnd"/>
      <w:r w:rsidRPr="00636BFD">
        <w:rPr>
          <w:rFonts w:hint="eastAsia"/>
          <w:color w:val="000000" w:themeColor="text1"/>
        </w:rPr>
        <w:t>中心關心學生狀態，適時給予協助，並與住宿組聯繫，請住宿組了解雙方當事人降低接觸的方法，相關規定及行政程序，以利進一步討論。</w:t>
      </w:r>
      <w:proofErr w:type="gramStart"/>
      <w:r w:rsidRPr="00636BFD">
        <w:rPr>
          <w:rFonts w:ascii="Times New Roman"/>
          <w:color w:val="000000" w:themeColor="text1"/>
        </w:rPr>
        <w:t>惟乙員</w:t>
      </w:r>
      <w:proofErr w:type="gramEnd"/>
      <w:r w:rsidRPr="00636BFD">
        <w:rPr>
          <w:rFonts w:ascii="Times New Roman"/>
          <w:color w:val="000000" w:themeColor="text1"/>
        </w:rPr>
        <w:t>仍於</w:t>
      </w:r>
      <w:r w:rsidRPr="00636BFD">
        <w:rPr>
          <w:rFonts w:ascii="Times New Roman" w:hint="eastAsia"/>
          <w:bCs w:val="0"/>
          <w:color w:val="000000" w:themeColor="text1"/>
        </w:rPr>
        <w:t>4</w:t>
      </w:r>
      <w:r w:rsidRPr="00636BFD">
        <w:rPr>
          <w:rFonts w:ascii="Times New Roman"/>
          <w:color w:val="000000" w:themeColor="text1"/>
        </w:rPr>
        <w:t>日</w:t>
      </w:r>
      <w:r w:rsidRPr="00636BFD">
        <w:rPr>
          <w:rFonts w:ascii="Times New Roman" w:hint="eastAsia"/>
          <w:bCs w:val="0"/>
          <w:color w:val="000000" w:themeColor="text1"/>
        </w:rPr>
        <w:t>凌晨</w:t>
      </w:r>
      <w:proofErr w:type="gramStart"/>
      <w:r w:rsidRPr="00636BFD">
        <w:rPr>
          <w:rFonts w:ascii="Times New Roman"/>
          <w:color w:val="000000" w:themeColor="text1"/>
        </w:rPr>
        <w:t>騷擾甲</w:t>
      </w:r>
      <w:proofErr w:type="gramEnd"/>
      <w:r w:rsidRPr="00636BFD">
        <w:rPr>
          <w:rFonts w:ascii="Times New Roman"/>
          <w:color w:val="000000" w:themeColor="text1"/>
        </w:rPr>
        <w:t>生</w:t>
      </w:r>
      <w:r w:rsidRPr="00636BFD">
        <w:rPr>
          <w:rFonts w:ascii="Times New Roman" w:hint="eastAsia"/>
          <w:bCs w:val="0"/>
          <w:color w:val="000000" w:themeColor="text1"/>
        </w:rPr>
        <w:t>，同日上午</w:t>
      </w:r>
      <w:r w:rsidRPr="00636BFD">
        <w:rPr>
          <w:rFonts w:ascii="Times New Roman"/>
          <w:color w:val="000000" w:themeColor="text1"/>
        </w:rPr>
        <w:t>臺灣大學學務處</w:t>
      </w:r>
      <w:r w:rsidRPr="00636BFD">
        <w:rPr>
          <w:rFonts w:ascii="Times New Roman" w:hint="eastAsia"/>
          <w:bCs w:val="0"/>
          <w:color w:val="000000" w:themeColor="text1"/>
        </w:rPr>
        <w:t>始</w:t>
      </w:r>
      <w:r w:rsidRPr="00636BFD">
        <w:rPr>
          <w:rFonts w:ascii="Times New Roman"/>
          <w:color w:val="000000" w:themeColor="text1"/>
        </w:rPr>
        <w:t>召開「學生宿舍特殊事件會議」，研擬安全計畫</w:t>
      </w:r>
      <w:proofErr w:type="gramStart"/>
      <w:r w:rsidRPr="00636BFD">
        <w:rPr>
          <w:rFonts w:ascii="Times New Roman"/>
          <w:color w:val="000000" w:themeColor="text1"/>
        </w:rPr>
        <w:t>保護甲</w:t>
      </w:r>
      <w:proofErr w:type="gramEnd"/>
      <w:r w:rsidRPr="00636BFD">
        <w:rPr>
          <w:rFonts w:ascii="Times New Roman"/>
          <w:color w:val="000000" w:themeColor="text1"/>
        </w:rPr>
        <w:t>生，當日下午</w:t>
      </w:r>
      <w:r w:rsidRPr="00636BFD">
        <w:rPr>
          <w:rFonts w:ascii="Times New Roman"/>
          <w:color w:val="000000" w:themeColor="text1"/>
        </w:rPr>
        <w:t>6</w:t>
      </w:r>
      <w:r w:rsidRPr="00636BFD">
        <w:rPr>
          <w:rFonts w:ascii="Times New Roman"/>
          <w:color w:val="000000" w:themeColor="text1"/>
        </w:rPr>
        <w:t>時</w:t>
      </w:r>
      <w:proofErr w:type="gramStart"/>
      <w:r w:rsidRPr="00636BFD">
        <w:rPr>
          <w:rFonts w:ascii="Times New Roman"/>
          <w:color w:val="000000" w:themeColor="text1"/>
        </w:rPr>
        <w:t>更換甲生宿</w:t>
      </w:r>
      <w:proofErr w:type="gramEnd"/>
      <w:r w:rsidRPr="00636BFD">
        <w:rPr>
          <w:rFonts w:ascii="Times New Roman"/>
          <w:color w:val="000000" w:themeColor="text1"/>
        </w:rPr>
        <w:t>舍寢室門鎖，備用鑰匙交</w:t>
      </w:r>
      <w:proofErr w:type="gramStart"/>
      <w:r w:rsidRPr="00636BFD">
        <w:rPr>
          <w:rFonts w:ascii="Times New Roman"/>
          <w:color w:val="000000" w:themeColor="text1"/>
        </w:rPr>
        <w:t>由校安中</w:t>
      </w:r>
      <w:proofErr w:type="gramEnd"/>
      <w:r w:rsidRPr="00636BFD">
        <w:rPr>
          <w:rFonts w:ascii="Times New Roman"/>
          <w:color w:val="000000" w:themeColor="text1"/>
        </w:rPr>
        <w:t>心專責保管。</w:t>
      </w:r>
      <w:proofErr w:type="gramStart"/>
      <w:r w:rsidRPr="00636BFD">
        <w:rPr>
          <w:rFonts w:ascii="Times New Roman" w:hint="eastAsia"/>
          <w:bCs w:val="0"/>
          <w:color w:val="000000" w:themeColor="text1"/>
        </w:rPr>
        <w:t>乙員騷擾</w:t>
      </w:r>
      <w:proofErr w:type="gramEnd"/>
      <w:r w:rsidRPr="00636BFD">
        <w:rPr>
          <w:rFonts w:ascii="Times New Roman" w:hint="eastAsia"/>
          <w:bCs w:val="0"/>
          <w:color w:val="000000" w:themeColor="text1"/>
        </w:rPr>
        <w:t>行為業</w:t>
      </w:r>
      <w:r w:rsidRPr="00636BFD">
        <w:rPr>
          <w:rFonts w:ascii="Times New Roman"/>
          <w:color w:val="000000" w:themeColor="text1"/>
        </w:rPr>
        <w:t>經檢察官於</w:t>
      </w:r>
      <w:r w:rsidR="00DD24AC" w:rsidRPr="00636BFD">
        <w:rPr>
          <w:rFonts w:ascii="Times New Roman" w:hint="eastAsia"/>
          <w:color w:val="000000" w:themeColor="text1"/>
        </w:rPr>
        <w:t>○</w:t>
      </w:r>
      <w:r w:rsidR="00DD24AC" w:rsidRPr="00636BFD">
        <w:rPr>
          <w:rFonts w:ascii="Times New Roman"/>
          <w:color w:val="000000" w:themeColor="text1"/>
        </w:rPr>
        <w:t>年</w:t>
      </w:r>
      <w:r w:rsidR="00DD24AC" w:rsidRPr="00636BFD">
        <w:rPr>
          <w:rFonts w:ascii="Times New Roman" w:hint="eastAsia"/>
          <w:color w:val="000000" w:themeColor="text1"/>
        </w:rPr>
        <w:t>○</w:t>
      </w:r>
      <w:r w:rsidR="00DD24AC" w:rsidRPr="00636BFD">
        <w:rPr>
          <w:rFonts w:ascii="Times New Roman"/>
          <w:color w:val="000000" w:themeColor="text1"/>
        </w:rPr>
        <w:t>月</w:t>
      </w:r>
      <w:r w:rsidR="00DD24AC" w:rsidRPr="00636BFD">
        <w:rPr>
          <w:rFonts w:ascii="Times New Roman" w:hint="eastAsia"/>
          <w:color w:val="000000" w:themeColor="text1"/>
        </w:rPr>
        <w:t>○</w:t>
      </w:r>
      <w:r w:rsidR="00DD24AC" w:rsidRPr="00636BFD">
        <w:rPr>
          <w:rFonts w:ascii="Times New Roman"/>
          <w:color w:val="000000" w:themeColor="text1"/>
        </w:rPr>
        <w:t>日</w:t>
      </w:r>
      <w:r w:rsidRPr="00636BFD">
        <w:rPr>
          <w:rFonts w:ascii="Times New Roman"/>
          <w:color w:val="000000" w:themeColor="text1"/>
        </w:rPr>
        <w:t>以跟騷法、強制罪等提起公訴，</w:t>
      </w:r>
      <w:r w:rsidRPr="00636BFD">
        <w:rPr>
          <w:rFonts w:ascii="Times New Roman" w:hint="eastAsia"/>
          <w:bCs w:val="0"/>
          <w:color w:val="000000" w:themeColor="text1"/>
        </w:rPr>
        <w:t>顯見該校未能確實減低雙方當事人接觸機會等即時防治、保護作為，亦未迅速妥善處理，導致事態擴大。</w:t>
      </w:r>
    </w:p>
    <w:p w:rsidR="00C725E2" w:rsidRPr="00636BFD" w:rsidRDefault="00C54E1B" w:rsidP="00C54E1B">
      <w:pPr>
        <w:pStyle w:val="3"/>
        <w:rPr>
          <w:rFonts w:ascii="Times New Roman" w:hAnsi="Times New Roman"/>
          <w:color w:val="000000" w:themeColor="text1"/>
        </w:rPr>
      </w:pPr>
      <w:r w:rsidRPr="00636BFD">
        <w:rPr>
          <w:rFonts w:ascii="Times New Roman" w:hAnsi="Times New Roman"/>
          <w:color w:val="000000" w:themeColor="text1"/>
        </w:rPr>
        <w:t>綜上，依臺灣大學「學生安全事件處理流程」，學生</w:t>
      </w:r>
      <w:r w:rsidRPr="00636BFD">
        <w:rPr>
          <w:rFonts w:ascii="Times New Roman" w:hAnsi="Times New Roman"/>
          <w:color w:val="000000" w:themeColor="text1"/>
        </w:rPr>
        <w:lastRenderedPageBreak/>
        <w:t>安全事件之個案如為住宿生，住宿服務組須協助處理，參加會議及協助輔導並提供處理意見。而學</w:t>
      </w:r>
      <w:proofErr w:type="gramStart"/>
      <w:r w:rsidRPr="00636BFD">
        <w:rPr>
          <w:rFonts w:ascii="Times New Roman" w:hAnsi="Times New Roman"/>
          <w:color w:val="000000" w:themeColor="text1"/>
        </w:rPr>
        <w:t>務處校安</w:t>
      </w:r>
      <w:proofErr w:type="gramEnd"/>
      <w:r w:rsidRPr="00636BFD">
        <w:rPr>
          <w:rFonts w:ascii="Times New Roman" w:hAnsi="Times New Roman"/>
          <w:color w:val="000000" w:themeColor="text1"/>
        </w:rPr>
        <w:t>中心為執行</w:t>
      </w:r>
      <w:r w:rsidRPr="00636BFD">
        <w:rPr>
          <w:rFonts w:ascii="Times New Roman" w:hAnsi="Times New Roman"/>
          <w:color w:val="000000" w:themeColor="text1"/>
        </w:rPr>
        <w:t>24</w:t>
      </w:r>
      <w:r w:rsidRPr="00636BFD">
        <w:rPr>
          <w:rFonts w:ascii="Times New Roman" w:hAnsi="Times New Roman"/>
          <w:color w:val="000000" w:themeColor="text1"/>
        </w:rPr>
        <w:t>小時值勤並與住宿服務組負責學生緊急意外事故第一線處理。宿舍輔導員</w:t>
      </w:r>
      <w:r w:rsidRPr="00636BFD">
        <w:rPr>
          <w:rFonts w:ascii="Times New Roman" w:hAnsi="Times New Roman" w:hint="eastAsia"/>
          <w:color w:val="000000" w:themeColor="text1"/>
        </w:rPr>
        <w:t>為</w:t>
      </w:r>
      <w:r w:rsidRPr="00636BFD">
        <w:rPr>
          <w:rFonts w:ascii="Times New Roman" w:hAnsi="Times New Roman"/>
          <w:color w:val="000000" w:themeColor="text1"/>
        </w:rPr>
        <w:t>住宿學生安全事件第一線處理之人員，責任重大</w:t>
      </w:r>
      <w:r w:rsidRPr="00636BFD">
        <w:rPr>
          <w:rFonts w:ascii="Times New Roman" w:hAnsi="Times New Roman" w:hint="eastAsia"/>
          <w:color w:val="000000" w:themeColor="text1"/>
        </w:rPr>
        <w:t>，</w:t>
      </w:r>
      <w:r w:rsidRPr="00636BFD">
        <w:rPr>
          <w:rFonts w:ascii="Times New Roman" w:hAnsi="Times New Roman"/>
          <w:color w:val="000000" w:themeColor="text1"/>
        </w:rPr>
        <w:t>尤以面對</w:t>
      </w:r>
      <w:r w:rsidRPr="00636BFD">
        <w:rPr>
          <w:rFonts w:ascii="Times New Roman" w:hAnsi="Times New Roman"/>
          <w:color w:val="000000" w:themeColor="text1"/>
          <w:szCs w:val="32"/>
        </w:rPr>
        <w:t>高關懷學生，</w:t>
      </w:r>
      <w:r w:rsidRPr="00636BFD">
        <w:rPr>
          <w:rFonts w:ascii="Times New Roman" w:hAnsi="Times New Roman" w:hint="eastAsia"/>
          <w:color w:val="000000" w:themeColor="text1"/>
          <w:szCs w:val="32"/>
        </w:rPr>
        <w:t>該校未</w:t>
      </w:r>
      <w:r w:rsidRPr="00636BFD">
        <w:rPr>
          <w:rFonts w:ascii="Times New Roman" w:hAnsi="Times New Roman"/>
          <w:color w:val="000000" w:themeColor="text1"/>
          <w:szCs w:val="32"/>
        </w:rPr>
        <w:t>提供適當之輔導，</w:t>
      </w:r>
      <w:r w:rsidRPr="00636BFD">
        <w:rPr>
          <w:rFonts w:ascii="Times New Roman" w:hAnsi="Times New Roman" w:hint="eastAsia"/>
          <w:color w:val="000000" w:themeColor="text1"/>
          <w:szCs w:val="32"/>
        </w:rPr>
        <w:t>建立</w:t>
      </w:r>
      <w:r w:rsidRPr="00636BFD">
        <w:rPr>
          <w:rFonts w:ascii="Times New Roman" w:hAnsi="Times New Roman"/>
          <w:color w:val="000000" w:themeColor="text1"/>
          <w:szCs w:val="32"/>
        </w:rPr>
        <w:t>應有之行為準則，並</w:t>
      </w:r>
      <w:r w:rsidRPr="00636BFD">
        <w:rPr>
          <w:rFonts w:ascii="Times New Roman" w:hAnsi="Times New Roman" w:hint="eastAsia"/>
          <w:color w:val="000000" w:themeColor="text1"/>
          <w:szCs w:val="32"/>
        </w:rPr>
        <w:t>給予</w:t>
      </w:r>
      <w:r w:rsidRPr="00636BFD">
        <w:rPr>
          <w:rFonts w:ascii="Times New Roman" w:hAnsi="Times New Roman"/>
          <w:color w:val="000000" w:themeColor="text1"/>
          <w:szCs w:val="32"/>
        </w:rPr>
        <w:t>相關之</w:t>
      </w:r>
      <w:r w:rsidRPr="00636BFD">
        <w:rPr>
          <w:rFonts w:ascii="Times New Roman" w:hAnsi="Times New Roman"/>
          <w:color w:val="000000" w:themeColor="text1"/>
        </w:rPr>
        <w:t>訓練，以充實專業知能</w:t>
      </w:r>
      <w:r w:rsidRPr="00636BFD">
        <w:rPr>
          <w:rFonts w:ascii="Times New Roman" w:hAnsi="Times New Roman" w:hint="eastAsia"/>
          <w:color w:val="000000" w:themeColor="text1"/>
        </w:rPr>
        <w:t>，核有疏失；</w:t>
      </w:r>
      <w:r w:rsidRPr="00636BFD">
        <w:rPr>
          <w:rFonts w:ascii="Times New Roman" w:hAnsi="Times New Roman"/>
          <w:bCs w:val="0"/>
          <w:color w:val="000000" w:themeColor="text1"/>
          <w:kern w:val="2"/>
          <w:szCs w:val="20"/>
        </w:rPr>
        <w:t>又該校於</w:t>
      </w:r>
      <w:r w:rsidRPr="00636BFD">
        <w:rPr>
          <w:rFonts w:ascii="Times New Roman" w:hAnsi="Times New Roman"/>
          <w:bCs w:val="0"/>
          <w:color w:val="000000" w:themeColor="text1"/>
          <w:kern w:val="2"/>
          <w:szCs w:val="20"/>
        </w:rPr>
        <w:t>111</w:t>
      </w:r>
      <w:r w:rsidRPr="00636BFD">
        <w:rPr>
          <w:rFonts w:ascii="Times New Roman" w:hAnsi="Times New Roman"/>
          <w:bCs w:val="0"/>
          <w:color w:val="000000" w:themeColor="text1"/>
          <w:kern w:val="2"/>
          <w:szCs w:val="20"/>
        </w:rPr>
        <w:t>年</w:t>
      </w:r>
      <w:r w:rsidRPr="00636BFD">
        <w:rPr>
          <w:rFonts w:ascii="Times New Roman" w:hAnsi="Times New Roman"/>
          <w:bCs w:val="0"/>
          <w:color w:val="000000" w:themeColor="text1"/>
          <w:kern w:val="2"/>
          <w:szCs w:val="20"/>
        </w:rPr>
        <w:t>9</w:t>
      </w:r>
      <w:r w:rsidRPr="00636BFD">
        <w:rPr>
          <w:rFonts w:ascii="Times New Roman" w:hAnsi="Times New Roman"/>
          <w:bCs w:val="0"/>
          <w:color w:val="000000" w:themeColor="text1"/>
          <w:kern w:val="2"/>
          <w:szCs w:val="20"/>
        </w:rPr>
        <w:t>月</w:t>
      </w:r>
      <w:r w:rsidRPr="00636BFD">
        <w:rPr>
          <w:rFonts w:ascii="Times New Roman" w:hAnsi="Times New Roman"/>
          <w:bCs w:val="0"/>
          <w:color w:val="000000" w:themeColor="text1"/>
          <w:kern w:val="2"/>
          <w:szCs w:val="20"/>
        </w:rPr>
        <w:t>27</w:t>
      </w:r>
      <w:r w:rsidRPr="00636BFD">
        <w:rPr>
          <w:rFonts w:ascii="Times New Roman" w:hAnsi="Times New Roman"/>
          <w:bCs w:val="0"/>
          <w:color w:val="000000" w:themeColor="text1"/>
          <w:kern w:val="2"/>
          <w:szCs w:val="20"/>
        </w:rPr>
        <w:t>日知悉</w:t>
      </w:r>
      <w:proofErr w:type="gramStart"/>
      <w:r w:rsidRPr="00636BFD">
        <w:rPr>
          <w:rFonts w:ascii="Times New Roman" w:hAnsi="Times New Roman"/>
          <w:bCs w:val="0"/>
          <w:color w:val="000000" w:themeColor="text1"/>
          <w:kern w:val="2"/>
          <w:szCs w:val="20"/>
        </w:rPr>
        <w:t>甲生與乙員間</w:t>
      </w:r>
      <w:proofErr w:type="gramEnd"/>
      <w:r w:rsidRPr="00636BFD">
        <w:rPr>
          <w:rFonts w:ascii="Times New Roman" w:hAnsi="Times New Roman"/>
          <w:bCs w:val="0"/>
          <w:color w:val="000000" w:themeColor="text1"/>
          <w:kern w:val="2"/>
          <w:szCs w:val="20"/>
        </w:rPr>
        <w:t>之疑似校園性騷擾事件，並於是日</w:t>
      </w:r>
      <w:proofErr w:type="gramStart"/>
      <w:r w:rsidRPr="00636BFD">
        <w:rPr>
          <w:rFonts w:ascii="Times New Roman" w:hAnsi="Times New Roman"/>
          <w:bCs w:val="0"/>
          <w:color w:val="000000" w:themeColor="text1"/>
          <w:kern w:val="2"/>
          <w:szCs w:val="20"/>
        </w:rPr>
        <w:t>進行校安通</w:t>
      </w:r>
      <w:proofErr w:type="gramEnd"/>
      <w:r w:rsidRPr="00636BFD">
        <w:rPr>
          <w:rFonts w:ascii="Times New Roman" w:hAnsi="Times New Roman"/>
          <w:bCs w:val="0"/>
          <w:color w:val="000000" w:themeColor="text1"/>
          <w:kern w:val="2"/>
          <w:szCs w:val="20"/>
        </w:rPr>
        <w:t>報，</w:t>
      </w:r>
      <w:proofErr w:type="gramStart"/>
      <w:r w:rsidRPr="00636BFD">
        <w:rPr>
          <w:rFonts w:ascii="Times New Roman" w:hAnsi="Times New Roman" w:hint="eastAsia"/>
          <w:bCs w:val="0"/>
          <w:color w:val="000000" w:themeColor="text1"/>
          <w:kern w:val="2"/>
          <w:szCs w:val="20"/>
        </w:rPr>
        <w:t>惟乙</w:t>
      </w:r>
      <w:proofErr w:type="gramEnd"/>
      <w:r w:rsidRPr="00636BFD">
        <w:rPr>
          <w:rFonts w:ascii="Times New Roman" w:hAnsi="Times New Roman" w:hint="eastAsia"/>
          <w:bCs w:val="0"/>
          <w:color w:val="000000" w:themeColor="text1"/>
          <w:kern w:val="2"/>
          <w:szCs w:val="20"/>
        </w:rPr>
        <w:t>員仍於同年</w:t>
      </w:r>
      <w:r w:rsidRPr="00636BFD">
        <w:rPr>
          <w:rFonts w:ascii="Times New Roman" w:hAnsi="Times New Roman" w:hint="eastAsia"/>
          <w:bCs w:val="0"/>
          <w:color w:val="000000" w:themeColor="text1"/>
          <w:kern w:val="2"/>
          <w:szCs w:val="20"/>
        </w:rPr>
        <w:t>10</w:t>
      </w:r>
      <w:r w:rsidRPr="00636BFD">
        <w:rPr>
          <w:rFonts w:ascii="Times New Roman" w:hAnsi="Times New Roman" w:hint="eastAsia"/>
          <w:bCs w:val="0"/>
          <w:color w:val="000000" w:themeColor="text1"/>
          <w:kern w:val="2"/>
          <w:szCs w:val="20"/>
        </w:rPr>
        <w:t>月</w:t>
      </w:r>
      <w:r w:rsidRPr="00636BFD">
        <w:rPr>
          <w:rFonts w:ascii="Times New Roman" w:hAnsi="Times New Roman" w:hint="eastAsia"/>
          <w:bCs w:val="0"/>
          <w:color w:val="000000" w:themeColor="text1"/>
          <w:kern w:val="2"/>
          <w:szCs w:val="20"/>
        </w:rPr>
        <w:t>4</w:t>
      </w:r>
      <w:r w:rsidRPr="00636BFD">
        <w:rPr>
          <w:rFonts w:ascii="Times New Roman" w:hAnsi="Times New Roman" w:hint="eastAsia"/>
          <w:bCs w:val="0"/>
          <w:color w:val="000000" w:themeColor="text1"/>
          <w:kern w:val="2"/>
          <w:szCs w:val="20"/>
        </w:rPr>
        <w:t>日凌晨</w:t>
      </w:r>
      <w:proofErr w:type="gramStart"/>
      <w:r w:rsidRPr="00636BFD">
        <w:rPr>
          <w:rFonts w:ascii="Times New Roman" w:hAnsi="Times New Roman" w:hint="eastAsia"/>
          <w:bCs w:val="0"/>
          <w:color w:val="000000" w:themeColor="text1"/>
          <w:kern w:val="2"/>
          <w:szCs w:val="20"/>
        </w:rPr>
        <w:t>騷擾甲</w:t>
      </w:r>
      <w:proofErr w:type="gramEnd"/>
      <w:r w:rsidRPr="00636BFD">
        <w:rPr>
          <w:rFonts w:ascii="Times New Roman" w:hAnsi="Times New Roman" w:hint="eastAsia"/>
          <w:bCs w:val="0"/>
          <w:color w:val="000000" w:themeColor="text1"/>
          <w:kern w:val="2"/>
          <w:szCs w:val="20"/>
        </w:rPr>
        <w:t>生，該校於</w:t>
      </w:r>
      <w:r w:rsidRPr="00636BFD">
        <w:rPr>
          <w:rFonts w:ascii="Times New Roman" w:hAnsi="Times New Roman" w:hint="eastAsia"/>
          <w:bCs w:val="0"/>
          <w:color w:val="000000" w:themeColor="text1"/>
          <w:kern w:val="2"/>
          <w:szCs w:val="20"/>
        </w:rPr>
        <w:t>4</w:t>
      </w:r>
      <w:r w:rsidRPr="00636BFD">
        <w:rPr>
          <w:rFonts w:ascii="Times New Roman" w:hAnsi="Times New Roman"/>
          <w:bCs w:val="0"/>
          <w:color w:val="000000" w:themeColor="text1"/>
          <w:kern w:val="2"/>
          <w:szCs w:val="20"/>
        </w:rPr>
        <w:t>日</w:t>
      </w:r>
      <w:r w:rsidRPr="00636BFD">
        <w:rPr>
          <w:rFonts w:ascii="Times New Roman" w:hAnsi="Times New Roman" w:hint="eastAsia"/>
          <w:bCs w:val="0"/>
          <w:color w:val="000000" w:themeColor="text1"/>
          <w:kern w:val="2"/>
          <w:szCs w:val="20"/>
        </w:rPr>
        <w:t>上午始</w:t>
      </w:r>
      <w:r w:rsidRPr="00636BFD">
        <w:rPr>
          <w:rFonts w:ascii="Times New Roman" w:hAnsi="Times New Roman"/>
          <w:bCs w:val="0"/>
          <w:color w:val="000000" w:themeColor="text1"/>
          <w:kern w:val="2"/>
          <w:szCs w:val="20"/>
        </w:rPr>
        <w:t>召開「學生宿舍特殊事件會議」，研擬安全計畫</w:t>
      </w:r>
      <w:proofErr w:type="gramStart"/>
      <w:r w:rsidRPr="00636BFD">
        <w:rPr>
          <w:rFonts w:ascii="Times New Roman" w:hAnsi="Times New Roman"/>
          <w:bCs w:val="0"/>
          <w:color w:val="000000" w:themeColor="text1"/>
          <w:kern w:val="2"/>
          <w:szCs w:val="20"/>
        </w:rPr>
        <w:t>保護甲</w:t>
      </w:r>
      <w:proofErr w:type="gramEnd"/>
      <w:r w:rsidRPr="00636BFD">
        <w:rPr>
          <w:rFonts w:ascii="Times New Roman" w:hAnsi="Times New Roman"/>
          <w:bCs w:val="0"/>
          <w:color w:val="000000" w:themeColor="text1"/>
          <w:kern w:val="2"/>
          <w:szCs w:val="20"/>
        </w:rPr>
        <w:t>生，</w:t>
      </w:r>
      <w:r w:rsidRPr="00636BFD">
        <w:rPr>
          <w:rFonts w:ascii="Times New Roman" w:hAnsi="Times New Roman" w:hint="eastAsia"/>
          <w:bCs w:val="0"/>
          <w:color w:val="000000" w:themeColor="text1"/>
          <w:kern w:val="2"/>
          <w:szCs w:val="20"/>
        </w:rPr>
        <w:t>4</w:t>
      </w:r>
      <w:r w:rsidRPr="00636BFD">
        <w:rPr>
          <w:rFonts w:ascii="Times New Roman" w:hAnsi="Times New Roman" w:hint="eastAsia"/>
          <w:bCs w:val="0"/>
          <w:color w:val="000000" w:themeColor="text1"/>
          <w:kern w:val="2"/>
          <w:szCs w:val="20"/>
        </w:rPr>
        <w:t>日下午</w:t>
      </w:r>
      <w:r w:rsidRPr="00636BFD">
        <w:rPr>
          <w:rFonts w:ascii="Times New Roman" w:hAnsi="Times New Roman" w:hint="eastAsia"/>
          <w:bCs w:val="0"/>
          <w:color w:val="000000" w:themeColor="text1"/>
          <w:kern w:val="2"/>
          <w:szCs w:val="20"/>
        </w:rPr>
        <w:t>6</w:t>
      </w:r>
      <w:r w:rsidRPr="00636BFD">
        <w:rPr>
          <w:rFonts w:ascii="Times New Roman" w:hAnsi="Times New Roman" w:hint="eastAsia"/>
          <w:bCs w:val="0"/>
          <w:color w:val="000000" w:themeColor="text1"/>
          <w:kern w:val="2"/>
          <w:szCs w:val="20"/>
        </w:rPr>
        <w:t>時</w:t>
      </w:r>
      <w:proofErr w:type="gramStart"/>
      <w:r w:rsidRPr="00636BFD">
        <w:rPr>
          <w:rFonts w:ascii="Times New Roman" w:hAnsi="Times New Roman" w:hint="eastAsia"/>
          <w:bCs w:val="0"/>
          <w:color w:val="000000" w:themeColor="text1"/>
          <w:kern w:val="2"/>
          <w:szCs w:val="20"/>
        </w:rPr>
        <w:t>更換甲生宿</w:t>
      </w:r>
      <w:proofErr w:type="gramEnd"/>
      <w:r w:rsidRPr="00636BFD">
        <w:rPr>
          <w:rFonts w:ascii="Times New Roman" w:hAnsi="Times New Roman" w:hint="eastAsia"/>
          <w:bCs w:val="0"/>
          <w:color w:val="000000" w:themeColor="text1"/>
          <w:kern w:val="2"/>
          <w:szCs w:val="20"/>
        </w:rPr>
        <w:t>舍寢室門鎖，備用鑰匙交</w:t>
      </w:r>
      <w:proofErr w:type="gramStart"/>
      <w:r w:rsidRPr="00636BFD">
        <w:rPr>
          <w:rFonts w:ascii="Times New Roman" w:hAnsi="Times New Roman" w:hint="eastAsia"/>
          <w:bCs w:val="0"/>
          <w:color w:val="000000" w:themeColor="text1"/>
          <w:kern w:val="2"/>
          <w:szCs w:val="20"/>
        </w:rPr>
        <w:t>由校安中</w:t>
      </w:r>
      <w:proofErr w:type="gramEnd"/>
      <w:r w:rsidRPr="00636BFD">
        <w:rPr>
          <w:rFonts w:ascii="Times New Roman" w:hAnsi="Times New Roman" w:hint="eastAsia"/>
          <w:bCs w:val="0"/>
          <w:color w:val="000000" w:themeColor="text1"/>
          <w:kern w:val="2"/>
          <w:szCs w:val="20"/>
        </w:rPr>
        <w:t>心專責保管。</w:t>
      </w:r>
      <w:proofErr w:type="gramStart"/>
      <w:r w:rsidRPr="00636BFD">
        <w:rPr>
          <w:rFonts w:ascii="Times New Roman" w:hAnsi="Times New Roman" w:hint="eastAsia"/>
          <w:bCs w:val="0"/>
          <w:color w:val="000000" w:themeColor="text1"/>
          <w:kern w:val="2"/>
          <w:szCs w:val="20"/>
        </w:rPr>
        <w:t>乙員騷擾</w:t>
      </w:r>
      <w:proofErr w:type="gramEnd"/>
      <w:r w:rsidRPr="00636BFD">
        <w:rPr>
          <w:rFonts w:ascii="Times New Roman" w:hAnsi="Times New Roman" w:hint="eastAsia"/>
          <w:bCs w:val="0"/>
          <w:color w:val="000000" w:themeColor="text1"/>
          <w:kern w:val="2"/>
          <w:szCs w:val="20"/>
        </w:rPr>
        <w:t>行為業經</w:t>
      </w:r>
      <w:r w:rsidRPr="00636BFD">
        <w:rPr>
          <w:rFonts w:ascii="Times New Roman" w:hAnsi="Times New Roman" w:hint="eastAsia"/>
          <w:color w:val="000000" w:themeColor="text1"/>
        </w:rPr>
        <w:t>檢察官以跟騷法、強制罪等提起公訴。該校未能確實減低雙方當事人接觸機會等即時防治、保護被害人作為，亦未迅速妥善處理，導致事態擴大，殊有不當。</w:t>
      </w:r>
    </w:p>
    <w:p w:rsidR="00C54E1B" w:rsidRPr="00636BFD" w:rsidRDefault="00C54E1B" w:rsidP="00C54E1B">
      <w:pPr>
        <w:pStyle w:val="2"/>
        <w:numPr>
          <w:ilvl w:val="1"/>
          <w:numId w:val="11"/>
        </w:numPr>
        <w:rPr>
          <w:rFonts w:ascii="Times New Roman" w:hAnsi="Times New Roman"/>
          <w:b w:val="0"/>
          <w:color w:val="000000" w:themeColor="text1"/>
        </w:rPr>
      </w:pPr>
      <w:bookmarkStart w:id="45" w:name="_Hlk168060964"/>
      <w:bookmarkStart w:id="46" w:name="_Hlk170908446"/>
      <w:bookmarkStart w:id="47" w:name="_Hlk168063920"/>
      <w:bookmarkStart w:id="48" w:name="_Hlk167184632"/>
      <w:bookmarkStart w:id="49" w:name="_Hlk168063994"/>
      <w:bookmarkStart w:id="50" w:name="_Hlk167184610"/>
      <w:r w:rsidRPr="00636BFD">
        <w:rPr>
          <w:rFonts w:ascii="Times New Roman" w:hAnsi="Times New Roman"/>
          <w:color w:val="000000" w:themeColor="text1"/>
        </w:rPr>
        <w:t>臺灣大學公衛</w:t>
      </w:r>
      <w:proofErr w:type="gramStart"/>
      <w:r w:rsidRPr="00636BFD">
        <w:rPr>
          <w:rFonts w:ascii="Times New Roman" w:hAnsi="Times New Roman"/>
          <w:color w:val="000000" w:themeColor="text1"/>
        </w:rPr>
        <w:t>學院甲師性騷擾</w:t>
      </w:r>
      <w:proofErr w:type="gramEnd"/>
      <w:r w:rsidRPr="00636BFD">
        <w:rPr>
          <w:rFonts w:ascii="Times New Roman" w:hAnsi="Times New Roman" w:hint="eastAsia"/>
          <w:color w:val="000000" w:themeColor="text1"/>
        </w:rPr>
        <w:t>之</w:t>
      </w:r>
      <w:r w:rsidRPr="00636BFD">
        <w:rPr>
          <w:rFonts w:ascii="Times New Roman" w:hAnsi="Times New Roman"/>
          <w:color w:val="000000" w:themeColor="text1"/>
        </w:rPr>
        <w:t>1</w:t>
      </w:r>
      <w:r w:rsidRPr="00636BFD">
        <w:rPr>
          <w:rFonts w:ascii="Times New Roman" w:hAnsi="Times New Roman"/>
          <w:color w:val="000000" w:themeColor="text1"/>
        </w:rPr>
        <w:t>位受害學生</w:t>
      </w:r>
      <w:proofErr w:type="gramStart"/>
      <w:r w:rsidRPr="00636BFD">
        <w:rPr>
          <w:rFonts w:ascii="Times New Roman" w:hAnsi="Times New Roman"/>
          <w:color w:val="000000" w:themeColor="text1"/>
        </w:rPr>
        <w:t>雖經性平</w:t>
      </w:r>
      <w:proofErr w:type="gramEnd"/>
      <w:r w:rsidRPr="00636BFD">
        <w:rPr>
          <w:rFonts w:ascii="Times New Roman" w:hAnsi="Times New Roman"/>
          <w:color w:val="000000" w:themeColor="text1"/>
        </w:rPr>
        <w:t>會協助更換指導教授，然</w:t>
      </w:r>
      <w:r w:rsidRPr="00636BFD">
        <w:rPr>
          <w:rFonts w:ascii="Times New Roman" w:hAnsi="Times New Roman" w:hint="eastAsia"/>
          <w:color w:val="000000" w:themeColor="text1"/>
        </w:rPr>
        <w:t>該校</w:t>
      </w:r>
      <w:r w:rsidRPr="00636BFD">
        <w:rPr>
          <w:rFonts w:ascii="Times New Roman" w:hAnsi="Times New Roman"/>
          <w:color w:val="000000" w:themeColor="text1"/>
        </w:rPr>
        <w:t>卻未主動介入協調論文之智慧財產權，致該生口試前需重寫論文，嚴重影響其受教權利。</w:t>
      </w:r>
      <w:bookmarkEnd w:id="45"/>
      <w:r w:rsidRPr="00636BFD">
        <w:rPr>
          <w:rFonts w:ascii="Times New Roman" w:hAnsi="Times New Roman"/>
          <w:color w:val="000000" w:themeColor="text1"/>
        </w:rPr>
        <w:t>臺灣大學</w:t>
      </w:r>
      <w:r w:rsidRPr="00636BFD">
        <w:rPr>
          <w:rFonts w:ascii="Times New Roman" w:hAnsi="Times New Roman" w:hint="eastAsia"/>
          <w:color w:val="000000" w:themeColor="text1"/>
        </w:rPr>
        <w:t>未</w:t>
      </w:r>
      <w:r w:rsidRPr="00636BFD">
        <w:rPr>
          <w:rFonts w:ascii="Times New Roman" w:hAnsi="Times New Roman"/>
          <w:color w:val="000000" w:themeColor="text1"/>
        </w:rPr>
        <w:t>能</w:t>
      </w:r>
      <w:r w:rsidR="00CD298F" w:rsidRPr="00636BFD">
        <w:rPr>
          <w:rFonts w:ascii="Times New Roman" w:hAnsi="Times New Roman" w:hint="eastAsia"/>
          <w:color w:val="000000" w:themeColor="text1"/>
        </w:rPr>
        <w:t>充分</w:t>
      </w:r>
      <w:r w:rsidRPr="00636BFD">
        <w:rPr>
          <w:rFonts w:ascii="Times New Roman" w:hAnsi="Times New Roman"/>
          <w:color w:val="000000" w:themeColor="text1"/>
        </w:rPr>
        <w:t>保障學生在揭露性騷擾後免遭反噬，承當起保護學生權益之責任，難卸疏失之責，殊有不當</w:t>
      </w:r>
      <w:r w:rsidRPr="00636BFD">
        <w:rPr>
          <w:rFonts w:ascii="Times New Roman" w:hAnsi="Times New Roman" w:hint="eastAsia"/>
          <w:color w:val="000000" w:themeColor="text1"/>
        </w:rPr>
        <w:t>；</w:t>
      </w:r>
      <w:proofErr w:type="gramStart"/>
      <w:r w:rsidRPr="00636BFD">
        <w:rPr>
          <w:rFonts w:ascii="Times New Roman" w:hAnsi="Times New Roman" w:hint="eastAsia"/>
          <w:color w:val="000000" w:themeColor="text1"/>
        </w:rPr>
        <w:t>嗣</w:t>
      </w:r>
      <w:proofErr w:type="gramEnd"/>
      <w:r w:rsidRPr="00636BFD">
        <w:rPr>
          <w:rFonts w:ascii="Times New Roman" w:hAnsi="Times New Roman"/>
          <w:color w:val="000000" w:themeColor="text1"/>
        </w:rPr>
        <w:t>該校雖</w:t>
      </w:r>
      <w:r w:rsidRPr="00636BFD">
        <w:rPr>
          <w:rFonts w:ascii="Times New Roman" w:hAnsi="Times New Roman" w:hint="eastAsia"/>
          <w:color w:val="000000" w:themeColor="text1"/>
        </w:rPr>
        <w:t>已增加</w:t>
      </w:r>
      <w:r w:rsidRPr="00636BFD">
        <w:rPr>
          <w:rFonts w:ascii="Times New Roman" w:hAnsi="Times New Roman"/>
          <w:color w:val="000000" w:themeColor="text1"/>
        </w:rPr>
        <w:t>指導教授對所指導之研究生為性侵害、性騷擾或</w:t>
      </w:r>
      <w:proofErr w:type="gramStart"/>
      <w:r w:rsidRPr="00636BFD">
        <w:rPr>
          <w:rFonts w:ascii="Times New Roman" w:hAnsi="Times New Roman"/>
          <w:color w:val="000000" w:themeColor="text1"/>
        </w:rPr>
        <w:t>性霸凌</w:t>
      </w:r>
      <w:proofErr w:type="gramEnd"/>
      <w:r w:rsidRPr="00636BFD">
        <w:rPr>
          <w:rFonts w:ascii="Times New Roman" w:hAnsi="Times New Roman"/>
          <w:color w:val="000000" w:themeColor="text1"/>
        </w:rPr>
        <w:t>之行為，該名研究生得主動請求終止指導關係之規定，以維護受害學生之權益，惟請求之始點是否須於性平會決議性平事件成立之後，以及性平會決議性平事件不成立時，後續師生如何維繫指導之關係與</w:t>
      </w:r>
      <w:r w:rsidRPr="00636BFD">
        <w:rPr>
          <w:rFonts w:ascii="Times New Roman" w:hAnsi="Times New Roman" w:hint="eastAsia"/>
          <w:color w:val="000000" w:themeColor="text1"/>
        </w:rPr>
        <w:t>適時提供</w:t>
      </w:r>
      <w:r w:rsidRPr="00636BFD">
        <w:rPr>
          <w:rFonts w:ascii="Times New Roman" w:hAnsi="Times New Roman"/>
          <w:color w:val="000000" w:themeColor="text1"/>
        </w:rPr>
        <w:t>學生救濟管道（如課業協助、法律協助）</w:t>
      </w:r>
      <w:r w:rsidRPr="00636BFD">
        <w:rPr>
          <w:rFonts w:ascii="Times New Roman" w:hAnsi="Times New Roman" w:hint="eastAsia"/>
          <w:color w:val="000000" w:themeColor="text1"/>
        </w:rPr>
        <w:t>等問題之處置方式</w:t>
      </w:r>
      <w:r w:rsidRPr="00636BFD">
        <w:rPr>
          <w:rFonts w:ascii="Times New Roman" w:hAnsi="Times New Roman"/>
          <w:color w:val="000000" w:themeColor="text1"/>
        </w:rPr>
        <w:t>，</w:t>
      </w:r>
      <w:proofErr w:type="gramStart"/>
      <w:r w:rsidRPr="00636BFD">
        <w:rPr>
          <w:rFonts w:ascii="Times New Roman" w:hAnsi="Times New Roman" w:hint="eastAsia"/>
          <w:color w:val="000000" w:themeColor="text1"/>
        </w:rPr>
        <w:t>均欠</w:t>
      </w:r>
      <w:r w:rsidRPr="00636BFD">
        <w:rPr>
          <w:rFonts w:ascii="Times New Roman" w:hAnsi="Times New Roman"/>
          <w:color w:val="000000" w:themeColor="text1"/>
        </w:rPr>
        <w:t>周</w:t>
      </w:r>
      <w:proofErr w:type="gramEnd"/>
      <w:r w:rsidRPr="00636BFD">
        <w:rPr>
          <w:rFonts w:ascii="Times New Roman" w:hAnsi="Times New Roman"/>
          <w:color w:val="000000" w:themeColor="text1"/>
        </w:rPr>
        <w:t>延</w:t>
      </w:r>
      <w:bookmarkEnd w:id="46"/>
      <w:r w:rsidRPr="00636BFD">
        <w:rPr>
          <w:rFonts w:ascii="Times New Roman" w:hAnsi="Times New Roman" w:hint="eastAsia"/>
          <w:color w:val="000000" w:themeColor="text1"/>
        </w:rPr>
        <w:t>。</w:t>
      </w:r>
    </w:p>
    <w:bookmarkEnd w:id="42"/>
    <w:bookmarkEnd w:id="43"/>
    <w:bookmarkEnd w:id="47"/>
    <w:bookmarkEnd w:id="48"/>
    <w:bookmarkEnd w:id="49"/>
    <w:bookmarkEnd w:id="50"/>
    <w:p w:rsidR="00C54E1B" w:rsidRPr="00636BFD" w:rsidRDefault="00C54E1B" w:rsidP="00C54E1B">
      <w:pPr>
        <w:pStyle w:val="3"/>
        <w:numPr>
          <w:ilvl w:val="2"/>
          <w:numId w:val="11"/>
        </w:numPr>
        <w:ind w:left="1360" w:hanging="680"/>
        <w:rPr>
          <w:color w:val="000000" w:themeColor="text1"/>
        </w:rPr>
      </w:pPr>
      <w:proofErr w:type="gramStart"/>
      <w:r w:rsidRPr="00636BFD">
        <w:rPr>
          <w:rFonts w:ascii="Times New Roman" w:hAnsi="Times New Roman"/>
          <w:color w:val="000000" w:themeColor="text1"/>
        </w:rPr>
        <w:lastRenderedPageBreak/>
        <w:t>性平法</w:t>
      </w:r>
      <w:proofErr w:type="gramEnd"/>
      <w:r w:rsidRPr="00636BFD">
        <w:rPr>
          <w:rFonts w:ascii="Times New Roman" w:hAnsi="Times New Roman"/>
          <w:color w:val="000000" w:themeColor="text1"/>
        </w:rPr>
        <w:t>（</w:t>
      </w:r>
      <w:r w:rsidRPr="00636BFD">
        <w:rPr>
          <w:rFonts w:ascii="Times New Roman" w:hAnsi="Times New Roman"/>
          <w:color w:val="000000" w:themeColor="text1"/>
        </w:rPr>
        <w:t>112</w:t>
      </w:r>
      <w:r w:rsidRPr="00636BFD">
        <w:rPr>
          <w:rFonts w:ascii="Times New Roman" w:hAnsi="Times New Roman"/>
          <w:color w:val="000000" w:themeColor="text1"/>
        </w:rPr>
        <w:t>年</w:t>
      </w:r>
      <w:r w:rsidRPr="00636BFD">
        <w:rPr>
          <w:rFonts w:ascii="Times New Roman" w:hAnsi="Times New Roman"/>
          <w:color w:val="000000" w:themeColor="text1"/>
        </w:rPr>
        <w:t>8</w:t>
      </w:r>
      <w:r w:rsidRPr="00636BFD">
        <w:rPr>
          <w:rFonts w:ascii="Times New Roman" w:hAnsi="Times New Roman"/>
          <w:color w:val="000000" w:themeColor="text1"/>
        </w:rPr>
        <w:t>月</w:t>
      </w:r>
      <w:r w:rsidRPr="00636BFD">
        <w:rPr>
          <w:rFonts w:ascii="Times New Roman" w:hAnsi="Times New Roman"/>
          <w:color w:val="000000" w:themeColor="text1"/>
        </w:rPr>
        <w:t>16</w:t>
      </w:r>
      <w:r w:rsidRPr="00636BFD">
        <w:rPr>
          <w:rFonts w:ascii="Times New Roman" w:hAnsi="Times New Roman"/>
          <w:color w:val="000000" w:themeColor="text1"/>
        </w:rPr>
        <w:t>日修正公布）第</w:t>
      </w:r>
      <w:r w:rsidRPr="00636BFD">
        <w:rPr>
          <w:rFonts w:ascii="Times New Roman" w:hAnsi="Times New Roman"/>
          <w:color w:val="000000" w:themeColor="text1"/>
        </w:rPr>
        <w:t>24</w:t>
      </w:r>
      <w:r w:rsidRPr="00636BFD">
        <w:rPr>
          <w:rFonts w:ascii="Times New Roman" w:hAnsi="Times New Roman"/>
          <w:color w:val="000000" w:themeColor="text1"/>
        </w:rPr>
        <w:t>條：「學校或主管機關於調查處理校園性別事件</w:t>
      </w:r>
      <w:proofErr w:type="gramStart"/>
      <w:r w:rsidRPr="00636BFD">
        <w:rPr>
          <w:rFonts w:ascii="Times New Roman" w:hAnsi="Times New Roman"/>
          <w:color w:val="000000" w:themeColor="text1"/>
        </w:rPr>
        <w:t>期間，</w:t>
      </w:r>
      <w:proofErr w:type="gramEnd"/>
      <w:r w:rsidRPr="00636BFD">
        <w:rPr>
          <w:rFonts w:ascii="Times New Roman" w:hAnsi="Times New Roman"/>
          <w:color w:val="000000" w:themeColor="text1"/>
        </w:rPr>
        <w:t>應採取必要之處置，以保障當事人之受教權或工作權，且不得運用不對等之權力與地位，對被害人有足以影響其受教權、工作權或申請調查之行為。」第</w:t>
      </w:r>
      <w:r w:rsidRPr="00636BFD">
        <w:rPr>
          <w:rFonts w:ascii="Times New Roman" w:hAnsi="Times New Roman"/>
          <w:color w:val="000000" w:themeColor="text1"/>
        </w:rPr>
        <w:t>42</w:t>
      </w:r>
      <w:r w:rsidRPr="00636BFD">
        <w:rPr>
          <w:rFonts w:ascii="Times New Roman" w:hAnsi="Times New Roman"/>
          <w:color w:val="000000" w:themeColor="text1"/>
        </w:rPr>
        <w:t>條：「</w:t>
      </w:r>
      <w:r w:rsidRPr="00636BFD">
        <w:rPr>
          <w:rFonts w:ascii="Times New Roman" w:hAnsi="Times New Roman"/>
          <w:color w:val="000000" w:themeColor="text1"/>
          <w:szCs w:val="32"/>
        </w:rPr>
        <w:t>（第</w:t>
      </w:r>
      <w:r w:rsidRPr="00636BFD">
        <w:rPr>
          <w:rFonts w:ascii="Times New Roman" w:hAnsi="Times New Roman"/>
          <w:color w:val="000000" w:themeColor="text1"/>
          <w:szCs w:val="32"/>
        </w:rPr>
        <w:t>1</w:t>
      </w:r>
      <w:r w:rsidRPr="00636BFD">
        <w:rPr>
          <w:rFonts w:ascii="Times New Roman" w:hAnsi="Times New Roman"/>
          <w:color w:val="000000" w:themeColor="text1"/>
          <w:szCs w:val="32"/>
        </w:rPr>
        <w:t>款）</w:t>
      </w:r>
      <w:r w:rsidRPr="00636BFD">
        <w:rPr>
          <w:rFonts w:ascii="Times New Roman" w:hAnsi="Times New Roman"/>
          <w:color w:val="000000" w:themeColor="text1"/>
        </w:rPr>
        <w:t>校園性別事件之行為人為學校校長、教師、職員或工友，學生因該事件受有損害者，行為人應負損害賠償責任。</w:t>
      </w:r>
      <w:r w:rsidRPr="00636BFD">
        <w:rPr>
          <w:rFonts w:ascii="Times New Roman" w:hAnsi="Times New Roman"/>
          <w:color w:val="000000" w:themeColor="text1"/>
          <w:szCs w:val="32"/>
        </w:rPr>
        <w:t>（第</w:t>
      </w:r>
      <w:r w:rsidRPr="00636BFD">
        <w:rPr>
          <w:rFonts w:ascii="Times New Roman" w:hAnsi="Times New Roman"/>
          <w:color w:val="000000" w:themeColor="text1"/>
          <w:szCs w:val="32"/>
        </w:rPr>
        <w:t>2</w:t>
      </w:r>
      <w:r w:rsidRPr="00636BFD">
        <w:rPr>
          <w:rFonts w:ascii="Times New Roman" w:hAnsi="Times New Roman"/>
          <w:color w:val="000000" w:themeColor="text1"/>
          <w:szCs w:val="32"/>
        </w:rPr>
        <w:t>款）</w:t>
      </w:r>
      <w:r w:rsidRPr="00636BFD">
        <w:rPr>
          <w:rFonts w:ascii="Times New Roman" w:hAnsi="Times New Roman"/>
          <w:color w:val="000000" w:themeColor="text1"/>
        </w:rPr>
        <w:t>前項情形，雖非財產上之損害，亦得請求賠償相當之金額，其名譽被侵害者，並得請求回復名譽之適當處分。</w:t>
      </w:r>
      <w:r w:rsidRPr="00636BFD">
        <w:rPr>
          <w:rFonts w:ascii="Times New Roman" w:hAnsi="Times New Roman"/>
          <w:color w:val="000000" w:themeColor="text1"/>
          <w:szCs w:val="32"/>
        </w:rPr>
        <w:t>（第</w:t>
      </w:r>
      <w:r w:rsidRPr="00636BFD">
        <w:rPr>
          <w:rFonts w:ascii="Times New Roman" w:hAnsi="Times New Roman"/>
          <w:color w:val="000000" w:themeColor="text1"/>
          <w:szCs w:val="32"/>
        </w:rPr>
        <w:t>3</w:t>
      </w:r>
      <w:r w:rsidRPr="00636BFD">
        <w:rPr>
          <w:rFonts w:ascii="Times New Roman" w:hAnsi="Times New Roman"/>
          <w:color w:val="000000" w:themeColor="text1"/>
          <w:szCs w:val="32"/>
        </w:rPr>
        <w:t>款）</w:t>
      </w:r>
      <w:r w:rsidRPr="00636BFD">
        <w:rPr>
          <w:rFonts w:ascii="Times New Roman" w:hAnsi="Times New Roman"/>
          <w:color w:val="000000" w:themeColor="text1"/>
        </w:rPr>
        <w:t>依前二項規定負損害賠償責任，法院並得因被害人之請求，依侵害情節，酌定損害額</w:t>
      </w:r>
      <w:r w:rsidRPr="00636BFD">
        <w:rPr>
          <w:rFonts w:ascii="Times New Roman" w:hAnsi="Times New Roman"/>
          <w:color w:val="000000" w:themeColor="text1"/>
        </w:rPr>
        <w:t>1</w:t>
      </w:r>
      <w:r w:rsidRPr="00636BFD">
        <w:rPr>
          <w:rFonts w:ascii="Times New Roman" w:hAnsi="Times New Roman"/>
          <w:color w:val="000000" w:themeColor="text1"/>
        </w:rPr>
        <w:t>倍至</w:t>
      </w:r>
      <w:r w:rsidRPr="00636BFD">
        <w:rPr>
          <w:rFonts w:ascii="Times New Roman" w:hAnsi="Times New Roman"/>
          <w:color w:val="000000" w:themeColor="text1"/>
        </w:rPr>
        <w:t>3</w:t>
      </w:r>
      <w:r w:rsidRPr="00636BFD">
        <w:rPr>
          <w:rFonts w:ascii="Times New Roman" w:hAnsi="Times New Roman"/>
          <w:color w:val="000000" w:themeColor="text1"/>
        </w:rPr>
        <w:t>倍之懲罰性賠償金；行為人為校長者，得酌定損害額</w:t>
      </w:r>
      <w:r w:rsidRPr="00636BFD">
        <w:rPr>
          <w:rFonts w:ascii="Times New Roman" w:hAnsi="Times New Roman"/>
          <w:color w:val="000000" w:themeColor="text1"/>
        </w:rPr>
        <w:t>3</w:t>
      </w:r>
      <w:r w:rsidRPr="00636BFD">
        <w:rPr>
          <w:rFonts w:ascii="Times New Roman" w:hAnsi="Times New Roman"/>
          <w:color w:val="000000" w:themeColor="text1"/>
        </w:rPr>
        <w:t>倍至</w:t>
      </w:r>
      <w:r w:rsidRPr="00636BFD">
        <w:rPr>
          <w:rFonts w:ascii="Times New Roman" w:hAnsi="Times New Roman"/>
          <w:color w:val="000000" w:themeColor="text1"/>
        </w:rPr>
        <w:t>5</w:t>
      </w:r>
      <w:r w:rsidRPr="00636BFD">
        <w:rPr>
          <w:rFonts w:ascii="Times New Roman" w:hAnsi="Times New Roman"/>
          <w:color w:val="000000" w:themeColor="text1"/>
        </w:rPr>
        <w:t>倍之懲罰性賠償金。」行為時</w:t>
      </w:r>
      <w:r w:rsidRPr="00636BFD">
        <w:rPr>
          <w:rFonts w:ascii="Times New Roman" w:hAnsi="Times New Roman"/>
          <w:color w:val="000000" w:themeColor="text1"/>
          <w:szCs w:val="32"/>
        </w:rPr>
        <w:t>防治準則</w:t>
      </w:r>
      <w:r w:rsidRPr="00636BFD">
        <w:rPr>
          <w:rStyle w:val="aff4"/>
          <w:rFonts w:ascii="Times New Roman" w:hAnsi="Times New Roman"/>
          <w:color w:val="000000" w:themeColor="text1"/>
          <w:szCs w:val="32"/>
        </w:rPr>
        <w:footnoteReference w:id="2"/>
      </w:r>
      <w:r w:rsidRPr="00636BFD">
        <w:rPr>
          <w:rFonts w:ascii="Times New Roman" w:hAnsi="Times New Roman"/>
          <w:color w:val="000000" w:themeColor="text1"/>
          <w:szCs w:val="32"/>
        </w:rPr>
        <w:t>第</w:t>
      </w:r>
      <w:r w:rsidRPr="00636BFD">
        <w:rPr>
          <w:rFonts w:ascii="Times New Roman" w:hAnsi="Times New Roman"/>
          <w:color w:val="000000" w:themeColor="text1"/>
          <w:szCs w:val="32"/>
        </w:rPr>
        <w:t>25</w:t>
      </w:r>
      <w:r w:rsidRPr="00636BFD">
        <w:rPr>
          <w:rFonts w:ascii="Times New Roman" w:hAnsi="Times New Roman"/>
          <w:color w:val="000000" w:themeColor="text1"/>
          <w:szCs w:val="32"/>
        </w:rPr>
        <w:t>條第</w:t>
      </w:r>
      <w:r w:rsidRPr="00636BFD">
        <w:rPr>
          <w:rFonts w:ascii="Times New Roman" w:hAnsi="Times New Roman"/>
          <w:color w:val="000000" w:themeColor="text1"/>
          <w:szCs w:val="32"/>
        </w:rPr>
        <w:t>1</w:t>
      </w:r>
      <w:r w:rsidRPr="00636BFD">
        <w:rPr>
          <w:rFonts w:ascii="Times New Roman" w:hAnsi="Times New Roman"/>
          <w:color w:val="000000" w:themeColor="text1"/>
          <w:szCs w:val="32"/>
        </w:rPr>
        <w:t>項規定：「為保障校園性侵害、性騷擾或</w:t>
      </w:r>
      <w:proofErr w:type="gramStart"/>
      <w:r w:rsidRPr="00636BFD">
        <w:rPr>
          <w:rFonts w:ascii="Times New Roman" w:hAnsi="Times New Roman"/>
          <w:color w:val="000000" w:themeColor="text1"/>
          <w:szCs w:val="32"/>
        </w:rPr>
        <w:t>性霸凌</w:t>
      </w:r>
      <w:proofErr w:type="gramEnd"/>
      <w:r w:rsidRPr="00636BFD">
        <w:rPr>
          <w:rFonts w:ascii="Times New Roman" w:hAnsi="Times New Roman"/>
          <w:color w:val="000000" w:themeColor="text1"/>
          <w:szCs w:val="32"/>
        </w:rPr>
        <w:t>事件當事人之受教權或工作權，事件管轄學校或機關於必要時得依本法第</w:t>
      </w:r>
      <w:r w:rsidRPr="00636BFD">
        <w:rPr>
          <w:rFonts w:ascii="Times New Roman" w:hAnsi="Times New Roman"/>
          <w:color w:val="000000" w:themeColor="text1"/>
          <w:szCs w:val="32"/>
        </w:rPr>
        <w:t>23</w:t>
      </w:r>
      <w:r w:rsidRPr="00636BFD">
        <w:rPr>
          <w:rFonts w:ascii="Times New Roman" w:hAnsi="Times New Roman"/>
          <w:color w:val="000000" w:themeColor="text1"/>
          <w:szCs w:val="32"/>
        </w:rPr>
        <w:t>條規定，採取下列處置，並報主管機關備查：（第</w:t>
      </w:r>
      <w:r w:rsidRPr="00636BFD">
        <w:rPr>
          <w:rFonts w:ascii="Times New Roman" w:hAnsi="Times New Roman"/>
          <w:color w:val="000000" w:themeColor="text1"/>
          <w:szCs w:val="32"/>
        </w:rPr>
        <w:t>1</w:t>
      </w:r>
      <w:r w:rsidRPr="00636BFD">
        <w:rPr>
          <w:rFonts w:ascii="Times New Roman" w:hAnsi="Times New Roman"/>
          <w:color w:val="000000" w:themeColor="text1"/>
          <w:szCs w:val="32"/>
        </w:rPr>
        <w:t>款）彈性處理當事人之出缺勤紀錄或成績考核，並積極協助其課業或職務，得不受請假、教師及學生成績考核相關規定之限制。（第</w:t>
      </w:r>
      <w:r w:rsidRPr="00636BFD">
        <w:rPr>
          <w:rFonts w:ascii="Times New Roman" w:hAnsi="Times New Roman"/>
          <w:color w:val="000000" w:themeColor="text1"/>
          <w:szCs w:val="32"/>
        </w:rPr>
        <w:t>2</w:t>
      </w:r>
      <w:r w:rsidRPr="00636BFD">
        <w:rPr>
          <w:rFonts w:ascii="Times New Roman" w:hAnsi="Times New Roman"/>
          <w:color w:val="000000" w:themeColor="text1"/>
          <w:szCs w:val="32"/>
        </w:rPr>
        <w:t>款）尊重被害人之意願，減低當事人雙方互動之機會。（第</w:t>
      </w:r>
      <w:r w:rsidRPr="00636BFD">
        <w:rPr>
          <w:rFonts w:ascii="Times New Roman" w:hAnsi="Times New Roman"/>
          <w:color w:val="000000" w:themeColor="text1"/>
          <w:szCs w:val="32"/>
        </w:rPr>
        <w:t>3</w:t>
      </w:r>
      <w:r w:rsidRPr="00636BFD">
        <w:rPr>
          <w:rFonts w:ascii="Times New Roman" w:hAnsi="Times New Roman"/>
          <w:color w:val="000000" w:themeColor="text1"/>
          <w:szCs w:val="32"/>
        </w:rPr>
        <w:t>款）避免報復情事。」</w:t>
      </w:r>
    </w:p>
    <w:p w:rsidR="00C54E1B" w:rsidRPr="00636BFD" w:rsidRDefault="00C54E1B" w:rsidP="00C54E1B">
      <w:pPr>
        <w:pStyle w:val="3"/>
        <w:numPr>
          <w:ilvl w:val="2"/>
          <w:numId w:val="11"/>
        </w:numPr>
        <w:ind w:left="1360" w:hanging="680"/>
        <w:rPr>
          <w:rFonts w:ascii="Times New Roman" w:hAnsi="Times New Roman"/>
          <w:color w:val="000000" w:themeColor="text1"/>
        </w:rPr>
      </w:pPr>
      <w:r w:rsidRPr="00636BFD">
        <w:rPr>
          <w:rFonts w:ascii="Times New Roman" w:hAnsi="Times New Roman" w:hint="eastAsia"/>
          <w:color w:val="000000" w:themeColor="text1"/>
        </w:rPr>
        <w:t>陳訴人</w:t>
      </w:r>
      <w:r w:rsidRPr="00636BFD">
        <w:rPr>
          <w:rFonts w:ascii="Times New Roman" w:hAnsi="Times New Roman"/>
          <w:color w:val="000000" w:themeColor="text1"/>
        </w:rPr>
        <w:t>向本院陳稱，本案於臺灣大學性平會調查及申復</w:t>
      </w:r>
      <w:proofErr w:type="gramStart"/>
      <w:r w:rsidRPr="00636BFD">
        <w:rPr>
          <w:rFonts w:ascii="Times New Roman" w:hAnsi="Times New Roman"/>
          <w:color w:val="000000" w:themeColor="text1"/>
        </w:rPr>
        <w:t>期間，</w:t>
      </w:r>
      <w:proofErr w:type="gramEnd"/>
      <w:r w:rsidRPr="00636BFD">
        <w:rPr>
          <w:rFonts w:ascii="Times New Roman" w:hAnsi="Times New Roman"/>
          <w:color w:val="000000" w:themeColor="text1"/>
        </w:rPr>
        <w:t>渠等受害</w:t>
      </w:r>
      <w:proofErr w:type="gramStart"/>
      <w:r w:rsidRPr="00636BFD">
        <w:rPr>
          <w:rFonts w:ascii="Times New Roman" w:hAnsi="Times New Roman"/>
          <w:color w:val="000000" w:themeColor="text1"/>
        </w:rPr>
        <w:t>學生經性平</w:t>
      </w:r>
      <w:proofErr w:type="gramEnd"/>
      <w:r w:rsidRPr="00636BFD">
        <w:rPr>
          <w:rFonts w:ascii="Times New Roman" w:hAnsi="Times New Roman"/>
          <w:color w:val="000000" w:themeColor="text1"/>
        </w:rPr>
        <w:t>會協助更換指導教授，惟該校</w:t>
      </w:r>
      <w:r w:rsidRPr="00636BFD">
        <w:rPr>
          <w:rFonts w:ascii="Times New Roman" w:hAnsi="Times New Roman"/>
          <w:color w:val="000000" w:themeColor="text1"/>
        </w:rPr>
        <w:t>2</w:t>
      </w:r>
      <w:r w:rsidRPr="00636BFD">
        <w:rPr>
          <w:rFonts w:ascii="Times New Roman" w:hAnsi="Times New Roman"/>
          <w:color w:val="000000" w:themeColor="text1"/>
        </w:rPr>
        <w:t>個月餘後方完成更換指導教授，</w:t>
      </w:r>
      <w:proofErr w:type="gramStart"/>
      <w:r w:rsidRPr="00636BFD">
        <w:rPr>
          <w:rFonts w:ascii="Times New Roman" w:hAnsi="Times New Roman"/>
          <w:color w:val="000000" w:themeColor="text1"/>
        </w:rPr>
        <w:t>惟渠</w:t>
      </w:r>
      <w:proofErr w:type="gramEnd"/>
      <w:r w:rsidRPr="00636BFD">
        <w:rPr>
          <w:rFonts w:ascii="Times New Roman" w:hAnsi="Times New Roman"/>
          <w:color w:val="000000" w:themeColor="text1"/>
        </w:rPr>
        <w:t>等仍受到</w:t>
      </w:r>
      <w:proofErr w:type="gramStart"/>
      <w:r w:rsidRPr="00636BFD">
        <w:rPr>
          <w:rFonts w:ascii="Times New Roman" w:hAnsi="Times New Roman"/>
          <w:color w:val="000000" w:themeColor="text1"/>
        </w:rPr>
        <w:t>甲師</w:t>
      </w:r>
      <w:proofErr w:type="gramEnd"/>
      <w:r w:rsidRPr="00636BFD">
        <w:rPr>
          <w:rFonts w:ascii="Times New Roman" w:hAnsi="Times New Roman"/>
          <w:color w:val="000000" w:themeColor="text1"/>
        </w:rPr>
        <w:t>強占論文智慧財產權威脅學位考試恐不成立，該校從未向受害學生主動告知救濟管道（如課業協助、法律協助），使得學生獨自面對重新撰寫</w:t>
      </w:r>
      <w:r w:rsidRPr="00636BFD">
        <w:rPr>
          <w:rFonts w:ascii="Times New Roman" w:hAnsi="Times New Roman"/>
          <w:color w:val="000000" w:themeColor="text1"/>
        </w:rPr>
        <w:lastRenderedPageBreak/>
        <w:t>論文之壓力，該校於保護受害學生受教權上涉嚴重失職。且因受害學生從未接受任何來自教育部之關切或協助，質疑該校是否曾向其主管機關（教育部）報告</w:t>
      </w:r>
      <w:r w:rsidRPr="00636BFD">
        <w:rPr>
          <w:rFonts w:ascii="Times New Roman" w:hAnsi="Times New Roman" w:hint="eastAsia"/>
          <w:color w:val="000000" w:themeColor="text1"/>
        </w:rPr>
        <w:t>等語</w:t>
      </w:r>
      <w:r w:rsidRPr="00636BFD">
        <w:rPr>
          <w:rFonts w:ascii="Times New Roman" w:hAnsi="Times New Roman"/>
          <w:color w:val="000000" w:themeColor="text1"/>
        </w:rPr>
        <w:t>。</w:t>
      </w:r>
    </w:p>
    <w:p w:rsidR="00C54E1B" w:rsidRPr="00636BFD" w:rsidRDefault="00C54E1B" w:rsidP="00C54E1B">
      <w:pPr>
        <w:pStyle w:val="3"/>
        <w:numPr>
          <w:ilvl w:val="2"/>
          <w:numId w:val="11"/>
        </w:numPr>
        <w:ind w:left="1360" w:hanging="680"/>
        <w:rPr>
          <w:rFonts w:ascii="Times New Roman" w:hAnsi="Times New Roman"/>
          <w:color w:val="000000" w:themeColor="text1"/>
        </w:rPr>
      </w:pPr>
      <w:proofErr w:type="gramStart"/>
      <w:r w:rsidRPr="00636BFD">
        <w:rPr>
          <w:rFonts w:ascii="Times New Roman" w:hAnsi="Times New Roman"/>
          <w:color w:val="000000" w:themeColor="text1"/>
        </w:rPr>
        <w:t>詢</w:t>
      </w:r>
      <w:proofErr w:type="gramEnd"/>
      <w:r w:rsidRPr="00636BFD">
        <w:rPr>
          <w:rFonts w:ascii="Times New Roman" w:hAnsi="Times New Roman"/>
          <w:color w:val="000000" w:themeColor="text1"/>
        </w:rPr>
        <w:t>據臺灣大學表示，性平事件發生後，在涉</w:t>
      </w:r>
      <w:proofErr w:type="gramStart"/>
      <w:r w:rsidRPr="00636BFD">
        <w:rPr>
          <w:rFonts w:ascii="Times New Roman" w:hAnsi="Times New Roman"/>
          <w:color w:val="000000" w:themeColor="text1"/>
        </w:rPr>
        <w:t>案甲</w:t>
      </w:r>
      <w:proofErr w:type="gramEnd"/>
      <w:r w:rsidRPr="00636BFD">
        <w:rPr>
          <w:rFonts w:ascii="Times New Roman" w:hAnsi="Times New Roman"/>
          <w:color w:val="000000" w:themeColor="text1"/>
        </w:rPr>
        <w:t>師暫時停聘</w:t>
      </w:r>
      <w:proofErr w:type="gramStart"/>
      <w:r w:rsidRPr="00636BFD">
        <w:rPr>
          <w:rFonts w:ascii="Times New Roman" w:hAnsi="Times New Roman"/>
          <w:color w:val="000000" w:themeColor="text1"/>
        </w:rPr>
        <w:t>期間</w:t>
      </w:r>
      <w:proofErr w:type="gramEnd"/>
      <w:r w:rsidRPr="00636BFD">
        <w:rPr>
          <w:rFonts w:ascii="Times New Roman" w:hAnsi="Times New Roman"/>
          <w:color w:val="000000" w:themeColor="text1"/>
        </w:rPr>
        <w:t>，該所有指定其他所上教師，</w:t>
      </w:r>
      <w:proofErr w:type="gramStart"/>
      <w:r w:rsidRPr="00636BFD">
        <w:rPr>
          <w:rFonts w:ascii="Times New Roman" w:hAnsi="Times New Roman"/>
          <w:color w:val="000000" w:themeColor="text1"/>
        </w:rPr>
        <w:t>擔任甲師指</w:t>
      </w:r>
      <w:proofErr w:type="gramEnd"/>
      <w:r w:rsidRPr="00636BFD">
        <w:rPr>
          <w:rFonts w:ascii="Times New Roman" w:hAnsi="Times New Roman"/>
          <w:color w:val="000000" w:themeColor="text1"/>
        </w:rPr>
        <w:t>導學生（包括受害學生與其它未受害學生）的共同指導教授，協助學生完成論文研究。</w:t>
      </w:r>
      <w:bookmarkStart w:id="51" w:name="_Hlk170829545"/>
      <w:r w:rsidRPr="00636BFD">
        <w:rPr>
          <w:rFonts w:ascii="Times New Roman" w:hAnsi="Times New Roman"/>
          <w:color w:val="000000" w:themeColor="text1"/>
        </w:rPr>
        <w:t>該校性平會針對受害學生，有核准「不需在原指導教授同意下，更換指導教授」</w:t>
      </w:r>
      <w:bookmarkEnd w:id="51"/>
      <w:r w:rsidRPr="00636BFD">
        <w:rPr>
          <w:rFonts w:ascii="Times New Roman" w:hAnsi="Times New Roman"/>
          <w:color w:val="000000" w:themeColor="text1"/>
        </w:rPr>
        <w:t>。因此，後來受害同學將指導教授改為其他教授。</w:t>
      </w:r>
      <w:proofErr w:type="gramStart"/>
      <w:r w:rsidRPr="00636BFD">
        <w:rPr>
          <w:rFonts w:ascii="Times New Roman" w:hAnsi="Times New Roman"/>
          <w:color w:val="000000" w:themeColor="text1"/>
        </w:rPr>
        <w:t>惟</w:t>
      </w:r>
      <w:proofErr w:type="gramEnd"/>
      <w:r w:rsidRPr="00636BFD">
        <w:rPr>
          <w:rFonts w:ascii="Times New Roman" w:hAnsi="Times New Roman"/>
          <w:color w:val="000000" w:themeColor="text1"/>
        </w:rPr>
        <w:t>更換後之指導教授詢問「臺大研究誠信辦公室」受害同學若以原論文畢業，是否會侵犯原指導老師的智慧財產權。研究誠信辦公室建議，還是須先向原指導教授（甲師）詢問，若學生並無另外發表於期刊論文之打算，是否同意學生以現有內容作為學位論文（學生會在論文註明原指導教授之貢獻）。若原指導教授不同意，則接續採取其他方式處理。然因涉及性平案件，更換後之指導教授與受害學生討論後，受害學生不想</w:t>
      </w:r>
      <w:proofErr w:type="gramStart"/>
      <w:r w:rsidRPr="00636BFD">
        <w:rPr>
          <w:rFonts w:ascii="Times New Roman" w:hAnsi="Times New Roman"/>
          <w:color w:val="000000" w:themeColor="text1"/>
        </w:rPr>
        <w:t>與甲師有所</w:t>
      </w:r>
      <w:proofErr w:type="gramEnd"/>
      <w:r w:rsidRPr="00636BFD">
        <w:rPr>
          <w:rFonts w:ascii="Times New Roman" w:hAnsi="Times New Roman"/>
          <w:color w:val="000000" w:themeColor="text1"/>
        </w:rPr>
        <w:t>接觸與互動，以避免未來產生更多的紛擾，決定重新撰寫論文。因此，更換後之指導教授指導該學生重新選定題目、分析資料與撰寫論文。基於學生的研究興趣及過去就讀學校的背景，詢問原學校</w:t>
      </w:r>
      <w:r w:rsidRPr="00636BFD">
        <w:rPr>
          <w:rFonts w:ascii="Times New Roman" w:hAnsi="Times New Roman"/>
          <w:color w:val="000000" w:themeColor="text1"/>
        </w:rPr>
        <w:t>2</w:t>
      </w:r>
      <w:r w:rsidRPr="00636BFD">
        <w:rPr>
          <w:rFonts w:ascii="Times New Roman" w:hAnsi="Times New Roman"/>
          <w:color w:val="000000" w:themeColor="text1"/>
        </w:rPr>
        <w:t>位老師及可能的研究參與機會，並讓學生利用次級資料進行分析，得以儘快完成新論文，順利畢業等語。</w:t>
      </w:r>
    </w:p>
    <w:p w:rsidR="00C54E1B" w:rsidRPr="00636BFD" w:rsidRDefault="00C54E1B" w:rsidP="00C54E1B">
      <w:pPr>
        <w:pStyle w:val="3"/>
        <w:numPr>
          <w:ilvl w:val="2"/>
          <w:numId w:val="11"/>
        </w:numPr>
        <w:ind w:left="1360" w:hanging="680"/>
        <w:rPr>
          <w:rFonts w:ascii="Times New Roman" w:hAnsi="Times New Roman"/>
          <w:color w:val="000000" w:themeColor="text1"/>
        </w:rPr>
      </w:pPr>
      <w:r w:rsidRPr="00636BFD">
        <w:rPr>
          <w:rFonts w:ascii="Times New Roman" w:hAnsi="Times New Roman" w:hint="eastAsia"/>
          <w:color w:val="000000" w:themeColor="text1"/>
        </w:rPr>
        <w:t>惟</w:t>
      </w:r>
      <w:r w:rsidRPr="00636BFD">
        <w:rPr>
          <w:rFonts w:ascii="Times New Roman" w:hAnsi="Times New Roman"/>
          <w:color w:val="000000" w:themeColor="text1"/>
        </w:rPr>
        <w:t>據「打造加害環境：以臺大公衛</w:t>
      </w:r>
      <w:r w:rsidRPr="00636BFD">
        <w:rPr>
          <w:rFonts w:ascii="Times New Roman" w:hAnsi="Times New Roman"/>
          <w:color w:val="000000" w:themeColor="text1"/>
        </w:rPr>
        <w:t>MeToo</w:t>
      </w:r>
      <w:r w:rsidRPr="00636BFD">
        <w:rPr>
          <w:rFonts w:ascii="Times New Roman" w:hAnsi="Times New Roman"/>
          <w:color w:val="000000" w:themeColor="text1"/>
        </w:rPr>
        <w:t>事件為例」一文所述，本案受害學生之</w:t>
      </w:r>
      <w:proofErr w:type="gramStart"/>
      <w:r w:rsidRPr="00636BFD">
        <w:rPr>
          <w:rFonts w:ascii="Times New Roman" w:hAnsi="Times New Roman"/>
          <w:color w:val="000000" w:themeColor="text1"/>
        </w:rPr>
        <w:t>一</w:t>
      </w:r>
      <w:proofErr w:type="gramEnd"/>
      <w:r w:rsidRPr="00636BFD">
        <w:rPr>
          <w:rFonts w:ascii="Times New Roman" w:hAnsi="Times New Roman"/>
          <w:color w:val="000000" w:themeColor="text1"/>
        </w:rPr>
        <w:t>學生</w:t>
      </w:r>
      <w:r w:rsidRPr="00636BFD">
        <w:rPr>
          <w:rFonts w:ascii="Times New Roman" w:hAnsi="Times New Roman"/>
          <w:color w:val="000000" w:themeColor="text1"/>
        </w:rPr>
        <w:t>L</w:t>
      </w:r>
      <w:r w:rsidRPr="00636BFD">
        <w:rPr>
          <w:rFonts w:ascii="Times New Roman" w:hAnsi="Times New Roman"/>
          <w:color w:val="000000" w:themeColor="text1"/>
        </w:rPr>
        <w:t>害怕</w:t>
      </w:r>
      <w:proofErr w:type="gramStart"/>
      <w:r w:rsidRPr="00636BFD">
        <w:rPr>
          <w:rFonts w:ascii="Times New Roman" w:hAnsi="Times New Roman"/>
          <w:color w:val="000000" w:themeColor="text1"/>
        </w:rPr>
        <w:t>遭到甲師報</w:t>
      </w:r>
      <w:proofErr w:type="gramEnd"/>
      <w:r w:rsidRPr="00636BFD">
        <w:rPr>
          <w:rFonts w:ascii="Times New Roman" w:hAnsi="Times New Roman"/>
          <w:color w:val="000000" w:themeColor="text1"/>
        </w:rPr>
        <w:t>復，於臺大性平會協助下更換了指導教授。然而，於學生</w:t>
      </w:r>
      <w:r w:rsidRPr="00636BFD">
        <w:rPr>
          <w:rFonts w:ascii="Times New Roman" w:hAnsi="Times New Roman"/>
          <w:color w:val="000000" w:themeColor="text1"/>
        </w:rPr>
        <w:t>L</w:t>
      </w:r>
      <w:r w:rsidRPr="00636BFD">
        <w:rPr>
          <w:rFonts w:ascii="Times New Roman" w:hAnsi="Times New Roman"/>
          <w:color w:val="000000" w:themeColor="text1"/>
        </w:rPr>
        <w:t>的畢業口試前幾天，</w:t>
      </w:r>
      <w:proofErr w:type="gramStart"/>
      <w:r w:rsidRPr="00636BFD">
        <w:rPr>
          <w:rFonts w:ascii="Times New Roman" w:hAnsi="Times New Roman"/>
          <w:color w:val="000000" w:themeColor="text1"/>
        </w:rPr>
        <w:t>甲師寫</w:t>
      </w:r>
      <w:proofErr w:type="gramEnd"/>
      <w:r w:rsidRPr="00636BFD">
        <w:rPr>
          <w:rFonts w:ascii="Times New Roman" w:hAnsi="Times New Roman"/>
          <w:color w:val="000000" w:themeColor="text1"/>
        </w:rPr>
        <w:t>email</w:t>
      </w:r>
      <w:r w:rsidRPr="00636BFD">
        <w:rPr>
          <w:rFonts w:ascii="Times New Roman" w:hAnsi="Times New Roman"/>
          <w:color w:val="000000" w:themeColor="text1"/>
        </w:rPr>
        <w:t>至學生所屬系所聲稱擁有該生論文部分的智慧財產權，且若</w:t>
      </w:r>
      <w:r w:rsidRPr="00636BFD">
        <w:rPr>
          <w:rFonts w:ascii="Times New Roman" w:hAnsi="Times New Roman"/>
          <w:color w:val="000000" w:themeColor="text1"/>
        </w:rPr>
        <w:lastRenderedPageBreak/>
        <w:t>未經其同意使用論文，該生的學位考試恐不予承認。由於校方並無正式介入此事，學生</w:t>
      </w:r>
      <w:r w:rsidRPr="00636BFD">
        <w:rPr>
          <w:rFonts w:ascii="Times New Roman" w:hAnsi="Times New Roman"/>
          <w:color w:val="000000" w:themeColor="text1"/>
        </w:rPr>
        <w:t>L</w:t>
      </w:r>
      <w:r w:rsidRPr="00636BFD">
        <w:rPr>
          <w:rFonts w:ascii="Times New Roman" w:hAnsi="Times New Roman"/>
          <w:color w:val="000000" w:themeColor="text1"/>
        </w:rPr>
        <w:t>最終只能取消口試、延遲畢業並重寫第</w:t>
      </w:r>
      <w:r w:rsidRPr="00636BFD">
        <w:rPr>
          <w:rFonts w:ascii="Times New Roman" w:hAnsi="Times New Roman"/>
          <w:color w:val="000000" w:themeColor="text1"/>
        </w:rPr>
        <w:t>2</w:t>
      </w:r>
      <w:r w:rsidRPr="00636BFD">
        <w:rPr>
          <w:rFonts w:ascii="Times New Roman" w:hAnsi="Times New Roman"/>
          <w:color w:val="000000" w:themeColor="text1"/>
        </w:rPr>
        <w:t>篇論文</w:t>
      </w:r>
      <w:r w:rsidRPr="00636BFD">
        <w:rPr>
          <w:color w:val="000000" w:themeColor="text1"/>
        </w:rPr>
        <w:footnoteReference w:id="3"/>
      </w:r>
      <w:r w:rsidRPr="00636BFD">
        <w:rPr>
          <w:rFonts w:ascii="Times New Roman" w:hAnsi="Times New Roman"/>
          <w:color w:val="000000" w:themeColor="text1"/>
        </w:rPr>
        <w:t>。無疑因為本次性騷擾事件，已嚴重影響學生</w:t>
      </w:r>
      <w:r w:rsidRPr="00636BFD">
        <w:rPr>
          <w:rFonts w:ascii="Times New Roman" w:hAnsi="Times New Roman"/>
          <w:color w:val="000000" w:themeColor="text1"/>
        </w:rPr>
        <w:t>L</w:t>
      </w:r>
      <w:r w:rsidRPr="00636BFD">
        <w:rPr>
          <w:rFonts w:ascii="Times New Roman" w:hAnsi="Times New Roman"/>
          <w:color w:val="000000" w:themeColor="text1"/>
        </w:rPr>
        <w:t>之受教權利。顯見，臺灣大學於性平事件發生後，未於第一時間主動介入協調論文之智慧財產權，致</w:t>
      </w:r>
      <w:proofErr w:type="gramStart"/>
      <w:r w:rsidRPr="00636BFD">
        <w:rPr>
          <w:rFonts w:ascii="Times New Roman" w:hAnsi="Times New Roman"/>
          <w:color w:val="000000" w:themeColor="text1"/>
        </w:rPr>
        <w:t>該生遲至</w:t>
      </w:r>
      <w:proofErr w:type="gramEnd"/>
      <w:r w:rsidRPr="00636BFD">
        <w:rPr>
          <w:rFonts w:ascii="Times New Roman" w:hAnsi="Times New Roman"/>
          <w:color w:val="000000" w:themeColor="text1"/>
        </w:rPr>
        <w:t>口試前需重寫論文，嚴重影響其受教權利。</w:t>
      </w:r>
    </w:p>
    <w:p w:rsidR="00C54E1B" w:rsidRPr="00636BFD" w:rsidRDefault="00C54E1B" w:rsidP="00C54E1B">
      <w:pPr>
        <w:pStyle w:val="3"/>
        <w:numPr>
          <w:ilvl w:val="2"/>
          <w:numId w:val="11"/>
        </w:numPr>
        <w:ind w:left="1360" w:hanging="680"/>
        <w:rPr>
          <w:rFonts w:ascii="Times New Roman" w:hAnsi="Times New Roman"/>
          <w:color w:val="000000" w:themeColor="text1"/>
        </w:rPr>
      </w:pPr>
      <w:r w:rsidRPr="00636BFD">
        <w:rPr>
          <w:rFonts w:ascii="Times New Roman" w:hAnsi="Times New Roman" w:hint="eastAsia"/>
          <w:color w:val="000000" w:themeColor="text1"/>
        </w:rPr>
        <w:t>又</w:t>
      </w:r>
      <w:r w:rsidRPr="00636BFD">
        <w:rPr>
          <w:rFonts w:ascii="Times New Roman" w:hAnsi="Times New Roman"/>
          <w:color w:val="000000" w:themeColor="text1"/>
        </w:rPr>
        <w:t>按「國立臺灣大學論文指導教授與研究生互動準則」（下稱互動準則）第</w:t>
      </w:r>
      <w:r w:rsidRPr="00636BFD">
        <w:rPr>
          <w:rFonts w:ascii="Times New Roman" w:hAnsi="Times New Roman"/>
          <w:color w:val="000000" w:themeColor="text1"/>
        </w:rPr>
        <w:t>6</w:t>
      </w:r>
      <w:r w:rsidRPr="00636BFD">
        <w:rPr>
          <w:rFonts w:ascii="Times New Roman" w:hAnsi="Times New Roman"/>
          <w:color w:val="000000" w:themeColor="text1"/>
        </w:rPr>
        <w:t>條規定，增加「性平會決議性平事件成立時，該名研究生得請求該校性平會密件</w:t>
      </w:r>
      <w:proofErr w:type="gramStart"/>
      <w:r w:rsidRPr="00636BFD">
        <w:rPr>
          <w:rFonts w:ascii="Times New Roman" w:hAnsi="Times New Roman"/>
          <w:color w:val="000000" w:themeColor="text1"/>
        </w:rPr>
        <w:t>函知系所</w:t>
      </w:r>
      <w:proofErr w:type="gramEnd"/>
      <w:r w:rsidRPr="00636BFD">
        <w:rPr>
          <w:rFonts w:ascii="Times New Roman" w:hAnsi="Times New Roman"/>
          <w:color w:val="000000" w:themeColor="text1"/>
        </w:rPr>
        <w:t>，以終止指導關係。」以維護受害學生之權益，應予肯認。</w:t>
      </w:r>
      <w:proofErr w:type="gramStart"/>
      <w:r w:rsidRPr="00636BFD">
        <w:rPr>
          <w:rFonts w:ascii="Times New Roman" w:hAnsi="Times New Roman" w:hint="eastAsia"/>
          <w:color w:val="000000" w:themeColor="text1"/>
        </w:rPr>
        <w:t>惟</w:t>
      </w:r>
      <w:r w:rsidRPr="00636BFD">
        <w:rPr>
          <w:rFonts w:ascii="Times New Roman" w:hAnsi="Times New Roman"/>
          <w:color w:val="000000" w:themeColor="text1"/>
        </w:rPr>
        <w:t>性平會</w:t>
      </w:r>
      <w:proofErr w:type="gramEnd"/>
      <w:r w:rsidRPr="00636BFD">
        <w:rPr>
          <w:rFonts w:ascii="Times New Roman" w:hAnsi="Times New Roman"/>
          <w:color w:val="000000" w:themeColor="text1"/>
        </w:rPr>
        <w:t>之調查，往往耗費時日，以本案為例，於</w:t>
      </w:r>
      <w:proofErr w:type="gramStart"/>
      <w:r w:rsidRPr="00636BFD">
        <w:rPr>
          <w:rFonts w:ascii="Times New Roman" w:hAnsi="Times New Roman"/>
          <w:color w:val="000000" w:themeColor="text1"/>
        </w:rPr>
        <w:t>109</w:t>
      </w:r>
      <w:r w:rsidRPr="00636BFD">
        <w:rPr>
          <w:rFonts w:ascii="Times New Roman" w:hAnsi="Times New Roman"/>
          <w:color w:val="000000" w:themeColor="text1"/>
        </w:rPr>
        <w:t>年</w:t>
      </w:r>
      <w:r w:rsidRPr="00636BFD">
        <w:rPr>
          <w:rFonts w:ascii="Times New Roman" w:hAnsi="Times New Roman"/>
          <w:color w:val="000000" w:themeColor="text1"/>
        </w:rPr>
        <w:t>9</w:t>
      </w:r>
      <w:r w:rsidRPr="00636BFD">
        <w:rPr>
          <w:rFonts w:ascii="Times New Roman" w:hAnsi="Times New Roman"/>
          <w:color w:val="000000" w:themeColor="text1"/>
        </w:rPr>
        <w:t>月</w:t>
      </w:r>
      <w:r w:rsidRPr="00636BFD">
        <w:rPr>
          <w:rFonts w:ascii="Times New Roman" w:hAnsi="Times New Roman"/>
          <w:color w:val="000000" w:themeColor="text1"/>
        </w:rPr>
        <w:t>22</w:t>
      </w:r>
      <w:r w:rsidRPr="00636BFD">
        <w:rPr>
          <w:rFonts w:ascii="Times New Roman" w:hAnsi="Times New Roman"/>
          <w:color w:val="000000" w:themeColor="text1"/>
        </w:rPr>
        <w:t>日錄案開</w:t>
      </w:r>
      <w:proofErr w:type="gramEnd"/>
      <w:r w:rsidRPr="00636BFD">
        <w:rPr>
          <w:rFonts w:ascii="Times New Roman" w:hAnsi="Times New Roman"/>
          <w:color w:val="000000" w:themeColor="text1"/>
        </w:rPr>
        <w:t>始，至</w:t>
      </w:r>
      <w:r w:rsidRPr="00636BFD">
        <w:rPr>
          <w:rFonts w:ascii="Times New Roman" w:hAnsi="Times New Roman"/>
          <w:color w:val="000000" w:themeColor="text1"/>
        </w:rPr>
        <w:t>110</w:t>
      </w:r>
      <w:r w:rsidRPr="00636BFD">
        <w:rPr>
          <w:rFonts w:ascii="Times New Roman" w:hAnsi="Times New Roman"/>
          <w:color w:val="000000" w:themeColor="text1"/>
        </w:rPr>
        <w:t>年</w:t>
      </w:r>
      <w:r w:rsidRPr="00636BFD">
        <w:rPr>
          <w:rFonts w:ascii="Times New Roman" w:hAnsi="Times New Roman"/>
          <w:color w:val="000000" w:themeColor="text1"/>
        </w:rPr>
        <w:t>4</w:t>
      </w:r>
      <w:r w:rsidRPr="00636BFD">
        <w:rPr>
          <w:rFonts w:ascii="Times New Roman" w:hAnsi="Times New Roman"/>
          <w:color w:val="000000" w:themeColor="text1"/>
        </w:rPr>
        <w:t>月</w:t>
      </w:r>
      <w:r w:rsidRPr="00636BFD">
        <w:rPr>
          <w:rFonts w:ascii="Times New Roman" w:hAnsi="Times New Roman"/>
          <w:color w:val="000000" w:themeColor="text1"/>
        </w:rPr>
        <w:t>22</w:t>
      </w:r>
      <w:r w:rsidRPr="00636BFD">
        <w:rPr>
          <w:rFonts w:ascii="Times New Roman" w:hAnsi="Times New Roman"/>
          <w:color w:val="000000" w:themeColor="text1"/>
        </w:rPr>
        <w:t>日第</w:t>
      </w:r>
      <w:r w:rsidRPr="00636BFD">
        <w:rPr>
          <w:rFonts w:ascii="Times New Roman" w:hAnsi="Times New Roman"/>
          <w:color w:val="000000" w:themeColor="text1"/>
        </w:rPr>
        <w:t>17</w:t>
      </w:r>
      <w:r w:rsidRPr="00636BFD">
        <w:rPr>
          <w:rFonts w:ascii="Times New Roman" w:hAnsi="Times New Roman"/>
          <w:color w:val="000000" w:themeColor="text1"/>
        </w:rPr>
        <w:t>屆第</w:t>
      </w:r>
      <w:r w:rsidRPr="00636BFD">
        <w:rPr>
          <w:rFonts w:ascii="Times New Roman" w:hAnsi="Times New Roman"/>
          <w:color w:val="000000" w:themeColor="text1"/>
        </w:rPr>
        <w:t>4</w:t>
      </w:r>
      <w:r w:rsidRPr="00636BFD">
        <w:rPr>
          <w:rFonts w:ascii="Times New Roman" w:hAnsi="Times New Roman"/>
          <w:color w:val="000000" w:themeColor="text1"/>
        </w:rPr>
        <w:t>次性平會審議通過，已</w:t>
      </w:r>
      <w:r w:rsidRPr="00636BFD">
        <w:rPr>
          <w:rFonts w:ascii="Times New Roman" w:hAnsi="Times New Roman"/>
          <w:color w:val="000000" w:themeColor="text1"/>
        </w:rPr>
        <w:t>7</w:t>
      </w:r>
      <w:r w:rsidRPr="00636BFD">
        <w:rPr>
          <w:rFonts w:ascii="Times New Roman" w:hAnsi="Times New Roman"/>
          <w:color w:val="000000" w:themeColor="text1"/>
        </w:rPr>
        <w:t>個月。此期間學生與指導教授關係已產生變化，如何繼續維繫師生之指導關係，顯有疑義；如</w:t>
      </w:r>
      <w:proofErr w:type="gramStart"/>
      <w:r w:rsidRPr="00636BFD">
        <w:rPr>
          <w:rFonts w:ascii="Times New Roman" w:hAnsi="Times New Roman"/>
          <w:color w:val="000000" w:themeColor="text1"/>
        </w:rPr>
        <w:t>嗣</w:t>
      </w:r>
      <w:proofErr w:type="gramEnd"/>
      <w:r w:rsidRPr="00636BFD">
        <w:rPr>
          <w:rFonts w:ascii="Times New Roman" w:hAnsi="Times New Roman"/>
          <w:color w:val="000000" w:themeColor="text1"/>
        </w:rPr>
        <w:t>性平會決議，至少需</w:t>
      </w:r>
      <w:r w:rsidRPr="00636BFD">
        <w:rPr>
          <w:rFonts w:ascii="Times New Roman" w:hAnsi="Times New Roman"/>
          <w:color w:val="000000" w:themeColor="text1"/>
        </w:rPr>
        <w:t>6</w:t>
      </w:r>
      <w:r w:rsidRPr="00636BFD">
        <w:rPr>
          <w:rFonts w:ascii="Times New Roman" w:hAnsi="Times New Roman"/>
          <w:color w:val="000000" w:themeColor="text1"/>
        </w:rPr>
        <w:t>個月之時間或更長，恐將影響學生撰寫論文之時程而延遲畢業。</w:t>
      </w:r>
      <w:proofErr w:type="gramStart"/>
      <w:r w:rsidRPr="00636BFD">
        <w:rPr>
          <w:rFonts w:ascii="Times New Roman" w:hAnsi="Times New Roman"/>
          <w:color w:val="000000" w:themeColor="text1"/>
        </w:rPr>
        <w:t>此外，若經性</w:t>
      </w:r>
      <w:proofErr w:type="gramEnd"/>
      <w:r w:rsidRPr="00636BFD">
        <w:rPr>
          <w:rFonts w:ascii="Times New Roman" w:hAnsi="Times New Roman"/>
          <w:color w:val="000000" w:themeColor="text1"/>
        </w:rPr>
        <w:t>平會調查後不成立，學生不適用互動準則第</w:t>
      </w:r>
      <w:r w:rsidRPr="00636BFD">
        <w:rPr>
          <w:rFonts w:ascii="Times New Roman" w:hAnsi="Times New Roman"/>
          <w:color w:val="000000" w:themeColor="text1"/>
        </w:rPr>
        <w:t>6</w:t>
      </w:r>
      <w:r w:rsidRPr="00636BFD">
        <w:rPr>
          <w:rFonts w:ascii="Times New Roman" w:hAnsi="Times New Roman"/>
          <w:color w:val="000000" w:themeColor="text1"/>
        </w:rPr>
        <w:t>條規定，導致無法主動終止與教授關係，</w:t>
      </w:r>
      <w:bookmarkStart w:id="52" w:name="_Hlk166749019"/>
      <w:r w:rsidRPr="00636BFD">
        <w:rPr>
          <w:rFonts w:ascii="Times New Roman" w:hAnsi="Times New Roman"/>
          <w:color w:val="000000" w:themeColor="text1"/>
        </w:rPr>
        <w:t>後續師生如何維繫指導之關係</w:t>
      </w:r>
      <w:bookmarkEnd w:id="52"/>
      <w:r w:rsidRPr="00636BFD">
        <w:rPr>
          <w:rFonts w:ascii="Times New Roman" w:hAnsi="Times New Roman"/>
          <w:color w:val="000000" w:themeColor="text1"/>
        </w:rPr>
        <w:t>與</w:t>
      </w:r>
      <w:r w:rsidRPr="00636BFD">
        <w:rPr>
          <w:rFonts w:ascii="Times New Roman" w:hAnsi="Times New Roman" w:hint="eastAsia"/>
          <w:color w:val="000000" w:themeColor="text1"/>
        </w:rPr>
        <w:t>適時提供</w:t>
      </w:r>
      <w:r w:rsidRPr="00636BFD">
        <w:rPr>
          <w:rFonts w:ascii="Times New Roman" w:hAnsi="Times New Roman"/>
          <w:color w:val="000000" w:themeColor="text1"/>
        </w:rPr>
        <w:t>學生救濟管道（如課業協助、法律協助）</w:t>
      </w:r>
      <w:r w:rsidRPr="00636BFD">
        <w:rPr>
          <w:rFonts w:ascii="Times New Roman" w:hAnsi="Times New Roman" w:hint="eastAsia"/>
          <w:color w:val="000000" w:themeColor="text1"/>
        </w:rPr>
        <w:t>等問題，均欠缺處置之方式</w:t>
      </w:r>
      <w:r w:rsidRPr="00636BFD">
        <w:rPr>
          <w:rFonts w:ascii="Times New Roman" w:hAnsi="Times New Roman"/>
          <w:color w:val="000000" w:themeColor="text1"/>
        </w:rPr>
        <w:t>。</w:t>
      </w:r>
    </w:p>
    <w:p w:rsidR="00C54E1B" w:rsidRPr="00636BFD" w:rsidRDefault="00C54E1B" w:rsidP="00C54E1B">
      <w:pPr>
        <w:pStyle w:val="3"/>
        <w:numPr>
          <w:ilvl w:val="2"/>
          <w:numId w:val="11"/>
        </w:numPr>
        <w:ind w:left="1360" w:hanging="680"/>
        <w:rPr>
          <w:rFonts w:ascii="Times New Roman" w:hAnsi="Times New Roman"/>
          <w:color w:val="000000" w:themeColor="text1"/>
        </w:rPr>
      </w:pPr>
      <w:proofErr w:type="gramStart"/>
      <w:r w:rsidRPr="00636BFD">
        <w:rPr>
          <w:rFonts w:ascii="Times New Roman" w:hAnsi="Times New Roman" w:hint="eastAsia"/>
          <w:color w:val="000000" w:themeColor="text1"/>
        </w:rPr>
        <w:t>此</w:t>
      </w:r>
      <w:r w:rsidRPr="00636BFD">
        <w:rPr>
          <w:rFonts w:ascii="Times New Roman" w:hAnsi="Times New Roman"/>
          <w:color w:val="000000" w:themeColor="text1"/>
        </w:rPr>
        <w:t>外，</w:t>
      </w:r>
      <w:proofErr w:type="gramEnd"/>
      <w:r w:rsidRPr="00636BFD">
        <w:rPr>
          <w:rFonts w:ascii="Times New Roman" w:hAnsi="Times New Roman"/>
          <w:color w:val="000000" w:themeColor="text1"/>
        </w:rPr>
        <w:t>上開「打造加害環境：以臺大公衛</w:t>
      </w:r>
      <w:r w:rsidRPr="00636BFD">
        <w:rPr>
          <w:rFonts w:ascii="Times New Roman" w:hAnsi="Times New Roman"/>
          <w:color w:val="000000" w:themeColor="text1"/>
        </w:rPr>
        <w:t>MeToo</w:t>
      </w:r>
      <w:r w:rsidRPr="00636BFD">
        <w:rPr>
          <w:rFonts w:ascii="Times New Roman" w:hAnsi="Times New Roman"/>
          <w:color w:val="000000" w:themeColor="text1"/>
        </w:rPr>
        <w:t>事件為例」一文，指出「每</w:t>
      </w:r>
      <w:proofErr w:type="gramStart"/>
      <w:r w:rsidRPr="00636BFD">
        <w:rPr>
          <w:rFonts w:ascii="Times New Roman" w:hAnsi="Times New Roman"/>
          <w:color w:val="000000" w:themeColor="text1"/>
        </w:rPr>
        <w:t>個</w:t>
      </w:r>
      <w:proofErr w:type="gramEnd"/>
      <w:r w:rsidRPr="00636BFD">
        <w:rPr>
          <w:rFonts w:ascii="Times New Roman" w:hAnsi="Times New Roman"/>
          <w:color w:val="000000" w:themeColor="text1"/>
        </w:rPr>
        <w:t>教授會有一個明確的研究主題以申請研究經費，因此，研究生到這個教授的</w:t>
      </w:r>
      <w:r w:rsidRPr="00636BFD">
        <w:rPr>
          <w:rFonts w:ascii="Times New Roman" w:hAnsi="Times New Roman"/>
          <w:color w:val="000000" w:themeColor="text1"/>
        </w:rPr>
        <w:t>lab</w:t>
      </w:r>
      <w:r w:rsidRPr="00636BFD">
        <w:rPr>
          <w:rFonts w:ascii="Times New Roman" w:hAnsi="Times New Roman"/>
          <w:color w:val="000000" w:themeColor="text1"/>
        </w:rPr>
        <w:t>，基本上也就是跟著做相關的論文主題，也往往會一併成為該教授的教學助理或研究助理，形成</w:t>
      </w:r>
      <w:r w:rsidRPr="00636BFD">
        <w:rPr>
          <w:rFonts w:ascii="Times New Roman" w:hAnsi="Times New Roman"/>
          <w:color w:val="000000" w:themeColor="text1"/>
        </w:rPr>
        <w:lastRenderedPageBreak/>
        <w:t>非常明確的『</w:t>
      </w:r>
      <w:proofErr w:type="gramStart"/>
      <w:r w:rsidRPr="00636BFD">
        <w:rPr>
          <w:rFonts w:ascii="Times New Roman" w:hAnsi="Times New Roman"/>
          <w:color w:val="000000" w:themeColor="text1"/>
        </w:rPr>
        <w:t>家</w:t>
      </w:r>
      <w:proofErr w:type="gramEnd"/>
      <w:r w:rsidRPr="00636BFD">
        <w:rPr>
          <w:rFonts w:ascii="Times New Roman" w:hAnsi="Times New Roman"/>
          <w:color w:val="000000" w:themeColor="text1"/>
        </w:rPr>
        <w:t>系』壁壘。因此，教授對學生掌握權力極大，尤其是在已經修課完畢開始寫論文的碩士生，幾乎唯一能接觸到的老師就是自己的指導教授以及教授營造出的</w:t>
      </w:r>
      <w:proofErr w:type="gramStart"/>
      <w:r w:rsidRPr="00636BFD">
        <w:rPr>
          <w:rFonts w:ascii="Times New Roman" w:hAnsi="Times New Roman"/>
          <w:color w:val="000000" w:themeColor="text1"/>
        </w:rPr>
        <w:t>規</w:t>
      </w:r>
      <w:proofErr w:type="gramEnd"/>
      <w:r w:rsidRPr="00636BFD">
        <w:rPr>
          <w:rFonts w:ascii="Times New Roman" w:hAnsi="Times New Roman"/>
          <w:color w:val="000000" w:themeColor="text1"/>
        </w:rPr>
        <w:t>訓系統，這次發生的</w:t>
      </w:r>
      <w:r w:rsidRPr="00636BFD">
        <w:rPr>
          <w:rFonts w:ascii="Times New Roman" w:hAnsi="Times New Roman"/>
          <w:color w:val="000000" w:themeColor="text1"/>
        </w:rPr>
        <w:t>#MeToo</w:t>
      </w:r>
      <w:r w:rsidRPr="00636BFD">
        <w:rPr>
          <w:rFonts w:ascii="Times New Roman" w:hAnsi="Times New Roman"/>
          <w:color w:val="000000" w:themeColor="text1"/>
        </w:rPr>
        <w:t>事件，就是</w:t>
      </w:r>
      <w:r w:rsidRPr="00636BFD">
        <w:rPr>
          <w:rFonts w:ascii="Times New Roman" w:hAnsi="Times New Roman" w:hint="eastAsia"/>
          <w:color w:val="000000" w:themeColor="text1"/>
        </w:rPr>
        <w:t>學</w:t>
      </w:r>
      <w:r w:rsidRPr="00636BFD">
        <w:rPr>
          <w:rFonts w:ascii="Times New Roman" w:hAnsi="Times New Roman"/>
          <w:color w:val="000000" w:themeColor="text1"/>
        </w:rPr>
        <w:t>生</w:t>
      </w:r>
      <w:r w:rsidRPr="00636BFD">
        <w:rPr>
          <w:rFonts w:ascii="Times New Roman" w:hAnsi="Times New Roman"/>
          <w:color w:val="000000" w:themeColor="text1"/>
        </w:rPr>
        <w:t>L</w:t>
      </w:r>
      <w:r w:rsidRPr="00636BFD">
        <w:rPr>
          <w:rFonts w:ascii="Times New Roman" w:hAnsi="Times New Roman"/>
          <w:color w:val="000000" w:themeColor="text1"/>
        </w:rPr>
        <w:t>的碩士論文、教學助理工作、研究助理工作、學習型助理工作，甚至未來的學術職涯發展，幾乎全權掌握在教授</w:t>
      </w:r>
      <w:r w:rsidRPr="00636BFD">
        <w:rPr>
          <w:rFonts w:ascii="Times New Roman" w:hAnsi="Times New Roman"/>
          <w:color w:val="000000" w:themeColor="text1"/>
        </w:rPr>
        <w:t>H</w:t>
      </w:r>
      <w:r w:rsidRPr="00636BFD">
        <w:rPr>
          <w:rFonts w:ascii="Times New Roman" w:hAnsi="Times New Roman"/>
          <w:color w:val="000000" w:themeColor="text1"/>
        </w:rPr>
        <w:t>手上，在產生極度不對等的權力結構下發生的。壁壘分明</w:t>
      </w:r>
      <w:proofErr w:type="gramStart"/>
      <w:r w:rsidRPr="00636BFD">
        <w:rPr>
          <w:rFonts w:ascii="Times New Roman" w:hAnsi="Times New Roman"/>
          <w:color w:val="000000" w:themeColor="text1"/>
        </w:rPr>
        <w:t>的家系</w:t>
      </w:r>
      <w:proofErr w:type="gramEnd"/>
      <w:r w:rsidRPr="00636BFD">
        <w:rPr>
          <w:rFonts w:ascii="Times New Roman" w:hAnsi="Times New Roman"/>
          <w:color w:val="000000" w:themeColor="text1"/>
        </w:rPr>
        <w:t>，讓僅在隔壁辦公室的老師們，都很難知道到底『</w:t>
      </w:r>
      <w:r w:rsidRPr="00636BFD">
        <w:rPr>
          <w:rFonts w:ascii="Times New Roman" w:hAnsi="Times New Roman"/>
          <w:color w:val="000000" w:themeColor="text1"/>
        </w:rPr>
        <w:t>H</w:t>
      </w:r>
      <w:r w:rsidRPr="00636BFD">
        <w:rPr>
          <w:rFonts w:ascii="Times New Roman" w:hAnsi="Times New Roman"/>
          <w:color w:val="000000" w:themeColor="text1"/>
        </w:rPr>
        <w:t>家』發生了什麼事情，或是在知道的時候，感覺像是家暴事件，鄰居難以介入。」如何調整壁壘分明的</w:t>
      </w:r>
      <w:r w:rsidRPr="00636BFD">
        <w:rPr>
          <w:rFonts w:ascii="Times New Roman" w:hAnsi="Times New Roman"/>
          <w:color w:val="000000" w:themeColor="text1"/>
        </w:rPr>
        <w:t>lab</w:t>
      </w:r>
      <w:r w:rsidRPr="00636BFD">
        <w:rPr>
          <w:rFonts w:ascii="Times New Roman" w:hAnsi="Times New Roman"/>
          <w:color w:val="000000" w:themeColor="text1"/>
        </w:rPr>
        <w:t>文化所導致的師生權力不對等，讓學生有更多機會選擇自己的研究題目、向不同教授學習或擔任教學與研究助理的機會，藉以提高學生學習內容的豐富度，也降低單一教授掌控學生所有資源的風險，亦有探究之必要。</w:t>
      </w:r>
    </w:p>
    <w:p w:rsidR="00C7084D" w:rsidRPr="00636BFD" w:rsidRDefault="00C54E1B" w:rsidP="00C54E1B">
      <w:pPr>
        <w:pStyle w:val="3"/>
        <w:rPr>
          <w:rFonts w:ascii="Times New Roman" w:hAnsi="Times New Roman"/>
          <w:color w:val="000000" w:themeColor="text1"/>
        </w:rPr>
      </w:pPr>
      <w:r w:rsidRPr="00636BFD">
        <w:rPr>
          <w:rFonts w:ascii="Times New Roman" w:hAnsi="Times New Roman"/>
          <w:color w:val="000000" w:themeColor="text1"/>
        </w:rPr>
        <w:t>綜上，臺灣大學公衛</w:t>
      </w:r>
      <w:proofErr w:type="gramStart"/>
      <w:r w:rsidRPr="00636BFD">
        <w:rPr>
          <w:rFonts w:ascii="Times New Roman" w:hAnsi="Times New Roman"/>
          <w:color w:val="000000" w:themeColor="text1"/>
        </w:rPr>
        <w:t>學院甲師性騷擾</w:t>
      </w:r>
      <w:proofErr w:type="gramEnd"/>
      <w:r w:rsidRPr="00636BFD">
        <w:rPr>
          <w:rFonts w:ascii="Times New Roman" w:hAnsi="Times New Roman" w:hint="eastAsia"/>
          <w:color w:val="000000" w:themeColor="text1"/>
        </w:rPr>
        <w:t>之</w:t>
      </w:r>
      <w:r w:rsidRPr="00636BFD">
        <w:rPr>
          <w:rFonts w:ascii="Times New Roman" w:hAnsi="Times New Roman"/>
          <w:color w:val="000000" w:themeColor="text1"/>
        </w:rPr>
        <w:t>1</w:t>
      </w:r>
      <w:r w:rsidRPr="00636BFD">
        <w:rPr>
          <w:rFonts w:ascii="Times New Roman" w:hAnsi="Times New Roman"/>
          <w:color w:val="000000" w:themeColor="text1"/>
        </w:rPr>
        <w:t>位受害學生</w:t>
      </w:r>
      <w:proofErr w:type="gramStart"/>
      <w:r w:rsidRPr="00636BFD">
        <w:rPr>
          <w:rFonts w:ascii="Times New Roman" w:hAnsi="Times New Roman"/>
          <w:color w:val="000000" w:themeColor="text1"/>
        </w:rPr>
        <w:t>雖經性平</w:t>
      </w:r>
      <w:proofErr w:type="gramEnd"/>
      <w:r w:rsidRPr="00636BFD">
        <w:rPr>
          <w:rFonts w:ascii="Times New Roman" w:hAnsi="Times New Roman"/>
          <w:color w:val="000000" w:themeColor="text1"/>
        </w:rPr>
        <w:t>會協助更換指導教授，然</w:t>
      </w:r>
      <w:r w:rsidRPr="00636BFD">
        <w:rPr>
          <w:rFonts w:ascii="Times New Roman" w:hAnsi="Times New Roman" w:hint="eastAsia"/>
          <w:color w:val="000000" w:themeColor="text1"/>
        </w:rPr>
        <w:t>該校</w:t>
      </w:r>
      <w:r w:rsidRPr="00636BFD">
        <w:rPr>
          <w:rFonts w:ascii="Times New Roman" w:hAnsi="Times New Roman"/>
          <w:color w:val="000000" w:themeColor="text1"/>
        </w:rPr>
        <w:t>卻未主動介入協調論文之智慧財產權，致該生口試前需重寫論文，嚴重影響其受教權利。臺灣大學</w:t>
      </w:r>
      <w:r w:rsidRPr="00636BFD">
        <w:rPr>
          <w:rFonts w:ascii="Times New Roman" w:hAnsi="Times New Roman" w:hint="eastAsia"/>
          <w:color w:val="000000" w:themeColor="text1"/>
        </w:rPr>
        <w:t>未</w:t>
      </w:r>
      <w:r w:rsidRPr="00636BFD">
        <w:rPr>
          <w:rFonts w:ascii="Times New Roman" w:hAnsi="Times New Roman"/>
          <w:color w:val="000000" w:themeColor="text1"/>
        </w:rPr>
        <w:t>能</w:t>
      </w:r>
      <w:r w:rsidR="00CD298F" w:rsidRPr="00636BFD">
        <w:rPr>
          <w:rFonts w:ascii="Times New Roman" w:hAnsi="Times New Roman" w:hint="eastAsia"/>
          <w:color w:val="000000" w:themeColor="text1"/>
        </w:rPr>
        <w:t>充分</w:t>
      </w:r>
      <w:r w:rsidRPr="00636BFD">
        <w:rPr>
          <w:rFonts w:ascii="Times New Roman" w:hAnsi="Times New Roman"/>
          <w:color w:val="000000" w:themeColor="text1"/>
        </w:rPr>
        <w:t>保障學生在揭露性騷擾後免遭反噬，承當起保護學生權益之責任，難卸疏失之責，殊有不當</w:t>
      </w:r>
      <w:r w:rsidRPr="00636BFD">
        <w:rPr>
          <w:rFonts w:ascii="Times New Roman" w:hAnsi="Times New Roman" w:hint="eastAsia"/>
          <w:color w:val="000000" w:themeColor="text1"/>
        </w:rPr>
        <w:t>；</w:t>
      </w:r>
      <w:proofErr w:type="gramStart"/>
      <w:r w:rsidRPr="00636BFD">
        <w:rPr>
          <w:rFonts w:ascii="Times New Roman" w:hAnsi="Times New Roman" w:hint="eastAsia"/>
          <w:color w:val="000000" w:themeColor="text1"/>
        </w:rPr>
        <w:t>嗣</w:t>
      </w:r>
      <w:proofErr w:type="gramEnd"/>
      <w:r w:rsidRPr="00636BFD">
        <w:rPr>
          <w:rFonts w:ascii="Times New Roman" w:hAnsi="Times New Roman"/>
          <w:color w:val="000000" w:themeColor="text1"/>
        </w:rPr>
        <w:t>該校雖</w:t>
      </w:r>
      <w:r w:rsidRPr="00636BFD">
        <w:rPr>
          <w:rFonts w:ascii="Times New Roman" w:hAnsi="Times New Roman" w:hint="eastAsia"/>
          <w:color w:val="000000" w:themeColor="text1"/>
        </w:rPr>
        <w:t>已增加</w:t>
      </w:r>
      <w:r w:rsidRPr="00636BFD">
        <w:rPr>
          <w:rFonts w:ascii="Times New Roman" w:hAnsi="Times New Roman"/>
          <w:color w:val="000000" w:themeColor="text1"/>
        </w:rPr>
        <w:t>指導教授對所指導之研究生為性侵害、性騷擾或</w:t>
      </w:r>
      <w:proofErr w:type="gramStart"/>
      <w:r w:rsidRPr="00636BFD">
        <w:rPr>
          <w:rFonts w:ascii="Times New Roman" w:hAnsi="Times New Roman"/>
          <w:color w:val="000000" w:themeColor="text1"/>
        </w:rPr>
        <w:t>性霸凌</w:t>
      </w:r>
      <w:proofErr w:type="gramEnd"/>
      <w:r w:rsidRPr="00636BFD">
        <w:rPr>
          <w:rFonts w:ascii="Times New Roman" w:hAnsi="Times New Roman"/>
          <w:color w:val="000000" w:themeColor="text1"/>
        </w:rPr>
        <w:t>之行為，該名研究生得主動請求終止指導關係之規定，以維護受害學生之權益，惟請求之始點是否須於性平會決議性平事件成立之後，以及性平會決議性平事件不成立時，後續師生如何維繫指導之關係與</w:t>
      </w:r>
      <w:r w:rsidRPr="00636BFD">
        <w:rPr>
          <w:rFonts w:ascii="Times New Roman" w:hAnsi="Times New Roman" w:hint="eastAsia"/>
          <w:color w:val="000000" w:themeColor="text1"/>
        </w:rPr>
        <w:t>適時提供</w:t>
      </w:r>
      <w:r w:rsidRPr="00636BFD">
        <w:rPr>
          <w:rFonts w:ascii="Times New Roman" w:hAnsi="Times New Roman"/>
          <w:color w:val="000000" w:themeColor="text1"/>
        </w:rPr>
        <w:t>學生救濟管道（如課業協助、法律協助）</w:t>
      </w:r>
      <w:r w:rsidRPr="00636BFD">
        <w:rPr>
          <w:rFonts w:ascii="Times New Roman" w:hAnsi="Times New Roman" w:hint="eastAsia"/>
          <w:color w:val="000000" w:themeColor="text1"/>
        </w:rPr>
        <w:t>等問題之處置方式</w:t>
      </w:r>
      <w:r w:rsidRPr="00636BFD">
        <w:rPr>
          <w:rFonts w:ascii="Times New Roman" w:hAnsi="Times New Roman"/>
          <w:color w:val="000000" w:themeColor="text1"/>
        </w:rPr>
        <w:t>，</w:t>
      </w:r>
      <w:proofErr w:type="gramStart"/>
      <w:r w:rsidRPr="00636BFD">
        <w:rPr>
          <w:rFonts w:ascii="Times New Roman" w:hAnsi="Times New Roman" w:hint="eastAsia"/>
          <w:color w:val="000000" w:themeColor="text1"/>
        </w:rPr>
        <w:t>均欠</w:t>
      </w:r>
      <w:r w:rsidRPr="00636BFD">
        <w:rPr>
          <w:rFonts w:ascii="Times New Roman" w:hAnsi="Times New Roman"/>
          <w:color w:val="000000" w:themeColor="text1"/>
        </w:rPr>
        <w:t>周</w:t>
      </w:r>
      <w:proofErr w:type="gramEnd"/>
      <w:r w:rsidRPr="00636BFD">
        <w:rPr>
          <w:rFonts w:ascii="Times New Roman" w:hAnsi="Times New Roman"/>
          <w:color w:val="000000" w:themeColor="text1"/>
        </w:rPr>
        <w:t>延</w:t>
      </w:r>
      <w:r w:rsidRPr="00636BFD">
        <w:rPr>
          <w:rFonts w:ascii="Times New Roman" w:hAnsi="Times New Roman" w:hint="eastAsia"/>
          <w:color w:val="000000" w:themeColor="text1"/>
        </w:rPr>
        <w:t>。</w:t>
      </w:r>
    </w:p>
    <w:p w:rsidR="00557C79" w:rsidRPr="00636BFD" w:rsidRDefault="00AA189B" w:rsidP="0046673D">
      <w:pPr>
        <w:pStyle w:val="11"/>
        <w:ind w:left="680" w:firstLine="680"/>
        <w:rPr>
          <w:rFonts w:ascii="Times New Roman"/>
          <w:color w:val="000000" w:themeColor="text1"/>
        </w:rPr>
      </w:pPr>
      <w:r w:rsidRPr="00636BFD">
        <w:rPr>
          <w:rFonts w:hint="eastAsia"/>
          <w:color w:val="000000" w:themeColor="text1"/>
        </w:rPr>
        <w:t>綜上所述，臺灣大學</w:t>
      </w:r>
      <w:r w:rsidR="00C54E1B" w:rsidRPr="00636BFD">
        <w:rPr>
          <w:rFonts w:ascii="Times New Roman" w:hint="eastAsia"/>
          <w:color w:val="000000" w:themeColor="text1"/>
        </w:rPr>
        <w:t>於知悉宿舍輔導員</w:t>
      </w:r>
      <w:proofErr w:type="gramStart"/>
      <w:r w:rsidR="00C54E1B" w:rsidRPr="00636BFD">
        <w:rPr>
          <w:rFonts w:ascii="Times New Roman" w:hint="eastAsia"/>
          <w:color w:val="000000" w:themeColor="text1"/>
        </w:rPr>
        <w:t>疑</w:t>
      </w:r>
      <w:proofErr w:type="gramEnd"/>
      <w:r w:rsidR="00C54E1B" w:rsidRPr="00636BFD">
        <w:rPr>
          <w:rFonts w:ascii="Times New Roman" w:hint="eastAsia"/>
          <w:color w:val="000000" w:themeColor="text1"/>
        </w:rPr>
        <w:t>性騷擾學</w:t>
      </w:r>
      <w:r w:rsidR="00C54E1B" w:rsidRPr="00636BFD">
        <w:rPr>
          <w:rFonts w:ascii="Times New Roman" w:hint="eastAsia"/>
          <w:color w:val="000000" w:themeColor="text1"/>
        </w:rPr>
        <w:lastRenderedPageBreak/>
        <w:t>生宿舍幹部後，未迅速妥善處理，減低當事人雙方互動之機會，導致事態擴大，業經檢察官以跟騷法、強制罪等提起公訴；以及該校未</w:t>
      </w:r>
      <w:r w:rsidR="00CD298F" w:rsidRPr="00636BFD">
        <w:rPr>
          <w:rFonts w:ascii="Times New Roman" w:hint="eastAsia"/>
          <w:color w:val="000000" w:themeColor="text1"/>
        </w:rPr>
        <w:t>充分</w:t>
      </w:r>
      <w:r w:rsidR="00C54E1B" w:rsidRPr="00636BFD">
        <w:rPr>
          <w:rFonts w:ascii="Times New Roman" w:hint="eastAsia"/>
          <w:color w:val="000000" w:themeColor="text1"/>
        </w:rPr>
        <w:t>保障遭公共衛生</w:t>
      </w:r>
      <w:proofErr w:type="gramStart"/>
      <w:r w:rsidR="00C54E1B" w:rsidRPr="00636BFD">
        <w:rPr>
          <w:rFonts w:ascii="Times New Roman" w:hint="eastAsia"/>
          <w:color w:val="000000" w:themeColor="text1"/>
        </w:rPr>
        <w:t>學院甲師性騷擾</w:t>
      </w:r>
      <w:proofErr w:type="gramEnd"/>
      <w:r w:rsidR="00C54E1B" w:rsidRPr="00636BFD">
        <w:rPr>
          <w:rFonts w:ascii="Times New Roman" w:hint="eastAsia"/>
          <w:color w:val="000000" w:themeColor="text1"/>
        </w:rPr>
        <w:t>之學生，於揭露性騷擾後之受教權利，</w:t>
      </w:r>
      <w:proofErr w:type="gramStart"/>
      <w:r w:rsidR="00C54E1B" w:rsidRPr="00636BFD">
        <w:rPr>
          <w:rFonts w:ascii="Times New Roman" w:hint="eastAsia"/>
          <w:color w:val="000000" w:themeColor="text1"/>
        </w:rPr>
        <w:t>均</w:t>
      </w:r>
      <w:r w:rsidRPr="00636BFD">
        <w:rPr>
          <w:rFonts w:hint="eastAsia"/>
          <w:color w:val="000000" w:themeColor="text1"/>
        </w:rPr>
        <w:t>核</w:t>
      </w:r>
      <w:proofErr w:type="gramEnd"/>
      <w:r w:rsidRPr="00636BFD">
        <w:rPr>
          <w:rFonts w:hint="eastAsia"/>
          <w:color w:val="000000" w:themeColor="text1"/>
        </w:rPr>
        <w:t>有違失，爰依</w:t>
      </w:r>
      <w:r w:rsidRPr="00636BFD">
        <w:rPr>
          <w:rFonts w:hint="eastAsia"/>
          <w:bCs/>
          <w:color w:val="000000" w:themeColor="text1"/>
        </w:rPr>
        <w:t>憲法第</w:t>
      </w:r>
      <w:r w:rsidRPr="00636BFD">
        <w:rPr>
          <w:rFonts w:ascii="Times New Roman"/>
          <w:bCs/>
          <w:color w:val="000000" w:themeColor="text1"/>
        </w:rPr>
        <w:t>97</w:t>
      </w:r>
      <w:r w:rsidRPr="00636BFD">
        <w:rPr>
          <w:rFonts w:ascii="Times New Roman"/>
          <w:bCs/>
          <w:color w:val="000000" w:themeColor="text1"/>
        </w:rPr>
        <w:t>條第</w:t>
      </w:r>
      <w:r w:rsidRPr="00636BFD">
        <w:rPr>
          <w:rFonts w:ascii="Times New Roman"/>
          <w:bCs/>
          <w:color w:val="000000" w:themeColor="text1"/>
        </w:rPr>
        <w:t>1</w:t>
      </w:r>
      <w:r w:rsidRPr="00636BFD">
        <w:rPr>
          <w:rFonts w:ascii="Times New Roman"/>
          <w:bCs/>
          <w:color w:val="000000" w:themeColor="text1"/>
        </w:rPr>
        <w:t>項及</w:t>
      </w:r>
      <w:r w:rsidRPr="00636BFD">
        <w:rPr>
          <w:rFonts w:ascii="Times New Roman"/>
          <w:color w:val="000000" w:themeColor="text1"/>
        </w:rPr>
        <w:t>監察法第</w:t>
      </w:r>
      <w:r w:rsidRPr="00636BFD">
        <w:rPr>
          <w:rFonts w:ascii="Times New Roman"/>
          <w:color w:val="000000" w:themeColor="text1"/>
        </w:rPr>
        <w:t>24</w:t>
      </w:r>
      <w:r w:rsidRPr="00636BFD">
        <w:rPr>
          <w:rFonts w:hint="eastAsia"/>
          <w:color w:val="000000" w:themeColor="text1"/>
        </w:rPr>
        <w:t>條之規定提案糾正，移送教育部督促其確實檢討改善見復</w:t>
      </w:r>
    </w:p>
    <w:p w:rsidR="00591D4B" w:rsidRDefault="00591D4B" w:rsidP="00591D4B">
      <w:pPr>
        <w:pStyle w:val="aa"/>
        <w:spacing w:beforeLines="150" w:before="685" w:after="0"/>
        <w:ind w:leftChars="1100" w:left="3742"/>
        <w:rPr>
          <w:rFonts w:ascii="Times New Roman"/>
          <w:b w:val="0"/>
          <w:bCs/>
          <w:snapToGrid/>
          <w:color w:val="000000" w:themeColor="text1"/>
          <w:spacing w:val="12"/>
          <w:kern w:val="0"/>
          <w:sz w:val="40"/>
        </w:rPr>
      </w:pPr>
      <w:r w:rsidRPr="00636BFD">
        <w:rPr>
          <w:rFonts w:ascii="Times New Roman"/>
          <w:b w:val="0"/>
          <w:bCs/>
          <w:snapToGrid/>
          <w:color w:val="000000" w:themeColor="text1"/>
          <w:spacing w:val="12"/>
          <w:kern w:val="0"/>
          <w:sz w:val="40"/>
        </w:rPr>
        <w:t>提案委員：</w:t>
      </w:r>
      <w:r w:rsidR="00EC1DAF">
        <w:rPr>
          <w:rFonts w:ascii="Times New Roman" w:hint="eastAsia"/>
          <w:b w:val="0"/>
          <w:bCs/>
          <w:snapToGrid/>
          <w:color w:val="000000" w:themeColor="text1"/>
          <w:spacing w:val="12"/>
          <w:kern w:val="0"/>
          <w:sz w:val="40"/>
        </w:rPr>
        <w:t>王幼玲</w:t>
      </w:r>
    </w:p>
    <w:p w:rsidR="00EC1DAF" w:rsidRDefault="00EC1DAF" w:rsidP="00EC1DAF">
      <w:pPr>
        <w:pStyle w:val="aa"/>
        <w:spacing w:beforeLines="150" w:before="685" w:after="0"/>
        <w:ind w:leftChars="1751" w:left="5956"/>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紀惠容</w:t>
      </w:r>
    </w:p>
    <w:p w:rsidR="00EC1DAF" w:rsidRPr="00636BFD" w:rsidRDefault="00EC1DAF" w:rsidP="00EC1DAF">
      <w:pPr>
        <w:pStyle w:val="aa"/>
        <w:spacing w:beforeLines="150" w:before="685" w:after="0"/>
        <w:ind w:leftChars="1751" w:left="5956"/>
        <w:rPr>
          <w:rFonts w:ascii="Times New Roman" w:hint="eastAsia"/>
          <w:b w:val="0"/>
          <w:bCs/>
          <w:snapToGrid/>
          <w:color w:val="000000" w:themeColor="text1"/>
          <w:spacing w:val="12"/>
          <w:kern w:val="0"/>
          <w:sz w:val="40"/>
        </w:rPr>
      </w:pPr>
      <w:r>
        <w:rPr>
          <w:rFonts w:ascii="Times New Roman" w:hint="eastAsia"/>
          <w:b w:val="0"/>
          <w:bCs/>
          <w:snapToGrid/>
          <w:color w:val="000000" w:themeColor="text1"/>
          <w:spacing w:val="12"/>
          <w:kern w:val="0"/>
          <w:sz w:val="40"/>
        </w:rPr>
        <w:t>林郁容</w:t>
      </w:r>
      <w:bookmarkStart w:id="53" w:name="_GoBack"/>
      <w:bookmarkEnd w:id="35"/>
      <w:bookmarkEnd w:id="36"/>
      <w:bookmarkEnd w:id="37"/>
      <w:bookmarkEnd w:id="38"/>
      <w:bookmarkEnd w:id="39"/>
      <w:bookmarkEnd w:id="40"/>
      <w:bookmarkEnd w:id="53"/>
    </w:p>
    <w:sectPr w:rsidR="00EC1DAF" w:rsidRPr="00636BFD" w:rsidSect="00335A29">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73B" w:rsidRDefault="00E5473B">
      <w:r>
        <w:separator/>
      </w:r>
    </w:p>
  </w:endnote>
  <w:endnote w:type="continuationSeparator" w:id="0">
    <w:p w:rsidR="00E5473B" w:rsidRDefault="00E5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73B" w:rsidRDefault="00E5473B">
      <w:r>
        <w:separator/>
      </w:r>
    </w:p>
  </w:footnote>
  <w:footnote w:type="continuationSeparator" w:id="0">
    <w:p w:rsidR="00E5473B" w:rsidRDefault="00E5473B">
      <w:r>
        <w:continuationSeparator/>
      </w:r>
    </w:p>
  </w:footnote>
  <w:footnote w:id="1">
    <w:p w:rsidR="00C54E1B" w:rsidRPr="000E7C41" w:rsidRDefault="00C54E1B" w:rsidP="00C54E1B">
      <w:pPr>
        <w:pStyle w:val="aff2"/>
        <w:rPr>
          <w:color w:val="000000" w:themeColor="text1"/>
        </w:rPr>
      </w:pPr>
      <w:r w:rsidRPr="000E7C41">
        <w:rPr>
          <w:rStyle w:val="aff4"/>
          <w:color w:val="000000" w:themeColor="text1"/>
        </w:rPr>
        <w:footnoteRef/>
      </w:r>
      <w:r w:rsidRPr="000E7C41">
        <w:rPr>
          <w:rFonts w:ascii="Times New Roman"/>
          <w:color w:val="000000" w:themeColor="text1"/>
        </w:rPr>
        <w:t xml:space="preserve"> 113</w:t>
      </w:r>
      <w:r w:rsidRPr="000E7C41">
        <w:rPr>
          <w:rFonts w:ascii="Times New Roman"/>
          <w:color w:val="000000" w:themeColor="text1"/>
        </w:rPr>
        <w:t>年</w:t>
      </w:r>
      <w:r w:rsidRPr="000E7C41">
        <w:rPr>
          <w:rFonts w:ascii="Times New Roman"/>
          <w:color w:val="000000" w:themeColor="text1"/>
        </w:rPr>
        <w:t>3</w:t>
      </w:r>
      <w:r w:rsidRPr="000E7C41">
        <w:rPr>
          <w:rFonts w:ascii="Times New Roman"/>
          <w:color w:val="000000" w:themeColor="text1"/>
        </w:rPr>
        <w:t>月</w:t>
      </w:r>
      <w:r w:rsidRPr="000E7C41">
        <w:rPr>
          <w:rFonts w:ascii="Times New Roman"/>
          <w:color w:val="000000" w:themeColor="text1"/>
        </w:rPr>
        <w:t>6</w:t>
      </w:r>
      <w:r w:rsidRPr="000E7C41">
        <w:rPr>
          <w:rFonts w:ascii="Times New Roman"/>
          <w:color w:val="000000" w:themeColor="text1"/>
        </w:rPr>
        <w:t>日</w:t>
      </w:r>
      <w:r w:rsidRPr="000E7C41">
        <w:rPr>
          <w:rFonts w:ascii="Times New Roman" w:hint="eastAsia"/>
          <w:color w:val="000000" w:themeColor="text1"/>
        </w:rPr>
        <w:t>修正後為</w:t>
      </w:r>
      <w:r w:rsidRPr="000E7C41">
        <w:rPr>
          <w:rFonts w:hint="eastAsia"/>
          <w:color w:val="000000" w:themeColor="text1"/>
        </w:rPr>
        <w:t>第</w:t>
      </w:r>
      <w:r w:rsidRPr="000E7C41">
        <w:rPr>
          <w:rFonts w:ascii="Times New Roman"/>
          <w:color w:val="000000" w:themeColor="text1"/>
        </w:rPr>
        <w:t>26</w:t>
      </w:r>
      <w:r w:rsidRPr="000E7C41">
        <w:rPr>
          <w:rFonts w:ascii="Times New Roman"/>
          <w:color w:val="000000" w:themeColor="text1"/>
        </w:rPr>
        <w:t>條第</w:t>
      </w:r>
      <w:r w:rsidRPr="000E7C41">
        <w:rPr>
          <w:rFonts w:ascii="Times New Roman"/>
          <w:color w:val="000000" w:themeColor="text1"/>
        </w:rPr>
        <w:t>2</w:t>
      </w:r>
      <w:r w:rsidRPr="000E7C41">
        <w:rPr>
          <w:rFonts w:ascii="Times New Roman"/>
          <w:color w:val="000000" w:themeColor="text1"/>
        </w:rPr>
        <w:t>款</w:t>
      </w:r>
      <w:r w:rsidRPr="000E7C41">
        <w:rPr>
          <w:rFonts w:ascii="Times New Roman" w:hint="eastAsia"/>
          <w:color w:val="000000" w:themeColor="text1"/>
        </w:rPr>
        <w:t>。</w:t>
      </w:r>
    </w:p>
  </w:footnote>
  <w:footnote w:id="2">
    <w:p w:rsidR="00C54E1B" w:rsidRPr="000E7C41" w:rsidRDefault="00C54E1B" w:rsidP="00C54E1B">
      <w:pPr>
        <w:pStyle w:val="aff2"/>
        <w:rPr>
          <w:color w:val="000000" w:themeColor="text1"/>
        </w:rPr>
      </w:pPr>
      <w:r w:rsidRPr="000E7C41">
        <w:rPr>
          <w:rStyle w:val="aff4"/>
          <w:color w:val="000000" w:themeColor="text1"/>
        </w:rPr>
        <w:footnoteRef/>
      </w:r>
      <w:r w:rsidRPr="000E7C41">
        <w:rPr>
          <w:rFonts w:ascii="Times New Roman"/>
          <w:color w:val="000000" w:themeColor="text1"/>
        </w:rPr>
        <w:t xml:space="preserve"> </w:t>
      </w:r>
      <w:r w:rsidRPr="000E7C41">
        <w:rPr>
          <w:rFonts w:ascii="Times New Roman" w:hint="eastAsia"/>
          <w:color w:val="000000" w:themeColor="text1"/>
        </w:rPr>
        <w:t>同前註。</w:t>
      </w:r>
    </w:p>
  </w:footnote>
  <w:footnote w:id="3">
    <w:p w:rsidR="00C54E1B" w:rsidRPr="000E7C41" w:rsidRDefault="00C54E1B" w:rsidP="00C54E1B">
      <w:pPr>
        <w:pStyle w:val="aff2"/>
        <w:ind w:leftChars="3" w:left="151" w:hangingChars="64" w:hanging="141"/>
        <w:rPr>
          <w:rFonts w:ascii="Times New Roman"/>
          <w:color w:val="000000" w:themeColor="text1"/>
        </w:rPr>
      </w:pPr>
      <w:r w:rsidRPr="000E7C41">
        <w:rPr>
          <w:rStyle w:val="aff4"/>
          <w:rFonts w:ascii="Times New Roman"/>
          <w:color w:val="000000" w:themeColor="text1"/>
        </w:rPr>
        <w:footnoteRef/>
      </w:r>
      <w:r w:rsidRPr="000E7C41">
        <w:rPr>
          <w:rFonts w:ascii="Times New Roman"/>
          <w:color w:val="000000" w:themeColor="text1"/>
        </w:rPr>
        <w:t xml:space="preserve"> </w:t>
      </w:r>
      <w:r w:rsidRPr="000E7C41">
        <w:rPr>
          <w:rFonts w:ascii="Times New Roman"/>
          <w:color w:val="000000" w:themeColor="text1"/>
        </w:rPr>
        <w:t>李柏翰、官晨怡、林峻吉、林耕暉、張竹芩（</w:t>
      </w:r>
      <w:r w:rsidRPr="000E7C41">
        <w:rPr>
          <w:rFonts w:ascii="Times New Roman"/>
          <w:color w:val="000000" w:themeColor="text1"/>
        </w:rPr>
        <w:t>2023</w:t>
      </w:r>
      <w:r w:rsidRPr="000E7C41">
        <w:rPr>
          <w:rFonts w:ascii="Times New Roman"/>
          <w:color w:val="000000" w:themeColor="text1"/>
        </w:rPr>
        <w:t>），「打造加害環境：以臺大公衛</w:t>
      </w:r>
      <w:r w:rsidRPr="000E7C41">
        <w:rPr>
          <w:rFonts w:ascii="Times New Roman"/>
          <w:color w:val="000000" w:themeColor="text1"/>
        </w:rPr>
        <w:t>MeToo</w:t>
      </w:r>
      <w:r w:rsidRPr="000E7C41">
        <w:rPr>
          <w:rFonts w:ascii="Times New Roman"/>
          <w:color w:val="000000" w:themeColor="text1"/>
        </w:rPr>
        <w:t>事件為例」，《婦研縱橫》，</w:t>
      </w:r>
      <w:r w:rsidRPr="000E7C41">
        <w:rPr>
          <w:rFonts w:ascii="Times New Roman"/>
          <w:color w:val="000000" w:themeColor="text1"/>
        </w:rPr>
        <w:t>119</w:t>
      </w:r>
      <w:r w:rsidRPr="000E7C41">
        <w:rPr>
          <w:rFonts w:ascii="Times New Roman"/>
          <w:color w:val="000000" w:themeColor="text1"/>
        </w:rPr>
        <w:t>，</w:t>
      </w:r>
      <w:r w:rsidRPr="000E7C41">
        <w:rPr>
          <w:rFonts w:ascii="Times New Roman"/>
          <w:color w:val="000000" w:themeColor="text1"/>
        </w:rPr>
        <w:t>48-59</w:t>
      </w:r>
      <w:r w:rsidRPr="000E7C41">
        <w:rPr>
          <w:rFonts w:ascii="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A10FEE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6F2D"/>
    <w:rsid w:val="0003114D"/>
    <w:rsid w:val="00036D76"/>
    <w:rsid w:val="00050778"/>
    <w:rsid w:val="000512D1"/>
    <w:rsid w:val="00057F32"/>
    <w:rsid w:val="00057F34"/>
    <w:rsid w:val="00062A25"/>
    <w:rsid w:val="00073CB5"/>
    <w:rsid w:val="0007425C"/>
    <w:rsid w:val="00077553"/>
    <w:rsid w:val="00080040"/>
    <w:rsid w:val="000851A2"/>
    <w:rsid w:val="00091B24"/>
    <w:rsid w:val="0009352E"/>
    <w:rsid w:val="00096B96"/>
    <w:rsid w:val="00096F94"/>
    <w:rsid w:val="00097136"/>
    <w:rsid w:val="00097CBC"/>
    <w:rsid w:val="000A2F3F"/>
    <w:rsid w:val="000B0B4A"/>
    <w:rsid w:val="000B279A"/>
    <w:rsid w:val="000B61D2"/>
    <w:rsid w:val="000B70A7"/>
    <w:rsid w:val="000C495F"/>
    <w:rsid w:val="000E26B1"/>
    <w:rsid w:val="000E274E"/>
    <w:rsid w:val="000E6431"/>
    <w:rsid w:val="000E7C41"/>
    <w:rsid w:val="000F0D35"/>
    <w:rsid w:val="000F21A5"/>
    <w:rsid w:val="00101461"/>
    <w:rsid w:val="00102B9F"/>
    <w:rsid w:val="00102DB3"/>
    <w:rsid w:val="00112637"/>
    <w:rsid w:val="00115B9B"/>
    <w:rsid w:val="0012001E"/>
    <w:rsid w:val="00126A55"/>
    <w:rsid w:val="00133AA2"/>
    <w:rsid w:val="00133F08"/>
    <w:rsid w:val="001345E6"/>
    <w:rsid w:val="001378B0"/>
    <w:rsid w:val="00140C6E"/>
    <w:rsid w:val="00142E00"/>
    <w:rsid w:val="001463EE"/>
    <w:rsid w:val="00152793"/>
    <w:rsid w:val="001545A9"/>
    <w:rsid w:val="001637C7"/>
    <w:rsid w:val="0016480E"/>
    <w:rsid w:val="00174297"/>
    <w:rsid w:val="001817B3"/>
    <w:rsid w:val="00183014"/>
    <w:rsid w:val="001959C2"/>
    <w:rsid w:val="001A1EDE"/>
    <w:rsid w:val="001A7968"/>
    <w:rsid w:val="001A7C79"/>
    <w:rsid w:val="001B3483"/>
    <w:rsid w:val="001B3C1E"/>
    <w:rsid w:val="001B4494"/>
    <w:rsid w:val="001B48EB"/>
    <w:rsid w:val="001C0D8B"/>
    <w:rsid w:val="001C0DA8"/>
    <w:rsid w:val="001C1F1B"/>
    <w:rsid w:val="001E0D8A"/>
    <w:rsid w:val="001E67BA"/>
    <w:rsid w:val="001E7311"/>
    <w:rsid w:val="001E74C2"/>
    <w:rsid w:val="001F43FF"/>
    <w:rsid w:val="001F5A48"/>
    <w:rsid w:val="001F6260"/>
    <w:rsid w:val="001F7967"/>
    <w:rsid w:val="00200007"/>
    <w:rsid w:val="002030A5"/>
    <w:rsid w:val="00203131"/>
    <w:rsid w:val="002066B4"/>
    <w:rsid w:val="00212E88"/>
    <w:rsid w:val="00213C9C"/>
    <w:rsid w:val="002165B6"/>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3F9"/>
    <w:rsid w:val="002D5C16"/>
    <w:rsid w:val="002E15F7"/>
    <w:rsid w:val="002E53B4"/>
    <w:rsid w:val="002F3DFF"/>
    <w:rsid w:val="002F5E05"/>
    <w:rsid w:val="00317053"/>
    <w:rsid w:val="0032109C"/>
    <w:rsid w:val="00322B45"/>
    <w:rsid w:val="00323809"/>
    <w:rsid w:val="00323D41"/>
    <w:rsid w:val="00325414"/>
    <w:rsid w:val="003302F1"/>
    <w:rsid w:val="00335A29"/>
    <w:rsid w:val="00342E9C"/>
    <w:rsid w:val="0034470E"/>
    <w:rsid w:val="00352DB0"/>
    <w:rsid w:val="00371833"/>
    <w:rsid w:val="00371ED3"/>
    <w:rsid w:val="0037728A"/>
    <w:rsid w:val="00380B7D"/>
    <w:rsid w:val="00381A99"/>
    <w:rsid w:val="003829C2"/>
    <w:rsid w:val="00384724"/>
    <w:rsid w:val="003919B7"/>
    <w:rsid w:val="00391D57"/>
    <w:rsid w:val="00392292"/>
    <w:rsid w:val="00392574"/>
    <w:rsid w:val="00396EC5"/>
    <w:rsid w:val="003A5B7B"/>
    <w:rsid w:val="003A7A58"/>
    <w:rsid w:val="003B1017"/>
    <w:rsid w:val="003B3C07"/>
    <w:rsid w:val="003B5A48"/>
    <w:rsid w:val="003B6775"/>
    <w:rsid w:val="003C20A4"/>
    <w:rsid w:val="003C5FE2"/>
    <w:rsid w:val="003D05FB"/>
    <w:rsid w:val="003D1B16"/>
    <w:rsid w:val="003D4386"/>
    <w:rsid w:val="003D45BF"/>
    <w:rsid w:val="003D508A"/>
    <w:rsid w:val="003D512F"/>
    <w:rsid w:val="003D537F"/>
    <w:rsid w:val="003D7B75"/>
    <w:rsid w:val="003E0208"/>
    <w:rsid w:val="003E4B57"/>
    <w:rsid w:val="003E55E7"/>
    <w:rsid w:val="003F27E1"/>
    <w:rsid w:val="003F437A"/>
    <w:rsid w:val="003F5C2B"/>
    <w:rsid w:val="004023E9"/>
    <w:rsid w:val="00413F83"/>
    <w:rsid w:val="0041490C"/>
    <w:rsid w:val="00416191"/>
    <w:rsid w:val="00416721"/>
    <w:rsid w:val="00421DA1"/>
    <w:rsid w:val="00421EF0"/>
    <w:rsid w:val="004224FA"/>
    <w:rsid w:val="00423D07"/>
    <w:rsid w:val="004255DB"/>
    <w:rsid w:val="0044346F"/>
    <w:rsid w:val="00451E78"/>
    <w:rsid w:val="004638B8"/>
    <w:rsid w:val="0046520A"/>
    <w:rsid w:val="0046673D"/>
    <w:rsid w:val="004672AB"/>
    <w:rsid w:val="004714FE"/>
    <w:rsid w:val="00485CDE"/>
    <w:rsid w:val="00495053"/>
    <w:rsid w:val="004950CF"/>
    <w:rsid w:val="004A1F59"/>
    <w:rsid w:val="004A29BE"/>
    <w:rsid w:val="004A3225"/>
    <w:rsid w:val="004A33EE"/>
    <w:rsid w:val="004A3AA8"/>
    <w:rsid w:val="004A739D"/>
    <w:rsid w:val="004B13C7"/>
    <w:rsid w:val="004B6F30"/>
    <w:rsid w:val="004B778F"/>
    <w:rsid w:val="004C5DD4"/>
    <w:rsid w:val="004D141F"/>
    <w:rsid w:val="004D6310"/>
    <w:rsid w:val="004E0062"/>
    <w:rsid w:val="004E05A1"/>
    <w:rsid w:val="004F5E57"/>
    <w:rsid w:val="004F6710"/>
    <w:rsid w:val="005001C4"/>
    <w:rsid w:val="00502849"/>
    <w:rsid w:val="00504334"/>
    <w:rsid w:val="00504384"/>
    <w:rsid w:val="00505DE9"/>
    <w:rsid w:val="005104D7"/>
    <w:rsid w:val="00510B9E"/>
    <w:rsid w:val="00531D2C"/>
    <w:rsid w:val="00536BC2"/>
    <w:rsid w:val="005425E1"/>
    <w:rsid w:val="005427C5"/>
    <w:rsid w:val="00542C86"/>
    <w:rsid w:val="00542CF6"/>
    <w:rsid w:val="0055293B"/>
    <w:rsid w:val="00553C03"/>
    <w:rsid w:val="00557C79"/>
    <w:rsid w:val="00563692"/>
    <w:rsid w:val="00565B0C"/>
    <w:rsid w:val="00571349"/>
    <w:rsid w:val="005908B8"/>
    <w:rsid w:val="00591D4B"/>
    <w:rsid w:val="0059512E"/>
    <w:rsid w:val="005A6DD2"/>
    <w:rsid w:val="005C385D"/>
    <w:rsid w:val="005D307E"/>
    <w:rsid w:val="005D3B20"/>
    <w:rsid w:val="005E5C68"/>
    <w:rsid w:val="005E65C0"/>
    <w:rsid w:val="005F0390"/>
    <w:rsid w:val="005F55D7"/>
    <w:rsid w:val="0061197B"/>
    <w:rsid w:val="00612023"/>
    <w:rsid w:val="00614190"/>
    <w:rsid w:val="00620111"/>
    <w:rsid w:val="00622A99"/>
    <w:rsid w:val="00622E67"/>
    <w:rsid w:val="00626EDC"/>
    <w:rsid w:val="00636BFD"/>
    <w:rsid w:val="006470EC"/>
    <w:rsid w:val="0065598E"/>
    <w:rsid w:val="00655AF2"/>
    <w:rsid w:val="006568BE"/>
    <w:rsid w:val="0066025D"/>
    <w:rsid w:val="00660F8A"/>
    <w:rsid w:val="006726E2"/>
    <w:rsid w:val="006727F8"/>
    <w:rsid w:val="006773EC"/>
    <w:rsid w:val="00680504"/>
    <w:rsid w:val="00681CD9"/>
    <w:rsid w:val="00683E30"/>
    <w:rsid w:val="00687024"/>
    <w:rsid w:val="00696415"/>
    <w:rsid w:val="006A20C8"/>
    <w:rsid w:val="006B7079"/>
    <w:rsid w:val="006C1CD8"/>
    <w:rsid w:val="006D3691"/>
    <w:rsid w:val="006D4FD0"/>
    <w:rsid w:val="006E1573"/>
    <w:rsid w:val="006E2DCE"/>
    <w:rsid w:val="006E6A40"/>
    <w:rsid w:val="006F3563"/>
    <w:rsid w:val="006F42B9"/>
    <w:rsid w:val="006F6103"/>
    <w:rsid w:val="00704E00"/>
    <w:rsid w:val="007209E7"/>
    <w:rsid w:val="00722BA7"/>
    <w:rsid w:val="00726182"/>
    <w:rsid w:val="00732329"/>
    <w:rsid w:val="007337CA"/>
    <w:rsid w:val="00734CE4"/>
    <w:rsid w:val="00735123"/>
    <w:rsid w:val="00741837"/>
    <w:rsid w:val="007453E6"/>
    <w:rsid w:val="0075243E"/>
    <w:rsid w:val="007543C2"/>
    <w:rsid w:val="007666F5"/>
    <w:rsid w:val="0077309D"/>
    <w:rsid w:val="007774EE"/>
    <w:rsid w:val="00781822"/>
    <w:rsid w:val="00783F21"/>
    <w:rsid w:val="00787159"/>
    <w:rsid w:val="00791668"/>
    <w:rsid w:val="00791AA1"/>
    <w:rsid w:val="007A3793"/>
    <w:rsid w:val="007B0D74"/>
    <w:rsid w:val="007C1BA2"/>
    <w:rsid w:val="007D03B4"/>
    <w:rsid w:val="007D20E9"/>
    <w:rsid w:val="007D7881"/>
    <w:rsid w:val="007D7E3A"/>
    <w:rsid w:val="007E0E10"/>
    <w:rsid w:val="007E4768"/>
    <w:rsid w:val="007E5BDD"/>
    <w:rsid w:val="007E777B"/>
    <w:rsid w:val="007F2070"/>
    <w:rsid w:val="007F7607"/>
    <w:rsid w:val="008053F5"/>
    <w:rsid w:val="00810198"/>
    <w:rsid w:val="00815DA8"/>
    <w:rsid w:val="0082194D"/>
    <w:rsid w:val="00826EF5"/>
    <w:rsid w:val="00831693"/>
    <w:rsid w:val="00832DC7"/>
    <w:rsid w:val="00840104"/>
    <w:rsid w:val="00841FC5"/>
    <w:rsid w:val="00844F04"/>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3E9B"/>
    <w:rsid w:val="008E0085"/>
    <w:rsid w:val="008E2AA6"/>
    <w:rsid w:val="008E311B"/>
    <w:rsid w:val="008F4071"/>
    <w:rsid w:val="008F46E7"/>
    <w:rsid w:val="008F6F0B"/>
    <w:rsid w:val="009015B0"/>
    <w:rsid w:val="00907BA7"/>
    <w:rsid w:val="0091064E"/>
    <w:rsid w:val="00911FC5"/>
    <w:rsid w:val="00923399"/>
    <w:rsid w:val="00931A10"/>
    <w:rsid w:val="00947967"/>
    <w:rsid w:val="0095385C"/>
    <w:rsid w:val="00965200"/>
    <w:rsid w:val="009668B3"/>
    <w:rsid w:val="00971471"/>
    <w:rsid w:val="009849C2"/>
    <w:rsid w:val="00984D24"/>
    <w:rsid w:val="009858EB"/>
    <w:rsid w:val="009B0046"/>
    <w:rsid w:val="009B52E1"/>
    <w:rsid w:val="009C1440"/>
    <w:rsid w:val="009C2107"/>
    <w:rsid w:val="009C5D9E"/>
    <w:rsid w:val="009D2C3E"/>
    <w:rsid w:val="009E0625"/>
    <w:rsid w:val="009E13FC"/>
    <w:rsid w:val="009E3034"/>
    <w:rsid w:val="009E549F"/>
    <w:rsid w:val="009F28A8"/>
    <w:rsid w:val="009F473E"/>
    <w:rsid w:val="009F682A"/>
    <w:rsid w:val="00A022BE"/>
    <w:rsid w:val="00A0680F"/>
    <w:rsid w:val="00A231D3"/>
    <w:rsid w:val="00A24C95"/>
    <w:rsid w:val="00A26094"/>
    <w:rsid w:val="00A301BF"/>
    <w:rsid w:val="00A302B2"/>
    <w:rsid w:val="00A331B4"/>
    <w:rsid w:val="00A3484E"/>
    <w:rsid w:val="00A34A13"/>
    <w:rsid w:val="00A36ADA"/>
    <w:rsid w:val="00A41B43"/>
    <w:rsid w:val="00A4269F"/>
    <w:rsid w:val="00A438D8"/>
    <w:rsid w:val="00A473F5"/>
    <w:rsid w:val="00A51F9D"/>
    <w:rsid w:val="00A5416A"/>
    <w:rsid w:val="00A639F4"/>
    <w:rsid w:val="00A6676D"/>
    <w:rsid w:val="00A76AA8"/>
    <w:rsid w:val="00A76EC8"/>
    <w:rsid w:val="00A800BB"/>
    <w:rsid w:val="00A81A32"/>
    <w:rsid w:val="00A835BD"/>
    <w:rsid w:val="00A97B15"/>
    <w:rsid w:val="00AA189B"/>
    <w:rsid w:val="00AA42D5"/>
    <w:rsid w:val="00AA4B3E"/>
    <w:rsid w:val="00AB2FAB"/>
    <w:rsid w:val="00AB5C14"/>
    <w:rsid w:val="00AC1EE7"/>
    <w:rsid w:val="00AC333F"/>
    <w:rsid w:val="00AC585C"/>
    <w:rsid w:val="00AD1925"/>
    <w:rsid w:val="00AE067D"/>
    <w:rsid w:val="00AE1257"/>
    <w:rsid w:val="00AE7AA3"/>
    <w:rsid w:val="00AF1181"/>
    <w:rsid w:val="00AF2F79"/>
    <w:rsid w:val="00AF4653"/>
    <w:rsid w:val="00AF7DB7"/>
    <w:rsid w:val="00B34D42"/>
    <w:rsid w:val="00B42EB6"/>
    <w:rsid w:val="00B443E4"/>
    <w:rsid w:val="00B47B6A"/>
    <w:rsid w:val="00B563EA"/>
    <w:rsid w:val="00B60E51"/>
    <w:rsid w:val="00B61E3A"/>
    <w:rsid w:val="00B63A54"/>
    <w:rsid w:val="00B647A8"/>
    <w:rsid w:val="00B748FD"/>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1E1A"/>
    <w:rsid w:val="00C03D8C"/>
    <w:rsid w:val="00C055EC"/>
    <w:rsid w:val="00C078E8"/>
    <w:rsid w:val="00C10DC9"/>
    <w:rsid w:val="00C12FB3"/>
    <w:rsid w:val="00C1377C"/>
    <w:rsid w:val="00C17341"/>
    <w:rsid w:val="00C24EEF"/>
    <w:rsid w:val="00C25CF6"/>
    <w:rsid w:val="00C26C36"/>
    <w:rsid w:val="00C32768"/>
    <w:rsid w:val="00C41F29"/>
    <w:rsid w:val="00C431DF"/>
    <w:rsid w:val="00C456BD"/>
    <w:rsid w:val="00C4701D"/>
    <w:rsid w:val="00C530DC"/>
    <w:rsid w:val="00C5350D"/>
    <w:rsid w:val="00C54E1B"/>
    <w:rsid w:val="00C5769E"/>
    <w:rsid w:val="00C6123C"/>
    <w:rsid w:val="00C7084D"/>
    <w:rsid w:val="00C713F8"/>
    <w:rsid w:val="00C725E2"/>
    <w:rsid w:val="00C7315E"/>
    <w:rsid w:val="00C75895"/>
    <w:rsid w:val="00C83C9F"/>
    <w:rsid w:val="00C86866"/>
    <w:rsid w:val="00C94840"/>
    <w:rsid w:val="00CA6AC8"/>
    <w:rsid w:val="00CB027F"/>
    <w:rsid w:val="00CC1A7C"/>
    <w:rsid w:val="00CC6297"/>
    <w:rsid w:val="00CC7690"/>
    <w:rsid w:val="00CD1986"/>
    <w:rsid w:val="00CD298F"/>
    <w:rsid w:val="00CE4D5C"/>
    <w:rsid w:val="00CF05DA"/>
    <w:rsid w:val="00CF58EB"/>
    <w:rsid w:val="00D0106E"/>
    <w:rsid w:val="00D06383"/>
    <w:rsid w:val="00D20E85"/>
    <w:rsid w:val="00D24615"/>
    <w:rsid w:val="00D27557"/>
    <w:rsid w:val="00D37842"/>
    <w:rsid w:val="00D42DC2"/>
    <w:rsid w:val="00D4733D"/>
    <w:rsid w:val="00D537E1"/>
    <w:rsid w:val="00D55BB2"/>
    <w:rsid w:val="00D6091A"/>
    <w:rsid w:val="00D6695F"/>
    <w:rsid w:val="00D67313"/>
    <w:rsid w:val="00D75644"/>
    <w:rsid w:val="00D7799D"/>
    <w:rsid w:val="00D81656"/>
    <w:rsid w:val="00D83D87"/>
    <w:rsid w:val="00D861A5"/>
    <w:rsid w:val="00D86A30"/>
    <w:rsid w:val="00D91F52"/>
    <w:rsid w:val="00D97CB4"/>
    <w:rsid w:val="00D97DD4"/>
    <w:rsid w:val="00DA5A8A"/>
    <w:rsid w:val="00DB26CD"/>
    <w:rsid w:val="00DB3135"/>
    <w:rsid w:val="00DB441C"/>
    <w:rsid w:val="00DB44AF"/>
    <w:rsid w:val="00DB52E5"/>
    <w:rsid w:val="00DC1F58"/>
    <w:rsid w:val="00DC339B"/>
    <w:rsid w:val="00DC4609"/>
    <w:rsid w:val="00DC5D40"/>
    <w:rsid w:val="00DD24AC"/>
    <w:rsid w:val="00DD2B58"/>
    <w:rsid w:val="00DD30E9"/>
    <w:rsid w:val="00DD3FD6"/>
    <w:rsid w:val="00DD4F47"/>
    <w:rsid w:val="00DD7FBB"/>
    <w:rsid w:val="00DE0B9F"/>
    <w:rsid w:val="00DE2E19"/>
    <w:rsid w:val="00DE4238"/>
    <w:rsid w:val="00DE42B9"/>
    <w:rsid w:val="00DE657F"/>
    <w:rsid w:val="00DE682C"/>
    <w:rsid w:val="00DF1218"/>
    <w:rsid w:val="00DF6462"/>
    <w:rsid w:val="00DF7B0A"/>
    <w:rsid w:val="00E02FA0"/>
    <w:rsid w:val="00E036DC"/>
    <w:rsid w:val="00E10454"/>
    <w:rsid w:val="00E112E5"/>
    <w:rsid w:val="00E21CC7"/>
    <w:rsid w:val="00E24D9E"/>
    <w:rsid w:val="00E25849"/>
    <w:rsid w:val="00E30BEA"/>
    <w:rsid w:val="00E3197E"/>
    <w:rsid w:val="00E33780"/>
    <w:rsid w:val="00E342F8"/>
    <w:rsid w:val="00E351ED"/>
    <w:rsid w:val="00E36265"/>
    <w:rsid w:val="00E5473B"/>
    <w:rsid w:val="00E6034B"/>
    <w:rsid w:val="00E6549E"/>
    <w:rsid w:val="00E65EDE"/>
    <w:rsid w:val="00E70F81"/>
    <w:rsid w:val="00E76430"/>
    <w:rsid w:val="00E77055"/>
    <w:rsid w:val="00E77460"/>
    <w:rsid w:val="00E83ABC"/>
    <w:rsid w:val="00E844F2"/>
    <w:rsid w:val="00E92FCB"/>
    <w:rsid w:val="00EA147F"/>
    <w:rsid w:val="00EA24E0"/>
    <w:rsid w:val="00EA640F"/>
    <w:rsid w:val="00EC1DAF"/>
    <w:rsid w:val="00EC50FF"/>
    <w:rsid w:val="00EC588D"/>
    <w:rsid w:val="00ED03AB"/>
    <w:rsid w:val="00ED0CAC"/>
    <w:rsid w:val="00ED0E45"/>
    <w:rsid w:val="00ED1CD4"/>
    <w:rsid w:val="00ED1D2B"/>
    <w:rsid w:val="00ED4A02"/>
    <w:rsid w:val="00ED5A8D"/>
    <w:rsid w:val="00ED5B9F"/>
    <w:rsid w:val="00ED64B5"/>
    <w:rsid w:val="00EE7CCA"/>
    <w:rsid w:val="00F16A14"/>
    <w:rsid w:val="00F207B7"/>
    <w:rsid w:val="00F231DC"/>
    <w:rsid w:val="00F362D7"/>
    <w:rsid w:val="00F37D7B"/>
    <w:rsid w:val="00F45E17"/>
    <w:rsid w:val="00F515C4"/>
    <w:rsid w:val="00F5314C"/>
    <w:rsid w:val="00F579AB"/>
    <w:rsid w:val="00F635DD"/>
    <w:rsid w:val="00F6627B"/>
    <w:rsid w:val="00F734F2"/>
    <w:rsid w:val="00F75052"/>
    <w:rsid w:val="00F804D3"/>
    <w:rsid w:val="00F81CD2"/>
    <w:rsid w:val="00F82641"/>
    <w:rsid w:val="00F876B9"/>
    <w:rsid w:val="00F90F18"/>
    <w:rsid w:val="00F937E4"/>
    <w:rsid w:val="00F95EE7"/>
    <w:rsid w:val="00FA39E6"/>
    <w:rsid w:val="00FA497D"/>
    <w:rsid w:val="00FA7BC9"/>
    <w:rsid w:val="00FB378E"/>
    <w:rsid w:val="00FB37F1"/>
    <w:rsid w:val="00FB387B"/>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5FB68"/>
  <w15:docId w15:val="{CFA53B12-F6F2-46DC-81D4-688483E2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7"/>
    <w:link w:val="1"/>
    <w:rsid w:val="00C725E2"/>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7"/>
    <w:link w:val="2"/>
    <w:rsid w:val="00C725E2"/>
    <w:rPr>
      <w:rFonts w:ascii="標楷體" w:eastAsia="標楷體" w:hAnsi="Arial"/>
      <w:b/>
      <w:bCs/>
      <w:kern w:val="32"/>
      <w:sz w:val="32"/>
      <w:szCs w:val="48"/>
    </w:rPr>
  </w:style>
  <w:style w:type="character" w:customStyle="1" w:styleId="30">
    <w:name w:val="標題 3 字元"/>
    <w:aliases w:val="(一) 字元"/>
    <w:basedOn w:val="a7"/>
    <w:link w:val="3"/>
    <w:rsid w:val="00C725E2"/>
    <w:rPr>
      <w:rFonts w:ascii="標楷體" w:eastAsia="標楷體" w:hAnsi="Arial"/>
      <w:bCs/>
      <w:kern w:val="32"/>
      <w:sz w:val="32"/>
      <w:szCs w:val="36"/>
    </w:rPr>
  </w:style>
  <w:style w:type="character" w:customStyle="1" w:styleId="40">
    <w:name w:val="標題 4 字元"/>
    <w:aliases w:val="表格 字元"/>
    <w:basedOn w:val="a7"/>
    <w:link w:val="4"/>
    <w:rsid w:val="00C725E2"/>
    <w:rPr>
      <w:rFonts w:ascii="標楷體" w:eastAsia="標楷體" w:hAnsi="Arial"/>
      <w:kern w:val="32"/>
      <w:sz w:val="32"/>
      <w:szCs w:val="36"/>
    </w:rPr>
  </w:style>
  <w:style w:type="character" w:customStyle="1" w:styleId="50">
    <w:name w:val="標題 5 字元"/>
    <w:basedOn w:val="a7"/>
    <w:link w:val="5"/>
    <w:rsid w:val="00C725E2"/>
    <w:rPr>
      <w:rFonts w:ascii="標楷體" w:eastAsia="標楷體" w:hAnsi="Arial"/>
      <w:bCs/>
      <w:kern w:val="32"/>
      <w:sz w:val="32"/>
      <w:szCs w:val="36"/>
    </w:rPr>
  </w:style>
  <w:style w:type="character" w:customStyle="1" w:styleId="60">
    <w:name w:val="標題 6 字元"/>
    <w:basedOn w:val="a7"/>
    <w:link w:val="6"/>
    <w:rsid w:val="00C725E2"/>
    <w:rPr>
      <w:rFonts w:ascii="標楷體" w:eastAsia="標楷體" w:hAnsi="Arial"/>
      <w:kern w:val="32"/>
      <w:sz w:val="32"/>
      <w:szCs w:val="36"/>
    </w:rPr>
  </w:style>
  <w:style w:type="character" w:customStyle="1" w:styleId="70">
    <w:name w:val="標題 7 字元"/>
    <w:basedOn w:val="a7"/>
    <w:link w:val="7"/>
    <w:rsid w:val="00C725E2"/>
    <w:rPr>
      <w:rFonts w:ascii="標楷體" w:eastAsia="標楷體" w:hAnsi="Arial"/>
      <w:bCs/>
      <w:kern w:val="32"/>
      <w:sz w:val="32"/>
      <w:szCs w:val="36"/>
    </w:rPr>
  </w:style>
  <w:style w:type="character" w:customStyle="1" w:styleId="80">
    <w:name w:val="標題 8 字元"/>
    <w:basedOn w:val="a7"/>
    <w:link w:val="8"/>
    <w:rsid w:val="00C725E2"/>
    <w:rPr>
      <w:rFonts w:ascii="標楷體" w:eastAsia="標楷體" w:hAnsi="Arial"/>
      <w:kern w:val="32"/>
      <w:sz w:val="32"/>
      <w:szCs w:val="36"/>
    </w:rPr>
  </w:style>
  <w:style w:type="character" w:customStyle="1" w:styleId="ab">
    <w:name w:val="簽名 字元"/>
    <w:basedOn w:val="a7"/>
    <w:link w:val="aa"/>
    <w:semiHidden/>
    <w:rsid w:val="00C725E2"/>
    <w:rPr>
      <w:rFonts w:ascii="標楷體" w:eastAsia="標楷體"/>
      <w:b/>
      <w:snapToGrid w:val="0"/>
      <w:spacing w:val="10"/>
      <w:kern w:val="2"/>
      <w:sz w:val="36"/>
    </w:rPr>
  </w:style>
  <w:style w:type="character" w:customStyle="1" w:styleId="ad">
    <w:name w:val="章節附註文字 字元"/>
    <w:basedOn w:val="a7"/>
    <w:link w:val="ac"/>
    <w:semiHidden/>
    <w:rsid w:val="00C725E2"/>
    <w:rPr>
      <w:rFonts w:ascii="標楷體" w:eastAsia="標楷體"/>
      <w:snapToGrid w:val="0"/>
      <w:spacing w:val="10"/>
      <w:kern w:val="2"/>
      <w:sz w:val="32"/>
    </w:rPr>
  </w:style>
  <w:style w:type="character" w:customStyle="1" w:styleId="af0">
    <w:name w:val="頁首 字元"/>
    <w:basedOn w:val="a7"/>
    <w:link w:val="af"/>
    <w:semiHidden/>
    <w:rsid w:val="00C725E2"/>
    <w:rPr>
      <w:rFonts w:ascii="標楷體" w:eastAsia="標楷體"/>
      <w:kern w:val="2"/>
    </w:rPr>
  </w:style>
  <w:style w:type="character" w:customStyle="1" w:styleId="af5">
    <w:name w:val="本文縮排 字元"/>
    <w:basedOn w:val="a7"/>
    <w:link w:val="af4"/>
    <w:semiHidden/>
    <w:rsid w:val="00C725E2"/>
    <w:rPr>
      <w:rFonts w:ascii="標楷體" w:eastAsia="標楷體"/>
      <w:kern w:val="2"/>
      <w:sz w:val="32"/>
    </w:rPr>
  </w:style>
  <w:style w:type="character" w:customStyle="1" w:styleId="af8">
    <w:name w:val="頁尾 字元"/>
    <w:basedOn w:val="a7"/>
    <w:link w:val="af7"/>
    <w:semiHidden/>
    <w:rsid w:val="00C725E2"/>
    <w:rPr>
      <w:rFonts w:ascii="標楷體" w:eastAsia="標楷體"/>
      <w:kern w:val="2"/>
    </w:rPr>
  </w:style>
  <w:style w:type="paragraph" w:styleId="aff0">
    <w:name w:val="Plain Text"/>
    <w:basedOn w:val="a6"/>
    <w:link w:val="aff1"/>
    <w:uiPriority w:val="99"/>
    <w:semiHidden/>
    <w:unhideWhenUsed/>
    <w:rsid w:val="00C725E2"/>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C725E2"/>
    <w:rPr>
      <w:rFonts w:ascii="Calibri" w:eastAsia="標楷體" w:hAnsi="Courier New" w:cs="Courier New"/>
      <w:color w:val="244061" w:themeColor="accent1" w:themeShade="80"/>
      <w:sz w:val="28"/>
      <w:szCs w:val="24"/>
    </w:rPr>
  </w:style>
  <w:style w:type="paragraph" w:styleId="aff2">
    <w:name w:val="footnote text"/>
    <w:aliases w:val="字元,fn,fn Char,fn Car Car,fn Car,Footnotes Car,Footnote Text Char,footnote text,Footnote ak,Footnotes"/>
    <w:basedOn w:val="a6"/>
    <w:link w:val="aff3"/>
    <w:uiPriority w:val="99"/>
    <w:unhideWhenUsed/>
    <w:rsid w:val="00C725E2"/>
    <w:pPr>
      <w:snapToGrid w:val="0"/>
      <w:jc w:val="left"/>
    </w:pPr>
    <w:rPr>
      <w:sz w:val="20"/>
    </w:rPr>
  </w:style>
  <w:style w:type="character" w:customStyle="1" w:styleId="aff3">
    <w:name w:val="註腳文字 字元"/>
    <w:aliases w:val="字元 字元,fn 字元,fn Char 字元,fn Car Car 字元,fn Car 字元,Footnotes Car 字元,Footnote Text Char 字元,footnote text 字元,Footnote ak 字元,Footnotes 字元"/>
    <w:basedOn w:val="a7"/>
    <w:link w:val="aff2"/>
    <w:uiPriority w:val="99"/>
    <w:rsid w:val="00C725E2"/>
    <w:rPr>
      <w:rFonts w:ascii="標楷體" w:eastAsia="標楷體"/>
      <w:kern w:val="2"/>
    </w:rPr>
  </w:style>
  <w:style w:type="character" w:styleId="aff4">
    <w:name w:val="footnote reference"/>
    <w:aliases w:val="FR,Ref,de nota al pie,註腳內容,Error-Fußnotenzeichen5,Error-Fußnotenzeichen6,Error-Fußnotenzeichen3"/>
    <w:basedOn w:val="a7"/>
    <w:uiPriority w:val="99"/>
    <w:unhideWhenUsed/>
    <w:rsid w:val="00C725E2"/>
    <w:rPr>
      <w:vertAlign w:val="superscript"/>
    </w:rPr>
  </w:style>
  <w:style w:type="character" w:styleId="aff5">
    <w:name w:val="Placeholder Text"/>
    <w:basedOn w:val="a7"/>
    <w:uiPriority w:val="99"/>
    <w:semiHidden/>
    <w:rsid w:val="00C725E2"/>
    <w:rPr>
      <w:color w:val="808080"/>
    </w:rPr>
  </w:style>
  <w:style w:type="table" w:customStyle="1" w:styleId="13">
    <w:name w:val="表格格線1"/>
    <w:basedOn w:val="a8"/>
    <w:next w:val="afb"/>
    <w:uiPriority w:val="39"/>
    <w:rsid w:val="00C725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清單段落 字元"/>
    <w:basedOn w:val="a7"/>
    <w:link w:val="afc"/>
    <w:uiPriority w:val="34"/>
    <w:rsid w:val="00C725E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C883-8C17-479B-A154-0A5CD8D0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975</Words>
  <Characters>5558</Characters>
  <Application>Microsoft Office Word</Application>
  <DocSecurity>0</DocSecurity>
  <Lines>46</Lines>
  <Paragraphs>13</Paragraphs>
  <ScaleCrop>false</ScaleCrop>
  <Company>cy</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江明潔</cp:lastModifiedBy>
  <cp:revision>2</cp:revision>
  <cp:lastPrinted>2015-06-11T03:52:00Z</cp:lastPrinted>
  <dcterms:created xsi:type="dcterms:W3CDTF">2024-07-12T06:13:00Z</dcterms:created>
  <dcterms:modified xsi:type="dcterms:W3CDTF">2024-07-12T06:13:00Z</dcterms:modified>
</cp:coreProperties>
</file>