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6F74E" w14:textId="0619A132" w:rsidR="00E25849" w:rsidRDefault="00E25849" w:rsidP="00992EBC">
      <w:pPr>
        <w:pStyle w:val="1"/>
        <w:kinsoku w:val="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F10266" w:rsidRPr="00F10266">
        <w:rPr>
          <w:rFonts w:hint="eastAsia"/>
        </w:rPr>
        <w:t>據審計部</w:t>
      </w:r>
      <w:proofErr w:type="gramStart"/>
      <w:r w:rsidR="00F10266" w:rsidRPr="000E26E0">
        <w:rPr>
          <w:rFonts w:ascii="Times New Roman" w:hAnsi="Times New Roman"/>
        </w:rPr>
        <w:t>111</w:t>
      </w:r>
      <w:proofErr w:type="gramEnd"/>
      <w:r w:rsidR="00F10266" w:rsidRPr="00F10266">
        <w:rPr>
          <w:rFonts w:hint="eastAsia"/>
        </w:rPr>
        <w:t>年度高雄市總決算審核報告，高雄市政府原定國宅用地經主管機關同意變更用途，惟左營及前鎮等行政區之部分土地</w:t>
      </w:r>
      <w:proofErr w:type="gramStart"/>
      <w:r w:rsidR="00F10266" w:rsidRPr="00F10266">
        <w:rPr>
          <w:rFonts w:hint="eastAsia"/>
        </w:rPr>
        <w:t>疑</w:t>
      </w:r>
      <w:proofErr w:type="gramEnd"/>
      <w:r w:rsidR="00F10266" w:rsidRPr="00F10266">
        <w:rPr>
          <w:rFonts w:hint="eastAsia"/>
        </w:rPr>
        <w:t>仍閒置或經訴訟定</w:t>
      </w:r>
      <w:proofErr w:type="gramStart"/>
      <w:r w:rsidR="00F10266" w:rsidRPr="00F10266">
        <w:rPr>
          <w:rFonts w:hint="eastAsia"/>
        </w:rPr>
        <w:t>讞</w:t>
      </w:r>
      <w:proofErr w:type="gramEnd"/>
      <w:r w:rsidR="00F10266" w:rsidRPr="00F10266">
        <w:rPr>
          <w:rFonts w:hint="eastAsia"/>
        </w:rPr>
        <w:t>迄未能收回</w:t>
      </w:r>
      <w:proofErr w:type="gramStart"/>
      <w:r w:rsidR="00F10266" w:rsidRPr="00F10266">
        <w:rPr>
          <w:rFonts w:hint="eastAsia"/>
        </w:rPr>
        <w:t>等情案</w:t>
      </w:r>
      <w:proofErr w:type="gramEnd"/>
      <w:r w:rsidR="005D77AC" w:rsidRPr="005D77AC">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0B14CB7" w14:textId="2660B93F" w:rsidR="00E25849" w:rsidRDefault="0073080C" w:rsidP="00700549">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C55888">
        <w:rPr>
          <w:rFonts w:ascii="Times New Roman" w:hAnsi="Times New Roman"/>
        </w:rP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0F37C8F" w14:textId="37BBB48E" w:rsidR="009F6238" w:rsidRDefault="009F6238" w:rsidP="00A639F4">
      <w:pPr>
        <w:pStyle w:val="10"/>
        <w:ind w:left="680" w:firstLine="680"/>
      </w:pPr>
      <w:bookmarkStart w:id="49" w:name="_Toc524902730"/>
      <w:r>
        <w:rPr>
          <w:rFonts w:hint="eastAsia"/>
        </w:rPr>
        <w:t>本案緣於</w:t>
      </w:r>
      <w:r w:rsidRPr="00F10266">
        <w:rPr>
          <w:rFonts w:hint="eastAsia"/>
        </w:rPr>
        <w:t>審計部</w:t>
      </w:r>
      <w:proofErr w:type="gramStart"/>
      <w:r w:rsidRPr="009F6238">
        <w:rPr>
          <w:rFonts w:ascii="Times New Roman"/>
        </w:rPr>
        <w:t>111</w:t>
      </w:r>
      <w:proofErr w:type="gramEnd"/>
      <w:r w:rsidRPr="009F6238">
        <w:rPr>
          <w:rFonts w:ascii="Times New Roman"/>
        </w:rPr>
        <w:t>年度</w:t>
      </w:r>
      <w:r w:rsidRPr="00F10266">
        <w:rPr>
          <w:rFonts w:hint="eastAsia"/>
        </w:rPr>
        <w:t>高雄市總決算審核報告</w:t>
      </w:r>
      <w:r>
        <w:rPr>
          <w:rFonts w:hint="eastAsia"/>
        </w:rPr>
        <w:t>指出</w:t>
      </w:r>
      <w:r w:rsidRPr="00F10266">
        <w:rPr>
          <w:rFonts w:hint="eastAsia"/>
        </w:rPr>
        <w:t>，</w:t>
      </w:r>
      <w:r w:rsidR="00C758A9" w:rsidRPr="00F24B6F">
        <w:rPr>
          <w:rFonts w:hint="eastAsia"/>
          <w:bCs/>
        </w:rPr>
        <w:t>依</w:t>
      </w:r>
      <w:proofErr w:type="gramStart"/>
      <w:r w:rsidR="00C758A9" w:rsidRPr="007A7322">
        <w:rPr>
          <w:rFonts w:ascii="Times New Roman"/>
          <w:bCs/>
        </w:rPr>
        <w:t>11</w:t>
      </w:r>
      <w:proofErr w:type="gramEnd"/>
      <w:r w:rsidR="00C758A9" w:rsidRPr="007A7322">
        <w:rPr>
          <w:rFonts w:ascii="Times New Roman"/>
          <w:bCs/>
        </w:rPr>
        <w:t>1</w:t>
      </w:r>
      <w:r w:rsidR="00C758A9" w:rsidRPr="007A7322">
        <w:rPr>
          <w:rFonts w:ascii="Times New Roman"/>
          <w:bCs/>
        </w:rPr>
        <w:t>年度</w:t>
      </w:r>
      <w:r w:rsidR="00C758A9" w:rsidRPr="00F24B6F">
        <w:rPr>
          <w:rFonts w:hint="eastAsia"/>
          <w:bCs/>
        </w:rPr>
        <w:t>中央及地方政府預算籌編原則第</w:t>
      </w:r>
      <w:r w:rsidR="00C758A9" w:rsidRPr="00F24B6F">
        <w:rPr>
          <w:rFonts w:ascii="Times New Roman"/>
          <w:bCs/>
        </w:rPr>
        <w:t>5</w:t>
      </w:r>
      <w:r w:rsidR="00C758A9" w:rsidRPr="00F24B6F">
        <w:rPr>
          <w:rFonts w:ascii="Times New Roman"/>
          <w:bCs/>
        </w:rPr>
        <w:t>點第</w:t>
      </w:r>
      <w:r w:rsidR="00C758A9" w:rsidRPr="00F24B6F">
        <w:rPr>
          <w:rFonts w:ascii="Times New Roman"/>
          <w:bCs/>
        </w:rPr>
        <w:t>1</w:t>
      </w:r>
      <w:r w:rsidR="00C758A9" w:rsidRPr="00F24B6F">
        <w:rPr>
          <w:rFonts w:ascii="Times New Roman"/>
          <w:bCs/>
        </w:rPr>
        <w:t>款及第</w:t>
      </w:r>
      <w:r w:rsidR="00C758A9" w:rsidRPr="00F24B6F">
        <w:rPr>
          <w:rFonts w:ascii="Times New Roman"/>
          <w:bCs/>
        </w:rPr>
        <w:t>9</w:t>
      </w:r>
      <w:r w:rsidR="00C758A9" w:rsidRPr="00F24B6F">
        <w:rPr>
          <w:rFonts w:ascii="Times New Roman"/>
          <w:bCs/>
        </w:rPr>
        <w:t>款規定略以：作業基金</w:t>
      </w:r>
      <w:r w:rsidR="00C758A9" w:rsidRPr="00F24B6F">
        <w:rPr>
          <w:rFonts w:hint="eastAsia"/>
          <w:bCs/>
        </w:rPr>
        <w:t>應本財務自給自足原則，設法提升業務績效，以達成最高效益為目標；特種基金應積極活化閒置、低度利用及不經濟使用之不動產，以發揮資產效益。</w:t>
      </w:r>
      <w:r w:rsidRPr="00F24B6F">
        <w:rPr>
          <w:rFonts w:hint="eastAsia"/>
        </w:rPr>
        <w:t>高雄市住宅基金為推展國民住宅政策，分別於</w:t>
      </w:r>
      <w:r w:rsidR="004E6D6B" w:rsidRPr="002B1E09">
        <w:rPr>
          <w:rFonts w:hint="eastAsia"/>
        </w:rPr>
        <w:t>民國（下同）</w:t>
      </w:r>
      <w:r w:rsidRPr="00F24B6F">
        <w:rPr>
          <w:rFonts w:ascii="Times New Roman"/>
        </w:rPr>
        <w:t>77</w:t>
      </w:r>
      <w:r w:rsidRPr="00F24B6F">
        <w:rPr>
          <w:rFonts w:ascii="Times New Roman"/>
        </w:rPr>
        <w:t>及</w:t>
      </w:r>
      <w:r w:rsidRPr="00F24B6F">
        <w:rPr>
          <w:rFonts w:ascii="Times New Roman"/>
        </w:rPr>
        <w:t>85</w:t>
      </w:r>
      <w:r w:rsidRPr="00F24B6F">
        <w:rPr>
          <w:rFonts w:ascii="Times New Roman"/>
        </w:rPr>
        <w:t>年</w:t>
      </w:r>
      <w:r w:rsidR="00E033FE">
        <w:rPr>
          <w:rFonts w:ascii="Times New Roman" w:hint="eastAsia"/>
        </w:rPr>
        <w:t>取得</w:t>
      </w:r>
      <w:r>
        <w:rPr>
          <w:rFonts w:hint="eastAsia"/>
        </w:rPr>
        <w:t>該市</w:t>
      </w:r>
      <w:r w:rsidRPr="00F24B6F">
        <w:rPr>
          <w:rFonts w:hint="eastAsia"/>
        </w:rPr>
        <w:t>左營區</w:t>
      </w:r>
      <w:proofErr w:type="gramStart"/>
      <w:r w:rsidRPr="00F24B6F">
        <w:rPr>
          <w:rFonts w:hint="eastAsia"/>
        </w:rPr>
        <w:t>果貿段</w:t>
      </w:r>
      <w:proofErr w:type="gramEnd"/>
      <w:r w:rsidRPr="00C77F9D">
        <w:rPr>
          <w:rFonts w:ascii="Times New Roman"/>
        </w:rPr>
        <w:t>2</w:t>
      </w:r>
      <w:r w:rsidRPr="00F24B6F">
        <w:rPr>
          <w:rFonts w:hint="eastAsia"/>
        </w:rPr>
        <w:t>地號</w:t>
      </w:r>
      <w:r w:rsidR="000C6EEA">
        <w:rPr>
          <w:rFonts w:hint="eastAsia"/>
        </w:rPr>
        <w:t>(</w:t>
      </w:r>
      <w:r w:rsidR="000C6EEA" w:rsidRPr="00E76C22">
        <w:rPr>
          <w:rFonts w:hint="eastAsia"/>
        </w:rPr>
        <w:t>面積</w:t>
      </w:r>
      <w:r w:rsidR="000C6EEA" w:rsidRPr="00E76C22">
        <w:rPr>
          <w:rFonts w:ascii="Times New Roman"/>
        </w:rPr>
        <w:t>24,867</w:t>
      </w:r>
      <w:r w:rsidR="000C6EEA" w:rsidRPr="00E76C22">
        <w:rPr>
          <w:rFonts w:ascii="Times New Roman"/>
        </w:rPr>
        <w:t>平</w:t>
      </w:r>
      <w:r w:rsidR="000C6EEA" w:rsidRPr="00E76C22">
        <w:rPr>
          <w:rFonts w:hint="eastAsia"/>
        </w:rPr>
        <w:t>方公尺</w:t>
      </w:r>
      <w:r w:rsidR="000C6EEA">
        <w:rPr>
          <w:rFonts w:hint="eastAsia"/>
          <w:bCs/>
        </w:rPr>
        <w:t>，下</w:t>
      </w:r>
      <w:proofErr w:type="gramStart"/>
      <w:r w:rsidR="000C6EEA">
        <w:rPr>
          <w:rFonts w:hint="eastAsia"/>
          <w:bCs/>
        </w:rPr>
        <w:t>稱</w:t>
      </w:r>
      <w:r w:rsidR="000C6EEA" w:rsidRPr="00E76C22">
        <w:rPr>
          <w:rFonts w:hint="eastAsia"/>
        </w:rPr>
        <w:t>果貿</w:t>
      </w:r>
      <w:proofErr w:type="gramEnd"/>
      <w:r w:rsidR="000C6EEA" w:rsidRPr="00E76C22">
        <w:rPr>
          <w:rFonts w:hint="eastAsia"/>
        </w:rPr>
        <w:t>段</w:t>
      </w:r>
      <w:r w:rsidR="000C6EEA" w:rsidRPr="00E76C22">
        <w:rPr>
          <w:rFonts w:ascii="Times New Roman"/>
        </w:rPr>
        <w:t>2</w:t>
      </w:r>
      <w:r w:rsidR="000C6EEA" w:rsidRPr="00E76C22">
        <w:rPr>
          <w:rFonts w:hint="eastAsia"/>
        </w:rPr>
        <w:t>地號</w:t>
      </w:r>
      <w:r w:rsidR="000C6EEA">
        <w:rPr>
          <w:rFonts w:hint="eastAsia"/>
        </w:rPr>
        <w:t>)</w:t>
      </w:r>
      <w:r w:rsidRPr="00F24B6F">
        <w:rPr>
          <w:rFonts w:hint="eastAsia"/>
        </w:rPr>
        <w:t>及前鎮區獅甲段二小段</w:t>
      </w:r>
      <w:r w:rsidRPr="00F24B6F">
        <w:rPr>
          <w:rFonts w:ascii="Times New Roman"/>
        </w:rPr>
        <w:t>580</w:t>
      </w:r>
      <w:r w:rsidRPr="00F24B6F">
        <w:rPr>
          <w:rFonts w:ascii="Times New Roman"/>
        </w:rPr>
        <w:t>、</w:t>
      </w:r>
      <w:r w:rsidRPr="00F24B6F">
        <w:rPr>
          <w:rFonts w:ascii="Times New Roman"/>
        </w:rPr>
        <w:t>585</w:t>
      </w:r>
      <w:r w:rsidRPr="00F24B6F">
        <w:rPr>
          <w:rFonts w:ascii="Times New Roman"/>
        </w:rPr>
        <w:t>、</w:t>
      </w:r>
      <w:r w:rsidRPr="00F24B6F">
        <w:rPr>
          <w:rFonts w:ascii="Times New Roman"/>
        </w:rPr>
        <w:t>586</w:t>
      </w:r>
      <w:r w:rsidRPr="00F24B6F">
        <w:rPr>
          <w:rFonts w:hint="eastAsia"/>
        </w:rPr>
        <w:t>地號</w:t>
      </w:r>
      <w:r w:rsidR="000C6EEA" w:rsidRPr="00E76C22">
        <w:rPr>
          <w:rFonts w:hint="eastAsia"/>
        </w:rPr>
        <w:t>（總面積</w:t>
      </w:r>
      <w:r w:rsidR="000C6EEA" w:rsidRPr="00E76C22">
        <w:rPr>
          <w:rFonts w:ascii="Times New Roman"/>
        </w:rPr>
        <w:t>29,610.31</w:t>
      </w:r>
      <w:r w:rsidR="000C6EEA" w:rsidRPr="00E76C22">
        <w:rPr>
          <w:rFonts w:ascii="Times New Roman"/>
        </w:rPr>
        <w:t>平</w:t>
      </w:r>
      <w:r w:rsidR="000C6EEA" w:rsidRPr="00E76C22">
        <w:rPr>
          <w:rFonts w:hint="eastAsia"/>
        </w:rPr>
        <w:t>方公尺</w:t>
      </w:r>
      <w:r w:rsidR="000C6EEA">
        <w:rPr>
          <w:rFonts w:hint="eastAsia"/>
          <w:bCs/>
        </w:rPr>
        <w:t>，下稱</w:t>
      </w:r>
      <w:r w:rsidR="000C6EEA" w:rsidRPr="00E76C22">
        <w:rPr>
          <w:rFonts w:hint="eastAsia"/>
        </w:rPr>
        <w:t>獅甲段二小段</w:t>
      </w:r>
      <w:r w:rsidR="000C6EEA" w:rsidRPr="00DA65F3">
        <w:rPr>
          <w:rFonts w:ascii="Times New Roman"/>
          <w:bCs/>
        </w:rPr>
        <w:t>3</w:t>
      </w:r>
      <w:r w:rsidR="000C6EEA">
        <w:rPr>
          <w:rFonts w:ascii="Times New Roman" w:hint="eastAsia"/>
          <w:bCs/>
        </w:rPr>
        <w:t>筆地號</w:t>
      </w:r>
      <w:r w:rsidR="000C6EEA" w:rsidRPr="00E76C22">
        <w:rPr>
          <w:rFonts w:hint="eastAsia"/>
        </w:rPr>
        <w:t>）</w:t>
      </w:r>
      <w:r w:rsidR="000C6EEA">
        <w:rPr>
          <w:rFonts w:hint="eastAsia"/>
        </w:rPr>
        <w:t>等</w:t>
      </w:r>
      <w:r w:rsidR="000C6EEA" w:rsidRPr="000C6EEA">
        <w:rPr>
          <w:rFonts w:ascii="Times New Roman"/>
        </w:rPr>
        <w:t>4</w:t>
      </w:r>
      <w:r w:rsidR="000C6EEA">
        <w:rPr>
          <w:rFonts w:hint="eastAsia"/>
        </w:rPr>
        <w:t>筆</w:t>
      </w:r>
      <w:r w:rsidRPr="00F24B6F">
        <w:rPr>
          <w:rFonts w:hint="eastAsia"/>
        </w:rPr>
        <w:t>土地作為興建國宅預定用地</w:t>
      </w:r>
      <w:r>
        <w:rPr>
          <w:rFonts w:hint="eastAsia"/>
        </w:rPr>
        <w:t>（下稱系爭土地）</w:t>
      </w:r>
      <w:r w:rsidRPr="00F24B6F">
        <w:rPr>
          <w:rFonts w:hint="eastAsia"/>
        </w:rPr>
        <w:t>，</w:t>
      </w:r>
      <w:r w:rsidR="00524AA2" w:rsidRPr="00077B2E">
        <w:rPr>
          <w:rFonts w:hint="eastAsia"/>
          <w:bCs/>
        </w:rPr>
        <w:t>投入總成本(含土地、</w:t>
      </w:r>
      <w:proofErr w:type="gramStart"/>
      <w:r w:rsidR="00524AA2" w:rsidRPr="00077B2E">
        <w:rPr>
          <w:rFonts w:hint="eastAsia"/>
          <w:bCs/>
        </w:rPr>
        <w:t>墊款</w:t>
      </w:r>
      <w:proofErr w:type="gramEnd"/>
      <w:r w:rsidR="00524AA2" w:rsidRPr="00077B2E">
        <w:rPr>
          <w:rFonts w:hint="eastAsia"/>
          <w:bCs/>
        </w:rPr>
        <w:t>息及稅費等)</w:t>
      </w:r>
      <w:r w:rsidR="00524AA2" w:rsidRPr="00E76C22">
        <w:rPr>
          <w:rFonts w:hint="eastAsia"/>
          <w:bCs/>
        </w:rPr>
        <w:t>計</w:t>
      </w:r>
      <w:r w:rsidR="0064078E">
        <w:rPr>
          <w:rFonts w:hint="eastAsia"/>
          <w:szCs w:val="32"/>
        </w:rPr>
        <w:t>新臺幣（下同）</w:t>
      </w:r>
      <w:r w:rsidR="003148E4" w:rsidRPr="003148E4">
        <w:rPr>
          <w:rFonts w:ascii="Times New Roman" w:hint="eastAsia"/>
        </w:rPr>
        <w:t>33</w:t>
      </w:r>
      <w:r w:rsidR="003148E4" w:rsidRPr="003148E4">
        <w:rPr>
          <w:rFonts w:ascii="Times New Roman" w:hint="eastAsia"/>
        </w:rPr>
        <w:t>億</w:t>
      </w:r>
      <w:r w:rsidR="003148E4" w:rsidRPr="003148E4">
        <w:rPr>
          <w:rFonts w:ascii="Times New Roman" w:hint="eastAsia"/>
        </w:rPr>
        <w:t>7,898</w:t>
      </w:r>
      <w:r w:rsidR="003148E4" w:rsidRPr="003148E4">
        <w:rPr>
          <w:rFonts w:ascii="Times New Roman" w:hint="eastAsia"/>
        </w:rPr>
        <w:t>萬</w:t>
      </w:r>
      <w:r w:rsidRPr="00C77F9D">
        <w:rPr>
          <w:rFonts w:ascii="Times New Roman"/>
        </w:rPr>
        <w:t>餘元</w:t>
      </w:r>
      <w:r w:rsidR="007F15E4">
        <w:rPr>
          <w:rFonts w:ascii="Times New Roman" w:hint="eastAsia"/>
        </w:rPr>
        <w:t>。</w:t>
      </w:r>
      <w:proofErr w:type="gramStart"/>
      <w:r w:rsidRPr="00C77F9D">
        <w:rPr>
          <w:rFonts w:ascii="Times New Roman"/>
        </w:rPr>
        <w:t>嗣</w:t>
      </w:r>
      <w:proofErr w:type="gramEnd"/>
      <w:r w:rsidRPr="00C77F9D">
        <w:rPr>
          <w:rFonts w:ascii="Times New Roman"/>
        </w:rPr>
        <w:t>配合中央國宅停建政策，</w:t>
      </w:r>
      <w:r w:rsidRPr="00C77F9D">
        <w:rPr>
          <w:rFonts w:ascii="Times New Roman"/>
        </w:rPr>
        <w:t>89</w:t>
      </w:r>
      <w:r w:rsidRPr="00C77F9D">
        <w:rPr>
          <w:rFonts w:ascii="Times New Roman"/>
        </w:rPr>
        <w:t>年報</w:t>
      </w:r>
      <w:r w:rsidRPr="00F24B6F">
        <w:rPr>
          <w:rFonts w:hint="eastAsia"/>
        </w:rPr>
        <w:t>經內政部</w:t>
      </w:r>
      <w:r w:rsidR="002A4229" w:rsidRPr="00F24B6F">
        <w:rPr>
          <w:rFonts w:hint="eastAsia"/>
        </w:rPr>
        <w:t>營建署</w:t>
      </w:r>
      <w:r w:rsidR="002A4229">
        <w:rPr>
          <w:rFonts w:hint="eastAsia"/>
        </w:rPr>
        <w:t>（</w:t>
      </w:r>
      <w:r w:rsidR="002A4229" w:rsidRPr="002A4229">
        <w:rPr>
          <w:rFonts w:ascii="Times New Roman"/>
        </w:rPr>
        <w:t>112</w:t>
      </w:r>
      <w:r w:rsidR="002A4229" w:rsidRPr="002A4229">
        <w:rPr>
          <w:rFonts w:ascii="Times New Roman"/>
        </w:rPr>
        <w:t>年</w:t>
      </w:r>
      <w:r w:rsidR="002A4229" w:rsidRPr="002A4229">
        <w:rPr>
          <w:rFonts w:ascii="Times New Roman"/>
        </w:rPr>
        <w:t>9</w:t>
      </w:r>
      <w:r w:rsidR="002A4229" w:rsidRPr="002A4229">
        <w:rPr>
          <w:rFonts w:ascii="Times New Roman"/>
        </w:rPr>
        <w:t>月</w:t>
      </w:r>
      <w:r w:rsidR="002A4229" w:rsidRPr="002A4229">
        <w:rPr>
          <w:rFonts w:ascii="Times New Roman"/>
        </w:rPr>
        <w:t>20</w:t>
      </w:r>
      <w:r w:rsidR="002A4229" w:rsidRPr="002A4229">
        <w:rPr>
          <w:rFonts w:ascii="Times New Roman"/>
        </w:rPr>
        <w:t>日</w:t>
      </w:r>
      <w:r w:rsidR="002A4229" w:rsidRPr="002A4229">
        <w:rPr>
          <w:rFonts w:hint="eastAsia"/>
        </w:rPr>
        <w:t>改制</w:t>
      </w:r>
      <w:r w:rsidR="008A454A">
        <w:rPr>
          <w:rFonts w:ascii="Times New Roman" w:hint="eastAsia"/>
        </w:rPr>
        <w:t>為</w:t>
      </w:r>
      <w:r>
        <w:rPr>
          <w:rFonts w:hint="eastAsia"/>
        </w:rPr>
        <w:t>國土管理署</w:t>
      </w:r>
      <w:r w:rsidR="004E7AD9">
        <w:rPr>
          <w:rFonts w:hint="eastAsia"/>
        </w:rPr>
        <w:t>，下同</w:t>
      </w:r>
      <w:r>
        <w:rPr>
          <w:rFonts w:hint="eastAsia"/>
        </w:rPr>
        <w:t>)</w:t>
      </w:r>
      <w:r w:rsidRPr="00F24B6F">
        <w:rPr>
          <w:rFonts w:hint="eastAsia"/>
        </w:rPr>
        <w:t>同意作興建國宅以外之開發運用</w:t>
      </w:r>
      <w:r w:rsidR="00C758A9">
        <w:rPr>
          <w:rFonts w:hint="eastAsia"/>
        </w:rPr>
        <w:t>。</w:t>
      </w:r>
      <w:proofErr w:type="gramStart"/>
      <w:r>
        <w:rPr>
          <w:rFonts w:hint="eastAsia"/>
        </w:rPr>
        <w:t>惟</w:t>
      </w:r>
      <w:r w:rsidR="00C758A9">
        <w:rPr>
          <w:rFonts w:hint="eastAsia"/>
        </w:rPr>
        <w:t>系爭</w:t>
      </w:r>
      <w:proofErr w:type="gramEnd"/>
      <w:r w:rsidR="00C758A9" w:rsidRPr="00F24B6F">
        <w:rPr>
          <w:rFonts w:hint="eastAsia"/>
          <w:bCs/>
        </w:rPr>
        <w:t>土地</w:t>
      </w:r>
      <w:r w:rsidR="00C758A9" w:rsidRPr="00F24B6F">
        <w:rPr>
          <w:rFonts w:ascii="Times New Roman"/>
          <w:bCs/>
        </w:rPr>
        <w:t>均</w:t>
      </w:r>
      <w:r w:rsidR="00C758A9" w:rsidRPr="00F24B6F">
        <w:rPr>
          <w:rFonts w:hint="eastAsia"/>
          <w:bCs/>
        </w:rPr>
        <w:t>位於市區精華地段</w:t>
      </w:r>
      <w:r w:rsidR="00C758A9">
        <w:rPr>
          <w:rFonts w:hint="eastAsia"/>
          <w:bCs/>
        </w:rPr>
        <w:t>，</w:t>
      </w:r>
      <w:r w:rsidR="00C758A9" w:rsidRPr="00F24B6F">
        <w:rPr>
          <w:rFonts w:hint="eastAsia"/>
          <w:bCs/>
        </w:rPr>
        <w:t>購置迄</w:t>
      </w:r>
      <w:r w:rsidR="00C758A9" w:rsidRPr="00F24B6F">
        <w:rPr>
          <w:rFonts w:ascii="Times New Roman"/>
          <w:bCs/>
        </w:rPr>
        <w:t>112</w:t>
      </w:r>
      <w:r w:rsidR="00C758A9" w:rsidRPr="00F24B6F">
        <w:rPr>
          <w:rFonts w:ascii="Times New Roman"/>
          <w:bCs/>
        </w:rPr>
        <w:t>年已分別逾</w:t>
      </w:r>
      <w:r w:rsidR="00C758A9" w:rsidRPr="00F24B6F">
        <w:rPr>
          <w:rFonts w:ascii="Times New Roman"/>
          <w:bCs/>
        </w:rPr>
        <w:t>35</w:t>
      </w:r>
      <w:r w:rsidR="00C758A9" w:rsidRPr="00F24B6F">
        <w:rPr>
          <w:rFonts w:ascii="Times New Roman"/>
          <w:bCs/>
        </w:rPr>
        <w:t>及</w:t>
      </w:r>
      <w:r w:rsidR="00C758A9" w:rsidRPr="00F24B6F">
        <w:rPr>
          <w:rFonts w:ascii="Times New Roman"/>
          <w:bCs/>
        </w:rPr>
        <w:t>27</w:t>
      </w:r>
      <w:r w:rsidR="00C758A9" w:rsidRPr="00F24B6F">
        <w:rPr>
          <w:rFonts w:ascii="Times New Roman"/>
          <w:bCs/>
        </w:rPr>
        <w:t>年，</w:t>
      </w:r>
      <w:r w:rsidR="00C758A9" w:rsidRPr="00F24B6F">
        <w:rPr>
          <w:rFonts w:hint="eastAsia"/>
          <w:bCs/>
        </w:rPr>
        <w:t>經中央主管機關</w:t>
      </w:r>
      <w:r w:rsidR="00C758A9" w:rsidRPr="00014073">
        <w:rPr>
          <w:rFonts w:ascii="Times New Roman"/>
          <w:bCs/>
        </w:rPr>
        <w:t>同</w:t>
      </w:r>
      <w:r w:rsidR="00C758A9" w:rsidRPr="00F24B6F">
        <w:rPr>
          <w:rFonts w:hint="eastAsia"/>
          <w:bCs/>
        </w:rPr>
        <w:t>意可作其他用途開發後亦逾</w:t>
      </w:r>
      <w:r w:rsidR="00C758A9" w:rsidRPr="00014073">
        <w:rPr>
          <w:rFonts w:ascii="Times New Roman"/>
          <w:bCs/>
        </w:rPr>
        <w:t>20</w:t>
      </w:r>
      <w:r w:rsidR="00C758A9" w:rsidRPr="00F24B6F">
        <w:rPr>
          <w:rFonts w:hint="eastAsia"/>
          <w:bCs/>
        </w:rPr>
        <w:t>餘年，期間</w:t>
      </w:r>
      <w:r w:rsidR="00C758A9" w:rsidRPr="00014073">
        <w:rPr>
          <w:rFonts w:ascii="Times New Roman"/>
        </w:rPr>
        <w:t>審計部</w:t>
      </w:r>
      <w:r w:rsidR="00C758A9" w:rsidRPr="00F24B6F">
        <w:rPr>
          <w:rFonts w:hint="eastAsia"/>
          <w:bCs/>
        </w:rPr>
        <w:t>高雄市審計處於</w:t>
      </w:r>
      <w:r w:rsidR="00C758A9" w:rsidRPr="00F24B6F">
        <w:rPr>
          <w:rFonts w:ascii="Times New Roman"/>
          <w:bCs/>
        </w:rPr>
        <w:t>98</w:t>
      </w:r>
      <w:r w:rsidR="00C758A9" w:rsidRPr="00F24B6F">
        <w:rPr>
          <w:rFonts w:ascii="Times New Roman"/>
          <w:bCs/>
        </w:rPr>
        <w:t>、</w:t>
      </w:r>
      <w:r w:rsidR="00C758A9" w:rsidRPr="00F24B6F">
        <w:rPr>
          <w:rFonts w:ascii="Times New Roman"/>
          <w:bCs/>
        </w:rPr>
        <w:t>103</w:t>
      </w:r>
      <w:r w:rsidR="00C758A9" w:rsidRPr="00F24B6F">
        <w:rPr>
          <w:rFonts w:ascii="Times New Roman"/>
          <w:bCs/>
        </w:rPr>
        <w:t>、</w:t>
      </w:r>
      <w:r w:rsidR="00C758A9" w:rsidRPr="00F24B6F">
        <w:rPr>
          <w:rFonts w:ascii="Times New Roman"/>
          <w:bCs/>
        </w:rPr>
        <w:t>105</w:t>
      </w:r>
      <w:r w:rsidR="00C758A9" w:rsidRPr="00F24B6F">
        <w:rPr>
          <w:rFonts w:ascii="Times New Roman"/>
          <w:bCs/>
        </w:rPr>
        <w:t>及</w:t>
      </w:r>
      <w:r w:rsidR="00C758A9" w:rsidRPr="00F24B6F">
        <w:rPr>
          <w:rFonts w:ascii="Times New Roman"/>
          <w:bCs/>
        </w:rPr>
        <w:t>111</w:t>
      </w:r>
      <w:r w:rsidR="00C758A9" w:rsidRPr="00F24B6F">
        <w:rPr>
          <w:rFonts w:ascii="Times New Roman"/>
          <w:bCs/>
        </w:rPr>
        <w:t>年等多次</w:t>
      </w:r>
      <w:proofErr w:type="gramStart"/>
      <w:r w:rsidR="00C758A9" w:rsidRPr="00F24B6F">
        <w:rPr>
          <w:rFonts w:ascii="Times New Roman"/>
          <w:bCs/>
        </w:rPr>
        <w:t>賡續</w:t>
      </w:r>
      <w:proofErr w:type="gramEnd"/>
      <w:r w:rsidR="00C758A9" w:rsidRPr="00F24B6F">
        <w:rPr>
          <w:rFonts w:ascii="Times New Roman"/>
          <w:bCs/>
        </w:rPr>
        <w:t>函促</w:t>
      </w:r>
      <w:r w:rsidR="00C758A9" w:rsidRPr="00F24B6F">
        <w:rPr>
          <w:rFonts w:hint="eastAsia"/>
          <w:bCs/>
        </w:rPr>
        <w:t>高雄市</w:t>
      </w:r>
      <w:r w:rsidR="00C758A9">
        <w:rPr>
          <w:rFonts w:hint="eastAsia"/>
          <w:bCs/>
        </w:rPr>
        <w:t>政</w:t>
      </w:r>
      <w:r w:rsidR="00C758A9">
        <w:rPr>
          <w:rFonts w:ascii="Times New Roman" w:hint="eastAsia"/>
          <w:bCs/>
        </w:rPr>
        <w:t>府</w:t>
      </w:r>
      <w:r w:rsidR="00C758A9" w:rsidRPr="00F24B6F">
        <w:rPr>
          <w:rFonts w:ascii="Times New Roman"/>
          <w:bCs/>
        </w:rPr>
        <w:t>積極解決土地長期閒置及遭占用等情事，避免鉅額土地價款積壓，影響基金營運效益及資產使用效能，惟</w:t>
      </w:r>
      <w:r w:rsidR="00C758A9" w:rsidRPr="00F24B6F">
        <w:rPr>
          <w:rFonts w:hint="eastAsia"/>
          <w:bCs/>
        </w:rPr>
        <w:t>仍未積極研擬具體改善措施，致大部分土地具經濟價值卻長期閒置未開發利用，無法有效發揮土地應有價值</w:t>
      </w:r>
      <w:r w:rsidR="00C758A9">
        <w:rPr>
          <w:rFonts w:hint="eastAsia"/>
          <w:bCs/>
        </w:rPr>
        <w:t>。</w:t>
      </w:r>
    </w:p>
    <w:p w14:paraId="10CB3BAB" w14:textId="7E95110A" w:rsidR="009F6238" w:rsidRDefault="009F6238" w:rsidP="00A639F4">
      <w:pPr>
        <w:pStyle w:val="10"/>
        <w:ind w:left="680" w:firstLine="680"/>
      </w:pPr>
      <w:r w:rsidRPr="002B1E09">
        <w:rPr>
          <w:rFonts w:hint="eastAsia"/>
        </w:rPr>
        <w:t>案經</w:t>
      </w:r>
      <w:r w:rsidR="00C758A9">
        <w:rPr>
          <w:rFonts w:hint="eastAsia"/>
        </w:rPr>
        <w:t>本院</w:t>
      </w:r>
      <w:r w:rsidR="00E46B30" w:rsidRPr="002B1E09">
        <w:rPr>
          <w:rFonts w:hint="eastAsia"/>
        </w:rPr>
        <w:t>於</w:t>
      </w:r>
      <w:r w:rsidR="00E46B30" w:rsidRPr="003F4D61">
        <w:rPr>
          <w:rFonts w:ascii="Times New Roman"/>
        </w:rPr>
        <w:t>112</w:t>
      </w:r>
      <w:r w:rsidR="00E46B30" w:rsidRPr="003F4D61">
        <w:rPr>
          <w:rFonts w:ascii="Times New Roman"/>
        </w:rPr>
        <w:t>年</w:t>
      </w:r>
      <w:r w:rsidR="00E46B30" w:rsidRPr="003F4D61">
        <w:rPr>
          <w:rFonts w:ascii="Times New Roman"/>
        </w:rPr>
        <w:t>12</w:t>
      </w:r>
      <w:r w:rsidR="00E46B30" w:rsidRPr="003F4D61">
        <w:rPr>
          <w:rFonts w:ascii="Times New Roman"/>
        </w:rPr>
        <w:t>月</w:t>
      </w:r>
      <w:r w:rsidR="00E46B30" w:rsidRPr="003F4D61">
        <w:rPr>
          <w:rFonts w:ascii="Times New Roman"/>
        </w:rPr>
        <w:t>27</w:t>
      </w:r>
      <w:r w:rsidR="00E46B30" w:rsidRPr="002B1E09">
        <w:rPr>
          <w:rFonts w:ascii="Times New Roman" w:hint="eastAsia"/>
        </w:rPr>
        <w:t>日</w:t>
      </w:r>
      <w:r w:rsidR="00E46B30" w:rsidRPr="002B1E09">
        <w:rPr>
          <w:rFonts w:hint="eastAsia"/>
        </w:rPr>
        <w:t>邀請審計部</w:t>
      </w:r>
      <w:r w:rsidR="00E46B30">
        <w:rPr>
          <w:rFonts w:hint="eastAsia"/>
        </w:rPr>
        <w:t>高雄市審計處</w:t>
      </w:r>
      <w:r w:rsidR="00E46B30" w:rsidRPr="002B1E09">
        <w:rPr>
          <w:rFonts w:hint="eastAsia"/>
        </w:rPr>
        <w:t>到院進行簡報說明，並調閱</w:t>
      </w:r>
      <w:r w:rsidR="00E46B30">
        <w:rPr>
          <w:rFonts w:hint="eastAsia"/>
        </w:rPr>
        <w:t>高雄市政府</w:t>
      </w:r>
      <w:r w:rsidR="00E46B30" w:rsidRPr="002B1E09">
        <w:rPr>
          <w:rFonts w:hint="eastAsia"/>
        </w:rPr>
        <w:t>相關卷證資料，</w:t>
      </w:r>
      <w:r w:rsidR="00E46B30" w:rsidRPr="003F4D61">
        <w:rPr>
          <w:rFonts w:ascii="Times New Roman"/>
        </w:rPr>
        <w:t>113</w:t>
      </w:r>
      <w:r w:rsidR="00E46B30" w:rsidRPr="003F4D61">
        <w:rPr>
          <w:rFonts w:ascii="Times New Roman"/>
        </w:rPr>
        <w:t>年</w:t>
      </w:r>
      <w:r w:rsidR="00E46B30" w:rsidRPr="003F4D61">
        <w:rPr>
          <w:rFonts w:ascii="Times New Roman"/>
        </w:rPr>
        <w:t>3</w:t>
      </w:r>
      <w:r w:rsidR="00E46B30" w:rsidRPr="003F4D61">
        <w:rPr>
          <w:rFonts w:ascii="Times New Roman"/>
        </w:rPr>
        <w:t>月</w:t>
      </w:r>
      <w:r w:rsidR="00E46B30" w:rsidRPr="003F4D61">
        <w:rPr>
          <w:rFonts w:ascii="Times New Roman"/>
        </w:rPr>
        <w:t>1</w:t>
      </w:r>
      <w:r w:rsidR="00E46B30" w:rsidRPr="002B1E09">
        <w:rPr>
          <w:rFonts w:ascii="Times New Roman"/>
        </w:rPr>
        <w:t>日</w:t>
      </w:r>
      <w:r w:rsidR="00E46B30">
        <w:rPr>
          <w:rFonts w:hint="eastAsia"/>
          <w:color w:val="000000" w:themeColor="text1"/>
        </w:rPr>
        <w:t>上午邀集</w:t>
      </w:r>
      <w:r w:rsidR="00E46B30">
        <w:rPr>
          <w:rFonts w:hint="eastAsia"/>
        </w:rPr>
        <w:t>高雄市政府都市發展局(</w:t>
      </w:r>
      <w:proofErr w:type="gramStart"/>
      <w:r w:rsidR="00E46B30">
        <w:rPr>
          <w:rFonts w:hint="eastAsia"/>
        </w:rPr>
        <w:t>下稱都發</w:t>
      </w:r>
      <w:proofErr w:type="gramEnd"/>
      <w:r w:rsidR="00E46B30">
        <w:rPr>
          <w:rFonts w:hint="eastAsia"/>
        </w:rPr>
        <w:t>局)、經濟發展局(下稱經發局)、文化局等</w:t>
      </w:r>
      <w:r w:rsidR="00E46B30">
        <w:rPr>
          <w:rFonts w:hint="eastAsia"/>
          <w:color w:val="000000" w:themeColor="text1"/>
        </w:rPr>
        <w:t>相關機關及</w:t>
      </w:r>
      <w:r w:rsidR="00E46B30" w:rsidRPr="002B1E09">
        <w:rPr>
          <w:rFonts w:hint="eastAsia"/>
        </w:rPr>
        <w:t>審計部</w:t>
      </w:r>
      <w:r w:rsidR="00E46B30">
        <w:rPr>
          <w:rFonts w:hint="eastAsia"/>
        </w:rPr>
        <w:t>高雄市審計處</w:t>
      </w:r>
      <w:r w:rsidR="00E46B30">
        <w:rPr>
          <w:rFonts w:hint="eastAsia"/>
          <w:color w:val="000000" w:themeColor="text1"/>
        </w:rPr>
        <w:t>派員一同至現場履勘，下午並針對</w:t>
      </w:r>
      <w:r w:rsidR="00E46B30">
        <w:rPr>
          <w:rFonts w:hint="eastAsia"/>
        </w:rPr>
        <w:t>相</w:t>
      </w:r>
      <w:r w:rsidR="00E46B30">
        <w:rPr>
          <w:rFonts w:hint="eastAsia"/>
          <w:color w:val="000000" w:themeColor="text1"/>
        </w:rPr>
        <w:t>關疑義詢問高雄市政府與會相關機關代表</w:t>
      </w:r>
      <w:r w:rsidR="00E46B30" w:rsidRPr="002B1E09">
        <w:rPr>
          <w:rFonts w:hint="eastAsia"/>
        </w:rPr>
        <w:t>，業經調查完竣。</w:t>
      </w:r>
      <w:r>
        <w:rPr>
          <w:rFonts w:hint="eastAsia"/>
        </w:rPr>
        <w:t>茲</w:t>
      </w:r>
      <w:proofErr w:type="gramStart"/>
      <w:r>
        <w:rPr>
          <w:rFonts w:hint="eastAsia"/>
        </w:rPr>
        <w:t>臚</w:t>
      </w:r>
      <w:proofErr w:type="gramEnd"/>
      <w:r w:rsidRPr="009C7FF2">
        <w:rPr>
          <w:rFonts w:hint="eastAsia"/>
        </w:rPr>
        <w:t>列調查意見如下：</w:t>
      </w:r>
    </w:p>
    <w:p w14:paraId="5FBCB868" w14:textId="36902A25" w:rsidR="009F6238" w:rsidRPr="00A16D69" w:rsidRDefault="008C29F2" w:rsidP="00E67802">
      <w:pPr>
        <w:pStyle w:val="2"/>
        <w:ind w:left="1020" w:hanging="680"/>
      </w:pPr>
      <w:bookmarkStart w:id="50" w:name="_Toc421794873"/>
      <w:bookmarkStart w:id="51" w:name="_Toc422834158"/>
      <w:r w:rsidRPr="008C29F2">
        <w:rPr>
          <w:rFonts w:ascii="Times New Roman" w:hAnsi="Times New Roman" w:hint="eastAsia"/>
          <w:b/>
        </w:rPr>
        <w:lastRenderedPageBreak/>
        <w:t>高雄市政府</w:t>
      </w:r>
      <w:r w:rsidR="00196951">
        <w:rPr>
          <w:rFonts w:ascii="Times New Roman" w:hAnsi="Times New Roman" w:hint="eastAsia"/>
          <w:b/>
        </w:rPr>
        <w:t>於</w:t>
      </w:r>
      <w:r w:rsidR="00196951" w:rsidRPr="00196951">
        <w:rPr>
          <w:rFonts w:ascii="Times New Roman" w:hAnsi="Times New Roman"/>
          <w:b/>
        </w:rPr>
        <w:t>77</w:t>
      </w:r>
      <w:r w:rsidR="00196951">
        <w:rPr>
          <w:rFonts w:ascii="Times New Roman" w:hAnsi="Times New Roman" w:hint="eastAsia"/>
          <w:b/>
        </w:rPr>
        <w:t>年取得</w:t>
      </w:r>
      <w:proofErr w:type="gramStart"/>
      <w:r w:rsidRPr="008C29F2">
        <w:rPr>
          <w:rFonts w:ascii="Times New Roman" w:hAnsi="Times New Roman" w:hint="eastAsia"/>
          <w:b/>
        </w:rPr>
        <w:t>果貿段</w:t>
      </w:r>
      <w:proofErr w:type="gramEnd"/>
      <w:r w:rsidRPr="008C29F2">
        <w:rPr>
          <w:rFonts w:ascii="Times New Roman" w:hAnsi="Times New Roman" w:hint="eastAsia"/>
          <w:b/>
        </w:rPr>
        <w:t>2</w:t>
      </w:r>
      <w:r w:rsidRPr="008C29F2">
        <w:rPr>
          <w:rFonts w:ascii="Times New Roman" w:hAnsi="Times New Roman" w:hint="eastAsia"/>
          <w:b/>
        </w:rPr>
        <w:t>地號土地</w:t>
      </w:r>
      <w:r w:rsidR="00196951" w:rsidRPr="00196951">
        <w:rPr>
          <w:rFonts w:ascii="Times New Roman" w:hAnsi="Times New Roman" w:hint="eastAsia"/>
          <w:b/>
        </w:rPr>
        <w:t>作為興建國宅預定用地</w:t>
      </w:r>
      <w:r w:rsidRPr="008C29F2">
        <w:rPr>
          <w:rFonts w:ascii="Times New Roman" w:hAnsi="Times New Roman" w:hint="eastAsia"/>
          <w:b/>
        </w:rPr>
        <w:t>，</w:t>
      </w:r>
      <w:r w:rsidR="00196951">
        <w:rPr>
          <w:rFonts w:ascii="Times New Roman" w:hAnsi="Times New Roman" w:hint="eastAsia"/>
          <w:b/>
        </w:rPr>
        <w:t>嗣於</w:t>
      </w:r>
      <w:r w:rsidR="00196951" w:rsidRPr="00196951">
        <w:rPr>
          <w:rFonts w:ascii="Times New Roman" w:hAnsi="Times New Roman" w:hint="eastAsia"/>
          <w:b/>
        </w:rPr>
        <w:t>89</w:t>
      </w:r>
      <w:r w:rsidR="00196951" w:rsidRPr="00196951">
        <w:rPr>
          <w:rFonts w:ascii="Times New Roman" w:hAnsi="Times New Roman" w:hint="eastAsia"/>
          <w:b/>
        </w:rPr>
        <w:t>年報經內政部營建署同意作興建國宅以外之開發運用。</w:t>
      </w:r>
      <w:r w:rsidR="00C94432">
        <w:rPr>
          <w:rFonts w:ascii="Times New Roman" w:hAnsi="Times New Roman" w:hint="eastAsia"/>
          <w:b/>
        </w:rPr>
        <w:t>惟該府未能</w:t>
      </w:r>
      <w:r w:rsidR="00C94432" w:rsidRPr="00C94432">
        <w:rPr>
          <w:rFonts w:ascii="Times New Roman" w:hAnsi="Times New Roman" w:hint="eastAsia"/>
          <w:b/>
        </w:rPr>
        <w:t>明確規劃</w:t>
      </w:r>
      <w:r w:rsidR="00C94432">
        <w:rPr>
          <w:rFonts w:ascii="Times New Roman" w:hAnsi="Times New Roman" w:hint="eastAsia"/>
          <w:b/>
        </w:rPr>
        <w:t>該筆土地</w:t>
      </w:r>
      <w:r w:rsidR="00C94432" w:rsidRPr="00C94432">
        <w:rPr>
          <w:rFonts w:ascii="Times New Roman" w:hAnsi="Times New Roman" w:hint="eastAsia"/>
          <w:b/>
        </w:rPr>
        <w:t>未來使用方式及期程，據以</w:t>
      </w:r>
      <w:proofErr w:type="gramStart"/>
      <w:r w:rsidR="00C94432" w:rsidRPr="00C94432">
        <w:rPr>
          <w:rFonts w:ascii="Times New Roman" w:hAnsi="Times New Roman" w:hint="eastAsia"/>
          <w:b/>
        </w:rPr>
        <w:t>研</w:t>
      </w:r>
      <w:proofErr w:type="gramEnd"/>
      <w:r w:rsidR="00C94432" w:rsidRPr="00C94432">
        <w:rPr>
          <w:rFonts w:ascii="Times New Roman" w:hAnsi="Times New Roman" w:hint="eastAsia"/>
          <w:b/>
        </w:rPr>
        <w:t>訂整體開發計畫，</w:t>
      </w:r>
      <w:r w:rsidR="00C94432" w:rsidRPr="008C29F2">
        <w:rPr>
          <w:rFonts w:ascii="Times New Roman" w:hAnsi="Times New Roman" w:hint="eastAsia"/>
          <w:b/>
        </w:rPr>
        <w:t>亦未積極與相關單位</w:t>
      </w:r>
      <w:r w:rsidR="00C94432" w:rsidRPr="00C94432">
        <w:rPr>
          <w:rFonts w:hAnsi="標楷體" w:hint="eastAsia"/>
          <w:b/>
        </w:rPr>
        <w:t>(如文史團體)研</w:t>
      </w:r>
      <w:r w:rsidR="00C94432" w:rsidRPr="008C29F2">
        <w:rPr>
          <w:rFonts w:ascii="Times New Roman" w:hAnsi="Times New Roman" w:hint="eastAsia"/>
          <w:b/>
        </w:rPr>
        <w:t>商或溝通，透過跨機關</w:t>
      </w:r>
      <w:r w:rsidR="00C94432" w:rsidRPr="00C94432">
        <w:rPr>
          <w:rFonts w:hAnsi="標楷體" w:hint="eastAsia"/>
          <w:b/>
        </w:rPr>
        <w:t>(單位)協</w:t>
      </w:r>
      <w:r w:rsidR="00C94432" w:rsidRPr="008C29F2">
        <w:rPr>
          <w:rFonts w:ascii="Times New Roman" w:hAnsi="Times New Roman" w:hint="eastAsia"/>
          <w:b/>
        </w:rPr>
        <w:t>調溝通合作，共同研議土地限制下之開發或使用方式，</w:t>
      </w:r>
      <w:r w:rsidRPr="008C29F2">
        <w:rPr>
          <w:rFonts w:ascii="Times New Roman" w:hAnsi="Times New Roman" w:hint="eastAsia"/>
          <w:b/>
        </w:rPr>
        <w:t>僅於</w:t>
      </w:r>
      <w:r w:rsidRPr="008C29F2">
        <w:rPr>
          <w:rFonts w:ascii="Times New Roman" w:hAnsi="Times New Roman" w:hint="eastAsia"/>
          <w:b/>
        </w:rPr>
        <w:t>102</w:t>
      </w:r>
      <w:r w:rsidRPr="008C29F2">
        <w:rPr>
          <w:rFonts w:ascii="Times New Roman" w:hAnsi="Times New Roman" w:hint="eastAsia"/>
          <w:b/>
        </w:rPr>
        <w:t>年</w:t>
      </w:r>
      <w:r w:rsidRPr="008C29F2">
        <w:rPr>
          <w:rFonts w:ascii="Times New Roman" w:hAnsi="Times New Roman" w:hint="eastAsia"/>
          <w:b/>
        </w:rPr>
        <w:t>12</w:t>
      </w:r>
      <w:r w:rsidRPr="008C29F2">
        <w:rPr>
          <w:rFonts w:ascii="Times New Roman" w:hAnsi="Times New Roman" w:hint="eastAsia"/>
          <w:b/>
        </w:rPr>
        <w:t>月起將該筆土地面積</w:t>
      </w:r>
      <w:r w:rsidRPr="008C29F2">
        <w:rPr>
          <w:rFonts w:ascii="Times New Roman" w:hAnsi="Times New Roman" w:hint="eastAsia"/>
          <w:b/>
        </w:rPr>
        <w:t>1,180</w:t>
      </w:r>
      <w:r w:rsidRPr="008C29F2">
        <w:rPr>
          <w:rFonts w:ascii="Times New Roman" w:hAnsi="Times New Roman" w:hint="eastAsia"/>
          <w:b/>
        </w:rPr>
        <w:t>平方公尺交由該府</w:t>
      </w:r>
      <w:proofErr w:type="gramStart"/>
      <w:r w:rsidRPr="008C29F2">
        <w:rPr>
          <w:rFonts w:ascii="Times New Roman" w:hAnsi="Times New Roman" w:hint="eastAsia"/>
          <w:b/>
        </w:rPr>
        <w:t>交通局供收</w:t>
      </w:r>
      <w:proofErr w:type="gramEnd"/>
      <w:r w:rsidRPr="008C29F2">
        <w:rPr>
          <w:rFonts w:ascii="Times New Roman" w:hAnsi="Times New Roman" w:hint="eastAsia"/>
          <w:b/>
        </w:rPr>
        <w:t>費停車場使用，其餘</w:t>
      </w:r>
      <w:r w:rsidRPr="008C29F2">
        <w:rPr>
          <w:rFonts w:ascii="Times New Roman" w:hAnsi="Times New Roman" w:hint="eastAsia"/>
          <w:b/>
        </w:rPr>
        <w:t>95.25</w:t>
      </w:r>
      <w:r w:rsidRPr="008C29F2">
        <w:rPr>
          <w:rFonts w:ascii="Times New Roman" w:hAnsi="Times New Roman" w:hint="eastAsia"/>
          <w:b/>
        </w:rPr>
        <w:t>％之土地仍閒置未使用。該</w:t>
      </w:r>
      <w:r w:rsidR="00D13075">
        <w:rPr>
          <w:rFonts w:ascii="Times New Roman" w:hAnsi="Times New Roman" w:hint="eastAsia"/>
          <w:b/>
        </w:rPr>
        <w:t>筆</w:t>
      </w:r>
      <w:r w:rsidRPr="008C29F2">
        <w:rPr>
          <w:rFonts w:ascii="Times New Roman" w:hAnsi="Times New Roman" w:hint="eastAsia"/>
          <w:b/>
        </w:rPr>
        <w:t>土地</w:t>
      </w:r>
      <w:r w:rsidR="00D13075" w:rsidRPr="00D13075">
        <w:rPr>
          <w:rFonts w:ascii="Times New Roman" w:hAnsi="Times New Roman" w:hint="eastAsia"/>
          <w:b/>
        </w:rPr>
        <w:t>投入總成本</w:t>
      </w:r>
      <w:r w:rsidR="00D13075" w:rsidRPr="00D13075">
        <w:rPr>
          <w:rFonts w:ascii="Times New Roman" w:hAnsi="Times New Roman" w:hint="eastAsia"/>
          <w:b/>
        </w:rPr>
        <w:t>5</w:t>
      </w:r>
      <w:r w:rsidR="00D13075" w:rsidRPr="00D13075">
        <w:rPr>
          <w:rFonts w:ascii="Times New Roman" w:hAnsi="Times New Roman" w:hint="eastAsia"/>
          <w:b/>
        </w:rPr>
        <w:t>億</w:t>
      </w:r>
      <w:r w:rsidR="00D13075" w:rsidRPr="00D13075">
        <w:rPr>
          <w:rFonts w:ascii="Times New Roman" w:hAnsi="Times New Roman" w:hint="eastAsia"/>
          <w:b/>
        </w:rPr>
        <w:t>4,688</w:t>
      </w:r>
      <w:r w:rsidR="00D13075" w:rsidRPr="00D13075">
        <w:rPr>
          <w:rFonts w:ascii="Times New Roman" w:hAnsi="Times New Roman" w:hint="eastAsia"/>
          <w:b/>
        </w:rPr>
        <w:t>萬餘元</w:t>
      </w:r>
      <w:r w:rsidR="00D13075">
        <w:rPr>
          <w:rFonts w:ascii="Times New Roman" w:hAnsi="Times New Roman" w:hint="eastAsia"/>
          <w:b/>
        </w:rPr>
        <w:t>，</w:t>
      </w:r>
      <w:r w:rsidR="00C94432">
        <w:rPr>
          <w:rFonts w:ascii="Times New Roman" w:hAnsi="Times New Roman" w:hint="eastAsia"/>
          <w:b/>
        </w:rPr>
        <w:t>已逾</w:t>
      </w:r>
      <w:r w:rsidR="00C94432">
        <w:rPr>
          <w:rFonts w:ascii="Times New Roman" w:hAnsi="Times New Roman" w:hint="eastAsia"/>
          <w:b/>
        </w:rPr>
        <w:t>20</w:t>
      </w:r>
      <w:r w:rsidR="00C94432">
        <w:rPr>
          <w:rFonts w:ascii="Times New Roman" w:hAnsi="Times New Roman" w:hint="eastAsia"/>
          <w:b/>
        </w:rPr>
        <w:t>餘年</w:t>
      </w:r>
      <w:r w:rsidR="00C94432" w:rsidRPr="008C29F2">
        <w:rPr>
          <w:rFonts w:ascii="Times New Roman" w:hAnsi="Times New Roman" w:hint="eastAsia"/>
          <w:b/>
        </w:rPr>
        <w:t>未能有效利用，確有減損資產使用效益之情事</w:t>
      </w:r>
      <w:r w:rsidR="00C94432" w:rsidRPr="00920B5D">
        <w:rPr>
          <w:rFonts w:ascii="Times New Roman" w:hAnsi="Times New Roman" w:hint="eastAsia"/>
          <w:b/>
        </w:rPr>
        <w:t>。</w:t>
      </w:r>
    </w:p>
    <w:p w14:paraId="64434B78" w14:textId="48DB3F34" w:rsidR="00823A2D" w:rsidRPr="00823A2D" w:rsidRDefault="009F6238" w:rsidP="00BF174D">
      <w:pPr>
        <w:pStyle w:val="3"/>
        <w:ind w:left="1360" w:hanging="680"/>
      </w:pPr>
      <w:r w:rsidRPr="00823A2D">
        <w:rPr>
          <w:rFonts w:ascii="Times New Roman" w:hAnsi="Times New Roman" w:hint="eastAsia"/>
        </w:rPr>
        <w:t>高雄市政府年度重要施政計畫先期作業要點第</w:t>
      </w:r>
      <w:r w:rsidRPr="00823A2D">
        <w:rPr>
          <w:rFonts w:ascii="Times New Roman" w:hAnsi="Times New Roman"/>
        </w:rPr>
        <w:t>2</w:t>
      </w:r>
      <w:r w:rsidRPr="00823A2D">
        <w:rPr>
          <w:rFonts w:ascii="Times New Roman" w:hAnsi="Times New Roman" w:hint="eastAsia"/>
        </w:rPr>
        <w:t>點規定：「各機關為編列重要施政計畫年度概算，應依本要點規定辦理先期作業。…</w:t>
      </w:r>
      <w:proofErr w:type="gramStart"/>
      <w:r w:rsidRPr="00823A2D">
        <w:rPr>
          <w:rFonts w:ascii="Times New Roman" w:hAnsi="Times New Roman" w:hint="eastAsia"/>
        </w:rPr>
        <w:t>…</w:t>
      </w:r>
      <w:proofErr w:type="gramEnd"/>
      <w:r w:rsidRPr="00823A2D">
        <w:rPr>
          <w:rFonts w:ascii="Times New Roman" w:hAnsi="Times New Roman" w:hint="eastAsia"/>
        </w:rPr>
        <w:t>本要點所稱重要施政計畫，指每案總經費達</w:t>
      </w:r>
      <w:r w:rsidRPr="00823A2D">
        <w:rPr>
          <w:rFonts w:ascii="Times New Roman" w:hAnsi="Times New Roman"/>
        </w:rPr>
        <w:t>3</w:t>
      </w:r>
      <w:proofErr w:type="gramStart"/>
      <w:r w:rsidRPr="00823A2D">
        <w:rPr>
          <w:rFonts w:ascii="Times New Roman" w:hAnsi="Times New Roman" w:hint="eastAsia"/>
        </w:rPr>
        <w:t>千</w:t>
      </w:r>
      <w:proofErr w:type="gramEnd"/>
      <w:r w:rsidRPr="00823A2D">
        <w:rPr>
          <w:rFonts w:ascii="Times New Roman" w:hAnsi="Times New Roman" w:hint="eastAsia"/>
        </w:rPr>
        <w:t>萬元以上之施政計畫……。重要施政計畫須跨年度執行者，應逐年提出個案計畫書，辦理先期作業。」第</w:t>
      </w:r>
      <w:r w:rsidRPr="00823A2D">
        <w:rPr>
          <w:rFonts w:ascii="Times New Roman" w:hAnsi="Times New Roman"/>
        </w:rPr>
        <w:t>5</w:t>
      </w:r>
      <w:r w:rsidRPr="00823A2D">
        <w:rPr>
          <w:rFonts w:ascii="Times New Roman" w:hAnsi="Times New Roman" w:hint="eastAsia"/>
        </w:rPr>
        <w:t>點第</w:t>
      </w:r>
      <w:r w:rsidRPr="00823A2D">
        <w:rPr>
          <w:rFonts w:ascii="Times New Roman" w:hAnsi="Times New Roman"/>
        </w:rPr>
        <w:t>1</w:t>
      </w:r>
      <w:r w:rsidRPr="00823A2D">
        <w:rPr>
          <w:rFonts w:ascii="Times New Roman" w:hAnsi="Times New Roman" w:hint="eastAsia"/>
        </w:rPr>
        <w:t>項規定：「各機關提報先期作業審議之重要施政計畫，其總經費達</w:t>
      </w:r>
      <w:r w:rsidRPr="00823A2D">
        <w:rPr>
          <w:rFonts w:ascii="Times New Roman" w:hAnsi="Times New Roman"/>
        </w:rPr>
        <w:t>5</w:t>
      </w:r>
      <w:proofErr w:type="gramStart"/>
      <w:r w:rsidRPr="00823A2D">
        <w:rPr>
          <w:rFonts w:ascii="Times New Roman" w:hAnsi="Times New Roman" w:hint="eastAsia"/>
        </w:rPr>
        <w:t>千萬</w:t>
      </w:r>
      <w:proofErr w:type="gramEnd"/>
      <w:r w:rsidRPr="00823A2D">
        <w:rPr>
          <w:rFonts w:ascii="Times New Roman" w:hAnsi="Times New Roman" w:hint="eastAsia"/>
        </w:rPr>
        <w:t>元以上者，應先訂定整體計畫報府核定。…</w:t>
      </w:r>
      <w:proofErr w:type="gramStart"/>
      <w:r w:rsidRPr="00823A2D">
        <w:rPr>
          <w:rFonts w:ascii="Times New Roman" w:hAnsi="Times New Roman" w:hint="eastAsia"/>
        </w:rPr>
        <w:t>…</w:t>
      </w:r>
      <w:proofErr w:type="gramEnd"/>
      <w:r w:rsidRPr="00823A2D">
        <w:rPr>
          <w:rFonts w:ascii="Times New Roman" w:hAnsi="Times New Roman" w:hint="eastAsia"/>
        </w:rPr>
        <w:t>。」</w:t>
      </w:r>
      <w:proofErr w:type="gramStart"/>
      <w:r w:rsidR="00B65060" w:rsidRPr="00823A2D">
        <w:rPr>
          <w:rFonts w:hAnsi="標楷體" w:hint="eastAsia"/>
        </w:rPr>
        <w:t>果貿段</w:t>
      </w:r>
      <w:proofErr w:type="gramEnd"/>
      <w:r w:rsidR="00B65060" w:rsidRPr="00823A2D">
        <w:rPr>
          <w:rFonts w:ascii="Times New Roman" w:hAnsi="Times New Roman"/>
        </w:rPr>
        <w:t>2</w:t>
      </w:r>
      <w:r w:rsidR="00B65060" w:rsidRPr="00823A2D">
        <w:rPr>
          <w:rFonts w:hAnsi="標楷體" w:hint="eastAsia"/>
        </w:rPr>
        <w:t>地號土地（</w:t>
      </w:r>
      <w:r w:rsidR="00B65060" w:rsidRPr="00823A2D">
        <w:rPr>
          <w:rFonts w:ascii="Times New Roman" w:hAnsi="Times New Roman" w:hint="eastAsia"/>
        </w:rPr>
        <w:t>面積</w:t>
      </w:r>
      <w:r w:rsidR="00B65060" w:rsidRPr="00823A2D">
        <w:rPr>
          <w:rFonts w:ascii="Times New Roman" w:hAnsi="Times New Roman"/>
        </w:rPr>
        <w:t>24,867</w:t>
      </w:r>
      <w:r w:rsidR="001D41F6" w:rsidRPr="00823A2D">
        <w:rPr>
          <w:rFonts w:ascii="Times New Roman" w:hAnsi="Times New Roman"/>
        </w:rPr>
        <w:t>平方公尺</w:t>
      </w:r>
      <w:r w:rsidR="00B65060" w:rsidRPr="00823A2D">
        <w:rPr>
          <w:rFonts w:ascii="Times New Roman" w:hAnsi="Times New Roman" w:hint="eastAsia"/>
        </w:rPr>
        <w:t>），</w:t>
      </w:r>
      <w:r w:rsidR="00B65060" w:rsidRPr="003753B3">
        <w:rPr>
          <w:rFonts w:hint="eastAsia"/>
        </w:rPr>
        <w:t>原為</w:t>
      </w:r>
      <w:r w:rsidRPr="00823A2D">
        <w:rPr>
          <w:rFonts w:ascii="Times New Roman" w:hAnsi="Times New Roman" w:hint="eastAsia"/>
        </w:rPr>
        <w:t>高雄市住宅基金</w:t>
      </w:r>
      <w:r w:rsidR="00B65060">
        <w:rPr>
          <w:rStyle w:val="aff0"/>
          <w:rFonts w:ascii="Times New Roman" w:hAnsi="Times New Roman"/>
        </w:rPr>
        <w:footnoteReference w:id="1"/>
      </w:r>
      <w:r w:rsidRPr="00823A2D">
        <w:rPr>
          <w:rFonts w:hAnsi="標楷體"/>
        </w:rPr>
        <w:t>(</w:t>
      </w:r>
      <w:r w:rsidRPr="00823A2D">
        <w:rPr>
          <w:rFonts w:hAnsi="標楷體" w:hint="eastAsia"/>
        </w:rPr>
        <w:t>下稱住宅基金</w:t>
      </w:r>
      <w:r w:rsidRPr="00823A2D">
        <w:rPr>
          <w:rFonts w:hAnsi="標楷體"/>
        </w:rPr>
        <w:t>)</w:t>
      </w:r>
      <w:r w:rsidRPr="00823A2D">
        <w:rPr>
          <w:rFonts w:ascii="Times New Roman" w:hAnsi="Times New Roman" w:hint="eastAsia"/>
        </w:rPr>
        <w:t>經管翠華三期</w:t>
      </w:r>
      <w:r w:rsidR="00B65060" w:rsidRPr="003753B3">
        <w:rPr>
          <w:rFonts w:hint="eastAsia"/>
        </w:rPr>
        <w:t>國宅</w:t>
      </w:r>
      <w:r w:rsidRPr="00823A2D">
        <w:rPr>
          <w:rFonts w:ascii="Times New Roman" w:hAnsi="Times New Roman" w:hint="eastAsia"/>
        </w:rPr>
        <w:t>土地，</w:t>
      </w:r>
      <w:bookmarkStart w:id="52" w:name="_Hlk165383215"/>
      <w:r w:rsidRPr="00823A2D">
        <w:rPr>
          <w:rFonts w:ascii="Times New Roman" w:hAnsi="Times New Roman" w:hint="eastAsia"/>
        </w:rPr>
        <w:t>投入總成本</w:t>
      </w:r>
      <w:r w:rsidRPr="00823A2D">
        <w:rPr>
          <w:rFonts w:ascii="Times New Roman" w:hAnsi="Times New Roman"/>
        </w:rPr>
        <w:t>5</w:t>
      </w:r>
      <w:r w:rsidRPr="00823A2D">
        <w:rPr>
          <w:rFonts w:ascii="Times New Roman" w:hAnsi="Times New Roman" w:hint="eastAsia"/>
        </w:rPr>
        <w:t>億</w:t>
      </w:r>
      <w:r w:rsidRPr="00823A2D">
        <w:rPr>
          <w:rFonts w:ascii="Times New Roman" w:hAnsi="Times New Roman" w:hint="eastAsia"/>
        </w:rPr>
        <w:t>4,688</w:t>
      </w:r>
      <w:r w:rsidRPr="00823A2D">
        <w:rPr>
          <w:rFonts w:ascii="Times New Roman" w:hAnsi="Times New Roman" w:hint="eastAsia"/>
        </w:rPr>
        <w:t>萬餘元</w:t>
      </w:r>
      <w:bookmarkEnd w:id="52"/>
      <w:r w:rsidRPr="00823A2D">
        <w:rPr>
          <w:rFonts w:hAnsi="標楷體" w:hint="eastAsia"/>
        </w:rPr>
        <w:t>(含土地、</w:t>
      </w:r>
      <w:proofErr w:type="gramStart"/>
      <w:r w:rsidRPr="00823A2D">
        <w:rPr>
          <w:rFonts w:hAnsi="標楷體" w:hint="eastAsia"/>
        </w:rPr>
        <w:t>墊款</w:t>
      </w:r>
      <w:proofErr w:type="gramEnd"/>
      <w:r w:rsidRPr="00823A2D">
        <w:rPr>
          <w:rFonts w:hAnsi="標楷體" w:hint="eastAsia"/>
        </w:rPr>
        <w:t>息及稅費等)</w:t>
      </w:r>
      <w:r w:rsidR="00B65060" w:rsidRPr="00823A2D">
        <w:rPr>
          <w:rFonts w:hAnsi="標楷體" w:hint="eastAsia"/>
        </w:rPr>
        <w:t>。</w:t>
      </w:r>
      <w:r w:rsidRPr="00823A2D">
        <w:rPr>
          <w:rFonts w:ascii="Times New Roman" w:hAnsi="Times New Roman" w:hint="eastAsia"/>
        </w:rPr>
        <w:t>自</w:t>
      </w:r>
      <w:r w:rsidRPr="00823A2D">
        <w:rPr>
          <w:rFonts w:ascii="Times New Roman" w:hAnsi="Times New Roman" w:hint="eastAsia"/>
        </w:rPr>
        <w:t>77</w:t>
      </w:r>
      <w:r w:rsidRPr="00823A2D">
        <w:rPr>
          <w:rFonts w:ascii="Times New Roman" w:hAnsi="Times New Roman" w:hint="eastAsia"/>
        </w:rPr>
        <w:t>年價購土地後因配合行政院國宅停建政策，</w:t>
      </w:r>
      <w:r w:rsidRPr="00823A2D">
        <w:rPr>
          <w:rFonts w:ascii="Times New Roman" w:hAnsi="Times New Roman" w:hint="eastAsia"/>
        </w:rPr>
        <w:t>89</w:t>
      </w:r>
      <w:r w:rsidRPr="00823A2D">
        <w:rPr>
          <w:rFonts w:ascii="Times New Roman" w:hAnsi="Times New Roman" w:hint="eastAsia"/>
        </w:rPr>
        <w:t>年報經內政部營建署同意將土地作為興建國宅以外之規劃、運用及開發</w:t>
      </w:r>
      <w:r w:rsidR="00B65060" w:rsidRPr="00823A2D">
        <w:rPr>
          <w:rFonts w:ascii="Times New Roman" w:hAnsi="Times New Roman" w:hint="eastAsia"/>
        </w:rPr>
        <w:t>。</w:t>
      </w:r>
    </w:p>
    <w:p w14:paraId="1829EC8F" w14:textId="30630489" w:rsidR="00B65060" w:rsidRDefault="00134276" w:rsidP="00BF174D">
      <w:pPr>
        <w:pStyle w:val="3"/>
        <w:ind w:left="1360" w:hanging="680"/>
      </w:pPr>
      <w:r w:rsidRPr="00823A2D">
        <w:rPr>
          <w:rFonts w:hAnsi="標楷體" w:hint="eastAsia"/>
        </w:rPr>
        <w:t>據高雄市政府表示，</w:t>
      </w:r>
      <w:r w:rsidRPr="00823A2D">
        <w:rPr>
          <w:rFonts w:ascii="Times New Roman" w:hAnsi="Times New Roman"/>
        </w:rPr>
        <w:t>96</w:t>
      </w:r>
      <w:r w:rsidRPr="00823A2D">
        <w:rPr>
          <w:rFonts w:ascii="Times New Roman" w:hAnsi="Times New Roman"/>
        </w:rPr>
        <w:t>年</w:t>
      </w:r>
      <w:r w:rsidRPr="00823A2D">
        <w:rPr>
          <w:rFonts w:ascii="Times New Roman" w:hAnsi="Times New Roman"/>
        </w:rPr>
        <w:t>11</w:t>
      </w:r>
      <w:r w:rsidRPr="00823A2D">
        <w:rPr>
          <w:rFonts w:ascii="Times New Roman" w:hAnsi="Times New Roman"/>
        </w:rPr>
        <w:t>月</w:t>
      </w:r>
      <w:r w:rsidRPr="00823A2D">
        <w:rPr>
          <w:rFonts w:ascii="Times New Roman" w:hAnsi="Times New Roman" w:hint="eastAsia"/>
        </w:rPr>
        <w:t>該市</w:t>
      </w:r>
      <w:r w:rsidRPr="003753B3">
        <w:rPr>
          <w:rFonts w:hint="eastAsia"/>
        </w:rPr>
        <w:t>議員</w:t>
      </w:r>
      <w:r>
        <w:rPr>
          <w:rFonts w:hint="eastAsia"/>
        </w:rPr>
        <w:t>於</w:t>
      </w:r>
      <w:r w:rsidRPr="003753B3">
        <w:rPr>
          <w:rFonts w:hint="eastAsia"/>
        </w:rPr>
        <w:t>議會質詢</w:t>
      </w:r>
      <w:r>
        <w:rPr>
          <w:rFonts w:hint="eastAsia"/>
        </w:rPr>
        <w:lastRenderedPageBreak/>
        <w:t>時</w:t>
      </w:r>
      <w:r w:rsidRPr="003753B3">
        <w:rPr>
          <w:rFonts w:hint="eastAsia"/>
        </w:rPr>
        <w:t>建議改為綠地使用。</w:t>
      </w:r>
      <w:r w:rsidRPr="00823A2D">
        <w:rPr>
          <w:rFonts w:ascii="Times New Roman" w:hAnsi="Times New Roman"/>
        </w:rPr>
        <w:t>98</w:t>
      </w:r>
      <w:r w:rsidRPr="00823A2D">
        <w:rPr>
          <w:rFonts w:ascii="Times New Roman" w:hAnsi="Times New Roman"/>
        </w:rPr>
        <w:t>年</w:t>
      </w:r>
      <w:r w:rsidRPr="00823A2D">
        <w:rPr>
          <w:rFonts w:ascii="Times New Roman" w:hAnsi="Times New Roman"/>
        </w:rPr>
        <w:t>6</w:t>
      </w:r>
      <w:r w:rsidRPr="00823A2D">
        <w:rPr>
          <w:rFonts w:ascii="Times New Roman" w:hAnsi="Times New Roman"/>
        </w:rPr>
        <w:t>月</w:t>
      </w:r>
      <w:r w:rsidRPr="00823A2D">
        <w:rPr>
          <w:rFonts w:ascii="Times New Roman" w:hAnsi="Times New Roman" w:hint="eastAsia"/>
        </w:rPr>
        <w:t>該</w:t>
      </w:r>
      <w:r w:rsidRPr="00823A2D">
        <w:rPr>
          <w:rFonts w:ascii="Times New Roman" w:hAnsi="Times New Roman"/>
        </w:rPr>
        <w:t>市資產管理委員會決議暫時維持現況。</w:t>
      </w:r>
      <w:r w:rsidRPr="00823A2D">
        <w:rPr>
          <w:rFonts w:ascii="Times New Roman" w:hAnsi="Times New Roman"/>
        </w:rPr>
        <w:t>105</w:t>
      </w:r>
      <w:r w:rsidRPr="00823A2D">
        <w:rPr>
          <w:rFonts w:ascii="Times New Roman" w:hAnsi="Times New Roman"/>
        </w:rPr>
        <w:t>年</w:t>
      </w:r>
      <w:r w:rsidRPr="00823A2D">
        <w:rPr>
          <w:rFonts w:ascii="Times New Roman" w:hAnsi="Times New Roman" w:hint="eastAsia"/>
        </w:rPr>
        <w:t>該府</w:t>
      </w:r>
      <w:r w:rsidRPr="00823A2D">
        <w:rPr>
          <w:rFonts w:ascii="Times New Roman" w:hAnsi="Times New Roman"/>
        </w:rPr>
        <w:t>文化局提報舊城故事園區，後未成案。</w:t>
      </w:r>
      <w:r w:rsidRPr="00823A2D">
        <w:rPr>
          <w:rFonts w:ascii="Times New Roman" w:hAnsi="Times New Roman"/>
        </w:rPr>
        <w:t>110</w:t>
      </w:r>
      <w:r w:rsidRPr="00823A2D">
        <w:rPr>
          <w:rFonts w:ascii="Times New Roman" w:hAnsi="Times New Roman"/>
        </w:rPr>
        <w:t>年</w:t>
      </w:r>
      <w:r w:rsidRPr="00823A2D">
        <w:rPr>
          <w:rFonts w:ascii="Times New Roman" w:hAnsi="Times New Roman"/>
        </w:rPr>
        <w:t>3</w:t>
      </w:r>
      <w:r w:rsidRPr="00823A2D">
        <w:rPr>
          <w:rFonts w:ascii="Times New Roman" w:hAnsi="Times New Roman"/>
        </w:rPr>
        <w:t>月</w:t>
      </w:r>
      <w:r w:rsidR="00745440" w:rsidRPr="00823A2D">
        <w:rPr>
          <w:rFonts w:ascii="Times New Roman" w:hAnsi="Times New Roman" w:hint="eastAsia"/>
        </w:rPr>
        <w:t>該市</w:t>
      </w:r>
      <w:r w:rsidRPr="00823A2D">
        <w:rPr>
          <w:rFonts w:ascii="Times New Roman" w:hAnsi="Times New Roman"/>
        </w:rPr>
        <w:t>議員建議</w:t>
      </w:r>
      <w:proofErr w:type="gramStart"/>
      <w:r w:rsidRPr="00823A2D">
        <w:rPr>
          <w:rFonts w:ascii="Times New Roman" w:hAnsi="Times New Roman"/>
        </w:rPr>
        <w:t>闢</w:t>
      </w:r>
      <w:proofErr w:type="gramEnd"/>
      <w:r w:rsidRPr="00823A2D">
        <w:rPr>
          <w:rFonts w:ascii="Times New Roman" w:hAnsi="Times New Roman"/>
        </w:rPr>
        <w:t>為停車場，惟交通局評估停車需求不足。</w:t>
      </w:r>
      <w:r w:rsidRPr="00823A2D">
        <w:rPr>
          <w:rFonts w:ascii="Times New Roman" w:hAnsi="Times New Roman"/>
        </w:rPr>
        <w:t>111</w:t>
      </w:r>
      <w:r w:rsidRPr="00823A2D">
        <w:rPr>
          <w:rFonts w:ascii="Times New Roman" w:hAnsi="Times New Roman"/>
        </w:rPr>
        <w:t>年</w:t>
      </w:r>
      <w:r w:rsidRPr="00823A2D">
        <w:rPr>
          <w:rFonts w:ascii="Times New Roman" w:hAnsi="Times New Roman"/>
        </w:rPr>
        <w:t>4</w:t>
      </w:r>
      <w:r w:rsidRPr="00823A2D">
        <w:rPr>
          <w:rFonts w:ascii="Times New Roman" w:hAnsi="Times New Roman"/>
        </w:rPr>
        <w:t>月</w:t>
      </w:r>
      <w:r w:rsidR="00745440" w:rsidRPr="00823A2D">
        <w:rPr>
          <w:rFonts w:ascii="Times New Roman" w:hAnsi="Times New Roman" w:hint="eastAsia"/>
        </w:rPr>
        <w:t>該市</w:t>
      </w:r>
      <w:r w:rsidRPr="003753B3">
        <w:rPr>
          <w:rFonts w:hint="eastAsia"/>
        </w:rPr>
        <w:t>議員建議作為足球場。因緊鄰左營舊城牆及東門，文史團體主張不宜再開發興建住宅，影響左營舊城天際線。</w:t>
      </w:r>
      <w:r w:rsidRPr="008F244A">
        <w:rPr>
          <w:rFonts w:hint="eastAsia"/>
        </w:rPr>
        <w:t>地方未有高度共識時，建議暫維持現況</w:t>
      </w:r>
      <w:r w:rsidR="004269D4">
        <w:rPr>
          <w:rFonts w:hint="eastAsia"/>
        </w:rPr>
        <w:t>等語</w:t>
      </w:r>
      <w:r w:rsidRPr="008F244A">
        <w:rPr>
          <w:rFonts w:hint="eastAsia"/>
        </w:rPr>
        <w:t>。</w:t>
      </w:r>
    </w:p>
    <w:p w14:paraId="31CF54E9" w14:textId="13FC1A07" w:rsidR="006E7AA7" w:rsidRPr="006E7AA7" w:rsidRDefault="006E7AA7" w:rsidP="00A16D69">
      <w:pPr>
        <w:pStyle w:val="3"/>
        <w:ind w:left="1360" w:hanging="680"/>
      </w:pPr>
      <w:proofErr w:type="gramStart"/>
      <w:r>
        <w:rPr>
          <w:rFonts w:hint="eastAsia"/>
        </w:rPr>
        <w:t>嗣</w:t>
      </w:r>
      <w:r w:rsidRPr="00533920">
        <w:rPr>
          <w:rFonts w:hint="eastAsia"/>
        </w:rPr>
        <w:t>文化部於</w:t>
      </w:r>
      <w:r w:rsidRPr="00920B5D">
        <w:rPr>
          <w:rFonts w:ascii="Times New Roman" w:hAnsi="Times New Roman"/>
        </w:rPr>
        <w:t>111</w:t>
      </w:r>
      <w:r w:rsidRPr="00920B5D">
        <w:rPr>
          <w:rFonts w:ascii="Times New Roman" w:hAnsi="Times New Roman"/>
        </w:rPr>
        <w:t>年</w:t>
      </w:r>
      <w:r w:rsidRPr="00920B5D">
        <w:rPr>
          <w:rFonts w:ascii="Times New Roman" w:hAnsi="Times New Roman"/>
        </w:rPr>
        <w:t>12</w:t>
      </w:r>
      <w:r w:rsidRPr="00920B5D">
        <w:rPr>
          <w:rFonts w:ascii="Times New Roman" w:hAnsi="Times New Roman"/>
        </w:rPr>
        <w:t>月</w:t>
      </w:r>
      <w:r w:rsidRPr="00920B5D">
        <w:rPr>
          <w:rFonts w:ascii="Times New Roman" w:hAnsi="Times New Roman"/>
        </w:rPr>
        <w:t>7</w:t>
      </w:r>
      <w:proofErr w:type="gramEnd"/>
      <w:r w:rsidRPr="00920B5D">
        <w:rPr>
          <w:rFonts w:ascii="Times New Roman" w:hAnsi="Times New Roman"/>
        </w:rPr>
        <w:t>日</w:t>
      </w:r>
      <w:r w:rsidRPr="00533920">
        <w:rPr>
          <w:rFonts w:hint="eastAsia"/>
        </w:rPr>
        <w:t>公告</w:t>
      </w:r>
      <w:r>
        <w:rPr>
          <w:rStyle w:val="aff0"/>
        </w:rPr>
        <w:footnoteReference w:id="2"/>
      </w:r>
      <w:r w:rsidRPr="00533920">
        <w:rPr>
          <w:rFonts w:hint="eastAsia"/>
        </w:rPr>
        <w:t>制定「國定古蹟鳳山縣舊城保存計畫」</w:t>
      </w:r>
      <w:r>
        <w:rPr>
          <w:rFonts w:hint="eastAsia"/>
        </w:rPr>
        <w:t>，計畫範圍將以國定古蹟鳳山縣舊城為基準，東側以翠華路(臺</w:t>
      </w:r>
      <w:r w:rsidRPr="00F9783A">
        <w:rPr>
          <w:rFonts w:ascii="Times New Roman" w:hAnsi="Times New Roman"/>
        </w:rPr>
        <w:t>17</w:t>
      </w:r>
      <w:r>
        <w:rPr>
          <w:rFonts w:hint="eastAsia"/>
        </w:rPr>
        <w:t>縣)為界、</w:t>
      </w:r>
      <w:proofErr w:type="gramStart"/>
      <w:r>
        <w:rPr>
          <w:rFonts w:hint="eastAsia"/>
        </w:rPr>
        <w:t>西側到過</w:t>
      </w:r>
      <w:proofErr w:type="gramEnd"/>
      <w:r>
        <w:rPr>
          <w:rFonts w:hint="eastAsia"/>
        </w:rPr>
        <w:t>去西自助新村的先鋒路、南側以桃子園路為界東南側部分果貿社區納入，北邊則以左營大路、店子頂路</w:t>
      </w:r>
      <w:proofErr w:type="gramStart"/>
      <w:r>
        <w:rPr>
          <w:rFonts w:hint="eastAsia"/>
        </w:rPr>
        <w:t>以及</w:t>
      </w:r>
      <w:proofErr w:type="gramEnd"/>
      <w:r>
        <w:rPr>
          <w:rFonts w:hint="eastAsia"/>
        </w:rPr>
        <w:t>蓮池潭為界。</w:t>
      </w:r>
      <w:proofErr w:type="gramStart"/>
      <w:r w:rsidRPr="007A7322">
        <w:rPr>
          <w:rFonts w:hint="eastAsia"/>
        </w:rPr>
        <w:t>果貿段</w:t>
      </w:r>
      <w:proofErr w:type="gramEnd"/>
      <w:r w:rsidRPr="00E00063">
        <w:rPr>
          <w:rFonts w:ascii="Times New Roman" w:hAnsi="Times New Roman"/>
        </w:rPr>
        <w:t>2</w:t>
      </w:r>
      <w:r w:rsidRPr="00E00063">
        <w:rPr>
          <w:rFonts w:ascii="Times New Roman" w:hAnsi="Times New Roman"/>
        </w:rPr>
        <w:t>地</w:t>
      </w:r>
      <w:r w:rsidRPr="007A7322">
        <w:rPr>
          <w:rFonts w:hint="eastAsia"/>
        </w:rPr>
        <w:t>號土地位於</w:t>
      </w:r>
      <w:r>
        <w:rPr>
          <w:rFonts w:hint="eastAsia"/>
        </w:rPr>
        <w:t>緩衝區</w:t>
      </w:r>
      <w:r w:rsidRPr="00E00063">
        <w:rPr>
          <w:rFonts w:ascii="Times New Roman" w:hAnsi="Times New Roman"/>
        </w:rPr>
        <w:t>1</w:t>
      </w:r>
      <w:r>
        <w:rPr>
          <w:rFonts w:hint="eastAsia"/>
        </w:rPr>
        <w:t>範圍內，依該計畫</w:t>
      </w:r>
      <w:r w:rsidRPr="00E00063">
        <w:rPr>
          <w:rFonts w:hint="eastAsia"/>
        </w:rPr>
        <w:t>分區景觀管制</w:t>
      </w:r>
      <w:r>
        <w:rPr>
          <w:rFonts w:hint="eastAsia"/>
        </w:rPr>
        <w:t>（</w:t>
      </w:r>
      <w:r w:rsidRPr="00E00063">
        <w:rPr>
          <w:rFonts w:ascii="Times New Roman" w:hAnsi="Times New Roman"/>
        </w:rPr>
        <w:t>4-2-2</w:t>
      </w:r>
      <w:r>
        <w:rPr>
          <w:rFonts w:hint="eastAsia"/>
        </w:rPr>
        <w:t>）規定，該地</w:t>
      </w:r>
      <w:proofErr w:type="gramStart"/>
      <w:r>
        <w:rPr>
          <w:rFonts w:hint="eastAsia"/>
        </w:rPr>
        <w:t>號街廓臨城峰路側</w:t>
      </w:r>
      <w:proofErr w:type="gramEnd"/>
      <w:r>
        <w:rPr>
          <w:rFonts w:hint="eastAsia"/>
        </w:rPr>
        <w:t>應自道路境界線至少退縮</w:t>
      </w:r>
      <w:r w:rsidRPr="00E00063">
        <w:rPr>
          <w:rFonts w:ascii="Times New Roman" w:hAnsi="Times New Roman"/>
        </w:rPr>
        <w:t>15</w:t>
      </w:r>
      <w:r>
        <w:rPr>
          <w:rFonts w:hint="eastAsia"/>
        </w:rPr>
        <w:t>公尺建築，退縮地以留設視野遼闊之開放空間為原則，其退縮部分可計入法定空地；為尊重歷史路徑，東門路兩側應退縮至少</w:t>
      </w:r>
      <w:r w:rsidRPr="00E00063">
        <w:rPr>
          <w:rFonts w:ascii="Times New Roman" w:hAnsi="Times New Roman"/>
        </w:rPr>
        <w:t>5</w:t>
      </w:r>
      <w:r>
        <w:rPr>
          <w:rFonts w:hint="eastAsia"/>
        </w:rPr>
        <w:t>公尺建築，退縮地以留設為林蔭步道為原則，並提供適當之休憩設施，其退縮部分可計入法定空地；</w:t>
      </w:r>
      <w:r w:rsidRPr="00E00063">
        <w:rPr>
          <w:rFonts w:ascii="Times New Roman" w:hAnsi="Times New Roman" w:hint="eastAsia"/>
        </w:rPr>
        <w:t>其建築基地申請開發建築時，考量提升東門外整體景觀，其面臨城峰路側第一排建築建築物高度不得大於</w:t>
      </w:r>
      <w:r w:rsidRPr="00E00063">
        <w:rPr>
          <w:rFonts w:ascii="Times New Roman" w:hAnsi="Times New Roman" w:hint="eastAsia"/>
        </w:rPr>
        <w:t>15</w:t>
      </w:r>
      <w:r w:rsidRPr="00E00063">
        <w:rPr>
          <w:rFonts w:ascii="Times New Roman" w:hAnsi="Times New Roman" w:hint="eastAsia"/>
        </w:rPr>
        <w:t>層樓或</w:t>
      </w:r>
      <w:r w:rsidRPr="00E00063">
        <w:rPr>
          <w:rFonts w:ascii="Times New Roman" w:hAnsi="Times New Roman" w:hint="eastAsia"/>
        </w:rPr>
        <w:t>45</w:t>
      </w:r>
      <w:r w:rsidRPr="00E00063">
        <w:rPr>
          <w:rFonts w:ascii="Times New Roman" w:hAnsi="Times New Roman" w:hint="eastAsia"/>
        </w:rPr>
        <w:t>公尺（含屋突）；而面臨東門路側第一排建築建築物高度不得大於</w:t>
      </w:r>
      <w:r w:rsidRPr="00E00063">
        <w:rPr>
          <w:rFonts w:ascii="Times New Roman" w:hAnsi="Times New Roman" w:hint="eastAsia"/>
        </w:rPr>
        <w:t>11</w:t>
      </w:r>
      <w:r w:rsidRPr="00E00063">
        <w:rPr>
          <w:rFonts w:ascii="Times New Roman" w:hAnsi="Times New Roman" w:hint="eastAsia"/>
        </w:rPr>
        <w:t>層樓或</w:t>
      </w:r>
      <w:r w:rsidRPr="00E00063">
        <w:rPr>
          <w:rFonts w:ascii="Times New Roman" w:hAnsi="Times New Roman" w:hint="eastAsia"/>
        </w:rPr>
        <w:t>33</w:t>
      </w:r>
      <w:r w:rsidRPr="00E00063">
        <w:rPr>
          <w:rFonts w:ascii="Times New Roman" w:hAnsi="Times New Roman" w:hint="eastAsia"/>
        </w:rPr>
        <w:t>公尺（含屋突），而同時面臨城峰路及東門路之轉角處，則以面臨東門路而定</w:t>
      </w:r>
      <w:r>
        <w:rPr>
          <w:rFonts w:ascii="Times New Roman" w:hAnsi="Times New Roman" w:hint="eastAsia"/>
        </w:rPr>
        <w:t>。</w:t>
      </w:r>
    </w:p>
    <w:p w14:paraId="5B671D18" w14:textId="469A9BC7" w:rsidR="00134276" w:rsidRPr="00134276" w:rsidRDefault="006E7AA7" w:rsidP="00A16D69">
      <w:pPr>
        <w:pStyle w:val="3"/>
        <w:ind w:left="1360" w:hanging="680"/>
      </w:pPr>
      <w:r>
        <w:rPr>
          <w:rFonts w:hAnsi="標楷體" w:hint="eastAsia"/>
        </w:rPr>
        <w:t>該府另表示，</w:t>
      </w:r>
      <w:proofErr w:type="gramStart"/>
      <w:r w:rsidR="00134276" w:rsidRPr="009F6238">
        <w:rPr>
          <w:rFonts w:hAnsi="標楷體" w:hint="eastAsia"/>
        </w:rPr>
        <w:t>果貿段</w:t>
      </w:r>
      <w:proofErr w:type="gramEnd"/>
      <w:r w:rsidR="00134276" w:rsidRPr="009F6238">
        <w:rPr>
          <w:rFonts w:ascii="Times New Roman" w:hAnsi="Times New Roman"/>
        </w:rPr>
        <w:t>2</w:t>
      </w:r>
      <w:r w:rsidR="00134276" w:rsidRPr="009F6238">
        <w:rPr>
          <w:rFonts w:hAnsi="標楷體" w:hint="eastAsia"/>
        </w:rPr>
        <w:t>地號</w:t>
      </w:r>
      <w:r w:rsidR="00134276">
        <w:rPr>
          <w:rFonts w:hint="eastAsia"/>
        </w:rPr>
        <w:t>土地</w:t>
      </w:r>
      <w:r w:rsidR="00134276" w:rsidRPr="004149C1">
        <w:rPr>
          <w:rFonts w:ascii="Times New Roman" w:hAnsi="Times New Roman" w:hint="eastAsia"/>
        </w:rPr>
        <w:t>相鄰左營舊城之鳳儀門，因地方民意需求，原闢有一處簡易停車場</w:t>
      </w:r>
      <w:r w:rsidR="00134276" w:rsidRPr="004149C1">
        <w:rPr>
          <w:rFonts w:hAnsi="標楷體" w:hint="eastAsia"/>
        </w:rPr>
        <w:t>(</w:t>
      </w:r>
      <w:r w:rsidR="00134276" w:rsidRPr="004149C1">
        <w:rPr>
          <w:rFonts w:ascii="Times New Roman" w:hAnsi="Times New Roman" w:hint="eastAsia"/>
        </w:rPr>
        <w:t>面積</w:t>
      </w:r>
      <w:r w:rsidR="00134276" w:rsidRPr="004149C1">
        <w:rPr>
          <w:rFonts w:ascii="Times New Roman" w:hAnsi="Times New Roman" w:hint="eastAsia"/>
        </w:rPr>
        <w:lastRenderedPageBreak/>
        <w:t>1,180</w:t>
      </w:r>
      <w:r w:rsidR="00134276" w:rsidRPr="004149C1">
        <w:rPr>
          <w:rFonts w:ascii="Times New Roman" w:hAnsi="Times New Roman" w:hint="eastAsia"/>
        </w:rPr>
        <w:t>平方公尺</w:t>
      </w:r>
      <w:r w:rsidR="00134276" w:rsidRPr="004149C1">
        <w:rPr>
          <w:rFonts w:hAnsi="標楷體" w:hint="eastAsia"/>
        </w:rPr>
        <w:t>)</w:t>
      </w:r>
      <w:r w:rsidR="00134276" w:rsidRPr="004149C1">
        <w:rPr>
          <w:rFonts w:ascii="Times New Roman" w:hAnsi="Times New Roman" w:hint="eastAsia"/>
        </w:rPr>
        <w:t>供觀光客停放；</w:t>
      </w:r>
      <w:proofErr w:type="gramStart"/>
      <w:r w:rsidR="00134276" w:rsidRPr="004149C1">
        <w:rPr>
          <w:rFonts w:ascii="Times New Roman" w:hAnsi="Times New Roman" w:hint="eastAsia"/>
        </w:rPr>
        <w:t>惟</w:t>
      </w:r>
      <w:proofErr w:type="gramEnd"/>
      <w:r w:rsidR="00134276" w:rsidRPr="004149C1">
        <w:rPr>
          <w:rFonts w:ascii="Times New Roman" w:hAnsi="Times New Roman" w:hint="eastAsia"/>
        </w:rPr>
        <w:t>考量維護成本問題，故經</w:t>
      </w:r>
      <w:r w:rsidR="00134276">
        <w:rPr>
          <w:rFonts w:ascii="Times New Roman" w:hAnsi="Times New Roman" w:hint="eastAsia"/>
        </w:rPr>
        <w:t>高雄市政</w:t>
      </w:r>
      <w:r w:rsidR="00134276" w:rsidRPr="004149C1">
        <w:rPr>
          <w:rFonts w:ascii="Times New Roman" w:hAnsi="Times New Roman" w:hint="eastAsia"/>
        </w:rPr>
        <w:t>府都發局與交通局協商後，自</w:t>
      </w:r>
      <w:r w:rsidR="00134276" w:rsidRPr="004149C1">
        <w:rPr>
          <w:rFonts w:ascii="Times New Roman" w:hAnsi="Times New Roman" w:hint="eastAsia"/>
        </w:rPr>
        <w:t>102</w:t>
      </w:r>
      <w:r w:rsidR="00134276" w:rsidRPr="004149C1">
        <w:rPr>
          <w:rFonts w:ascii="Times New Roman" w:hAnsi="Times New Roman" w:hint="eastAsia"/>
        </w:rPr>
        <w:t>年</w:t>
      </w:r>
      <w:r w:rsidR="00134276" w:rsidRPr="004149C1">
        <w:rPr>
          <w:rFonts w:ascii="Times New Roman" w:hAnsi="Times New Roman" w:hint="eastAsia"/>
        </w:rPr>
        <w:t>12</w:t>
      </w:r>
      <w:r w:rsidR="00134276" w:rsidRPr="004149C1">
        <w:rPr>
          <w:rFonts w:ascii="Times New Roman" w:hAnsi="Times New Roman" w:hint="eastAsia"/>
        </w:rPr>
        <w:t>月起將原闢建簡易停車場土地交由交通局整體規劃為</w:t>
      </w:r>
      <w:bookmarkStart w:id="53" w:name="_Hlk164627137"/>
      <w:r w:rsidR="00134276" w:rsidRPr="004149C1">
        <w:rPr>
          <w:rFonts w:ascii="Times New Roman" w:hAnsi="Times New Roman" w:hint="eastAsia"/>
        </w:rPr>
        <w:t>收費</w:t>
      </w:r>
      <w:bookmarkEnd w:id="53"/>
      <w:r w:rsidR="00134276" w:rsidRPr="004149C1">
        <w:rPr>
          <w:rFonts w:ascii="Times New Roman" w:hAnsi="Times New Roman" w:hint="eastAsia"/>
        </w:rPr>
        <w:t>停車場並委外經營，協議撥付盈餘</w:t>
      </w:r>
      <w:r w:rsidR="00134276" w:rsidRPr="004149C1">
        <w:rPr>
          <w:rFonts w:ascii="Times New Roman" w:hAnsi="Times New Roman" w:hint="eastAsia"/>
        </w:rPr>
        <w:t>60%</w:t>
      </w:r>
      <w:r w:rsidR="00134276" w:rsidRPr="004149C1">
        <w:rPr>
          <w:rFonts w:ascii="Times New Roman" w:hAnsi="Times New Roman" w:hint="eastAsia"/>
        </w:rPr>
        <w:t>作為租金。因</w:t>
      </w:r>
      <w:r w:rsidR="00134276" w:rsidRPr="004149C1">
        <w:rPr>
          <w:rFonts w:ascii="Times New Roman" w:hAnsi="Times New Roman" w:hint="eastAsia"/>
        </w:rPr>
        <w:t>102</w:t>
      </w:r>
      <w:r w:rsidR="00134276" w:rsidRPr="004149C1">
        <w:rPr>
          <w:rFonts w:ascii="Times New Roman" w:hAnsi="Times New Roman" w:hint="eastAsia"/>
        </w:rPr>
        <w:t>年至</w:t>
      </w:r>
      <w:r w:rsidR="00134276" w:rsidRPr="004149C1">
        <w:rPr>
          <w:rFonts w:ascii="Times New Roman" w:hAnsi="Times New Roman" w:hint="eastAsia"/>
        </w:rPr>
        <w:t>104</w:t>
      </w:r>
      <w:r w:rsidR="00134276" w:rsidRPr="004149C1">
        <w:rPr>
          <w:rFonts w:ascii="Times New Roman" w:hAnsi="Times New Roman" w:hint="eastAsia"/>
        </w:rPr>
        <w:t>年</w:t>
      </w:r>
      <w:proofErr w:type="gramStart"/>
      <w:r w:rsidR="00134276" w:rsidRPr="004149C1">
        <w:rPr>
          <w:rFonts w:ascii="Times New Roman" w:hAnsi="Times New Roman" w:hint="eastAsia"/>
        </w:rPr>
        <w:t>所收委外</w:t>
      </w:r>
      <w:proofErr w:type="gramEnd"/>
      <w:r w:rsidR="00134276" w:rsidRPr="004149C1">
        <w:rPr>
          <w:rFonts w:ascii="Times New Roman" w:hAnsi="Times New Roman" w:hint="eastAsia"/>
        </w:rPr>
        <w:t>權利金尚不足以攤提停車場建造費用，故無盈餘撥付都發局，自</w:t>
      </w:r>
      <w:proofErr w:type="gramStart"/>
      <w:r w:rsidR="00134276" w:rsidRPr="004149C1">
        <w:rPr>
          <w:rFonts w:ascii="Times New Roman" w:hAnsi="Times New Roman" w:hint="eastAsia"/>
        </w:rPr>
        <w:t>10</w:t>
      </w:r>
      <w:proofErr w:type="gramEnd"/>
      <w:r w:rsidR="00134276" w:rsidRPr="004149C1">
        <w:rPr>
          <w:rFonts w:ascii="Times New Roman" w:hAnsi="Times New Roman" w:hint="eastAsia"/>
        </w:rPr>
        <w:t>5</w:t>
      </w:r>
      <w:r w:rsidR="00134276" w:rsidRPr="004149C1">
        <w:rPr>
          <w:rFonts w:ascii="Times New Roman" w:hAnsi="Times New Roman" w:hint="eastAsia"/>
        </w:rPr>
        <w:t>年度至</w:t>
      </w:r>
      <w:proofErr w:type="gramStart"/>
      <w:r w:rsidR="00134276" w:rsidRPr="004149C1">
        <w:rPr>
          <w:rFonts w:ascii="Times New Roman" w:hAnsi="Times New Roman" w:hint="eastAsia"/>
        </w:rPr>
        <w:t>11</w:t>
      </w:r>
      <w:proofErr w:type="gramEnd"/>
      <w:r w:rsidR="00134276" w:rsidRPr="004149C1">
        <w:rPr>
          <w:rFonts w:ascii="Times New Roman" w:hAnsi="Times New Roman" w:hint="eastAsia"/>
        </w:rPr>
        <w:t>2</w:t>
      </w:r>
      <w:r w:rsidR="00134276" w:rsidRPr="004149C1">
        <w:rPr>
          <w:rFonts w:ascii="Times New Roman" w:hAnsi="Times New Roman" w:hint="eastAsia"/>
        </w:rPr>
        <w:t>年度，交通局共撥付盈餘</w:t>
      </w:r>
      <w:r w:rsidR="00134276" w:rsidRPr="004149C1">
        <w:rPr>
          <w:rFonts w:ascii="Times New Roman" w:hAnsi="Times New Roman" w:hint="eastAsia"/>
        </w:rPr>
        <w:t>60%</w:t>
      </w:r>
      <w:r w:rsidR="00134276" w:rsidRPr="004149C1">
        <w:rPr>
          <w:rFonts w:ascii="Times New Roman" w:hAnsi="Times New Roman" w:hint="eastAsia"/>
        </w:rPr>
        <w:t>合計</w:t>
      </w:r>
      <w:r w:rsidR="00134276" w:rsidRPr="004149C1">
        <w:rPr>
          <w:rFonts w:ascii="Times New Roman" w:hAnsi="Times New Roman" w:hint="eastAsia"/>
        </w:rPr>
        <w:t>3,139,288</w:t>
      </w:r>
      <w:r w:rsidR="00134276" w:rsidRPr="004149C1">
        <w:rPr>
          <w:rFonts w:ascii="Times New Roman" w:hAnsi="Times New Roman" w:hint="eastAsia"/>
        </w:rPr>
        <w:t>元，現行土地協議書簽定期限為</w:t>
      </w:r>
      <w:r w:rsidR="00134276" w:rsidRPr="004149C1">
        <w:rPr>
          <w:rFonts w:ascii="Times New Roman" w:hAnsi="Times New Roman" w:hint="eastAsia"/>
        </w:rPr>
        <w:t>5</w:t>
      </w:r>
      <w:r w:rsidR="00134276" w:rsidRPr="004149C1">
        <w:rPr>
          <w:rFonts w:ascii="Times New Roman" w:hAnsi="Times New Roman" w:hint="eastAsia"/>
        </w:rPr>
        <w:t>年，自</w:t>
      </w:r>
      <w:r w:rsidR="00134276" w:rsidRPr="004149C1">
        <w:rPr>
          <w:rFonts w:ascii="Times New Roman" w:hAnsi="Times New Roman" w:hint="eastAsia"/>
        </w:rPr>
        <w:t>109</w:t>
      </w:r>
      <w:r w:rsidR="00134276" w:rsidRPr="004149C1">
        <w:rPr>
          <w:rFonts w:ascii="Times New Roman" w:hAnsi="Times New Roman" w:hint="eastAsia"/>
        </w:rPr>
        <w:t>年</w:t>
      </w:r>
      <w:r w:rsidR="00134276" w:rsidRPr="004149C1">
        <w:rPr>
          <w:rFonts w:ascii="Times New Roman" w:hAnsi="Times New Roman" w:hint="eastAsia"/>
        </w:rPr>
        <w:t>1</w:t>
      </w:r>
      <w:r w:rsidR="00134276" w:rsidRPr="004149C1">
        <w:rPr>
          <w:rFonts w:ascii="Times New Roman" w:hAnsi="Times New Roman" w:hint="eastAsia"/>
        </w:rPr>
        <w:t>月</w:t>
      </w:r>
      <w:r w:rsidR="00134276" w:rsidRPr="004149C1">
        <w:rPr>
          <w:rFonts w:ascii="Times New Roman" w:hAnsi="Times New Roman" w:hint="eastAsia"/>
        </w:rPr>
        <w:t>1</w:t>
      </w:r>
      <w:r w:rsidR="00134276" w:rsidRPr="004149C1">
        <w:rPr>
          <w:rFonts w:ascii="Times New Roman" w:hAnsi="Times New Roman" w:hint="eastAsia"/>
        </w:rPr>
        <w:t>日至</w:t>
      </w:r>
      <w:r w:rsidR="00134276" w:rsidRPr="004149C1">
        <w:rPr>
          <w:rFonts w:ascii="Times New Roman" w:hAnsi="Times New Roman" w:hint="eastAsia"/>
        </w:rPr>
        <w:t>113</w:t>
      </w:r>
      <w:r w:rsidR="00134276" w:rsidRPr="004149C1">
        <w:rPr>
          <w:rFonts w:ascii="Times New Roman" w:hAnsi="Times New Roman" w:hint="eastAsia"/>
        </w:rPr>
        <w:t>年</w:t>
      </w:r>
      <w:r w:rsidR="00134276" w:rsidRPr="004149C1">
        <w:rPr>
          <w:rFonts w:ascii="Times New Roman" w:hAnsi="Times New Roman" w:hint="eastAsia"/>
        </w:rPr>
        <w:t>12</w:t>
      </w:r>
      <w:r w:rsidR="00134276" w:rsidRPr="004149C1">
        <w:rPr>
          <w:rFonts w:ascii="Times New Roman" w:hAnsi="Times New Roman" w:hint="eastAsia"/>
        </w:rPr>
        <w:t>月</w:t>
      </w:r>
      <w:r w:rsidR="00134276" w:rsidRPr="004149C1">
        <w:rPr>
          <w:rFonts w:ascii="Times New Roman" w:hAnsi="Times New Roman" w:hint="eastAsia"/>
        </w:rPr>
        <w:t>31</w:t>
      </w:r>
      <w:r w:rsidR="00134276" w:rsidRPr="004149C1">
        <w:rPr>
          <w:rFonts w:ascii="Times New Roman" w:hAnsi="Times New Roman" w:hint="eastAsia"/>
        </w:rPr>
        <w:t>日止</w:t>
      </w:r>
      <w:r w:rsidR="00134276">
        <w:rPr>
          <w:rFonts w:ascii="Times New Roman" w:hAnsi="Times New Roman" w:hint="eastAsia"/>
        </w:rPr>
        <w:t>。</w:t>
      </w:r>
      <w:proofErr w:type="gramStart"/>
      <w:r w:rsidR="00013466">
        <w:rPr>
          <w:rFonts w:ascii="Times New Roman" w:hAnsi="Times New Roman" w:hint="eastAsia"/>
        </w:rPr>
        <w:t>此外，</w:t>
      </w:r>
      <w:proofErr w:type="gramEnd"/>
      <w:r w:rsidR="00013466">
        <w:rPr>
          <w:rFonts w:ascii="Times New Roman" w:hAnsi="Times New Roman" w:hint="eastAsia"/>
        </w:rPr>
        <w:t>該筆土地</w:t>
      </w:r>
      <w:r w:rsidR="00013466" w:rsidRPr="00775B5F">
        <w:rPr>
          <w:rFonts w:hint="eastAsia"/>
          <w:szCs w:val="32"/>
        </w:rPr>
        <w:t>除部分土地租予</w:t>
      </w:r>
      <w:r w:rsidR="00013466">
        <w:rPr>
          <w:rFonts w:hint="eastAsia"/>
          <w:szCs w:val="32"/>
        </w:rPr>
        <w:t>該</w:t>
      </w:r>
      <w:r w:rsidR="00013466" w:rsidRPr="00775B5F">
        <w:rPr>
          <w:rFonts w:hint="eastAsia"/>
          <w:szCs w:val="32"/>
        </w:rPr>
        <w:t>府交通局作為收費停車場外，</w:t>
      </w:r>
      <w:r w:rsidR="00013466">
        <w:rPr>
          <w:rFonts w:hint="eastAsia"/>
          <w:szCs w:val="32"/>
        </w:rPr>
        <w:t>期間亦曾</w:t>
      </w:r>
      <w:r w:rsidR="00013466" w:rsidRPr="00252390">
        <w:rPr>
          <w:rFonts w:hint="eastAsia"/>
          <w:szCs w:val="32"/>
        </w:rPr>
        <w:t>函詢</w:t>
      </w:r>
      <w:r w:rsidR="00013466">
        <w:rPr>
          <w:rFonts w:hint="eastAsia"/>
          <w:szCs w:val="32"/>
        </w:rPr>
        <w:t>該</w:t>
      </w:r>
      <w:r w:rsidR="00013466" w:rsidRPr="00252390">
        <w:rPr>
          <w:rFonts w:hint="eastAsia"/>
          <w:szCs w:val="32"/>
        </w:rPr>
        <w:t>府其他機關</w:t>
      </w:r>
      <w:r w:rsidR="00013466">
        <w:rPr>
          <w:rFonts w:hint="eastAsia"/>
          <w:szCs w:val="32"/>
        </w:rPr>
        <w:t>是否有</w:t>
      </w:r>
      <w:r w:rsidR="00013466" w:rsidRPr="00252390">
        <w:rPr>
          <w:rFonts w:hint="eastAsia"/>
          <w:szCs w:val="32"/>
        </w:rPr>
        <w:t>使用</w:t>
      </w:r>
      <w:r w:rsidR="00013466">
        <w:rPr>
          <w:rFonts w:hint="eastAsia"/>
          <w:szCs w:val="32"/>
        </w:rPr>
        <w:t>該</w:t>
      </w:r>
      <w:r w:rsidR="00013466" w:rsidRPr="00252390">
        <w:rPr>
          <w:rFonts w:hint="eastAsia"/>
          <w:szCs w:val="32"/>
        </w:rPr>
        <w:t>土地需求，</w:t>
      </w:r>
      <w:r w:rsidR="00013466">
        <w:rPr>
          <w:rFonts w:hint="eastAsia"/>
          <w:szCs w:val="32"/>
        </w:rPr>
        <w:t>惟各單位皆未表達有使用需求，現已</w:t>
      </w:r>
      <w:r w:rsidR="00013466" w:rsidRPr="00252390">
        <w:rPr>
          <w:rFonts w:hint="eastAsia"/>
          <w:szCs w:val="32"/>
        </w:rPr>
        <w:t>將</w:t>
      </w:r>
      <w:r w:rsidR="00013466">
        <w:rPr>
          <w:rFonts w:hint="eastAsia"/>
          <w:szCs w:val="32"/>
        </w:rPr>
        <w:t>該土地</w:t>
      </w:r>
      <w:r w:rsidR="00013466" w:rsidRPr="00252390">
        <w:rPr>
          <w:rFonts w:hint="eastAsia"/>
          <w:szCs w:val="32"/>
        </w:rPr>
        <w:t>提報</w:t>
      </w:r>
      <w:r w:rsidR="00013466">
        <w:rPr>
          <w:rFonts w:hint="eastAsia"/>
          <w:szCs w:val="32"/>
        </w:rPr>
        <w:t>該府</w:t>
      </w:r>
      <w:r w:rsidR="00013466" w:rsidRPr="00252390">
        <w:rPr>
          <w:rFonts w:hint="eastAsia"/>
          <w:szCs w:val="32"/>
        </w:rPr>
        <w:t>財政局建置之空間再利用資訊整合平台，</w:t>
      </w:r>
      <w:r w:rsidR="00013466">
        <w:rPr>
          <w:rFonts w:hint="eastAsia"/>
          <w:szCs w:val="32"/>
        </w:rPr>
        <w:t>以增進</w:t>
      </w:r>
      <w:r w:rsidR="00013466" w:rsidRPr="00252390">
        <w:rPr>
          <w:rFonts w:hint="eastAsia"/>
          <w:szCs w:val="32"/>
        </w:rPr>
        <w:t>媒合有需求之單位</w:t>
      </w:r>
      <w:r w:rsidR="00013466">
        <w:rPr>
          <w:rFonts w:hint="eastAsia"/>
          <w:szCs w:val="32"/>
        </w:rPr>
        <w:t>機會</w:t>
      </w:r>
      <w:r w:rsidR="00013466" w:rsidRPr="00252390">
        <w:rPr>
          <w:rFonts w:hint="eastAsia"/>
          <w:szCs w:val="32"/>
        </w:rPr>
        <w:t>，以利活化運用</w:t>
      </w:r>
      <w:r w:rsidR="004269D4">
        <w:rPr>
          <w:rFonts w:hint="eastAsia"/>
        </w:rPr>
        <w:t>等語</w:t>
      </w:r>
      <w:r w:rsidR="00013466" w:rsidRPr="00252390">
        <w:rPr>
          <w:rFonts w:hint="eastAsia"/>
          <w:szCs w:val="32"/>
        </w:rPr>
        <w:t>。</w:t>
      </w:r>
    </w:p>
    <w:p w14:paraId="18D977ED" w14:textId="0412C3DF" w:rsidR="00F21C39" w:rsidRPr="00F21C39" w:rsidRDefault="00760CE1" w:rsidP="00BF174D">
      <w:pPr>
        <w:pStyle w:val="3"/>
        <w:ind w:left="1360" w:hanging="680"/>
      </w:pPr>
      <w:r w:rsidRPr="00760CE1">
        <w:rPr>
          <w:rFonts w:hAnsi="標楷體" w:hint="eastAsia"/>
        </w:rPr>
        <w:t>綜上</w:t>
      </w:r>
      <w:r>
        <w:rPr>
          <w:rFonts w:hAnsi="標楷體" w:hint="eastAsia"/>
        </w:rPr>
        <w:t>所述</w:t>
      </w:r>
      <w:r w:rsidRPr="00760CE1">
        <w:rPr>
          <w:rFonts w:hAnsi="標楷體" w:hint="eastAsia"/>
        </w:rPr>
        <w:t>，</w:t>
      </w:r>
      <w:r w:rsidRPr="00760CE1">
        <w:rPr>
          <w:rFonts w:ascii="Times New Roman" w:hAnsi="Times New Roman" w:hint="eastAsia"/>
        </w:rPr>
        <w:t>高雄市政府</w:t>
      </w:r>
      <w:r>
        <w:rPr>
          <w:rFonts w:ascii="Times New Roman" w:hAnsi="Times New Roman" w:hint="eastAsia"/>
        </w:rPr>
        <w:t>取得</w:t>
      </w:r>
      <w:proofErr w:type="gramStart"/>
      <w:r>
        <w:rPr>
          <w:rFonts w:ascii="Times New Roman" w:hAnsi="Times New Roman" w:hint="eastAsia"/>
        </w:rPr>
        <w:t>果貿</w:t>
      </w:r>
      <w:r w:rsidR="00D06D9D" w:rsidRPr="00760CE1">
        <w:rPr>
          <w:rFonts w:hAnsi="標楷體" w:hint="eastAsia"/>
        </w:rPr>
        <w:t>段</w:t>
      </w:r>
      <w:proofErr w:type="gramEnd"/>
      <w:r w:rsidR="00D06D9D" w:rsidRPr="00760CE1">
        <w:rPr>
          <w:rFonts w:ascii="Times New Roman" w:hAnsi="Times New Roman"/>
        </w:rPr>
        <w:t>2</w:t>
      </w:r>
      <w:r w:rsidR="00D06D9D" w:rsidRPr="00760CE1">
        <w:rPr>
          <w:rFonts w:hAnsi="標楷體" w:hint="eastAsia"/>
        </w:rPr>
        <w:t>地號</w:t>
      </w:r>
      <w:r w:rsidR="00D06D9D">
        <w:rPr>
          <w:rFonts w:hint="eastAsia"/>
        </w:rPr>
        <w:t>土地後，</w:t>
      </w:r>
      <w:r w:rsidR="00724A3E">
        <w:rPr>
          <w:rFonts w:hint="eastAsia"/>
        </w:rPr>
        <w:t>並</w:t>
      </w:r>
      <w:r w:rsidR="009F6238" w:rsidRPr="00760CE1">
        <w:rPr>
          <w:rFonts w:ascii="Times New Roman" w:hAnsi="Times New Roman" w:hint="eastAsia"/>
        </w:rPr>
        <w:t>未</w:t>
      </w:r>
      <w:r w:rsidR="00724A3E">
        <w:rPr>
          <w:rFonts w:ascii="Times New Roman" w:hAnsi="Times New Roman" w:hint="eastAsia"/>
        </w:rPr>
        <w:t>明</w:t>
      </w:r>
      <w:r w:rsidR="009F6238" w:rsidRPr="00760CE1">
        <w:rPr>
          <w:rFonts w:ascii="Times New Roman" w:hAnsi="Times New Roman" w:hint="eastAsia"/>
        </w:rPr>
        <w:t>確</w:t>
      </w:r>
      <w:r w:rsidR="00724A3E" w:rsidRPr="00760CE1">
        <w:rPr>
          <w:rFonts w:ascii="Times New Roman" w:hAnsi="Times New Roman" w:hint="eastAsia"/>
        </w:rPr>
        <w:t>規劃</w:t>
      </w:r>
      <w:r w:rsidR="009F6238" w:rsidRPr="00760CE1">
        <w:rPr>
          <w:rFonts w:ascii="Times New Roman" w:hAnsi="Times New Roman" w:hint="eastAsia"/>
        </w:rPr>
        <w:t>未來使用</w:t>
      </w:r>
      <w:r w:rsidR="00724A3E">
        <w:rPr>
          <w:rFonts w:ascii="Times New Roman" w:hAnsi="Times New Roman" w:hint="eastAsia"/>
        </w:rPr>
        <w:t>方式</w:t>
      </w:r>
      <w:r w:rsidR="009F6238" w:rsidRPr="00760CE1">
        <w:rPr>
          <w:rFonts w:ascii="Times New Roman" w:hAnsi="Times New Roman" w:hint="eastAsia"/>
        </w:rPr>
        <w:t>及期程，再就執行策略、資源需求、財務方案、達成目標所需時間、風險管理及後續管理經營模式等各面向妥善評估，並製作選擇方案及替代方案之成本效益分析報告，確認其運用及開發之可行性，據以研訂整體開發計畫，</w:t>
      </w:r>
      <w:r w:rsidR="00724A3E" w:rsidRPr="00760CE1">
        <w:rPr>
          <w:rFonts w:ascii="Times New Roman" w:hAnsi="Times New Roman" w:hint="eastAsia"/>
        </w:rPr>
        <w:t>僅將</w:t>
      </w:r>
      <w:r w:rsidR="009F6238" w:rsidRPr="00760CE1">
        <w:rPr>
          <w:rFonts w:ascii="Times New Roman" w:hAnsi="Times New Roman" w:hint="eastAsia"/>
        </w:rPr>
        <w:t>該</w:t>
      </w:r>
      <w:r w:rsidR="00013466" w:rsidRPr="00760CE1">
        <w:rPr>
          <w:rFonts w:ascii="Times New Roman" w:hAnsi="Times New Roman" w:hint="eastAsia"/>
        </w:rPr>
        <w:t>筆</w:t>
      </w:r>
      <w:r w:rsidR="009F6238" w:rsidRPr="00760CE1">
        <w:rPr>
          <w:rFonts w:ascii="Times New Roman" w:hAnsi="Times New Roman" w:hint="eastAsia"/>
        </w:rPr>
        <w:t>土地面積</w:t>
      </w:r>
      <w:r w:rsidR="009F6238" w:rsidRPr="00760CE1">
        <w:rPr>
          <w:rFonts w:ascii="Times New Roman" w:hAnsi="Times New Roman" w:hint="eastAsia"/>
        </w:rPr>
        <w:t>1,180</w:t>
      </w:r>
      <w:r w:rsidR="001D41F6" w:rsidRPr="00760CE1">
        <w:rPr>
          <w:rFonts w:ascii="Times New Roman" w:hAnsi="Times New Roman" w:hint="eastAsia"/>
        </w:rPr>
        <w:t>平方公尺</w:t>
      </w:r>
      <w:r w:rsidR="00013466" w:rsidRPr="00760CE1">
        <w:rPr>
          <w:rFonts w:ascii="Times New Roman" w:hAnsi="Times New Roman" w:hint="eastAsia"/>
        </w:rPr>
        <w:t>交由該</w:t>
      </w:r>
      <w:r w:rsidR="009F6238" w:rsidRPr="00760CE1">
        <w:rPr>
          <w:rFonts w:ascii="Times New Roman" w:hAnsi="Times New Roman" w:hint="eastAsia"/>
        </w:rPr>
        <w:t>府</w:t>
      </w:r>
      <w:proofErr w:type="gramStart"/>
      <w:r w:rsidR="009F6238" w:rsidRPr="00760CE1">
        <w:rPr>
          <w:rFonts w:ascii="Times New Roman" w:hAnsi="Times New Roman" w:hint="eastAsia"/>
        </w:rPr>
        <w:t>交通局供停車</w:t>
      </w:r>
      <w:proofErr w:type="gramEnd"/>
      <w:r w:rsidR="009F6238" w:rsidRPr="00760CE1">
        <w:rPr>
          <w:rFonts w:ascii="Times New Roman" w:hAnsi="Times New Roman" w:hint="eastAsia"/>
        </w:rPr>
        <w:t>場使用，</w:t>
      </w:r>
      <w:r w:rsidR="00F21C39" w:rsidRPr="00760CE1">
        <w:rPr>
          <w:rFonts w:ascii="Times New Roman" w:hAnsi="Times New Roman" w:hint="eastAsia"/>
        </w:rPr>
        <w:t>其</w:t>
      </w:r>
      <w:r w:rsidR="009F6238" w:rsidRPr="00760CE1">
        <w:rPr>
          <w:rFonts w:ascii="Times New Roman" w:hAnsi="Times New Roman" w:hint="eastAsia"/>
        </w:rPr>
        <w:t>餘</w:t>
      </w:r>
      <w:r w:rsidR="00F21C39" w:rsidRPr="00760CE1">
        <w:rPr>
          <w:rFonts w:ascii="Times New Roman" w:hAnsi="Times New Roman" w:hint="eastAsia"/>
        </w:rPr>
        <w:t>95.25</w:t>
      </w:r>
      <w:r w:rsidR="00F21C39" w:rsidRPr="00760CE1">
        <w:rPr>
          <w:rFonts w:ascii="Times New Roman" w:hAnsi="Times New Roman" w:hint="eastAsia"/>
        </w:rPr>
        <w:t>％之土地面積閒置未使用。案經審計部高雄市審計處分別於</w:t>
      </w:r>
      <w:r w:rsidR="00F21C39" w:rsidRPr="00760CE1">
        <w:rPr>
          <w:rFonts w:ascii="Times New Roman" w:hAnsi="Times New Roman" w:hint="eastAsia"/>
        </w:rPr>
        <w:t>98</w:t>
      </w:r>
      <w:r w:rsidR="00F21C39" w:rsidRPr="00760CE1">
        <w:rPr>
          <w:rFonts w:ascii="Times New Roman" w:hAnsi="Times New Roman" w:hint="eastAsia"/>
        </w:rPr>
        <w:t>、</w:t>
      </w:r>
      <w:r w:rsidR="00F21C39" w:rsidRPr="00760CE1">
        <w:rPr>
          <w:rFonts w:ascii="Times New Roman" w:hAnsi="Times New Roman" w:hint="eastAsia"/>
        </w:rPr>
        <w:t>103</w:t>
      </w:r>
      <w:r w:rsidR="00F21C39" w:rsidRPr="00760CE1">
        <w:rPr>
          <w:rFonts w:ascii="Times New Roman" w:hAnsi="Times New Roman" w:hint="eastAsia"/>
        </w:rPr>
        <w:t>及</w:t>
      </w:r>
      <w:proofErr w:type="gramStart"/>
      <w:r w:rsidR="00F21C39" w:rsidRPr="00760CE1">
        <w:rPr>
          <w:rFonts w:ascii="Times New Roman" w:hAnsi="Times New Roman" w:hint="eastAsia"/>
        </w:rPr>
        <w:t>112</w:t>
      </w:r>
      <w:proofErr w:type="gramEnd"/>
      <w:r w:rsidR="00F21C39" w:rsidRPr="00760CE1">
        <w:rPr>
          <w:rFonts w:ascii="Times New Roman" w:hAnsi="Times New Roman" w:hint="eastAsia"/>
        </w:rPr>
        <w:t>年度函請該府積極</w:t>
      </w:r>
      <w:proofErr w:type="gramStart"/>
      <w:r w:rsidR="00F21C39" w:rsidRPr="00760CE1">
        <w:rPr>
          <w:rFonts w:ascii="Times New Roman" w:hAnsi="Times New Roman" w:hint="eastAsia"/>
        </w:rPr>
        <w:t>研謀善</w:t>
      </w:r>
      <w:proofErr w:type="gramEnd"/>
      <w:r w:rsidR="00F21C39" w:rsidRPr="00760CE1">
        <w:rPr>
          <w:rFonts w:ascii="Times New Roman" w:hAnsi="Times New Roman" w:hint="eastAsia"/>
        </w:rPr>
        <w:t>策，避免資產閒置及資金積壓，惟</w:t>
      </w:r>
      <w:r w:rsidR="00724A3E">
        <w:rPr>
          <w:rFonts w:ascii="Times New Roman" w:hAnsi="Times New Roman" w:hint="eastAsia"/>
        </w:rPr>
        <w:t>該府</w:t>
      </w:r>
      <w:r w:rsidR="00F21C39" w:rsidRPr="00760CE1">
        <w:rPr>
          <w:rFonts w:ascii="Times New Roman" w:hAnsi="Times New Roman" w:hint="eastAsia"/>
        </w:rPr>
        <w:t>囿於開發意見不一及文化部</w:t>
      </w:r>
      <w:r w:rsidR="00F21C39" w:rsidRPr="00760CE1">
        <w:rPr>
          <w:rFonts w:ascii="Times New Roman" w:hAnsi="Times New Roman" w:hint="eastAsia"/>
        </w:rPr>
        <w:t>111</w:t>
      </w:r>
      <w:r w:rsidR="00F21C39" w:rsidRPr="00760CE1">
        <w:rPr>
          <w:rFonts w:ascii="Times New Roman" w:hAnsi="Times New Roman" w:hint="eastAsia"/>
        </w:rPr>
        <w:t>年公告之「國定古蹟鳳山縣舊城保存計畫」劃設之緩衝區範圍而限制其建築開發高度及退縮地，亦未積極與相關單位</w:t>
      </w:r>
      <w:r w:rsidR="00F21C39" w:rsidRPr="00760CE1">
        <w:rPr>
          <w:rFonts w:hAnsi="標楷體" w:hint="eastAsia"/>
        </w:rPr>
        <w:t>(如文史團體)</w:t>
      </w:r>
      <w:r w:rsidR="00F21C39" w:rsidRPr="00760CE1">
        <w:rPr>
          <w:rFonts w:ascii="Times New Roman" w:hAnsi="Times New Roman" w:hint="eastAsia"/>
        </w:rPr>
        <w:t>研商或溝通，並透過跨機關整合協調合作，共同研</w:t>
      </w:r>
      <w:r w:rsidR="00957AAF">
        <w:rPr>
          <w:rFonts w:ascii="Times New Roman" w:hAnsi="Times New Roman" w:hint="eastAsia"/>
        </w:rPr>
        <w:t>議</w:t>
      </w:r>
      <w:r w:rsidR="00F21C39" w:rsidRPr="00760CE1">
        <w:rPr>
          <w:rFonts w:ascii="Times New Roman" w:hAnsi="Times New Roman" w:hint="eastAsia"/>
        </w:rPr>
        <w:t>土地限制</w:t>
      </w:r>
      <w:r w:rsidR="00957AAF">
        <w:rPr>
          <w:rFonts w:ascii="Times New Roman" w:hAnsi="Times New Roman" w:hint="eastAsia"/>
        </w:rPr>
        <w:t>下之</w:t>
      </w:r>
      <w:r w:rsidR="00F21C39" w:rsidRPr="00760CE1">
        <w:rPr>
          <w:rFonts w:ascii="Times New Roman" w:hAnsi="Times New Roman" w:hint="eastAsia"/>
        </w:rPr>
        <w:t>開發</w:t>
      </w:r>
      <w:r w:rsidR="00957AAF">
        <w:rPr>
          <w:rFonts w:ascii="Times New Roman" w:hAnsi="Times New Roman" w:hint="eastAsia"/>
        </w:rPr>
        <w:t>或使用方式</w:t>
      </w:r>
      <w:r w:rsidR="00F21C39" w:rsidRPr="00760CE1">
        <w:rPr>
          <w:rFonts w:ascii="Times New Roman" w:hAnsi="Times New Roman" w:hint="eastAsia"/>
        </w:rPr>
        <w:t>，</w:t>
      </w:r>
      <w:r w:rsidR="00751F8F" w:rsidRPr="00760CE1">
        <w:rPr>
          <w:rFonts w:ascii="Times New Roman" w:hAnsi="Times New Roman" w:hint="eastAsia"/>
        </w:rPr>
        <w:t>致該筆土地</w:t>
      </w:r>
      <w:r w:rsidR="00D06D9D" w:rsidRPr="00760CE1">
        <w:rPr>
          <w:rFonts w:ascii="Times New Roman" w:hAnsi="Times New Roman" w:hint="eastAsia"/>
        </w:rPr>
        <w:t>取得</w:t>
      </w:r>
      <w:r w:rsidR="00724A3E">
        <w:rPr>
          <w:rFonts w:ascii="Times New Roman" w:hAnsi="Times New Roman" w:hint="eastAsia"/>
        </w:rPr>
        <w:t>迄今</w:t>
      </w:r>
      <w:r w:rsidR="00F21C39" w:rsidRPr="00760CE1">
        <w:rPr>
          <w:rFonts w:ascii="Times New Roman" w:hAnsi="Times New Roman" w:hint="eastAsia"/>
        </w:rPr>
        <w:t>，</w:t>
      </w:r>
      <w:r w:rsidR="00724A3E">
        <w:rPr>
          <w:rFonts w:ascii="Times New Roman" w:hAnsi="Times New Roman" w:hint="eastAsia"/>
        </w:rPr>
        <w:t>大部分土地仍</w:t>
      </w:r>
      <w:r w:rsidR="005F1E34" w:rsidRPr="00760CE1">
        <w:rPr>
          <w:rFonts w:ascii="Times New Roman" w:hAnsi="Times New Roman" w:hint="eastAsia"/>
        </w:rPr>
        <w:t>長期閒置迄未</w:t>
      </w:r>
      <w:r w:rsidR="005F1E34" w:rsidRPr="00760CE1">
        <w:rPr>
          <w:rFonts w:ascii="Times New Roman" w:hAnsi="Times New Roman" w:hint="eastAsia"/>
        </w:rPr>
        <w:lastRenderedPageBreak/>
        <w:t>有效利用</w:t>
      </w:r>
      <w:r w:rsidR="00A87AD1" w:rsidRPr="00760CE1">
        <w:rPr>
          <w:rFonts w:ascii="Times New Roman" w:hAnsi="Times New Roman" w:hint="eastAsia"/>
        </w:rPr>
        <w:t>。</w:t>
      </w:r>
    </w:p>
    <w:p w14:paraId="65FB4AD7" w14:textId="0AA91A06" w:rsidR="009F6238" w:rsidRPr="005F645F" w:rsidRDefault="00F21C39" w:rsidP="008803CD">
      <w:pPr>
        <w:pStyle w:val="3"/>
        <w:ind w:left="1360" w:hanging="680"/>
      </w:pPr>
      <w:r>
        <w:rPr>
          <w:rFonts w:ascii="Times New Roman" w:hAnsi="Times New Roman" w:hint="eastAsia"/>
        </w:rPr>
        <w:t>綜上，</w:t>
      </w:r>
      <w:r w:rsidR="00C94432" w:rsidRPr="00C94432">
        <w:rPr>
          <w:rFonts w:ascii="Times New Roman" w:hAnsi="Times New Roman" w:hint="eastAsia"/>
        </w:rPr>
        <w:t>高雄市政府於</w:t>
      </w:r>
      <w:r w:rsidR="00C94432" w:rsidRPr="00C94432">
        <w:rPr>
          <w:rFonts w:ascii="Times New Roman" w:hAnsi="Times New Roman" w:hint="eastAsia"/>
        </w:rPr>
        <w:t>77</w:t>
      </w:r>
      <w:r w:rsidR="00C94432" w:rsidRPr="00C94432">
        <w:rPr>
          <w:rFonts w:ascii="Times New Roman" w:hAnsi="Times New Roman" w:hint="eastAsia"/>
        </w:rPr>
        <w:t>年取得</w:t>
      </w:r>
      <w:proofErr w:type="gramStart"/>
      <w:r w:rsidR="00C94432" w:rsidRPr="00C94432">
        <w:rPr>
          <w:rFonts w:ascii="Times New Roman" w:hAnsi="Times New Roman" w:hint="eastAsia"/>
        </w:rPr>
        <w:t>果貿段</w:t>
      </w:r>
      <w:proofErr w:type="gramEnd"/>
      <w:r w:rsidR="00C94432" w:rsidRPr="00C94432">
        <w:rPr>
          <w:rFonts w:ascii="Times New Roman" w:hAnsi="Times New Roman" w:hint="eastAsia"/>
        </w:rPr>
        <w:t>2</w:t>
      </w:r>
      <w:r w:rsidR="00C94432" w:rsidRPr="00C94432">
        <w:rPr>
          <w:rFonts w:ascii="Times New Roman" w:hAnsi="Times New Roman" w:hint="eastAsia"/>
        </w:rPr>
        <w:t>地號土地作為興建國宅預定用地，嗣於</w:t>
      </w:r>
      <w:r w:rsidR="00C94432" w:rsidRPr="00C94432">
        <w:rPr>
          <w:rFonts w:ascii="Times New Roman" w:hAnsi="Times New Roman" w:hint="eastAsia"/>
        </w:rPr>
        <w:t>89</w:t>
      </w:r>
      <w:r w:rsidR="00C94432" w:rsidRPr="00C94432">
        <w:rPr>
          <w:rFonts w:ascii="Times New Roman" w:hAnsi="Times New Roman" w:hint="eastAsia"/>
        </w:rPr>
        <w:t>年報經內政部營建署同意作興建國宅以外之開發運用。惟該府未能明確規劃該筆土地未來使用方式及期程，據以</w:t>
      </w:r>
      <w:proofErr w:type="gramStart"/>
      <w:r w:rsidR="00C94432" w:rsidRPr="00C94432">
        <w:rPr>
          <w:rFonts w:ascii="Times New Roman" w:hAnsi="Times New Roman" w:hint="eastAsia"/>
        </w:rPr>
        <w:t>研</w:t>
      </w:r>
      <w:proofErr w:type="gramEnd"/>
      <w:r w:rsidR="00C94432" w:rsidRPr="00C94432">
        <w:rPr>
          <w:rFonts w:ascii="Times New Roman" w:hAnsi="Times New Roman" w:hint="eastAsia"/>
        </w:rPr>
        <w:t>訂整體開發計畫，亦未積極與相關單位</w:t>
      </w:r>
      <w:r w:rsidR="00C94432" w:rsidRPr="00D13075">
        <w:rPr>
          <w:rFonts w:hAnsi="標楷體" w:hint="eastAsia"/>
        </w:rPr>
        <w:t>(如文史團體)</w:t>
      </w:r>
      <w:r w:rsidR="00C94432" w:rsidRPr="00C94432">
        <w:rPr>
          <w:rFonts w:ascii="Times New Roman" w:hAnsi="Times New Roman" w:hint="eastAsia"/>
        </w:rPr>
        <w:t>研商或溝通，透過跨機關</w:t>
      </w:r>
      <w:r w:rsidR="00C94432" w:rsidRPr="00D13075">
        <w:rPr>
          <w:rFonts w:hAnsi="標楷體" w:hint="eastAsia"/>
        </w:rPr>
        <w:t>(單位)協</w:t>
      </w:r>
      <w:r w:rsidR="00C94432" w:rsidRPr="00C94432">
        <w:rPr>
          <w:rFonts w:ascii="Times New Roman" w:hAnsi="Times New Roman" w:hint="eastAsia"/>
        </w:rPr>
        <w:t>調溝通合作，共同研議土地限制下之開發或使用方式，僅於</w:t>
      </w:r>
      <w:r w:rsidR="00C94432" w:rsidRPr="00C94432">
        <w:rPr>
          <w:rFonts w:ascii="Times New Roman" w:hAnsi="Times New Roman" w:hint="eastAsia"/>
        </w:rPr>
        <w:t>102</w:t>
      </w:r>
      <w:r w:rsidR="00C94432" w:rsidRPr="00C94432">
        <w:rPr>
          <w:rFonts w:ascii="Times New Roman" w:hAnsi="Times New Roman" w:hint="eastAsia"/>
        </w:rPr>
        <w:t>年</w:t>
      </w:r>
      <w:r w:rsidR="00C94432" w:rsidRPr="00C94432">
        <w:rPr>
          <w:rFonts w:ascii="Times New Roman" w:hAnsi="Times New Roman" w:hint="eastAsia"/>
        </w:rPr>
        <w:t>12</w:t>
      </w:r>
      <w:r w:rsidR="00C94432" w:rsidRPr="00C94432">
        <w:rPr>
          <w:rFonts w:ascii="Times New Roman" w:hAnsi="Times New Roman" w:hint="eastAsia"/>
        </w:rPr>
        <w:t>月起將該筆土地面積</w:t>
      </w:r>
      <w:r w:rsidR="00C94432" w:rsidRPr="00C94432">
        <w:rPr>
          <w:rFonts w:ascii="Times New Roman" w:hAnsi="Times New Roman" w:hint="eastAsia"/>
        </w:rPr>
        <w:t>1,180</w:t>
      </w:r>
      <w:r w:rsidR="00C94432" w:rsidRPr="00C94432">
        <w:rPr>
          <w:rFonts w:ascii="Times New Roman" w:hAnsi="Times New Roman" w:hint="eastAsia"/>
        </w:rPr>
        <w:t>平方公尺交由該府</w:t>
      </w:r>
      <w:proofErr w:type="gramStart"/>
      <w:r w:rsidR="00C94432" w:rsidRPr="00C94432">
        <w:rPr>
          <w:rFonts w:ascii="Times New Roman" w:hAnsi="Times New Roman" w:hint="eastAsia"/>
        </w:rPr>
        <w:t>交通局供收</w:t>
      </w:r>
      <w:proofErr w:type="gramEnd"/>
      <w:r w:rsidR="00C94432" w:rsidRPr="00C94432">
        <w:rPr>
          <w:rFonts w:ascii="Times New Roman" w:hAnsi="Times New Roman" w:hint="eastAsia"/>
        </w:rPr>
        <w:t>費停車場使用，其餘</w:t>
      </w:r>
      <w:r w:rsidR="00C94432" w:rsidRPr="00C94432">
        <w:rPr>
          <w:rFonts w:ascii="Times New Roman" w:hAnsi="Times New Roman" w:hint="eastAsia"/>
        </w:rPr>
        <w:t>95.25</w:t>
      </w:r>
      <w:r w:rsidR="00C94432" w:rsidRPr="00C94432">
        <w:rPr>
          <w:rFonts w:ascii="Times New Roman" w:hAnsi="Times New Roman" w:hint="eastAsia"/>
        </w:rPr>
        <w:t>％之土地仍閒置未使用。</w:t>
      </w:r>
      <w:r w:rsidR="00D13075" w:rsidRPr="00D13075">
        <w:rPr>
          <w:rFonts w:ascii="Times New Roman" w:hAnsi="Times New Roman" w:hint="eastAsia"/>
        </w:rPr>
        <w:t>該筆土地投入總成本</w:t>
      </w:r>
      <w:r w:rsidR="00D13075" w:rsidRPr="00D13075">
        <w:rPr>
          <w:rFonts w:ascii="Times New Roman" w:hAnsi="Times New Roman" w:hint="eastAsia"/>
        </w:rPr>
        <w:t>5</w:t>
      </w:r>
      <w:r w:rsidR="00D13075" w:rsidRPr="00D13075">
        <w:rPr>
          <w:rFonts w:ascii="Times New Roman" w:hAnsi="Times New Roman" w:hint="eastAsia"/>
        </w:rPr>
        <w:t>億</w:t>
      </w:r>
      <w:r w:rsidR="00D13075" w:rsidRPr="00D13075">
        <w:rPr>
          <w:rFonts w:ascii="Times New Roman" w:hAnsi="Times New Roman" w:hint="eastAsia"/>
        </w:rPr>
        <w:t>4,688</w:t>
      </w:r>
      <w:r w:rsidR="00D13075" w:rsidRPr="00D13075">
        <w:rPr>
          <w:rFonts w:ascii="Times New Roman" w:hAnsi="Times New Roman" w:hint="eastAsia"/>
        </w:rPr>
        <w:t>萬餘元，</w:t>
      </w:r>
      <w:r w:rsidR="00C94432" w:rsidRPr="00C94432">
        <w:rPr>
          <w:rFonts w:ascii="Times New Roman" w:hAnsi="Times New Roman" w:hint="eastAsia"/>
        </w:rPr>
        <w:t>已逾</w:t>
      </w:r>
      <w:r w:rsidR="00C94432" w:rsidRPr="00C94432">
        <w:rPr>
          <w:rFonts w:ascii="Times New Roman" w:hAnsi="Times New Roman" w:hint="eastAsia"/>
        </w:rPr>
        <w:t>20</w:t>
      </w:r>
      <w:r w:rsidR="00C94432" w:rsidRPr="00C94432">
        <w:rPr>
          <w:rFonts w:ascii="Times New Roman" w:hAnsi="Times New Roman" w:hint="eastAsia"/>
        </w:rPr>
        <w:t>餘年未能有效利用，確有減損資產使用效益之情事</w:t>
      </w:r>
      <w:r w:rsidR="005F1E34" w:rsidRPr="005F1E34">
        <w:rPr>
          <w:rFonts w:ascii="Times New Roman" w:hAnsi="Times New Roman" w:hint="eastAsia"/>
        </w:rPr>
        <w:t>。</w:t>
      </w:r>
    </w:p>
    <w:p w14:paraId="74730ADF" w14:textId="158CE95A" w:rsidR="009F6238" w:rsidRDefault="00405A63" w:rsidP="00E67802">
      <w:pPr>
        <w:pStyle w:val="2"/>
        <w:ind w:left="1020" w:hanging="680"/>
        <w:rPr>
          <w:b/>
        </w:rPr>
      </w:pPr>
      <w:r w:rsidRPr="00405A63">
        <w:rPr>
          <w:rFonts w:hint="eastAsia"/>
          <w:b/>
        </w:rPr>
        <w:t>高雄市政府自</w:t>
      </w:r>
      <w:r w:rsidRPr="00405A63">
        <w:rPr>
          <w:rFonts w:ascii="Times New Roman" w:hAnsi="Times New Roman"/>
          <w:b/>
        </w:rPr>
        <w:t>85</w:t>
      </w:r>
      <w:r w:rsidRPr="00405A63">
        <w:rPr>
          <w:rFonts w:ascii="Times New Roman" w:hAnsi="Times New Roman"/>
          <w:b/>
        </w:rPr>
        <w:t>年取得獅甲段二小段</w:t>
      </w:r>
      <w:r w:rsidRPr="00405A63">
        <w:rPr>
          <w:rFonts w:ascii="Times New Roman" w:hAnsi="Times New Roman"/>
          <w:b/>
        </w:rPr>
        <w:t>3</w:t>
      </w:r>
      <w:r w:rsidRPr="00405A63">
        <w:rPr>
          <w:rFonts w:ascii="Times New Roman" w:hAnsi="Times New Roman"/>
          <w:b/>
        </w:rPr>
        <w:t>筆地號土地作為興建國宅預定用地</w:t>
      </w:r>
      <w:r w:rsidR="003E3895" w:rsidRPr="003E3895">
        <w:rPr>
          <w:rFonts w:ascii="Times New Roman" w:hAnsi="Times New Roman" w:hint="eastAsia"/>
          <w:b/>
        </w:rPr>
        <w:t>，投入總成本</w:t>
      </w:r>
      <w:r w:rsidR="003E3895" w:rsidRPr="003E3895">
        <w:rPr>
          <w:rFonts w:ascii="Times New Roman" w:hAnsi="Times New Roman" w:hint="eastAsia"/>
          <w:b/>
        </w:rPr>
        <w:t>28</w:t>
      </w:r>
      <w:r w:rsidR="003E3895" w:rsidRPr="003E3895">
        <w:rPr>
          <w:rFonts w:ascii="Times New Roman" w:hAnsi="Times New Roman" w:hint="eastAsia"/>
          <w:b/>
        </w:rPr>
        <w:t>億</w:t>
      </w:r>
      <w:r w:rsidR="003E3895" w:rsidRPr="003E3895">
        <w:rPr>
          <w:rFonts w:ascii="Times New Roman" w:hAnsi="Times New Roman" w:hint="eastAsia"/>
          <w:b/>
        </w:rPr>
        <w:t>3,210</w:t>
      </w:r>
      <w:r w:rsidR="003E3895" w:rsidRPr="003E3895">
        <w:rPr>
          <w:rFonts w:ascii="Times New Roman" w:hAnsi="Times New Roman" w:hint="eastAsia"/>
          <w:b/>
        </w:rPr>
        <w:t>萬餘元。</w:t>
      </w:r>
      <w:proofErr w:type="gramStart"/>
      <w:r w:rsidRPr="00405A63">
        <w:rPr>
          <w:rFonts w:ascii="Times New Roman" w:hAnsi="Times New Roman"/>
          <w:b/>
        </w:rPr>
        <w:t>嗣</w:t>
      </w:r>
      <w:proofErr w:type="gramEnd"/>
      <w:r w:rsidRPr="00405A63">
        <w:rPr>
          <w:rFonts w:ascii="Times New Roman" w:hAnsi="Times New Roman"/>
          <w:b/>
        </w:rPr>
        <w:t>於</w:t>
      </w:r>
      <w:r w:rsidRPr="00405A63">
        <w:rPr>
          <w:rFonts w:ascii="Times New Roman" w:hAnsi="Times New Roman"/>
          <w:b/>
        </w:rPr>
        <w:t>89</w:t>
      </w:r>
      <w:r w:rsidRPr="00405A63">
        <w:rPr>
          <w:rFonts w:ascii="Times New Roman" w:hAnsi="Times New Roman"/>
          <w:b/>
        </w:rPr>
        <w:t>年報經內政部營建署同意將土地作為興建國宅以外之規劃、運用及開發，惟該府遲至</w:t>
      </w:r>
      <w:r w:rsidRPr="00405A63">
        <w:rPr>
          <w:rFonts w:ascii="Times New Roman" w:hAnsi="Times New Roman"/>
          <w:b/>
        </w:rPr>
        <w:t>111</w:t>
      </w:r>
      <w:r w:rsidRPr="00405A63">
        <w:rPr>
          <w:rFonts w:ascii="Times New Roman" w:hAnsi="Times New Roman"/>
          <w:b/>
        </w:rPr>
        <w:t>年始將</w:t>
      </w:r>
      <w:r w:rsidRPr="00405A63">
        <w:rPr>
          <w:rFonts w:ascii="Times New Roman" w:hAnsi="Times New Roman"/>
          <w:b/>
        </w:rPr>
        <w:t>580</w:t>
      </w:r>
      <w:r w:rsidRPr="00405A63">
        <w:rPr>
          <w:rFonts w:ascii="Times New Roman" w:hAnsi="Times New Roman"/>
          <w:b/>
        </w:rPr>
        <w:t>、</w:t>
      </w:r>
      <w:r w:rsidRPr="00405A63">
        <w:rPr>
          <w:rFonts w:ascii="Times New Roman" w:hAnsi="Times New Roman"/>
          <w:b/>
        </w:rPr>
        <w:t>586</w:t>
      </w:r>
      <w:r w:rsidRPr="00405A63">
        <w:rPr>
          <w:rFonts w:ascii="Times New Roman" w:hAnsi="Times New Roman"/>
          <w:b/>
        </w:rPr>
        <w:t>地號土地規劃</w:t>
      </w:r>
      <w:proofErr w:type="gramStart"/>
      <w:r w:rsidRPr="00405A63">
        <w:rPr>
          <w:rFonts w:ascii="Times New Roman" w:hAnsi="Times New Roman"/>
          <w:b/>
        </w:rPr>
        <w:t>用於社宅基</w:t>
      </w:r>
      <w:proofErr w:type="gramEnd"/>
      <w:r w:rsidRPr="00405A63">
        <w:rPr>
          <w:rFonts w:ascii="Times New Roman" w:hAnsi="Times New Roman"/>
          <w:b/>
        </w:rPr>
        <w:t>地使用，而</w:t>
      </w:r>
      <w:r w:rsidRPr="00405A63">
        <w:rPr>
          <w:rFonts w:ascii="Times New Roman" w:hAnsi="Times New Roman"/>
          <w:b/>
        </w:rPr>
        <w:t>585</w:t>
      </w:r>
      <w:r w:rsidRPr="00405A63">
        <w:rPr>
          <w:rFonts w:ascii="Times New Roman" w:hAnsi="Times New Roman"/>
          <w:b/>
        </w:rPr>
        <w:t>地號土地則因臨時市場爭議仍未能收回使用，迄今已逾</w:t>
      </w:r>
      <w:r w:rsidRPr="00405A63">
        <w:rPr>
          <w:rFonts w:ascii="Times New Roman" w:hAnsi="Times New Roman"/>
          <w:b/>
        </w:rPr>
        <w:t>20</w:t>
      </w:r>
      <w:r w:rsidRPr="00405A63">
        <w:rPr>
          <w:rFonts w:ascii="Times New Roman" w:hAnsi="Times New Roman"/>
          <w:b/>
        </w:rPr>
        <w:t>餘年。</w:t>
      </w:r>
      <w:r w:rsidRPr="00405A63">
        <w:rPr>
          <w:rFonts w:hint="eastAsia"/>
          <w:b/>
        </w:rPr>
        <w:t>該府長期以來，</w:t>
      </w:r>
      <w:r w:rsidR="00341B02" w:rsidRPr="00405A63">
        <w:rPr>
          <w:rFonts w:ascii="Times New Roman" w:hAnsi="Times New Roman"/>
          <w:b/>
        </w:rPr>
        <w:t>未能預先</w:t>
      </w:r>
      <w:proofErr w:type="gramStart"/>
      <w:r w:rsidR="00341B02" w:rsidRPr="00405A63">
        <w:rPr>
          <w:rFonts w:ascii="Times New Roman" w:hAnsi="Times New Roman"/>
          <w:b/>
        </w:rPr>
        <w:t>衡酌該</w:t>
      </w:r>
      <w:r w:rsidR="00341B02" w:rsidRPr="00405A63">
        <w:rPr>
          <w:rFonts w:ascii="Times New Roman" w:hAnsi="Times New Roman"/>
          <w:b/>
        </w:rPr>
        <w:t>3</w:t>
      </w:r>
      <w:r w:rsidR="00341B02" w:rsidRPr="00405A63">
        <w:rPr>
          <w:rFonts w:ascii="Times New Roman" w:hAnsi="Times New Roman"/>
          <w:b/>
        </w:rPr>
        <w:t>筆</w:t>
      </w:r>
      <w:proofErr w:type="gramEnd"/>
      <w:r w:rsidR="00341B02" w:rsidRPr="00405A63">
        <w:rPr>
          <w:rFonts w:ascii="Times New Roman" w:hAnsi="Times New Roman"/>
          <w:b/>
        </w:rPr>
        <w:t>土地之需求性、可行性及預期效益，</w:t>
      </w:r>
      <w:r w:rsidR="00341B02">
        <w:rPr>
          <w:rFonts w:ascii="Times New Roman" w:hAnsi="Times New Roman" w:hint="eastAsia"/>
          <w:b/>
        </w:rPr>
        <w:t>亦</w:t>
      </w:r>
      <w:r w:rsidRPr="00405A63">
        <w:rPr>
          <w:rFonts w:hint="eastAsia"/>
          <w:b/>
        </w:rPr>
        <w:t>未獨立評估各筆土地有利開發方式，致有耽延開發期程及減損土地使用收益之情</w:t>
      </w:r>
      <w:r w:rsidR="00341B02">
        <w:rPr>
          <w:rFonts w:hint="eastAsia"/>
          <w:b/>
        </w:rPr>
        <w:t>事</w:t>
      </w:r>
      <w:r w:rsidRPr="00405A63">
        <w:rPr>
          <w:rFonts w:hint="eastAsia"/>
          <w:b/>
        </w:rPr>
        <w:t>。</w:t>
      </w:r>
    </w:p>
    <w:p w14:paraId="0FF1862C" w14:textId="77777777" w:rsidR="006F7148" w:rsidRPr="006F7148" w:rsidRDefault="00260E36" w:rsidP="008803CD">
      <w:pPr>
        <w:pStyle w:val="3"/>
        <w:ind w:left="1360" w:hanging="680"/>
        <w:rPr>
          <w:b/>
        </w:rPr>
      </w:pPr>
      <w:r w:rsidRPr="00260E36">
        <w:rPr>
          <w:rFonts w:hint="eastAsia"/>
        </w:rPr>
        <w:t>高雄市政府年度重要施政計畫先期作業要點第</w:t>
      </w:r>
      <w:r w:rsidRPr="008A4BD1">
        <w:rPr>
          <w:rFonts w:ascii="Times New Roman" w:hAnsi="Times New Roman"/>
        </w:rPr>
        <w:t>6</w:t>
      </w:r>
      <w:r w:rsidRPr="00260E36">
        <w:rPr>
          <w:rFonts w:hint="eastAsia"/>
        </w:rPr>
        <w:t>點規定：「各機關</w:t>
      </w:r>
      <w:proofErr w:type="gramStart"/>
      <w:r w:rsidRPr="00260E36">
        <w:rPr>
          <w:rFonts w:hint="eastAsia"/>
        </w:rPr>
        <w:t>應先衡酌</w:t>
      </w:r>
      <w:proofErr w:type="gramEnd"/>
      <w:r w:rsidRPr="00260E36">
        <w:rPr>
          <w:rFonts w:hint="eastAsia"/>
        </w:rPr>
        <w:t>計畫需求性、可行性及預期效益等面向，自行評定重要施政計畫優先順序，依規定</w:t>
      </w:r>
      <w:proofErr w:type="gramStart"/>
      <w:r w:rsidRPr="00260E36">
        <w:rPr>
          <w:rFonts w:hint="eastAsia"/>
        </w:rPr>
        <w:t>期程報</w:t>
      </w:r>
      <w:proofErr w:type="gramEnd"/>
      <w:r w:rsidRPr="00260E36">
        <w:rPr>
          <w:rFonts w:hint="eastAsia"/>
        </w:rPr>
        <w:t>府審議……符合下列條件之一者，各機關應提列為優先辦理之重要施政計畫：…</w:t>
      </w:r>
      <w:proofErr w:type="gramStart"/>
      <w:r w:rsidRPr="00260E36">
        <w:rPr>
          <w:rFonts w:hint="eastAsia"/>
        </w:rPr>
        <w:t>…</w:t>
      </w:r>
      <w:proofErr w:type="gramEnd"/>
      <w:r w:rsidRPr="00260E36">
        <w:t>(</w:t>
      </w:r>
      <w:r w:rsidRPr="00260E36">
        <w:rPr>
          <w:rFonts w:hint="eastAsia"/>
        </w:rPr>
        <w:t>四</w:t>
      </w:r>
      <w:r w:rsidRPr="00260E36">
        <w:t>)</w:t>
      </w:r>
      <w:r w:rsidRPr="00260E36">
        <w:rPr>
          <w:rFonts w:hint="eastAsia"/>
        </w:rPr>
        <w:t>影響民生或公共安全之必要業務。</w:t>
      </w:r>
      <w:r w:rsidRPr="00260E36">
        <w:t>(</w:t>
      </w:r>
      <w:r w:rsidRPr="00260E36">
        <w:rPr>
          <w:rFonts w:hint="eastAsia"/>
        </w:rPr>
        <w:t>五</w:t>
      </w:r>
      <w:r w:rsidRPr="00260E36">
        <w:t>)</w:t>
      </w:r>
      <w:r w:rsidRPr="00260E36">
        <w:rPr>
          <w:rFonts w:hint="eastAsia"/>
        </w:rPr>
        <w:t>跨年度延續執行之重要施政計畫。…</w:t>
      </w:r>
      <w:proofErr w:type="gramStart"/>
      <w:r w:rsidRPr="00260E36">
        <w:rPr>
          <w:rFonts w:hint="eastAsia"/>
        </w:rPr>
        <w:t>…</w:t>
      </w:r>
      <w:proofErr w:type="gramEnd"/>
      <w:r w:rsidRPr="00260E36">
        <w:rPr>
          <w:rFonts w:hint="eastAsia"/>
        </w:rPr>
        <w:t>。」</w:t>
      </w:r>
    </w:p>
    <w:p w14:paraId="2D059B81" w14:textId="3449D808" w:rsidR="004D73B2" w:rsidRPr="004D73B2" w:rsidRDefault="00F82EF0" w:rsidP="008803CD">
      <w:pPr>
        <w:pStyle w:val="3"/>
        <w:ind w:left="1360" w:hanging="680"/>
        <w:rPr>
          <w:b/>
        </w:rPr>
      </w:pPr>
      <w:r w:rsidRPr="00260E36">
        <w:rPr>
          <w:rFonts w:hint="eastAsia"/>
        </w:rPr>
        <w:t>獅甲</w:t>
      </w:r>
      <w:r>
        <w:rPr>
          <w:rFonts w:hint="eastAsia"/>
        </w:rPr>
        <w:t>段</w:t>
      </w:r>
      <w:r w:rsidRPr="00260E36">
        <w:rPr>
          <w:rFonts w:hint="eastAsia"/>
        </w:rPr>
        <w:t>二小段</w:t>
      </w:r>
      <w:r w:rsidRPr="004D73B2">
        <w:rPr>
          <w:rFonts w:ascii="Times New Roman" w:hAnsi="Times New Roman"/>
        </w:rPr>
        <w:t>3</w:t>
      </w:r>
      <w:r w:rsidRPr="004D73B2">
        <w:rPr>
          <w:rFonts w:ascii="Times New Roman" w:hAnsi="Times New Roman"/>
        </w:rPr>
        <w:t>筆</w:t>
      </w:r>
      <w:r>
        <w:rPr>
          <w:rFonts w:ascii="Times New Roman" w:hAnsi="Times New Roman" w:hint="eastAsia"/>
        </w:rPr>
        <w:t>地號</w:t>
      </w:r>
      <w:r w:rsidRPr="004D73B2">
        <w:rPr>
          <w:rFonts w:ascii="Times New Roman" w:hAnsi="Times New Roman"/>
        </w:rPr>
        <w:t>土地</w:t>
      </w:r>
      <w:r w:rsidR="007E3CC9" w:rsidRPr="007E3CC9">
        <w:rPr>
          <w:rFonts w:hAnsi="標楷體" w:hint="eastAsia"/>
        </w:rPr>
        <w:t>(</w:t>
      </w:r>
      <w:r w:rsidR="00260E36" w:rsidRPr="004D73B2">
        <w:rPr>
          <w:rFonts w:ascii="Times New Roman" w:hAnsi="Times New Roman"/>
        </w:rPr>
        <w:t>總面積</w:t>
      </w:r>
      <w:r w:rsidR="00260E36" w:rsidRPr="005D7F73">
        <w:rPr>
          <w:rFonts w:ascii="Times New Roman" w:hAnsi="Times New Roman"/>
        </w:rPr>
        <w:t>29,610.31</w:t>
      </w:r>
      <w:r w:rsidR="001D41F6">
        <w:rPr>
          <w:rFonts w:ascii="Times New Roman" w:hAnsi="Times New Roman"/>
        </w:rPr>
        <w:t>平方</w:t>
      </w:r>
      <w:r w:rsidR="001D41F6">
        <w:rPr>
          <w:rFonts w:ascii="Times New Roman" w:hAnsi="Times New Roman"/>
        </w:rPr>
        <w:lastRenderedPageBreak/>
        <w:t>公尺</w:t>
      </w:r>
      <w:r w:rsidR="007E3CC9" w:rsidRPr="007E3CC9">
        <w:rPr>
          <w:rFonts w:hAnsi="標楷體" w:hint="eastAsia"/>
        </w:rPr>
        <w:t>)</w:t>
      </w:r>
      <w:r w:rsidR="00260E36" w:rsidRPr="004D73B2">
        <w:rPr>
          <w:rFonts w:ascii="Times New Roman" w:hAnsi="Times New Roman"/>
        </w:rPr>
        <w:t>，</w:t>
      </w:r>
      <w:r w:rsidR="004D73B2" w:rsidRPr="004802C3">
        <w:rPr>
          <w:rFonts w:ascii="Times New Roman" w:hAnsi="Times New Roman" w:hint="eastAsia"/>
        </w:rPr>
        <w:t>原為</w:t>
      </w:r>
      <w:r w:rsidRPr="00260E36">
        <w:rPr>
          <w:rFonts w:hint="eastAsia"/>
        </w:rPr>
        <w:t>住宅基金經管獅甲三期</w:t>
      </w:r>
      <w:r w:rsidR="004D73B2" w:rsidRPr="004802C3">
        <w:rPr>
          <w:rFonts w:ascii="Times New Roman" w:hAnsi="Times New Roman" w:hint="eastAsia"/>
        </w:rPr>
        <w:t>國宅預定用地，</w:t>
      </w:r>
      <w:r w:rsidR="007E3CC9" w:rsidRPr="004D73B2">
        <w:rPr>
          <w:rFonts w:ascii="Times New Roman" w:hAnsi="Times New Roman"/>
        </w:rPr>
        <w:t>投入總成本</w:t>
      </w:r>
      <w:r w:rsidR="007E3CC9" w:rsidRPr="004D73B2">
        <w:rPr>
          <w:rFonts w:ascii="Times New Roman" w:hAnsi="Times New Roman"/>
        </w:rPr>
        <w:t>28</w:t>
      </w:r>
      <w:r w:rsidR="007E3CC9" w:rsidRPr="004D73B2">
        <w:rPr>
          <w:rFonts w:ascii="Times New Roman" w:hAnsi="Times New Roman"/>
        </w:rPr>
        <w:t>億</w:t>
      </w:r>
      <w:r w:rsidR="007E3CC9" w:rsidRPr="004D73B2">
        <w:rPr>
          <w:rFonts w:ascii="Times New Roman" w:hAnsi="Times New Roman"/>
        </w:rPr>
        <w:t>3,210</w:t>
      </w:r>
      <w:r w:rsidR="007E3CC9" w:rsidRPr="004D73B2">
        <w:rPr>
          <w:rFonts w:ascii="Times New Roman" w:hAnsi="Times New Roman"/>
        </w:rPr>
        <w:t>萬餘元</w:t>
      </w:r>
      <w:r w:rsidR="007E3CC9" w:rsidRPr="004D73B2">
        <w:rPr>
          <w:rFonts w:hAnsi="標楷體"/>
        </w:rPr>
        <w:t>(含土地、</w:t>
      </w:r>
      <w:proofErr w:type="gramStart"/>
      <w:r w:rsidR="007E3CC9" w:rsidRPr="004D73B2">
        <w:rPr>
          <w:rFonts w:hAnsi="標楷體"/>
        </w:rPr>
        <w:t>墊款息</w:t>
      </w:r>
      <w:proofErr w:type="gramEnd"/>
      <w:r w:rsidR="007E3CC9" w:rsidRPr="004D73B2">
        <w:rPr>
          <w:rFonts w:hAnsi="標楷體"/>
        </w:rPr>
        <w:t>及稅費等)</w:t>
      </w:r>
      <w:r w:rsidR="007E3CC9">
        <w:rPr>
          <w:rFonts w:hAnsi="標楷體" w:hint="eastAsia"/>
        </w:rPr>
        <w:t>，</w:t>
      </w:r>
      <w:r w:rsidR="004D73B2" w:rsidRPr="004802C3">
        <w:rPr>
          <w:rFonts w:ascii="Times New Roman" w:hAnsi="Times New Roman" w:hint="eastAsia"/>
        </w:rPr>
        <w:t>後因中央停建國宅致興建計畫中止。</w:t>
      </w:r>
      <w:r w:rsidR="007E3CC9" w:rsidRPr="00823A2D">
        <w:rPr>
          <w:rFonts w:ascii="Times New Roman" w:hAnsi="Times New Roman" w:hint="eastAsia"/>
        </w:rPr>
        <w:t>自</w:t>
      </w:r>
      <w:r w:rsidR="007E3CC9">
        <w:rPr>
          <w:rFonts w:ascii="Times New Roman" w:hAnsi="Times New Roman" w:hint="eastAsia"/>
        </w:rPr>
        <w:t>85</w:t>
      </w:r>
      <w:r w:rsidR="007E3CC9" w:rsidRPr="00823A2D">
        <w:rPr>
          <w:rFonts w:ascii="Times New Roman" w:hAnsi="Times New Roman" w:hint="eastAsia"/>
        </w:rPr>
        <w:t>年價購土地後因配合行政院國宅停建政策，</w:t>
      </w:r>
      <w:r w:rsidR="007E3CC9" w:rsidRPr="00823A2D">
        <w:rPr>
          <w:rFonts w:ascii="Times New Roman" w:hAnsi="Times New Roman" w:hint="eastAsia"/>
        </w:rPr>
        <w:t>89</w:t>
      </w:r>
      <w:r w:rsidR="007E3CC9" w:rsidRPr="00823A2D">
        <w:rPr>
          <w:rFonts w:ascii="Times New Roman" w:hAnsi="Times New Roman" w:hint="eastAsia"/>
        </w:rPr>
        <w:t>年報經內政部營建署同意將土地作為興建國宅以外之規劃、運用及開發。</w:t>
      </w:r>
    </w:p>
    <w:p w14:paraId="13B41E9B" w14:textId="2C81645F" w:rsidR="007E3CC9" w:rsidRPr="007E3CC9" w:rsidRDefault="00A742BF" w:rsidP="008803CD">
      <w:pPr>
        <w:pStyle w:val="3"/>
        <w:ind w:left="1360" w:hanging="680"/>
        <w:rPr>
          <w:b/>
        </w:rPr>
      </w:pPr>
      <w:proofErr w:type="gramStart"/>
      <w:r w:rsidRPr="00AA412C">
        <w:rPr>
          <w:rFonts w:hint="eastAsia"/>
        </w:rPr>
        <w:t>嗣</w:t>
      </w:r>
      <w:proofErr w:type="gramEnd"/>
      <w:r w:rsidR="007E3CC9" w:rsidRPr="00AA412C">
        <w:rPr>
          <w:rFonts w:hint="eastAsia"/>
        </w:rPr>
        <w:t>行政院於</w:t>
      </w:r>
      <w:r w:rsidR="007E3CC9" w:rsidRPr="00AA412C">
        <w:rPr>
          <w:rFonts w:ascii="Times New Roman" w:hAnsi="Times New Roman"/>
        </w:rPr>
        <w:t>103</w:t>
      </w:r>
      <w:r w:rsidR="007E3CC9" w:rsidRPr="00AA412C">
        <w:rPr>
          <w:rFonts w:ascii="Times New Roman" w:hAnsi="Times New Roman"/>
        </w:rPr>
        <w:t>年</w:t>
      </w:r>
      <w:r w:rsidR="007E3CC9" w:rsidRPr="00AA412C">
        <w:rPr>
          <w:rFonts w:ascii="Times New Roman" w:hAnsi="Times New Roman"/>
        </w:rPr>
        <w:t>3</w:t>
      </w:r>
      <w:r w:rsidR="007E3CC9" w:rsidRPr="00AA412C">
        <w:rPr>
          <w:rFonts w:ascii="Times New Roman" w:hAnsi="Times New Roman"/>
        </w:rPr>
        <w:t>月</w:t>
      </w:r>
      <w:r w:rsidR="007E3CC9" w:rsidRPr="00AA412C">
        <w:rPr>
          <w:rFonts w:ascii="Times New Roman" w:hAnsi="Times New Roman"/>
        </w:rPr>
        <w:t>27</w:t>
      </w:r>
      <w:r w:rsidR="007E3CC9" w:rsidRPr="00AA412C">
        <w:rPr>
          <w:rFonts w:ascii="Times New Roman" w:hAnsi="Times New Roman"/>
        </w:rPr>
        <w:t>日</w:t>
      </w:r>
      <w:proofErr w:type="gramStart"/>
      <w:r w:rsidR="007E3CC9" w:rsidRPr="00AA412C">
        <w:rPr>
          <w:rFonts w:ascii="Times New Roman" w:hAnsi="Times New Roman"/>
        </w:rPr>
        <w:t>函准</w:t>
      </w:r>
      <w:r w:rsidR="007E3CC9" w:rsidRPr="00AA412C">
        <w:rPr>
          <w:rFonts w:hint="eastAsia"/>
        </w:rPr>
        <w:t>獅</w:t>
      </w:r>
      <w:proofErr w:type="gramEnd"/>
      <w:r w:rsidR="007E3CC9" w:rsidRPr="00AA412C">
        <w:rPr>
          <w:rFonts w:hint="eastAsia"/>
        </w:rPr>
        <w:t>甲段二小段</w:t>
      </w:r>
      <w:r w:rsidR="007E3CC9" w:rsidRPr="00AA412C">
        <w:rPr>
          <w:rFonts w:ascii="Times New Roman" w:hAnsi="Times New Roman"/>
        </w:rPr>
        <w:t>580</w:t>
      </w:r>
      <w:r w:rsidR="007E3CC9" w:rsidRPr="00AA412C">
        <w:rPr>
          <w:rFonts w:ascii="Times New Roman" w:hAnsi="Times New Roman"/>
        </w:rPr>
        <w:t>及</w:t>
      </w:r>
      <w:r w:rsidR="007E3CC9" w:rsidRPr="00AA412C">
        <w:rPr>
          <w:rFonts w:ascii="Times New Roman" w:hAnsi="Times New Roman"/>
        </w:rPr>
        <w:t>586</w:t>
      </w:r>
      <w:r w:rsidR="007E3CC9" w:rsidRPr="00AA412C">
        <w:rPr>
          <w:rFonts w:hint="eastAsia"/>
        </w:rPr>
        <w:t>地號土地</w:t>
      </w:r>
      <w:r w:rsidR="007E3CC9" w:rsidRPr="00AA412C">
        <w:rPr>
          <w:rFonts w:ascii="Times New Roman" w:hAnsi="Times New Roman"/>
        </w:rPr>
        <w:t>辦</w:t>
      </w:r>
      <w:r w:rsidR="007E3CC9" w:rsidRPr="00AA412C">
        <w:rPr>
          <w:rFonts w:hint="eastAsia"/>
        </w:rPr>
        <w:t>理設定地上權，</w:t>
      </w:r>
      <w:r w:rsidR="004D73B2">
        <w:rPr>
          <w:rFonts w:hAnsi="標楷體" w:hint="eastAsia"/>
        </w:rPr>
        <w:t>據高雄市政府</w:t>
      </w:r>
      <w:r w:rsidR="00823A2D">
        <w:rPr>
          <w:rFonts w:hAnsi="標楷體" w:hint="eastAsia"/>
        </w:rPr>
        <w:t>表示</w:t>
      </w:r>
      <w:r w:rsidR="004D73B2">
        <w:rPr>
          <w:rFonts w:hAnsi="標楷體" w:hint="eastAsia"/>
        </w:rPr>
        <w:t>，</w:t>
      </w:r>
      <w:r w:rsidR="007E3CC9">
        <w:rPr>
          <w:rFonts w:hAnsi="標楷體" w:hint="eastAsia"/>
        </w:rPr>
        <w:t>該府</w:t>
      </w:r>
      <w:r w:rsidR="00F364BF" w:rsidRPr="00FE6B55">
        <w:rPr>
          <w:rFonts w:hint="eastAsia"/>
          <w:szCs w:val="32"/>
        </w:rPr>
        <w:t>前於</w:t>
      </w:r>
      <w:r w:rsidR="00F364BF" w:rsidRPr="00FE6B55">
        <w:rPr>
          <w:rFonts w:ascii="Times New Roman" w:hAnsi="Times New Roman"/>
          <w:szCs w:val="32"/>
        </w:rPr>
        <w:t>103</w:t>
      </w:r>
      <w:r w:rsidR="00F364BF" w:rsidRPr="00FE6B55">
        <w:rPr>
          <w:rFonts w:ascii="Times New Roman" w:hAnsi="Times New Roman"/>
          <w:szCs w:val="32"/>
        </w:rPr>
        <w:t>年</w:t>
      </w:r>
      <w:r w:rsidR="00F364BF" w:rsidRPr="00FE6B55">
        <w:rPr>
          <w:rFonts w:ascii="Times New Roman" w:hAnsi="Times New Roman"/>
          <w:szCs w:val="32"/>
        </w:rPr>
        <w:t>10</w:t>
      </w:r>
      <w:r w:rsidR="00F364BF" w:rsidRPr="00FE6B55">
        <w:rPr>
          <w:rFonts w:hint="eastAsia"/>
          <w:szCs w:val="32"/>
        </w:rPr>
        <w:t>月及</w:t>
      </w:r>
      <w:r w:rsidR="00F364BF" w:rsidRPr="00FE6B55">
        <w:rPr>
          <w:rFonts w:ascii="Times New Roman" w:hAnsi="Times New Roman"/>
          <w:szCs w:val="32"/>
        </w:rPr>
        <w:t>12</w:t>
      </w:r>
      <w:r w:rsidR="00F364BF" w:rsidRPr="00FE6B55">
        <w:rPr>
          <w:rFonts w:ascii="Times New Roman" w:hAnsi="Times New Roman"/>
          <w:szCs w:val="32"/>
        </w:rPr>
        <w:t>月辦</w:t>
      </w:r>
      <w:r w:rsidR="00F364BF" w:rsidRPr="00FE6B55">
        <w:rPr>
          <w:rFonts w:hint="eastAsia"/>
          <w:szCs w:val="32"/>
        </w:rPr>
        <w:t>理設定地上權公開招標，無廠商投標而流標。</w:t>
      </w:r>
      <w:r w:rsidR="007E3CC9">
        <w:rPr>
          <w:rFonts w:hint="eastAsia"/>
          <w:szCs w:val="32"/>
        </w:rPr>
        <w:t>其中</w:t>
      </w:r>
      <w:r w:rsidR="007E3CC9">
        <w:rPr>
          <w:rFonts w:ascii="Times New Roman" w:hAnsi="Times New Roman"/>
          <w:szCs w:val="32"/>
        </w:rPr>
        <w:t>586</w:t>
      </w:r>
      <w:r w:rsidR="007E3CC9">
        <w:rPr>
          <w:rFonts w:hAnsi="Times New Roman" w:hint="eastAsia"/>
          <w:szCs w:val="32"/>
        </w:rPr>
        <w:t>地號土地於</w:t>
      </w:r>
      <w:r w:rsidR="007E3CC9" w:rsidRPr="005314CB">
        <w:rPr>
          <w:rFonts w:ascii="Times New Roman" w:hAnsi="Times New Roman" w:hint="eastAsia"/>
        </w:rPr>
        <w:t>107</w:t>
      </w:r>
      <w:r w:rsidR="007E3CC9" w:rsidRPr="005314CB">
        <w:rPr>
          <w:rFonts w:ascii="Times New Roman" w:hAnsi="Times New Roman" w:hint="eastAsia"/>
        </w:rPr>
        <w:t>年</w:t>
      </w:r>
      <w:r w:rsidR="007E3CC9" w:rsidRPr="005314CB">
        <w:rPr>
          <w:rFonts w:ascii="Times New Roman" w:hAnsi="Times New Roman" w:hint="eastAsia"/>
        </w:rPr>
        <w:t>3</w:t>
      </w:r>
      <w:r w:rsidR="007E3CC9" w:rsidRPr="005314CB">
        <w:rPr>
          <w:rFonts w:ascii="Times New Roman" w:hAnsi="Times New Roman" w:hint="eastAsia"/>
        </w:rPr>
        <w:t>月創立「集盒</w:t>
      </w:r>
      <w:proofErr w:type="gramStart"/>
      <w:r w:rsidR="007E3CC9" w:rsidRPr="0039479A">
        <w:rPr>
          <w:rFonts w:hAnsi="標楷體" w:hint="eastAsia"/>
        </w:rPr>
        <w:t>‧</w:t>
      </w:r>
      <w:proofErr w:type="gramEnd"/>
      <w:r w:rsidR="007E3CC9" w:rsidRPr="0039479A">
        <w:rPr>
          <w:rFonts w:hAnsi="標楷體" w:hint="eastAsia"/>
        </w:rPr>
        <w:t>KUBIC</w:t>
      </w:r>
      <w:r w:rsidR="007E3CC9" w:rsidRPr="005314CB">
        <w:rPr>
          <w:rFonts w:ascii="Times New Roman" w:hAnsi="Times New Roman" w:hint="eastAsia"/>
        </w:rPr>
        <w:t>」貨櫃園區，</w:t>
      </w:r>
      <w:r w:rsidR="007E3CC9" w:rsidRPr="005314CB">
        <w:rPr>
          <w:rFonts w:ascii="Times New Roman" w:hAnsi="Times New Roman"/>
        </w:rPr>
        <w:t>109</w:t>
      </w:r>
      <w:r w:rsidR="007E3CC9" w:rsidRPr="005314CB">
        <w:rPr>
          <w:rFonts w:ascii="Times New Roman" w:hAnsi="Times New Roman"/>
        </w:rPr>
        <w:t>年</w:t>
      </w:r>
      <w:r w:rsidR="007E3CC9" w:rsidRPr="005314CB">
        <w:rPr>
          <w:rFonts w:ascii="Times New Roman" w:hAnsi="Times New Roman"/>
        </w:rPr>
        <w:t>10</w:t>
      </w:r>
      <w:r w:rsidR="007E3CC9" w:rsidRPr="005314CB">
        <w:rPr>
          <w:rFonts w:ascii="Times New Roman" w:hAnsi="Times New Roman"/>
        </w:rPr>
        <w:t>月結束。</w:t>
      </w:r>
      <w:proofErr w:type="gramStart"/>
      <w:r w:rsidR="007E3CC9">
        <w:rPr>
          <w:rFonts w:ascii="Times New Roman" w:hAnsi="Times New Roman" w:hint="eastAsia"/>
        </w:rPr>
        <w:t>嗣</w:t>
      </w:r>
      <w:proofErr w:type="gramEnd"/>
      <w:r w:rsidR="004D73B2" w:rsidRPr="004D73B2">
        <w:rPr>
          <w:rFonts w:hAnsi="標楷體" w:hint="eastAsia"/>
        </w:rPr>
        <w:t>配合中央廣建社會住宅政策，獅甲段二小段</w:t>
      </w:r>
      <w:r w:rsidR="004D73B2" w:rsidRPr="004D73B2">
        <w:rPr>
          <w:rFonts w:ascii="Times New Roman" w:hAnsi="Times New Roman"/>
        </w:rPr>
        <w:t>580</w:t>
      </w:r>
      <w:r w:rsidR="004D73B2" w:rsidRPr="004D73B2">
        <w:rPr>
          <w:rFonts w:ascii="Times New Roman" w:hAnsi="Times New Roman"/>
        </w:rPr>
        <w:t>、</w:t>
      </w:r>
      <w:r w:rsidR="004D73B2" w:rsidRPr="004D73B2">
        <w:rPr>
          <w:rFonts w:ascii="Times New Roman" w:hAnsi="Times New Roman"/>
        </w:rPr>
        <w:t>586</w:t>
      </w:r>
      <w:r w:rsidR="004D73B2" w:rsidRPr="004D73B2">
        <w:rPr>
          <w:rFonts w:hAnsi="標楷體" w:hint="eastAsia"/>
        </w:rPr>
        <w:t>地號土地皆已規劃</w:t>
      </w:r>
      <w:proofErr w:type="gramStart"/>
      <w:r w:rsidR="004D73B2" w:rsidRPr="004D73B2">
        <w:rPr>
          <w:rFonts w:hAnsi="標楷體" w:hint="eastAsia"/>
        </w:rPr>
        <w:t>用於社宅基</w:t>
      </w:r>
      <w:proofErr w:type="gramEnd"/>
      <w:r w:rsidR="004D73B2" w:rsidRPr="004D73B2">
        <w:rPr>
          <w:rFonts w:hAnsi="標楷體" w:hint="eastAsia"/>
        </w:rPr>
        <w:t>地使用，其中</w:t>
      </w:r>
      <w:r w:rsidR="004D73B2" w:rsidRPr="004D73B2">
        <w:rPr>
          <w:rFonts w:ascii="Times New Roman" w:hAnsi="Times New Roman"/>
        </w:rPr>
        <w:t>580</w:t>
      </w:r>
      <w:r w:rsidR="004D73B2" w:rsidRPr="004D73B2">
        <w:rPr>
          <w:rFonts w:ascii="Times New Roman" w:hAnsi="Times New Roman"/>
        </w:rPr>
        <w:t>地號土地現已發包「</w:t>
      </w:r>
      <w:proofErr w:type="gramStart"/>
      <w:r w:rsidR="004D73B2" w:rsidRPr="004D73B2">
        <w:rPr>
          <w:rFonts w:ascii="Times New Roman" w:hAnsi="Times New Roman"/>
        </w:rPr>
        <w:t>前鎮亞灣智</w:t>
      </w:r>
      <w:proofErr w:type="gramEnd"/>
      <w:r w:rsidR="004D73B2" w:rsidRPr="004D73B2">
        <w:rPr>
          <w:rFonts w:ascii="Times New Roman" w:hAnsi="Times New Roman"/>
        </w:rPr>
        <w:t>慧公宅第一期新建統包工程」，目前</w:t>
      </w:r>
      <w:proofErr w:type="gramStart"/>
      <w:r w:rsidR="004D73B2" w:rsidRPr="004D73B2">
        <w:rPr>
          <w:rFonts w:ascii="Times New Roman" w:hAnsi="Times New Roman"/>
        </w:rPr>
        <w:t>工程工進正</w:t>
      </w:r>
      <w:proofErr w:type="gramEnd"/>
      <w:r w:rsidR="004D73B2" w:rsidRPr="004D73B2">
        <w:rPr>
          <w:rFonts w:ascii="Times New Roman" w:hAnsi="Times New Roman"/>
        </w:rPr>
        <w:t>常</w:t>
      </w:r>
      <w:r w:rsidR="00823A2D">
        <w:rPr>
          <w:rFonts w:ascii="Times New Roman" w:hAnsi="Times New Roman" w:hint="eastAsia"/>
        </w:rPr>
        <w:t>；</w:t>
      </w:r>
      <w:r w:rsidR="004D73B2" w:rsidRPr="004D73B2">
        <w:rPr>
          <w:rFonts w:ascii="Times New Roman" w:hAnsi="Times New Roman"/>
        </w:rPr>
        <w:t>586</w:t>
      </w:r>
      <w:r w:rsidR="004D73B2" w:rsidRPr="004D73B2">
        <w:rPr>
          <w:rFonts w:ascii="Times New Roman" w:hAnsi="Times New Roman"/>
        </w:rPr>
        <w:t>地號土地亦已規</w:t>
      </w:r>
      <w:r w:rsidR="004D73B2" w:rsidRPr="004D73B2">
        <w:rPr>
          <w:rFonts w:hAnsi="標楷體" w:hint="eastAsia"/>
        </w:rPr>
        <w:t>劃「高雄市前鎮區</w:t>
      </w:r>
      <w:proofErr w:type="gramStart"/>
      <w:r w:rsidR="004D73B2" w:rsidRPr="004D73B2">
        <w:rPr>
          <w:rFonts w:hAnsi="標楷體" w:hint="eastAsia"/>
        </w:rPr>
        <w:t>亞灣智慧公宅</w:t>
      </w:r>
      <w:proofErr w:type="gramEnd"/>
      <w:r w:rsidR="004D73B2" w:rsidRPr="004D73B2">
        <w:rPr>
          <w:rFonts w:hAnsi="標楷體" w:hint="eastAsia"/>
        </w:rPr>
        <w:t>都市更新案」，朝以公辦都更方式取得社會住宅，現正擬定招商文件中，預定</w:t>
      </w:r>
      <w:proofErr w:type="gramStart"/>
      <w:r w:rsidR="004D73B2" w:rsidRPr="005D7F73">
        <w:rPr>
          <w:rFonts w:ascii="Times New Roman" w:hAnsi="Times New Roman"/>
        </w:rPr>
        <w:t>11</w:t>
      </w:r>
      <w:proofErr w:type="gramEnd"/>
      <w:r w:rsidR="004D73B2" w:rsidRPr="005D7F73">
        <w:rPr>
          <w:rFonts w:ascii="Times New Roman" w:hAnsi="Times New Roman"/>
        </w:rPr>
        <w:t>3</w:t>
      </w:r>
      <w:r w:rsidR="004D73B2" w:rsidRPr="005D7F73">
        <w:rPr>
          <w:rFonts w:ascii="Times New Roman" w:hAnsi="Times New Roman"/>
        </w:rPr>
        <w:t>年</w:t>
      </w:r>
      <w:r w:rsidR="004D73B2" w:rsidRPr="004D73B2">
        <w:rPr>
          <w:rFonts w:hAnsi="標楷體" w:hint="eastAsia"/>
        </w:rPr>
        <w:t>度第二季公告上網</w:t>
      </w:r>
      <w:r>
        <w:rPr>
          <w:rFonts w:hAnsi="標楷體" w:hint="eastAsia"/>
        </w:rPr>
        <w:t>等語</w:t>
      </w:r>
      <w:r w:rsidR="004D73B2" w:rsidRPr="004D73B2">
        <w:rPr>
          <w:rFonts w:hAnsi="標楷體" w:hint="eastAsia"/>
        </w:rPr>
        <w:t>。</w:t>
      </w:r>
    </w:p>
    <w:p w14:paraId="5E1C78A1" w14:textId="75F967F5" w:rsidR="004D73B2" w:rsidRPr="00201960" w:rsidRDefault="007E3CC9" w:rsidP="00BF174D">
      <w:pPr>
        <w:pStyle w:val="3"/>
        <w:ind w:left="1360" w:hanging="680"/>
        <w:rPr>
          <w:b/>
        </w:rPr>
      </w:pPr>
      <w:r w:rsidRPr="00201960">
        <w:rPr>
          <w:rFonts w:hAnsi="標楷體" w:hint="eastAsia"/>
        </w:rPr>
        <w:t>該府</w:t>
      </w:r>
      <w:r w:rsidR="00823A2D" w:rsidRPr="00201960">
        <w:rPr>
          <w:rFonts w:hAnsi="標楷體" w:hint="eastAsia"/>
        </w:rPr>
        <w:t>另</w:t>
      </w:r>
      <w:r w:rsidRPr="00201960">
        <w:rPr>
          <w:rFonts w:hAnsi="標楷體" w:hint="eastAsia"/>
        </w:rPr>
        <w:t>表示，</w:t>
      </w:r>
      <w:r w:rsidR="00823A2D" w:rsidRPr="00201960">
        <w:rPr>
          <w:rFonts w:hAnsi="標楷體" w:hint="eastAsia"/>
        </w:rPr>
        <w:t>獅甲段二小段</w:t>
      </w:r>
      <w:r w:rsidR="004D73B2" w:rsidRPr="00201960">
        <w:rPr>
          <w:rFonts w:ascii="Times New Roman" w:hAnsi="Times New Roman" w:hint="eastAsia"/>
        </w:rPr>
        <w:t>585</w:t>
      </w:r>
      <w:r w:rsidR="004D73B2" w:rsidRPr="00201960">
        <w:rPr>
          <w:rFonts w:ascii="Times New Roman" w:hAnsi="Times New Roman" w:hint="eastAsia"/>
        </w:rPr>
        <w:t>地號土地</w:t>
      </w:r>
      <w:r w:rsidR="00560BFD" w:rsidRPr="00201960">
        <w:rPr>
          <w:rFonts w:ascii="Times New Roman" w:hAnsi="Times New Roman" w:hint="eastAsia"/>
        </w:rPr>
        <w:t>，自</w:t>
      </w:r>
      <w:r w:rsidR="00560BFD" w:rsidRPr="00201960">
        <w:rPr>
          <w:rFonts w:ascii="Times New Roman" w:hAnsi="Times New Roman" w:hint="eastAsia"/>
        </w:rPr>
        <w:t>85</w:t>
      </w:r>
      <w:r w:rsidR="00560BFD" w:rsidRPr="00201960">
        <w:rPr>
          <w:rFonts w:ascii="Times New Roman" w:hAnsi="Times New Roman" w:hint="eastAsia"/>
        </w:rPr>
        <w:t>年價購土地後因配合市府政策於</w:t>
      </w:r>
      <w:r w:rsidR="00560BFD" w:rsidRPr="00201960">
        <w:rPr>
          <w:rFonts w:ascii="Times New Roman" w:hAnsi="Times New Roman" w:hint="eastAsia"/>
        </w:rPr>
        <w:t>87</w:t>
      </w:r>
      <w:r w:rsidR="00560BFD" w:rsidRPr="00201960">
        <w:rPr>
          <w:rFonts w:ascii="Times New Roman" w:hAnsi="Times New Roman" w:hint="eastAsia"/>
        </w:rPr>
        <w:t>年無償</w:t>
      </w:r>
      <w:proofErr w:type="gramStart"/>
      <w:r w:rsidR="00560BFD" w:rsidRPr="00201960">
        <w:rPr>
          <w:rFonts w:ascii="Times New Roman" w:hAnsi="Times New Roman" w:hint="eastAsia"/>
        </w:rPr>
        <w:t>借予經發</w:t>
      </w:r>
      <w:proofErr w:type="gramEnd"/>
      <w:r w:rsidR="00560BFD" w:rsidRPr="00201960">
        <w:rPr>
          <w:rFonts w:ascii="Times New Roman" w:hAnsi="Times New Roman" w:hint="eastAsia"/>
        </w:rPr>
        <w:t>局之前身市場管理處作為臨時市場使用，嗣於</w:t>
      </w:r>
      <w:r w:rsidR="00560BFD" w:rsidRPr="00201960">
        <w:rPr>
          <w:rFonts w:ascii="Times New Roman" w:hAnsi="Times New Roman" w:hint="eastAsia"/>
        </w:rPr>
        <w:t>105</w:t>
      </w:r>
      <w:r w:rsidR="00560BFD" w:rsidRPr="00201960">
        <w:rPr>
          <w:rFonts w:ascii="Times New Roman" w:hAnsi="Times New Roman" w:hint="eastAsia"/>
        </w:rPr>
        <w:t>年</w:t>
      </w:r>
      <w:r w:rsidR="00560BFD" w:rsidRPr="00201960">
        <w:rPr>
          <w:rFonts w:ascii="Times New Roman" w:hAnsi="Times New Roman" w:hint="eastAsia"/>
        </w:rPr>
        <w:t>6</w:t>
      </w:r>
      <w:r w:rsidR="00560BFD" w:rsidRPr="00201960">
        <w:rPr>
          <w:rFonts w:ascii="Times New Roman" w:hAnsi="Times New Roman" w:hint="eastAsia"/>
        </w:rPr>
        <w:t>月</w:t>
      </w:r>
      <w:r w:rsidR="00560BFD" w:rsidRPr="00201960">
        <w:rPr>
          <w:rFonts w:ascii="Times New Roman" w:hAnsi="Times New Roman" w:hint="eastAsia"/>
        </w:rPr>
        <w:t>14</w:t>
      </w:r>
      <w:r w:rsidR="00560BFD" w:rsidRPr="00201960">
        <w:rPr>
          <w:rFonts w:ascii="Times New Roman" w:hAnsi="Times New Roman" w:hint="eastAsia"/>
        </w:rPr>
        <w:t>日公告該臨時市場自</w:t>
      </w:r>
      <w:r w:rsidR="00560BFD" w:rsidRPr="00201960">
        <w:rPr>
          <w:rFonts w:ascii="Times New Roman" w:hAnsi="Times New Roman" w:hint="eastAsia"/>
        </w:rPr>
        <w:t>9</w:t>
      </w:r>
      <w:r w:rsidR="00560BFD" w:rsidRPr="00201960">
        <w:rPr>
          <w:rFonts w:ascii="Times New Roman" w:hAnsi="Times New Roman" w:hint="eastAsia"/>
        </w:rPr>
        <w:t>月</w:t>
      </w:r>
      <w:r w:rsidR="00560BFD" w:rsidRPr="00201960">
        <w:rPr>
          <w:rFonts w:ascii="Times New Roman" w:hAnsi="Times New Roman" w:hint="eastAsia"/>
        </w:rPr>
        <w:t>14</w:t>
      </w:r>
      <w:r w:rsidR="00560BFD" w:rsidRPr="00201960">
        <w:rPr>
          <w:rFonts w:ascii="Times New Roman" w:hAnsi="Times New Roman" w:hint="eastAsia"/>
        </w:rPr>
        <w:t>日起停止使用，</w:t>
      </w:r>
      <w:r w:rsidR="00823A2D" w:rsidRPr="00201960">
        <w:rPr>
          <w:rFonts w:ascii="Times New Roman" w:hAnsi="Times New Roman" w:hint="eastAsia"/>
        </w:rPr>
        <w:t>該</w:t>
      </w:r>
      <w:r w:rsidR="009878F5" w:rsidRPr="00201960">
        <w:rPr>
          <w:rFonts w:ascii="Times New Roman" w:hAnsi="Times New Roman" w:hint="eastAsia"/>
        </w:rPr>
        <w:t>市場</w:t>
      </w:r>
      <w:r w:rsidR="004D73B2" w:rsidRPr="00201960">
        <w:rPr>
          <w:rFonts w:ascii="Times New Roman" w:hAnsi="Times New Roman" w:hint="eastAsia"/>
        </w:rPr>
        <w:t>店鋪使用人組成自救會，</w:t>
      </w:r>
      <w:r w:rsidR="00201960" w:rsidRPr="00201960">
        <w:rPr>
          <w:rFonts w:ascii="Times New Roman" w:hAnsi="Times New Roman" w:hint="eastAsia"/>
        </w:rPr>
        <w:t>提起行政救濟，嗣經高雄高等行政法院、最高行政法院判決駁回上訴</w:t>
      </w:r>
      <w:r w:rsidR="00201960">
        <w:rPr>
          <w:rFonts w:ascii="Times New Roman" w:hAnsi="Times New Roman" w:hint="eastAsia"/>
        </w:rPr>
        <w:t>確定</w:t>
      </w:r>
      <w:r w:rsidR="00201960" w:rsidRPr="00201960">
        <w:rPr>
          <w:rFonts w:ascii="Times New Roman" w:hAnsi="Times New Roman" w:hint="eastAsia"/>
        </w:rPr>
        <w:t>。</w:t>
      </w:r>
      <w:proofErr w:type="gramStart"/>
      <w:r w:rsidR="00201960" w:rsidRPr="00201960">
        <w:rPr>
          <w:rFonts w:ascii="Times New Roman" w:hAnsi="Times New Roman" w:hint="eastAsia"/>
        </w:rPr>
        <w:t>惟</w:t>
      </w:r>
      <w:proofErr w:type="gramEnd"/>
      <w:r w:rsidR="00201960" w:rsidRPr="00201960">
        <w:rPr>
          <w:rFonts w:ascii="Times New Roman" w:hAnsi="Times New Roman" w:hint="eastAsia"/>
        </w:rPr>
        <w:t>自救會</w:t>
      </w:r>
      <w:r w:rsidR="004D73B2" w:rsidRPr="00201960">
        <w:rPr>
          <w:rFonts w:ascii="Times New Roman" w:hAnsi="Times New Roman" w:hint="eastAsia"/>
        </w:rPr>
        <w:t>針對</w:t>
      </w:r>
      <w:r w:rsidR="00560BFD" w:rsidRPr="00201960">
        <w:rPr>
          <w:rFonts w:ascii="Times New Roman" w:hAnsi="Times New Roman" w:hint="eastAsia"/>
        </w:rPr>
        <w:t>該府</w:t>
      </w:r>
      <w:r w:rsidR="004D73B2" w:rsidRPr="00201960">
        <w:rPr>
          <w:rFonts w:ascii="Times New Roman" w:hAnsi="Times New Roman" w:hint="eastAsia"/>
        </w:rPr>
        <w:t>退場政策提出異議及應以地換地之主張，</w:t>
      </w:r>
      <w:proofErr w:type="gramStart"/>
      <w:r w:rsidR="004D73B2" w:rsidRPr="00201960">
        <w:rPr>
          <w:rFonts w:ascii="Times New Roman" w:hAnsi="Times New Roman" w:hint="eastAsia"/>
        </w:rPr>
        <w:t>該府經</w:t>
      </w:r>
      <w:proofErr w:type="gramEnd"/>
      <w:r w:rsidR="004D73B2" w:rsidRPr="00201960">
        <w:rPr>
          <w:rFonts w:ascii="Times New Roman" w:hAnsi="Times New Roman" w:hint="eastAsia"/>
        </w:rPr>
        <w:t>發局已積極處理相關爭議。另</w:t>
      </w:r>
      <w:r w:rsidR="00201960" w:rsidRPr="00201960">
        <w:rPr>
          <w:rFonts w:ascii="Times New Roman" w:hAnsi="Times New Roman" w:hint="eastAsia"/>
        </w:rPr>
        <w:t>目前該府正評估</w:t>
      </w:r>
      <w:r w:rsidR="004D73B2" w:rsidRPr="00201960">
        <w:rPr>
          <w:rFonts w:ascii="Times New Roman" w:hAnsi="Times New Roman" w:hint="eastAsia"/>
        </w:rPr>
        <w:t>原市</w:t>
      </w:r>
      <w:r w:rsidR="004D73B2" w:rsidRPr="00201960">
        <w:rPr>
          <w:rFonts w:ascii="Times New Roman" w:hAnsi="Times New Roman" w:hint="eastAsia"/>
        </w:rPr>
        <w:t>48</w:t>
      </w:r>
      <w:r w:rsidR="004D73B2" w:rsidRPr="00201960">
        <w:rPr>
          <w:rFonts w:hAnsi="標楷體" w:hint="eastAsia"/>
        </w:rPr>
        <w:t>(</w:t>
      </w:r>
      <w:r w:rsidR="004D73B2" w:rsidRPr="00201960">
        <w:rPr>
          <w:rFonts w:ascii="Times New Roman" w:hAnsi="Times New Roman" w:hint="eastAsia"/>
        </w:rPr>
        <w:t>獅甲</w:t>
      </w:r>
      <w:r w:rsidR="005D7F73" w:rsidRPr="00201960">
        <w:rPr>
          <w:rFonts w:ascii="Times New Roman" w:hAnsi="Times New Roman" w:hint="eastAsia"/>
        </w:rPr>
        <w:t>段</w:t>
      </w:r>
      <w:r w:rsidR="004D73B2" w:rsidRPr="00201960">
        <w:rPr>
          <w:rFonts w:ascii="Times New Roman" w:hAnsi="Times New Roman" w:hint="eastAsia"/>
        </w:rPr>
        <w:t>二小段</w:t>
      </w:r>
      <w:r w:rsidR="004D73B2" w:rsidRPr="00201960">
        <w:rPr>
          <w:rFonts w:ascii="Times New Roman" w:hAnsi="Times New Roman" w:hint="eastAsia"/>
        </w:rPr>
        <w:t>582</w:t>
      </w:r>
      <w:r w:rsidR="004D73B2" w:rsidRPr="00201960">
        <w:rPr>
          <w:rFonts w:ascii="Times New Roman" w:hAnsi="Times New Roman" w:hint="eastAsia"/>
        </w:rPr>
        <w:t>地號</w:t>
      </w:r>
      <w:r w:rsidR="004D73B2" w:rsidRPr="00201960">
        <w:rPr>
          <w:rFonts w:hAnsi="標楷體" w:hint="eastAsia"/>
        </w:rPr>
        <w:t>)</w:t>
      </w:r>
      <w:r w:rsidR="004D73B2" w:rsidRPr="00201960">
        <w:rPr>
          <w:rFonts w:ascii="Times New Roman" w:hAnsi="Times New Roman" w:hint="eastAsia"/>
        </w:rPr>
        <w:t>市場用地</w:t>
      </w:r>
      <w:r w:rsidR="00201960" w:rsidRPr="00201960">
        <w:rPr>
          <w:rFonts w:ascii="Times New Roman" w:hAnsi="Times New Roman" w:hint="eastAsia"/>
        </w:rPr>
        <w:t>自建方案</w:t>
      </w:r>
      <w:r w:rsidR="00201960" w:rsidRPr="00201960">
        <w:rPr>
          <w:rFonts w:ascii="Times New Roman" w:hAnsi="Times New Roman" w:hint="eastAsia"/>
        </w:rPr>
        <w:tab/>
      </w:r>
      <w:r w:rsidR="004D73B2" w:rsidRPr="00201960">
        <w:rPr>
          <w:rFonts w:ascii="Times New Roman" w:hAnsi="Times New Roman" w:hint="eastAsia"/>
        </w:rPr>
        <w:t>，不過就市場經營面，自救會及攤商意見尚不一致，後續仍會持續溝通協調凝聚共識</w:t>
      </w:r>
      <w:r w:rsidR="00A742BF" w:rsidRPr="00201960">
        <w:rPr>
          <w:rFonts w:ascii="Times New Roman" w:hAnsi="Times New Roman" w:hint="eastAsia"/>
        </w:rPr>
        <w:t>等語</w:t>
      </w:r>
      <w:r w:rsidR="004D73B2" w:rsidRPr="00201960">
        <w:rPr>
          <w:rFonts w:ascii="Times New Roman" w:hAnsi="Times New Roman" w:hint="eastAsia"/>
        </w:rPr>
        <w:t>。</w:t>
      </w:r>
    </w:p>
    <w:p w14:paraId="153E6591" w14:textId="12786310" w:rsidR="00260E36" w:rsidRPr="000511B5" w:rsidRDefault="00A742BF" w:rsidP="00172225">
      <w:pPr>
        <w:pStyle w:val="3"/>
        <w:ind w:left="1360" w:hanging="680"/>
        <w:rPr>
          <w:b/>
        </w:rPr>
      </w:pPr>
      <w:r w:rsidRPr="000511B5">
        <w:rPr>
          <w:rFonts w:ascii="Times New Roman" w:hAnsi="Times New Roman" w:hint="eastAsia"/>
        </w:rPr>
        <w:t>綜上所述</w:t>
      </w:r>
      <w:r w:rsidR="005D7F73" w:rsidRPr="000511B5">
        <w:rPr>
          <w:rFonts w:ascii="Times New Roman" w:hAnsi="Times New Roman" w:hint="eastAsia"/>
        </w:rPr>
        <w:t>，</w:t>
      </w:r>
      <w:r w:rsidR="000B2A72">
        <w:rPr>
          <w:rFonts w:hint="eastAsia"/>
        </w:rPr>
        <w:t>高雄市政</w:t>
      </w:r>
      <w:r w:rsidR="000B2A72" w:rsidRPr="00260E36">
        <w:rPr>
          <w:rFonts w:hint="eastAsia"/>
        </w:rPr>
        <w:t>府</w:t>
      </w:r>
      <w:r w:rsidR="00AE2778">
        <w:rPr>
          <w:rFonts w:hint="eastAsia"/>
        </w:rPr>
        <w:t>自</w:t>
      </w:r>
      <w:r w:rsidR="00AE2778" w:rsidRPr="000511B5">
        <w:rPr>
          <w:rFonts w:ascii="Times New Roman" w:hAnsi="Times New Roman" w:hint="eastAsia"/>
        </w:rPr>
        <w:t>89</w:t>
      </w:r>
      <w:r w:rsidR="00AE2778" w:rsidRPr="000511B5">
        <w:rPr>
          <w:rFonts w:ascii="Times New Roman" w:hAnsi="Times New Roman" w:hint="eastAsia"/>
        </w:rPr>
        <w:t>年報經內政部營建署同</w:t>
      </w:r>
      <w:r w:rsidR="00AE2778" w:rsidRPr="000511B5">
        <w:rPr>
          <w:rFonts w:ascii="Times New Roman" w:hAnsi="Times New Roman" w:hint="eastAsia"/>
        </w:rPr>
        <w:lastRenderedPageBreak/>
        <w:t>意將土地作為興建國宅以外之規劃、運用及開發</w:t>
      </w:r>
      <w:r w:rsidR="00AE2778">
        <w:rPr>
          <w:rFonts w:hint="eastAsia"/>
        </w:rPr>
        <w:t>取得後，</w:t>
      </w:r>
      <w:r w:rsidR="000B2A72" w:rsidRPr="00260E36">
        <w:rPr>
          <w:rFonts w:hint="eastAsia"/>
        </w:rPr>
        <w:t>僅於</w:t>
      </w:r>
      <w:r w:rsidRPr="000511B5">
        <w:rPr>
          <w:rFonts w:ascii="Times New Roman" w:hAnsi="Times New Roman"/>
          <w:szCs w:val="32"/>
        </w:rPr>
        <w:t>103</w:t>
      </w:r>
      <w:r w:rsidRPr="000511B5">
        <w:rPr>
          <w:rFonts w:ascii="Times New Roman" w:hAnsi="Times New Roman"/>
          <w:szCs w:val="32"/>
        </w:rPr>
        <w:t>年</w:t>
      </w:r>
      <w:r w:rsidRPr="000511B5">
        <w:rPr>
          <w:rFonts w:ascii="Times New Roman" w:hAnsi="Times New Roman"/>
          <w:szCs w:val="32"/>
        </w:rPr>
        <w:t>10</w:t>
      </w:r>
      <w:r w:rsidRPr="000511B5">
        <w:rPr>
          <w:rFonts w:hint="eastAsia"/>
          <w:szCs w:val="32"/>
        </w:rPr>
        <w:t>月及</w:t>
      </w:r>
      <w:r w:rsidRPr="000511B5">
        <w:rPr>
          <w:rFonts w:ascii="Times New Roman" w:hAnsi="Times New Roman"/>
          <w:szCs w:val="32"/>
        </w:rPr>
        <w:t>12</w:t>
      </w:r>
      <w:r w:rsidRPr="000511B5">
        <w:rPr>
          <w:rFonts w:ascii="Times New Roman" w:hAnsi="Times New Roman"/>
          <w:szCs w:val="32"/>
        </w:rPr>
        <w:t>月</w:t>
      </w:r>
      <w:r w:rsidR="000B2A72" w:rsidRPr="000511B5">
        <w:rPr>
          <w:rFonts w:ascii="Times New Roman" w:hAnsi="Times New Roman"/>
        </w:rPr>
        <w:t>辦</w:t>
      </w:r>
      <w:r w:rsidR="000B2A72" w:rsidRPr="00260E36">
        <w:rPr>
          <w:rFonts w:hint="eastAsia"/>
        </w:rPr>
        <w:t>理</w:t>
      </w:r>
      <w:r w:rsidRPr="00260E36">
        <w:rPr>
          <w:rFonts w:hint="eastAsia"/>
        </w:rPr>
        <w:t>獅甲段二小段</w:t>
      </w:r>
      <w:r w:rsidRPr="000511B5">
        <w:rPr>
          <w:rFonts w:ascii="Times New Roman" w:hAnsi="Times New Roman"/>
        </w:rPr>
        <w:t>580</w:t>
      </w:r>
      <w:r w:rsidRPr="000511B5">
        <w:rPr>
          <w:rFonts w:ascii="Times New Roman" w:hAnsi="Times New Roman"/>
        </w:rPr>
        <w:t>及</w:t>
      </w:r>
      <w:r w:rsidRPr="000511B5">
        <w:rPr>
          <w:rFonts w:ascii="Times New Roman" w:hAnsi="Times New Roman"/>
        </w:rPr>
        <w:t>586</w:t>
      </w:r>
      <w:r w:rsidRPr="00260E36">
        <w:rPr>
          <w:rFonts w:hint="eastAsia"/>
        </w:rPr>
        <w:t>地號土地</w:t>
      </w:r>
      <w:r w:rsidR="000B2A72" w:rsidRPr="00260E36">
        <w:rPr>
          <w:rFonts w:hint="eastAsia"/>
        </w:rPr>
        <w:t>地上權公告招標，經開標</w:t>
      </w:r>
      <w:proofErr w:type="gramStart"/>
      <w:r w:rsidR="000B2A72" w:rsidRPr="00260E36">
        <w:rPr>
          <w:rFonts w:hint="eastAsia"/>
        </w:rPr>
        <w:t>結果均無投標</w:t>
      </w:r>
      <w:proofErr w:type="gramEnd"/>
      <w:r w:rsidR="000B2A72" w:rsidRPr="00260E36">
        <w:rPr>
          <w:rFonts w:hint="eastAsia"/>
        </w:rPr>
        <w:t>者而流標</w:t>
      </w:r>
      <w:r>
        <w:rPr>
          <w:rFonts w:hint="eastAsia"/>
        </w:rPr>
        <w:t>。</w:t>
      </w:r>
      <w:r w:rsidR="00AE2778">
        <w:rPr>
          <w:rFonts w:hint="eastAsia"/>
        </w:rPr>
        <w:t>其中</w:t>
      </w:r>
      <w:r w:rsidR="000B2A72" w:rsidRPr="000511B5">
        <w:rPr>
          <w:rFonts w:ascii="Times New Roman" w:hAnsi="Times New Roman"/>
        </w:rPr>
        <w:t>580</w:t>
      </w:r>
      <w:r w:rsidR="000B2A72" w:rsidRPr="000511B5">
        <w:rPr>
          <w:rFonts w:ascii="Times New Roman" w:hAnsi="Times New Roman"/>
        </w:rPr>
        <w:t>地號土地遲至</w:t>
      </w:r>
      <w:r w:rsidR="000B2A72" w:rsidRPr="000511B5">
        <w:rPr>
          <w:rFonts w:ascii="Times New Roman" w:hAnsi="Times New Roman"/>
        </w:rPr>
        <w:t>111</w:t>
      </w:r>
      <w:r w:rsidR="000B2A72" w:rsidRPr="000511B5">
        <w:rPr>
          <w:rFonts w:ascii="Times New Roman" w:hAnsi="Times New Roman"/>
        </w:rPr>
        <w:t>年</w:t>
      </w:r>
      <w:r w:rsidR="000B2A72" w:rsidRPr="000511B5">
        <w:rPr>
          <w:rFonts w:ascii="Times New Roman" w:hAnsi="Times New Roman"/>
        </w:rPr>
        <w:t>10</w:t>
      </w:r>
      <w:r w:rsidR="000B2A72" w:rsidRPr="000511B5">
        <w:rPr>
          <w:rFonts w:ascii="Times New Roman" w:hAnsi="Times New Roman"/>
        </w:rPr>
        <w:t>月始辦理「</w:t>
      </w:r>
      <w:proofErr w:type="gramStart"/>
      <w:r w:rsidR="000B2A72" w:rsidRPr="000511B5">
        <w:rPr>
          <w:rFonts w:ascii="Times New Roman" w:hAnsi="Times New Roman"/>
        </w:rPr>
        <w:t>前鎮亞灣智慧</w:t>
      </w:r>
      <w:proofErr w:type="gramEnd"/>
      <w:r w:rsidR="000B2A72" w:rsidRPr="000511B5">
        <w:rPr>
          <w:rFonts w:ascii="Times New Roman" w:hAnsi="Times New Roman"/>
        </w:rPr>
        <w:t>公宅第一期新建統包工程」，規劃興建</w:t>
      </w:r>
      <w:proofErr w:type="gramStart"/>
      <w:r w:rsidR="000B2A72" w:rsidRPr="000511B5">
        <w:rPr>
          <w:rFonts w:ascii="Times New Roman" w:hAnsi="Times New Roman"/>
        </w:rPr>
        <w:t>社宅</w:t>
      </w:r>
      <w:r w:rsidR="000B2A72" w:rsidRPr="000511B5">
        <w:rPr>
          <w:rFonts w:ascii="Times New Roman" w:hAnsi="Times New Roman"/>
        </w:rPr>
        <w:t>634</w:t>
      </w:r>
      <w:proofErr w:type="gramEnd"/>
      <w:r w:rsidR="000B2A72" w:rsidRPr="000511B5">
        <w:rPr>
          <w:rFonts w:ascii="Times New Roman" w:hAnsi="Times New Roman"/>
        </w:rPr>
        <w:t>戶，預計</w:t>
      </w:r>
      <w:r w:rsidR="000B2A72" w:rsidRPr="000511B5">
        <w:rPr>
          <w:rFonts w:ascii="Times New Roman" w:hAnsi="Times New Roman"/>
        </w:rPr>
        <w:t>116</w:t>
      </w:r>
      <w:r w:rsidR="000B2A72" w:rsidRPr="000511B5">
        <w:rPr>
          <w:rFonts w:ascii="Times New Roman" w:hAnsi="Times New Roman"/>
        </w:rPr>
        <w:t>年</w:t>
      </w:r>
      <w:r w:rsidR="000B2A72" w:rsidRPr="000511B5">
        <w:rPr>
          <w:rFonts w:ascii="Times New Roman" w:hAnsi="Times New Roman"/>
        </w:rPr>
        <w:t>1</w:t>
      </w:r>
      <w:r w:rsidR="000B2A72" w:rsidRPr="000511B5">
        <w:rPr>
          <w:rFonts w:ascii="Times New Roman" w:hAnsi="Times New Roman"/>
        </w:rPr>
        <w:t>月完工</w:t>
      </w:r>
      <w:r w:rsidR="00AE2778" w:rsidRPr="000511B5">
        <w:rPr>
          <w:rFonts w:ascii="Times New Roman" w:hAnsi="Times New Roman" w:hint="eastAsia"/>
        </w:rPr>
        <w:t>；</w:t>
      </w:r>
      <w:r w:rsidR="000B2A72" w:rsidRPr="000511B5">
        <w:rPr>
          <w:rFonts w:ascii="Times New Roman" w:hAnsi="Times New Roman"/>
        </w:rPr>
        <w:t>586</w:t>
      </w:r>
      <w:r w:rsidR="000B2A72" w:rsidRPr="00260E36">
        <w:rPr>
          <w:rFonts w:hint="eastAsia"/>
        </w:rPr>
        <w:t>地號</w:t>
      </w:r>
      <w:proofErr w:type="gramStart"/>
      <w:r w:rsidR="000B2A72" w:rsidRPr="00260E36">
        <w:rPr>
          <w:rFonts w:hint="eastAsia"/>
        </w:rPr>
        <w:t>土地</w:t>
      </w:r>
      <w:r w:rsidR="00AE2778" w:rsidRPr="000511B5">
        <w:rPr>
          <w:rFonts w:hAnsi="Times New Roman" w:hint="eastAsia"/>
          <w:szCs w:val="32"/>
        </w:rPr>
        <w:t>土地</w:t>
      </w:r>
      <w:proofErr w:type="gramEnd"/>
      <w:r w:rsidR="00AE2778" w:rsidRPr="000511B5">
        <w:rPr>
          <w:rFonts w:hAnsi="Times New Roman" w:hint="eastAsia"/>
          <w:szCs w:val="32"/>
        </w:rPr>
        <w:t>雖於</w:t>
      </w:r>
      <w:r w:rsidR="00AE2778" w:rsidRPr="000511B5">
        <w:rPr>
          <w:rFonts w:ascii="Times New Roman" w:hAnsi="Times New Roman" w:hint="eastAsia"/>
        </w:rPr>
        <w:t>107</w:t>
      </w:r>
      <w:r w:rsidR="00AE2778" w:rsidRPr="000511B5">
        <w:rPr>
          <w:rFonts w:ascii="Times New Roman" w:hAnsi="Times New Roman" w:hint="eastAsia"/>
        </w:rPr>
        <w:t>年</w:t>
      </w:r>
      <w:r w:rsidR="00AE2778" w:rsidRPr="000511B5">
        <w:rPr>
          <w:rFonts w:ascii="Times New Roman" w:hAnsi="Times New Roman" w:hint="eastAsia"/>
        </w:rPr>
        <w:t>3</w:t>
      </w:r>
      <w:r w:rsidR="00AE2778" w:rsidRPr="000511B5">
        <w:rPr>
          <w:rFonts w:ascii="Times New Roman" w:hAnsi="Times New Roman" w:hint="eastAsia"/>
        </w:rPr>
        <w:t>月創立貨櫃園區，惟於</w:t>
      </w:r>
      <w:r w:rsidR="00AE2778" w:rsidRPr="000511B5">
        <w:rPr>
          <w:rFonts w:ascii="Times New Roman" w:hAnsi="Times New Roman"/>
        </w:rPr>
        <w:t>109</w:t>
      </w:r>
      <w:r w:rsidR="00AE2778" w:rsidRPr="000511B5">
        <w:rPr>
          <w:rFonts w:ascii="Times New Roman" w:hAnsi="Times New Roman"/>
        </w:rPr>
        <w:t>年</w:t>
      </w:r>
      <w:r w:rsidR="00AE2778" w:rsidRPr="000511B5">
        <w:rPr>
          <w:rFonts w:ascii="Times New Roman" w:hAnsi="Times New Roman"/>
        </w:rPr>
        <w:t>10</w:t>
      </w:r>
      <w:r w:rsidR="00AE2778" w:rsidRPr="000511B5">
        <w:rPr>
          <w:rFonts w:ascii="Times New Roman" w:hAnsi="Times New Roman"/>
        </w:rPr>
        <w:t>月</w:t>
      </w:r>
      <w:r w:rsidR="00AE2778" w:rsidRPr="000511B5">
        <w:rPr>
          <w:rFonts w:ascii="Times New Roman" w:hAnsi="Times New Roman" w:hint="eastAsia"/>
        </w:rPr>
        <w:t>即已</w:t>
      </w:r>
      <w:r w:rsidR="00AE2778" w:rsidRPr="000511B5">
        <w:rPr>
          <w:rFonts w:ascii="Times New Roman" w:hAnsi="Times New Roman"/>
        </w:rPr>
        <w:t>結束</w:t>
      </w:r>
      <w:r w:rsidR="00AE2778" w:rsidRPr="000511B5">
        <w:rPr>
          <w:rFonts w:ascii="Times New Roman" w:hAnsi="Times New Roman" w:hint="eastAsia"/>
        </w:rPr>
        <w:t>。</w:t>
      </w:r>
      <w:r w:rsidR="000B2A72" w:rsidRPr="00260E36">
        <w:rPr>
          <w:rFonts w:hint="eastAsia"/>
        </w:rPr>
        <w:t>目前</w:t>
      </w:r>
      <w:r w:rsidR="00AE2778">
        <w:rPr>
          <w:rFonts w:hint="eastAsia"/>
        </w:rPr>
        <w:t>仍在</w:t>
      </w:r>
      <w:r w:rsidR="000B2A72" w:rsidRPr="00260E36">
        <w:rPr>
          <w:rFonts w:hint="eastAsia"/>
        </w:rPr>
        <w:t>都更招商規劃</w:t>
      </w:r>
      <w:r w:rsidR="00AE2778">
        <w:rPr>
          <w:rFonts w:hint="eastAsia"/>
        </w:rPr>
        <w:t>階段，預計</w:t>
      </w:r>
      <w:proofErr w:type="gramStart"/>
      <w:r w:rsidR="00AE2778" w:rsidRPr="00260E36">
        <w:rPr>
          <w:rFonts w:hint="eastAsia"/>
        </w:rPr>
        <w:t>作為亞灣智慧</w:t>
      </w:r>
      <w:proofErr w:type="gramEnd"/>
      <w:r w:rsidR="00AE2778" w:rsidRPr="00260E36">
        <w:rPr>
          <w:rFonts w:hint="eastAsia"/>
        </w:rPr>
        <w:t>公宅第二期預定地</w:t>
      </w:r>
      <w:r w:rsidR="00AE2778">
        <w:rPr>
          <w:rFonts w:hint="eastAsia"/>
        </w:rPr>
        <w:t>；</w:t>
      </w:r>
      <w:r w:rsidR="00AE2778" w:rsidRPr="000511B5">
        <w:rPr>
          <w:rFonts w:ascii="Times New Roman" w:hAnsi="Times New Roman"/>
        </w:rPr>
        <w:t>585</w:t>
      </w:r>
      <w:r w:rsidR="00AE2778" w:rsidRPr="000511B5">
        <w:rPr>
          <w:rFonts w:ascii="Times New Roman" w:hAnsi="Times New Roman"/>
        </w:rPr>
        <w:t>地號土地</w:t>
      </w:r>
      <w:r w:rsidR="00AE2778" w:rsidRPr="000511B5">
        <w:rPr>
          <w:rFonts w:ascii="Times New Roman" w:hAnsi="Times New Roman" w:hint="eastAsia"/>
        </w:rPr>
        <w:t>則</w:t>
      </w:r>
      <w:r w:rsidR="00AE2778" w:rsidRPr="00260E36">
        <w:rPr>
          <w:rFonts w:hint="eastAsia"/>
        </w:rPr>
        <w:t>因配合政策</w:t>
      </w:r>
      <w:r w:rsidR="00AE2778">
        <w:rPr>
          <w:rFonts w:hint="eastAsia"/>
        </w:rPr>
        <w:t>僅</w:t>
      </w:r>
      <w:r w:rsidR="00AE2778" w:rsidRPr="00260E36">
        <w:rPr>
          <w:rFonts w:hint="eastAsia"/>
        </w:rPr>
        <w:t>作為</w:t>
      </w:r>
      <w:r w:rsidR="00AE2778">
        <w:rPr>
          <w:rFonts w:hint="eastAsia"/>
        </w:rPr>
        <w:t>臨時市場</w:t>
      </w:r>
      <w:r w:rsidR="00AE2778" w:rsidRPr="00260E36">
        <w:rPr>
          <w:rFonts w:hint="eastAsia"/>
        </w:rPr>
        <w:t>使用，</w:t>
      </w:r>
      <w:proofErr w:type="gramStart"/>
      <w:r w:rsidR="00AE2778" w:rsidRPr="00260E36">
        <w:rPr>
          <w:rFonts w:hint="eastAsia"/>
        </w:rPr>
        <w:t>嗣</w:t>
      </w:r>
      <w:proofErr w:type="gramEnd"/>
      <w:r w:rsidR="00AE2778" w:rsidRPr="00260E36">
        <w:rPr>
          <w:rFonts w:hint="eastAsia"/>
        </w:rPr>
        <w:t>因</w:t>
      </w:r>
      <w:r w:rsidR="000511B5">
        <w:rPr>
          <w:rFonts w:hint="eastAsia"/>
        </w:rPr>
        <w:t>停止使用後</w:t>
      </w:r>
      <w:r w:rsidR="00AE2778" w:rsidRPr="00260E36">
        <w:rPr>
          <w:rFonts w:hint="eastAsia"/>
        </w:rPr>
        <w:t>全體攤(鋪)商對於退場方案未能達成共識，肇致該市場</w:t>
      </w:r>
      <w:proofErr w:type="gramStart"/>
      <w:r w:rsidR="00AE2778" w:rsidRPr="00260E36">
        <w:rPr>
          <w:rFonts w:hint="eastAsia"/>
        </w:rPr>
        <w:t>遲未淨</w:t>
      </w:r>
      <w:proofErr w:type="gramEnd"/>
      <w:r w:rsidR="00AE2778" w:rsidRPr="00260E36">
        <w:rPr>
          <w:rFonts w:hint="eastAsia"/>
        </w:rPr>
        <w:t>空以歸還土地。</w:t>
      </w:r>
      <w:r w:rsidR="00E872D9">
        <w:rPr>
          <w:rFonts w:hint="eastAsia"/>
        </w:rPr>
        <w:t>該</w:t>
      </w:r>
      <w:r w:rsidR="00260E36" w:rsidRPr="00260E36">
        <w:rPr>
          <w:rFonts w:hint="eastAsia"/>
        </w:rPr>
        <w:t>府對</w:t>
      </w:r>
      <w:r w:rsidR="000511B5" w:rsidRPr="00260E36">
        <w:rPr>
          <w:rFonts w:hint="eastAsia"/>
        </w:rPr>
        <w:t>獅甲</w:t>
      </w:r>
      <w:r w:rsidR="000511B5">
        <w:rPr>
          <w:rFonts w:hint="eastAsia"/>
        </w:rPr>
        <w:t>段</w:t>
      </w:r>
      <w:r w:rsidR="000511B5" w:rsidRPr="00260E36">
        <w:rPr>
          <w:rFonts w:hint="eastAsia"/>
        </w:rPr>
        <w:t>二小段</w:t>
      </w:r>
      <w:r w:rsidR="000511B5" w:rsidRPr="004D73B2">
        <w:rPr>
          <w:rFonts w:ascii="Times New Roman" w:hAnsi="Times New Roman"/>
        </w:rPr>
        <w:t>3</w:t>
      </w:r>
      <w:r w:rsidR="000511B5" w:rsidRPr="004D73B2">
        <w:rPr>
          <w:rFonts w:ascii="Times New Roman" w:hAnsi="Times New Roman"/>
        </w:rPr>
        <w:t>筆</w:t>
      </w:r>
      <w:r w:rsidR="000511B5">
        <w:rPr>
          <w:rFonts w:ascii="Times New Roman" w:hAnsi="Times New Roman" w:hint="eastAsia"/>
        </w:rPr>
        <w:t>地號</w:t>
      </w:r>
      <w:r w:rsidR="000511B5" w:rsidRPr="004D73B2">
        <w:rPr>
          <w:rFonts w:ascii="Times New Roman" w:hAnsi="Times New Roman"/>
        </w:rPr>
        <w:t>土地</w:t>
      </w:r>
      <w:r w:rsidR="000511B5">
        <w:rPr>
          <w:rFonts w:ascii="Times New Roman" w:hAnsi="Times New Roman" w:hint="eastAsia"/>
        </w:rPr>
        <w:t>，</w:t>
      </w:r>
      <w:r w:rsidR="00260E36" w:rsidRPr="000511B5">
        <w:rPr>
          <w:rFonts w:ascii="Times New Roman" w:hAnsi="Times New Roman"/>
        </w:rPr>
        <w:t>未</w:t>
      </w:r>
      <w:r w:rsidR="00E872D9" w:rsidRPr="000511B5">
        <w:rPr>
          <w:rFonts w:ascii="Times New Roman" w:hAnsi="Times New Roman" w:hint="eastAsia"/>
        </w:rPr>
        <w:t>能</w:t>
      </w:r>
      <w:r w:rsidR="00260E36" w:rsidRPr="000511B5">
        <w:rPr>
          <w:rFonts w:ascii="Times New Roman" w:hAnsi="Times New Roman"/>
        </w:rPr>
        <w:t>審慎評估</w:t>
      </w:r>
      <w:r w:rsidR="009044D1">
        <w:rPr>
          <w:rFonts w:ascii="Times New Roman" w:hAnsi="Times New Roman" w:hint="eastAsia"/>
        </w:rPr>
        <w:t>各筆土地</w:t>
      </w:r>
      <w:r w:rsidR="00260E36" w:rsidRPr="000511B5">
        <w:rPr>
          <w:rFonts w:ascii="Times New Roman" w:hAnsi="Times New Roman"/>
        </w:rPr>
        <w:t>不利條件之其他可行或解決方案，</w:t>
      </w:r>
      <w:r w:rsidR="00260E36" w:rsidRPr="00260E36">
        <w:rPr>
          <w:rFonts w:hint="eastAsia"/>
        </w:rPr>
        <w:t>任令土地長期閒置而未</w:t>
      </w:r>
      <w:r w:rsidR="009044D1">
        <w:rPr>
          <w:rFonts w:hint="eastAsia"/>
        </w:rPr>
        <w:t>為使用收益</w:t>
      </w:r>
      <w:r w:rsidR="00260E36" w:rsidRPr="00260E36">
        <w:rPr>
          <w:rFonts w:hint="eastAsia"/>
        </w:rPr>
        <w:t>。</w:t>
      </w:r>
    </w:p>
    <w:p w14:paraId="50C14827" w14:textId="2C649D30" w:rsidR="00E872D9" w:rsidRPr="00E872D9" w:rsidRDefault="00E872D9" w:rsidP="008803CD">
      <w:pPr>
        <w:pStyle w:val="3"/>
        <w:ind w:left="1360" w:hanging="680"/>
      </w:pPr>
      <w:r w:rsidRPr="004E5708">
        <w:rPr>
          <w:rFonts w:hint="eastAsia"/>
        </w:rPr>
        <w:t>綜上，</w:t>
      </w:r>
      <w:r w:rsidR="00341B02" w:rsidRPr="00341B02">
        <w:rPr>
          <w:rFonts w:hint="eastAsia"/>
        </w:rPr>
        <w:t>高雄市政府自</w:t>
      </w:r>
      <w:r w:rsidR="00341B02" w:rsidRPr="00D13075">
        <w:rPr>
          <w:rFonts w:ascii="Times New Roman" w:hAnsi="Times New Roman"/>
        </w:rPr>
        <w:t>85</w:t>
      </w:r>
      <w:r w:rsidR="00341B02" w:rsidRPr="00D13075">
        <w:rPr>
          <w:rFonts w:ascii="Times New Roman" w:hAnsi="Times New Roman"/>
        </w:rPr>
        <w:t>年取得獅甲段二小段</w:t>
      </w:r>
      <w:r w:rsidR="00341B02" w:rsidRPr="00D13075">
        <w:rPr>
          <w:rFonts w:ascii="Times New Roman" w:hAnsi="Times New Roman"/>
        </w:rPr>
        <w:t>3</w:t>
      </w:r>
      <w:r w:rsidR="00341B02" w:rsidRPr="00D13075">
        <w:rPr>
          <w:rFonts w:ascii="Times New Roman" w:hAnsi="Times New Roman"/>
        </w:rPr>
        <w:t>筆地號土地作為興建國宅預定用地，</w:t>
      </w:r>
      <w:r w:rsidR="003E3895" w:rsidRPr="004D73B2">
        <w:rPr>
          <w:rFonts w:ascii="Times New Roman" w:hAnsi="Times New Roman"/>
        </w:rPr>
        <w:t>投入總成本</w:t>
      </w:r>
      <w:r w:rsidR="003E3895" w:rsidRPr="004D73B2">
        <w:rPr>
          <w:rFonts w:ascii="Times New Roman" w:hAnsi="Times New Roman"/>
        </w:rPr>
        <w:t>28</w:t>
      </w:r>
      <w:r w:rsidR="003E3895" w:rsidRPr="004D73B2">
        <w:rPr>
          <w:rFonts w:ascii="Times New Roman" w:hAnsi="Times New Roman"/>
        </w:rPr>
        <w:t>億</w:t>
      </w:r>
      <w:r w:rsidR="003E3895" w:rsidRPr="004D73B2">
        <w:rPr>
          <w:rFonts w:ascii="Times New Roman" w:hAnsi="Times New Roman"/>
        </w:rPr>
        <w:t>3,210</w:t>
      </w:r>
      <w:r w:rsidR="003E3895" w:rsidRPr="004D73B2">
        <w:rPr>
          <w:rFonts w:ascii="Times New Roman" w:hAnsi="Times New Roman"/>
        </w:rPr>
        <w:t>萬餘元</w:t>
      </w:r>
      <w:r w:rsidR="003E3895">
        <w:rPr>
          <w:rFonts w:ascii="Times New Roman" w:hAnsi="Times New Roman" w:hint="eastAsia"/>
        </w:rPr>
        <w:t>。</w:t>
      </w:r>
      <w:proofErr w:type="gramStart"/>
      <w:r w:rsidR="00341B02" w:rsidRPr="00D13075">
        <w:rPr>
          <w:rFonts w:ascii="Times New Roman" w:hAnsi="Times New Roman"/>
        </w:rPr>
        <w:t>嗣</w:t>
      </w:r>
      <w:proofErr w:type="gramEnd"/>
      <w:r w:rsidR="00341B02" w:rsidRPr="00D13075">
        <w:rPr>
          <w:rFonts w:ascii="Times New Roman" w:hAnsi="Times New Roman"/>
        </w:rPr>
        <w:t>於</w:t>
      </w:r>
      <w:r w:rsidR="00341B02" w:rsidRPr="00D13075">
        <w:rPr>
          <w:rFonts w:ascii="Times New Roman" w:hAnsi="Times New Roman"/>
        </w:rPr>
        <w:t>89</w:t>
      </w:r>
      <w:r w:rsidR="00341B02" w:rsidRPr="00D13075">
        <w:rPr>
          <w:rFonts w:ascii="Times New Roman" w:hAnsi="Times New Roman"/>
        </w:rPr>
        <w:t>年報經內政部營建署同意將土地作為興建國宅以外之規劃、運用及開發，惟該府遲至</w:t>
      </w:r>
      <w:r w:rsidR="00341B02" w:rsidRPr="00D13075">
        <w:rPr>
          <w:rFonts w:ascii="Times New Roman" w:hAnsi="Times New Roman"/>
        </w:rPr>
        <w:t>111</w:t>
      </w:r>
      <w:r w:rsidR="00341B02" w:rsidRPr="00D13075">
        <w:rPr>
          <w:rFonts w:ascii="Times New Roman" w:hAnsi="Times New Roman"/>
        </w:rPr>
        <w:t>年始將</w:t>
      </w:r>
      <w:r w:rsidR="00341B02" w:rsidRPr="00D13075">
        <w:rPr>
          <w:rFonts w:ascii="Times New Roman" w:hAnsi="Times New Roman"/>
        </w:rPr>
        <w:t>580</w:t>
      </w:r>
      <w:r w:rsidR="00341B02" w:rsidRPr="00D13075">
        <w:rPr>
          <w:rFonts w:ascii="Times New Roman" w:hAnsi="Times New Roman"/>
        </w:rPr>
        <w:t>、</w:t>
      </w:r>
      <w:r w:rsidR="00341B02" w:rsidRPr="00D13075">
        <w:rPr>
          <w:rFonts w:ascii="Times New Roman" w:hAnsi="Times New Roman"/>
        </w:rPr>
        <w:t>586</w:t>
      </w:r>
      <w:r w:rsidR="00341B02" w:rsidRPr="00D13075">
        <w:rPr>
          <w:rFonts w:ascii="Times New Roman" w:hAnsi="Times New Roman"/>
        </w:rPr>
        <w:t>地號土地規劃</w:t>
      </w:r>
      <w:proofErr w:type="gramStart"/>
      <w:r w:rsidR="00341B02" w:rsidRPr="00D13075">
        <w:rPr>
          <w:rFonts w:ascii="Times New Roman" w:hAnsi="Times New Roman"/>
        </w:rPr>
        <w:t>用於社宅基</w:t>
      </w:r>
      <w:proofErr w:type="gramEnd"/>
      <w:r w:rsidR="00341B02" w:rsidRPr="00D13075">
        <w:rPr>
          <w:rFonts w:ascii="Times New Roman" w:hAnsi="Times New Roman"/>
        </w:rPr>
        <w:t>地使用，而</w:t>
      </w:r>
      <w:r w:rsidR="00341B02" w:rsidRPr="00D13075">
        <w:rPr>
          <w:rFonts w:ascii="Times New Roman" w:hAnsi="Times New Roman"/>
        </w:rPr>
        <w:t>585</w:t>
      </w:r>
      <w:r w:rsidR="00341B02" w:rsidRPr="00D13075">
        <w:rPr>
          <w:rFonts w:ascii="Times New Roman" w:hAnsi="Times New Roman"/>
        </w:rPr>
        <w:t>地號土地則因臨時市場爭議仍未能收回使用，迄今已逾</w:t>
      </w:r>
      <w:r w:rsidR="00341B02" w:rsidRPr="00D13075">
        <w:rPr>
          <w:rFonts w:ascii="Times New Roman" w:hAnsi="Times New Roman"/>
        </w:rPr>
        <w:t>20</w:t>
      </w:r>
      <w:r w:rsidR="00341B02" w:rsidRPr="00D13075">
        <w:rPr>
          <w:rFonts w:ascii="Times New Roman" w:hAnsi="Times New Roman"/>
        </w:rPr>
        <w:t>餘年。該府長期以來，未能預先</w:t>
      </w:r>
      <w:proofErr w:type="gramStart"/>
      <w:r w:rsidR="00341B02" w:rsidRPr="00D13075">
        <w:rPr>
          <w:rFonts w:ascii="Times New Roman" w:hAnsi="Times New Roman"/>
        </w:rPr>
        <w:t>衡酌該</w:t>
      </w:r>
      <w:r w:rsidR="00341B02" w:rsidRPr="00D13075">
        <w:rPr>
          <w:rFonts w:ascii="Times New Roman" w:hAnsi="Times New Roman"/>
        </w:rPr>
        <w:t>3</w:t>
      </w:r>
      <w:r w:rsidR="00341B02" w:rsidRPr="00D13075">
        <w:rPr>
          <w:rFonts w:ascii="Times New Roman" w:hAnsi="Times New Roman"/>
        </w:rPr>
        <w:t>筆</w:t>
      </w:r>
      <w:proofErr w:type="gramEnd"/>
      <w:r w:rsidR="00341B02" w:rsidRPr="00D13075">
        <w:rPr>
          <w:rFonts w:ascii="Times New Roman" w:hAnsi="Times New Roman"/>
        </w:rPr>
        <w:t>土地之</w:t>
      </w:r>
      <w:r w:rsidR="00341B02" w:rsidRPr="00341B02">
        <w:rPr>
          <w:rFonts w:hint="eastAsia"/>
        </w:rPr>
        <w:t>需求性、可行性及預期效益，亦未獨立評估各筆土地有利開發方式，致有耽延開發期程及減損土地使用收益之情事。</w:t>
      </w:r>
    </w:p>
    <w:p w14:paraId="7C74F502" w14:textId="79D61272" w:rsidR="009F6238" w:rsidRDefault="009F565B" w:rsidP="00E67802">
      <w:pPr>
        <w:pStyle w:val="2"/>
        <w:ind w:left="1020" w:hanging="680"/>
        <w:rPr>
          <w:b/>
        </w:rPr>
      </w:pPr>
      <w:r w:rsidRPr="009F565B">
        <w:rPr>
          <w:rFonts w:hint="eastAsia"/>
          <w:b/>
        </w:rPr>
        <w:t>高雄市政府</w:t>
      </w:r>
      <w:r w:rsidRPr="00D13075">
        <w:rPr>
          <w:rFonts w:ascii="Times New Roman" w:hAnsi="Times New Roman"/>
          <w:b/>
        </w:rPr>
        <w:t>105</w:t>
      </w:r>
      <w:r w:rsidRPr="00D13075">
        <w:rPr>
          <w:rFonts w:ascii="Times New Roman" w:hAnsi="Times New Roman"/>
          <w:b/>
        </w:rPr>
        <w:t>年</w:t>
      </w:r>
      <w:r w:rsidRPr="00D13075">
        <w:rPr>
          <w:rFonts w:ascii="Times New Roman" w:hAnsi="Times New Roman"/>
          <w:b/>
        </w:rPr>
        <w:t>6</w:t>
      </w:r>
      <w:r w:rsidRPr="00D13075">
        <w:rPr>
          <w:rFonts w:ascii="Times New Roman" w:hAnsi="Times New Roman"/>
          <w:b/>
        </w:rPr>
        <w:t>月</w:t>
      </w:r>
      <w:r w:rsidRPr="00D13075">
        <w:rPr>
          <w:rFonts w:ascii="Times New Roman" w:hAnsi="Times New Roman"/>
          <w:b/>
        </w:rPr>
        <w:t>14</w:t>
      </w:r>
      <w:r w:rsidRPr="00D13075">
        <w:rPr>
          <w:rFonts w:ascii="Times New Roman" w:hAnsi="Times New Roman"/>
          <w:b/>
        </w:rPr>
        <w:t>日公</w:t>
      </w:r>
      <w:r w:rsidRPr="009F565B">
        <w:rPr>
          <w:rFonts w:hint="eastAsia"/>
          <w:b/>
        </w:rPr>
        <w:t>告廢止系爭臨時市場之使用，市場攤商不服提起行政訴訟，業經行政法院判決，並無侵害攤商於該市場攤(鋪)位之特別使用權利，亦無違反信賴保護原則；且該府已盡量保障仍有意願營業攤商之安置權利，尚無違經濟社會文化權利國際公約第</w:t>
      </w:r>
      <w:r w:rsidRPr="00D13075">
        <w:rPr>
          <w:rFonts w:ascii="Times New Roman" w:hAnsi="Times New Roman"/>
          <w:b/>
        </w:rPr>
        <w:t>6</w:t>
      </w:r>
      <w:r w:rsidRPr="00D13075">
        <w:rPr>
          <w:rFonts w:ascii="Times New Roman" w:hAnsi="Times New Roman"/>
          <w:b/>
        </w:rPr>
        <w:t>條、第</w:t>
      </w:r>
      <w:r w:rsidRPr="00D13075">
        <w:rPr>
          <w:rFonts w:ascii="Times New Roman" w:hAnsi="Times New Roman"/>
          <w:b/>
        </w:rPr>
        <w:t>11</w:t>
      </w:r>
      <w:r w:rsidRPr="00D13075">
        <w:rPr>
          <w:rFonts w:ascii="Times New Roman" w:hAnsi="Times New Roman"/>
          <w:b/>
        </w:rPr>
        <w:t>條</w:t>
      </w:r>
      <w:r w:rsidRPr="009F565B">
        <w:rPr>
          <w:rFonts w:hint="eastAsia"/>
          <w:b/>
        </w:rPr>
        <w:t>規定所保障工作權及適當住房</w:t>
      </w:r>
      <w:r w:rsidRPr="009F565B">
        <w:rPr>
          <w:rFonts w:hint="eastAsia"/>
          <w:b/>
        </w:rPr>
        <w:lastRenderedPageBreak/>
        <w:t>權之規範。惟該市場經公告廢止使用迄今已逾</w:t>
      </w:r>
      <w:r w:rsidRPr="00D13075">
        <w:rPr>
          <w:rFonts w:ascii="Times New Roman" w:hAnsi="Times New Roman"/>
          <w:b/>
        </w:rPr>
        <w:t>7</w:t>
      </w:r>
      <w:r w:rsidRPr="009F565B">
        <w:rPr>
          <w:rFonts w:hint="eastAsia"/>
          <w:b/>
        </w:rPr>
        <w:t>年餘，該府仍未妥</w:t>
      </w:r>
      <w:proofErr w:type="gramStart"/>
      <w:r w:rsidRPr="009F565B">
        <w:rPr>
          <w:rFonts w:hint="eastAsia"/>
          <w:b/>
        </w:rPr>
        <w:t>適</w:t>
      </w:r>
      <w:proofErr w:type="gramEnd"/>
      <w:r w:rsidRPr="009F565B">
        <w:rPr>
          <w:rFonts w:hint="eastAsia"/>
          <w:b/>
        </w:rPr>
        <w:t>處理退場事宜、衍生攤（鋪）商違法營業、違章建築無法拆除、公共安全堪慮、長期免徵使用費及持續要求簽約與興建公有市場以供經營及安置居住等問題，更肇致土地無法有效開發利用，影響政府施政財源。</w:t>
      </w:r>
    </w:p>
    <w:p w14:paraId="2DE8526D" w14:textId="77777777" w:rsidR="009F6238" w:rsidRPr="00E365D5" w:rsidRDefault="009F6238" w:rsidP="00FE10DA">
      <w:pPr>
        <w:pStyle w:val="3"/>
        <w:ind w:left="1360" w:hanging="680"/>
        <w:rPr>
          <w:b/>
        </w:rPr>
      </w:pPr>
      <w:r w:rsidRPr="00E365D5">
        <w:rPr>
          <w:rFonts w:ascii="Times New Roman" w:hAnsi="Times New Roman" w:hint="eastAsia"/>
        </w:rPr>
        <w:t>零售市場管理條例第</w:t>
      </w:r>
      <w:r w:rsidRPr="00E365D5">
        <w:rPr>
          <w:rFonts w:ascii="Times New Roman" w:hAnsi="Times New Roman" w:hint="eastAsia"/>
        </w:rPr>
        <w:t>11</w:t>
      </w:r>
      <w:r w:rsidRPr="00E365D5">
        <w:rPr>
          <w:rFonts w:ascii="Times New Roman" w:hAnsi="Times New Roman" w:hint="eastAsia"/>
        </w:rPr>
        <w:t>條</w:t>
      </w:r>
      <w:r>
        <w:rPr>
          <w:rFonts w:ascii="Times New Roman" w:hAnsi="Times New Roman" w:hint="eastAsia"/>
        </w:rPr>
        <w:t>規定</w:t>
      </w:r>
      <w:r w:rsidRPr="00E365D5">
        <w:rPr>
          <w:rFonts w:ascii="Times New Roman" w:hAnsi="Times New Roman" w:hint="eastAsia"/>
        </w:rPr>
        <w:t>：「公有市場攤（鋪）位之使用期限，以</w:t>
      </w:r>
      <w:r w:rsidRPr="00E365D5">
        <w:rPr>
          <w:rFonts w:ascii="Times New Roman" w:hAnsi="Times New Roman" w:hint="eastAsia"/>
        </w:rPr>
        <w:t>4</w:t>
      </w:r>
      <w:r w:rsidRPr="00E365D5">
        <w:rPr>
          <w:rFonts w:ascii="Times New Roman" w:hAnsi="Times New Roman" w:hint="eastAsia"/>
        </w:rPr>
        <w:t>年為限。前項使用期限屆滿時，原使用人得於期滿</w:t>
      </w:r>
      <w:r w:rsidRPr="00E365D5">
        <w:rPr>
          <w:rFonts w:ascii="Times New Roman" w:hAnsi="Times New Roman" w:hint="eastAsia"/>
        </w:rPr>
        <w:t>6</w:t>
      </w:r>
      <w:r w:rsidRPr="00E365D5">
        <w:rPr>
          <w:rFonts w:ascii="Times New Roman" w:hAnsi="Times New Roman" w:hint="eastAsia"/>
        </w:rPr>
        <w:t>個月前申請繼續使用；設立公有市場之主管機關應在使用期限屆滿前為准否繼續使用之決定。」第</w:t>
      </w:r>
      <w:r w:rsidRPr="00E365D5">
        <w:rPr>
          <w:rFonts w:ascii="Times New Roman" w:hAnsi="Times New Roman" w:hint="eastAsia"/>
        </w:rPr>
        <w:t>21</w:t>
      </w:r>
      <w:r w:rsidRPr="00E365D5">
        <w:rPr>
          <w:rFonts w:ascii="Times New Roman" w:hAnsi="Times New Roman" w:hint="eastAsia"/>
        </w:rPr>
        <w:t>條</w:t>
      </w:r>
      <w:r>
        <w:rPr>
          <w:rFonts w:ascii="Times New Roman" w:hAnsi="Times New Roman" w:hint="eastAsia"/>
        </w:rPr>
        <w:t>規定：</w:t>
      </w:r>
      <w:r w:rsidRPr="00E365D5">
        <w:rPr>
          <w:rFonts w:ascii="Times New Roman" w:hAnsi="Times New Roman" w:hint="eastAsia"/>
        </w:rPr>
        <w:t>「公有市場內實際經營之攤（商）未</w:t>
      </w:r>
      <w:proofErr w:type="gramStart"/>
      <w:r w:rsidRPr="00E365D5">
        <w:rPr>
          <w:rFonts w:ascii="Times New Roman" w:hAnsi="Times New Roman" w:hint="eastAsia"/>
        </w:rPr>
        <w:t>達總攤</w:t>
      </w:r>
      <w:proofErr w:type="gramEnd"/>
      <w:r w:rsidRPr="00E365D5">
        <w:rPr>
          <w:rFonts w:ascii="Times New Roman" w:hAnsi="Times New Roman" w:hint="eastAsia"/>
        </w:rPr>
        <w:t>（鋪）位三分之一者，設立公有市場之主管機關得停止公有市場全部或整層之使用，或</w:t>
      </w:r>
      <w:proofErr w:type="gramStart"/>
      <w:r w:rsidRPr="00E365D5">
        <w:rPr>
          <w:rFonts w:ascii="Times New Roman" w:hAnsi="Times New Roman" w:hint="eastAsia"/>
        </w:rPr>
        <w:t>將原</w:t>
      </w:r>
      <w:proofErr w:type="gramEnd"/>
      <w:r w:rsidRPr="00E365D5">
        <w:rPr>
          <w:rFonts w:ascii="Times New Roman" w:hAnsi="Times New Roman" w:hint="eastAsia"/>
        </w:rPr>
        <w:t>攤（鋪）位使用人改配其他</w:t>
      </w:r>
      <w:proofErr w:type="gramStart"/>
      <w:r w:rsidRPr="00E365D5">
        <w:rPr>
          <w:rFonts w:ascii="Times New Roman" w:hAnsi="Times New Roman" w:hint="eastAsia"/>
        </w:rPr>
        <w:t>市場空</w:t>
      </w:r>
      <w:proofErr w:type="gramEnd"/>
      <w:r w:rsidRPr="00E365D5">
        <w:rPr>
          <w:rFonts w:ascii="Times New Roman" w:hAnsi="Times New Roman" w:hint="eastAsia"/>
        </w:rPr>
        <w:t>攤（鋪）位。」第</w:t>
      </w:r>
      <w:r w:rsidRPr="00E365D5">
        <w:rPr>
          <w:rFonts w:ascii="Times New Roman" w:hAnsi="Times New Roman" w:hint="eastAsia"/>
        </w:rPr>
        <w:t>22</w:t>
      </w:r>
      <w:r w:rsidRPr="00E365D5">
        <w:rPr>
          <w:rFonts w:ascii="Times New Roman" w:hAnsi="Times New Roman" w:hint="eastAsia"/>
        </w:rPr>
        <w:t>條規定</w:t>
      </w:r>
      <w:r>
        <w:rPr>
          <w:rFonts w:ascii="Times New Roman" w:hAnsi="Times New Roman" w:hint="eastAsia"/>
        </w:rPr>
        <w:t>：</w:t>
      </w:r>
      <w:r w:rsidRPr="00E365D5">
        <w:rPr>
          <w:rFonts w:ascii="Times New Roman" w:hAnsi="Times New Roman" w:hint="eastAsia"/>
        </w:rPr>
        <w:t>「因政策需要、城鄉改造或已無市場商業機能時，設立公有市場之主管機關得停止公有市場全部或整層之使用，或得</w:t>
      </w:r>
      <w:proofErr w:type="gramStart"/>
      <w:r w:rsidRPr="00E365D5">
        <w:rPr>
          <w:rFonts w:ascii="Times New Roman" w:hAnsi="Times New Roman" w:hint="eastAsia"/>
        </w:rPr>
        <w:t>將原攤</w:t>
      </w:r>
      <w:proofErr w:type="gramEnd"/>
      <w:r w:rsidRPr="00E365D5">
        <w:rPr>
          <w:rFonts w:ascii="Times New Roman" w:hAnsi="Times New Roman" w:hint="eastAsia"/>
        </w:rPr>
        <w:t>（鋪）位使用人改配其他</w:t>
      </w:r>
      <w:proofErr w:type="gramStart"/>
      <w:r w:rsidRPr="00E365D5">
        <w:rPr>
          <w:rFonts w:ascii="Times New Roman" w:hAnsi="Times New Roman" w:hint="eastAsia"/>
        </w:rPr>
        <w:t>市場空</w:t>
      </w:r>
      <w:proofErr w:type="gramEnd"/>
      <w:r w:rsidRPr="00E365D5">
        <w:rPr>
          <w:rFonts w:ascii="Times New Roman" w:hAnsi="Times New Roman" w:hint="eastAsia"/>
        </w:rPr>
        <w:t>攤（鋪）位。」</w:t>
      </w:r>
    </w:p>
    <w:p w14:paraId="44AEED73" w14:textId="1E74664F" w:rsidR="009F6238" w:rsidRPr="00922BAD" w:rsidRDefault="009F6238" w:rsidP="00FE10DA">
      <w:pPr>
        <w:pStyle w:val="3"/>
        <w:ind w:left="1360" w:hanging="680"/>
        <w:rPr>
          <w:b/>
        </w:rPr>
      </w:pPr>
      <w:r w:rsidRPr="00E365D5">
        <w:rPr>
          <w:rFonts w:ascii="Times New Roman" w:hAnsi="Times New Roman" w:hint="eastAsia"/>
        </w:rPr>
        <w:t>高雄市零售市場管理自治條例第</w:t>
      </w:r>
      <w:r w:rsidRPr="00E365D5">
        <w:rPr>
          <w:rFonts w:ascii="Times New Roman" w:hAnsi="Times New Roman" w:hint="eastAsia"/>
        </w:rPr>
        <w:t>6</w:t>
      </w:r>
      <w:r w:rsidRPr="00E365D5">
        <w:rPr>
          <w:rFonts w:ascii="Times New Roman" w:hAnsi="Times New Roman" w:hint="eastAsia"/>
        </w:rPr>
        <w:t>條規定：「公有市場攤（鋪）位之使用</w:t>
      </w:r>
      <w:proofErr w:type="gramStart"/>
      <w:r w:rsidRPr="00E365D5">
        <w:rPr>
          <w:rFonts w:ascii="Times New Roman" w:hAnsi="Times New Roman" w:hint="eastAsia"/>
        </w:rPr>
        <w:t>期間，</w:t>
      </w:r>
      <w:proofErr w:type="gramEnd"/>
      <w:r w:rsidRPr="00E365D5">
        <w:rPr>
          <w:rFonts w:ascii="Times New Roman" w:hAnsi="Times New Roman" w:hint="eastAsia"/>
        </w:rPr>
        <w:t>以</w:t>
      </w:r>
      <w:r w:rsidRPr="00E365D5">
        <w:rPr>
          <w:rFonts w:ascii="Times New Roman" w:hAnsi="Times New Roman" w:hint="eastAsia"/>
        </w:rPr>
        <w:t>3</w:t>
      </w:r>
      <w:r w:rsidRPr="00E365D5">
        <w:rPr>
          <w:rFonts w:ascii="Times New Roman" w:hAnsi="Times New Roman" w:hint="eastAsia"/>
        </w:rPr>
        <w:t>年為原則。但主管機關視市場使用之實際需要，得於核准使用或簽約時予以縮減。」</w:t>
      </w:r>
      <w:r w:rsidR="002E2F99">
        <w:rPr>
          <w:rFonts w:ascii="Times New Roman" w:hAnsi="Times New Roman" w:hint="eastAsia"/>
        </w:rPr>
        <w:t>第</w:t>
      </w:r>
      <w:r w:rsidR="002E2F99">
        <w:rPr>
          <w:rFonts w:ascii="Times New Roman" w:hAnsi="Times New Roman" w:hint="eastAsia"/>
        </w:rPr>
        <w:t>8</w:t>
      </w:r>
      <w:r w:rsidR="002E2F99">
        <w:rPr>
          <w:rFonts w:ascii="Times New Roman" w:hAnsi="Times New Roman" w:hint="eastAsia"/>
        </w:rPr>
        <w:t>條第</w:t>
      </w:r>
      <w:r w:rsidR="002E2F99">
        <w:rPr>
          <w:rFonts w:ascii="Times New Roman" w:hAnsi="Times New Roman" w:hint="eastAsia"/>
        </w:rPr>
        <w:t>1</w:t>
      </w:r>
      <w:r w:rsidR="002E2F99">
        <w:rPr>
          <w:rFonts w:ascii="Times New Roman" w:hAnsi="Times New Roman" w:hint="eastAsia"/>
        </w:rPr>
        <w:t>項規定：「</w:t>
      </w:r>
      <w:r w:rsidR="002E2F99" w:rsidRPr="002E2F99">
        <w:rPr>
          <w:rFonts w:ascii="Times New Roman" w:hAnsi="Times New Roman" w:hint="eastAsia"/>
        </w:rPr>
        <w:t>公有市場攤（鋪）位使用人應按月繳納使用費。</w:t>
      </w:r>
      <w:r w:rsidR="002E2F99">
        <w:rPr>
          <w:rFonts w:ascii="Times New Roman" w:hAnsi="Times New Roman" w:hint="eastAsia"/>
        </w:rPr>
        <w:t>」</w:t>
      </w:r>
      <w:r w:rsidR="002E5A52">
        <w:rPr>
          <w:rFonts w:ascii="Times New Roman" w:hAnsi="Times New Roman" w:hint="eastAsia"/>
        </w:rPr>
        <w:t>另</w:t>
      </w:r>
      <w:r w:rsidRPr="00E365D5">
        <w:rPr>
          <w:rFonts w:ascii="Times New Roman" w:hAnsi="Times New Roman" w:hint="eastAsia"/>
        </w:rPr>
        <w:t>高雄市公有零售市場攤鋪位補償辦法第</w:t>
      </w:r>
      <w:r w:rsidRPr="00E365D5">
        <w:rPr>
          <w:rFonts w:ascii="Times New Roman" w:hAnsi="Times New Roman" w:hint="eastAsia"/>
        </w:rPr>
        <w:t>3</w:t>
      </w:r>
      <w:r w:rsidRPr="00E365D5">
        <w:rPr>
          <w:rFonts w:ascii="Times New Roman" w:hAnsi="Times New Roman" w:hint="eastAsia"/>
        </w:rPr>
        <w:t>條規定：「公有市場依零售市場管理條例第</w:t>
      </w:r>
      <w:r w:rsidRPr="00E365D5">
        <w:rPr>
          <w:rFonts w:ascii="Times New Roman" w:hAnsi="Times New Roman" w:hint="eastAsia"/>
        </w:rPr>
        <w:t>21</w:t>
      </w:r>
      <w:r w:rsidRPr="00E365D5">
        <w:rPr>
          <w:rFonts w:ascii="Times New Roman" w:hAnsi="Times New Roman" w:hint="eastAsia"/>
        </w:rPr>
        <w:t>條或第</w:t>
      </w:r>
      <w:r w:rsidRPr="00E365D5">
        <w:rPr>
          <w:rFonts w:ascii="Times New Roman" w:hAnsi="Times New Roman" w:hint="eastAsia"/>
        </w:rPr>
        <w:t>22</w:t>
      </w:r>
      <w:r w:rsidRPr="00E365D5">
        <w:rPr>
          <w:rFonts w:ascii="Times New Roman" w:hAnsi="Times New Roman" w:hint="eastAsia"/>
        </w:rPr>
        <w:t>條規定停止使用者，主管機關應於停止使用之日前</w:t>
      </w:r>
      <w:r w:rsidRPr="00E365D5">
        <w:rPr>
          <w:rFonts w:ascii="Times New Roman" w:hAnsi="Times New Roman" w:hint="eastAsia"/>
        </w:rPr>
        <w:t>3</w:t>
      </w:r>
      <w:r w:rsidRPr="00E365D5">
        <w:rPr>
          <w:rFonts w:ascii="Times New Roman" w:hAnsi="Times New Roman" w:hint="eastAsia"/>
        </w:rPr>
        <w:t>個月公告並通知攤（鋪）位使用人。」第</w:t>
      </w:r>
      <w:r w:rsidRPr="00E365D5">
        <w:rPr>
          <w:rFonts w:ascii="Times New Roman" w:hAnsi="Times New Roman" w:hint="eastAsia"/>
        </w:rPr>
        <w:t>4</w:t>
      </w:r>
      <w:r w:rsidRPr="00E365D5">
        <w:rPr>
          <w:rFonts w:ascii="Times New Roman" w:hAnsi="Times New Roman" w:hint="eastAsia"/>
        </w:rPr>
        <w:t>條</w:t>
      </w:r>
      <w:r>
        <w:rPr>
          <w:rFonts w:ascii="Times New Roman" w:hAnsi="Times New Roman" w:hint="eastAsia"/>
        </w:rPr>
        <w:t>規定：</w:t>
      </w:r>
      <w:r w:rsidRPr="00E365D5">
        <w:rPr>
          <w:rFonts w:ascii="Times New Roman" w:hAnsi="Times New Roman" w:hint="eastAsia"/>
        </w:rPr>
        <w:t>「公有市場依法停止使用時，其合法攤（鋪）位使用人不願接受安置或無適當地點可供安置者，為補償其信賴利益之損失，主管機關得發給補償金。前項合法攤（鋪）位</w:t>
      </w:r>
      <w:r w:rsidRPr="00E365D5">
        <w:rPr>
          <w:rFonts w:ascii="Times New Roman" w:hAnsi="Times New Roman" w:hint="eastAsia"/>
        </w:rPr>
        <w:lastRenderedPageBreak/>
        <w:t>使用人，以連續</w:t>
      </w:r>
      <w:proofErr w:type="gramStart"/>
      <w:r w:rsidRPr="00E365D5">
        <w:rPr>
          <w:rFonts w:ascii="Times New Roman" w:hAnsi="Times New Roman" w:hint="eastAsia"/>
        </w:rPr>
        <w:t>使用原攤</w:t>
      </w:r>
      <w:proofErr w:type="gramEnd"/>
      <w:r w:rsidRPr="00E365D5">
        <w:rPr>
          <w:rFonts w:ascii="Times New Roman" w:hAnsi="Times New Roman" w:hint="eastAsia"/>
        </w:rPr>
        <w:t>（鋪）位</w:t>
      </w:r>
      <w:r w:rsidRPr="00E365D5">
        <w:rPr>
          <w:rFonts w:ascii="Times New Roman" w:hAnsi="Times New Roman" w:hint="eastAsia"/>
        </w:rPr>
        <w:t>3</w:t>
      </w:r>
      <w:r w:rsidRPr="00E365D5">
        <w:rPr>
          <w:rFonts w:ascii="Times New Roman" w:hAnsi="Times New Roman" w:hint="eastAsia"/>
        </w:rPr>
        <w:t>年以上者為限。」</w:t>
      </w:r>
    </w:p>
    <w:p w14:paraId="05D8240E" w14:textId="0F9A37C1" w:rsidR="009F6238" w:rsidRPr="005D7511" w:rsidRDefault="009F6238" w:rsidP="00CE4A0D">
      <w:pPr>
        <w:pStyle w:val="3"/>
        <w:ind w:left="1360" w:hanging="680"/>
        <w:rPr>
          <w:b/>
        </w:rPr>
      </w:pPr>
      <w:r w:rsidRPr="0074783A">
        <w:rPr>
          <w:rFonts w:hint="eastAsia"/>
        </w:rPr>
        <w:t>據高雄市政府</w:t>
      </w:r>
      <w:r>
        <w:rPr>
          <w:rFonts w:hint="eastAsia"/>
        </w:rPr>
        <w:t>查復</w:t>
      </w:r>
      <w:r w:rsidRPr="0074783A">
        <w:rPr>
          <w:rFonts w:hint="eastAsia"/>
        </w:rPr>
        <w:t>，原前鎮第一公有市場（已於</w:t>
      </w:r>
      <w:r w:rsidRPr="00150120">
        <w:rPr>
          <w:rFonts w:ascii="Times New Roman" w:hAnsi="Times New Roman"/>
        </w:rPr>
        <w:t>87</w:t>
      </w:r>
      <w:r w:rsidRPr="00150120">
        <w:rPr>
          <w:rFonts w:ascii="Times New Roman" w:hAnsi="Times New Roman"/>
        </w:rPr>
        <w:t>年</w:t>
      </w:r>
      <w:r w:rsidRPr="00150120">
        <w:rPr>
          <w:rFonts w:ascii="Times New Roman" w:hAnsi="Times New Roman"/>
        </w:rPr>
        <w:t>3</w:t>
      </w:r>
      <w:r w:rsidRPr="00150120">
        <w:rPr>
          <w:rFonts w:ascii="Times New Roman" w:hAnsi="Times New Roman"/>
        </w:rPr>
        <w:t>月</w:t>
      </w:r>
      <w:r w:rsidRPr="00150120">
        <w:rPr>
          <w:rFonts w:ascii="Times New Roman" w:hAnsi="Times New Roman"/>
        </w:rPr>
        <w:t>20</w:t>
      </w:r>
      <w:r w:rsidRPr="00150120">
        <w:rPr>
          <w:rFonts w:ascii="Times New Roman" w:hAnsi="Times New Roman"/>
        </w:rPr>
        <w:t>日強制拆除）牴觸中華五路，當時之市議會督促高雄市政府限期打通，又規劃之「原市</w:t>
      </w:r>
      <w:r w:rsidRPr="00150120">
        <w:rPr>
          <w:rFonts w:ascii="Times New Roman" w:hAnsi="Times New Roman"/>
        </w:rPr>
        <w:t>48</w:t>
      </w:r>
      <w:r w:rsidRPr="00150120">
        <w:rPr>
          <w:rFonts w:ascii="Times New Roman" w:hAnsi="Times New Roman"/>
        </w:rPr>
        <w:t>」市場用地上（中華五路、復興路口），雖已為該府所有，惟該筆土地上尚有</w:t>
      </w:r>
      <w:r w:rsidRPr="00150120">
        <w:rPr>
          <w:rFonts w:ascii="Times New Roman" w:hAnsi="Times New Roman"/>
        </w:rPr>
        <w:t>40</w:t>
      </w:r>
      <w:r w:rsidRPr="00150120">
        <w:rPr>
          <w:rFonts w:ascii="Times New Roman" w:hAnsi="Times New Roman"/>
        </w:rPr>
        <w:t>多戶違建軍眷戶，當</w:t>
      </w:r>
      <w:r w:rsidRPr="0074783A">
        <w:rPr>
          <w:rFonts w:hint="eastAsia"/>
        </w:rPr>
        <w:t>時原聯合勤務總司令部一直無法騰空交還該府。為能儘速打通中華五路，當時市長</w:t>
      </w:r>
      <w:r w:rsidR="004E5708" w:rsidRPr="004E5708">
        <w:rPr>
          <w:rFonts w:hint="eastAsia"/>
        </w:rPr>
        <w:t>吳敦義</w:t>
      </w:r>
      <w:r w:rsidRPr="0074783A">
        <w:rPr>
          <w:rFonts w:hint="eastAsia"/>
        </w:rPr>
        <w:t>核示在中華五路、修文街口</w:t>
      </w:r>
      <w:r>
        <w:rPr>
          <w:rFonts w:hint="eastAsia"/>
        </w:rPr>
        <w:t>之</w:t>
      </w:r>
      <w:r w:rsidRPr="00320600">
        <w:rPr>
          <w:rFonts w:ascii="Times New Roman" w:hAnsi="Times New Roman"/>
        </w:rPr>
        <w:t>585</w:t>
      </w:r>
      <w:r w:rsidRPr="00320600">
        <w:rPr>
          <w:rFonts w:ascii="Times New Roman" w:hAnsi="Times New Roman"/>
        </w:rPr>
        <w:t>地</w:t>
      </w:r>
      <w:r>
        <w:rPr>
          <w:rFonts w:hint="eastAsia"/>
        </w:rPr>
        <w:t>號</w:t>
      </w:r>
      <w:r w:rsidRPr="0074783A">
        <w:rPr>
          <w:rFonts w:hint="eastAsia"/>
        </w:rPr>
        <w:t>國宅用地興建</w:t>
      </w:r>
      <w:r w:rsidR="00C94432" w:rsidRPr="0074783A">
        <w:rPr>
          <w:rFonts w:hint="eastAsia"/>
        </w:rPr>
        <w:t>前鎮第一公有</w:t>
      </w:r>
      <w:r w:rsidR="00C94432">
        <w:rPr>
          <w:rFonts w:hint="eastAsia"/>
        </w:rPr>
        <w:t>臨時</w:t>
      </w:r>
      <w:r w:rsidR="00C94432" w:rsidRPr="0074783A">
        <w:rPr>
          <w:rFonts w:hint="eastAsia"/>
        </w:rPr>
        <w:t>市場</w:t>
      </w:r>
      <w:r w:rsidRPr="0074783A">
        <w:rPr>
          <w:rFonts w:hint="eastAsia"/>
        </w:rPr>
        <w:t>（下稱</w:t>
      </w:r>
      <w:r w:rsidR="009878F5">
        <w:rPr>
          <w:rFonts w:hint="eastAsia"/>
        </w:rPr>
        <w:t>系爭臨時市場</w:t>
      </w:r>
      <w:r w:rsidRPr="0074783A">
        <w:rPr>
          <w:rFonts w:hint="eastAsia"/>
        </w:rPr>
        <w:t>），暫先安置攤商，</w:t>
      </w:r>
      <w:proofErr w:type="gramStart"/>
      <w:r w:rsidRPr="0074783A">
        <w:rPr>
          <w:rFonts w:hint="eastAsia"/>
        </w:rPr>
        <w:t>俟</w:t>
      </w:r>
      <w:proofErr w:type="gramEnd"/>
      <w:r w:rsidRPr="0074783A">
        <w:rPr>
          <w:rFonts w:hint="eastAsia"/>
        </w:rPr>
        <w:t>「原市</w:t>
      </w:r>
      <w:r w:rsidRPr="00320600">
        <w:rPr>
          <w:rFonts w:ascii="Times New Roman" w:hAnsi="Times New Roman"/>
        </w:rPr>
        <w:t>48</w:t>
      </w:r>
      <w:r w:rsidRPr="0074783A">
        <w:rPr>
          <w:rFonts w:hint="eastAsia"/>
        </w:rPr>
        <w:t>」市場用地興建完成後，再行遷回。</w:t>
      </w:r>
      <w:proofErr w:type="gramStart"/>
      <w:r w:rsidR="00DF168C">
        <w:rPr>
          <w:rFonts w:hint="eastAsia"/>
        </w:rPr>
        <w:t>嗣</w:t>
      </w:r>
      <w:proofErr w:type="gramEnd"/>
      <w:r w:rsidR="00DF168C" w:rsidRPr="00DF168C">
        <w:rPr>
          <w:rFonts w:hint="eastAsia"/>
        </w:rPr>
        <w:t>議會提案通過於該國宅用地興建</w:t>
      </w:r>
      <w:r w:rsidR="00DF168C">
        <w:rPr>
          <w:rFonts w:hint="eastAsia"/>
        </w:rPr>
        <w:t>系爭臨時市場</w:t>
      </w:r>
      <w:r w:rsidR="00DF168C" w:rsidRPr="00DF168C">
        <w:rPr>
          <w:rFonts w:hint="eastAsia"/>
        </w:rPr>
        <w:t>，</w:t>
      </w:r>
      <w:r w:rsidRPr="0074783A">
        <w:rPr>
          <w:rFonts w:hint="eastAsia"/>
        </w:rPr>
        <w:t>興建完成後</w:t>
      </w:r>
      <w:r>
        <w:rPr>
          <w:rFonts w:hint="eastAsia"/>
        </w:rPr>
        <w:t>共</w:t>
      </w:r>
      <w:r w:rsidRPr="0074783A">
        <w:rPr>
          <w:rFonts w:hint="eastAsia"/>
        </w:rPr>
        <w:t>進駐</w:t>
      </w:r>
      <w:proofErr w:type="gramStart"/>
      <w:r w:rsidRPr="00150120">
        <w:rPr>
          <w:rFonts w:ascii="Times New Roman" w:hAnsi="Times New Roman"/>
        </w:rPr>
        <w:t>110</w:t>
      </w:r>
      <w:r w:rsidRPr="00150120">
        <w:rPr>
          <w:rFonts w:ascii="Times New Roman" w:hAnsi="Times New Roman"/>
        </w:rPr>
        <w:t>個</w:t>
      </w:r>
      <w:proofErr w:type="gramEnd"/>
      <w:r w:rsidRPr="00320600">
        <w:rPr>
          <w:rFonts w:ascii="Times New Roman" w:hAnsi="Times New Roman"/>
        </w:rPr>
        <w:t>攤</w:t>
      </w:r>
      <w:r w:rsidRPr="0074783A">
        <w:rPr>
          <w:rFonts w:hint="eastAsia"/>
        </w:rPr>
        <w:t>（鋪）位</w:t>
      </w:r>
      <w:r w:rsidRPr="005D7511">
        <w:rPr>
          <w:rFonts w:hAnsi="標楷體" w:hint="eastAsia"/>
        </w:rPr>
        <w:t>(</w:t>
      </w:r>
      <w:r w:rsidRPr="00320600">
        <w:rPr>
          <w:rFonts w:ascii="Times New Roman" w:hAnsi="Times New Roman"/>
        </w:rPr>
        <w:t>44</w:t>
      </w:r>
      <w:r w:rsidRPr="00320600">
        <w:rPr>
          <w:rFonts w:ascii="Times New Roman" w:hAnsi="Times New Roman"/>
        </w:rPr>
        <w:t>個攤位、</w:t>
      </w:r>
      <w:r w:rsidRPr="00320600">
        <w:rPr>
          <w:rFonts w:ascii="Times New Roman" w:hAnsi="Times New Roman"/>
        </w:rPr>
        <w:t>66</w:t>
      </w:r>
      <w:r w:rsidRPr="00320600">
        <w:rPr>
          <w:rFonts w:ascii="Times New Roman" w:hAnsi="Times New Roman"/>
        </w:rPr>
        <w:t>個</w:t>
      </w:r>
      <w:r w:rsidRPr="0074783A">
        <w:rPr>
          <w:rFonts w:hint="eastAsia"/>
        </w:rPr>
        <w:t>鋪位</w:t>
      </w:r>
      <w:r w:rsidRPr="005D7511">
        <w:rPr>
          <w:rFonts w:hAnsi="標楷體" w:hint="eastAsia"/>
        </w:rPr>
        <w:t>)</w:t>
      </w:r>
      <w:r w:rsidR="00DF168C">
        <w:rPr>
          <w:rFonts w:hAnsi="標楷體" w:hint="eastAsia"/>
        </w:rPr>
        <w:t>。</w:t>
      </w:r>
      <w:r w:rsidR="000A10AC">
        <w:rPr>
          <w:rFonts w:hAnsi="標楷體" w:hint="eastAsia"/>
        </w:rPr>
        <w:t>惟</w:t>
      </w:r>
      <w:r w:rsidR="0062471C" w:rsidRPr="00FD1994">
        <w:rPr>
          <w:rFonts w:hAnsi="標楷體" w:hint="eastAsia"/>
        </w:rPr>
        <w:t>因</w:t>
      </w:r>
      <w:r w:rsidR="0062471C" w:rsidRPr="00FD1994">
        <w:rPr>
          <w:rFonts w:hint="eastAsia"/>
        </w:rPr>
        <w:t>無免繳土地租金之規定</w:t>
      </w:r>
      <w:r w:rsidR="0062471C">
        <w:rPr>
          <w:rFonts w:hint="eastAsia"/>
        </w:rPr>
        <w:t>且</w:t>
      </w:r>
      <w:r w:rsidR="000A10AC" w:rsidRPr="00FD1994">
        <w:rPr>
          <w:rFonts w:hint="eastAsia"/>
        </w:rPr>
        <w:t>依高雄市零售市場管理規則規定，市場應收取使用費，如將土地租金部分轉嫁於各攤商之使用費，每平方公尺每年就需</w:t>
      </w:r>
      <w:r w:rsidR="000A10AC" w:rsidRPr="00FD1994">
        <w:rPr>
          <w:rFonts w:ascii="Times New Roman" w:hAnsi="Times New Roman"/>
        </w:rPr>
        <w:t>5,625</w:t>
      </w:r>
      <w:r w:rsidR="000A10AC" w:rsidRPr="00FD1994">
        <w:rPr>
          <w:rFonts w:ascii="Times New Roman" w:hAnsi="Times New Roman"/>
        </w:rPr>
        <w:t>元</w:t>
      </w:r>
      <w:r w:rsidR="000A10AC" w:rsidRPr="00FD1994">
        <w:rPr>
          <w:rFonts w:ascii="Times New Roman" w:hAnsi="Times New Roman" w:hint="eastAsia"/>
        </w:rPr>
        <w:t>。</w:t>
      </w:r>
      <w:r w:rsidR="0062471C" w:rsidRPr="00FD1994">
        <w:rPr>
          <w:rFonts w:hint="eastAsia"/>
        </w:rPr>
        <w:t>該府建設局</w:t>
      </w:r>
      <w:proofErr w:type="gramStart"/>
      <w:r w:rsidR="0062471C" w:rsidRPr="00FD1994">
        <w:rPr>
          <w:rFonts w:hint="eastAsia"/>
        </w:rPr>
        <w:t>爰</w:t>
      </w:r>
      <w:proofErr w:type="gramEnd"/>
      <w:r w:rsidR="0062471C" w:rsidRPr="00FD1994">
        <w:rPr>
          <w:rFonts w:hint="eastAsia"/>
        </w:rPr>
        <w:t>於</w:t>
      </w:r>
      <w:r w:rsidR="0062471C" w:rsidRPr="00FD1994">
        <w:rPr>
          <w:rFonts w:ascii="Times New Roman" w:hAnsi="Times New Roman"/>
        </w:rPr>
        <w:t>86</w:t>
      </w:r>
      <w:r w:rsidR="0062471C" w:rsidRPr="00FD1994">
        <w:rPr>
          <w:rFonts w:hint="eastAsia"/>
        </w:rPr>
        <w:t>年簽准專案免繳土地租金，減少攤商負擔</w:t>
      </w:r>
      <w:r w:rsidR="00B91B56">
        <w:rPr>
          <w:rFonts w:hint="eastAsia"/>
        </w:rPr>
        <w:t>，</w:t>
      </w:r>
      <w:r w:rsidR="00B91B56" w:rsidRPr="00B91B56">
        <w:rPr>
          <w:rFonts w:ascii="Times New Roman" w:hAnsi="Times New Roman"/>
        </w:rPr>
        <w:t>87</w:t>
      </w:r>
      <w:r w:rsidR="00B91B56" w:rsidRPr="00B91B56">
        <w:rPr>
          <w:rFonts w:hint="eastAsia"/>
        </w:rPr>
        <w:t>年與</w:t>
      </w:r>
      <w:r w:rsidR="00B91B56">
        <w:rPr>
          <w:rFonts w:hint="eastAsia"/>
        </w:rPr>
        <w:t>系爭</w:t>
      </w:r>
      <w:r w:rsidR="00B91B56" w:rsidRPr="00B91B56">
        <w:rPr>
          <w:rFonts w:hint="eastAsia"/>
        </w:rPr>
        <w:t>臨時市場</w:t>
      </w:r>
      <w:r w:rsidR="00B91B56" w:rsidRPr="00FD1994">
        <w:rPr>
          <w:rFonts w:hint="eastAsia"/>
        </w:rPr>
        <w:t>攤（鋪）商</w:t>
      </w:r>
      <w:r w:rsidR="00B91B56" w:rsidRPr="00B91B56">
        <w:rPr>
          <w:rFonts w:hint="eastAsia"/>
        </w:rPr>
        <w:t>會議中，吳前市長核示同意</w:t>
      </w:r>
      <w:r w:rsidR="00B91B56" w:rsidRPr="00FD1994">
        <w:rPr>
          <w:rFonts w:hint="eastAsia"/>
        </w:rPr>
        <w:t>於臨時市場使用期間</w:t>
      </w:r>
      <w:r w:rsidR="00B91B56" w:rsidRPr="00FD1994">
        <w:rPr>
          <w:rFonts w:ascii="Times New Roman" w:hAnsi="Times New Roman" w:hint="eastAsia"/>
        </w:rPr>
        <w:t>准予免</w:t>
      </w:r>
      <w:r w:rsidR="00B91B56">
        <w:rPr>
          <w:rFonts w:ascii="Times New Roman" w:hAnsi="Times New Roman" w:hint="eastAsia"/>
        </w:rPr>
        <w:t>徵</w:t>
      </w:r>
      <w:r w:rsidR="00B91B56" w:rsidRPr="00FD1994">
        <w:rPr>
          <w:rFonts w:ascii="Times New Roman" w:hAnsi="Times New Roman" w:hint="eastAsia"/>
        </w:rPr>
        <w:t>使用費</w:t>
      </w:r>
      <w:r w:rsidR="00B91B56">
        <w:rPr>
          <w:rFonts w:ascii="Times New Roman" w:hAnsi="Times New Roman" w:hint="eastAsia"/>
        </w:rPr>
        <w:t>。</w:t>
      </w:r>
      <w:proofErr w:type="gramStart"/>
      <w:r w:rsidR="00B91B56">
        <w:rPr>
          <w:rFonts w:ascii="Times New Roman" w:hAnsi="Times New Roman" w:hint="eastAsia"/>
        </w:rPr>
        <w:t>嗣</w:t>
      </w:r>
      <w:proofErr w:type="gramEnd"/>
      <w:r>
        <w:rPr>
          <w:rFonts w:hint="eastAsia"/>
        </w:rPr>
        <w:t>於</w:t>
      </w:r>
      <w:r w:rsidRPr="005D7511">
        <w:rPr>
          <w:rFonts w:ascii="Times New Roman" w:hAnsi="Times New Roman"/>
        </w:rPr>
        <w:t>101</w:t>
      </w:r>
      <w:r w:rsidRPr="005D7511">
        <w:rPr>
          <w:rFonts w:ascii="Times New Roman" w:hAnsi="Times New Roman"/>
        </w:rPr>
        <w:t>年間核發攤（鋪）商使用許可書或使用行政契約書，</w:t>
      </w:r>
      <w:r w:rsidRPr="00733BC6">
        <w:rPr>
          <w:rFonts w:ascii="Times New Roman" w:hAnsi="Times New Roman" w:hint="eastAsia"/>
        </w:rPr>
        <w:t>使用期限以</w:t>
      </w:r>
      <w:r w:rsidRPr="00733BC6">
        <w:rPr>
          <w:rFonts w:ascii="Times New Roman" w:hAnsi="Times New Roman" w:hint="eastAsia"/>
        </w:rPr>
        <w:t>3</w:t>
      </w:r>
      <w:r w:rsidRPr="00733BC6">
        <w:rPr>
          <w:rFonts w:ascii="Times New Roman" w:hAnsi="Times New Roman" w:hint="eastAsia"/>
        </w:rPr>
        <w:t>年為原則，約定使用期間於</w:t>
      </w:r>
      <w:r w:rsidRPr="00733BC6">
        <w:rPr>
          <w:rFonts w:ascii="Times New Roman" w:hAnsi="Times New Roman" w:hint="eastAsia"/>
        </w:rPr>
        <w:t>104</w:t>
      </w:r>
      <w:r w:rsidRPr="00733BC6">
        <w:rPr>
          <w:rFonts w:ascii="Times New Roman" w:hAnsi="Times New Roman" w:hint="eastAsia"/>
        </w:rPr>
        <w:t>年</w:t>
      </w:r>
      <w:r w:rsidRPr="00733BC6">
        <w:rPr>
          <w:rFonts w:ascii="Times New Roman" w:hAnsi="Times New Roman" w:hint="eastAsia"/>
        </w:rPr>
        <w:t>6</w:t>
      </w:r>
      <w:r w:rsidRPr="00733BC6">
        <w:rPr>
          <w:rFonts w:ascii="Times New Roman" w:hAnsi="Times New Roman" w:hint="eastAsia"/>
        </w:rPr>
        <w:t>月</w:t>
      </w:r>
      <w:r w:rsidRPr="00733BC6">
        <w:rPr>
          <w:rFonts w:ascii="Times New Roman" w:hAnsi="Times New Roman" w:hint="eastAsia"/>
        </w:rPr>
        <w:t>30</w:t>
      </w:r>
      <w:r w:rsidRPr="00733BC6">
        <w:rPr>
          <w:rFonts w:ascii="Times New Roman" w:hAnsi="Times New Roman" w:hint="eastAsia"/>
        </w:rPr>
        <w:t>日屆期</w:t>
      </w:r>
      <w:r w:rsidRPr="0074783A">
        <w:rPr>
          <w:rFonts w:hint="eastAsia"/>
        </w:rPr>
        <w:t>。</w:t>
      </w:r>
      <w:proofErr w:type="gramStart"/>
      <w:r w:rsidR="00813A2F" w:rsidRPr="00CB3F6F">
        <w:rPr>
          <w:rFonts w:hint="eastAsia"/>
        </w:rPr>
        <w:t>惟</w:t>
      </w:r>
      <w:proofErr w:type="gramEnd"/>
      <w:r w:rsidR="00813A2F" w:rsidRPr="00CB3F6F">
        <w:rPr>
          <w:rFonts w:hint="eastAsia"/>
        </w:rPr>
        <w:t>使用</w:t>
      </w:r>
      <w:proofErr w:type="gramStart"/>
      <w:r w:rsidR="00813A2F" w:rsidRPr="00CB3F6F">
        <w:rPr>
          <w:rFonts w:hint="eastAsia"/>
        </w:rPr>
        <w:t>期間屆至</w:t>
      </w:r>
      <w:proofErr w:type="gramEnd"/>
      <w:r w:rsidR="00813A2F" w:rsidRPr="00CB3F6F">
        <w:rPr>
          <w:rFonts w:hint="eastAsia"/>
        </w:rPr>
        <w:t>時，經發局並未與</w:t>
      </w:r>
      <w:proofErr w:type="gramStart"/>
      <w:r w:rsidR="00813A2F" w:rsidRPr="008201DE">
        <w:rPr>
          <w:rFonts w:ascii="Times New Roman" w:hAnsi="Times New Roman" w:hint="eastAsia"/>
        </w:rPr>
        <w:t>攤商</w:t>
      </w:r>
      <w:r w:rsidR="00813A2F" w:rsidRPr="00CB3F6F">
        <w:rPr>
          <w:rFonts w:hint="eastAsia"/>
        </w:rPr>
        <w:t>續</w:t>
      </w:r>
      <w:proofErr w:type="gramEnd"/>
      <w:r w:rsidR="00813A2F" w:rsidRPr="00CB3F6F">
        <w:rPr>
          <w:rFonts w:hint="eastAsia"/>
        </w:rPr>
        <w:t>訂書面契約，也未廢止其使用並終止契約收回攤（鋪）位</w:t>
      </w:r>
      <w:r w:rsidR="00813A2F">
        <w:rPr>
          <w:rFonts w:hint="eastAsia"/>
        </w:rPr>
        <w:t>。</w:t>
      </w:r>
    </w:p>
    <w:p w14:paraId="4FEBE74E" w14:textId="6F9BB6F5" w:rsidR="009F6238" w:rsidRPr="00470B7E" w:rsidRDefault="009F6238" w:rsidP="00835D38">
      <w:pPr>
        <w:pStyle w:val="3"/>
        <w:ind w:left="1360" w:hanging="680"/>
        <w:rPr>
          <w:b/>
        </w:rPr>
      </w:pPr>
      <w:r>
        <w:rPr>
          <w:rFonts w:ascii="Times New Roman" w:hAnsi="Times New Roman" w:hint="eastAsia"/>
        </w:rPr>
        <w:t>該府</w:t>
      </w:r>
      <w:proofErr w:type="gramStart"/>
      <w:r w:rsidRPr="0074783A">
        <w:rPr>
          <w:rFonts w:ascii="Times New Roman" w:hAnsi="Times New Roman" w:hint="eastAsia"/>
        </w:rPr>
        <w:t>鑑於</w:t>
      </w:r>
      <w:r w:rsidR="009878F5">
        <w:rPr>
          <w:rFonts w:ascii="Times New Roman" w:hAnsi="Times New Roman" w:hint="eastAsia"/>
        </w:rPr>
        <w:t>系</w:t>
      </w:r>
      <w:proofErr w:type="gramEnd"/>
      <w:r w:rsidR="009878F5">
        <w:rPr>
          <w:rFonts w:ascii="Times New Roman" w:hAnsi="Times New Roman" w:hint="eastAsia"/>
        </w:rPr>
        <w:t>爭臨時市場</w:t>
      </w:r>
      <w:r w:rsidRPr="0074783A">
        <w:rPr>
          <w:rFonts w:ascii="Times New Roman" w:hAnsi="Times New Roman" w:hint="eastAsia"/>
        </w:rPr>
        <w:t>係借用「原國宅用地」，</w:t>
      </w:r>
      <w:r w:rsidRPr="0074783A">
        <w:rPr>
          <w:rFonts w:ascii="Times New Roman" w:hAnsi="Times New Roman" w:hint="eastAsia"/>
        </w:rPr>
        <w:t>95</w:t>
      </w:r>
      <w:r w:rsidRPr="0074783A">
        <w:rPr>
          <w:rFonts w:ascii="Times New Roman" w:hAnsi="Times New Roman" w:hint="eastAsia"/>
        </w:rPr>
        <w:t>年</w:t>
      </w:r>
      <w:r w:rsidRPr="0074783A">
        <w:rPr>
          <w:rFonts w:ascii="Times New Roman" w:hAnsi="Times New Roman" w:hint="eastAsia"/>
        </w:rPr>
        <w:t>3</w:t>
      </w:r>
      <w:r w:rsidRPr="0074783A">
        <w:rPr>
          <w:rFonts w:ascii="Times New Roman" w:hAnsi="Times New Roman" w:hint="eastAsia"/>
        </w:rPr>
        <w:t>月都市計畫</w:t>
      </w:r>
      <w:r w:rsidR="000C3EC5">
        <w:rPr>
          <w:rFonts w:ascii="Times New Roman" w:hAnsi="Times New Roman" w:hint="eastAsia"/>
        </w:rPr>
        <w:t>已</w:t>
      </w:r>
      <w:r w:rsidRPr="0074783A">
        <w:rPr>
          <w:rFonts w:ascii="Times New Roman" w:hAnsi="Times New Roman" w:hint="eastAsia"/>
        </w:rPr>
        <w:t>變更為住宅區，</w:t>
      </w:r>
      <w:r>
        <w:rPr>
          <w:rFonts w:ascii="Times New Roman" w:hAnsi="Times New Roman" w:hint="eastAsia"/>
        </w:rPr>
        <w:t>且</w:t>
      </w:r>
      <w:r w:rsidRPr="0074783A">
        <w:rPr>
          <w:rFonts w:ascii="Times New Roman" w:hAnsi="Times New Roman"/>
        </w:rPr>
        <w:t>市場</w:t>
      </w:r>
      <w:r w:rsidRPr="0074783A">
        <w:rPr>
          <w:rFonts w:ascii="Times New Roman" w:hAnsi="Times New Roman" w:hint="eastAsia"/>
        </w:rPr>
        <w:t>因營運狀況不佳，</w:t>
      </w:r>
      <w:r>
        <w:rPr>
          <w:rFonts w:ascii="Times New Roman" w:hAnsi="Times New Roman" w:hint="eastAsia"/>
        </w:rPr>
        <w:t>爰</w:t>
      </w:r>
      <w:r w:rsidRPr="0074783A">
        <w:rPr>
          <w:rFonts w:ascii="Times New Roman" w:hAnsi="Times New Roman" w:hint="eastAsia"/>
        </w:rPr>
        <w:t>依零售市場管理條例第</w:t>
      </w:r>
      <w:r w:rsidRPr="0074783A">
        <w:rPr>
          <w:rFonts w:ascii="Times New Roman" w:hAnsi="Times New Roman" w:hint="eastAsia"/>
        </w:rPr>
        <w:t>21</w:t>
      </w:r>
      <w:r w:rsidRPr="0074783A">
        <w:rPr>
          <w:rFonts w:ascii="Times New Roman" w:hAnsi="Times New Roman" w:hint="eastAsia"/>
        </w:rPr>
        <w:t>及</w:t>
      </w:r>
      <w:r w:rsidRPr="0074783A">
        <w:rPr>
          <w:rFonts w:ascii="Times New Roman" w:hAnsi="Times New Roman" w:hint="eastAsia"/>
        </w:rPr>
        <w:t>22</w:t>
      </w:r>
      <w:r w:rsidRPr="0074783A">
        <w:rPr>
          <w:rFonts w:ascii="Times New Roman" w:hAnsi="Times New Roman" w:hint="eastAsia"/>
        </w:rPr>
        <w:t>條</w:t>
      </w:r>
      <w:r>
        <w:rPr>
          <w:rFonts w:ascii="Times New Roman" w:hAnsi="Times New Roman" w:hint="eastAsia"/>
        </w:rPr>
        <w:t>規定，</w:t>
      </w:r>
      <w:r w:rsidRPr="0074783A">
        <w:rPr>
          <w:rFonts w:ascii="Times New Roman" w:hAnsi="Times New Roman" w:hint="eastAsia"/>
        </w:rPr>
        <w:t>於</w:t>
      </w:r>
      <w:r w:rsidRPr="0074783A">
        <w:rPr>
          <w:rFonts w:ascii="Times New Roman" w:hAnsi="Times New Roman"/>
        </w:rPr>
        <w:t>105</w:t>
      </w:r>
      <w:r w:rsidRPr="0074783A">
        <w:rPr>
          <w:rFonts w:ascii="Times New Roman" w:hAnsi="Times New Roman"/>
        </w:rPr>
        <w:t>年</w:t>
      </w:r>
      <w:r w:rsidRPr="0074783A">
        <w:rPr>
          <w:rFonts w:ascii="Times New Roman" w:hAnsi="Times New Roman"/>
        </w:rPr>
        <w:t>6</w:t>
      </w:r>
      <w:r w:rsidRPr="0074783A">
        <w:rPr>
          <w:rFonts w:ascii="Times New Roman" w:hAnsi="Times New Roman"/>
        </w:rPr>
        <w:t>月</w:t>
      </w:r>
      <w:r w:rsidRPr="0074783A">
        <w:rPr>
          <w:rFonts w:ascii="Times New Roman" w:hAnsi="Times New Roman"/>
        </w:rPr>
        <w:t>14</w:t>
      </w:r>
      <w:r w:rsidRPr="0074783A">
        <w:rPr>
          <w:rFonts w:ascii="Times New Roman" w:hAnsi="Times New Roman"/>
        </w:rPr>
        <w:t>日公告</w:t>
      </w:r>
      <w:r w:rsidR="009878F5">
        <w:rPr>
          <w:rFonts w:ascii="Times New Roman" w:hAnsi="Times New Roman" w:hint="eastAsia"/>
        </w:rPr>
        <w:t>系爭臨時市場</w:t>
      </w:r>
      <w:r w:rsidRPr="0074783A">
        <w:rPr>
          <w:rFonts w:ascii="Times New Roman" w:hAnsi="Times New Roman" w:hint="eastAsia"/>
        </w:rPr>
        <w:t>自同年</w:t>
      </w:r>
      <w:r w:rsidRPr="0074783A">
        <w:rPr>
          <w:rFonts w:ascii="Times New Roman" w:hAnsi="Times New Roman"/>
        </w:rPr>
        <w:t>9</w:t>
      </w:r>
      <w:r w:rsidRPr="0074783A">
        <w:rPr>
          <w:rFonts w:ascii="Times New Roman" w:hAnsi="Times New Roman"/>
        </w:rPr>
        <w:t>月</w:t>
      </w:r>
      <w:r w:rsidRPr="0074783A">
        <w:rPr>
          <w:rFonts w:ascii="Times New Roman" w:hAnsi="Times New Roman"/>
        </w:rPr>
        <w:t>14</w:t>
      </w:r>
      <w:r w:rsidRPr="0074783A">
        <w:rPr>
          <w:rFonts w:ascii="Times New Roman" w:hAnsi="Times New Roman"/>
        </w:rPr>
        <w:t>日起停止使用</w:t>
      </w:r>
      <w:r w:rsidRPr="0074783A">
        <w:rPr>
          <w:rFonts w:ascii="Times New Roman" w:hAnsi="Times New Roman" w:hint="eastAsia"/>
        </w:rPr>
        <w:t>，並敘明「攤（鋪）位使用人應於通知期限內遷離市場。臨時市場全部停止使用前自行拆除或搬</w:t>
      </w:r>
      <w:r w:rsidRPr="0074783A">
        <w:rPr>
          <w:rFonts w:ascii="Times New Roman" w:hAnsi="Times New Roman" w:hint="eastAsia"/>
        </w:rPr>
        <w:lastRenderedPageBreak/>
        <w:t>遷其所有物，逾期未拆除或搬遷者，將視為廢棄物逕行拆除或清除，並收取代處理費用。」</w:t>
      </w:r>
      <w:r>
        <w:rPr>
          <w:rFonts w:ascii="Times New Roman" w:hAnsi="Times New Roman" w:hint="eastAsia"/>
        </w:rPr>
        <w:t>該</w:t>
      </w:r>
      <w:r w:rsidRPr="0074783A">
        <w:rPr>
          <w:rFonts w:ascii="Times New Roman" w:hAnsi="Times New Roman" w:hint="eastAsia"/>
        </w:rPr>
        <w:t>府亦依上揭補償辦法對每攤（鋪）位發放退場特別救濟金</w:t>
      </w:r>
      <w:r w:rsidRPr="0074783A">
        <w:rPr>
          <w:rFonts w:ascii="Times New Roman" w:hAnsi="Times New Roman" w:hint="eastAsia"/>
        </w:rPr>
        <w:t>30</w:t>
      </w:r>
      <w:r w:rsidRPr="0074783A">
        <w:rPr>
          <w:rFonts w:ascii="Times New Roman" w:hAnsi="Times New Roman" w:hint="eastAsia"/>
        </w:rPr>
        <w:t>萬元，</w:t>
      </w:r>
      <w:r>
        <w:rPr>
          <w:rFonts w:ascii="Times New Roman" w:hAnsi="Times New Roman" w:hint="eastAsia"/>
        </w:rPr>
        <w:t>於</w:t>
      </w:r>
      <w:r w:rsidRPr="0074783A">
        <w:rPr>
          <w:rFonts w:ascii="Times New Roman" w:hAnsi="Times New Roman" w:hint="eastAsia"/>
        </w:rPr>
        <w:t>同年</w:t>
      </w:r>
      <w:r w:rsidRPr="0074783A">
        <w:rPr>
          <w:rFonts w:ascii="Times New Roman" w:hAnsi="Times New Roman" w:hint="eastAsia"/>
        </w:rPr>
        <w:t>11</w:t>
      </w:r>
      <w:r w:rsidRPr="0074783A">
        <w:rPr>
          <w:rFonts w:ascii="Times New Roman" w:hAnsi="Times New Roman" w:hint="eastAsia"/>
        </w:rPr>
        <w:t>月公告臨時市場特別弱勢攤商安置社會住宅計畫，針對退場後確無自用住宅、年滿</w:t>
      </w:r>
      <w:r w:rsidRPr="0074783A">
        <w:rPr>
          <w:rFonts w:ascii="Times New Roman" w:hAnsi="Times New Roman" w:hint="eastAsia"/>
        </w:rPr>
        <w:t>65</w:t>
      </w:r>
      <w:r w:rsidRPr="0074783A">
        <w:rPr>
          <w:rFonts w:ascii="Times New Roman" w:hAnsi="Times New Roman" w:hint="eastAsia"/>
        </w:rPr>
        <w:t>歲者、單親、身心障礙、低收入戶等得安置於社會住宅，及有營業</w:t>
      </w:r>
      <w:proofErr w:type="gramStart"/>
      <w:r w:rsidRPr="0074783A">
        <w:rPr>
          <w:rFonts w:ascii="Times New Roman" w:hAnsi="Times New Roman" w:hint="eastAsia"/>
        </w:rPr>
        <w:t>需求者媒合</w:t>
      </w:r>
      <w:proofErr w:type="gramEnd"/>
      <w:r w:rsidRPr="0074783A">
        <w:rPr>
          <w:rFonts w:ascii="Times New Roman" w:hAnsi="Times New Roman" w:hint="eastAsia"/>
        </w:rPr>
        <w:t>安置至其他公</w:t>
      </w:r>
      <w:r w:rsidRPr="0074783A">
        <w:rPr>
          <w:rFonts w:hAnsi="標楷體" w:hint="eastAsia"/>
        </w:rPr>
        <w:t>(民)有</w:t>
      </w:r>
      <w:r w:rsidRPr="0074783A">
        <w:rPr>
          <w:rFonts w:ascii="Times New Roman" w:hAnsi="Times New Roman" w:hint="eastAsia"/>
        </w:rPr>
        <w:t>市場或合法攤販臨時集中場、有就業需求者輔導參加勞工局職業訓練等補償或安置措施</w:t>
      </w:r>
      <w:r>
        <w:rPr>
          <w:rFonts w:ascii="Times New Roman" w:hAnsi="Times New Roman" w:hint="eastAsia"/>
        </w:rPr>
        <w:t>。</w:t>
      </w:r>
    </w:p>
    <w:p w14:paraId="690C77FC" w14:textId="279807A2" w:rsidR="004C0DA9" w:rsidRPr="004C0DA9" w:rsidRDefault="009F6238" w:rsidP="00835D38">
      <w:pPr>
        <w:pStyle w:val="3"/>
        <w:ind w:left="1360" w:hanging="680"/>
        <w:rPr>
          <w:rFonts w:ascii="Times New Roman" w:hAnsi="Times New Roman"/>
        </w:rPr>
      </w:pPr>
      <w:proofErr w:type="gramStart"/>
      <w:r w:rsidRPr="00143CA4">
        <w:rPr>
          <w:rFonts w:ascii="Times New Roman" w:hAnsi="Times New Roman" w:hint="eastAsia"/>
        </w:rPr>
        <w:t>惟</w:t>
      </w:r>
      <w:r w:rsidR="009878F5">
        <w:rPr>
          <w:rFonts w:hint="eastAsia"/>
        </w:rPr>
        <w:t>系爭</w:t>
      </w:r>
      <w:proofErr w:type="gramEnd"/>
      <w:r w:rsidR="009878F5">
        <w:rPr>
          <w:rFonts w:hint="eastAsia"/>
        </w:rPr>
        <w:t>臨時市場</w:t>
      </w:r>
      <w:r w:rsidR="00813A2F" w:rsidRPr="006B4B26">
        <w:rPr>
          <w:rFonts w:hint="eastAsia"/>
        </w:rPr>
        <w:t>自救會(全體攤商</w:t>
      </w:r>
      <w:r w:rsidR="004C0DA9">
        <w:rPr>
          <w:rFonts w:hint="eastAsia"/>
        </w:rPr>
        <w:t>共</w:t>
      </w:r>
      <w:r w:rsidR="00813A2F" w:rsidRPr="006B4B26">
        <w:rPr>
          <w:rFonts w:ascii="Times New Roman" w:hAnsi="Times New Roman"/>
        </w:rPr>
        <w:t>69</w:t>
      </w:r>
      <w:r w:rsidR="00813A2F" w:rsidRPr="006B4B26">
        <w:rPr>
          <w:rFonts w:hint="eastAsia"/>
        </w:rPr>
        <w:t>人)</w:t>
      </w:r>
      <w:r w:rsidRPr="00143CA4">
        <w:rPr>
          <w:rFonts w:ascii="Times New Roman" w:hAnsi="Times New Roman"/>
        </w:rPr>
        <w:t>不服</w:t>
      </w:r>
      <w:r w:rsidRPr="00143CA4">
        <w:rPr>
          <w:rFonts w:ascii="Times New Roman" w:hAnsi="Times New Roman" w:hint="eastAsia"/>
        </w:rPr>
        <w:t>該</w:t>
      </w:r>
      <w:r w:rsidRPr="00143CA4">
        <w:rPr>
          <w:rFonts w:ascii="Times New Roman" w:hAnsi="Times New Roman"/>
        </w:rPr>
        <w:t>府</w:t>
      </w:r>
      <w:r w:rsidRPr="00143CA4">
        <w:rPr>
          <w:rFonts w:ascii="Times New Roman" w:hAnsi="Times New Roman"/>
        </w:rPr>
        <w:t>105</w:t>
      </w:r>
      <w:r w:rsidRPr="00143CA4">
        <w:rPr>
          <w:rFonts w:ascii="Times New Roman" w:hAnsi="Times New Roman"/>
        </w:rPr>
        <w:t>年</w:t>
      </w:r>
      <w:r w:rsidRPr="00143CA4">
        <w:rPr>
          <w:rFonts w:ascii="Times New Roman" w:hAnsi="Times New Roman"/>
        </w:rPr>
        <w:t>6</w:t>
      </w:r>
      <w:r w:rsidRPr="00143CA4">
        <w:rPr>
          <w:rFonts w:ascii="Times New Roman" w:hAnsi="Times New Roman"/>
        </w:rPr>
        <w:t>月</w:t>
      </w:r>
      <w:r w:rsidRPr="00143CA4">
        <w:rPr>
          <w:rFonts w:ascii="Times New Roman" w:hAnsi="Times New Roman"/>
        </w:rPr>
        <w:t>14</w:t>
      </w:r>
      <w:r w:rsidRPr="00143CA4">
        <w:rPr>
          <w:rFonts w:ascii="Times New Roman" w:hAnsi="Times New Roman"/>
        </w:rPr>
        <w:t>日公告</w:t>
      </w:r>
      <w:r w:rsidR="00044445" w:rsidRPr="0074783A">
        <w:rPr>
          <w:rFonts w:ascii="Times New Roman" w:hAnsi="Times New Roman"/>
        </w:rPr>
        <w:t>停止使用</w:t>
      </w:r>
      <w:r w:rsidRPr="00143CA4">
        <w:rPr>
          <w:rFonts w:ascii="Times New Roman" w:hAnsi="Times New Roman"/>
        </w:rPr>
        <w:t>之行政處分</w:t>
      </w:r>
      <w:r w:rsidRPr="00143CA4">
        <w:rPr>
          <w:rFonts w:ascii="Times New Roman" w:hAnsi="Times New Roman" w:hint="eastAsia"/>
        </w:rPr>
        <w:t>，於同年</w:t>
      </w:r>
      <w:r w:rsidRPr="00143CA4">
        <w:rPr>
          <w:rFonts w:ascii="Times New Roman" w:hAnsi="Times New Roman" w:hint="eastAsia"/>
        </w:rPr>
        <w:t>1</w:t>
      </w:r>
      <w:r w:rsidRPr="00143CA4">
        <w:rPr>
          <w:rFonts w:ascii="Times New Roman" w:hAnsi="Times New Roman"/>
        </w:rPr>
        <w:t>0</w:t>
      </w:r>
      <w:r w:rsidRPr="00143CA4">
        <w:rPr>
          <w:rFonts w:ascii="Times New Roman" w:hAnsi="Times New Roman" w:hint="eastAsia"/>
        </w:rPr>
        <w:t>月向經濟部</w:t>
      </w:r>
      <w:r w:rsidRPr="00143CA4">
        <w:rPr>
          <w:rFonts w:ascii="Times New Roman" w:hAnsi="Times New Roman"/>
        </w:rPr>
        <w:t>提起訴願，經</w:t>
      </w:r>
      <w:proofErr w:type="gramStart"/>
      <w:r w:rsidRPr="00143CA4">
        <w:rPr>
          <w:rFonts w:ascii="Times New Roman" w:hAnsi="Times New Roman" w:hint="eastAsia"/>
        </w:rPr>
        <w:t>該部</w:t>
      </w:r>
      <w:r w:rsidRPr="00143CA4">
        <w:rPr>
          <w:rFonts w:ascii="Times New Roman" w:hAnsi="Times New Roman"/>
        </w:rPr>
        <w:t>訴</w:t>
      </w:r>
      <w:proofErr w:type="gramEnd"/>
      <w:r w:rsidRPr="00143CA4">
        <w:rPr>
          <w:rFonts w:ascii="Times New Roman" w:hAnsi="Times New Roman"/>
        </w:rPr>
        <w:t>願</w:t>
      </w:r>
      <w:r w:rsidRPr="00143CA4">
        <w:rPr>
          <w:rFonts w:ascii="Times New Roman" w:hAnsi="Times New Roman" w:hint="eastAsia"/>
        </w:rPr>
        <w:t>決定駁回</w:t>
      </w:r>
      <w:r w:rsidRPr="00143CA4">
        <w:rPr>
          <w:rFonts w:ascii="Times New Roman" w:hAnsi="Times New Roman"/>
        </w:rPr>
        <w:t>後</w:t>
      </w:r>
      <w:r w:rsidRPr="00143CA4">
        <w:rPr>
          <w:rFonts w:ascii="Times New Roman" w:hAnsi="Times New Roman" w:hint="eastAsia"/>
        </w:rPr>
        <w:t>，</w:t>
      </w:r>
      <w:r w:rsidRPr="00143CA4">
        <w:rPr>
          <w:rFonts w:ascii="Times New Roman" w:hAnsi="Times New Roman"/>
        </w:rPr>
        <w:t>攤商不服</w:t>
      </w:r>
      <w:r w:rsidRPr="00143CA4">
        <w:rPr>
          <w:rFonts w:ascii="Times New Roman" w:hAnsi="Times New Roman" w:hint="eastAsia"/>
        </w:rPr>
        <w:t>訴願決定，</w:t>
      </w:r>
      <w:r w:rsidRPr="00143CA4">
        <w:rPr>
          <w:rFonts w:ascii="Times New Roman" w:hAnsi="Times New Roman"/>
        </w:rPr>
        <w:t>復於</w:t>
      </w:r>
      <w:r w:rsidRPr="00143CA4">
        <w:rPr>
          <w:rFonts w:ascii="Times New Roman" w:hAnsi="Times New Roman"/>
        </w:rPr>
        <w:t>106</w:t>
      </w:r>
      <w:r w:rsidRPr="00143CA4">
        <w:rPr>
          <w:rFonts w:ascii="Times New Roman" w:hAnsi="Times New Roman"/>
        </w:rPr>
        <w:t>年</w:t>
      </w:r>
      <w:r w:rsidRPr="00143CA4">
        <w:rPr>
          <w:rFonts w:ascii="Times New Roman" w:hAnsi="Times New Roman"/>
        </w:rPr>
        <w:t>5</w:t>
      </w:r>
      <w:r w:rsidRPr="00143CA4">
        <w:rPr>
          <w:rFonts w:ascii="Times New Roman" w:hAnsi="Times New Roman"/>
        </w:rPr>
        <w:t>月</w:t>
      </w:r>
      <w:r w:rsidRPr="00143CA4">
        <w:rPr>
          <w:rFonts w:ascii="Times New Roman" w:hAnsi="Times New Roman"/>
        </w:rPr>
        <w:t>25</w:t>
      </w:r>
      <w:r w:rsidRPr="00143CA4">
        <w:rPr>
          <w:rFonts w:ascii="Times New Roman" w:hAnsi="Times New Roman"/>
        </w:rPr>
        <w:t>日</w:t>
      </w:r>
      <w:r w:rsidRPr="00143CA4">
        <w:rPr>
          <w:rFonts w:ascii="Times New Roman" w:hAnsi="Times New Roman" w:hint="eastAsia"/>
        </w:rPr>
        <w:t>向</w:t>
      </w:r>
      <w:r w:rsidRPr="00143CA4">
        <w:rPr>
          <w:rFonts w:ascii="Times New Roman" w:hAnsi="Times New Roman"/>
        </w:rPr>
        <w:t>高雄高等行政法院提起行政訴訟，經</w:t>
      </w:r>
      <w:r w:rsidRPr="00143CA4">
        <w:rPr>
          <w:rFonts w:ascii="Times New Roman" w:hAnsi="Times New Roman" w:hint="eastAsia"/>
        </w:rPr>
        <w:t>該</w:t>
      </w:r>
      <w:r w:rsidRPr="00143CA4">
        <w:rPr>
          <w:rFonts w:ascii="Times New Roman" w:hAnsi="Times New Roman"/>
        </w:rPr>
        <w:t>法院</w:t>
      </w:r>
      <w:r w:rsidRPr="00143CA4">
        <w:rPr>
          <w:rFonts w:ascii="Times New Roman" w:hAnsi="Times New Roman"/>
        </w:rPr>
        <w:t>108</w:t>
      </w:r>
      <w:r w:rsidRPr="00143CA4">
        <w:rPr>
          <w:rFonts w:ascii="Times New Roman" w:hAnsi="Times New Roman"/>
        </w:rPr>
        <w:t>年</w:t>
      </w:r>
      <w:r w:rsidRPr="00143CA4">
        <w:rPr>
          <w:rFonts w:ascii="Times New Roman" w:hAnsi="Times New Roman"/>
        </w:rPr>
        <w:t>8</w:t>
      </w:r>
      <w:r w:rsidRPr="00143CA4">
        <w:rPr>
          <w:rFonts w:ascii="Times New Roman" w:hAnsi="Times New Roman"/>
        </w:rPr>
        <w:t>月</w:t>
      </w:r>
      <w:r w:rsidRPr="00143CA4">
        <w:rPr>
          <w:rFonts w:ascii="Times New Roman" w:hAnsi="Times New Roman"/>
        </w:rPr>
        <w:t>27</w:t>
      </w:r>
      <w:r w:rsidRPr="00143CA4">
        <w:rPr>
          <w:rFonts w:ascii="Times New Roman" w:hAnsi="Times New Roman"/>
        </w:rPr>
        <w:t>日</w:t>
      </w:r>
      <w:proofErr w:type="gramStart"/>
      <w:r w:rsidRPr="00143CA4">
        <w:rPr>
          <w:rFonts w:ascii="Times New Roman" w:hAnsi="Times New Roman"/>
        </w:rPr>
        <w:t>10</w:t>
      </w:r>
      <w:proofErr w:type="gramEnd"/>
      <w:r w:rsidRPr="00143CA4">
        <w:rPr>
          <w:rFonts w:ascii="Times New Roman" w:hAnsi="Times New Roman"/>
        </w:rPr>
        <w:t>6</w:t>
      </w:r>
      <w:proofErr w:type="gramStart"/>
      <w:r w:rsidRPr="00143CA4">
        <w:rPr>
          <w:rFonts w:ascii="Times New Roman" w:hAnsi="Times New Roman"/>
        </w:rPr>
        <w:t>年度訴字第</w:t>
      </w:r>
      <w:r w:rsidRPr="00143CA4">
        <w:rPr>
          <w:rFonts w:ascii="Times New Roman" w:hAnsi="Times New Roman"/>
        </w:rPr>
        <w:t>204</w:t>
      </w:r>
      <w:proofErr w:type="gramEnd"/>
      <w:r w:rsidRPr="00143CA4">
        <w:rPr>
          <w:rFonts w:ascii="Times New Roman" w:hAnsi="Times New Roman"/>
        </w:rPr>
        <w:t>號行政判決「無理由」</w:t>
      </w:r>
      <w:r w:rsidRPr="00143CA4">
        <w:rPr>
          <w:rFonts w:ascii="Times New Roman" w:hAnsi="Times New Roman" w:hint="eastAsia"/>
        </w:rPr>
        <w:t>而駁回</w:t>
      </w:r>
      <w:r w:rsidRPr="00143CA4">
        <w:rPr>
          <w:rFonts w:ascii="Times New Roman" w:hAnsi="Times New Roman"/>
        </w:rPr>
        <w:t>，攤商不服提起上訴，</w:t>
      </w:r>
      <w:r w:rsidRPr="00143CA4">
        <w:rPr>
          <w:rFonts w:ascii="Times New Roman" w:hAnsi="Times New Roman" w:hint="eastAsia"/>
        </w:rPr>
        <w:t>亦</w:t>
      </w:r>
      <w:r w:rsidRPr="00143CA4">
        <w:rPr>
          <w:rFonts w:ascii="Times New Roman" w:hAnsi="Times New Roman"/>
        </w:rPr>
        <w:t>經最高行政法院</w:t>
      </w:r>
      <w:r w:rsidRPr="00143CA4">
        <w:rPr>
          <w:rFonts w:ascii="Times New Roman" w:hAnsi="Times New Roman"/>
        </w:rPr>
        <w:t>110</w:t>
      </w:r>
      <w:r w:rsidRPr="00143CA4">
        <w:rPr>
          <w:rFonts w:ascii="Times New Roman" w:hAnsi="Times New Roman"/>
        </w:rPr>
        <w:t>年</w:t>
      </w:r>
      <w:r w:rsidRPr="00143CA4">
        <w:rPr>
          <w:rFonts w:ascii="Times New Roman" w:hAnsi="Times New Roman"/>
        </w:rPr>
        <w:t>6</w:t>
      </w:r>
      <w:r w:rsidRPr="00143CA4">
        <w:rPr>
          <w:rFonts w:ascii="Times New Roman" w:hAnsi="Times New Roman"/>
        </w:rPr>
        <w:t>月</w:t>
      </w:r>
      <w:r w:rsidRPr="00143CA4">
        <w:rPr>
          <w:rFonts w:ascii="Times New Roman" w:hAnsi="Times New Roman"/>
        </w:rPr>
        <w:t>3</w:t>
      </w:r>
      <w:r w:rsidRPr="00143CA4">
        <w:rPr>
          <w:rFonts w:ascii="Times New Roman" w:hAnsi="Times New Roman"/>
        </w:rPr>
        <w:t>日</w:t>
      </w:r>
      <w:proofErr w:type="gramStart"/>
      <w:r w:rsidRPr="00143CA4">
        <w:rPr>
          <w:rFonts w:ascii="Times New Roman" w:hAnsi="Times New Roman"/>
        </w:rPr>
        <w:t>10</w:t>
      </w:r>
      <w:proofErr w:type="gramEnd"/>
      <w:r w:rsidRPr="00143CA4">
        <w:rPr>
          <w:rFonts w:ascii="Times New Roman" w:hAnsi="Times New Roman"/>
        </w:rPr>
        <w:t>8</w:t>
      </w:r>
      <w:r w:rsidRPr="00143CA4">
        <w:rPr>
          <w:rFonts w:ascii="Times New Roman" w:hAnsi="Times New Roman"/>
        </w:rPr>
        <w:t>年度上字第</w:t>
      </w:r>
      <w:r w:rsidRPr="00143CA4">
        <w:rPr>
          <w:rFonts w:ascii="Times New Roman" w:hAnsi="Times New Roman"/>
        </w:rPr>
        <w:t>1091</w:t>
      </w:r>
      <w:r w:rsidRPr="00143CA4">
        <w:rPr>
          <w:rFonts w:ascii="Times New Roman" w:hAnsi="Times New Roman"/>
        </w:rPr>
        <w:t>號行政判決駁回上訴</w:t>
      </w:r>
      <w:r w:rsidRPr="00143CA4">
        <w:rPr>
          <w:rFonts w:ascii="Times New Roman" w:hAnsi="Times New Roman" w:hint="eastAsia"/>
        </w:rPr>
        <w:t>確定</w:t>
      </w:r>
      <w:r w:rsidRPr="00143CA4">
        <w:rPr>
          <w:rFonts w:ascii="Times New Roman" w:hAnsi="Times New Roman"/>
        </w:rPr>
        <w:t>。</w:t>
      </w:r>
      <w:r w:rsidR="004C0DA9" w:rsidRPr="00A05ABF">
        <w:rPr>
          <w:rFonts w:ascii="Times New Roman" w:hAnsi="Times New Roman"/>
        </w:rPr>
        <w:t>最高法院認為，依高雄市政府</w:t>
      </w:r>
      <w:r w:rsidR="004C0DA9" w:rsidRPr="00A05ABF">
        <w:rPr>
          <w:rFonts w:ascii="Times New Roman" w:hAnsi="Times New Roman"/>
        </w:rPr>
        <w:t>102</w:t>
      </w:r>
      <w:r w:rsidR="004C0DA9" w:rsidRPr="00A05ABF">
        <w:rPr>
          <w:rFonts w:ascii="Times New Roman" w:hAnsi="Times New Roman"/>
        </w:rPr>
        <w:t>年</w:t>
      </w:r>
      <w:r w:rsidR="004C0DA9" w:rsidRPr="00A05ABF">
        <w:rPr>
          <w:rFonts w:ascii="Times New Roman" w:hAnsi="Times New Roman"/>
        </w:rPr>
        <w:t>8</w:t>
      </w:r>
      <w:r w:rsidR="004C0DA9" w:rsidRPr="00A05ABF">
        <w:rPr>
          <w:rFonts w:ascii="Times New Roman" w:hAnsi="Times New Roman"/>
        </w:rPr>
        <w:t>月</w:t>
      </w:r>
      <w:r w:rsidR="004C0DA9" w:rsidRPr="00A05ABF">
        <w:rPr>
          <w:rFonts w:ascii="Times New Roman" w:hAnsi="Times New Roman"/>
        </w:rPr>
        <w:t>20</w:t>
      </w:r>
      <w:r w:rsidR="004C0DA9" w:rsidRPr="00A05ABF">
        <w:rPr>
          <w:rFonts w:ascii="Times New Roman" w:hAnsi="Times New Roman"/>
        </w:rPr>
        <w:t>日、審計部高雄</w:t>
      </w:r>
      <w:r w:rsidR="001A435F" w:rsidRPr="000C3EC5">
        <w:rPr>
          <w:rFonts w:ascii="Times New Roman" w:hAnsi="Times New Roman" w:hint="eastAsia"/>
        </w:rPr>
        <w:t>市</w:t>
      </w:r>
      <w:r w:rsidR="004C0DA9" w:rsidRPr="00A05ABF">
        <w:rPr>
          <w:rFonts w:ascii="Times New Roman" w:hAnsi="Times New Roman"/>
        </w:rPr>
        <w:t>審計處</w:t>
      </w:r>
      <w:r w:rsidR="004C0DA9" w:rsidRPr="00A05ABF">
        <w:rPr>
          <w:rFonts w:ascii="Times New Roman" w:hAnsi="Times New Roman"/>
        </w:rPr>
        <w:t>104</w:t>
      </w:r>
      <w:r w:rsidR="004C0DA9" w:rsidRPr="00A05ABF">
        <w:rPr>
          <w:rFonts w:ascii="Times New Roman" w:hAnsi="Times New Roman"/>
        </w:rPr>
        <w:t>年</w:t>
      </w:r>
      <w:r w:rsidR="004C0DA9" w:rsidRPr="00A05ABF">
        <w:rPr>
          <w:rFonts w:ascii="Times New Roman" w:hAnsi="Times New Roman"/>
        </w:rPr>
        <w:t>2</w:t>
      </w:r>
      <w:r w:rsidR="004C0DA9" w:rsidRPr="00A05ABF">
        <w:rPr>
          <w:rFonts w:ascii="Times New Roman" w:hAnsi="Times New Roman"/>
        </w:rPr>
        <w:t>月</w:t>
      </w:r>
      <w:r w:rsidR="004C0DA9" w:rsidRPr="00A05ABF">
        <w:rPr>
          <w:rFonts w:ascii="Times New Roman" w:hAnsi="Times New Roman"/>
        </w:rPr>
        <w:t>6</w:t>
      </w:r>
      <w:r w:rsidR="004C0DA9" w:rsidRPr="00A05ABF">
        <w:rPr>
          <w:rFonts w:ascii="Times New Roman" w:hAnsi="Times New Roman"/>
        </w:rPr>
        <w:t>日、高雄市政府</w:t>
      </w:r>
      <w:r w:rsidR="004C0DA9" w:rsidRPr="00A05ABF">
        <w:rPr>
          <w:rFonts w:ascii="Times New Roman" w:hAnsi="Times New Roman"/>
        </w:rPr>
        <w:t>105</w:t>
      </w:r>
      <w:r w:rsidR="004C0DA9" w:rsidRPr="00A05ABF">
        <w:rPr>
          <w:rFonts w:ascii="Times New Roman" w:hAnsi="Times New Roman"/>
        </w:rPr>
        <w:t>年</w:t>
      </w:r>
      <w:r w:rsidR="004C0DA9" w:rsidRPr="00A05ABF">
        <w:rPr>
          <w:rFonts w:ascii="Times New Roman" w:hAnsi="Times New Roman"/>
        </w:rPr>
        <w:t>1</w:t>
      </w:r>
      <w:r w:rsidR="004C0DA9" w:rsidRPr="00A05ABF">
        <w:rPr>
          <w:rFonts w:ascii="Times New Roman" w:hAnsi="Times New Roman"/>
        </w:rPr>
        <w:t>月</w:t>
      </w:r>
      <w:r w:rsidR="004C0DA9" w:rsidRPr="00A05ABF">
        <w:rPr>
          <w:rFonts w:ascii="Times New Roman" w:hAnsi="Times New Roman"/>
        </w:rPr>
        <w:t>21</w:t>
      </w:r>
      <w:r w:rsidR="004C0DA9" w:rsidRPr="00A05ABF">
        <w:rPr>
          <w:rFonts w:ascii="Times New Roman" w:hAnsi="Times New Roman"/>
        </w:rPr>
        <w:t>日歷次勘查，</w:t>
      </w:r>
      <w:proofErr w:type="gramStart"/>
      <w:r w:rsidR="004C0DA9" w:rsidRPr="00A05ABF">
        <w:rPr>
          <w:rFonts w:ascii="Times New Roman" w:hAnsi="Times New Roman"/>
        </w:rPr>
        <w:t>均無實際攤</w:t>
      </w:r>
      <w:proofErr w:type="gramEnd"/>
      <w:r w:rsidR="004C0DA9" w:rsidRPr="00A05ABF">
        <w:rPr>
          <w:rFonts w:ascii="Times New Roman" w:hAnsi="Times New Roman"/>
        </w:rPr>
        <w:t>鋪位營業</w:t>
      </w:r>
      <w:proofErr w:type="gramStart"/>
      <w:r w:rsidR="004C0DA9" w:rsidRPr="00A05ABF">
        <w:rPr>
          <w:rFonts w:ascii="Times New Roman" w:hAnsi="Times New Roman"/>
        </w:rPr>
        <w:t>數曾逾</w:t>
      </w:r>
      <w:proofErr w:type="gramEnd"/>
      <w:r w:rsidR="004C0DA9" w:rsidRPr="00A05ABF">
        <w:rPr>
          <w:rFonts w:ascii="Times New Roman" w:hAnsi="Times New Roman"/>
        </w:rPr>
        <w:t>總鋪位數</w:t>
      </w:r>
      <w:r w:rsidR="004E6D6B">
        <w:rPr>
          <w:rFonts w:ascii="Times New Roman" w:hAnsi="Times New Roman" w:hint="eastAsia"/>
        </w:rPr>
        <w:t>三分之一</w:t>
      </w:r>
      <w:r w:rsidR="004C0DA9" w:rsidRPr="00A05ABF">
        <w:rPr>
          <w:rFonts w:ascii="Times New Roman" w:hAnsi="Times New Roman"/>
        </w:rPr>
        <w:t>以上，甚且</w:t>
      </w:r>
      <w:r w:rsidR="004C0DA9" w:rsidRPr="00FA0C56">
        <w:rPr>
          <w:rFonts w:hint="eastAsia"/>
        </w:rPr>
        <w:t>實際鋪位營業數量有呈現逐年遞減之傾向，則高雄市政府依零售市場管理</w:t>
      </w:r>
      <w:r w:rsidR="004C0DA9" w:rsidRPr="00A05ABF">
        <w:rPr>
          <w:rFonts w:ascii="Times New Roman" w:hAnsi="Times New Roman"/>
        </w:rPr>
        <w:t>條例第</w:t>
      </w:r>
      <w:r w:rsidR="004C0DA9" w:rsidRPr="00A05ABF">
        <w:rPr>
          <w:rFonts w:ascii="Times New Roman" w:hAnsi="Times New Roman"/>
        </w:rPr>
        <w:t>21</w:t>
      </w:r>
      <w:r w:rsidR="004C0DA9" w:rsidRPr="00FA0C56">
        <w:rPr>
          <w:rFonts w:hint="eastAsia"/>
        </w:rPr>
        <w:t>條規定，而以原處分作成</w:t>
      </w:r>
      <w:r w:rsidR="009878F5">
        <w:rPr>
          <w:rFonts w:ascii="Times New Roman" w:hAnsi="Times New Roman" w:hint="eastAsia"/>
        </w:rPr>
        <w:t>系爭臨時市場</w:t>
      </w:r>
      <w:r w:rsidR="004C0DA9" w:rsidRPr="00FA0C56">
        <w:rPr>
          <w:rFonts w:hint="eastAsia"/>
        </w:rPr>
        <w:t>停止使用之決定，於法並無違誤。</w:t>
      </w:r>
    </w:p>
    <w:p w14:paraId="28157A59" w14:textId="64E86BC4" w:rsidR="009F6238" w:rsidRPr="00143CA4" w:rsidRDefault="009F6238" w:rsidP="00835D38">
      <w:pPr>
        <w:pStyle w:val="3"/>
        <w:ind w:left="1360" w:hanging="680"/>
        <w:rPr>
          <w:rFonts w:ascii="Times New Roman" w:hAnsi="Times New Roman"/>
        </w:rPr>
      </w:pPr>
      <w:r>
        <w:rPr>
          <w:rFonts w:ascii="Times New Roman" w:hAnsi="Times New Roman" w:hint="eastAsia"/>
        </w:rPr>
        <w:t>高雄市政府表示，上開</w:t>
      </w:r>
      <w:r w:rsidRPr="006931D2">
        <w:rPr>
          <w:rFonts w:hint="eastAsia"/>
        </w:rPr>
        <w:t>高等行政法院判決書</w:t>
      </w:r>
      <w:r>
        <w:rPr>
          <w:rFonts w:hint="eastAsia"/>
        </w:rPr>
        <w:t>貳、五、（五）</w:t>
      </w:r>
      <w:r w:rsidRPr="006931D2">
        <w:rPr>
          <w:rFonts w:hint="eastAsia"/>
        </w:rPr>
        <w:t>所載略</w:t>
      </w:r>
      <w:proofErr w:type="gramStart"/>
      <w:r w:rsidRPr="006931D2">
        <w:rPr>
          <w:rFonts w:hint="eastAsia"/>
        </w:rPr>
        <w:t>以</w:t>
      </w:r>
      <w:proofErr w:type="gramEnd"/>
      <w:r w:rsidRPr="006931D2">
        <w:rPr>
          <w:rFonts w:hint="eastAsia"/>
        </w:rPr>
        <w:t>：「</w:t>
      </w:r>
      <w:r>
        <w:rPr>
          <w:rFonts w:hAnsi="標楷體" w:hint="eastAsia"/>
        </w:rPr>
        <w:t>…</w:t>
      </w:r>
      <w:proofErr w:type="gramStart"/>
      <w:r w:rsidRPr="006931D2">
        <w:rPr>
          <w:rFonts w:hint="eastAsia"/>
        </w:rPr>
        <w:t>…</w:t>
      </w:r>
      <w:proofErr w:type="gramEnd"/>
      <w:r w:rsidRPr="006931D2">
        <w:rPr>
          <w:rFonts w:hint="eastAsia"/>
        </w:rPr>
        <w:t>則被告經發局於上開使用</w:t>
      </w:r>
      <w:proofErr w:type="gramStart"/>
      <w:r w:rsidRPr="006931D2">
        <w:rPr>
          <w:rFonts w:hint="eastAsia"/>
        </w:rPr>
        <w:t>期限屆至</w:t>
      </w:r>
      <w:proofErr w:type="gramEnd"/>
      <w:r w:rsidRPr="006931D2">
        <w:rPr>
          <w:rFonts w:hint="eastAsia"/>
        </w:rPr>
        <w:t>後，不曾對原告</w:t>
      </w:r>
      <w:proofErr w:type="gramStart"/>
      <w:r w:rsidRPr="006931D2">
        <w:rPr>
          <w:rFonts w:hint="eastAsia"/>
        </w:rPr>
        <w:t>表示否准</w:t>
      </w:r>
      <w:proofErr w:type="gramEnd"/>
      <w:r w:rsidRPr="006931D2">
        <w:rPr>
          <w:rFonts w:hint="eastAsia"/>
        </w:rPr>
        <w:t>渠等繼續使用系爭臨時市場之攤鋪位，反而容許原告繼續使用，當有默示許可之意思表示，自不因其事後未簽訂書面之攤鋪位使用行政契約而遽以否認原告對系爭臨時市</w:t>
      </w:r>
      <w:r w:rsidRPr="006931D2">
        <w:rPr>
          <w:rFonts w:hint="eastAsia"/>
        </w:rPr>
        <w:lastRenderedPageBreak/>
        <w:t>場之攤鋪位已無特別使用關係。</w:t>
      </w:r>
      <w:proofErr w:type="gramStart"/>
      <w:r w:rsidRPr="006931D2">
        <w:rPr>
          <w:rFonts w:hint="eastAsia"/>
        </w:rPr>
        <w:t>被告辯以原告</w:t>
      </w:r>
      <w:proofErr w:type="gramEnd"/>
      <w:r w:rsidRPr="006931D2">
        <w:rPr>
          <w:rFonts w:hint="eastAsia"/>
        </w:rPr>
        <w:t>對系爭臨時市場攤鋪位使用權利已於</w:t>
      </w:r>
      <w:proofErr w:type="gramStart"/>
      <w:r w:rsidRPr="0071762E">
        <w:rPr>
          <w:rFonts w:ascii="Times New Roman" w:hAnsi="Times New Roman"/>
        </w:rPr>
        <w:t>104</w:t>
      </w:r>
      <w:r w:rsidRPr="0071762E">
        <w:rPr>
          <w:rFonts w:ascii="Times New Roman" w:hAnsi="Times New Roman"/>
        </w:rPr>
        <w:t>年</w:t>
      </w:r>
      <w:r w:rsidRPr="0071762E">
        <w:rPr>
          <w:rFonts w:ascii="Times New Roman" w:hAnsi="Times New Roman"/>
        </w:rPr>
        <w:t>6</w:t>
      </w:r>
      <w:r w:rsidRPr="0071762E">
        <w:rPr>
          <w:rFonts w:ascii="Times New Roman" w:hAnsi="Times New Roman"/>
        </w:rPr>
        <w:t>月</w:t>
      </w:r>
      <w:r w:rsidRPr="0071762E">
        <w:rPr>
          <w:rFonts w:ascii="Times New Roman" w:hAnsi="Times New Roman"/>
        </w:rPr>
        <w:t>30</w:t>
      </w:r>
      <w:r w:rsidRPr="0071762E">
        <w:rPr>
          <w:rFonts w:ascii="Times New Roman" w:hAnsi="Times New Roman"/>
        </w:rPr>
        <w:t>日屆</w:t>
      </w:r>
      <w:proofErr w:type="gramEnd"/>
      <w:r w:rsidRPr="0071762E">
        <w:rPr>
          <w:rFonts w:ascii="Times New Roman" w:hAnsi="Times New Roman"/>
        </w:rPr>
        <w:t>至，於</w:t>
      </w:r>
      <w:r w:rsidRPr="0071762E">
        <w:rPr>
          <w:rFonts w:ascii="Times New Roman" w:hAnsi="Times New Roman"/>
        </w:rPr>
        <w:t>104</w:t>
      </w:r>
      <w:r w:rsidRPr="0071762E">
        <w:rPr>
          <w:rFonts w:ascii="Times New Roman" w:hAnsi="Times New Roman"/>
        </w:rPr>
        <w:t>年</w:t>
      </w:r>
      <w:r w:rsidRPr="0071762E">
        <w:rPr>
          <w:rFonts w:ascii="Times New Roman" w:hAnsi="Times New Roman"/>
        </w:rPr>
        <w:t>7</w:t>
      </w:r>
      <w:r w:rsidRPr="0071762E">
        <w:rPr>
          <w:rFonts w:ascii="Times New Roman" w:hAnsi="Times New Roman"/>
        </w:rPr>
        <w:t>月</w:t>
      </w:r>
      <w:r w:rsidRPr="0071762E">
        <w:rPr>
          <w:rFonts w:ascii="Times New Roman" w:hAnsi="Times New Roman"/>
        </w:rPr>
        <w:t>1</w:t>
      </w:r>
      <w:r w:rsidRPr="0071762E">
        <w:rPr>
          <w:rFonts w:ascii="Times New Roman" w:hAnsi="Times New Roman"/>
        </w:rPr>
        <w:t>日起，原告</w:t>
      </w:r>
      <w:proofErr w:type="gramStart"/>
      <w:r w:rsidRPr="0071762E">
        <w:rPr>
          <w:rFonts w:ascii="Times New Roman" w:hAnsi="Times New Roman"/>
        </w:rPr>
        <w:t>對該攤</w:t>
      </w:r>
      <w:r w:rsidRPr="006931D2">
        <w:rPr>
          <w:rFonts w:hint="eastAsia"/>
        </w:rPr>
        <w:t>鋪</w:t>
      </w:r>
      <w:proofErr w:type="gramEnd"/>
      <w:r w:rsidRPr="006931D2">
        <w:rPr>
          <w:rFonts w:hint="eastAsia"/>
        </w:rPr>
        <w:t>位已無任何使用權利云云，要屬無據，不應採取。</w:t>
      </w:r>
      <w:r>
        <w:rPr>
          <w:rFonts w:hAnsi="標楷體" w:hint="eastAsia"/>
        </w:rPr>
        <w:t>…</w:t>
      </w:r>
      <w:proofErr w:type="gramStart"/>
      <w:r w:rsidRPr="006931D2">
        <w:rPr>
          <w:rFonts w:hint="eastAsia"/>
        </w:rPr>
        <w:t>…</w:t>
      </w:r>
      <w:proofErr w:type="gramEnd"/>
      <w:r w:rsidRPr="006931D2">
        <w:rPr>
          <w:rFonts w:hint="eastAsia"/>
        </w:rPr>
        <w:t>」</w:t>
      </w:r>
      <w:r w:rsidR="004C0DA9">
        <w:rPr>
          <w:rFonts w:hint="eastAsia"/>
        </w:rPr>
        <w:t>因</w:t>
      </w:r>
      <w:r w:rsidR="004C0DA9" w:rsidRPr="006931D2">
        <w:rPr>
          <w:rFonts w:hint="eastAsia"/>
        </w:rPr>
        <w:t>行政法院判決</w:t>
      </w:r>
      <w:proofErr w:type="gramStart"/>
      <w:r w:rsidR="004C0DA9" w:rsidRPr="006931D2">
        <w:rPr>
          <w:rFonts w:hint="eastAsia"/>
        </w:rPr>
        <w:t>理由認</w:t>
      </w:r>
      <w:r w:rsidR="009878F5">
        <w:rPr>
          <w:rFonts w:hint="eastAsia"/>
        </w:rPr>
        <w:t>系</w:t>
      </w:r>
      <w:proofErr w:type="gramEnd"/>
      <w:r w:rsidR="009878F5">
        <w:rPr>
          <w:rFonts w:hint="eastAsia"/>
        </w:rPr>
        <w:t>爭臨時市場</w:t>
      </w:r>
      <w:r w:rsidRPr="006931D2">
        <w:rPr>
          <w:rFonts w:hint="eastAsia"/>
        </w:rPr>
        <w:t>共計</w:t>
      </w:r>
      <w:proofErr w:type="gramStart"/>
      <w:r w:rsidRPr="00143CA4">
        <w:rPr>
          <w:rFonts w:ascii="Times New Roman" w:hAnsi="Times New Roman"/>
        </w:rPr>
        <w:t>110</w:t>
      </w:r>
      <w:r w:rsidRPr="00143CA4">
        <w:rPr>
          <w:rFonts w:ascii="Times New Roman" w:hAnsi="Times New Roman"/>
        </w:rPr>
        <w:t>位攤鋪</w:t>
      </w:r>
      <w:proofErr w:type="gramEnd"/>
      <w:r w:rsidRPr="006931D2">
        <w:rPr>
          <w:rFonts w:hint="eastAsia"/>
        </w:rPr>
        <w:t>商仍有特別法律使用權源，再加上吳前市長時代</w:t>
      </w:r>
      <w:proofErr w:type="gramStart"/>
      <w:r w:rsidRPr="006931D2">
        <w:rPr>
          <w:rFonts w:hint="eastAsia"/>
        </w:rPr>
        <w:t>所訂免土</w:t>
      </w:r>
      <w:proofErr w:type="gramEnd"/>
      <w:r w:rsidRPr="006931D2">
        <w:rPr>
          <w:rFonts w:hint="eastAsia"/>
        </w:rPr>
        <w:t>地租金、</w:t>
      </w:r>
      <w:proofErr w:type="gramStart"/>
      <w:r w:rsidRPr="006931D2">
        <w:rPr>
          <w:rFonts w:hint="eastAsia"/>
        </w:rPr>
        <w:t>免攤鋪</w:t>
      </w:r>
      <w:proofErr w:type="gramEnd"/>
      <w:r w:rsidRPr="006931D2">
        <w:rPr>
          <w:rFonts w:hint="eastAsia"/>
        </w:rPr>
        <w:t>位使用費等措施，因此，優先處理</w:t>
      </w:r>
      <w:r w:rsidRPr="00143CA4">
        <w:rPr>
          <w:rFonts w:ascii="Times New Roman" w:hAnsi="Times New Roman"/>
        </w:rPr>
        <w:t>4</w:t>
      </w:r>
      <w:r w:rsidRPr="00143CA4">
        <w:rPr>
          <w:rFonts w:ascii="Times New Roman" w:hAnsi="Times New Roman"/>
        </w:rPr>
        <w:t>位</w:t>
      </w:r>
      <w:r w:rsidRPr="006931D2">
        <w:rPr>
          <w:rFonts w:hint="eastAsia"/>
        </w:rPr>
        <w:t>法律關係明確的不當</w:t>
      </w:r>
      <w:proofErr w:type="gramStart"/>
      <w:r w:rsidRPr="006931D2">
        <w:rPr>
          <w:rFonts w:hint="eastAsia"/>
        </w:rPr>
        <w:t>得利攤</w:t>
      </w:r>
      <w:proofErr w:type="gramEnd"/>
      <w:r w:rsidRPr="006931D2">
        <w:rPr>
          <w:rFonts w:hint="eastAsia"/>
        </w:rPr>
        <w:t>商</w:t>
      </w:r>
      <w:r>
        <w:rPr>
          <w:rFonts w:hint="eastAsia"/>
        </w:rPr>
        <w:t>等語</w:t>
      </w:r>
      <w:r>
        <w:rPr>
          <w:rStyle w:val="aff0"/>
        </w:rPr>
        <w:footnoteReference w:id="3"/>
      </w:r>
      <w:r w:rsidRPr="006931D2">
        <w:rPr>
          <w:rFonts w:hint="eastAsia"/>
        </w:rPr>
        <w:t>。</w:t>
      </w:r>
    </w:p>
    <w:p w14:paraId="33EA59F5" w14:textId="2EFC62FB" w:rsidR="00B4216A" w:rsidRDefault="003B1505" w:rsidP="0030203B">
      <w:pPr>
        <w:pStyle w:val="3"/>
        <w:ind w:left="1360" w:hanging="680"/>
        <w:rPr>
          <w:rFonts w:ascii="Times New Roman" w:hAnsi="Times New Roman"/>
        </w:rPr>
      </w:pPr>
      <w:r>
        <w:rPr>
          <w:rFonts w:ascii="Times New Roman" w:hAnsi="Times New Roman" w:hint="eastAsia"/>
        </w:rPr>
        <w:t>該</w:t>
      </w:r>
      <w:r w:rsidR="009F6238" w:rsidRPr="00B03F46">
        <w:rPr>
          <w:rFonts w:ascii="Times New Roman" w:hAnsi="Times New Roman" w:hint="eastAsia"/>
        </w:rPr>
        <w:t>府</w:t>
      </w:r>
      <w:r w:rsidR="004C0DA9">
        <w:rPr>
          <w:rFonts w:ascii="Times New Roman" w:hAnsi="Times New Roman" w:hint="eastAsia"/>
        </w:rPr>
        <w:t>另</w:t>
      </w:r>
      <w:r w:rsidR="009F6238" w:rsidRPr="00B03F46">
        <w:rPr>
          <w:rFonts w:ascii="Times New Roman" w:hAnsi="Times New Roman" w:hint="eastAsia"/>
        </w:rPr>
        <w:t>表示，</w:t>
      </w:r>
      <w:r w:rsidR="004C0DA9" w:rsidRPr="00526DAD">
        <w:rPr>
          <w:rFonts w:ascii="Times New Roman" w:hAnsi="Times New Roman" w:hint="eastAsia"/>
        </w:rPr>
        <w:t>因應自救會及攤商提出兩公約人權、除</w:t>
      </w:r>
      <w:proofErr w:type="gramStart"/>
      <w:r w:rsidR="004C0DA9" w:rsidRPr="00526DAD">
        <w:rPr>
          <w:rFonts w:ascii="Times New Roman" w:hAnsi="Times New Roman" w:hint="eastAsia"/>
        </w:rPr>
        <w:t>經營權外還有</w:t>
      </w:r>
      <w:proofErr w:type="gramEnd"/>
      <w:r w:rsidR="004C0DA9" w:rsidRPr="00526DAD">
        <w:rPr>
          <w:rFonts w:ascii="Times New Roman" w:hAnsi="Times New Roman" w:hint="eastAsia"/>
        </w:rPr>
        <w:t>居住權等訴求，</w:t>
      </w:r>
      <w:proofErr w:type="gramStart"/>
      <w:r w:rsidR="004C0DA9">
        <w:rPr>
          <w:rFonts w:ascii="Times New Roman" w:hAnsi="Times New Roman" w:hint="eastAsia"/>
        </w:rPr>
        <w:t>該</w:t>
      </w:r>
      <w:r w:rsidR="004C0DA9" w:rsidRPr="008201DE">
        <w:rPr>
          <w:rFonts w:ascii="Times New Roman" w:hAnsi="Times New Roman" w:hint="eastAsia"/>
        </w:rPr>
        <w:t>府經</w:t>
      </w:r>
      <w:proofErr w:type="gramEnd"/>
      <w:r w:rsidR="004C0DA9" w:rsidRPr="008201DE">
        <w:rPr>
          <w:rFonts w:ascii="Times New Roman" w:hAnsi="Times New Roman" w:hint="eastAsia"/>
        </w:rPr>
        <w:t>發局</w:t>
      </w:r>
      <w:r w:rsidR="004C0DA9" w:rsidRPr="00526DAD">
        <w:rPr>
          <w:rFonts w:ascii="Times New Roman" w:hAnsi="Times New Roman" w:hint="eastAsia"/>
        </w:rPr>
        <w:t>所以從輔導的角度持續向</w:t>
      </w:r>
      <w:r w:rsidR="009878F5">
        <w:rPr>
          <w:rFonts w:ascii="Times New Roman" w:hAnsi="Times New Roman" w:hint="eastAsia"/>
        </w:rPr>
        <w:t>系爭臨時市場</w:t>
      </w:r>
      <w:proofErr w:type="gramStart"/>
      <w:r w:rsidR="004C0DA9" w:rsidRPr="008201DE">
        <w:rPr>
          <w:rFonts w:ascii="Times New Roman" w:hAnsi="Times New Roman" w:hint="eastAsia"/>
        </w:rPr>
        <w:t>攤</w:t>
      </w:r>
      <w:r w:rsidR="004C0DA9" w:rsidRPr="00526DAD">
        <w:rPr>
          <w:rFonts w:ascii="Times New Roman" w:hAnsi="Times New Roman" w:hint="eastAsia"/>
        </w:rPr>
        <w:t>鋪商溝</w:t>
      </w:r>
      <w:proofErr w:type="gramEnd"/>
      <w:r w:rsidR="004C0DA9" w:rsidRPr="00526DAD">
        <w:rPr>
          <w:rFonts w:ascii="Times New Roman" w:hAnsi="Times New Roman" w:hint="eastAsia"/>
        </w:rPr>
        <w:t>通協調</w:t>
      </w:r>
      <w:r w:rsidR="004C0DA9" w:rsidRPr="008201DE">
        <w:rPr>
          <w:rFonts w:ascii="Times New Roman" w:hAnsi="Times New Roman" w:hint="eastAsia"/>
        </w:rPr>
        <w:t>合法退場，</w:t>
      </w:r>
      <w:r w:rsidR="00B4216A" w:rsidRPr="00B03F46">
        <w:rPr>
          <w:rFonts w:ascii="Times New Roman" w:hAnsi="Times New Roman" w:hint="eastAsia"/>
        </w:rPr>
        <w:t>針對無經營意願之攤商，持續溝通退場並輔導參與勞工局就業訓練，同意退場者發放特別救濟金，</w:t>
      </w:r>
      <w:r w:rsidR="00B4216A" w:rsidRPr="00B03F46">
        <w:rPr>
          <w:rFonts w:ascii="Times New Roman" w:hAnsi="Times New Roman" w:hint="eastAsia"/>
        </w:rPr>
        <w:t>110-112</w:t>
      </w:r>
      <w:r w:rsidR="00B4216A" w:rsidRPr="00B03F46">
        <w:rPr>
          <w:rFonts w:ascii="Times New Roman" w:hAnsi="Times New Roman" w:hint="eastAsia"/>
        </w:rPr>
        <w:t>年間已溝通退場</w:t>
      </w:r>
      <w:r w:rsidR="00B4216A" w:rsidRPr="00B03F46">
        <w:rPr>
          <w:rFonts w:ascii="Times New Roman" w:hAnsi="Times New Roman" w:hint="eastAsia"/>
        </w:rPr>
        <w:t>44</w:t>
      </w:r>
      <w:r w:rsidR="00B4216A" w:rsidRPr="00B03F46">
        <w:rPr>
          <w:rFonts w:ascii="Times New Roman" w:hAnsi="Times New Roman" w:hint="eastAsia"/>
        </w:rPr>
        <w:t>個攤位、</w:t>
      </w:r>
      <w:r w:rsidR="00B4216A" w:rsidRPr="00B03F46">
        <w:rPr>
          <w:rFonts w:ascii="Times New Roman" w:hAnsi="Times New Roman" w:hint="eastAsia"/>
        </w:rPr>
        <w:t>2</w:t>
      </w:r>
      <w:r w:rsidR="00B4216A" w:rsidRPr="00B03F46">
        <w:rPr>
          <w:rFonts w:ascii="Times New Roman" w:hAnsi="Times New Roman" w:hint="eastAsia"/>
        </w:rPr>
        <w:t>個鋪位，退場率</w:t>
      </w:r>
      <w:r w:rsidR="00B4216A" w:rsidRPr="00B03F46">
        <w:rPr>
          <w:rFonts w:ascii="Times New Roman" w:hAnsi="Times New Roman" w:hint="eastAsia"/>
        </w:rPr>
        <w:t>41.82%</w:t>
      </w:r>
      <w:r w:rsidR="00B4216A" w:rsidRPr="00B03F46">
        <w:rPr>
          <w:rFonts w:ascii="Times New Roman" w:hAnsi="Times New Roman" w:hint="eastAsia"/>
        </w:rPr>
        <w:t>。</w:t>
      </w:r>
      <w:r w:rsidR="00B4216A">
        <w:rPr>
          <w:rFonts w:ascii="Times New Roman" w:hAnsi="Times New Roman" w:hint="eastAsia"/>
        </w:rPr>
        <w:t>另</w:t>
      </w:r>
      <w:r w:rsidR="00B4216A" w:rsidRPr="00B03F46">
        <w:rPr>
          <w:rFonts w:ascii="Times New Roman" w:hAnsi="Times New Roman" w:hint="eastAsia"/>
        </w:rPr>
        <w:t>有經營意願之攤商</w:t>
      </w:r>
      <w:r w:rsidR="00B4216A">
        <w:rPr>
          <w:rFonts w:ascii="Times New Roman" w:hAnsi="Times New Roman" w:hint="eastAsia"/>
        </w:rPr>
        <w:t>，</w:t>
      </w:r>
      <w:proofErr w:type="gramStart"/>
      <w:r w:rsidR="00B4216A">
        <w:rPr>
          <w:rFonts w:ascii="Times New Roman" w:hAnsi="Times New Roman" w:hint="eastAsia"/>
        </w:rPr>
        <w:t>該府經發</w:t>
      </w:r>
      <w:proofErr w:type="gramEnd"/>
      <w:r w:rsidR="00B4216A" w:rsidRPr="00B03F46">
        <w:rPr>
          <w:rFonts w:ascii="Times New Roman" w:hAnsi="Times New Roman" w:hint="eastAsia"/>
        </w:rPr>
        <w:t>局將持續輔導至公、民有零售市場或核准設置攤販臨時集中場設攤營業。另為回歸</w:t>
      </w:r>
      <w:r w:rsidR="00B4216A">
        <w:rPr>
          <w:rFonts w:ascii="Times New Roman" w:hAnsi="Times New Roman" w:hint="eastAsia"/>
        </w:rPr>
        <w:t>該</w:t>
      </w:r>
      <w:r w:rsidR="00B4216A" w:rsidRPr="00B03F46">
        <w:rPr>
          <w:rFonts w:ascii="Times New Roman" w:hAnsi="Times New Roman" w:hint="eastAsia"/>
        </w:rPr>
        <w:t>府當時承諾，並以解決現有進駐</w:t>
      </w:r>
      <w:r w:rsidR="009878F5">
        <w:rPr>
          <w:rFonts w:ascii="Times New Roman" w:hAnsi="Times New Roman" w:hint="eastAsia"/>
        </w:rPr>
        <w:t>系爭臨時市場</w:t>
      </w:r>
      <w:r w:rsidR="00B4216A" w:rsidRPr="00B03F46">
        <w:rPr>
          <w:rFonts w:ascii="Times New Roman" w:hAnsi="Times New Roman" w:hint="eastAsia"/>
        </w:rPr>
        <w:t>攤商經營權為主，刻正評估規劃於原市</w:t>
      </w:r>
      <w:r w:rsidR="00B4216A" w:rsidRPr="00B03F46">
        <w:rPr>
          <w:rFonts w:ascii="Times New Roman" w:hAnsi="Times New Roman" w:hint="eastAsia"/>
        </w:rPr>
        <w:t>48</w:t>
      </w:r>
      <w:r w:rsidR="00B4216A" w:rsidRPr="00B03F46">
        <w:rPr>
          <w:rFonts w:ascii="Times New Roman" w:hAnsi="Times New Roman" w:hint="eastAsia"/>
        </w:rPr>
        <w:t>市場用地興建新市場</w:t>
      </w:r>
      <w:r w:rsidR="002B7AD6">
        <w:rPr>
          <w:rFonts w:ascii="Times New Roman" w:hAnsi="Times New Roman" w:hint="eastAsia"/>
        </w:rPr>
        <w:t>，另</w:t>
      </w:r>
      <w:r w:rsidR="004C0DA9" w:rsidRPr="008201DE">
        <w:rPr>
          <w:rFonts w:ascii="Times New Roman" w:hAnsi="Times New Roman" w:hint="eastAsia"/>
        </w:rPr>
        <w:t>課徵</w:t>
      </w:r>
      <w:r w:rsidR="004C0DA9" w:rsidRPr="008201DE">
        <w:rPr>
          <w:rFonts w:ascii="Times New Roman" w:hAnsi="Times New Roman" w:hint="eastAsia"/>
        </w:rPr>
        <w:t>4</w:t>
      </w:r>
      <w:r w:rsidR="004C0DA9" w:rsidRPr="008201DE">
        <w:rPr>
          <w:rFonts w:ascii="Times New Roman" w:hAnsi="Times New Roman" w:hint="eastAsia"/>
        </w:rPr>
        <w:t>位不當得</w:t>
      </w:r>
      <w:proofErr w:type="gramStart"/>
      <w:r w:rsidR="004C0DA9" w:rsidRPr="008201DE">
        <w:rPr>
          <w:rFonts w:ascii="Times New Roman" w:hAnsi="Times New Roman" w:hint="eastAsia"/>
        </w:rPr>
        <w:t>利</w:t>
      </w:r>
      <w:r w:rsidR="004C0DA9">
        <w:rPr>
          <w:rFonts w:ascii="Times New Roman" w:hAnsi="Times New Roman" w:hint="eastAsia"/>
        </w:rPr>
        <w:t>鋪</w:t>
      </w:r>
      <w:r w:rsidR="004C0DA9" w:rsidRPr="008201DE">
        <w:rPr>
          <w:rFonts w:ascii="Times New Roman" w:hAnsi="Times New Roman" w:hint="eastAsia"/>
        </w:rPr>
        <w:t>商</w:t>
      </w:r>
      <w:proofErr w:type="gramEnd"/>
      <w:r w:rsidR="004C0DA9" w:rsidRPr="008201DE">
        <w:rPr>
          <w:rFonts w:ascii="Times New Roman" w:hAnsi="Times New Roman" w:hint="eastAsia"/>
        </w:rPr>
        <w:t>使用補償金</w:t>
      </w:r>
      <w:r w:rsidR="0077257F">
        <w:rPr>
          <w:rStyle w:val="aff0"/>
          <w:rFonts w:ascii="Times New Roman" w:hAnsi="Times New Roman"/>
        </w:rPr>
        <w:footnoteReference w:id="4"/>
      </w:r>
      <w:r w:rsidR="002B7AD6">
        <w:rPr>
          <w:rFonts w:ascii="Times New Roman" w:hAnsi="Times New Roman" w:hint="eastAsia"/>
        </w:rPr>
        <w:t>。</w:t>
      </w:r>
    </w:p>
    <w:p w14:paraId="7997248B" w14:textId="236DF0BB" w:rsidR="004C0DA9" w:rsidRDefault="004C0DA9" w:rsidP="0030203B">
      <w:pPr>
        <w:pStyle w:val="3"/>
        <w:ind w:left="1360" w:hanging="680"/>
        <w:rPr>
          <w:rFonts w:ascii="Times New Roman" w:hAnsi="Times New Roman"/>
        </w:rPr>
      </w:pPr>
      <w:proofErr w:type="gramStart"/>
      <w:r w:rsidRPr="008201DE">
        <w:rPr>
          <w:rFonts w:ascii="Times New Roman" w:hAnsi="Times New Roman" w:hint="eastAsia"/>
        </w:rPr>
        <w:t>惟</w:t>
      </w:r>
      <w:r w:rsidR="00E818DB">
        <w:rPr>
          <w:rFonts w:ascii="Times New Roman" w:hAnsi="Times New Roman" w:hint="eastAsia"/>
        </w:rPr>
        <w:t>系爭</w:t>
      </w:r>
      <w:proofErr w:type="gramEnd"/>
      <w:r w:rsidRPr="008201DE">
        <w:rPr>
          <w:rFonts w:ascii="Times New Roman" w:hAnsi="Times New Roman" w:hint="eastAsia"/>
        </w:rPr>
        <w:t>臨時市場店</w:t>
      </w:r>
      <w:r>
        <w:rPr>
          <w:rFonts w:ascii="Times New Roman" w:hAnsi="Times New Roman" w:hint="eastAsia"/>
        </w:rPr>
        <w:t>鋪</w:t>
      </w:r>
      <w:r w:rsidRPr="008201DE">
        <w:rPr>
          <w:rFonts w:ascii="Times New Roman" w:hAnsi="Times New Roman" w:hint="eastAsia"/>
        </w:rPr>
        <w:t>使用人組成自救會，針對</w:t>
      </w:r>
      <w:r>
        <w:rPr>
          <w:rFonts w:ascii="Times New Roman" w:hAnsi="Times New Roman" w:hint="eastAsia"/>
        </w:rPr>
        <w:t>該</w:t>
      </w:r>
      <w:r w:rsidRPr="008201DE">
        <w:rPr>
          <w:rFonts w:ascii="Times New Roman" w:hAnsi="Times New Roman" w:hint="eastAsia"/>
        </w:rPr>
        <w:t>府退場政策提出異議及主張應以地換地為解決之道。</w:t>
      </w:r>
      <w:r w:rsidRPr="008201DE">
        <w:rPr>
          <w:rFonts w:ascii="Times New Roman" w:hAnsi="Times New Roman" w:hint="eastAsia"/>
        </w:rPr>
        <w:lastRenderedPageBreak/>
        <w:t>110</w:t>
      </w:r>
      <w:r w:rsidRPr="008201DE">
        <w:rPr>
          <w:rFonts w:ascii="Times New Roman" w:hAnsi="Times New Roman" w:hint="eastAsia"/>
        </w:rPr>
        <w:t>年</w:t>
      </w:r>
      <w:r w:rsidRPr="008201DE">
        <w:rPr>
          <w:rFonts w:ascii="Times New Roman" w:hAnsi="Times New Roman" w:hint="eastAsia"/>
        </w:rPr>
        <w:t>11</w:t>
      </w:r>
      <w:r w:rsidRPr="008201DE">
        <w:rPr>
          <w:rFonts w:ascii="Times New Roman" w:hAnsi="Times New Roman" w:hint="eastAsia"/>
        </w:rPr>
        <w:t>月</w:t>
      </w:r>
      <w:r w:rsidRPr="008201DE">
        <w:rPr>
          <w:rFonts w:ascii="Times New Roman" w:hAnsi="Times New Roman" w:hint="eastAsia"/>
        </w:rPr>
        <w:t>5</w:t>
      </w:r>
      <w:r w:rsidRPr="008201DE">
        <w:rPr>
          <w:rFonts w:ascii="Times New Roman" w:hAnsi="Times New Roman" w:hint="eastAsia"/>
        </w:rPr>
        <w:t>日</w:t>
      </w:r>
      <w:r>
        <w:rPr>
          <w:rFonts w:ascii="Times New Roman" w:hAnsi="Times New Roman" w:hint="eastAsia"/>
        </w:rPr>
        <w:t>該</w:t>
      </w:r>
      <w:r w:rsidRPr="008201DE">
        <w:rPr>
          <w:rFonts w:ascii="Times New Roman" w:hAnsi="Times New Roman" w:hint="eastAsia"/>
        </w:rPr>
        <w:t>府「</w:t>
      </w:r>
      <w:proofErr w:type="gramStart"/>
      <w:r w:rsidRPr="008201DE">
        <w:rPr>
          <w:rFonts w:ascii="Times New Roman" w:hAnsi="Times New Roman" w:hint="eastAsia"/>
        </w:rPr>
        <w:t>研</w:t>
      </w:r>
      <w:proofErr w:type="gramEnd"/>
      <w:r w:rsidRPr="008201DE">
        <w:rPr>
          <w:rFonts w:ascii="Times New Roman" w:hAnsi="Times New Roman" w:hint="eastAsia"/>
        </w:rPr>
        <w:t>商前鎮第一臨時市場判決確定案後續事宜」跨局處會議紀錄，結論略以：（一）同意退場的攤商優先處理，</w:t>
      </w:r>
      <w:proofErr w:type="gramStart"/>
      <w:r w:rsidRPr="008201DE">
        <w:rPr>
          <w:rFonts w:ascii="Times New Roman" w:hAnsi="Times New Roman" w:hint="eastAsia"/>
        </w:rPr>
        <w:t>逐攤領取</w:t>
      </w:r>
      <w:proofErr w:type="gramEnd"/>
      <w:r w:rsidRPr="008201DE">
        <w:rPr>
          <w:rFonts w:ascii="Times New Roman" w:hAnsi="Times New Roman" w:hint="eastAsia"/>
        </w:rPr>
        <w:t>退場特別救濟金後，</w:t>
      </w:r>
      <w:proofErr w:type="gramStart"/>
      <w:r w:rsidRPr="008201DE">
        <w:rPr>
          <w:rFonts w:ascii="Times New Roman" w:hAnsi="Times New Roman" w:hint="eastAsia"/>
        </w:rPr>
        <w:t>逐攤進</w:t>
      </w:r>
      <w:proofErr w:type="gramEnd"/>
      <w:r w:rsidRPr="008201DE">
        <w:rPr>
          <w:rFonts w:ascii="Times New Roman" w:hAnsi="Times New Roman" w:hint="eastAsia"/>
        </w:rPr>
        <w:t>行拆除及施設圍籬。（二）針對未同意退場的攤商，因</w:t>
      </w:r>
      <w:r>
        <w:rPr>
          <w:rFonts w:ascii="Times New Roman" w:hAnsi="Times New Roman" w:hint="eastAsia"/>
        </w:rPr>
        <w:t>該</w:t>
      </w:r>
      <w:r w:rsidRPr="008201DE">
        <w:rPr>
          <w:rFonts w:ascii="Times New Roman" w:hAnsi="Times New Roman" w:hint="eastAsia"/>
        </w:rPr>
        <w:t>府財政局與法制局有說明目前法院只是判決</w:t>
      </w:r>
      <w:r>
        <w:rPr>
          <w:rFonts w:ascii="Times New Roman" w:hAnsi="Times New Roman" w:hint="eastAsia"/>
        </w:rPr>
        <w:t>該</w:t>
      </w:r>
      <w:r w:rsidRPr="008201DE">
        <w:rPr>
          <w:rFonts w:ascii="Times New Roman" w:hAnsi="Times New Roman" w:hint="eastAsia"/>
        </w:rPr>
        <w:t>府退場公告勝訴，但要</w:t>
      </w:r>
      <w:proofErr w:type="gramStart"/>
      <w:r w:rsidRPr="008201DE">
        <w:rPr>
          <w:rFonts w:ascii="Times New Roman" w:hAnsi="Times New Roman" w:hint="eastAsia"/>
        </w:rPr>
        <w:t>請攤商搬</w:t>
      </w:r>
      <w:proofErr w:type="gramEnd"/>
      <w:r w:rsidRPr="008201DE">
        <w:rPr>
          <w:rFonts w:ascii="Times New Roman" w:hAnsi="Times New Roman" w:hint="eastAsia"/>
        </w:rPr>
        <w:t>離，還需經過民事訴訟請占有人返還，在</w:t>
      </w:r>
      <w:r>
        <w:rPr>
          <w:rFonts w:ascii="Times New Roman" w:hAnsi="Times New Roman" w:hint="eastAsia"/>
        </w:rPr>
        <w:t>該</w:t>
      </w:r>
      <w:r w:rsidRPr="008201DE">
        <w:rPr>
          <w:rFonts w:ascii="Times New Roman" w:hAnsi="Times New Roman" w:hint="eastAsia"/>
        </w:rPr>
        <w:t>府還沒提出訴訟前，占用人騰空返還者，得免收使用補償金。應參酌法制局意見，與攤商溝通協調時，應設定日期特別救濟金可以領，也免收使用補償金，逾期之後不但要追討使用補償金，也不能領取特別救濟金。請</w:t>
      </w:r>
      <w:proofErr w:type="gramStart"/>
      <w:r>
        <w:rPr>
          <w:rFonts w:ascii="Times New Roman" w:hAnsi="Times New Roman" w:hint="eastAsia"/>
        </w:rPr>
        <w:t>該</w:t>
      </w:r>
      <w:r w:rsidRPr="008201DE">
        <w:rPr>
          <w:rFonts w:ascii="Times New Roman" w:hAnsi="Times New Roman" w:hint="eastAsia"/>
        </w:rPr>
        <w:t>府經發</w:t>
      </w:r>
      <w:proofErr w:type="gramEnd"/>
      <w:r w:rsidRPr="008201DE">
        <w:rPr>
          <w:rFonts w:ascii="Times New Roman" w:hAnsi="Times New Roman" w:hint="eastAsia"/>
        </w:rPr>
        <w:t>局擇期召開現場說明會妥與攤商說明上開事項</w:t>
      </w:r>
      <w:r w:rsidR="00F10AA0">
        <w:rPr>
          <w:rFonts w:ascii="Times New Roman" w:hAnsi="Times New Roman" w:hint="eastAsia"/>
        </w:rPr>
        <w:t>等語</w:t>
      </w:r>
      <w:r>
        <w:rPr>
          <w:rFonts w:ascii="Times New Roman" w:hAnsi="Times New Roman" w:hint="eastAsia"/>
        </w:rPr>
        <w:t>。</w:t>
      </w:r>
    </w:p>
    <w:p w14:paraId="6E18D44C" w14:textId="75E69A14" w:rsidR="009F6238" w:rsidRPr="00262CAA" w:rsidRDefault="00F10AA0" w:rsidP="00D91F56">
      <w:pPr>
        <w:pStyle w:val="3"/>
        <w:ind w:left="1360" w:hanging="680"/>
        <w:rPr>
          <w:rFonts w:ascii="Times New Roman" w:hAnsi="Times New Roman"/>
        </w:rPr>
      </w:pPr>
      <w:r>
        <w:rPr>
          <w:rFonts w:ascii="Times New Roman" w:hAnsi="Times New Roman" w:hint="eastAsia"/>
        </w:rPr>
        <w:t>按</w:t>
      </w:r>
      <w:r w:rsidR="009F6238" w:rsidRPr="00262CAA">
        <w:rPr>
          <w:rFonts w:ascii="Times New Roman" w:hAnsi="Times New Roman" w:hint="eastAsia"/>
        </w:rPr>
        <w:t>上開</w:t>
      </w:r>
      <w:r w:rsidR="009F6238" w:rsidRPr="00262CAA">
        <w:rPr>
          <w:rFonts w:ascii="Times New Roman" w:hAnsi="Times New Roman"/>
        </w:rPr>
        <w:t>高雄高等行政法院</w:t>
      </w:r>
      <w:r w:rsidR="009F6238" w:rsidRPr="00262CAA">
        <w:rPr>
          <w:rFonts w:ascii="Times New Roman" w:hAnsi="Times New Roman" w:hint="eastAsia"/>
        </w:rPr>
        <w:t>判決指出，依高雄市政府</w:t>
      </w:r>
      <w:r w:rsidR="009F6238" w:rsidRPr="00262CAA">
        <w:rPr>
          <w:rFonts w:ascii="Times New Roman" w:hAnsi="Times New Roman" w:hint="eastAsia"/>
        </w:rPr>
        <w:t>102</w:t>
      </w:r>
      <w:r w:rsidR="009F6238" w:rsidRPr="00262CAA">
        <w:rPr>
          <w:rFonts w:ascii="Times New Roman" w:hAnsi="Times New Roman" w:hint="eastAsia"/>
        </w:rPr>
        <w:t>年</w:t>
      </w:r>
      <w:r w:rsidR="009F6238" w:rsidRPr="00262CAA">
        <w:rPr>
          <w:rFonts w:ascii="Times New Roman" w:hAnsi="Times New Roman" w:hint="eastAsia"/>
        </w:rPr>
        <w:t>8</w:t>
      </w:r>
      <w:r w:rsidR="009F6238" w:rsidRPr="00262CAA">
        <w:rPr>
          <w:rFonts w:ascii="Times New Roman" w:hAnsi="Times New Roman" w:hint="eastAsia"/>
        </w:rPr>
        <w:t>月</w:t>
      </w:r>
      <w:r w:rsidR="009F6238" w:rsidRPr="00262CAA">
        <w:rPr>
          <w:rFonts w:ascii="Times New Roman" w:hAnsi="Times New Roman" w:hint="eastAsia"/>
        </w:rPr>
        <w:t>20</w:t>
      </w:r>
      <w:r w:rsidR="009F6238" w:rsidRPr="00262CAA">
        <w:rPr>
          <w:rFonts w:ascii="Times New Roman" w:hAnsi="Times New Roman" w:hint="eastAsia"/>
        </w:rPr>
        <w:t>日、高雄市審計處</w:t>
      </w:r>
      <w:r w:rsidR="009F6238" w:rsidRPr="00262CAA">
        <w:rPr>
          <w:rFonts w:ascii="Times New Roman" w:hAnsi="Times New Roman" w:hint="eastAsia"/>
        </w:rPr>
        <w:t>104</w:t>
      </w:r>
      <w:r w:rsidR="009F6238" w:rsidRPr="00262CAA">
        <w:rPr>
          <w:rFonts w:ascii="Times New Roman" w:hAnsi="Times New Roman" w:hint="eastAsia"/>
        </w:rPr>
        <w:t>年</w:t>
      </w:r>
      <w:r w:rsidR="009F6238" w:rsidRPr="00262CAA">
        <w:rPr>
          <w:rFonts w:ascii="Times New Roman" w:hAnsi="Times New Roman" w:hint="eastAsia"/>
        </w:rPr>
        <w:t>2</w:t>
      </w:r>
      <w:r w:rsidR="009F6238" w:rsidRPr="00262CAA">
        <w:rPr>
          <w:rFonts w:ascii="Times New Roman" w:hAnsi="Times New Roman" w:hint="eastAsia"/>
        </w:rPr>
        <w:t>月</w:t>
      </w:r>
      <w:r w:rsidR="009F6238" w:rsidRPr="00262CAA">
        <w:rPr>
          <w:rFonts w:ascii="Times New Roman" w:hAnsi="Times New Roman" w:hint="eastAsia"/>
        </w:rPr>
        <w:t>6</w:t>
      </w:r>
      <w:r w:rsidR="009F6238" w:rsidRPr="00262CAA">
        <w:rPr>
          <w:rFonts w:ascii="Times New Roman" w:hAnsi="Times New Roman" w:hint="eastAsia"/>
        </w:rPr>
        <w:t>日、高雄市政府</w:t>
      </w:r>
      <w:r w:rsidR="009F6238" w:rsidRPr="00262CAA">
        <w:rPr>
          <w:rFonts w:ascii="Times New Roman" w:hAnsi="Times New Roman" w:hint="eastAsia"/>
        </w:rPr>
        <w:t>105</w:t>
      </w:r>
      <w:r w:rsidR="009F6238" w:rsidRPr="00262CAA">
        <w:rPr>
          <w:rFonts w:ascii="Times New Roman" w:hAnsi="Times New Roman" w:hint="eastAsia"/>
        </w:rPr>
        <w:t>年</w:t>
      </w:r>
      <w:r w:rsidR="009F6238" w:rsidRPr="00262CAA">
        <w:rPr>
          <w:rFonts w:ascii="Times New Roman" w:hAnsi="Times New Roman" w:hint="eastAsia"/>
        </w:rPr>
        <w:t>1</w:t>
      </w:r>
      <w:r w:rsidR="009F6238" w:rsidRPr="00262CAA">
        <w:rPr>
          <w:rFonts w:ascii="Times New Roman" w:hAnsi="Times New Roman" w:hint="eastAsia"/>
        </w:rPr>
        <w:t>月</w:t>
      </w:r>
      <w:r w:rsidR="009F6238" w:rsidRPr="00262CAA">
        <w:rPr>
          <w:rFonts w:ascii="Times New Roman" w:hAnsi="Times New Roman" w:hint="eastAsia"/>
        </w:rPr>
        <w:t>21</w:t>
      </w:r>
      <w:r w:rsidR="009F6238" w:rsidRPr="00262CAA">
        <w:rPr>
          <w:rFonts w:ascii="Times New Roman" w:hAnsi="Times New Roman" w:hint="eastAsia"/>
        </w:rPr>
        <w:t>日歷次勘查結果，</w:t>
      </w:r>
      <w:r w:rsidR="009878F5">
        <w:rPr>
          <w:rFonts w:ascii="Times New Roman" w:hAnsi="Times New Roman" w:hint="eastAsia"/>
        </w:rPr>
        <w:t>系爭臨時市場</w:t>
      </w:r>
      <w:r w:rsidR="009F6238" w:rsidRPr="00262CAA">
        <w:rPr>
          <w:rFonts w:ascii="Times New Roman" w:hAnsi="Times New Roman" w:hint="eastAsia"/>
        </w:rPr>
        <w:t>無實際攤鋪位營業數曾逾總鋪位數</w:t>
      </w:r>
      <w:r w:rsidR="004E6D6B">
        <w:rPr>
          <w:rFonts w:ascii="Times New Roman" w:hAnsi="Times New Roman" w:hint="eastAsia"/>
        </w:rPr>
        <w:t>三</w:t>
      </w:r>
      <w:r w:rsidR="009F6238" w:rsidRPr="00262CAA">
        <w:rPr>
          <w:rFonts w:ascii="Times New Roman" w:hAnsi="Times New Roman" w:hint="eastAsia"/>
        </w:rPr>
        <w:t>分之</w:t>
      </w:r>
      <w:r w:rsidR="004E6D6B">
        <w:rPr>
          <w:rFonts w:ascii="Times New Roman" w:hAnsi="Times New Roman" w:hint="eastAsia"/>
        </w:rPr>
        <w:t>一</w:t>
      </w:r>
      <w:r w:rsidR="009F6238" w:rsidRPr="00262CAA">
        <w:rPr>
          <w:rFonts w:ascii="Times New Roman" w:hAnsi="Times New Roman" w:hint="eastAsia"/>
        </w:rPr>
        <w:t>以上者，甚且該市場實際鋪位營業數量有呈現逐年遞減之傾向，則該府依零售市場管理條例第</w:t>
      </w:r>
      <w:r w:rsidR="009F6238" w:rsidRPr="00262CAA">
        <w:rPr>
          <w:rFonts w:ascii="Times New Roman" w:hAnsi="Times New Roman" w:hint="eastAsia"/>
        </w:rPr>
        <w:t>21</w:t>
      </w:r>
      <w:r w:rsidR="009F6238" w:rsidRPr="00262CAA">
        <w:rPr>
          <w:rFonts w:ascii="Times New Roman" w:hAnsi="Times New Roman" w:hint="eastAsia"/>
        </w:rPr>
        <w:t>條規定，認</w:t>
      </w:r>
      <w:r w:rsidR="009878F5">
        <w:rPr>
          <w:rFonts w:ascii="Times New Roman" w:hAnsi="Times New Roman" w:hint="eastAsia"/>
        </w:rPr>
        <w:t>系爭臨時市場</w:t>
      </w:r>
      <w:r w:rsidR="009F6238" w:rsidRPr="00262CAA">
        <w:rPr>
          <w:rFonts w:ascii="Times New Roman" w:hAnsi="Times New Roman" w:hint="eastAsia"/>
        </w:rPr>
        <w:t>實際經營之攤鋪位未達總攤鋪位</w:t>
      </w:r>
      <w:r w:rsidR="004E6D6B">
        <w:rPr>
          <w:rFonts w:ascii="Times New Roman" w:hAnsi="Times New Roman" w:hint="eastAsia"/>
        </w:rPr>
        <w:t>三</w:t>
      </w:r>
      <w:r w:rsidR="009F6238" w:rsidRPr="00262CAA">
        <w:rPr>
          <w:rFonts w:ascii="Times New Roman" w:hAnsi="Times New Roman" w:hint="eastAsia"/>
        </w:rPr>
        <w:t>分之</w:t>
      </w:r>
      <w:r w:rsidR="004E6D6B">
        <w:rPr>
          <w:rFonts w:ascii="Times New Roman" w:hAnsi="Times New Roman" w:hint="eastAsia"/>
        </w:rPr>
        <w:t>一</w:t>
      </w:r>
      <w:r w:rsidR="009F6238" w:rsidRPr="00262CAA">
        <w:rPr>
          <w:rFonts w:ascii="Times New Roman" w:hAnsi="Times New Roman" w:hint="eastAsia"/>
        </w:rPr>
        <w:t>，而以</w:t>
      </w:r>
      <w:r w:rsidR="009F6238" w:rsidRPr="00262CAA">
        <w:rPr>
          <w:rFonts w:ascii="Times New Roman" w:hAnsi="Times New Roman"/>
        </w:rPr>
        <w:t>105</w:t>
      </w:r>
      <w:r w:rsidR="009F6238" w:rsidRPr="00262CAA">
        <w:rPr>
          <w:rFonts w:ascii="Times New Roman" w:hAnsi="Times New Roman"/>
        </w:rPr>
        <w:t>年</w:t>
      </w:r>
      <w:r w:rsidR="009F6238" w:rsidRPr="00262CAA">
        <w:rPr>
          <w:rFonts w:ascii="Times New Roman" w:hAnsi="Times New Roman"/>
        </w:rPr>
        <w:t>6</w:t>
      </w:r>
      <w:r w:rsidR="009F6238" w:rsidRPr="00262CAA">
        <w:rPr>
          <w:rFonts w:ascii="Times New Roman" w:hAnsi="Times New Roman"/>
        </w:rPr>
        <w:t>月</w:t>
      </w:r>
      <w:r w:rsidR="009F6238" w:rsidRPr="00262CAA">
        <w:rPr>
          <w:rFonts w:ascii="Times New Roman" w:hAnsi="Times New Roman"/>
        </w:rPr>
        <w:t>14</w:t>
      </w:r>
      <w:r w:rsidR="009F6238" w:rsidRPr="00262CAA">
        <w:rPr>
          <w:rFonts w:ascii="Times New Roman" w:hAnsi="Times New Roman"/>
        </w:rPr>
        <w:t>日公告</w:t>
      </w:r>
      <w:r w:rsidR="009F6238" w:rsidRPr="00262CAA">
        <w:rPr>
          <w:rFonts w:ascii="Times New Roman" w:hAnsi="Times New Roman" w:hint="eastAsia"/>
        </w:rPr>
        <w:t>作成</w:t>
      </w:r>
      <w:r w:rsidR="009878F5">
        <w:rPr>
          <w:rFonts w:ascii="Times New Roman" w:hAnsi="Times New Roman" w:hint="eastAsia"/>
        </w:rPr>
        <w:t>系爭臨時市場</w:t>
      </w:r>
      <w:r w:rsidR="009F6238" w:rsidRPr="00262CAA">
        <w:rPr>
          <w:rFonts w:ascii="Times New Roman" w:hAnsi="Times New Roman" w:hint="eastAsia"/>
        </w:rPr>
        <w:t>停止使用之決定，於法並無違誤（判決書貳、五、（六）、</w:t>
      </w:r>
      <w:r w:rsidR="009F6238" w:rsidRPr="00262CAA">
        <w:rPr>
          <w:rFonts w:ascii="Times New Roman" w:hAnsi="Times New Roman" w:hint="eastAsia"/>
        </w:rPr>
        <w:t>3</w:t>
      </w:r>
      <w:r w:rsidR="009F6238" w:rsidRPr="00262CAA">
        <w:rPr>
          <w:rFonts w:ascii="Times New Roman" w:hAnsi="Times New Roman" w:hint="eastAsia"/>
        </w:rPr>
        <w:t>參照）。又</w:t>
      </w:r>
      <w:proofErr w:type="gramStart"/>
      <w:r w:rsidR="009F6238">
        <w:rPr>
          <w:rFonts w:ascii="Times New Roman" w:hAnsi="Times New Roman" w:hint="eastAsia"/>
        </w:rPr>
        <w:t>該</w:t>
      </w:r>
      <w:r w:rsidR="009F6238" w:rsidRPr="00262CAA">
        <w:rPr>
          <w:rFonts w:ascii="Times New Roman" w:hAnsi="Times New Roman" w:hint="eastAsia"/>
        </w:rPr>
        <w:t>府因都市</w:t>
      </w:r>
      <w:proofErr w:type="gramEnd"/>
      <w:r w:rsidR="009F6238" w:rsidRPr="00262CAA">
        <w:rPr>
          <w:rFonts w:ascii="Times New Roman" w:hAnsi="Times New Roman" w:hint="eastAsia"/>
        </w:rPr>
        <w:t>計畫變更</w:t>
      </w:r>
      <w:r w:rsidR="009F6238">
        <w:rPr>
          <w:rStyle w:val="aff0"/>
          <w:rFonts w:ascii="Times New Roman" w:hAnsi="Times New Roman"/>
        </w:rPr>
        <w:footnoteReference w:id="5"/>
      </w:r>
      <w:r w:rsidR="009F6238" w:rsidRPr="00262CAA">
        <w:rPr>
          <w:rFonts w:ascii="Times New Roman" w:hAnsi="Times New Roman" w:hint="eastAsia"/>
        </w:rPr>
        <w:t>而欲將舊市場拆遷時，</w:t>
      </w:r>
      <w:r w:rsidR="009F6238">
        <w:rPr>
          <w:rFonts w:ascii="Times New Roman" w:hAnsi="Times New Roman" w:hint="eastAsia"/>
        </w:rPr>
        <w:t>雖</w:t>
      </w:r>
      <w:r w:rsidR="009F6238" w:rsidRPr="00262CAA">
        <w:rPr>
          <w:rFonts w:ascii="Times New Roman" w:hAnsi="Times New Roman" w:hint="eastAsia"/>
        </w:rPr>
        <w:t>曾以</w:t>
      </w:r>
      <w:r w:rsidR="009F6238" w:rsidRPr="00262CAA">
        <w:rPr>
          <w:rFonts w:ascii="Times New Roman" w:hAnsi="Times New Roman" w:hint="eastAsia"/>
        </w:rPr>
        <w:t>71</w:t>
      </w:r>
      <w:r w:rsidR="009F6238" w:rsidRPr="00262CAA">
        <w:rPr>
          <w:rFonts w:ascii="Times New Roman" w:hAnsi="Times New Roman" w:hint="eastAsia"/>
        </w:rPr>
        <w:t>年</w:t>
      </w:r>
      <w:r w:rsidR="009F6238" w:rsidRPr="00262CAA">
        <w:rPr>
          <w:rFonts w:ascii="Times New Roman" w:hAnsi="Times New Roman" w:hint="eastAsia"/>
        </w:rPr>
        <w:t>11</w:t>
      </w:r>
      <w:r w:rsidR="009F6238" w:rsidRPr="00262CAA">
        <w:rPr>
          <w:rFonts w:ascii="Times New Roman" w:hAnsi="Times New Roman" w:hint="eastAsia"/>
        </w:rPr>
        <w:t>月</w:t>
      </w:r>
      <w:r w:rsidR="009F6238" w:rsidRPr="00262CAA">
        <w:rPr>
          <w:rFonts w:ascii="Times New Roman" w:hAnsi="Times New Roman" w:hint="eastAsia"/>
        </w:rPr>
        <w:t>23</w:t>
      </w:r>
      <w:r w:rsidR="009F6238" w:rsidRPr="00262CAA">
        <w:rPr>
          <w:rFonts w:ascii="Times New Roman" w:hAnsi="Times New Roman" w:hint="eastAsia"/>
        </w:rPr>
        <w:t>日函</w:t>
      </w:r>
      <w:r w:rsidR="009F6238">
        <w:rPr>
          <w:rStyle w:val="aff0"/>
          <w:rFonts w:ascii="Times New Roman" w:hAnsi="Times New Roman"/>
        </w:rPr>
        <w:footnoteReference w:id="6"/>
      </w:r>
      <w:r w:rsidR="009F6238" w:rsidRPr="00262CAA">
        <w:rPr>
          <w:rFonts w:ascii="Times New Roman" w:hAnsi="Times New Roman" w:hint="eastAsia"/>
        </w:rPr>
        <w:t>稱：「為顧及原</w:t>
      </w:r>
      <w:r w:rsidR="009F6238" w:rsidRPr="00262CAA">
        <w:rPr>
          <w:rFonts w:ascii="Times New Roman" w:hAnsi="Times New Roman" w:hint="eastAsia"/>
        </w:rPr>
        <w:t>48</w:t>
      </w:r>
      <w:r w:rsidR="009F6238" w:rsidRPr="00262CAA">
        <w:rPr>
          <w:rFonts w:ascii="Times New Roman" w:hAnsi="Times New Roman" w:hint="eastAsia"/>
        </w:rPr>
        <w:t>號市場（即舊市場）現有商民之生活問題，已</w:t>
      </w:r>
      <w:proofErr w:type="gramStart"/>
      <w:r w:rsidR="009F6238" w:rsidRPr="00262CAA">
        <w:rPr>
          <w:rFonts w:ascii="Times New Roman" w:hAnsi="Times New Roman" w:hint="eastAsia"/>
        </w:rPr>
        <w:t>飭</w:t>
      </w:r>
      <w:proofErr w:type="gramEnd"/>
      <w:r w:rsidR="009F6238" w:rsidRPr="00262CAA">
        <w:rPr>
          <w:rFonts w:ascii="Times New Roman" w:hAnsi="Times New Roman" w:hint="eastAsia"/>
        </w:rPr>
        <w:t>本府建設局於開發新規劃之市</w:t>
      </w:r>
      <w:r w:rsidR="009F6238" w:rsidRPr="00262CAA">
        <w:rPr>
          <w:rFonts w:ascii="Times New Roman" w:hAnsi="Times New Roman" w:hint="eastAsia"/>
        </w:rPr>
        <w:t>48</w:t>
      </w:r>
      <w:r w:rsidR="009F6238" w:rsidRPr="00262CAA">
        <w:rPr>
          <w:rFonts w:ascii="Times New Roman" w:hAnsi="Times New Roman" w:hint="eastAsia"/>
        </w:rPr>
        <w:t>及市</w:t>
      </w:r>
      <w:r w:rsidR="009F6238" w:rsidRPr="00262CAA">
        <w:rPr>
          <w:rFonts w:ascii="Times New Roman" w:hAnsi="Times New Roman" w:hint="eastAsia"/>
        </w:rPr>
        <w:t>55</w:t>
      </w:r>
      <w:r w:rsidR="009F6238" w:rsidRPr="00262CAA">
        <w:rPr>
          <w:rFonts w:ascii="Times New Roman" w:hAnsi="Times New Roman" w:hint="eastAsia"/>
        </w:rPr>
        <w:t>兩市場時，應優先考慮容納現有攤販及商民，整體規劃設計住商混合</w:t>
      </w:r>
      <w:r w:rsidR="009F6238" w:rsidRPr="00262CAA">
        <w:rPr>
          <w:rFonts w:ascii="Times New Roman" w:hAnsi="Times New Roman" w:hint="eastAsia"/>
        </w:rPr>
        <w:lastRenderedPageBreak/>
        <w:t>之國宅市場，以解決現有商民之居住及生活問題，並在新市場尚未興建完成前，現有市場暫不予拆除」，其後該府工務局</w:t>
      </w:r>
      <w:r w:rsidR="009F6238" w:rsidRPr="00262CAA">
        <w:rPr>
          <w:rFonts w:ascii="Times New Roman" w:hAnsi="Times New Roman" w:hint="eastAsia"/>
        </w:rPr>
        <w:t>78</w:t>
      </w:r>
      <w:r w:rsidR="009F6238" w:rsidRPr="00262CAA">
        <w:rPr>
          <w:rFonts w:ascii="Times New Roman" w:hAnsi="Times New Roman" w:hint="eastAsia"/>
        </w:rPr>
        <w:t>年</w:t>
      </w:r>
      <w:r w:rsidR="009F6238" w:rsidRPr="00262CAA">
        <w:rPr>
          <w:rFonts w:ascii="Times New Roman" w:hAnsi="Times New Roman" w:hint="eastAsia"/>
        </w:rPr>
        <w:t>2</w:t>
      </w:r>
      <w:r w:rsidR="009F6238" w:rsidRPr="00262CAA">
        <w:rPr>
          <w:rFonts w:ascii="Times New Roman" w:hAnsi="Times New Roman" w:hint="eastAsia"/>
        </w:rPr>
        <w:t>月</w:t>
      </w:r>
      <w:r w:rsidR="009F6238" w:rsidRPr="00262CAA">
        <w:rPr>
          <w:rFonts w:ascii="Times New Roman" w:hAnsi="Times New Roman" w:hint="eastAsia"/>
        </w:rPr>
        <w:t>22</w:t>
      </w:r>
      <w:r w:rsidR="009F6238" w:rsidRPr="00262CAA">
        <w:rPr>
          <w:rFonts w:ascii="Times New Roman" w:hAnsi="Times New Roman" w:hint="eastAsia"/>
        </w:rPr>
        <w:t>日函</w:t>
      </w:r>
      <w:r w:rsidR="009F6238">
        <w:rPr>
          <w:rStyle w:val="aff0"/>
          <w:rFonts w:ascii="Times New Roman" w:hAnsi="Times New Roman"/>
        </w:rPr>
        <w:footnoteReference w:id="7"/>
      </w:r>
      <w:r w:rsidR="009F6238" w:rsidRPr="00262CAA">
        <w:rPr>
          <w:rFonts w:ascii="Times New Roman" w:hAnsi="Times New Roman" w:hint="eastAsia"/>
        </w:rPr>
        <w:t>亦稱：「在新市場尚未興建完成前，現有市場暫不予拆除」，該府亦於</w:t>
      </w:r>
      <w:bookmarkStart w:id="54" w:name="_Hlk164257342"/>
      <w:r w:rsidR="009F6238" w:rsidRPr="00262CAA">
        <w:rPr>
          <w:rFonts w:ascii="Times New Roman" w:hAnsi="Times New Roman" w:hint="eastAsia"/>
        </w:rPr>
        <w:t>78</w:t>
      </w:r>
      <w:r w:rsidR="009F6238" w:rsidRPr="00262CAA">
        <w:rPr>
          <w:rFonts w:ascii="Times New Roman" w:hAnsi="Times New Roman" w:hint="eastAsia"/>
        </w:rPr>
        <w:t>年</w:t>
      </w:r>
      <w:r w:rsidR="009F6238" w:rsidRPr="00262CAA">
        <w:rPr>
          <w:rFonts w:ascii="Times New Roman" w:hAnsi="Times New Roman" w:hint="eastAsia"/>
        </w:rPr>
        <w:t>11</w:t>
      </w:r>
      <w:r w:rsidR="009F6238" w:rsidRPr="00262CAA">
        <w:rPr>
          <w:rFonts w:ascii="Times New Roman" w:hAnsi="Times New Roman" w:hint="eastAsia"/>
        </w:rPr>
        <w:t>月</w:t>
      </w:r>
      <w:r w:rsidR="009F6238" w:rsidRPr="00262CAA">
        <w:rPr>
          <w:rFonts w:ascii="Times New Roman" w:hAnsi="Times New Roman" w:hint="eastAsia"/>
        </w:rPr>
        <w:t>14</w:t>
      </w:r>
      <w:r w:rsidR="009F6238" w:rsidRPr="00262CAA">
        <w:rPr>
          <w:rFonts w:ascii="Times New Roman" w:hAnsi="Times New Roman" w:hint="eastAsia"/>
        </w:rPr>
        <w:t>日函</w:t>
      </w:r>
      <w:bookmarkEnd w:id="54"/>
      <w:r w:rsidR="009F6238">
        <w:rPr>
          <w:rStyle w:val="aff0"/>
          <w:rFonts w:ascii="Times New Roman" w:hAnsi="Times New Roman"/>
        </w:rPr>
        <w:footnoteReference w:id="8"/>
      </w:r>
      <w:r w:rsidR="009F6238" w:rsidRPr="00262CAA">
        <w:rPr>
          <w:rFonts w:ascii="Times New Roman" w:hAnsi="Times New Roman" w:hint="eastAsia"/>
        </w:rPr>
        <w:t>表示：「牴觸中華五路開闢工程之前鎮第一公有市場，於新市場未興建完成前，暫不予拆除」。</w:t>
      </w:r>
      <w:r w:rsidR="009F6238">
        <w:rPr>
          <w:rFonts w:ascii="Times New Roman" w:hAnsi="Times New Roman" w:hint="eastAsia"/>
        </w:rPr>
        <w:t>然該</w:t>
      </w:r>
      <w:r w:rsidR="009F6238" w:rsidRPr="00262CAA">
        <w:rPr>
          <w:rFonts w:ascii="Times New Roman" w:hAnsi="Times New Roman" w:hint="eastAsia"/>
        </w:rPr>
        <w:t>3</w:t>
      </w:r>
      <w:r w:rsidR="009F6238" w:rsidRPr="00262CAA">
        <w:rPr>
          <w:rFonts w:ascii="Times New Roman" w:hAnsi="Times New Roman" w:hint="eastAsia"/>
        </w:rPr>
        <w:t>函意旨</w:t>
      </w:r>
      <w:r w:rsidR="009F6238">
        <w:rPr>
          <w:rFonts w:ascii="Times New Roman" w:hAnsi="Times New Roman" w:hint="eastAsia"/>
        </w:rPr>
        <w:t>僅</w:t>
      </w:r>
      <w:r w:rsidR="009F6238" w:rsidRPr="00262CAA">
        <w:rPr>
          <w:rFonts w:ascii="Times New Roman" w:hAnsi="Times New Roman" w:hint="eastAsia"/>
        </w:rPr>
        <w:t>說明舊市場攤商未妥善安置在新設市場攤位營業以前，不會貿然拆除舊市場。該府已於</w:t>
      </w:r>
      <w:r w:rsidR="009F6238" w:rsidRPr="00262CAA">
        <w:rPr>
          <w:rFonts w:ascii="Times New Roman" w:hAnsi="Times New Roman" w:hint="eastAsia"/>
        </w:rPr>
        <w:t>86</w:t>
      </w:r>
      <w:r w:rsidR="009F6238" w:rsidRPr="00262CAA">
        <w:rPr>
          <w:rFonts w:ascii="Times New Roman" w:hAnsi="Times New Roman" w:hint="eastAsia"/>
        </w:rPr>
        <w:t>、</w:t>
      </w:r>
      <w:r w:rsidR="009F6238" w:rsidRPr="00262CAA">
        <w:rPr>
          <w:rFonts w:ascii="Times New Roman" w:hAnsi="Times New Roman" w:hint="eastAsia"/>
        </w:rPr>
        <w:t>87</w:t>
      </w:r>
      <w:r w:rsidR="009F6238" w:rsidRPr="00262CAA">
        <w:rPr>
          <w:rFonts w:ascii="Times New Roman" w:hAnsi="Times New Roman" w:hint="eastAsia"/>
        </w:rPr>
        <w:t>年間將舊市場有意願營業之攤商安置至新開設之</w:t>
      </w:r>
      <w:r w:rsidR="009878F5">
        <w:rPr>
          <w:rFonts w:ascii="Times New Roman" w:hAnsi="Times New Roman" w:hint="eastAsia"/>
        </w:rPr>
        <w:t>系爭臨時市場</w:t>
      </w:r>
      <w:r w:rsidR="009F6238" w:rsidRPr="00262CAA">
        <w:rPr>
          <w:rFonts w:ascii="Times New Roman" w:hAnsi="Times New Roman" w:hint="eastAsia"/>
        </w:rPr>
        <w:t>後，始將舊市場拆除以</w:t>
      </w:r>
      <w:proofErr w:type="gramStart"/>
      <w:r w:rsidR="009F6238" w:rsidRPr="00262CAA">
        <w:rPr>
          <w:rFonts w:ascii="Times New Roman" w:hAnsi="Times New Roman" w:hint="eastAsia"/>
        </w:rPr>
        <w:t>闢</w:t>
      </w:r>
      <w:proofErr w:type="gramEnd"/>
      <w:r w:rsidR="009F6238" w:rsidRPr="00262CAA">
        <w:rPr>
          <w:rFonts w:ascii="Times New Roman" w:hAnsi="Times New Roman" w:hint="eastAsia"/>
        </w:rPr>
        <w:t>建中華路，則其後續所為之行政處置，即</w:t>
      </w:r>
      <w:proofErr w:type="gramStart"/>
      <w:r w:rsidR="009F6238" w:rsidRPr="00262CAA">
        <w:rPr>
          <w:rFonts w:ascii="Times New Roman" w:hAnsi="Times New Roman" w:hint="eastAsia"/>
        </w:rPr>
        <w:t>無違</w:t>
      </w:r>
      <w:proofErr w:type="gramEnd"/>
      <w:r w:rsidR="009F6238" w:rsidRPr="00262CAA">
        <w:rPr>
          <w:rFonts w:ascii="Times New Roman" w:hAnsi="Times New Roman" w:hint="eastAsia"/>
        </w:rPr>
        <w:t>該</w:t>
      </w:r>
      <w:r w:rsidR="009F6238" w:rsidRPr="00262CAA">
        <w:rPr>
          <w:rFonts w:ascii="Times New Roman" w:hAnsi="Times New Roman" w:hint="eastAsia"/>
        </w:rPr>
        <w:t>3</w:t>
      </w:r>
      <w:r w:rsidR="009F6238" w:rsidRPr="00262CAA">
        <w:rPr>
          <w:rFonts w:ascii="Times New Roman" w:hAnsi="Times New Roman" w:hint="eastAsia"/>
        </w:rPr>
        <w:t>函之內部行政指示（判決書貳、五、（七）、</w:t>
      </w:r>
      <w:r w:rsidR="009F6238" w:rsidRPr="00262CAA">
        <w:rPr>
          <w:rFonts w:ascii="Times New Roman" w:hAnsi="Times New Roman" w:hint="eastAsia"/>
        </w:rPr>
        <w:t>3</w:t>
      </w:r>
      <w:r w:rsidR="009F6238" w:rsidRPr="00262CAA">
        <w:rPr>
          <w:rFonts w:ascii="Times New Roman" w:hAnsi="Times New Roman" w:hint="eastAsia"/>
        </w:rPr>
        <w:t>參照）。</w:t>
      </w:r>
    </w:p>
    <w:p w14:paraId="499548CB" w14:textId="557436E4" w:rsidR="009F6238" w:rsidRPr="00A61C42" w:rsidRDefault="009F6238" w:rsidP="00615A3A">
      <w:pPr>
        <w:pStyle w:val="3"/>
        <w:ind w:left="1360" w:hanging="680"/>
        <w:rPr>
          <w:rFonts w:ascii="Times New Roman" w:hAnsi="Times New Roman"/>
        </w:rPr>
      </w:pPr>
      <w:proofErr w:type="gramStart"/>
      <w:r w:rsidRPr="00A61C42">
        <w:rPr>
          <w:rFonts w:ascii="Times New Roman" w:hAnsi="Times New Roman" w:hint="eastAsia"/>
        </w:rPr>
        <w:t>此外，</w:t>
      </w:r>
      <w:proofErr w:type="gramEnd"/>
      <w:r w:rsidRPr="00A61C42">
        <w:rPr>
          <w:rFonts w:ascii="Times New Roman" w:hAnsi="Times New Roman" w:hint="eastAsia"/>
        </w:rPr>
        <w:t>前揭</w:t>
      </w:r>
      <w:r w:rsidRPr="00A61C42">
        <w:rPr>
          <w:rFonts w:ascii="Times New Roman" w:hAnsi="Times New Roman" w:hint="eastAsia"/>
        </w:rPr>
        <w:t>3</w:t>
      </w:r>
      <w:r w:rsidRPr="00A61C42">
        <w:rPr>
          <w:rFonts w:ascii="Times New Roman" w:hAnsi="Times New Roman" w:hint="eastAsia"/>
        </w:rPr>
        <w:t>函</w:t>
      </w:r>
      <w:proofErr w:type="gramStart"/>
      <w:r w:rsidRPr="00A61C42">
        <w:rPr>
          <w:rFonts w:ascii="Times New Roman" w:hAnsi="Times New Roman" w:hint="eastAsia"/>
        </w:rPr>
        <w:t>所指暫</w:t>
      </w:r>
      <w:proofErr w:type="gramEnd"/>
      <w:r w:rsidRPr="00A61C42">
        <w:rPr>
          <w:rFonts w:ascii="Times New Roman" w:hAnsi="Times New Roman" w:hint="eastAsia"/>
        </w:rPr>
        <w:t>不拆除之市場，係指為開闢道路將廢止使用之舊市場，並不包含當時根本尚未興建之</w:t>
      </w:r>
      <w:r w:rsidR="009878F5" w:rsidRPr="00A61C42">
        <w:rPr>
          <w:rFonts w:ascii="Times New Roman" w:hAnsi="Times New Roman" w:hint="eastAsia"/>
        </w:rPr>
        <w:t>系爭臨時市場</w:t>
      </w:r>
      <w:r w:rsidRPr="00A61C42">
        <w:rPr>
          <w:rFonts w:ascii="Times New Roman" w:hAnsi="Times New Roman" w:hint="eastAsia"/>
        </w:rPr>
        <w:t>，更無擔保</w:t>
      </w:r>
      <w:r w:rsidR="009878F5" w:rsidRPr="00A61C42">
        <w:rPr>
          <w:rFonts w:ascii="Times New Roman" w:hAnsi="Times New Roman" w:hint="eastAsia"/>
        </w:rPr>
        <w:t>系爭臨時市場</w:t>
      </w:r>
      <w:r w:rsidRPr="00A61C42">
        <w:rPr>
          <w:rFonts w:ascii="Times New Roman" w:hAnsi="Times New Roman" w:hint="eastAsia"/>
        </w:rPr>
        <w:t>在</w:t>
      </w:r>
      <w:r w:rsidRPr="00A61C42">
        <w:rPr>
          <w:rFonts w:ascii="Times New Roman" w:hAnsi="Times New Roman" w:hint="eastAsia"/>
        </w:rPr>
        <w:t>582</w:t>
      </w:r>
      <w:r w:rsidRPr="00A61C42">
        <w:rPr>
          <w:rFonts w:ascii="Times New Roman" w:hAnsi="Times New Roman" w:hint="eastAsia"/>
        </w:rPr>
        <w:t>地號土地未興建市場</w:t>
      </w:r>
      <w:r w:rsidR="00A61C42" w:rsidRPr="00A61C42">
        <w:rPr>
          <w:rFonts w:hAnsi="標楷體" w:hint="eastAsia"/>
        </w:rPr>
        <w:t>(</w:t>
      </w:r>
      <w:r w:rsidR="00A61C42" w:rsidRPr="00A61C42">
        <w:rPr>
          <w:rFonts w:ascii="Times New Roman" w:hAnsi="Times New Roman" w:hint="eastAsia"/>
        </w:rPr>
        <w:t>原市</w:t>
      </w:r>
      <w:r w:rsidR="00A61C42" w:rsidRPr="00A61C42">
        <w:rPr>
          <w:rFonts w:ascii="Times New Roman" w:hAnsi="Times New Roman" w:hint="eastAsia"/>
        </w:rPr>
        <w:t>48</w:t>
      </w:r>
      <w:r w:rsidR="00A61C42" w:rsidRPr="00A61C42">
        <w:rPr>
          <w:rFonts w:hAnsi="標楷體" w:hint="eastAsia"/>
        </w:rPr>
        <w:t>)</w:t>
      </w:r>
      <w:r w:rsidRPr="00A61C42">
        <w:rPr>
          <w:rFonts w:ascii="Times New Roman" w:hAnsi="Times New Roman" w:hint="eastAsia"/>
        </w:rPr>
        <w:t>前不得拆除之法律效力。另時任市長吳敦義於</w:t>
      </w:r>
      <w:r w:rsidRPr="00A61C42">
        <w:rPr>
          <w:rFonts w:ascii="Times New Roman" w:hAnsi="Times New Roman" w:hint="eastAsia"/>
        </w:rPr>
        <w:t>86</w:t>
      </w:r>
      <w:r w:rsidRPr="00A61C42">
        <w:rPr>
          <w:rFonts w:ascii="Times New Roman" w:hAnsi="Times New Roman" w:hint="eastAsia"/>
        </w:rPr>
        <w:t>年</w:t>
      </w:r>
      <w:r w:rsidRPr="00A61C42">
        <w:rPr>
          <w:rFonts w:ascii="Times New Roman" w:hAnsi="Times New Roman" w:hint="eastAsia"/>
        </w:rPr>
        <w:t>7</w:t>
      </w:r>
      <w:r w:rsidRPr="00A61C42">
        <w:rPr>
          <w:rFonts w:ascii="Times New Roman" w:hAnsi="Times New Roman" w:hint="eastAsia"/>
        </w:rPr>
        <w:t>月</w:t>
      </w:r>
      <w:r w:rsidRPr="00A61C42">
        <w:rPr>
          <w:rFonts w:ascii="Times New Roman" w:hAnsi="Times New Roman" w:hint="eastAsia"/>
        </w:rPr>
        <w:t>14</w:t>
      </w:r>
      <w:r w:rsidRPr="00A61C42">
        <w:rPr>
          <w:rFonts w:ascii="Times New Roman" w:hAnsi="Times New Roman" w:hint="eastAsia"/>
        </w:rPr>
        <w:t>日與舊市場攤商代表面見時，曾指示：「修文街口用地興建臨時市場（即</w:t>
      </w:r>
      <w:r w:rsidR="009878F5" w:rsidRPr="00A61C42">
        <w:rPr>
          <w:rFonts w:ascii="Times New Roman" w:hAnsi="Times New Roman" w:hint="eastAsia"/>
        </w:rPr>
        <w:t>系爭臨時市場</w:t>
      </w:r>
      <w:r w:rsidRPr="00A61C42">
        <w:rPr>
          <w:rFonts w:ascii="Times New Roman" w:hAnsi="Times New Roman" w:hint="eastAsia"/>
        </w:rPr>
        <w:t>），請市場管理處配合市場自治會調查只要配售國宅，無意願到臨時市場營業之攤商，對該等攤商由市場管理處保證在原市</w:t>
      </w:r>
      <w:r w:rsidRPr="00A61C42">
        <w:rPr>
          <w:rFonts w:ascii="Times New Roman" w:hAnsi="Times New Roman" w:hint="eastAsia"/>
        </w:rPr>
        <w:t>48</w:t>
      </w:r>
      <w:r w:rsidRPr="00A61C42">
        <w:rPr>
          <w:rFonts w:ascii="Times New Roman" w:hAnsi="Times New Roman" w:hint="eastAsia"/>
        </w:rPr>
        <w:t>用地興建大樓完成後有同等分配使用權利，餘需要營業之攤商，</w:t>
      </w:r>
      <w:proofErr w:type="gramStart"/>
      <w:r w:rsidRPr="00A61C42">
        <w:rPr>
          <w:rFonts w:ascii="Times New Roman" w:hAnsi="Times New Roman" w:hint="eastAsia"/>
        </w:rPr>
        <w:t>就現規劃</w:t>
      </w:r>
      <w:proofErr w:type="gramEnd"/>
      <w:r w:rsidRPr="00A61C42">
        <w:rPr>
          <w:rFonts w:ascii="Times New Roman" w:hAnsi="Times New Roman" w:hint="eastAsia"/>
        </w:rPr>
        <w:t>臨時市場土地及經費儘量配合攤商意願之寬度」等語</w:t>
      </w:r>
      <w:r>
        <w:rPr>
          <w:rStyle w:val="aff0"/>
          <w:rFonts w:ascii="Times New Roman" w:hAnsi="Times New Roman"/>
        </w:rPr>
        <w:footnoteReference w:id="9"/>
      </w:r>
      <w:r w:rsidRPr="00A61C42">
        <w:rPr>
          <w:rFonts w:ascii="Times New Roman" w:hAnsi="Times New Roman" w:hint="eastAsia"/>
        </w:rPr>
        <w:t>。該函只是傳達市長對機關內部人員之行政指示，並未對外發生任何法律效力，況且該項行政指示與該府依零售市場管理條例第</w:t>
      </w:r>
      <w:r w:rsidRPr="00A61C42">
        <w:rPr>
          <w:rFonts w:ascii="Times New Roman" w:hAnsi="Times New Roman" w:hint="eastAsia"/>
        </w:rPr>
        <w:t>21</w:t>
      </w:r>
      <w:r w:rsidRPr="00A61C42">
        <w:rPr>
          <w:rFonts w:ascii="Times New Roman" w:hAnsi="Times New Roman" w:hint="eastAsia"/>
        </w:rPr>
        <w:t>條規</w:t>
      </w:r>
      <w:proofErr w:type="gramStart"/>
      <w:r w:rsidRPr="00A61C42">
        <w:rPr>
          <w:rFonts w:ascii="Times New Roman" w:hAnsi="Times New Roman" w:hint="eastAsia"/>
        </w:rPr>
        <w:t>定作</w:t>
      </w:r>
      <w:r w:rsidRPr="00A61C42">
        <w:rPr>
          <w:rFonts w:ascii="Times New Roman" w:hAnsi="Times New Roman" w:hint="eastAsia"/>
        </w:rPr>
        <w:lastRenderedPageBreak/>
        <w:t>成</w:t>
      </w:r>
      <w:r w:rsidR="009878F5" w:rsidRPr="00A61C42">
        <w:rPr>
          <w:rFonts w:ascii="Times New Roman" w:hAnsi="Times New Roman" w:hint="eastAsia"/>
        </w:rPr>
        <w:t>系爭</w:t>
      </w:r>
      <w:proofErr w:type="gramEnd"/>
      <w:r w:rsidR="009878F5" w:rsidRPr="00A61C42">
        <w:rPr>
          <w:rFonts w:ascii="Times New Roman" w:hAnsi="Times New Roman" w:hint="eastAsia"/>
        </w:rPr>
        <w:t>臨時市場</w:t>
      </w:r>
      <w:r w:rsidRPr="00A61C42">
        <w:rPr>
          <w:rFonts w:ascii="Times New Roman" w:hAnsi="Times New Roman" w:hint="eastAsia"/>
        </w:rPr>
        <w:t>停止使用之決定，係屬二事，</w:t>
      </w:r>
      <w:proofErr w:type="gramStart"/>
      <w:r w:rsidRPr="00A61C42">
        <w:rPr>
          <w:rFonts w:ascii="Times New Roman" w:hAnsi="Times New Roman" w:hint="eastAsia"/>
        </w:rPr>
        <w:t>前揭函</w:t>
      </w:r>
      <w:proofErr w:type="gramEnd"/>
      <w:r w:rsidRPr="00A61C42">
        <w:rPr>
          <w:rFonts w:ascii="Times New Roman" w:hAnsi="Times New Roman" w:hint="eastAsia"/>
        </w:rPr>
        <w:t>文並未賦予攤商在</w:t>
      </w:r>
      <w:r w:rsidRPr="00A61C42">
        <w:rPr>
          <w:rFonts w:ascii="Times New Roman" w:hAnsi="Times New Roman" w:hint="eastAsia"/>
        </w:rPr>
        <w:t>582</w:t>
      </w:r>
      <w:r w:rsidRPr="00A61C42">
        <w:rPr>
          <w:rFonts w:ascii="Times New Roman" w:hAnsi="Times New Roman" w:hint="eastAsia"/>
        </w:rPr>
        <w:t>地號土地興建新市場前，享有在</w:t>
      </w:r>
      <w:r w:rsidR="009878F5" w:rsidRPr="00A61C42">
        <w:rPr>
          <w:rFonts w:ascii="Times New Roman" w:hAnsi="Times New Roman" w:hint="eastAsia"/>
        </w:rPr>
        <w:t>系爭臨時市場</w:t>
      </w:r>
      <w:r w:rsidRPr="00A61C42">
        <w:rPr>
          <w:rFonts w:ascii="Times New Roman" w:hAnsi="Times New Roman" w:hint="eastAsia"/>
        </w:rPr>
        <w:t>被安置居住之公法權利，該府原處分並無侵害攤商</w:t>
      </w:r>
      <w:r w:rsidR="00053F96" w:rsidRPr="00A61C42">
        <w:rPr>
          <w:rFonts w:ascii="Times New Roman" w:hAnsi="Times New Roman" w:hint="eastAsia"/>
        </w:rPr>
        <w:t>之</w:t>
      </w:r>
      <w:r w:rsidRPr="00A61C42">
        <w:rPr>
          <w:rFonts w:ascii="Times New Roman" w:hAnsi="Times New Roman" w:hint="eastAsia"/>
        </w:rPr>
        <w:t>攤鋪位特別使用權利，亦無違反信賴保護原則（判決書貳、五、（七）、</w:t>
      </w:r>
      <w:r w:rsidRPr="00A61C42">
        <w:rPr>
          <w:rFonts w:ascii="Times New Roman" w:hAnsi="Times New Roman" w:hint="eastAsia"/>
        </w:rPr>
        <w:t>3</w:t>
      </w:r>
      <w:r w:rsidRPr="00A61C42">
        <w:rPr>
          <w:rFonts w:ascii="Times New Roman" w:hAnsi="Times New Roman" w:hint="eastAsia"/>
        </w:rPr>
        <w:t>參照）。</w:t>
      </w:r>
    </w:p>
    <w:p w14:paraId="7F165DD9" w14:textId="5ED3885F" w:rsidR="009F6238" w:rsidRDefault="009F6238" w:rsidP="0030203B">
      <w:pPr>
        <w:pStyle w:val="3"/>
        <w:ind w:left="1360" w:hanging="680"/>
        <w:rPr>
          <w:rFonts w:ascii="Times New Roman" w:hAnsi="Times New Roman"/>
        </w:rPr>
      </w:pPr>
      <w:proofErr w:type="gramStart"/>
      <w:r>
        <w:rPr>
          <w:rFonts w:ascii="Times New Roman" w:hAnsi="Times New Roman" w:hint="eastAsia"/>
        </w:rPr>
        <w:t>再者，</w:t>
      </w:r>
      <w:proofErr w:type="gramEnd"/>
      <w:r>
        <w:rPr>
          <w:rFonts w:ascii="Times New Roman" w:hAnsi="Times New Roman" w:hint="eastAsia"/>
        </w:rPr>
        <w:t>該府</w:t>
      </w:r>
      <w:r w:rsidRPr="00773EE4">
        <w:rPr>
          <w:rFonts w:ascii="Times New Roman" w:hAnsi="Times New Roman" w:hint="eastAsia"/>
        </w:rPr>
        <w:t>於作成廢止</w:t>
      </w:r>
      <w:r w:rsidR="009878F5">
        <w:rPr>
          <w:rFonts w:ascii="Times New Roman" w:hAnsi="Times New Roman" w:hint="eastAsia"/>
        </w:rPr>
        <w:t>系爭臨時市場</w:t>
      </w:r>
      <w:r w:rsidRPr="00773EE4">
        <w:rPr>
          <w:rFonts w:ascii="Times New Roman" w:hAnsi="Times New Roman" w:hint="eastAsia"/>
        </w:rPr>
        <w:t>使用後，</w:t>
      </w:r>
      <w:r w:rsidRPr="00AF0CD9">
        <w:rPr>
          <w:rFonts w:ascii="Times New Roman" w:hAnsi="Times New Roman" w:hint="eastAsia"/>
        </w:rPr>
        <w:t>已</w:t>
      </w:r>
      <w:r>
        <w:rPr>
          <w:rFonts w:ascii="Times New Roman" w:hAnsi="Times New Roman" w:hint="eastAsia"/>
        </w:rPr>
        <w:t>於</w:t>
      </w:r>
      <w:r w:rsidRPr="00AF0CD9">
        <w:rPr>
          <w:rFonts w:ascii="Times New Roman" w:hAnsi="Times New Roman" w:hint="eastAsia"/>
        </w:rPr>
        <w:t>105</w:t>
      </w:r>
      <w:r w:rsidRPr="00AF0CD9">
        <w:rPr>
          <w:rFonts w:ascii="Times New Roman" w:hAnsi="Times New Roman" w:hint="eastAsia"/>
        </w:rPr>
        <w:t>年</w:t>
      </w:r>
      <w:r w:rsidRPr="00AF0CD9">
        <w:rPr>
          <w:rFonts w:ascii="Times New Roman" w:hAnsi="Times New Roman" w:hint="eastAsia"/>
        </w:rPr>
        <w:t>11</w:t>
      </w:r>
      <w:r w:rsidRPr="00AF0CD9">
        <w:rPr>
          <w:rFonts w:ascii="Times New Roman" w:hAnsi="Times New Roman" w:hint="eastAsia"/>
        </w:rPr>
        <w:t>月</w:t>
      </w:r>
      <w:r w:rsidRPr="00AF0CD9">
        <w:rPr>
          <w:rFonts w:ascii="Times New Roman" w:hAnsi="Times New Roman" w:hint="eastAsia"/>
        </w:rPr>
        <w:t>11</w:t>
      </w:r>
      <w:r w:rsidRPr="00AF0CD9">
        <w:rPr>
          <w:rFonts w:ascii="Times New Roman" w:hAnsi="Times New Roman" w:hint="eastAsia"/>
        </w:rPr>
        <w:t>日公告</w:t>
      </w:r>
      <w:r>
        <w:rPr>
          <w:rStyle w:val="aff0"/>
          <w:rFonts w:ascii="Times New Roman" w:hAnsi="Times New Roman"/>
        </w:rPr>
        <w:footnoteReference w:id="10"/>
      </w:r>
      <w:r>
        <w:rPr>
          <w:rFonts w:ascii="Times New Roman" w:hAnsi="Times New Roman" w:hint="eastAsia"/>
        </w:rPr>
        <w:t>該</w:t>
      </w:r>
      <w:r w:rsidRPr="00AF0CD9">
        <w:rPr>
          <w:rFonts w:ascii="Times New Roman" w:hAnsi="Times New Roman" w:hint="eastAsia"/>
        </w:rPr>
        <w:t>市場特別弱勢攤商安置社會住宅計畫，針對攤商於</w:t>
      </w:r>
      <w:r w:rsidRPr="00AF0CD9">
        <w:rPr>
          <w:rFonts w:ascii="Times New Roman" w:hAnsi="Times New Roman" w:hint="eastAsia"/>
        </w:rPr>
        <w:t>105</w:t>
      </w:r>
      <w:r w:rsidRPr="00AF0CD9">
        <w:rPr>
          <w:rFonts w:ascii="Times New Roman" w:hAnsi="Times New Roman" w:hint="eastAsia"/>
        </w:rPr>
        <w:t>年</w:t>
      </w:r>
      <w:r w:rsidRPr="00AF0CD9">
        <w:rPr>
          <w:rFonts w:ascii="Times New Roman" w:hAnsi="Times New Roman" w:hint="eastAsia"/>
        </w:rPr>
        <w:t>6</w:t>
      </w:r>
      <w:r w:rsidRPr="00AF0CD9">
        <w:rPr>
          <w:rFonts w:ascii="Times New Roman" w:hAnsi="Times New Roman" w:hint="eastAsia"/>
        </w:rPr>
        <w:t>月</w:t>
      </w:r>
      <w:r w:rsidRPr="00AF0CD9">
        <w:rPr>
          <w:rFonts w:ascii="Times New Roman" w:hAnsi="Times New Roman" w:hint="eastAsia"/>
        </w:rPr>
        <w:t>14</w:t>
      </w:r>
      <w:r w:rsidRPr="00AF0CD9">
        <w:rPr>
          <w:rFonts w:ascii="Times New Roman" w:hAnsi="Times New Roman" w:hint="eastAsia"/>
        </w:rPr>
        <w:t>日以前設籍於</w:t>
      </w:r>
      <w:r>
        <w:rPr>
          <w:rFonts w:ascii="Times New Roman" w:hAnsi="Times New Roman" w:hint="eastAsia"/>
        </w:rPr>
        <w:t>該</w:t>
      </w:r>
      <w:r w:rsidRPr="00AF0CD9">
        <w:rPr>
          <w:rFonts w:ascii="Times New Roman" w:hAnsi="Times New Roman" w:hint="eastAsia"/>
        </w:rPr>
        <w:t>市場，退場後確無自用住宅、年滿</w:t>
      </w:r>
      <w:r w:rsidRPr="00AF0CD9">
        <w:rPr>
          <w:rFonts w:ascii="Times New Roman" w:hAnsi="Times New Roman" w:hint="eastAsia"/>
        </w:rPr>
        <w:t>65</w:t>
      </w:r>
      <w:r w:rsidRPr="00AF0CD9">
        <w:rPr>
          <w:rFonts w:ascii="Times New Roman" w:hAnsi="Times New Roman" w:hint="eastAsia"/>
        </w:rPr>
        <w:t>歲以上、單親、身心障礙、低收入戶等</w:t>
      </w:r>
      <w:r w:rsidRPr="00AF0CD9">
        <w:rPr>
          <w:rFonts w:ascii="Times New Roman" w:hAnsi="Times New Roman" w:hint="eastAsia"/>
        </w:rPr>
        <w:t>2</w:t>
      </w:r>
      <w:r w:rsidRPr="00AF0CD9">
        <w:rPr>
          <w:rFonts w:ascii="Times New Roman" w:hAnsi="Times New Roman" w:hint="eastAsia"/>
        </w:rPr>
        <w:t>項要件者，得安置於社會住宅之權利；又另</w:t>
      </w:r>
      <w:r>
        <w:rPr>
          <w:rFonts w:ascii="Times New Roman" w:hAnsi="Times New Roman" w:hint="eastAsia"/>
        </w:rPr>
        <w:t>於</w:t>
      </w:r>
      <w:r w:rsidRPr="00AF0CD9">
        <w:rPr>
          <w:rFonts w:ascii="Times New Roman" w:hAnsi="Times New Roman" w:hint="eastAsia"/>
        </w:rPr>
        <w:t>106</w:t>
      </w:r>
      <w:r w:rsidRPr="00AF0CD9">
        <w:rPr>
          <w:rFonts w:ascii="Times New Roman" w:hAnsi="Times New Roman" w:hint="eastAsia"/>
        </w:rPr>
        <w:t>年</w:t>
      </w:r>
      <w:r w:rsidRPr="00AF0CD9">
        <w:rPr>
          <w:rFonts w:ascii="Times New Roman" w:hAnsi="Times New Roman" w:hint="eastAsia"/>
        </w:rPr>
        <w:t>1</w:t>
      </w:r>
      <w:r w:rsidRPr="00AF0CD9">
        <w:rPr>
          <w:rFonts w:ascii="Times New Roman" w:hAnsi="Times New Roman" w:hint="eastAsia"/>
        </w:rPr>
        <w:t>月</w:t>
      </w:r>
      <w:r w:rsidRPr="00AF0CD9">
        <w:rPr>
          <w:rFonts w:ascii="Times New Roman" w:hAnsi="Times New Roman" w:hint="eastAsia"/>
        </w:rPr>
        <w:t>4</w:t>
      </w:r>
      <w:r w:rsidRPr="00AF0CD9">
        <w:rPr>
          <w:rFonts w:ascii="Times New Roman" w:hAnsi="Times New Roman" w:hint="eastAsia"/>
        </w:rPr>
        <w:t>日函</w:t>
      </w:r>
      <w:r>
        <w:rPr>
          <w:rStyle w:val="aff0"/>
          <w:rFonts w:ascii="Times New Roman" w:hAnsi="Times New Roman"/>
        </w:rPr>
        <w:footnoteReference w:id="11"/>
      </w:r>
      <w:proofErr w:type="gramStart"/>
      <w:r w:rsidRPr="00AF0CD9">
        <w:rPr>
          <w:rFonts w:ascii="Times New Roman" w:hAnsi="Times New Roman" w:hint="eastAsia"/>
        </w:rPr>
        <w:t>復</w:t>
      </w:r>
      <w:r>
        <w:rPr>
          <w:rFonts w:ascii="Times New Roman" w:hAnsi="Times New Roman" w:hint="eastAsia"/>
        </w:rPr>
        <w:t>該</w:t>
      </w:r>
      <w:r w:rsidRPr="00AF0CD9">
        <w:rPr>
          <w:rFonts w:ascii="Times New Roman" w:hAnsi="Times New Roman" w:hint="eastAsia"/>
        </w:rPr>
        <w:t>市場</w:t>
      </w:r>
      <w:proofErr w:type="gramEnd"/>
      <w:r w:rsidRPr="00AF0CD9">
        <w:rPr>
          <w:rFonts w:ascii="Times New Roman" w:hAnsi="Times New Roman" w:hint="eastAsia"/>
        </w:rPr>
        <w:t>所有攤商，表明將於</w:t>
      </w:r>
      <w:proofErr w:type="gramStart"/>
      <w:r w:rsidRPr="00AF0CD9">
        <w:rPr>
          <w:rFonts w:ascii="Times New Roman" w:hAnsi="Times New Roman" w:hint="eastAsia"/>
        </w:rPr>
        <w:t>106</w:t>
      </w:r>
      <w:r w:rsidRPr="00AF0CD9">
        <w:rPr>
          <w:rFonts w:ascii="Times New Roman" w:hAnsi="Times New Roman" w:hint="eastAsia"/>
        </w:rPr>
        <w:t>年</w:t>
      </w:r>
      <w:r w:rsidRPr="00AF0CD9">
        <w:rPr>
          <w:rFonts w:ascii="Times New Roman" w:hAnsi="Times New Roman" w:hint="eastAsia"/>
        </w:rPr>
        <w:t>1</w:t>
      </w:r>
      <w:r w:rsidRPr="00AF0CD9">
        <w:rPr>
          <w:rFonts w:ascii="Times New Roman" w:hAnsi="Times New Roman" w:hint="eastAsia"/>
        </w:rPr>
        <w:t>月間在</w:t>
      </w:r>
      <w:proofErr w:type="gramEnd"/>
      <w:r>
        <w:rPr>
          <w:rFonts w:ascii="Times New Roman" w:hAnsi="Times New Roman" w:hint="eastAsia"/>
        </w:rPr>
        <w:t>該</w:t>
      </w:r>
      <w:r w:rsidRPr="00AF0CD9">
        <w:rPr>
          <w:rFonts w:ascii="Times New Roman" w:hAnsi="Times New Roman" w:hint="eastAsia"/>
        </w:rPr>
        <w:t>市場辦公室內受理攤商申請</w:t>
      </w:r>
      <w:proofErr w:type="gramStart"/>
      <w:r w:rsidRPr="00AF0CD9">
        <w:rPr>
          <w:rFonts w:ascii="Times New Roman" w:hAnsi="Times New Roman" w:hint="eastAsia"/>
        </w:rPr>
        <w:t>改配至高雄</w:t>
      </w:r>
      <w:proofErr w:type="gramEnd"/>
      <w:r w:rsidRPr="00AF0CD9">
        <w:rPr>
          <w:rFonts w:ascii="Times New Roman" w:hAnsi="Times New Roman" w:hint="eastAsia"/>
        </w:rPr>
        <w:t>市其他各公有市場現有空攤，惟同意接受改配其他公有</w:t>
      </w:r>
      <w:proofErr w:type="gramStart"/>
      <w:r w:rsidRPr="00AF0CD9">
        <w:rPr>
          <w:rFonts w:ascii="Times New Roman" w:hAnsi="Times New Roman" w:hint="eastAsia"/>
        </w:rPr>
        <w:t>市場空</w:t>
      </w:r>
      <w:proofErr w:type="gramEnd"/>
      <w:r w:rsidRPr="00AF0CD9">
        <w:rPr>
          <w:rFonts w:ascii="Times New Roman" w:hAnsi="Times New Roman" w:hint="eastAsia"/>
        </w:rPr>
        <w:t>攤（鋪）位者不得請領退場特別救濟金</w:t>
      </w:r>
      <w:r>
        <w:rPr>
          <w:rFonts w:ascii="Times New Roman" w:hAnsi="Times New Roman" w:hint="eastAsia"/>
        </w:rPr>
        <w:t>。該府</w:t>
      </w:r>
      <w:r w:rsidRPr="00773EE4">
        <w:rPr>
          <w:rFonts w:ascii="Times New Roman" w:hAnsi="Times New Roman" w:hint="eastAsia"/>
        </w:rPr>
        <w:t>所提供給</w:t>
      </w:r>
      <w:r w:rsidR="009878F5">
        <w:rPr>
          <w:rFonts w:ascii="Times New Roman" w:hAnsi="Times New Roman" w:hint="eastAsia"/>
        </w:rPr>
        <w:t>系爭臨時市場</w:t>
      </w:r>
      <w:r w:rsidRPr="00773EE4">
        <w:rPr>
          <w:rFonts w:ascii="Times New Roman" w:hAnsi="Times New Roman" w:hint="eastAsia"/>
        </w:rPr>
        <w:t>攤鋪位使用人改配其他</w:t>
      </w:r>
      <w:proofErr w:type="gramStart"/>
      <w:r w:rsidRPr="00773EE4">
        <w:rPr>
          <w:rFonts w:ascii="Times New Roman" w:hAnsi="Times New Roman" w:hint="eastAsia"/>
        </w:rPr>
        <w:t>市場空攤之</w:t>
      </w:r>
      <w:proofErr w:type="gramEnd"/>
      <w:r w:rsidRPr="00773EE4">
        <w:rPr>
          <w:rFonts w:ascii="Times New Roman" w:hAnsi="Times New Roman" w:hint="eastAsia"/>
        </w:rPr>
        <w:t>行政措施，已是其可使用資源的最大限度內，所採取之適當措施，且已盡量保障系爭臨時市場仍有意願營業攤商之安置權利，尚無違經</w:t>
      </w:r>
      <w:r>
        <w:rPr>
          <w:rFonts w:ascii="Times New Roman" w:hAnsi="Times New Roman" w:hint="eastAsia"/>
        </w:rPr>
        <w:t>濟</w:t>
      </w:r>
      <w:r w:rsidRPr="00773EE4">
        <w:rPr>
          <w:rFonts w:ascii="Times New Roman" w:hAnsi="Times New Roman" w:hint="eastAsia"/>
        </w:rPr>
        <w:t>社</w:t>
      </w:r>
      <w:r>
        <w:rPr>
          <w:rFonts w:ascii="Times New Roman" w:hAnsi="Times New Roman" w:hint="eastAsia"/>
        </w:rPr>
        <w:t>會</w:t>
      </w:r>
      <w:r w:rsidRPr="00773EE4">
        <w:rPr>
          <w:rFonts w:ascii="Times New Roman" w:hAnsi="Times New Roman" w:hint="eastAsia"/>
        </w:rPr>
        <w:t>文</w:t>
      </w:r>
      <w:r>
        <w:rPr>
          <w:rFonts w:ascii="Times New Roman" w:hAnsi="Times New Roman" w:hint="eastAsia"/>
        </w:rPr>
        <w:t>化權利國際</w:t>
      </w:r>
      <w:r w:rsidRPr="00773EE4">
        <w:rPr>
          <w:rFonts w:ascii="Times New Roman" w:hAnsi="Times New Roman" w:hint="eastAsia"/>
        </w:rPr>
        <w:t>公約第</w:t>
      </w:r>
      <w:r w:rsidRPr="00773EE4">
        <w:rPr>
          <w:rFonts w:ascii="Times New Roman" w:hAnsi="Times New Roman" w:hint="eastAsia"/>
        </w:rPr>
        <w:t>6</w:t>
      </w:r>
      <w:r w:rsidRPr="00773EE4">
        <w:rPr>
          <w:rFonts w:ascii="Times New Roman" w:hAnsi="Times New Roman" w:hint="eastAsia"/>
        </w:rPr>
        <w:t>條、第</w:t>
      </w:r>
      <w:r w:rsidRPr="00773EE4">
        <w:rPr>
          <w:rFonts w:ascii="Times New Roman" w:hAnsi="Times New Roman" w:hint="eastAsia"/>
        </w:rPr>
        <w:t>11</w:t>
      </w:r>
      <w:r w:rsidRPr="00773EE4">
        <w:rPr>
          <w:rFonts w:ascii="Times New Roman" w:hAnsi="Times New Roman" w:hint="eastAsia"/>
        </w:rPr>
        <w:t>條規定所保障工作權及適當住房權之規範</w:t>
      </w:r>
      <w:r>
        <w:rPr>
          <w:rFonts w:ascii="Times New Roman" w:hAnsi="Times New Roman" w:hint="eastAsia"/>
        </w:rPr>
        <w:t>（判決書貳、五、（七）、</w:t>
      </w:r>
      <w:r>
        <w:rPr>
          <w:rFonts w:ascii="Times New Roman" w:hAnsi="Times New Roman"/>
        </w:rPr>
        <w:t>5</w:t>
      </w:r>
      <w:r>
        <w:rPr>
          <w:rFonts w:ascii="Times New Roman" w:hAnsi="Times New Roman" w:hint="eastAsia"/>
        </w:rPr>
        <w:t>參照）</w:t>
      </w:r>
      <w:r w:rsidRPr="00773EE4">
        <w:rPr>
          <w:rFonts w:ascii="Times New Roman" w:hAnsi="Times New Roman" w:hint="eastAsia"/>
        </w:rPr>
        <w:t>。</w:t>
      </w:r>
    </w:p>
    <w:p w14:paraId="181B4053" w14:textId="4C13EAA9" w:rsidR="009F6238" w:rsidRDefault="00583C5A" w:rsidP="00BB7BC5">
      <w:pPr>
        <w:pStyle w:val="3"/>
        <w:ind w:left="1360" w:hanging="680"/>
      </w:pPr>
      <w:proofErr w:type="gramStart"/>
      <w:r w:rsidRPr="004F0747">
        <w:rPr>
          <w:rFonts w:ascii="Times New Roman" w:hAnsi="Times New Roman" w:hint="eastAsia"/>
        </w:rPr>
        <w:t>惟</w:t>
      </w:r>
      <w:r w:rsidR="009878F5" w:rsidRPr="004F0747">
        <w:rPr>
          <w:rFonts w:ascii="Times New Roman" w:hAnsi="Times New Roman"/>
        </w:rPr>
        <w:t>系爭</w:t>
      </w:r>
      <w:proofErr w:type="gramEnd"/>
      <w:r w:rsidR="009878F5" w:rsidRPr="004F0747">
        <w:rPr>
          <w:rFonts w:ascii="Times New Roman" w:hAnsi="Times New Roman"/>
        </w:rPr>
        <w:t>臨時市場</w:t>
      </w:r>
      <w:r w:rsidR="004F0747" w:rsidRPr="004F0747">
        <w:rPr>
          <w:rFonts w:ascii="Times New Roman" w:hAnsi="Times New Roman" w:hint="eastAsia"/>
        </w:rPr>
        <w:t>自救會提起行政訴訟經法院駁回後，</w:t>
      </w:r>
      <w:r w:rsidRPr="004F0747">
        <w:rPr>
          <w:rFonts w:ascii="Times New Roman" w:hAnsi="Times New Roman" w:hint="eastAsia"/>
        </w:rPr>
        <w:t>高雄市政府</w:t>
      </w:r>
      <w:r w:rsidR="009F6238" w:rsidRPr="004F0747">
        <w:rPr>
          <w:rFonts w:ascii="Times New Roman" w:hAnsi="Times New Roman" w:hint="eastAsia"/>
        </w:rPr>
        <w:t>於</w:t>
      </w:r>
      <w:r w:rsidR="009F6238" w:rsidRPr="004F0747">
        <w:rPr>
          <w:rFonts w:ascii="Times New Roman" w:hAnsi="Times New Roman"/>
        </w:rPr>
        <w:t>110</w:t>
      </w:r>
      <w:r w:rsidR="009F6238" w:rsidRPr="004F0747">
        <w:rPr>
          <w:rFonts w:ascii="Times New Roman" w:hAnsi="Times New Roman"/>
        </w:rPr>
        <w:t>至</w:t>
      </w:r>
      <w:r w:rsidR="009F6238" w:rsidRPr="004F0747">
        <w:rPr>
          <w:rFonts w:ascii="Times New Roman" w:hAnsi="Times New Roman"/>
        </w:rPr>
        <w:t>112</w:t>
      </w:r>
      <w:r w:rsidR="009F6238" w:rsidRPr="004F0747">
        <w:rPr>
          <w:rFonts w:ascii="Times New Roman" w:hAnsi="Times New Roman"/>
        </w:rPr>
        <w:t>年</w:t>
      </w:r>
      <w:r w:rsidR="009F6238" w:rsidRPr="004F0747">
        <w:rPr>
          <w:rFonts w:ascii="Times New Roman" w:hAnsi="Times New Roman" w:hint="eastAsia"/>
        </w:rPr>
        <w:t>間僅持續與攤商溝通，全數攤商</w:t>
      </w:r>
      <w:r w:rsidR="009F6238" w:rsidRPr="004F0747">
        <w:rPr>
          <w:rFonts w:hAnsi="標楷體" w:hint="eastAsia"/>
        </w:rPr>
        <w:t>(</w:t>
      </w:r>
      <w:r w:rsidR="009F6238" w:rsidRPr="004F0747">
        <w:rPr>
          <w:rFonts w:ascii="Times New Roman" w:hAnsi="Times New Roman" w:hint="eastAsia"/>
        </w:rPr>
        <w:t>44</w:t>
      </w:r>
      <w:r w:rsidR="009F6238" w:rsidRPr="004F0747">
        <w:rPr>
          <w:rFonts w:ascii="Times New Roman" w:hAnsi="Times New Roman" w:hint="eastAsia"/>
        </w:rPr>
        <w:t>個攤位</w:t>
      </w:r>
      <w:r w:rsidR="009F6238" w:rsidRPr="004F0747">
        <w:rPr>
          <w:rFonts w:hAnsi="標楷體" w:hint="eastAsia"/>
        </w:rPr>
        <w:t>)</w:t>
      </w:r>
      <w:r w:rsidR="009F6238" w:rsidRPr="004F0747">
        <w:rPr>
          <w:rFonts w:ascii="Times New Roman" w:hAnsi="Times New Roman" w:hint="eastAsia"/>
        </w:rPr>
        <w:t xml:space="preserve"> </w:t>
      </w:r>
      <w:r w:rsidR="009F6238" w:rsidRPr="004F0747">
        <w:rPr>
          <w:rFonts w:ascii="Times New Roman" w:hAnsi="Times New Roman" w:hint="eastAsia"/>
        </w:rPr>
        <w:t>雖已退場，</w:t>
      </w:r>
      <w:proofErr w:type="gramStart"/>
      <w:r w:rsidR="009F6238" w:rsidRPr="004F0747">
        <w:rPr>
          <w:rFonts w:ascii="Times New Roman" w:hAnsi="Times New Roman" w:hint="eastAsia"/>
        </w:rPr>
        <w:t>惟鋪</w:t>
      </w:r>
      <w:proofErr w:type="gramEnd"/>
      <w:r w:rsidR="009F6238" w:rsidRPr="004F0747">
        <w:rPr>
          <w:rFonts w:ascii="Times New Roman" w:hAnsi="Times New Roman" w:hint="eastAsia"/>
        </w:rPr>
        <w:t>商</w:t>
      </w:r>
      <w:r w:rsidR="009F6238" w:rsidRPr="004F0747">
        <w:rPr>
          <w:rFonts w:hAnsi="標楷體" w:hint="eastAsia"/>
        </w:rPr>
        <w:t>(</w:t>
      </w:r>
      <w:r w:rsidR="009F6238" w:rsidRPr="004F0747">
        <w:rPr>
          <w:rFonts w:ascii="Times New Roman" w:hAnsi="Times New Roman" w:hint="eastAsia"/>
        </w:rPr>
        <w:t>66</w:t>
      </w:r>
      <w:r w:rsidR="009F6238" w:rsidRPr="004F0747">
        <w:rPr>
          <w:rFonts w:ascii="Times New Roman" w:hAnsi="Times New Roman" w:hint="eastAsia"/>
        </w:rPr>
        <w:t>個鋪位</w:t>
      </w:r>
      <w:r w:rsidR="009F6238" w:rsidRPr="004F0747">
        <w:rPr>
          <w:rFonts w:hAnsi="標楷體" w:hint="eastAsia"/>
        </w:rPr>
        <w:t>)</w:t>
      </w:r>
      <w:r w:rsidR="009F6238" w:rsidRPr="004F0747">
        <w:rPr>
          <w:rFonts w:ascii="Times New Roman" w:hAnsi="Times New Roman" w:hint="eastAsia"/>
        </w:rPr>
        <w:t>僅</w:t>
      </w:r>
      <w:r w:rsidR="009F6238" w:rsidRPr="004F0747">
        <w:rPr>
          <w:rFonts w:ascii="Times New Roman" w:hAnsi="Times New Roman" w:hint="eastAsia"/>
        </w:rPr>
        <w:t>2</w:t>
      </w:r>
      <w:r w:rsidR="009F6238" w:rsidRPr="004F0747">
        <w:rPr>
          <w:rFonts w:ascii="Times New Roman" w:hAnsi="Times New Roman" w:hint="eastAsia"/>
        </w:rPr>
        <w:t>個鋪位同意退場及</w:t>
      </w:r>
      <w:r w:rsidR="009F6238" w:rsidRPr="004F0747">
        <w:rPr>
          <w:rFonts w:ascii="Times New Roman" w:hAnsi="Times New Roman" w:hint="eastAsia"/>
        </w:rPr>
        <w:t>4</w:t>
      </w:r>
      <w:r w:rsidR="009F6238" w:rsidRPr="004F0747">
        <w:rPr>
          <w:rFonts w:ascii="Times New Roman" w:hAnsi="Times New Roman" w:hint="eastAsia"/>
        </w:rPr>
        <w:t>個鋪位因兼具軍公教身分或移居國外，已收取無權占用使用</w:t>
      </w:r>
      <w:proofErr w:type="gramStart"/>
      <w:r w:rsidR="009F6238" w:rsidRPr="004F0747">
        <w:rPr>
          <w:rFonts w:ascii="Times New Roman" w:hAnsi="Times New Roman" w:hint="eastAsia"/>
        </w:rPr>
        <w:t>補償金</w:t>
      </w:r>
      <w:proofErr w:type="gramEnd"/>
      <w:r w:rsidR="009F6238" w:rsidRPr="004F0747">
        <w:rPr>
          <w:rFonts w:ascii="Times New Roman" w:hAnsi="Times New Roman" w:hint="eastAsia"/>
        </w:rPr>
        <w:t>外，其餘</w:t>
      </w:r>
      <w:r w:rsidR="009F6238" w:rsidRPr="004F0747">
        <w:rPr>
          <w:rFonts w:ascii="Times New Roman" w:hAnsi="Times New Roman" w:hint="eastAsia"/>
        </w:rPr>
        <w:t>60</w:t>
      </w:r>
      <w:r w:rsidR="009F6238" w:rsidRPr="004F0747">
        <w:rPr>
          <w:rFonts w:ascii="Times New Roman" w:hAnsi="Times New Roman" w:hint="eastAsia"/>
        </w:rPr>
        <w:t>個鋪位仍與市場自救會協調中，截至</w:t>
      </w:r>
      <w:r w:rsidR="009F6238" w:rsidRPr="004F0747">
        <w:rPr>
          <w:rFonts w:ascii="Times New Roman" w:hAnsi="Times New Roman" w:hint="eastAsia"/>
        </w:rPr>
        <w:t>113</w:t>
      </w:r>
      <w:r w:rsidR="009F6238" w:rsidRPr="004F0747">
        <w:rPr>
          <w:rFonts w:ascii="Times New Roman" w:hAnsi="Times New Roman" w:hint="eastAsia"/>
        </w:rPr>
        <w:t>年</w:t>
      </w:r>
      <w:r w:rsidR="009F6238" w:rsidRPr="004F0747">
        <w:rPr>
          <w:rFonts w:ascii="Times New Roman" w:hAnsi="Times New Roman" w:hint="eastAsia"/>
        </w:rPr>
        <w:t>2</w:t>
      </w:r>
      <w:r w:rsidR="009F6238" w:rsidRPr="004F0747">
        <w:rPr>
          <w:rFonts w:ascii="Times New Roman" w:hAnsi="Times New Roman" w:hint="eastAsia"/>
        </w:rPr>
        <w:t>月底止，</w:t>
      </w:r>
      <w:r w:rsidR="009F6238" w:rsidRPr="004F0747">
        <w:rPr>
          <w:rFonts w:ascii="Times New Roman" w:hAnsi="Times New Roman" w:hint="eastAsia"/>
        </w:rPr>
        <w:lastRenderedPageBreak/>
        <w:t>退場特別救濟金自</w:t>
      </w:r>
      <w:r w:rsidR="009F6238" w:rsidRPr="004F0747">
        <w:rPr>
          <w:rFonts w:ascii="Times New Roman" w:hAnsi="Times New Roman" w:hint="eastAsia"/>
        </w:rPr>
        <w:t>101</w:t>
      </w:r>
      <w:r w:rsidR="009F6238" w:rsidRPr="004F0747">
        <w:rPr>
          <w:rFonts w:ascii="Times New Roman" w:hAnsi="Times New Roman" w:hint="eastAsia"/>
        </w:rPr>
        <w:t>年起逐年辦理保留仍有</w:t>
      </w:r>
      <w:r w:rsidR="009F6238" w:rsidRPr="004F0747">
        <w:rPr>
          <w:rFonts w:ascii="Times New Roman" w:hAnsi="Times New Roman" w:hint="eastAsia"/>
        </w:rPr>
        <w:t>1</w:t>
      </w:r>
      <w:r w:rsidR="009F6238" w:rsidRPr="004F0747">
        <w:rPr>
          <w:rFonts w:ascii="Times New Roman" w:hAnsi="Times New Roman"/>
        </w:rPr>
        <w:t>,</w:t>
      </w:r>
      <w:r w:rsidR="009F6238" w:rsidRPr="004F0747">
        <w:rPr>
          <w:rFonts w:ascii="Times New Roman" w:hAnsi="Times New Roman" w:hint="eastAsia"/>
        </w:rPr>
        <w:t>800</w:t>
      </w:r>
      <w:r w:rsidR="009F6238" w:rsidRPr="004F0747">
        <w:rPr>
          <w:rFonts w:ascii="Times New Roman" w:hAnsi="Times New Roman" w:hint="eastAsia"/>
        </w:rPr>
        <w:t>萬元尚未核發，影響預算執行效能。而該</w:t>
      </w:r>
      <w:r w:rsidR="009F6238" w:rsidRPr="00030E2F">
        <w:rPr>
          <w:rFonts w:hint="eastAsia"/>
        </w:rPr>
        <w:t>市場</w:t>
      </w:r>
      <w:r w:rsidR="009F6238">
        <w:rPr>
          <w:rFonts w:hint="eastAsia"/>
        </w:rPr>
        <w:t>經</w:t>
      </w:r>
      <w:r w:rsidR="009F6238" w:rsidRPr="00030E2F">
        <w:t>公告</w:t>
      </w:r>
      <w:r w:rsidR="009F6238" w:rsidRPr="00030E2F">
        <w:rPr>
          <w:rFonts w:hint="eastAsia"/>
        </w:rPr>
        <w:t>廢止使用</w:t>
      </w:r>
      <w:r w:rsidR="004F0747">
        <w:rPr>
          <w:rFonts w:hint="eastAsia"/>
        </w:rPr>
        <w:t>(</w:t>
      </w:r>
      <w:r w:rsidR="004F0747" w:rsidRPr="00143CA4">
        <w:rPr>
          <w:rFonts w:ascii="Times New Roman" w:hAnsi="Times New Roman"/>
        </w:rPr>
        <w:t>105</w:t>
      </w:r>
      <w:r w:rsidR="004F0747" w:rsidRPr="00143CA4">
        <w:rPr>
          <w:rFonts w:ascii="Times New Roman" w:hAnsi="Times New Roman"/>
        </w:rPr>
        <w:t>年</w:t>
      </w:r>
      <w:r w:rsidR="004F0747" w:rsidRPr="00143CA4">
        <w:rPr>
          <w:rFonts w:ascii="Times New Roman" w:hAnsi="Times New Roman"/>
        </w:rPr>
        <w:t>6</w:t>
      </w:r>
      <w:r w:rsidR="004F0747" w:rsidRPr="00143CA4">
        <w:rPr>
          <w:rFonts w:ascii="Times New Roman" w:hAnsi="Times New Roman"/>
        </w:rPr>
        <w:t>月</w:t>
      </w:r>
      <w:r w:rsidR="004F0747" w:rsidRPr="00143CA4">
        <w:rPr>
          <w:rFonts w:ascii="Times New Roman" w:hAnsi="Times New Roman"/>
        </w:rPr>
        <w:t>14</w:t>
      </w:r>
      <w:r w:rsidR="004F0747" w:rsidRPr="00143CA4">
        <w:rPr>
          <w:rFonts w:ascii="Times New Roman" w:hAnsi="Times New Roman"/>
        </w:rPr>
        <w:t>日</w:t>
      </w:r>
      <w:r w:rsidR="004F0747">
        <w:rPr>
          <w:rFonts w:hint="eastAsia"/>
        </w:rPr>
        <w:t>)</w:t>
      </w:r>
      <w:r w:rsidR="009F6238" w:rsidRPr="004F0747">
        <w:rPr>
          <w:rFonts w:ascii="Times New Roman" w:hAnsi="Times New Roman" w:hint="eastAsia"/>
        </w:rPr>
        <w:t>迄今已逾</w:t>
      </w:r>
      <w:r w:rsidR="009F6238" w:rsidRPr="004F0747">
        <w:rPr>
          <w:rFonts w:ascii="Times New Roman" w:hAnsi="Times New Roman" w:hint="eastAsia"/>
        </w:rPr>
        <w:t>7</w:t>
      </w:r>
      <w:r w:rsidR="009F6238" w:rsidRPr="004F0747">
        <w:rPr>
          <w:rFonts w:ascii="Times New Roman" w:hAnsi="Times New Roman" w:hint="eastAsia"/>
        </w:rPr>
        <w:t>年餘，該府</w:t>
      </w:r>
      <w:r w:rsidR="004F0747">
        <w:rPr>
          <w:rFonts w:ascii="Times New Roman" w:hAnsi="Times New Roman" w:hint="eastAsia"/>
        </w:rPr>
        <w:t>始終</w:t>
      </w:r>
      <w:proofErr w:type="gramStart"/>
      <w:r w:rsidR="009F6238" w:rsidRPr="004F0747">
        <w:rPr>
          <w:rFonts w:ascii="Times New Roman" w:hAnsi="Times New Roman" w:hint="eastAsia"/>
        </w:rPr>
        <w:t>未對攤</w:t>
      </w:r>
      <w:proofErr w:type="gramEnd"/>
      <w:r w:rsidR="009F6238" w:rsidRPr="004F0747">
        <w:rPr>
          <w:rFonts w:ascii="Times New Roman" w:hAnsi="Times New Roman" w:hint="eastAsia"/>
        </w:rPr>
        <w:t>（鋪）商通知實際執行強制拆遷之日期或期限，形成默許繼續營業或使用，衍生攤（鋪）商違法營業、免徵使用費及持續要求簽約與興建公有市場</w:t>
      </w:r>
      <w:r w:rsidR="009F6238" w:rsidRPr="004F0747">
        <w:rPr>
          <w:rFonts w:hAnsi="標楷體" w:hint="eastAsia"/>
        </w:rPr>
        <w:t>(</w:t>
      </w:r>
      <w:r w:rsidR="009F6238" w:rsidRPr="004F0747">
        <w:rPr>
          <w:rFonts w:ascii="Times New Roman" w:hAnsi="Times New Roman" w:hint="eastAsia"/>
        </w:rPr>
        <w:t>原市</w:t>
      </w:r>
      <w:r w:rsidR="009F6238" w:rsidRPr="004F0747">
        <w:rPr>
          <w:rFonts w:ascii="Times New Roman" w:hAnsi="Times New Roman" w:hint="eastAsia"/>
        </w:rPr>
        <w:t>48</w:t>
      </w:r>
      <w:r w:rsidR="009F6238" w:rsidRPr="004F0747">
        <w:rPr>
          <w:rFonts w:ascii="Times New Roman" w:hAnsi="Times New Roman" w:hint="eastAsia"/>
        </w:rPr>
        <w:t>市場用地</w:t>
      </w:r>
      <w:r w:rsidR="009F6238" w:rsidRPr="004F0747">
        <w:rPr>
          <w:rFonts w:hAnsi="標楷體" w:hint="eastAsia"/>
        </w:rPr>
        <w:t>)</w:t>
      </w:r>
      <w:r w:rsidR="009F6238" w:rsidRPr="004F0747">
        <w:rPr>
          <w:rFonts w:ascii="Times New Roman" w:hAnsi="Times New Roman" w:hint="eastAsia"/>
        </w:rPr>
        <w:t>供經營及安置居住等</w:t>
      </w:r>
      <w:r w:rsidR="004F0747">
        <w:rPr>
          <w:rFonts w:ascii="Times New Roman" w:hAnsi="Times New Roman" w:hint="eastAsia"/>
        </w:rPr>
        <w:t>問題</w:t>
      </w:r>
      <w:r w:rsidR="009F6238" w:rsidRPr="004F0747">
        <w:rPr>
          <w:rFonts w:ascii="Times New Roman" w:hAnsi="Times New Roman" w:hint="eastAsia"/>
        </w:rPr>
        <w:t>，</w:t>
      </w:r>
      <w:proofErr w:type="gramStart"/>
      <w:r w:rsidR="009F6238" w:rsidRPr="004F0747">
        <w:rPr>
          <w:rFonts w:ascii="Times New Roman" w:hAnsi="Times New Roman" w:hint="eastAsia"/>
        </w:rPr>
        <w:t>縱經</w:t>
      </w:r>
      <w:r w:rsidR="004F0747" w:rsidRPr="004F0747">
        <w:rPr>
          <w:rFonts w:ascii="Times New Roman" w:hAnsi="Times New Roman"/>
        </w:rPr>
        <w:t>最</w:t>
      </w:r>
      <w:proofErr w:type="gramEnd"/>
      <w:r w:rsidR="004F0747" w:rsidRPr="004F0747">
        <w:rPr>
          <w:rFonts w:ascii="Times New Roman" w:hAnsi="Times New Roman"/>
        </w:rPr>
        <w:t>高行政法院</w:t>
      </w:r>
      <w:r w:rsidR="004F0747">
        <w:rPr>
          <w:rFonts w:ascii="Times New Roman" w:hAnsi="Times New Roman" w:hint="eastAsia"/>
        </w:rPr>
        <w:t>判決</w:t>
      </w:r>
      <w:r w:rsidR="009F6238" w:rsidRPr="004F0747">
        <w:rPr>
          <w:rFonts w:ascii="Times New Roman" w:hAnsi="Times New Roman" w:hint="eastAsia"/>
        </w:rPr>
        <w:t>定讞</w:t>
      </w:r>
      <w:r w:rsidR="004F0747" w:rsidRPr="004F0747">
        <w:rPr>
          <w:rFonts w:hAnsi="標楷體" w:hint="eastAsia"/>
        </w:rPr>
        <w:t>(</w:t>
      </w:r>
      <w:r w:rsidR="004F0747" w:rsidRPr="004F0747">
        <w:rPr>
          <w:rFonts w:ascii="Times New Roman" w:hAnsi="Times New Roman"/>
        </w:rPr>
        <w:t>110</w:t>
      </w:r>
      <w:r w:rsidR="004F0747" w:rsidRPr="004F0747">
        <w:rPr>
          <w:rFonts w:ascii="Times New Roman" w:hAnsi="Times New Roman"/>
        </w:rPr>
        <w:t>年</w:t>
      </w:r>
      <w:r w:rsidR="004F0747" w:rsidRPr="004F0747">
        <w:rPr>
          <w:rFonts w:ascii="Times New Roman" w:hAnsi="Times New Roman"/>
        </w:rPr>
        <w:t>6</w:t>
      </w:r>
      <w:r w:rsidR="004F0747" w:rsidRPr="004F0747">
        <w:rPr>
          <w:rFonts w:ascii="Times New Roman" w:hAnsi="Times New Roman"/>
        </w:rPr>
        <w:t>月</w:t>
      </w:r>
      <w:r w:rsidR="004F0747" w:rsidRPr="004F0747">
        <w:rPr>
          <w:rFonts w:ascii="Times New Roman" w:hAnsi="Times New Roman"/>
        </w:rPr>
        <w:t>3</w:t>
      </w:r>
      <w:r w:rsidR="004F0747" w:rsidRPr="004F0747">
        <w:rPr>
          <w:rFonts w:ascii="Times New Roman" w:hAnsi="Times New Roman"/>
        </w:rPr>
        <w:t>日</w:t>
      </w:r>
      <w:r w:rsidR="004F0747" w:rsidRPr="004F0747">
        <w:rPr>
          <w:rFonts w:hAnsi="標楷體" w:hint="eastAsia"/>
        </w:rPr>
        <w:t>)</w:t>
      </w:r>
      <w:r w:rsidR="009F6238" w:rsidRPr="004F0747">
        <w:rPr>
          <w:rFonts w:ascii="Times New Roman" w:hAnsi="Times New Roman" w:hint="eastAsia"/>
        </w:rPr>
        <w:t>亦逾</w:t>
      </w:r>
      <w:r w:rsidR="009F6238" w:rsidRPr="004F0747">
        <w:rPr>
          <w:rFonts w:ascii="Times New Roman" w:hAnsi="Times New Roman" w:hint="eastAsia"/>
        </w:rPr>
        <w:t>2</w:t>
      </w:r>
      <w:r w:rsidR="009F6238" w:rsidRPr="004F0747">
        <w:rPr>
          <w:rFonts w:ascii="Times New Roman" w:hAnsi="Times New Roman" w:hint="eastAsia"/>
        </w:rPr>
        <w:t>年仍未妥適</w:t>
      </w:r>
      <w:proofErr w:type="gramStart"/>
      <w:r w:rsidR="009F6238" w:rsidRPr="004F0747">
        <w:rPr>
          <w:rFonts w:ascii="Times New Roman" w:hAnsi="Times New Roman" w:hint="eastAsia"/>
        </w:rPr>
        <w:t>處理排占收</w:t>
      </w:r>
      <w:proofErr w:type="gramEnd"/>
      <w:r w:rsidR="009F6238" w:rsidRPr="004F0747">
        <w:rPr>
          <w:rFonts w:ascii="Times New Roman" w:hAnsi="Times New Roman" w:hint="eastAsia"/>
        </w:rPr>
        <w:t>回土地</w:t>
      </w:r>
      <w:r w:rsidR="00D05ABC" w:rsidRPr="004F0747">
        <w:rPr>
          <w:rFonts w:ascii="Times New Roman" w:hAnsi="Times New Roman" w:hint="eastAsia"/>
        </w:rPr>
        <w:t>，致</w:t>
      </w:r>
      <w:r w:rsidR="009F6238" w:rsidRPr="004F0747">
        <w:rPr>
          <w:rFonts w:ascii="Times New Roman" w:hAnsi="Times New Roman" w:hint="eastAsia"/>
        </w:rPr>
        <w:t>該市場建照使用期間已屆，形同違章建築，消防設備逾期迄未更新，公共安全堪慮</w:t>
      </w:r>
      <w:r w:rsidR="009F6238">
        <w:rPr>
          <w:rFonts w:hint="eastAsia"/>
        </w:rPr>
        <w:t>。</w:t>
      </w:r>
    </w:p>
    <w:p w14:paraId="687F789B" w14:textId="704E5208" w:rsidR="009F6238" w:rsidRPr="00030E2F" w:rsidRDefault="009F6238" w:rsidP="009F6238">
      <w:pPr>
        <w:pStyle w:val="3"/>
        <w:ind w:left="1360" w:hanging="680"/>
      </w:pPr>
      <w:r>
        <w:rPr>
          <w:rFonts w:hint="eastAsia"/>
        </w:rPr>
        <w:t>綜上，</w:t>
      </w:r>
      <w:r w:rsidR="00AE21BB" w:rsidRPr="00AE21BB">
        <w:rPr>
          <w:rFonts w:hint="eastAsia"/>
        </w:rPr>
        <w:t>高雄市政府</w:t>
      </w:r>
      <w:r w:rsidR="00AE21BB" w:rsidRPr="007F3382">
        <w:rPr>
          <w:rFonts w:ascii="Times New Roman" w:hAnsi="Times New Roman"/>
        </w:rPr>
        <w:t>105</w:t>
      </w:r>
      <w:r w:rsidR="00AE21BB" w:rsidRPr="007F3382">
        <w:rPr>
          <w:rFonts w:ascii="Times New Roman" w:hAnsi="Times New Roman"/>
        </w:rPr>
        <w:t>年</w:t>
      </w:r>
      <w:r w:rsidR="00AE21BB" w:rsidRPr="007F3382">
        <w:rPr>
          <w:rFonts w:ascii="Times New Roman" w:hAnsi="Times New Roman"/>
        </w:rPr>
        <w:t>6</w:t>
      </w:r>
      <w:r w:rsidR="00AE21BB" w:rsidRPr="007F3382">
        <w:rPr>
          <w:rFonts w:ascii="Times New Roman" w:hAnsi="Times New Roman"/>
        </w:rPr>
        <w:t>月</w:t>
      </w:r>
      <w:r w:rsidR="00AE21BB" w:rsidRPr="007F3382">
        <w:rPr>
          <w:rFonts w:ascii="Times New Roman" w:hAnsi="Times New Roman"/>
        </w:rPr>
        <w:t>14</w:t>
      </w:r>
      <w:r w:rsidR="00AE21BB" w:rsidRPr="007F3382">
        <w:rPr>
          <w:rFonts w:ascii="Times New Roman" w:hAnsi="Times New Roman"/>
        </w:rPr>
        <w:t>日</w:t>
      </w:r>
      <w:r w:rsidR="00AE21BB" w:rsidRPr="00AE21BB">
        <w:rPr>
          <w:rFonts w:hint="eastAsia"/>
        </w:rPr>
        <w:t>公告廢止系爭臨時市場之使用，</w:t>
      </w:r>
      <w:r w:rsidR="00FC53F4">
        <w:rPr>
          <w:rFonts w:hint="eastAsia"/>
        </w:rPr>
        <w:t>市場攤商不服提起行政訴訟，業經</w:t>
      </w:r>
      <w:r w:rsidR="00DA2C3E" w:rsidRPr="00262CAA">
        <w:rPr>
          <w:rFonts w:ascii="Times New Roman" w:hAnsi="Times New Roman"/>
        </w:rPr>
        <w:t>行政法院</w:t>
      </w:r>
      <w:r w:rsidR="00DA2C3E" w:rsidRPr="00262CAA">
        <w:rPr>
          <w:rFonts w:ascii="Times New Roman" w:hAnsi="Times New Roman" w:hint="eastAsia"/>
        </w:rPr>
        <w:t>判決</w:t>
      </w:r>
      <w:r w:rsidR="00DA2C3E">
        <w:rPr>
          <w:rFonts w:ascii="Times New Roman" w:hAnsi="Times New Roman" w:hint="eastAsia"/>
        </w:rPr>
        <w:t>，並無</w:t>
      </w:r>
      <w:r w:rsidR="00DA2C3E" w:rsidRPr="0030203B">
        <w:rPr>
          <w:rFonts w:ascii="Times New Roman" w:hAnsi="Times New Roman" w:hint="eastAsia"/>
        </w:rPr>
        <w:t>侵害</w:t>
      </w:r>
      <w:r w:rsidR="00DA2C3E">
        <w:rPr>
          <w:rFonts w:ascii="Times New Roman" w:hAnsi="Times New Roman" w:hint="eastAsia"/>
        </w:rPr>
        <w:t>攤商於該市場</w:t>
      </w:r>
      <w:r w:rsidR="00DA2C3E" w:rsidRPr="0030203B">
        <w:rPr>
          <w:rFonts w:ascii="Times New Roman" w:hAnsi="Times New Roman" w:hint="eastAsia"/>
        </w:rPr>
        <w:t>攤</w:t>
      </w:r>
      <w:r w:rsidR="003C36C8" w:rsidRPr="003C36C8">
        <w:rPr>
          <w:rFonts w:hAnsi="標楷體" w:hint="eastAsia"/>
        </w:rPr>
        <w:t>(</w:t>
      </w:r>
      <w:r w:rsidR="00DA2C3E" w:rsidRPr="003C36C8">
        <w:rPr>
          <w:rFonts w:hAnsi="標楷體" w:hint="eastAsia"/>
        </w:rPr>
        <w:t>鋪</w:t>
      </w:r>
      <w:r w:rsidR="003C36C8" w:rsidRPr="003C36C8">
        <w:rPr>
          <w:rFonts w:hAnsi="標楷體" w:hint="eastAsia"/>
        </w:rPr>
        <w:t>)</w:t>
      </w:r>
      <w:r w:rsidR="00DA2C3E" w:rsidRPr="0030203B">
        <w:rPr>
          <w:rFonts w:ascii="Times New Roman" w:hAnsi="Times New Roman" w:hint="eastAsia"/>
        </w:rPr>
        <w:t>位之特別使用權利，</w:t>
      </w:r>
      <w:r w:rsidR="00DA2C3E">
        <w:rPr>
          <w:rFonts w:ascii="Times New Roman" w:hAnsi="Times New Roman" w:hint="eastAsia"/>
        </w:rPr>
        <w:t>亦無</w:t>
      </w:r>
      <w:r w:rsidR="00DA2C3E" w:rsidRPr="0030203B">
        <w:rPr>
          <w:rFonts w:ascii="Times New Roman" w:hAnsi="Times New Roman" w:hint="eastAsia"/>
        </w:rPr>
        <w:t>違反信賴保護原則</w:t>
      </w:r>
      <w:r w:rsidR="00DA2C3E">
        <w:rPr>
          <w:rFonts w:ascii="Times New Roman" w:hAnsi="Times New Roman" w:hint="eastAsia"/>
        </w:rPr>
        <w:t>；</w:t>
      </w:r>
      <w:r w:rsidR="00DA2C3E" w:rsidRPr="00773EE4">
        <w:rPr>
          <w:rFonts w:ascii="Times New Roman" w:hAnsi="Times New Roman" w:hint="eastAsia"/>
        </w:rPr>
        <w:t>且</w:t>
      </w:r>
      <w:r w:rsidR="00DA2C3E">
        <w:rPr>
          <w:rFonts w:ascii="Times New Roman" w:hAnsi="Times New Roman" w:hint="eastAsia"/>
        </w:rPr>
        <w:t>該府</w:t>
      </w:r>
      <w:r w:rsidR="00DA2C3E" w:rsidRPr="00773EE4">
        <w:rPr>
          <w:rFonts w:ascii="Times New Roman" w:hAnsi="Times New Roman" w:hint="eastAsia"/>
        </w:rPr>
        <w:t>已盡量保障仍有意願營業攤商之安置權利，尚無違經</w:t>
      </w:r>
      <w:r w:rsidR="00DA2C3E">
        <w:rPr>
          <w:rFonts w:ascii="Times New Roman" w:hAnsi="Times New Roman" w:hint="eastAsia"/>
        </w:rPr>
        <w:t>濟</w:t>
      </w:r>
      <w:r w:rsidR="00DA2C3E" w:rsidRPr="00773EE4">
        <w:rPr>
          <w:rFonts w:ascii="Times New Roman" w:hAnsi="Times New Roman" w:hint="eastAsia"/>
        </w:rPr>
        <w:t>社</w:t>
      </w:r>
      <w:r w:rsidR="00DA2C3E">
        <w:rPr>
          <w:rFonts w:ascii="Times New Roman" w:hAnsi="Times New Roman" w:hint="eastAsia"/>
        </w:rPr>
        <w:t>會</w:t>
      </w:r>
      <w:r w:rsidR="00DA2C3E" w:rsidRPr="00773EE4">
        <w:rPr>
          <w:rFonts w:ascii="Times New Roman" w:hAnsi="Times New Roman" w:hint="eastAsia"/>
        </w:rPr>
        <w:t>文</w:t>
      </w:r>
      <w:r w:rsidR="00DA2C3E">
        <w:rPr>
          <w:rFonts w:ascii="Times New Roman" w:hAnsi="Times New Roman" w:hint="eastAsia"/>
        </w:rPr>
        <w:t>化權利國際</w:t>
      </w:r>
      <w:r w:rsidR="00DA2C3E" w:rsidRPr="00773EE4">
        <w:rPr>
          <w:rFonts w:ascii="Times New Roman" w:hAnsi="Times New Roman" w:hint="eastAsia"/>
        </w:rPr>
        <w:t>公約第</w:t>
      </w:r>
      <w:r w:rsidR="00DA2C3E" w:rsidRPr="00773EE4">
        <w:rPr>
          <w:rFonts w:ascii="Times New Roman" w:hAnsi="Times New Roman" w:hint="eastAsia"/>
        </w:rPr>
        <w:t>6</w:t>
      </w:r>
      <w:r w:rsidR="00DA2C3E" w:rsidRPr="00773EE4">
        <w:rPr>
          <w:rFonts w:ascii="Times New Roman" w:hAnsi="Times New Roman" w:hint="eastAsia"/>
        </w:rPr>
        <w:t>條、第</w:t>
      </w:r>
      <w:r w:rsidR="00DA2C3E" w:rsidRPr="00773EE4">
        <w:rPr>
          <w:rFonts w:ascii="Times New Roman" w:hAnsi="Times New Roman" w:hint="eastAsia"/>
        </w:rPr>
        <w:t>11</w:t>
      </w:r>
      <w:r w:rsidR="00DA2C3E" w:rsidRPr="00773EE4">
        <w:rPr>
          <w:rFonts w:ascii="Times New Roman" w:hAnsi="Times New Roman" w:hint="eastAsia"/>
        </w:rPr>
        <w:t>條規定所保障工作權及適當住房權之規範</w:t>
      </w:r>
      <w:r w:rsidR="00AE21BB" w:rsidRPr="00AE21BB">
        <w:rPr>
          <w:rFonts w:hint="eastAsia"/>
        </w:rPr>
        <w:t>。惟該市場經公告廢止使用迄今已逾</w:t>
      </w:r>
      <w:r w:rsidR="00AE21BB" w:rsidRPr="007F3382">
        <w:rPr>
          <w:rFonts w:ascii="Times New Roman" w:hAnsi="Times New Roman"/>
        </w:rPr>
        <w:t>7</w:t>
      </w:r>
      <w:r w:rsidR="00AE21BB" w:rsidRPr="00AE21BB">
        <w:rPr>
          <w:rFonts w:hint="eastAsia"/>
        </w:rPr>
        <w:t>年餘，該府仍未妥</w:t>
      </w:r>
      <w:proofErr w:type="gramStart"/>
      <w:r w:rsidR="00AE21BB" w:rsidRPr="00AE21BB">
        <w:rPr>
          <w:rFonts w:hint="eastAsia"/>
        </w:rPr>
        <w:t>適</w:t>
      </w:r>
      <w:proofErr w:type="gramEnd"/>
      <w:r w:rsidR="00AE21BB" w:rsidRPr="00AE21BB">
        <w:rPr>
          <w:rFonts w:hint="eastAsia"/>
        </w:rPr>
        <w:t>處理退場事宜、衍生攤（鋪）商違法營業、違章建築無法拆除、公共安全堪慮、長期免徵使用費及持續要求簽約與興建公有市場以供經營及安置居住等</w:t>
      </w:r>
      <w:r w:rsidR="009F565B">
        <w:rPr>
          <w:rFonts w:hint="eastAsia"/>
        </w:rPr>
        <w:t>問題</w:t>
      </w:r>
      <w:r w:rsidR="00AE21BB" w:rsidRPr="00AE21BB">
        <w:rPr>
          <w:rFonts w:hint="eastAsia"/>
        </w:rPr>
        <w:t>，</w:t>
      </w:r>
      <w:r w:rsidR="009F565B">
        <w:rPr>
          <w:rFonts w:hint="eastAsia"/>
        </w:rPr>
        <w:t>更</w:t>
      </w:r>
      <w:r w:rsidR="00AE21BB" w:rsidRPr="00AE21BB">
        <w:rPr>
          <w:rFonts w:hint="eastAsia"/>
        </w:rPr>
        <w:t>肇致土地無法有效開發利用，影響政府施政財源。</w:t>
      </w:r>
    </w:p>
    <w:p w14:paraId="7D42C4F2" w14:textId="02A9D52E" w:rsidR="009F6238" w:rsidRDefault="00020456" w:rsidP="00E67802">
      <w:pPr>
        <w:pStyle w:val="2"/>
        <w:ind w:left="1020" w:hanging="680"/>
        <w:rPr>
          <w:b/>
        </w:rPr>
      </w:pPr>
      <w:r w:rsidRPr="00020456">
        <w:rPr>
          <w:rFonts w:hint="eastAsia"/>
          <w:b/>
        </w:rPr>
        <w:t>高雄市政府經管系爭土地，部分長期無償出借其他機關使用，短收租金近億元，損及基金應有收益；又部分土地閒置多年未</w:t>
      </w:r>
      <w:proofErr w:type="gramStart"/>
      <w:r w:rsidRPr="00020456">
        <w:rPr>
          <w:rFonts w:hint="eastAsia"/>
          <w:b/>
        </w:rPr>
        <w:t>研</w:t>
      </w:r>
      <w:proofErr w:type="gramEnd"/>
      <w:r w:rsidRPr="00020456">
        <w:rPr>
          <w:rFonts w:hint="eastAsia"/>
          <w:b/>
        </w:rPr>
        <w:t>謀積極利用增加使用收益，以有效挹注基金財源，影響基金營運資金之調度及運用效能，不利永續經營。</w:t>
      </w:r>
      <w:proofErr w:type="gramStart"/>
      <w:r w:rsidRPr="00020456">
        <w:rPr>
          <w:rFonts w:hint="eastAsia"/>
          <w:b/>
        </w:rPr>
        <w:t>該府允應</w:t>
      </w:r>
      <w:proofErr w:type="gramEnd"/>
      <w:r w:rsidRPr="00020456">
        <w:rPr>
          <w:rFonts w:hint="eastAsia"/>
          <w:b/>
        </w:rPr>
        <w:t>積極活化閒置、低度利用及不經濟使用之系爭土地，以發揮資產效益。</w:t>
      </w:r>
    </w:p>
    <w:p w14:paraId="61CF23DA" w14:textId="77777777" w:rsidR="001D41F6" w:rsidRDefault="008803CD" w:rsidP="008803CD">
      <w:pPr>
        <w:pStyle w:val="3"/>
        <w:ind w:left="1360" w:hanging="680"/>
      </w:pPr>
      <w:r w:rsidRPr="008803CD">
        <w:rPr>
          <w:rFonts w:hint="eastAsia"/>
        </w:rPr>
        <w:t>中央政府特種基金管理準則</w:t>
      </w:r>
      <w:r w:rsidRPr="008803CD">
        <w:t>第</w:t>
      </w:r>
      <w:r w:rsidRPr="008803CD">
        <w:rPr>
          <w:rFonts w:ascii="Times New Roman" w:hAnsi="Times New Roman"/>
        </w:rPr>
        <w:t>5</w:t>
      </w:r>
      <w:r w:rsidRPr="008803CD">
        <w:rPr>
          <w:rFonts w:ascii="Times New Roman" w:hAnsi="Times New Roman"/>
        </w:rPr>
        <w:t>條</w:t>
      </w:r>
      <w:r w:rsidRPr="008803CD">
        <w:t>規定：「每一特種</w:t>
      </w:r>
      <w:r w:rsidRPr="008803CD">
        <w:lastRenderedPageBreak/>
        <w:t>基金為一獨立計算債權、債務、損益或餘</w:t>
      </w:r>
      <w:proofErr w:type="gramStart"/>
      <w:r w:rsidRPr="008803CD">
        <w:t>絀</w:t>
      </w:r>
      <w:proofErr w:type="gramEnd"/>
      <w:r w:rsidRPr="008803CD">
        <w:t>之會計個體。</w:t>
      </w:r>
      <w:r w:rsidRPr="008803CD">
        <w:rPr>
          <w:rFonts w:hAnsi="標楷體"/>
        </w:rPr>
        <w:t>…</w:t>
      </w:r>
      <w:proofErr w:type="gramStart"/>
      <w:r w:rsidRPr="008803CD">
        <w:rPr>
          <w:rFonts w:hAnsi="標楷體"/>
        </w:rPr>
        <w:t>…</w:t>
      </w:r>
      <w:proofErr w:type="gramEnd"/>
      <w:r w:rsidRPr="008803CD">
        <w:t>。」第</w:t>
      </w:r>
      <w:r w:rsidRPr="008803CD">
        <w:rPr>
          <w:rFonts w:ascii="Times New Roman" w:hAnsi="Times New Roman"/>
        </w:rPr>
        <w:t>21</w:t>
      </w:r>
      <w:r w:rsidRPr="008803CD">
        <w:rPr>
          <w:rFonts w:ascii="Times New Roman" w:hAnsi="Times New Roman"/>
        </w:rPr>
        <w:t>條</w:t>
      </w:r>
      <w:r w:rsidRPr="008803CD">
        <w:rPr>
          <w:rFonts w:ascii="Times New Roman" w:hAnsi="Times New Roman" w:hint="eastAsia"/>
        </w:rPr>
        <w:t>規</w:t>
      </w:r>
      <w:r w:rsidRPr="008803CD">
        <w:rPr>
          <w:rFonts w:hint="eastAsia"/>
        </w:rPr>
        <w:t>定：</w:t>
      </w:r>
      <w:r w:rsidRPr="008803CD">
        <w:t>「地方政府所管特種基金，</w:t>
      </w:r>
      <w:proofErr w:type="gramStart"/>
      <w:r w:rsidRPr="008803CD">
        <w:t>準</w:t>
      </w:r>
      <w:proofErr w:type="gramEnd"/>
      <w:r w:rsidRPr="008803CD">
        <w:t>用本準則之規定。」</w:t>
      </w:r>
      <w:proofErr w:type="gramStart"/>
      <w:r w:rsidRPr="008803CD">
        <w:rPr>
          <w:rFonts w:ascii="Times New Roman" w:hAnsi="Times New Roman"/>
        </w:rPr>
        <w:t>111</w:t>
      </w:r>
      <w:proofErr w:type="gramEnd"/>
      <w:r w:rsidRPr="008803CD">
        <w:t>年度中央及地方政府預算籌編原則</w:t>
      </w:r>
      <w:r w:rsidRPr="008803CD">
        <w:rPr>
          <w:rFonts w:ascii="Times New Roman" w:hAnsi="Times New Roman"/>
        </w:rPr>
        <w:t>第</w:t>
      </w:r>
      <w:r w:rsidRPr="008803CD">
        <w:rPr>
          <w:rFonts w:ascii="Times New Roman" w:hAnsi="Times New Roman"/>
        </w:rPr>
        <w:t>5</w:t>
      </w:r>
      <w:r w:rsidRPr="008803CD">
        <w:rPr>
          <w:rFonts w:ascii="Times New Roman" w:hAnsi="Times New Roman"/>
        </w:rPr>
        <w:t>點第</w:t>
      </w:r>
      <w:r w:rsidRPr="008803CD">
        <w:rPr>
          <w:rFonts w:ascii="Times New Roman" w:hAnsi="Times New Roman"/>
        </w:rPr>
        <w:t>1</w:t>
      </w:r>
      <w:r w:rsidRPr="008803CD">
        <w:rPr>
          <w:rFonts w:ascii="Times New Roman" w:hAnsi="Times New Roman"/>
        </w:rPr>
        <w:t>款及第</w:t>
      </w:r>
      <w:r w:rsidRPr="008803CD">
        <w:rPr>
          <w:rFonts w:ascii="Times New Roman" w:hAnsi="Times New Roman"/>
        </w:rPr>
        <w:t>9</w:t>
      </w:r>
      <w:r w:rsidRPr="008803CD">
        <w:rPr>
          <w:rFonts w:ascii="Times New Roman" w:hAnsi="Times New Roman"/>
        </w:rPr>
        <w:t>款規定</w:t>
      </w:r>
      <w:r w:rsidRPr="008803CD">
        <w:t>，作業基金應本財務自給自足原則，設法提升業務績效，以達成最高效益為目標；特種基金應積極活化閒置、低度利用及不經濟使用之不動產，以發</w:t>
      </w:r>
      <w:r w:rsidRPr="008803CD">
        <w:rPr>
          <w:rFonts w:hint="eastAsia"/>
        </w:rPr>
        <w:t>揮資產效益。</w:t>
      </w:r>
    </w:p>
    <w:p w14:paraId="0DCD797D" w14:textId="7884C32F" w:rsidR="008803CD" w:rsidRDefault="008803CD" w:rsidP="008803CD">
      <w:pPr>
        <w:pStyle w:val="3"/>
        <w:ind w:left="1360" w:hanging="680"/>
      </w:pPr>
      <w:r w:rsidRPr="003B733B">
        <w:rPr>
          <w:rFonts w:hint="eastAsia"/>
          <w:color w:val="000000" w:themeColor="text1"/>
        </w:rPr>
        <w:t>另高雄市住宅基金收支管理及運用自治條例</w:t>
      </w:r>
      <w:r w:rsidRPr="003B733B">
        <w:rPr>
          <w:rFonts w:ascii="Times New Roman" w:hAnsi="Times New Roman"/>
          <w:color w:val="000000" w:themeColor="text1"/>
        </w:rPr>
        <w:t>第</w:t>
      </w:r>
      <w:r w:rsidRPr="003B733B">
        <w:rPr>
          <w:rFonts w:ascii="Times New Roman" w:hAnsi="Times New Roman"/>
          <w:color w:val="000000" w:themeColor="text1"/>
        </w:rPr>
        <w:t>3</w:t>
      </w:r>
      <w:r w:rsidRPr="003B733B">
        <w:rPr>
          <w:rFonts w:ascii="Times New Roman" w:hAnsi="Times New Roman"/>
          <w:color w:val="000000" w:themeColor="text1"/>
        </w:rPr>
        <w:t>條</w:t>
      </w:r>
      <w:r w:rsidRPr="003B733B">
        <w:rPr>
          <w:rFonts w:hint="eastAsia"/>
          <w:color w:val="000000" w:themeColor="text1"/>
        </w:rPr>
        <w:t>規定：「本基金之來源如下：</w:t>
      </w:r>
      <w:r w:rsidR="001D41F6" w:rsidRPr="003B733B">
        <w:rPr>
          <w:rFonts w:hint="eastAsia"/>
          <w:color w:val="000000" w:themeColor="text1"/>
        </w:rPr>
        <w:t>（</w:t>
      </w:r>
      <w:r w:rsidR="001D41F6" w:rsidRPr="003B733B">
        <w:rPr>
          <w:rFonts w:ascii="Times New Roman" w:hAnsi="Times New Roman"/>
          <w:color w:val="000000" w:themeColor="text1"/>
        </w:rPr>
        <w:t>第</w:t>
      </w:r>
      <w:r w:rsidR="001D41F6" w:rsidRPr="003B733B">
        <w:rPr>
          <w:rFonts w:ascii="Times New Roman" w:hAnsi="Times New Roman"/>
          <w:color w:val="000000" w:themeColor="text1"/>
        </w:rPr>
        <w:t>3</w:t>
      </w:r>
      <w:r w:rsidR="001D41F6" w:rsidRPr="003B733B">
        <w:rPr>
          <w:rFonts w:hint="eastAsia"/>
          <w:color w:val="000000" w:themeColor="text1"/>
        </w:rPr>
        <w:t>款）</w:t>
      </w:r>
      <w:r w:rsidRPr="003B733B">
        <w:rPr>
          <w:rFonts w:hint="eastAsia"/>
          <w:color w:val="000000" w:themeColor="text1"/>
        </w:rPr>
        <w:t>本基金及原國民住宅基金所管理之公有土地開發處分之收入。</w:t>
      </w:r>
      <w:r w:rsidR="001D41F6" w:rsidRPr="003B733B">
        <w:rPr>
          <w:rFonts w:hint="eastAsia"/>
          <w:color w:val="000000" w:themeColor="text1"/>
        </w:rPr>
        <w:t>（</w:t>
      </w:r>
      <w:r w:rsidR="001D41F6" w:rsidRPr="003B733B">
        <w:rPr>
          <w:rFonts w:ascii="Times New Roman" w:hAnsi="Times New Roman"/>
          <w:color w:val="000000" w:themeColor="text1"/>
        </w:rPr>
        <w:t>第</w:t>
      </w:r>
      <w:r w:rsidR="001D41F6" w:rsidRPr="003B733B">
        <w:rPr>
          <w:rFonts w:ascii="Times New Roman" w:hAnsi="Times New Roman"/>
          <w:color w:val="000000" w:themeColor="text1"/>
        </w:rPr>
        <w:t>4</w:t>
      </w:r>
      <w:r w:rsidR="001D41F6" w:rsidRPr="003B733B">
        <w:rPr>
          <w:rFonts w:hint="eastAsia"/>
          <w:color w:val="000000" w:themeColor="text1"/>
        </w:rPr>
        <w:t>款）</w:t>
      </w:r>
      <w:r w:rsidRPr="003B733B">
        <w:rPr>
          <w:rFonts w:hint="eastAsia"/>
          <w:color w:val="000000" w:themeColor="text1"/>
        </w:rPr>
        <w:t>運用原國民住宅基金興建之國民住宅、商業及</w:t>
      </w:r>
      <w:r w:rsidRPr="008803CD">
        <w:rPr>
          <w:rFonts w:hint="eastAsia"/>
        </w:rPr>
        <w:t>服務設施與其他建築物之出售價款及租金收入。」高雄市市有房地租金率及使用補償金計收規定第</w:t>
      </w:r>
      <w:r w:rsidRPr="008803CD">
        <w:rPr>
          <w:rFonts w:ascii="Times New Roman" w:hAnsi="Times New Roman"/>
        </w:rPr>
        <w:t>3</w:t>
      </w:r>
      <w:r w:rsidRPr="008803CD">
        <w:t>點規</w:t>
      </w:r>
      <w:r w:rsidRPr="008803CD">
        <w:rPr>
          <w:rFonts w:hint="eastAsia"/>
        </w:rPr>
        <w:t>定：「市有土地之租金率，按申報地價年息</w:t>
      </w:r>
      <w:r w:rsidRPr="008803CD">
        <w:rPr>
          <w:rFonts w:ascii="Times New Roman" w:hAnsi="Times New Roman"/>
        </w:rPr>
        <w:t>5</w:t>
      </w:r>
      <w:r w:rsidRPr="008803CD">
        <w:rPr>
          <w:rFonts w:hint="eastAsia"/>
        </w:rPr>
        <w:t>％計收。」</w:t>
      </w:r>
      <w:r w:rsidRPr="008803CD">
        <w:t>第</w:t>
      </w:r>
      <w:r w:rsidRPr="008803CD">
        <w:rPr>
          <w:rFonts w:ascii="Times New Roman" w:hAnsi="Times New Roman"/>
        </w:rPr>
        <w:t>5</w:t>
      </w:r>
      <w:r w:rsidRPr="008803CD">
        <w:t>點</w:t>
      </w:r>
      <w:r>
        <w:rPr>
          <w:rFonts w:hint="eastAsia"/>
        </w:rPr>
        <w:t>規定：</w:t>
      </w:r>
      <w:r w:rsidRPr="008803CD">
        <w:rPr>
          <w:rFonts w:hint="eastAsia"/>
        </w:rPr>
        <w:t>「市有出租基地有下列情形之</w:t>
      </w:r>
      <w:proofErr w:type="gramStart"/>
      <w:r w:rsidRPr="008803CD">
        <w:rPr>
          <w:rFonts w:hint="eastAsia"/>
        </w:rPr>
        <w:t>一</w:t>
      </w:r>
      <w:proofErr w:type="gramEnd"/>
      <w:r w:rsidRPr="008803CD">
        <w:rPr>
          <w:rFonts w:hint="eastAsia"/>
        </w:rPr>
        <w:t>者，按規定租金率六折計收：（</w:t>
      </w:r>
      <w:r w:rsidR="001D41F6">
        <w:rPr>
          <w:rFonts w:hint="eastAsia"/>
        </w:rPr>
        <w:t>第</w:t>
      </w:r>
      <w:r w:rsidR="001D41F6" w:rsidRPr="001D41F6">
        <w:rPr>
          <w:rFonts w:ascii="Times New Roman" w:hAnsi="Times New Roman"/>
        </w:rPr>
        <w:t>1</w:t>
      </w:r>
      <w:r w:rsidR="001D41F6">
        <w:rPr>
          <w:rFonts w:hint="eastAsia"/>
        </w:rPr>
        <w:t>款</w:t>
      </w:r>
      <w:r w:rsidRPr="008803CD">
        <w:rPr>
          <w:rFonts w:hint="eastAsia"/>
        </w:rPr>
        <w:t>）政府機關</w:t>
      </w:r>
      <w:r w:rsidR="001D41F6">
        <w:rPr>
          <w:rFonts w:hAnsi="標楷體" w:hint="eastAsia"/>
        </w:rPr>
        <w:t>…</w:t>
      </w:r>
      <w:proofErr w:type="gramStart"/>
      <w:r w:rsidR="001D41F6">
        <w:rPr>
          <w:rFonts w:hAnsi="標楷體" w:hint="eastAsia"/>
        </w:rPr>
        <w:t>…</w:t>
      </w:r>
      <w:proofErr w:type="gramEnd"/>
      <w:r>
        <w:rPr>
          <w:rFonts w:hint="eastAsia"/>
        </w:rPr>
        <w:t>作該目的事業之使用者。</w:t>
      </w:r>
      <w:r w:rsidRPr="008803CD">
        <w:rPr>
          <w:rFonts w:hint="eastAsia"/>
        </w:rPr>
        <w:t>」</w:t>
      </w:r>
    </w:p>
    <w:p w14:paraId="047FBFFF" w14:textId="226A329E" w:rsidR="008C04AD" w:rsidRDefault="004730FC" w:rsidP="008803CD">
      <w:pPr>
        <w:pStyle w:val="3"/>
        <w:ind w:left="1360" w:hanging="680"/>
      </w:pPr>
      <w:r>
        <w:rPr>
          <w:rFonts w:hint="eastAsia"/>
        </w:rPr>
        <w:t>據審計部高雄市審計處提供資料，</w:t>
      </w:r>
      <w:r w:rsidR="008803CD" w:rsidRPr="008803CD">
        <w:rPr>
          <w:rFonts w:hint="eastAsia"/>
        </w:rPr>
        <w:t>住宅基金經管翠華三期社區</w:t>
      </w:r>
      <w:r w:rsidR="008803CD" w:rsidRPr="008803CD">
        <w:t>(</w:t>
      </w:r>
      <w:proofErr w:type="gramStart"/>
      <w:r w:rsidR="001D41F6">
        <w:rPr>
          <w:rFonts w:hint="eastAsia"/>
        </w:rPr>
        <w:t>即</w:t>
      </w:r>
      <w:r w:rsidR="008803CD" w:rsidRPr="008803CD">
        <w:rPr>
          <w:rFonts w:hint="eastAsia"/>
        </w:rPr>
        <w:t>果貿段</w:t>
      </w:r>
      <w:proofErr w:type="gramEnd"/>
      <w:r w:rsidR="008803CD" w:rsidRPr="002843D9">
        <w:rPr>
          <w:rFonts w:ascii="Times New Roman" w:hAnsi="Times New Roman"/>
        </w:rPr>
        <w:t>2</w:t>
      </w:r>
      <w:r w:rsidR="008803CD" w:rsidRPr="008803CD">
        <w:rPr>
          <w:rFonts w:hint="eastAsia"/>
        </w:rPr>
        <w:t>地號</w:t>
      </w:r>
      <w:r w:rsidR="008803CD" w:rsidRPr="008803CD">
        <w:t>)</w:t>
      </w:r>
      <w:r w:rsidR="008803CD" w:rsidRPr="008803CD">
        <w:rPr>
          <w:rFonts w:hint="eastAsia"/>
        </w:rPr>
        <w:t>及獅甲三期</w:t>
      </w:r>
      <w:r w:rsidR="008803CD" w:rsidRPr="008803CD">
        <w:t>(</w:t>
      </w:r>
      <w:r w:rsidR="00745440">
        <w:rPr>
          <w:rFonts w:hint="eastAsia"/>
        </w:rPr>
        <w:t>即</w:t>
      </w:r>
      <w:r w:rsidR="008803CD" w:rsidRPr="008803CD">
        <w:rPr>
          <w:rFonts w:hint="eastAsia"/>
        </w:rPr>
        <w:t>獅甲</w:t>
      </w:r>
      <w:r w:rsidR="000971E5">
        <w:rPr>
          <w:rFonts w:hint="eastAsia"/>
        </w:rPr>
        <w:t>段</w:t>
      </w:r>
      <w:r w:rsidR="008803CD" w:rsidRPr="008803CD">
        <w:rPr>
          <w:rFonts w:hint="eastAsia"/>
        </w:rPr>
        <w:t>二小段</w:t>
      </w:r>
      <w:r w:rsidR="00745440" w:rsidRPr="00745440">
        <w:rPr>
          <w:rFonts w:ascii="Times New Roman" w:hAnsi="Times New Roman"/>
        </w:rPr>
        <w:t>3</w:t>
      </w:r>
      <w:r w:rsidR="00745440">
        <w:rPr>
          <w:rFonts w:hint="eastAsia"/>
        </w:rPr>
        <w:t>筆</w:t>
      </w:r>
      <w:r w:rsidR="008803CD" w:rsidRPr="008803CD">
        <w:rPr>
          <w:rFonts w:hint="eastAsia"/>
        </w:rPr>
        <w:t>地號</w:t>
      </w:r>
      <w:r w:rsidR="008803CD" w:rsidRPr="008803CD">
        <w:t>)</w:t>
      </w:r>
      <w:r w:rsidR="008803CD" w:rsidRPr="008803CD">
        <w:rPr>
          <w:rFonts w:hint="eastAsia"/>
        </w:rPr>
        <w:t>等</w:t>
      </w:r>
      <w:r w:rsidR="008803CD" w:rsidRPr="001D41F6">
        <w:rPr>
          <w:rFonts w:ascii="Times New Roman" w:hAnsi="Times New Roman"/>
        </w:rPr>
        <w:t>4</w:t>
      </w:r>
      <w:r w:rsidR="008803CD" w:rsidRPr="001D41F6">
        <w:rPr>
          <w:rFonts w:ascii="Times New Roman" w:hAnsi="Times New Roman"/>
        </w:rPr>
        <w:t>筆</w:t>
      </w:r>
      <w:r w:rsidR="008803CD" w:rsidRPr="008803CD">
        <w:rPr>
          <w:rFonts w:hint="eastAsia"/>
        </w:rPr>
        <w:t>土地，總面積</w:t>
      </w:r>
      <w:r w:rsidR="008803CD" w:rsidRPr="001D41F6">
        <w:rPr>
          <w:rFonts w:ascii="Times New Roman" w:hAnsi="Times New Roman"/>
        </w:rPr>
        <w:t>54,477.31</w:t>
      </w:r>
      <w:r w:rsidR="001D41F6">
        <w:rPr>
          <w:rFonts w:ascii="Times New Roman" w:hAnsi="Times New Roman"/>
        </w:rPr>
        <w:t>平方公尺</w:t>
      </w:r>
      <w:r w:rsidR="008803CD" w:rsidRPr="008803CD">
        <w:rPr>
          <w:rFonts w:hint="eastAsia"/>
        </w:rPr>
        <w:t>，投入總成本</w:t>
      </w:r>
      <w:r w:rsidR="008803CD" w:rsidRPr="003148E4">
        <w:rPr>
          <w:rFonts w:ascii="Times New Roman" w:hAnsi="Times New Roman"/>
        </w:rPr>
        <w:t>33</w:t>
      </w:r>
      <w:r w:rsidR="008803CD" w:rsidRPr="003148E4">
        <w:rPr>
          <w:rFonts w:ascii="Times New Roman" w:hAnsi="Times New Roman"/>
        </w:rPr>
        <w:t>億</w:t>
      </w:r>
      <w:r w:rsidR="008803CD" w:rsidRPr="003148E4">
        <w:rPr>
          <w:rFonts w:ascii="Times New Roman" w:hAnsi="Times New Roman"/>
        </w:rPr>
        <w:t>7,898</w:t>
      </w:r>
      <w:r w:rsidR="008803CD" w:rsidRPr="003148E4">
        <w:rPr>
          <w:rFonts w:ascii="Times New Roman" w:hAnsi="Times New Roman"/>
        </w:rPr>
        <w:t>萬餘</w:t>
      </w:r>
      <w:r w:rsidR="008803CD" w:rsidRPr="003148E4">
        <w:rPr>
          <w:rFonts w:hint="eastAsia"/>
        </w:rPr>
        <w:t>元</w:t>
      </w:r>
      <w:r w:rsidR="008803CD" w:rsidRPr="003148E4">
        <w:t>(</w:t>
      </w:r>
      <w:r w:rsidR="008803CD" w:rsidRPr="003148E4">
        <w:rPr>
          <w:rFonts w:hint="eastAsia"/>
        </w:rPr>
        <w:t>含土地、</w:t>
      </w:r>
      <w:proofErr w:type="gramStart"/>
      <w:r w:rsidR="008803CD" w:rsidRPr="003148E4">
        <w:rPr>
          <w:rFonts w:hint="eastAsia"/>
        </w:rPr>
        <w:t>墊款</w:t>
      </w:r>
      <w:proofErr w:type="gramEnd"/>
      <w:r w:rsidR="008803CD" w:rsidRPr="003148E4">
        <w:rPr>
          <w:rFonts w:hint="eastAsia"/>
        </w:rPr>
        <w:t>息及稅費等</w:t>
      </w:r>
      <w:r w:rsidR="008803CD" w:rsidRPr="003148E4">
        <w:t>)</w:t>
      </w:r>
      <w:r w:rsidR="008803CD" w:rsidRPr="008803CD">
        <w:rPr>
          <w:rFonts w:hint="eastAsia"/>
        </w:rPr>
        <w:t>，其中獅甲</w:t>
      </w:r>
      <w:r w:rsidR="000971E5">
        <w:rPr>
          <w:rFonts w:hint="eastAsia"/>
        </w:rPr>
        <w:t>段</w:t>
      </w:r>
      <w:r w:rsidR="008803CD" w:rsidRPr="008803CD">
        <w:rPr>
          <w:rFonts w:hint="eastAsia"/>
        </w:rPr>
        <w:t>二小段</w:t>
      </w:r>
      <w:r w:rsidR="008803CD" w:rsidRPr="001D41F6">
        <w:rPr>
          <w:rFonts w:ascii="Times New Roman" w:hAnsi="Times New Roman"/>
        </w:rPr>
        <w:t>585</w:t>
      </w:r>
      <w:r w:rsidR="008803CD" w:rsidRPr="008803CD">
        <w:rPr>
          <w:rFonts w:hint="eastAsia"/>
        </w:rPr>
        <w:t>地號土地，面積</w:t>
      </w:r>
      <w:r w:rsidR="008803CD" w:rsidRPr="001D41F6">
        <w:rPr>
          <w:rFonts w:ascii="Times New Roman" w:hAnsi="Times New Roman"/>
        </w:rPr>
        <w:t>6,383.05</w:t>
      </w:r>
      <w:r w:rsidR="001D41F6">
        <w:rPr>
          <w:rFonts w:ascii="Times New Roman" w:hAnsi="Times New Roman"/>
        </w:rPr>
        <w:t>平方公尺</w:t>
      </w:r>
      <w:r w:rsidR="008803CD" w:rsidRPr="001D41F6">
        <w:rPr>
          <w:rFonts w:ascii="Times New Roman" w:hAnsi="Times New Roman"/>
        </w:rPr>
        <w:t>，</w:t>
      </w:r>
      <w:r w:rsidR="008803CD" w:rsidRPr="008803CD">
        <w:rPr>
          <w:rFonts w:hint="eastAsia"/>
        </w:rPr>
        <w:t>投入總成本</w:t>
      </w:r>
      <w:r w:rsidR="008803CD" w:rsidRPr="001D41F6">
        <w:rPr>
          <w:rFonts w:ascii="Times New Roman" w:hAnsi="Times New Roman"/>
        </w:rPr>
        <w:t>6</w:t>
      </w:r>
      <w:r w:rsidR="008803CD" w:rsidRPr="001D41F6">
        <w:rPr>
          <w:rFonts w:ascii="Times New Roman" w:hAnsi="Times New Roman"/>
        </w:rPr>
        <w:t>億</w:t>
      </w:r>
      <w:r w:rsidR="008803CD" w:rsidRPr="001D41F6">
        <w:rPr>
          <w:rFonts w:ascii="Times New Roman" w:hAnsi="Times New Roman"/>
        </w:rPr>
        <w:t>1,060</w:t>
      </w:r>
      <w:r w:rsidR="008803CD" w:rsidRPr="001D41F6">
        <w:rPr>
          <w:rFonts w:ascii="Times New Roman" w:hAnsi="Times New Roman"/>
        </w:rPr>
        <w:t>萬餘</w:t>
      </w:r>
      <w:r w:rsidR="008803CD" w:rsidRPr="008803CD">
        <w:rPr>
          <w:rFonts w:hint="eastAsia"/>
        </w:rPr>
        <w:t>元，</w:t>
      </w:r>
      <w:r w:rsidR="008803CD" w:rsidRPr="001D41F6">
        <w:rPr>
          <w:rFonts w:ascii="Times New Roman" w:hAnsi="Times New Roman"/>
        </w:rPr>
        <w:t>87</w:t>
      </w:r>
      <w:r w:rsidR="008803CD" w:rsidRPr="001D41F6">
        <w:rPr>
          <w:rFonts w:ascii="Times New Roman" w:hAnsi="Times New Roman"/>
        </w:rPr>
        <w:t>年</w:t>
      </w:r>
      <w:r w:rsidR="008803CD" w:rsidRPr="008803CD">
        <w:rPr>
          <w:rFonts w:hint="eastAsia"/>
        </w:rPr>
        <w:t>起無償</w:t>
      </w:r>
      <w:proofErr w:type="gramStart"/>
      <w:r w:rsidR="008803CD" w:rsidRPr="008803CD">
        <w:rPr>
          <w:rFonts w:hint="eastAsia"/>
        </w:rPr>
        <w:t>借予經</w:t>
      </w:r>
      <w:proofErr w:type="gramEnd"/>
      <w:r w:rsidR="008803CD" w:rsidRPr="008803CD">
        <w:rPr>
          <w:rFonts w:hint="eastAsia"/>
        </w:rPr>
        <w:t>發局作為</w:t>
      </w:r>
      <w:r w:rsidR="009878F5">
        <w:rPr>
          <w:rFonts w:hint="eastAsia"/>
        </w:rPr>
        <w:t>系爭臨時市場</w:t>
      </w:r>
      <w:r w:rsidR="008803CD" w:rsidRPr="008803CD">
        <w:rPr>
          <w:rFonts w:hint="eastAsia"/>
        </w:rPr>
        <w:t>使用迄今，與同為該基金經管</w:t>
      </w:r>
      <w:proofErr w:type="gramStart"/>
      <w:r w:rsidR="008803CD" w:rsidRPr="008803CD">
        <w:rPr>
          <w:rFonts w:hint="eastAsia"/>
        </w:rPr>
        <w:t>果貿</w:t>
      </w:r>
      <w:proofErr w:type="gramEnd"/>
      <w:r w:rsidR="008803CD" w:rsidRPr="008803CD">
        <w:rPr>
          <w:rFonts w:hint="eastAsia"/>
        </w:rPr>
        <w:t>段</w:t>
      </w:r>
      <w:r w:rsidR="008803CD" w:rsidRPr="00745440">
        <w:rPr>
          <w:rFonts w:ascii="Times New Roman" w:hAnsi="Times New Roman"/>
        </w:rPr>
        <w:t>2</w:t>
      </w:r>
      <w:r w:rsidR="008803CD" w:rsidRPr="008803CD">
        <w:rPr>
          <w:rFonts w:hint="eastAsia"/>
        </w:rPr>
        <w:t>地號土地</w:t>
      </w:r>
      <w:r w:rsidR="00584246">
        <w:rPr>
          <w:rFonts w:hint="eastAsia"/>
        </w:rPr>
        <w:t>部分</w:t>
      </w:r>
      <w:r w:rsidR="008803CD" w:rsidRPr="008803CD">
        <w:rPr>
          <w:rFonts w:hint="eastAsia"/>
        </w:rPr>
        <w:t>出租予交通局作為停車場使用，並簽有租賃契約及收取租金之辦理方式相較，有欠公平合理</w:t>
      </w:r>
      <w:r w:rsidR="001D41F6">
        <w:rPr>
          <w:rFonts w:hint="eastAsia"/>
        </w:rPr>
        <w:t>。</w:t>
      </w:r>
      <w:r w:rsidR="008803CD" w:rsidRPr="008803CD">
        <w:rPr>
          <w:rFonts w:hint="eastAsia"/>
        </w:rPr>
        <w:t>如依上揭高雄市市有房地租金率及使用補償金計收規定，倘若以</w:t>
      </w:r>
      <w:r w:rsidR="008803CD" w:rsidRPr="001D41F6">
        <w:rPr>
          <w:rFonts w:ascii="Times New Roman" w:hAnsi="Times New Roman"/>
        </w:rPr>
        <w:t>87</w:t>
      </w:r>
      <w:r w:rsidR="008803CD" w:rsidRPr="008803CD">
        <w:rPr>
          <w:rFonts w:hint="eastAsia"/>
        </w:rPr>
        <w:t>年起無償借用至</w:t>
      </w:r>
      <w:r w:rsidR="008803CD" w:rsidRPr="001D41F6">
        <w:rPr>
          <w:rFonts w:ascii="Times New Roman" w:hAnsi="Times New Roman"/>
        </w:rPr>
        <w:t>112</w:t>
      </w:r>
      <w:r w:rsidR="008803CD" w:rsidRPr="001D41F6">
        <w:rPr>
          <w:rFonts w:ascii="Times New Roman" w:hAnsi="Times New Roman"/>
        </w:rPr>
        <w:t>年</w:t>
      </w:r>
      <w:r w:rsidR="008803CD" w:rsidRPr="008803CD">
        <w:rPr>
          <w:rFonts w:hint="eastAsia"/>
        </w:rPr>
        <w:t>底該地公告地價</w:t>
      </w:r>
      <w:proofErr w:type="gramStart"/>
      <w:r w:rsidR="008803CD" w:rsidRPr="008803CD">
        <w:rPr>
          <w:rFonts w:hint="eastAsia"/>
        </w:rPr>
        <w:t>設算應收</w:t>
      </w:r>
      <w:proofErr w:type="gramEnd"/>
      <w:r w:rsidR="008803CD" w:rsidRPr="008803CD">
        <w:rPr>
          <w:rFonts w:hint="eastAsia"/>
        </w:rPr>
        <w:t>租金</w:t>
      </w:r>
      <w:r w:rsidR="008803CD" w:rsidRPr="001D41F6">
        <w:rPr>
          <w:rFonts w:ascii="Times New Roman" w:hAnsi="Times New Roman"/>
        </w:rPr>
        <w:t>收入</w:t>
      </w:r>
      <w:r w:rsidR="008803CD" w:rsidRPr="003148E4">
        <w:rPr>
          <w:rFonts w:ascii="Times New Roman" w:hAnsi="Times New Roman"/>
        </w:rPr>
        <w:t>約</w:t>
      </w:r>
      <w:r w:rsidR="008803CD" w:rsidRPr="003148E4">
        <w:rPr>
          <w:rFonts w:ascii="Times New Roman" w:hAnsi="Times New Roman"/>
        </w:rPr>
        <w:t>9,373</w:t>
      </w:r>
      <w:r w:rsidR="008803CD" w:rsidRPr="003148E4">
        <w:rPr>
          <w:rFonts w:ascii="Times New Roman" w:hAnsi="Times New Roman"/>
        </w:rPr>
        <w:t>萬餘</w:t>
      </w:r>
      <w:r w:rsidR="008803CD" w:rsidRPr="003148E4">
        <w:rPr>
          <w:rFonts w:hint="eastAsia"/>
        </w:rPr>
        <w:t>元</w:t>
      </w:r>
      <w:r w:rsidR="005555E8" w:rsidRPr="003148E4">
        <w:t>(</w:t>
      </w:r>
      <w:r w:rsidR="005555E8" w:rsidRPr="003148E4">
        <w:rPr>
          <w:rFonts w:hint="eastAsia"/>
        </w:rPr>
        <w:t>如下表</w:t>
      </w:r>
      <w:r w:rsidR="005555E8" w:rsidRPr="003148E4">
        <w:t>)</w:t>
      </w:r>
      <w:r w:rsidR="008803CD" w:rsidRPr="008803CD">
        <w:rPr>
          <w:rFonts w:hint="eastAsia"/>
        </w:rPr>
        <w:t>，惟該基金為附屬</w:t>
      </w:r>
      <w:r w:rsidR="008803CD" w:rsidRPr="008803CD">
        <w:rPr>
          <w:rFonts w:hint="eastAsia"/>
        </w:rPr>
        <w:lastRenderedPageBreak/>
        <w:t>單位預算之作業基金，財務需自給自足，上開土地長期無償</w:t>
      </w:r>
      <w:proofErr w:type="gramStart"/>
      <w:r w:rsidR="008803CD" w:rsidRPr="008803CD">
        <w:rPr>
          <w:rFonts w:hint="eastAsia"/>
        </w:rPr>
        <w:t>出借供經</w:t>
      </w:r>
      <w:proofErr w:type="gramEnd"/>
      <w:r w:rsidR="008803CD" w:rsidRPr="008803CD">
        <w:rPr>
          <w:rFonts w:hint="eastAsia"/>
        </w:rPr>
        <w:t>發局使用，期間未給付租金，致短收租金近億元，損及基金應有收益。</w:t>
      </w:r>
    </w:p>
    <w:p w14:paraId="32FBE680" w14:textId="5F249CB5" w:rsidR="00680E34" w:rsidRDefault="003E5CCE" w:rsidP="00444785">
      <w:pPr>
        <w:pStyle w:val="3"/>
        <w:ind w:left="1360" w:hanging="680"/>
      </w:pPr>
      <w:r>
        <w:rPr>
          <w:rFonts w:hint="eastAsia"/>
        </w:rPr>
        <w:t>高雄市政府表示，</w:t>
      </w:r>
      <w:proofErr w:type="gramStart"/>
      <w:r w:rsidR="008803CD" w:rsidRPr="008803CD">
        <w:rPr>
          <w:rFonts w:hint="eastAsia"/>
        </w:rPr>
        <w:t>果貿段</w:t>
      </w:r>
      <w:proofErr w:type="gramEnd"/>
      <w:r w:rsidR="008803CD" w:rsidRPr="00D556CE">
        <w:rPr>
          <w:rFonts w:ascii="Times New Roman" w:hAnsi="Times New Roman"/>
        </w:rPr>
        <w:t>2</w:t>
      </w:r>
      <w:r w:rsidR="008803CD" w:rsidRPr="008803CD">
        <w:rPr>
          <w:rFonts w:hint="eastAsia"/>
        </w:rPr>
        <w:t>地號</w:t>
      </w:r>
      <w:r w:rsidR="00343B8C">
        <w:rPr>
          <w:rFonts w:hint="eastAsia"/>
        </w:rPr>
        <w:t>土地</w:t>
      </w:r>
      <w:r w:rsidR="00343B8C" w:rsidRPr="00D556CE">
        <w:rPr>
          <w:rFonts w:ascii="Times New Roman" w:hAnsi="Times New Roman"/>
          <w:szCs w:val="32"/>
        </w:rPr>
        <w:t>以</w:t>
      </w:r>
      <w:proofErr w:type="gramStart"/>
      <w:r w:rsidR="00343B8C" w:rsidRPr="00D556CE">
        <w:rPr>
          <w:rFonts w:ascii="Times New Roman" w:hAnsi="Times New Roman"/>
          <w:szCs w:val="32"/>
        </w:rPr>
        <w:t>11</w:t>
      </w:r>
      <w:proofErr w:type="gramEnd"/>
      <w:r w:rsidR="00343B8C" w:rsidRPr="00D556CE">
        <w:rPr>
          <w:rFonts w:ascii="Times New Roman" w:hAnsi="Times New Roman"/>
          <w:szCs w:val="32"/>
        </w:rPr>
        <w:t>3</w:t>
      </w:r>
      <w:r w:rsidR="00343B8C" w:rsidRPr="00D556CE">
        <w:rPr>
          <w:rFonts w:ascii="Times New Roman" w:hAnsi="Times New Roman"/>
          <w:szCs w:val="32"/>
        </w:rPr>
        <w:t>年度</w:t>
      </w:r>
      <w:r w:rsidR="00343B8C" w:rsidRPr="00D556CE">
        <w:rPr>
          <w:rFonts w:hint="eastAsia"/>
          <w:szCs w:val="32"/>
        </w:rPr>
        <w:t>公告土地現值</w:t>
      </w:r>
      <w:r w:rsidR="00343B8C" w:rsidRPr="00D556CE">
        <w:rPr>
          <w:rFonts w:ascii="Times New Roman" w:hAnsi="Times New Roman"/>
          <w:szCs w:val="32"/>
        </w:rPr>
        <w:t>5</w:t>
      </w:r>
      <w:r w:rsidR="00B838FC" w:rsidRPr="00D556CE">
        <w:rPr>
          <w:rFonts w:ascii="Times New Roman" w:hAnsi="Times New Roman" w:hint="eastAsia"/>
          <w:szCs w:val="32"/>
        </w:rPr>
        <w:t>萬</w:t>
      </w:r>
      <w:r w:rsidR="00343B8C" w:rsidRPr="00D556CE">
        <w:rPr>
          <w:rFonts w:ascii="Times New Roman" w:hAnsi="Times New Roman"/>
          <w:szCs w:val="32"/>
        </w:rPr>
        <w:t>7,000</w:t>
      </w:r>
      <w:r w:rsidR="00343B8C" w:rsidRPr="00D556CE">
        <w:rPr>
          <w:rFonts w:ascii="Times New Roman" w:hAnsi="Times New Roman"/>
          <w:szCs w:val="32"/>
        </w:rPr>
        <w:t>元</w:t>
      </w:r>
      <w:r w:rsidR="00343B8C" w:rsidRPr="00D556CE">
        <w:rPr>
          <w:rFonts w:hint="eastAsia"/>
          <w:szCs w:val="32"/>
        </w:rPr>
        <w:t>/平方公尺計算，現該地之公告現值為</w:t>
      </w:r>
      <w:r w:rsidR="00343B8C" w:rsidRPr="00D556CE">
        <w:rPr>
          <w:rFonts w:ascii="Times New Roman" w:hAnsi="Times New Roman"/>
          <w:szCs w:val="32"/>
        </w:rPr>
        <w:t>14</w:t>
      </w:r>
      <w:r w:rsidR="00D556CE" w:rsidRPr="00D556CE">
        <w:rPr>
          <w:rFonts w:ascii="Times New Roman" w:hAnsi="Times New Roman" w:hint="eastAsia"/>
          <w:szCs w:val="32"/>
        </w:rPr>
        <w:t>億</w:t>
      </w:r>
      <w:r w:rsidR="00343B8C" w:rsidRPr="00D556CE">
        <w:rPr>
          <w:rFonts w:ascii="Times New Roman" w:hAnsi="Times New Roman"/>
          <w:szCs w:val="32"/>
        </w:rPr>
        <w:t>1</w:t>
      </w:r>
      <w:r w:rsidR="00D556CE" w:rsidRPr="00D556CE">
        <w:rPr>
          <w:rFonts w:ascii="Times New Roman" w:hAnsi="Times New Roman"/>
          <w:szCs w:val="32"/>
        </w:rPr>
        <w:t>,</w:t>
      </w:r>
      <w:r w:rsidR="00343B8C" w:rsidRPr="00D556CE">
        <w:rPr>
          <w:rFonts w:ascii="Times New Roman" w:hAnsi="Times New Roman"/>
          <w:szCs w:val="32"/>
        </w:rPr>
        <w:t>741</w:t>
      </w:r>
      <w:r w:rsidR="00D556CE" w:rsidRPr="00D556CE">
        <w:rPr>
          <w:rFonts w:ascii="Times New Roman" w:hAnsi="Times New Roman" w:hint="eastAsia"/>
          <w:szCs w:val="32"/>
        </w:rPr>
        <w:t>萬餘</w:t>
      </w:r>
      <w:r w:rsidR="00343B8C" w:rsidRPr="00D556CE">
        <w:rPr>
          <w:rFonts w:ascii="Times New Roman" w:hAnsi="Times New Roman"/>
          <w:szCs w:val="32"/>
        </w:rPr>
        <w:t>元，</w:t>
      </w:r>
      <w:r w:rsidR="00343B8C" w:rsidRPr="00D556CE">
        <w:rPr>
          <w:rFonts w:hint="eastAsia"/>
          <w:szCs w:val="32"/>
        </w:rPr>
        <w:t>對政府而言，公共財產價值並未減損，且大幅提升</w:t>
      </w:r>
      <w:r w:rsidR="00680E34" w:rsidRPr="00D556CE">
        <w:rPr>
          <w:rFonts w:hint="eastAsia"/>
          <w:szCs w:val="32"/>
        </w:rPr>
        <w:t>等語</w:t>
      </w:r>
      <w:r w:rsidR="00343B8C" w:rsidRPr="00D556CE">
        <w:rPr>
          <w:rFonts w:hint="eastAsia"/>
          <w:szCs w:val="32"/>
        </w:rPr>
        <w:t>。</w:t>
      </w:r>
      <w:r w:rsidR="00A62DB6" w:rsidRPr="00D556CE">
        <w:rPr>
          <w:rFonts w:hint="eastAsia"/>
          <w:szCs w:val="32"/>
        </w:rPr>
        <w:t>惟</w:t>
      </w:r>
      <w:r w:rsidR="00680E34" w:rsidRPr="00D556CE">
        <w:rPr>
          <w:rFonts w:hint="eastAsia"/>
          <w:szCs w:val="32"/>
        </w:rPr>
        <w:t>該筆土地</w:t>
      </w:r>
      <w:r w:rsidR="008803CD" w:rsidRPr="008803CD">
        <w:rPr>
          <w:rFonts w:hint="eastAsia"/>
        </w:rPr>
        <w:t>自</w:t>
      </w:r>
      <w:r w:rsidR="008803CD" w:rsidRPr="00D556CE">
        <w:rPr>
          <w:rFonts w:ascii="Times New Roman" w:hAnsi="Times New Roman"/>
        </w:rPr>
        <w:t>103</w:t>
      </w:r>
      <w:r w:rsidR="008803CD" w:rsidRPr="00D556CE">
        <w:rPr>
          <w:rFonts w:ascii="Times New Roman" w:hAnsi="Times New Roman"/>
        </w:rPr>
        <w:t>年</w:t>
      </w:r>
      <w:r w:rsidR="008803CD" w:rsidRPr="00D556CE">
        <w:rPr>
          <w:rFonts w:ascii="Times New Roman" w:hAnsi="Times New Roman"/>
        </w:rPr>
        <w:t>1</w:t>
      </w:r>
      <w:r w:rsidR="008803CD" w:rsidRPr="00D556CE">
        <w:rPr>
          <w:rFonts w:ascii="Times New Roman" w:hAnsi="Times New Roman"/>
        </w:rPr>
        <w:t>月起租</w:t>
      </w:r>
      <w:r w:rsidR="008803CD" w:rsidRPr="008803CD">
        <w:rPr>
          <w:rFonts w:hint="eastAsia"/>
        </w:rPr>
        <w:t>予交通局</w:t>
      </w:r>
      <w:r w:rsidR="00680E34" w:rsidRPr="00D556CE">
        <w:rPr>
          <w:rFonts w:ascii="Times New Roman" w:hAnsi="Times New Roman"/>
        </w:rPr>
        <w:t>1,180</w:t>
      </w:r>
      <w:r w:rsidR="00680E34" w:rsidRPr="00D556CE">
        <w:rPr>
          <w:rFonts w:ascii="Times New Roman" w:hAnsi="Times New Roman"/>
        </w:rPr>
        <w:t>平</w:t>
      </w:r>
      <w:r w:rsidR="00680E34" w:rsidRPr="008803CD">
        <w:rPr>
          <w:rFonts w:hint="eastAsia"/>
        </w:rPr>
        <w:t>方公尺</w:t>
      </w:r>
      <w:r w:rsidR="008803CD" w:rsidRPr="008803CD">
        <w:rPr>
          <w:rFonts w:hint="eastAsia"/>
        </w:rPr>
        <w:t>作為停車場使用，</w:t>
      </w:r>
      <w:r w:rsidR="00680E34">
        <w:rPr>
          <w:rFonts w:hint="eastAsia"/>
        </w:rPr>
        <w:t>僅</w:t>
      </w:r>
      <w:r w:rsidR="00680E34" w:rsidRPr="008803CD">
        <w:rPr>
          <w:rFonts w:hint="eastAsia"/>
        </w:rPr>
        <w:t>占</w:t>
      </w:r>
      <w:r w:rsidR="00126F1B">
        <w:rPr>
          <w:rFonts w:hint="eastAsia"/>
        </w:rPr>
        <w:t>該筆土地</w:t>
      </w:r>
      <w:r w:rsidR="00680E34">
        <w:rPr>
          <w:rFonts w:hint="eastAsia"/>
        </w:rPr>
        <w:t>面積</w:t>
      </w:r>
      <w:r w:rsidR="00680E34" w:rsidRPr="00D556CE">
        <w:rPr>
          <w:rFonts w:ascii="Times New Roman" w:hAnsi="Times New Roman"/>
        </w:rPr>
        <w:t>4.75</w:t>
      </w:r>
      <w:r w:rsidR="00680E34" w:rsidRPr="008803CD">
        <w:rPr>
          <w:rFonts w:hint="eastAsia"/>
        </w:rPr>
        <w:t>％</w:t>
      </w:r>
      <w:r w:rsidR="00680E34">
        <w:rPr>
          <w:rFonts w:hint="eastAsia"/>
        </w:rPr>
        <w:t>，</w:t>
      </w:r>
      <w:r w:rsidR="008803CD" w:rsidRPr="008803CD">
        <w:rPr>
          <w:rFonts w:hint="eastAsia"/>
        </w:rPr>
        <w:t>依契約規定扣除相關費用後之</w:t>
      </w:r>
      <w:proofErr w:type="gramStart"/>
      <w:r w:rsidR="008803CD" w:rsidRPr="00D556CE">
        <w:rPr>
          <w:rFonts w:ascii="Times New Roman" w:hAnsi="Times New Roman"/>
        </w:rPr>
        <w:t>6</w:t>
      </w:r>
      <w:r w:rsidR="008803CD" w:rsidRPr="00D556CE">
        <w:rPr>
          <w:rFonts w:ascii="Times New Roman" w:hAnsi="Times New Roman"/>
        </w:rPr>
        <w:t>成</w:t>
      </w:r>
      <w:proofErr w:type="gramEnd"/>
      <w:r w:rsidR="008803CD" w:rsidRPr="00D556CE">
        <w:rPr>
          <w:rFonts w:ascii="Times New Roman" w:hAnsi="Times New Roman"/>
        </w:rPr>
        <w:t>盈餘</w:t>
      </w:r>
      <w:proofErr w:type="gramStart"/>
      <w:r w:rsidR="008803CD" w:rsidRPr="00D556CE">
        <w:rPr>
          <w:rFonts w:ascii="Times New Roman" w:hAnsi="Times New Roman"/>
        </w:rPr>
        <w:t>回墊該基</w:t>
      </w:r>
      <w:proofErr w:type="gramEnd"/>
      <w:r w:rsidR="008803CD" w:rsidRPr="00D556CE">
        <w:rPr>
          <w:rFonts w:ascii="Times New Roman" w:hAnsi="Times New Roman"/>
        </w:rPr>
        <w:t>金，自</w:t>
      </w:r>
      <w:r w:rsidR="008803CD" w:rsidRPr="00D556CE">
        <w:rPr>
          <w:rFonts w:ascii="Times New Roman" w:hAnsi="Times New Roman"/>
        </w:rPr>
        <w:t>105</w:t>
      </w:r>
      <w:r w:rsidR="008803CD" w:rsidRPr="00D556CE">
        <w:rPr>
          <w:rFonts w:ascii="Times New Roman" w:hAnsi="Times New Roman"/>
        </w:rPr>
        <w:t>年起至</w:t>
      </w:r>
      <w:r w:rsidR="008803CD" w:rsidRPr="00D556CE">
        <w:rPr>
          <w:rFonts w:ascii="Times New Roman" w:hAnsi="Times New Roman"/>
        </w:rPr>
        <w:t>112</w:t>
      </w:r>
      <w:r w:rsidR="008803CD" w:rsidRPr="00D556CE">
        <w:rPr>
          <w:rFonts w:ascii="Times New Roman" w:hAnsi="Times New Roman"/>
        </w:rPr>
        <w:t>年止</w:t>
      </w:r>
      <w:r w:rsidR="00126F1B">
        <w:rPr>
          <w:rStyle w:val="aff0"/>
          <w:rFonts w:ascii="Times New Roman" w:hAnsi="Times New Roman"/>
        </w:rPr>
        <w:footnoteReference w:id="12"/>
      </w:r>
      <w:r w:rsidR="008803CD" w:rsidRPr="00D556CE">
        <w:rPr>
          <w:rFonts w:ascii="Times New Roman" w:hAnsi="Times New Roman"/>
        </w:rPr>
        <w:t>，計給付租金</w:t>
      </w:r>
      <w:r w:rsidR="008803CD" w:rsidRPr="00D556CE">
        <w:rPr>
          <w:rFonts w:ascii="Times New Roman" w:hAnsi="Times New Roman"/>
        </w:rPr>
        <w:t>313</w:t>
      </w:r>
      <w:r w:rsidR="008803CD" w:rsidRPr="00D556CE">
        <w:rPr>
          <w:rFonts w:ascii="Times New Roman" w:hAnsi="Times New Roman"/>
        </w:rPr>
        <w:t>萬餘元，</w:t>
      </w:r>
      <w:r w:rsidR="00126F1B" w:rsidRPr="00D556CE">
        <w:rPr>
          <w:rFonts w:ascii="Times New Roman" w:hAnsi="Times New Roman" w:hint="eastAsia"/>
        </w:rPr>
        <w:t>其</w:t>
      </w:r>
      <w:r w:rsidR="008803CD" w:rsidRPr="00D556CE">
        <w:rPr>
          <w:rFonts w:ascii="Times New Roman" w:hAnsi="Times New Roman"/>
        </w:rPr>
        <w:t>餘土地目前仍閒置中</w:t>
      </w:r>
      <w:r w:rsidR="00946B8B" w:rsidRPr="00D556CE">
        <w:rPr>
          <w:rFonts w:ascii="Times New Roman" w:hAnsi="Times New Roman" w:hint="eastAsia"/>
        </w:rPr>
        <w:t>，</w:t>
      </w:r>
      <w:r w:rsidR="008803CD" w:rsidRPr="00D556CE">
        <w:rPr>
          <w:rFonts w:ascii="Times New Roman" w:hAnsi="Times New Roman"/>
        </w:rPr>
        <w:t>迄未研謀積極利用</w:t>
      </w:r>
      <w:r w:rsidR="00126F1B" w:rsidRPr="00D556CE">
        <w:rPr>
          <w:rFonts w:ascii="Times New Roman" w:hAnsi="Times New Roman" w:hint="eastAsia"/>
        </w:rPr>
        <w:t>增加使用收益</w:t>
      </w:r>
      <w:r w:rsidR="00946B8B" w:rsidRPr="00D556CE">
        <w:rPr>
          <w:rFonts w:ascii="Times New Roman" w:hAnsi="Times New Roman" w:hint="eastAsia"/>
        </w:rPr>
        <w:t>，</w:t>
      </w:r>
      <w:r w:rsidR="008803CD" w:rsidRPr="00D556CE">
        <w:rPr>
          <w:rFonts w:ascii="Times New Roman" w:hAnsi="Times New Roman"/>
        </w:rPr>
        <w:t>以有效挹注基金財源</w:t>
      </w:r>
      <w:r w:rsidR="00680E34" w:rsidRPr="00D556CE">
        <w:rPr>
          <w:rFonts w:ascii="Times New Roman" w:hAnsi="Times New Roman" w:hint="eastAsia"/>
        </w:rPr>
        <w:t>。</w:t>
      </w:r>
      <w:proofErr w:type="gramStart"/>
      <w:r w:rsidR="00680E34">
        <w:rPr>
          <w:rFonts w:hint="eastAsia"/>
        </w:rPr>
        <w:t>此外，</w:t>
      </w:r>
      <w:proofErr w:type="gramEnd"/>
      <w:r w:rsidR="00680E34">
        <w:rPr>
          <w:rFonts w:hint="eastAsia"/>
        </w:rPr>
        <w:t>依</w:t>
      </w:r>
      <w:r w:rsidR="00686360">
        <w:rPr>
          <w:rFonts w:hint="eastAsia"/>
        </w:rPr>
        <w:t>該府提供</w:t>
      </w:r>
      <w:r w:rsidR="002C728B">
        <w:rPr>
          <w:rFonts w:hint="eastAsia"/>
        </w:rPr>
        <w:t>系爭</w:t>
      </w:r>
      <w:r w:rsidR="00680E34" w:rsidRPr="00D556CE">
        <w:rPr>
          <w:rFonts w:ascii="Times New Roman" w:hAnsi="Times New Roman"/>
        </w:rPr>
        <w:t>土地近</w:t>
      </w:r>
      <w:r w:rsidR="00680E34" w:rsidRPr="00D556CE">
        <w:rPr>
          <w:rFonts w:ascii="Times New Roman" w:hAnsi="Times New Roman"/>
        </w:rPr>
        <w:t>10</w:t>
      </w:r>
      <w:r w:rsidR="00680E34" w:rsidRPr="00680E34">
        <w:rPr>
          <w:rFonts w:hint="eastAsia"/>
        </w:rPr>
        <w:t>年</w:t>
      </w:r>
      <w:r w:rsidR="00686360">
        <w:rPr>
          <w:rFonts w:hint="eastAsia"/>
        </w:rPr>
        <w:t>（</w:t>
      </w:r>
      <w:r w:rsidR="00686360" w:rsidRPr="00D556CE">
        <w:rPr>
          <w:rFonts w:ascii="Times New Roman" w:hAnsi="Times New Roman"/>
        </w:rPr>
        <w:t>103-112</w:t>
      </w:r>
      <w:r w:rsidR="00686360" w:rsidRPr="00D556CE">
        <w:rPr>
          <w:rFonts w:ascii="Times New Roman" w:hAnsi="Times New Roman"/>
        </w:rPr>
        <w:t>年</w:t>
      </w:r>
      <w:r w:rsidR="00686360">
        <w:rPr>
          <w:rFonts w:hint="eastAsia"/>
        </w:rPr>
        <w:t>）</w:t>
      </w:r>
      <w:r w:rsidR="00680E34" w:rsidRPr="00680E34">
        <w:rPr>
          <w:rFonts w:hint="eastAsia"/>
        </w:rPr>
        <w:t>收支情形</w:t>
      </w:r>
      <w:r w:rsidR="00686360">
        <w:rPr>
          <w:rFonts w:hint="eastAsia"/>
        </w:rPr>
        <w:t>，每年所應繳納地價稅、管理維護費，扣除停車費收益，總計支出</w:t>
      </w:r>
      <w:r w:rsidR="00686360" w:rsidRPr="00D556CE">
        <w:rPr>
          <w:rFonts w:ascii="Times New Roman" w:hAnsi="Times New Roman"/>
        </w:rPr>
        <w:t>458</w:t>
      </w:r>
      <w:r w:rsidR="00686360" w:rsidRPr="00D556CE">
        <w:rPr>
          <w:rFonts w:ascii="Times New Roman" w:hAnsi="Times New Roman" w:hint="eastAsia"/>
        </w:rPr>
        <w:t>萬餘元，</w:t>
      </w:r>
      <w:r w:rsidR="001D091D" w:rsidRPr="00D556CE">
        <w:rPr>
          <w:rFonts w:ascii="Times New Roman" w:hAnsi="Times New Roman" w:hint="eastAsia"/>
        </w:rPr>
        <w:t>另依</w:t>
      </w:r>
      <w:r w:rsidR="001D091D" w:rsidRPr="003148E4">
        <w:rPr>
          <w:rFonts w:hint="eastAsia"/>
        </w:rPr>
        <w:t>高雄市住宅基金平衡表所載，</w:t>
      </w:r>
      <w:r w:rsidR="001D091D" w:rsidRPr="003148E4">
        <w:rPr>
          <w:rFonts w:ascii="Times New Roman" w:hAnsi="Times New Roman"/>
        </w:rPr>
        <w:t>截至</w:t>
      </w:r>
      <w:r w:rsidR="001D091D" w:rsidRPr="003148E4">
        <w:rPr>
          <w:rFonts w:ascii="Times New Roman" w:hAnsi="Times New Roman"/>
        </w:rPr>
        <w:t>113</w:t>
      </w:r>
      <w:r w:rsidR="001D091D" w:rsidRPr="003148E4">
        <w:rPr>
          <w:rFonts w:ascii="Times New Roman" w:hAnsi="Times New Roman"/>
        </w:rPr>
        <w:t>年</w:t>
      </w:r>
      <w:r w:rsidR="001D091D" w:rsidRPr="003148E4">
        <w:rPr>
          <w:rFonts w:ascii="Times New Roman" w:hAnsi="Times New Roman"/>
        </w:rPr>
        <w:t>1</w:t>
      </w:r>
      <w:r w:rsidR="001D091D" w:rsidRPr="003148E4">
        <w:rPr>
          <w:rFonts w:ascii="Times New Roman" w:hAnsi="Times New Roman"/>
        </w:rPr>
        <w:t>月</w:t>
      </w:r>
      <w:r w:rsidR="001D091D" w:rsidRPr="003148E4">
        <w:rPr>
          <w:rFonts w:ascii="Times New Roman" w:hAnsi="Times New Roman"/>
        </w:rPr>
        <w:t>31</w:t>
      </w:r>
      <w:r w:rsidR="001D091D" w:rsidRPr="003148E4">
        <w:rPr>
          <w:rFonts w:ascii="Times New Roman" w:hAnsi="Times New Roman"/>
        </w:rPr>
        <w:t>日止</w:t>
      </w:r>
      <w:r w:rsidR="001D091D" w:rsidRPr="003148E4">
        <w:rPr>
          <w:rFonts w:ascii="Times New Roman" w:hAnsi="Times New Roman" w:hint="eastAsia"/>
        </w:rPr>
        <w:t>，</w:t>
      </w:r>
      <w:r w:rsidR="00686360" w:rsidRPr="003148E4">
        <w:rPr>
          <w:rFonts w:ascii="Times New Roman" w:hAnsi="Times New Roman" w:hint="eastAsia"/>
        </w:rPr>
        <w:t>住宅</w:t>
      </w:r>
      <w:r w:rsidR="00686360" w:rsidRPr="003148E4">
        <w:rPr>
          <w:rFonts w:ascii="Times New Roman" w:hAnsi="Times New Roman"/>
        </w:rPr>
        <w:t>基金尚有長短期債務</w:t>
      </w:r>
      <w:r w:rsidR="00686360" w:rsidRPr="003148E4">
        <w:rPr>
          <w:rFonts w:ascii="Times New Roman" w:hAnsi="Times New Roman"/>
        </w:rPr>
        <w:t>27</w:t>
      </w:r>
      <w:r w:rsidR="00686360" w:rsidRPr="003148E4">
        <w:rPr>
          <w:rFonts w:ascii="Times New Roman" w:hAnsi="Times New Roman"/>
        </w:rPr>
        <w:t>億</w:t>
      </w:r>
      <w:r w:rsidR="00686360" w:rsidRPr="003148E4">
        <w:rPr>
          <w:rFonts w:ascii="Times New Roman" w:hAnsi="Times New Roman"/>
        </w:rPr>
        <w:t>9,241</w:t>
      </w:r>
      <w:r w:rsidR="00686360" w:rsidRPr="003148E4">
        <w:rPr>
          <w:rFonts w:ascii="Times New Roman" w:hAnsi="Times New Roman"/>
        </w:rPr>
        <w:t>萬</w:t>
      </w:r>
      <w:r w:rsidR="00686360" w:rsidRPr="003148E4">
        <w:rPr>
          <w:rFonts w:hint="eastAsia"/>
        </w:rPr>
        <w:t>餘元，影</w:t>
      </w:r>
      <w:r w:rsidR="00686360" w:rsidRPr="008803CD">
        <w:rPr>
          <w:rFonts w:hint="eastAsia"/>
        </w:rPr>
        <w:t>響基金營運資金之調度及運用效能，不利永續經營。</w:t>
      </w:r>
    </w:p>
    <w:p w14:paraId="28C79F4F" w14:textId="3D7D9AF6" w:rsidR="00686360" w:rsidRDefault="00686360" w:rsidP="00020456">
      <w:pPr>
        <w:pStyle w:val="3"/>
        <w:spacing w:afterLines="50" w:after="228"/>
        <w:ind w:left="1360" w:hanging="680"/>
      </w:pPr>
      <w:r>
        <w:rPr>
          <w:rFonts w:hint="eastAsia"/>
        </w:rPr>
        <w:t>綜上，</w:t>
      </w:r>
      <w:r w:rsidRPr="00686360">
        <w:rPr>
          <w:rFonts w:hint="eastAsia"/>
        </w:rPr>
        <w:t>高雄市政府經管系爭土地</w:t>
      </w:r>
      <w:r>
        <w:rPr>
          <w:rFonts w:hint="eastAsia"/>
        </w:rPr>
        <w:t>，部分</w:t>
      </w:r>
      <w:r w:rsidRPr="00686360">
        <w:rPr>
          <w:rFonts w:hint="eastAsia"/>
        </w:rPr>
        <w:t>長期無償出借其他機關使用，短收租金近億元，損及基金應有收益</w:t>
      </w:r>
      <w:r w:rsidR="00946B8B">
        <w:rPr>
          <w:rFonts w:hint="eastAsia"/>
        </w:rPr>
        <w:t>；</w:t>
      </w:r>
      <w:r w:rsidRPr="00686360">
        <w:rPr>
          <w:rFonts w:hint="eastAsia"/>
        </w:rPr>
        <w:t>又部分土地閒置多年未</w:t>
      </w:r>
      <w:proofErr w:type="gramStart"/>
      <w:r w:rsidRPr="00686360">
        <w:rPr>
          <w:rFonts w:hint="eastAsia"/>
        </w:rPr>
        <w:t>研</w:t>
      </w:r>
      <w:proofErr w:type="gramEnd"/>
      <w:r w:rsidRPr="00686360">
        <w:rPr>
          <w:rFonts w:hint="eastAsia"/>
        </w:rPr>
        <w:t>謀積極利用</w:t>
      </w:r>
      <w:r w:rsidR="00946B8B">
        <w:rPr>
          <w:rFonts w:ascii="Times New Roman" w:hAnsi="Times New Roman" w:hint="eastAsia"/>
        </w:rPr>
        <w:t>增加使用收益</w:t>
      </w:r>
      <w:r w:rsidRPr="00686360">
        <w:rPr>
          <w:rFonts w:hint="eastAsia"/>
        </w:rPr>
        <w:t>，以有效挹注基金財源，影響基金營運資金之調度及運用效能，</w:t>
      </w:r>
      <w:r w:rsidR="007926FC" w:rsidRPr="00686360">
        <w:rPr>
          <w:rFonts w:hint="eastAsia"/>
        </w:rPr>
        <w:t>不利永續經營。</w:t>
      </w:r>
      <w:proofErr w:type="gramStart"/>
      <w:r w:rsidR="007926FC">
        <w:rPr>
          <w:rFonts w:hint="eastAsia"/>
        </w:rPr>
        <w:t>該府允應</w:t>
      </w:r>
      <w:proofErr w:type="gramEnd"/>
      <w:r w:rsidR="007926FC" w:rsidRPr="007926FC">
        <w:rPr>
          <w:rFonts w:hint="eastAsia"/>
        </w:rPr>
        <w:t>積極活化閒置、低度利用及不經濟使用之</w:t>
      </w:r>
      <w:r w:rsidR="00020456" w:rsidRPr="00686360">
        <w:rPr>
          <w:rFonts w:hint="eastAsia"/>
        </w:rPr>
        <w:t>系爭土地</w:t>
      </w:r>
      <w:r w:rsidR="007926FC" w:rsidRPr="007926FC">
        <w:rPr>
          <w:rFonts w:hint="eastAsia"/>
        </w:rPr>
        <w:t>，以發揮資產效益</w:t>
      </w:r>
      <w:r w:rsidR="007926FC">
        <w:rPr>
          <w:rFonts w:hint="eastAsia"/>
        </w:rPr>
        <w:t>。</w:t>
      </w:r>
    </w:p>
    <w:p w14:paraId="6032378A" w14:textId="77777777" w:rsidR="00497C1B" w:rsidRDefault="00497C1B" w:rsidP="00020456">
      <w:pPr>
        <w:pStyle w:val="1"/>
        <w:numPr>
          <w:ilvl w:val="0"/>
          <w:numId w:val="0"/>
        </w:numPr>
        <w:ind w:left="2381" w:hanging="1530"/>
        <w:jc w:val="center"/>
        <w:rPr>
          <w:sz w:val="28"/>
          <w:szCs w:val="28"/>
        </w:rPr>
        <w:sectPr w:rsidR="00497C1B" w:rsidSect="003524ED">
          <w:footerReference w:type="default" r:id="rId9"/>
          <w:pgSz w:w="11907" w:h="16840" w:code="9"/>
          <w:pgMar w:top="1701" w:right="1418" w:bottom="1418" w:left="1418" w:header="851" w:footer="851" w:gutter="227"/>
          <w:cols w:space="425"/>
          <w:docGrid w:type="linesAndChars" w:linePitch="457" w:charSpace="4127"/>
        </w:sectPr>
      </w:pPr>
    </w:p>
    <w:p w14:paraId="4596B984" w14:textId="1C2F5DE7" w:rsidR="00020456" w:rsidRPr="00BB7BC5" w:rsidRDefault="00020456" w:rsidP="00497C1B">
      <w:pPr>
        <w:pStyle w:val="1"/>
        <w:numPr>
          <w:ilvl w:val="0"/>
          <w:numId w:val="0"/>
        </w:numPr>
        <w:jc w:val="center"/>
        <w:rPr>
          <w:b/>
          <w:sz w:val="28"/>
          <w:szCs w:val="28"/>
        </w:rPr>
      </w:pPr>
      <w:r w:rsidRPr="00BB7BC5">
        <w:rPr>
          <w:rFonts w:hint="eastAsia"/>
          <w:b/>
          <w:sz w:val="28"/>
          <w:szCs w:val="28"/>
        </w:rPr>
        <w:lastRenderedPageBreak/>
        <w:t>獅甲段二小段</w:t>
      </w:r>
      <w:r w:rsidRPr="00BB7BC5">
        <w:rPr>
          <w:rFonts w:ascii="Times New Roman" w:hAnsi="Times New Roman"/>
          <w:b/>
          <w:sz w:val="28"/>
          <w:szCs w:val="28"/>
        </w:rPr>
        <w:t>585</w:t>
      </w:r>
      <w:r w:rsidRPr="00BB7BC5">
        <w:rPr>
          <w:rFonts w:hint="eastAsia"/>
          <w:b/>
          <w:sz w:val="28"/>
          <w:szCs w:val="28"/>
        </w:rPr>
        <w:t>地號土地應收租金收入（</w:t>
      </w:r>
      <w:r w:rsidRPr="00BB7BC5">
        <w:rPr>
          <w:rFonts w:ascii="Times New Roman" w:hAnsi="Times New Roman"/>
          <w:b/>
          <w:sz w:val="28"/>
          <w:szCs w:val="28"/>
        </w:rPr>
        <w:t>87-112</w:t>
      </w:r>
      <w:r w:rsidRPr="00BB7BC5">
        <w:rPr>
          <w:rFonts w:ascii="Times New Roman" w:hAnsi="Times New Roman" w:hint="eastAsia"/>
          <w:b/>
          <w:sz w:val="28"/>
          <w:szCs w:val="28"/>
        </w:rPr>
        <w:t>年</w:t>
      </w:r>
      <w:r w:rsidRPr="00BB7BC5">
        <w:rPr>
          <w:rFonts w:hint="eastAsia"/>
          <w:b/>
          <w:sz w:val="28"/>
          <w:szCs w:val="28"/>
        </w:rPr>
        <w:t>）一覽表</w:t>
      </w:r>
    </w:p>
    <w:p w14:paraId="1AB04D79" w14:textId="78E6DCD5" w:rsidR="00020456" w:rsidRPr="00020456" w:rsidRDefault="00020456" w:rsidP="00497C1B">
      <w:pPr>
        <w:pStyle w:val="1"/>
        <w:numPr>
          <w:ilvl w:val="0"/>
          <w:numId w:val="0"/>
        </w:numPr>
        <w:ind w:leftChars="1704" w:left="5796"/>
        <w:jc w:val="left"/>
        <w:rPr>
          <w:sz w:val="24"/>
          <w:szCs w:val="24"/>
        </w:rPr>
      </w:pPr>
      <w:r w:rsidRPr="00020456">
        <w:rPr>
          <w:rFonts w:hint="eastAsia"/>
          <w:sz w:val="24"/>
          <w:szCs w:val="24"/>
        </w:rPr>
        <w:t>單位：平方公尺、元</w:t>
      </w:r>
    </w:p>
    <w:tbl>
      <w:tblPr>
        <w:tblW w:w="76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08"/>
        <w:gridCol w:w="1843"/>
        <w:gridCol w:w="1701"/>
        <w:gridCol w:w="3383"/>
      </w:tblGrid>
      <w:tr w:rsidR="00020456" w:rsidRPr="005555E8" w14:paraId="41BFB866" w14:textId="77777777" w:rsidTr="00497C1B">
        <w:trPr>
          <w:trHeight w:val="340"/>
          <w:jc w:val="center"/>
        </w:trPr>
        <w:tc>
          <w:tcPr>
            <w:tcW w:w="708" w:type="dxa"/>
            <w:vMerge w:val="restart"/>
            <w:shd w:val="clear" w:color="auto" w:fill="auto"/>
            <w:noWrap/>
            <w:vAlign w:val="center"/>
            <w:hideMark/>
          </w:tcPr>
          <w:p w14:paraId="4257CC3A" w14:textId="77777777" w:rsidR="00020456" w:rsidRPr="00020456" w:rsidRDefault="00020456" w:rsidP="00B838FC">
            <w:pPr>
              <w:widowControl/>
              <w:overflowPunct/>
              <w:autoSpaceDE/>
              <w:autoSpaceDN/>
              <w:jc w:val="center"/>
              <w:rPr>
                <w:rFonts w:hAnsi="標楷體" w:cs="新細明體"/>
                <w:b/>
                <w:bCs/>
                <w:color w:val="000000"/>
                <w:kern w:val="0"/>
                <w:sz w:val="28"/>
                <w:szCs w:val="28"/>
              </w:rPr>
            </w:pPr>
            <w:r w:rsidRPr="00020456">
              <w:rPr>
                <w:rFonts w:hAnsi="標楷體" w:cs="新細明體" w:hint="eastAsia"/>
                <w:b/>
                <w:bCs/>
                <w:color w:val="000000"/>
                <w:kern w:val="0"/>
                <w:sz w:val="28"/>
                <w:szCs w:val="28"/>
              </w:rPr>
              <w:t>年度</w:t>
            </w:r>
          </w:p>
        </w:tc>
        <w:tc>
          <w:tcPr>
            <w:tcW w:w="1843" w:type="dxa"/>
            <w:tcBorders>
              <w:bottom w:val="single" w:sz="6" w:space="0" w:color="auto"/>
            </w:tcBorders>
            <w:shd w:val="clear" w:color="auto" w:fill="auto"/>
            <w:noWrap/>
            <w:vAlign w:val="center"/>
            <w:hideMark/>
          </w:tcPr>
          <w:p w14:paraId="3D42ADA7" w14:textId="77777777" w:rsidR="00020456" w:rsidRPr="00020456" w:rsidRDefault="00020456" w:rsidP="00B838FC">
            <w:pPr>
              <w:widowControl/>
              <w:overflowPunct/>
              <w:autoSpaceDE/>
              <w:autoSpaceDN/>
              <w:jc w:val="center"/>
              <w:rPr>
                <w:rFonts w:hAnsi="標楷體" w:cs="新細明體"/>
                <w:b/>
                <w:bCs/>
                <w:color w:val="000000"/>
                <w:kern w:val="0"/>
                <w:sz w:val="28"/>
                <w:szCs w:val="28"/>
              </w:rPr>
            </w:pPr>
            <w:r w:rsidRPr="00020456">
              <w:rPr>
                <w:rFonts w:hAnsi="標楷體" w:cs="新細明體" w:hint="eastAsia"/>
                <w:b/>
                <w:bCs/>
                <w:color w:val="000000"/>
                <w:kern w:val="0"/>
                <w:sz w:val="28"/>
                <w:szCs w:val="28"/>
              </w:rPr>
              <w:t>公告地價</w:t>
            </w:r>
          </w:p>
        </w:tc>
        <w:tc>
          <w:tcPr>
            <w:tcW w:w="1701" w:type="dxa"/>
            <w:tcBorders>
              <w:bottom w:val="single" w:sz="6" w:space="0" w:color="auto"/>
            </w:tcBorders>
            <w:shd w:val="clear" w:color="auto" w:fill="auto"/>
            <w:noWrap/>
            <w:vAlign w:val="center"/>
            <w:hideMark/>
          </w:tcPr>
          <w:p w14:paraId="420CBEAD" w14:textId="77777777" w:rsidR="00020456" w:rsidRPr="00020456" w:rsidRDefault="00020456" w:rsidP="00B838FC">
            <w:pPr>
              <w:widowControl/>
              <w:overflowPunct/>
              <w:autoSpaceDE/>
              <w:autoSpaceDN/>
              <w:jc w:val="center"/>
              <w:rPr>
                <w:rFonts w:hAnsi="標楷體" w:cs="新細明體"/>
                <w:b/>
                <w:bCs/>
                <w:color w:val="000000"/>
                <w:kern w:val="0"/>
                <w:sz w:val="28"/>
                <w:szCs w:val="28"/>
              </w:rPr>
            </w:pPr>
            <w:r w:rsidRPr="00020456">
              <w:rPr>
                <w:rFonts w:hAnsi="標楷體" w:cs="新細明體" w:hint="eastAsia"/>
                <w:b/>
                <w:bCs/>
                <w:color w:val="000000"/>
                <w:kern w:val="0"/>
                <w:sz w:val="28"/>
                <w:szCs w:val="28"/>
              </w:rPr>
              <w:t>面積</w:t>
            </w:r>
          </w:p>
        </w:tc>
        <w:tc>
          <w:tcPr>
            <w:tcW w:w="3383" w:type="dxa"/>
            <w:tcBorders>
              <w:bottom w:val="single" w:sz="6" w:space="0" w:color="auto"/>
            </w:tcBorders>
            <w:shd w:val="clear" w:color="auto" w:fill="auto"/>
            <w:noWrap/>
            <w:vAlign w:val="center"/>
            <w:hideMark/>
          </w:tcPr>
          <w:p w14:paraId="7DFBD8F9" w14:textId="77777777" w:rsidR="00020456" w:rsidRPr="00020456" w:rsidRDefault="00020456" w:rsidP="00B838FC">
            <w:pPr>
              <w:widowControl/>
              <w:overflowPunct/>
              <w:autoSpaceDE/>
              <w:autoSpaceDN/>
              <w:jc w:val="center"/>
              <w:rPr>
                <w:rFonts w:hAnsi="標楷體" w:cs="新細明體"/>
                <w:b/>
                <w:bCs/>
                <w:color w:val="000000"/>
                <w:kern w:val="0"/>
                <w:sz w:val="28"/>
                <w:szCs w:val="28"/>
              </w:rPr>
            </w:pPr>
            <w:r w:rsidRPr="00020456">
              <w:rPr>
                <w:rFonts w:hAnsi="標楷體" w:cs="新細明體" w:hint="eastAsia"/>
                <w:b/>
                <w:bCs/>
                <w:color w:val="000000"/>
                <w:kern w:val="0"/>
                <w:sz w:val="28"/>
                <w:szCs w:val="28"/>
              </w:rPr>
              <w:t>核算利息</w:t>
            </w:r>
          </w:p>
        </w:tc>
      </w:tr>
      <w:tr w:rsidR="00020456" w:rsidRPr="005555E8" w14:paraId="6A42A148" w14:textId="77777777" w:rsidTr="0065473E">
        <w:trPr>
          <w:trHeight w:val="350"/>
          <w:jc w:val="center"/>
        </w:trPr>
        <w:tc>
          <w:tcPr>
            <w:tcW w:w="708" w:type="dxa"/>
            <w:vMerge/>
            <w:tcBorders>
              <w:bottom w:val="single" w:sz="6" w:space="0" w:color="auto"/>
            </w:tcBorders>
            <w:vAlign w:val="center"/>
            <w:hideMark/>
          </w:tcPr>
          <w:p w14:paraId="73120947" w14:textId="77777777" w:rsidR="00020456" w:rsidRPr="005555E8" w:rsidRDefault="00020456" w:rsidP="00B838FC">
            <w:pPr>
              <w:widowControl/>
              <w:overflowPunct/>
              <w:autoSpaceDE/>
              <w:autoSpaceDN/>
              <w:jc w:val="left"/>
              <w:rPr>
                <w:rFonts w:hAnsi="標楷體" w:cs="新細明體"/>
                <w:b/>
                <w:bCs/>
                <w:color w:val="000000"/>
                <w:kern w:val="0"/>
                <w:sz w:val="24"/>
                <w:szCs w:val="24"/>
              </w:rPr>
            </w:pPr>
          </w:p>
        </w:tc>
        <w:tc>
          <w:tcPr>
            <w:tcW w:w="1843" w:type="dxa"/>
            <w:tcBorders>
              <w:bottom w:val="single" w:sz="6" w:space="0" w:color="auto"/>
            </w:tcBorders>
            <w:shd w:val="clear" w:color="auto" w:fill="auto"/>
            <w:noWrap/>
            <w:vAlign w:val="center"/>
            <w:hideMark/>
          </w:tcPr>
          <w:p w14:paraId="15FADC09" w14:textId="77777777" w:rsidR="00020456" w:rsidRPr="005555E8" w:rsidRDefault="00020456" w:rsidP="00B838FC">
            <w:pPr>
              <w:widowControl/>
              <w:overflowPunct/>
              <w:autoSpaceDE/>
              <w:autoSpaceDN/>
              <w:jc w:val="center"/>
              <w:rPr>
                <w:rFonts w:hAnsi="標楷體" w:cs="新細明體"/>
                <w:b/>
                <w:bCs/>
                <w:color w:val="000000"/>
                <w:kern w:val="0"/>
                <w:sz w:val="24"/>
                <w:szCs w:val="24"/>
              </w:rPr>
            </w:pPr>
            <w:r w:rsidRPr="005555E8">
              <w:rPr>
                <w:rFonts w:hAnsi="標楷體" w:cs="新細明體" w:hint="eastAsia"/>
                <w:b/>
                <w:bCs/>
                <w:color w:val="000000"/>
                <w:kern w:val="0"/>
                <w:sz w:val="24"/>
                <w:szCs w:val="24"/>
              </w:rPr>
              <w:t>(元/平方公尺)</w:t>
            </w:r>
          </w:p>
        </w:tc>
        <w:tc>
          <w:tcPr>
            <w:tcW w:w="1701" w:type="dxa"/>
            <w:tcBorders>
              <w:bottom w:val="single" w:sz="6" w:space="0" w:color="auto"/>
            </w:tcBorders>
            <w:shd w:val="clear" w:color="auto" w:fill="auto"/>
            <w:noWrap/>
            <w:vAlign w:val="center"/>
            <w:hideMark/>
          </w:tcPr>
          <w:p w14:paraId="53D806D5" w14:textId="77777777" w:rsidR="00020456" w:rsidRPr="005555E8" w:rsidRDefault="00020456" w:rsidP="00B838FC">
            <w:pPr>
              <w:widowControl/>
              <w:overflowPunct/>
              <w:autoSpaceDE/>
              <w:autoSpaceDN/>
              <w:jc w:val="center"/>
              <w:rPr>
                <w:rFonts w:hAnsi="標楷體" w:cs="新細明體"/>
                <w:b/>
                <w:bCs/>
                <w:color w:val="000000"/>
                <w:kern w:val="0"/>
                <w:sz w:val="24"/>
                <w:szCs w:val="24"/>
              </w:rPr>
            </w:pPr>
            <w:r w:rsidRPr="005555E8">
              <w:rPr>
                <w:rFonts w:hAnsi="標楷體" w:cs="新細明體" w:hint="eastAsia"/>
                <w:b/>
                <w:bCs/>
                <w:color w:val="000000"/>
                <w:kern w:val="0"/>
                <w:sz w:val="24"/>
                <w:szCs w:val="24"/>
              </w:rPr>
              <w:t>(平方公尺)</w:t>
            </w:r>
          </w:p>
        </w:tc>
        <w:tc>
          <w:tcPr>
            <w:tcW w:w="3383" w:type="dxa"/>
            <w:tcBorders>
              <w:bottom w:val="single" w:sz="6" w:space="0" w:color="auto"/>
            </w:tcBorders>
            <w:shd w:val="clear" w:color="auto" w:fill="auto"/>
            <w:noWrap/>
            <w:vAlign w:val="center"/>
            <w:hideMark/>
          </w:tcPr>
          <w:p w14:paraId="218AF0BF" w14:textId="77777777" w:rsidR="00020456" w:rsidRPr="005555E8" w:rsidRDefault="00020456" w:rsidP="00B838FC">
            <w:pPr>
              <w:widowControl/>
              <w:overflowPunct/>
              <w:autoSpaceDE/>
              <w:autoSpaceDN/>
              <w:jc w:val="center"/>
              <w:rPr>
                <w:rFonts w:hAnsi="標楷體" w:cs="新細明體"/>
                <w:b/>
                <w:bCs/>
                <w:color w:val="000000"/>
                <w:kern w:val="0"/>
                <w:sz w:val="24"/>
                <w:szCs w:val="24"/>
              </w:rPr>
            </w:pPr>
            <w:r w:rsidRPr="005555E8">
              <w:rPr>
                <w:rFonts w:hAnsi="標楷體" w:cs="新細明體" w:hint="eastAsia"/>
                <w:b/>
                <w:bCs/>
                <w:color w:val="000000"/>
                <w:kern w:val="0"/>
                <w:sz w:val="24"/>
                <w:szCs w:val="24"/>
              </w:rPr>
              <w:t>(公告地價×面積×0.05×0.6)</w:t>
            </w:r>
          </w:p>
        </w:tc>
      </w:tr>
      <w:tr w:rsidR="00020456" w:rsidRPr="005555E8" w14:paraId="766D839D" w14:textId="77777777" w:rsidTr="00497C1B">
        <w:trPr>
          <w:trHeight w:val="312"/>
          <w:jc w:val="center"/>
        </w:trPr>
        <w:tc>
          <w:tcPr>
            <w:tcW w:w="708" w:type="dxa"/>
            <w:shd w:val="clear" w:color="auto" w:fill="auto"/>
            <w:noWrap/>
            <w:vAlign w:val="center"/>
            <w:hideMark/>
          </w:tcPr>
          <w:p w14:paraId="19323574"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112</w:t>
            </w:r>
          </w:p>
        </w:tc>
        <w:tc>
          <w:tcPr>
            <w:tcW w:w="1843" w:type="dxa"/>
            <w:shd w:val="clear" w:color="auto" w:fill="auto"/>
            <w:noWrap/>
            <w:vAlign w:val="center"/>
            <w:hideMark/>
          </w:tcPr>
          <w:p w14:paraId="36396501"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29,514 </w:t>
            </w:r>
          </w:p>
        </w:tc>
        <w:tc>
          <w:tcPr>
            <w:tcW w:w="1701" w:type="dxa"/>
            <w:shd w:val="clear" w:color="auto" w:fill="auto"/>
            <w:noWrap/>
            <w:vAlign w:val="center"/>
            <w:hideMark/>
          </w:tcPr>
          <w:p w14:paraId="52E4A43D"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287D9FF0"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5,651,680.13 </w:t>
            </w:r>
          </w:p>
        </w:tc>
      </w:tr>
      <w:tr w:rsidR="00020456" w:rsidRPr="005555E8" w14:paraId="711BF6EB" w14:textId="77777777" w:rsidTr="00497C1B">
        <w:trPr>
          <w:trHeight w:val="312"/>
          <w:jc w:val="center"/>
        </w:trPr>
        <w:tc>
          <w:tcPr>
            <w:tcW w:w="708" w:type="dxa"/>
            <w:shd w:val="clear" w:color="auto" w:fill="auto"/>
            <w:noWrap/>
            <w:vAlign w:val="center"/>
            <w:hideMark/>
          </w:tcPr>
          <w:p w14:paraId="625F1E89"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111</w:t>
            </w:r>
          </w:p>
        </w:tc>
        <w:tc>
          <w:tcPr>
            <w:tcW w:w="1843" w:type="dxa"/>
            <w:shd w:val="clear" w:color="auto" w:fill="auto"/>
            <w:noWrap/>
            <w:vAlign w:val="center"/>
            <w:hideMark/>
          </w:tcPr>
          <w:p w14:paraId="76235B63"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29,514 </w:t>
            </w:r>
          </w:p>
        </w:tc>
        <w:tc>
          <w:tcPr>
            <w:tcW w:w="1701" w:type="dxa"/>
            <w:shd w:val="clear" w:color="auto" w:fill="auto"/>
            <w:noWrap/>
            <w:vAlign w:val="center"/>
            <w:hideMark/>
          </w:tcPr>
          <w:p w14:paraId="4575DB34"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556725A4"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5,651,680.13 </w:t>
            </w:r>
          </w:p>
        </w:tc>
      </w:tr>
      <w:tr w:rsidR="00020456" w:rsidRPr="005555E8" w14:paraId="612538AC" w14:textId="77777777" w:rsidTr="00497C1B">
        <w:trPr>
          <w:trHeight w:val="312"/>
          <w:jc w:val="center"/>
        </w:trPr>
        <w:tc>
          <w:tcPr>
            <w:tcW w:w="708" w:type="dxa"/>
            <w:shd w:val="clear" w:color="auto" w:fill="auto"/>
            <w:noWrap/>
            <w:vAlign w:val="center"/>
            <w:hideMark/>
          </w:tcPr>
          <w:p w14:paraId="58DC7641"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110</w:t>
            </w:r>
          </w:p>
        </w:tc>
        <w:tc>
          <w:tcPr>
            <w:tcW w:w="1843" w:type="dxa"/>
            <w:shd w:val="clear" w:color="auto" w:fill="auto"/>
            <w:noWrap/>
            <w:vAlign w:val="center"/>
            <w:hideMark/>
          </w:tcPr>
          <w:p w14:paraId="1CB17036"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27,669 </w:t>
            </w:r>
          </w:p>
        </w:tc>
        <w:tc>
          <w:tcPr>
            <w:tcW w:w="1701" w:type="dxa"/>
            <w:shd w:val="clear" w:color="auto" w:fill="auto"/>
            <w:noWrap/>
            <w:vAlign w:val="center"/>
            <w:hideMark/>
          </w:tcPr>
          <w:p w14:paraId="5E2A7DDD"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 6,383.05 </w:t>
            </w:r>
          </w:p>
        </w:tc>
        <w:tc>
          <w:tcPr>
            <w:tcW w:w="3383" w:type="dxa"/>
            <w:shd w:val="clear" w:color="auto" w:fill="auto"/>
            <w:noWrap/>
            <w:vAlign w:val="center"/>
            <w:hideMark/>
          </w:tcPr>
          <w:p w14:paraId="1F2B749C"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5,298,378.31 </w:t>
            </w:r>
          </w:p>
        </w:tc>
      </w:tr>
      <w:tr w:rsidR="00020456" w:rsidRPr="005555E8" w14:paraId="6CACACAD" w14:textId="77777777" w:rsidTr="00497C1B">
        <w:trPr>
          <w:trHeight w:val="312"/>
          <w:jc w:val="center"/>
        </w:trPr>
        <w:tc>
          <w:tcPr>
            <w:tcW w:w="708" w:type="dxa"/>
            <w:shd w:val="clear" w:color="auto" w:fill="auto"/>
            <w:noWrap/>
            <w:vAlign w:val="center"/>
            <w:hideMark/>
          </w:tcPr>
          <w:p w14:paraId="6BFBFA92"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109</w:t>
            </w:r>
          </w:p>
        </w:tc>
        <w:tc>
          <w:tcPr>
            <w:tcW w:w="1843" w:type="dxa"/>
            <w:shd w:val="clear" w:color="auto" w:fill="auto"/>
            <w:noWrap/>
            <w:vAlign w:val="center"/>
            <w:hideMark/>
          </w:tcPr>
          <w:p w14:paraId="3CC895F2"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27,669 </w:t>
            </w:r>
          </w:p>
        </w:tc>
        <w:tc>
          <w:tcPr>
            <w:tcW w:w="1701" w:type="dxa"/>
            <w:shd w:val="clear" w:color="auto" w:fill="auto"/>
            <w:noWrap/>
            <w:vAlign w:val="center"/>
            <w:hideMark/>
          </w:tcPr>
          <w:p w14:paraId="762D35C2"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3F74534E"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5,298,378.31 </w:t>
            </w:r>
          </w:p>
        </w:tc>
      </w:tr>
      <w:tr w:rsidR="00020456" w:rsidRPr="005555E8" w14:paraId="338FF9AF" w14:textId="77777777" w:rsidTr="00497C1B">
        <w:trPr>
          <w:trHeight w:val="312"/>
          <w:jc w:val="center"/>
        </w:trPr>
        <w:tc>
          <w:tcPr>
            <w:tcW w:w="708" w:type="dxa"/>
            <w:shd w:val="clear" w:color="auto" w:fill="auto"/>
            <w:noWrap/>
            <w:vAlign w:val="center"/>
            <w:hideMark/>
          </w:tcPr>
          <w:p w14:paraId="376964C8"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108</w:t>
            </w:r>
          </w:p>
        </w:tc>
        <w:tc>
          <w:tcPr>
            <w:tcW w:w="1843" w:type="dxa"/>
            <w:shd w:val="clear" w:color="auto" w:fill="auto"/>
            <w:noWrap/>
            <w:vAlign w:val="center"/>
            <w:hideMark/>
          </w:tcPr>
          <w:p w14:paraId="614C10EA"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27,669 </w:t>
            </w:r>
          </w:p>
        </w:tc>
        <w:tc>
          <w:tcPr>
            <w:tcW w:w="1701" w:type="dxa"/>
            <w:shd w:val="clear" w:color="auto" w:fill="auto"/>
            <w:noWrap/>
            <w:vAlign w:val="center"/>
            <w:hideMark/>
          </w:tcPr>
          <w:p w14:paraId="3E31CD0E"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17946915"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5,298,378.31 </w:t>
            </w:r>
          </w:p>
        </w:tc>
      </w:tr>
      <w:tr w:rsidR="00020456" w:rsidRPr="005555E8" w14:paraId="3A0E9C85" w14:textId="77777777" w:rsidTr="00497C1B">
        <w:trPr>
          <w:trHeight w:val="312"/>
          <w:jc w:val="center"/>
        </w:trPr>
        <w:tc>
          <w:tcPr>
            <w:tcW w:w="708" w:type="dxa"/>
            <w:shd w:val="clear" w:color="auto" w:fill="auto"/>
            <w:noWrap/>
            <w:vAlign w:val="center"/>
            <w:hideMark/>
          </w:tcPr>
          <w:p w14:paraId="356A8B1D"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107</w:t>
            </w:r>
          </w:p>
        </w:tc>
        <w:tc>
          <w:tcPr>
            <w:tcW w:w="1843" w:type="dxa"/>
            <w:shd w:val="clear" w:color="auto" w:fill="auto"/>
            <w:noWrap/>
            <w:vAlign w:val="center"/>
            <w:hideMark/>
          </w:tcPr>
          <w:p w14:paraId="53679786"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27,669 </w:t>
            </w:r>
          </w:p>
        </w:tc>
        <w:tc>
          <w:tcPr>
            <w:tcW w:w="1701" w:type="dxa"/>
            <w:shd w:val="clear" w:color="auto" w:fill="auto"/>
            <w:noWrap/>
            <w:vAlign w:val="center"/>
            <w:hideMark/>
          </w:tcPr>
          <w:p w14:paraId="482CCE2A"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79EDFCF8"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5,298,378.31 </w:t>
            </w:r>
          </w:p>
        </w:tc>
      </w:tr>
      <w:tr w:rsidR="00020456" w:rsidRPr="005555E8" w14:paraId="5BB978EB" w14:textId="77777777" w:rsidTr="00497C1B">
        <w:trPr>
          <w:trHeight w:val="312"/>
          <w:jc w:val="center"/>
        </w:trPr>
        <w:tc>
          <w:tcPr>
            <w:tcW w:w="708" w:type="dxa"/>
            <w:shd w:val="clear" w:color="auto" w:fill="auto"/>
            <w:noWrap/>
            <w:vAlign w:val="center"/>
            <w:hideMark/>
          </w:tcPr>
          <w:p w14:paraId="5D977FD8"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106</w:t>
            </w:r>
          </w:p>
        </w:tc>
        <w:tc>
          <w:tcPr>
            <w:tcW w:w="1843" w:type="dxa"/>
            <w:shd w:val="clear" w:color="auto" w:fill="auto"/>
            <w:noWrap/>
            <w:vAlign w:val="center"/>
            <w:hideMark/>
          </w:tcPr>
          <w:p w14:paraId="18106008"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27,669 </w:t>
            </w:r>
          </w:p>
        </w:tc>
        <w:tc>
          <w:tcPr>
            <w:tcW w:w="1701" w:type="dxa"/>
            <w:shd w:val="clear" w:color="auto" w:fill="auto"/>
            <w:noWrap/>
            <w:vAlign w:val="center"/>
            <w:hideMark/>
          </w:tcPr>
          <w:p w14:paraId="4740CF39"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1C5AA004"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5,298,378.31 </w:t>
            </w:r>
          </w:p>
        </w:tc>
      </w:tr>
      <w:tr w:rsidR="00020456" w:rsidRPr="005555E8" w14:paraId="19F8D044" w14:textId="77777777" w:rsidTr="00497C1B">
        <w:trPr>
          <w:trHeight w:val="312"/>
          <w:jc w:val="center"/>
        </w:trPr>
        <w:tc>
          <w:tcPr>
            <w:tcW w:w="708" w:type="dxa"/>
            <w:shd w:val="clear" w:color="auto" w:fill="auto"/>
            <w:noWrap/>
            <w:vAlign w:val="center"/>
            <w:hideMark/>
          </w:tcPr>
          <w:p w14:paraId="7560A370"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105</w:t>
            </w:r>
          </w:p>
        </w:tc>
        <w:tc>
          <w:tcPr>
            <w:tcW w:w="1843" w:type="dxa"/>
            <w:shd w:val="clear" w:color="auto" w:fill="auto"/>
            <w:noWrap/>
            <w:vAlign w:val="center"/>
            <w:hideMark/>
          </w:tcPr>
          <w:p w14:paraId="176AF840"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27,669 </w:t>
            </w:r>
          </w:p>
        </w:tc>
        <w:tc>
          <w:tcPr>
            <w:tcW w:w="1701" w:type="dxa"/>
            <w:shd w:val="clear" w:color="auto" w:fill="auto"/>
            <w:noWrap/>
            <w:vAlign w:val="center"/>
            <w:hideMark/>
          </w:tcPr>
          <w:p w14:paraId="7DC26CC3"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26D379EA"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5,298,378.31 </w:t>
            </w:r>
          </w:p>
        </w:tc>
      </w:tr>
      <w:tr w:rsidR="00020456" w:rsidRPr="005555E8" w14:paraId="06D49A41" w14:textId="77777777" w:rsidTr="00497C1B">
        <w:trPr>
          <w:trHeight w:val="312"/>
          <w:jc w:val="center"/>
        </w:trPr>
        <w:tc>
          <w:tcPr>
            <w:tcW w:w="708" w:type="dxa"/>
            <w:shd w:val="clear" w:color="auto" w:fill="auto"/>
            <w:noWrap/>
            <w:vAlign w:val="center"/>
            <w:hideMark/>
          </w:tcPr>
          <w:p w14:paraId="795A7467"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104</w:t>
            </w:r>
          </w:p>
        </w:tc>
        <w:tc>
          <w:tcPr>
            <w:tcW w:w="1843" w:type="dxa"/>
            <w:shd w:val="clear" w:color="auto" w:fill="auto"/>
            <w:noWrap/>
            <w:vAlign w:val="center"/>
            <w:hideMark/>
          </w:tcPr>
          <w:p w14:paraId="1E3079FF"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18,055 </w:t>
            </w:r>
          </w:p>
        </w:tc>
        <w:tc>
          <w:tcPr>
            <w:tcW w:w="1701" w:type="dxa"/>
            <w:shd w:val="clear" w:color="auto" w:fill="auto"/>
            <w:noWrap/>
            <w:vAlign w:val="center"/>
            <w:hideMark/>
          </w:tcPr>
          <w:p w14:paraId="44C4F8BD"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538740FA"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3,457,379.03 </w:t>
            </w:r>
          </w:p>
        </w:tc>
      </w:tr>
      <w:tr w:rsidR="00020456" w:rsidRPr="005555E8" w14:paraId="3961717D" w14:textId="77777777" w:rsidTr="00497C1B">
        <w:trPr>
          <w:trHeight w:val="312"/>
          <w:jc w:val="center"/>
        </w:trPr>
        <w:tc>
          <w:tcPr>
            <w:tcW w:w="708" w:type="dxa"/>
            <w:shd w:val="clear" w:color="auto" w:fill="auto"/>
            <w:noWrap/>
            <w:vAlign w:val="center"/>
            <w:hideMark/>
          </w:tcPr>
          <w:p w14:paraId="252E6484"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103</w:t>
            </w:r>
          </w:p>
        </w:tc>
        <w:tc>
          <w:tcPr>
            <w:tcW w:w="1843" w:type="dxa"/>
            <w:shd w:val="clear" w:color="auto" w:fill="auto"/>
            <w:noWrap/>
            <w:vAlign w:val="center"/>
            <w:hideMark/>
          </w:tcPr>
          <w:p w14:paraId="7FD2D891"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18,055 </w:t>
            </w:r>
          </w:p>
        </w:tc>
        <w:tc>
          <w:tcPr>
            <w:tcW w:w="1701" w:type="dxa"/>
            <w:shd w:val="clear" w:color="auto" w:fill="auto"/>
            <w:noWrap/>
            <w:vAlign w:val="center"/>
            <w:hideMark/>
          </w:tcPr>
          <w:p w14:paraId="56CB30DB"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4C1E16E7"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3,457,379.03 </w:t>
            </w:r>
          </w:p>
        </w:tc>
      </w:tr>
      <w:tr w:rsidR="00020456" w:rsidRPr="005555E8" w14:paraId="3C2A6BCF" w14:textId="77777777" w:rsidTr="00497C1B">
        <w:trPr>
          <w:trHeight w:val="312"/>
          <w:jc w:val="center"/>
        </w:trPr>
        <w:tc>
          <w:tcPr>
            <w:tcW w:w="708" w:type="dxa"/>
            <w:shd w:val="clear" w:color="auto" w:fill="auto"/>
            <w:noWrap/>
            <w:vAlign w:val="center"/>
            <w:hideMark/>
          </w:tcPr>
          <w:p w14:paraId="6A4B8C85"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102</w:t>
            </w:r>
          </w:p>
        </w:tc>
        <w:tc>
          <w:tcPr>
            <w:tcW w:w="1843" w:type="dxa"/>
            <w:shd w:val="clear" w:color="auto" w:fill="auto"/>
            <w:noWrap/>
            <w:vAlign w:val="center"/>
            <w:hideMark/>
          </w:tcPr>
          <w:p w14:paraId="6F5AA86C"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18,055 </w:t>
            </w:r>
          </w:p>
        </w:tc>
        <w:tc>
          <w:tcPr>
            <w:tcW w:w="1701" w:type="dxa"/>
            <w:shd w:val="clear" w:color="auto" w:fill="auto"/>
            <w:noWrap/>
            <w:vAlign w:val="center"/>
            <w:hideMark/>
          </w:tcPr>
          <w:p w14:paraId="03FC3CD6"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7EB68C1F"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3,457,379.03 </w:t>
            </w:r>
          </w:p>
        </w:tc>
      </w:tr>
      <w:tr w:rsidR="00020456" w:rsidRPr="005555E8" w14:paraId="4F7B5AF3" w14:textId="77777777" w:rsidTr="00497C1B">
        <w:trPr>
          <w:trHeight w:val="312"/>
          <w:jc w:val="center"/>
        </w:trPr>
        <w:tc>
          <w:tcPr>
            <w:tcW w:w="708" w:type="dxa"/>
            <w:shd w:val="clear" w:color="auto" w:fill="auto"/>
            <w:noWrap/>
            <w:vAlign w:val="center"/>
            <w:hideMark/>
          </w:tcPr>
          <w:p w14:paraId="4276C96D"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101</w:t>
            </w:r>
          </w:p>
        </w:tc>
        <w:tc>
          <w:tcPr>
            <w:tcW w:w="1843" w:type="dxa"/>
            <w:shd w:val="clear" w:color="auto" w:fill="auto"/>
            <w:noWrap/>
            <w:vAlign w:val="center"/>
            <w:hideMark/>
          </w:tcPr>
          <w:p w14:paraId="621A43A5"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15,798 </w:t>
            </w:r>
          </w:p>
        </w:tc>
        <w:tc>
          <w:tcPr>
            <w:tcW w:w="1701" w:type="dxa"/>
            <w:shd w:val="clear" w:color="auto" w:fill="auto"/>
            <w:noWrap/>
            <w:vAlign w:val="center"/>
            <w:hideMark/>
          </w:tcPr>
          <w:p w14:paraId="24A2041C"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7684609D"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3,025,182.72 </w:t>
            </w:r>
          </w:p>
        </w:tc>
      </w:tr>
      <w:tr w:rsidR="00020456" w:rsidRPr="005555E8" w14:paraId="60022F0F" w14:textId="77777777" w:rsidTr="00497C1B">
        <w:trPr>
          <w:trHeight w:val="312"/>
          <w:jc w:val="center"/>
        </w:trPr>
        <w:tc>
          <w:tcPr>
            <w:tcW w:w="708" w:type="dxa"/>
            <w:shd w:val="clear" w:color="auto" w:fill="auto"/>
            <w:noWrap/>
            <w:vAlign w:val="center"/>
            <w:hideMark/>
          </w:tcPr>
          <w:p w14:paraId="4A5CF61E"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100</w:t>
            </w:r>
          </w:p>
        </w:tc>
        <w:tc>
          <w:tcPr>
            <w:tcW w:w="1843" w:type="dxa"/>
            <w:shd w:val="clear" w:color="auto" w:fill="auto"/>
            <w:noWrap/>
            <w:vAlign w:val="center"/>
            <w:hideMark/>
          </w:tcPr>
          <w:p w14:paraId="6B5AAE91"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15,798 </w:t>
            </w:r>
          </w:p>
        </w:tc>
        <w:tc>
          <w:tcPr>
            <w:tcW w:w="1701" w:type="dxa"/>
            <w:shd w:val="clear" w:color="auto" w:fill="auto"/>
            <w:noWrap/>
            <w:vAlign w:val="center"/>
            <w:hideMark/>
          </w:tcPr>
          <w:p w14:paraId="10E7F06F"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2CFF7A43"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3,025,182.72 </w:t>
            </w:r>
          </w:p>
        </w:tc>
      </w:tr>
      <w:tr w:rsidR="00020456" w:rsidRPr="005555E8" w14:paraId="0283117C" w14:textId="77777777" w:rsidTr="00497C1B">
        <w:trPr>
          <w:trHeight w:val="312"/>
          <w:jc w:val="center"/>
        </w:trPr>
        <w:tc>
          <w:tcPr>
            <w:tcW w:w="708" w:type="dxa"/>
            <w:shd w:val="clear" w:color="auto" w:fill="auto"/>
            <w:noWrap/>
            <w:vAlign w:val="center"/>
            <w:hideMark/>
          </w:tcPr>
          <w:p w14:paraId="4ED440AB"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99</w:t>
            </w:r>
          </w:p>
        </w:tc>
        <w:tc>
          <w:tcPr>
            <w:tcW w:w="1843" w:type="dxa"/>
            <w:shd w:val="clear" w:color="auto" w:fill="auto"/>
            <w:noWrap/>
            <w:vAlign w:val="center"/>
            <w:hideMark/>
          </w:tcPr>
          <w:p w14:paraId="3FC1C161"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15,798 </w:t>
            </w:r>
          </w:p>
        </w:tc>
        <w:tc>
          <w:tcPr>
            <w:tcW w:w="1701" w:type="dxa"/>
            <w:shd w:val="clear" w:color="auto" w:fill="auto"/>
            <w:noWrap/>
            <w:vAlign w:val="center"/>
            <w:hideMark/>
          </w:tcPr>
          <w:p w14:paraId="0724773D"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1CFF2033"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3,025,182.72 </w:t>
            </w:r>
          </w:p>
        </w:tc>
      </w:tr>
      <w:tr w:rsidR="00020456" w:rsidRPr="005555E8" w14:paraId="16AC398D" w14:textId="77777777" w:rsidTr="00497C1B">
        <w:trPr>
          <w:trHeight w:val="312"/>
          <w:jc w:val="center"/>
        </w:trPr>
        <w:tc>
          <w:tcPr>
            <w:tcW w:w="708" w:type="dxa"/>
            <w:shd w:val="clear" w:color="auto" w:fill="auto"/>
            <w:noWrap/>
            <w:vAlign w:val="center"/>
            <w:hideMark/>
          </w:tcPr>
          <w:p w14:paraId="79426410"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98</w:t>
            </w:r>
          </w:p>
        </w:tc>
        <w:tc>
          <w:tcPr>
            <w:tcW w:w="1843" w:type="dxa"/>
            <w:shd w:val="clear" w:color="auto" w:fill="auto"/>
            <w:noWrap/>
            <w:vAlign w:val="center"/>
            <w:hideMark/>
          </w:tcPr>
          <w:p w14:paraId="0305A57E"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15,798 </w:t>
            </w:r>
          </w:p>
        </w:tc>
        <w:tc>
          <w:tcPr>
            <w:tcW w:w="1701" w:type="dxa"/>
            <w:shd w:val="clear" w:color="auto" w:fill="auto"/>
            <w:noWrap/>
            <w:vAlign w:val="center"/>
            <w:hideMark/>
          </w:tcPr>
          <w:p w14:paraId="0AAA7791"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48B9B046"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3,025,182.72 </w:t>
            </w:r>
          </w:p>
        </w:tc>
      </w:tr>
      <w:tr w:rsidR="00020456" w:rsidRPr="005555E8" w14:paraId="48768EC0" w14:textId="77777777" w:rsidTr="00497C1B">
        <w:trPr>
          <w:trHeight w:val="312"/>
          <w:jc w:val="center"/>
        </w:trPr>
        <w:tc>
          <w:tcPr>
            <w:tcW w:w="708" w:type="dxa"/>
            <w:shd w:val="clear" w:color="auto" w:fill="auto"/>
            <w:noWrap/>
            <w:vAlign w:val="center"/>
            <w:hideMark/>
          </w:tcPr>
          <w:p w14:paraId="68288F64"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97</w:t>
            </w:r>
          </w:p>
        </w:tc>
        <w:tc>
          <w:tcPr>
            <w:tcW w:w="1843" w:type="dxa"/>
            <w:shd w:val="clear" w:color="auto" w:fill="auto"/>
            <w:noWrap/>
            <w:vAlign w:val="center"/>
            <w:hideMark/>
          </w:tcPr>
          <w:p w14:paraId="7711DFDE"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15,798 </w:t>
            </w:r>
          </w:p>
        </w:tc>
        <w:tc>
          <w:tcPr>
            <w:tcW w:w="1701" w:type="dxa"/>
            <w:shd w:val="clear" w:color="auto" w:fill="auto"/>
            <w:noWrap/>
            <w:vAlign w:val="center"/>
            <w:hideMark/>
          </w:tcPr>
          <w:p w14:paraId="03C6411C"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67BC9394"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3,025,182.72 </w:t>
            </w:r>
          </w:p>
        </w:tc>
      </w:tr>
      <w:tr w:rsidR="00020456" w:rsidRPr="005555E8" w14:paraId="47F2645E" w14:textId="77777777" w:rsidTr="00497C1B">
        <w:trPr>
          <w:trHeight w:val="312"/>
          <w:jc w:val="center"/>
        </w:trPr>
        <w:tc>
          <w:tcPr>
            <w:tcW w:w="708" w:type="dxa"/>
            <w:shd w:val="clear" w:color="auto" w:fill="auto"/>
            <w:noWrap/>
            <w:vAlign w:val="center"/>
            <w:hideMark/>
          </w:tcPr>
          <w:p w14:paraId="074F2A81"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96</w:t>
            </w:r>
          </w:p>
        </w:tc>
        <w:tc>
          <w:tcPr>
            <w:tcW w:w="1843" w:type="dxa"/>
            <w:shd w:val="clear" w:color="auto" w:fill="auto"/>
            <w:noWrap/>
            <w:vAlign w:val="center"/>
            <w:hideMark/>
          </w:tcPr>
          <w:p w14:paraId="031E46AC"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15,798 </w:t>
            </w:r>
          </w:p>
        </w:tc>
        <w:tc>
          <w:tcPr>
            <w:tcW w:w="1701" w:type="dxa"/>
            <w:shd w:val="clear" w:color="auto" w:fill="auto"/>
            <w:noWrap/>
            <w:vAlign w:val="center"/>
            <w:hideMark/>
          </w:tcPr>
          <w:p w14:paraId="3B89E39D"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33EDE18B"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3,025,182.72 </w:t>
            </w:r>
          </w:p>
        </w:tc>
      </w:tr>
      <w:tr w:rsidR="00020456" w:rsidRPr="005555E8" w14:paraId="7CED0D44" w14:textId="77777777" w:rsidTr="00497C1B">
        <w:trPr>
          <w:trHeight w:val="312"/>
          <w:jc w:val="center"/>
        </w:trPr>
        <w:tc>
          <w:tcPr>
            <w:tcW w:w="708" w:type="dxa"/>
            <w:shd w:val="clear" w:color="auto" w:fill="auto"/>
            <w:noWrap/>
            <w:vAlign w:val="center"/>
            <w:hideMark/>
          </w:tcPr>
          <w:p w14:paraId="39013FF1"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95</w:t>
            </w:r>
          </w:p>
        </w:tc>
        <w:tc>
          <w:tcPr>
            <w:tcW w:w="1843" w:type="dxa"/>
            <w:shd w:val="clear" w:color="auto" w:fill="auto"/>
            <w:noWrap/>
            <w:vAlign w:val="center"/>
            <w:hideMark/>
          </w:tcPr>
          <w:p w14:paraId="7FFED990"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13,284 </w:t>
            </w:r>
          </w:p>
        </w:tc>
        <w:tc>
          <w:tcPr>
            <w:tcW w:w="1701" w:type="dxa"/>
            <w:shd w:val="clear" w:color="auto" w:fill="auto"/>
            <w:noWrap/>
            <w:vAlign w:val="center"/>
            <w:hideMark/>
          </w:tcPr>
          <w:p w14:paraId="6EED616C"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23BF4CAB"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2,543,773.09 </w:t>
            </w:r>
          </w:p>
        </w:tc>
      </w:tr>
      <w:tr w:rsidR="00020456" w:rsidRPr="005555E8" w14:paraId="3C704101" w14:textId="77777777" w:rsidTr="00497C1B">
        <w:trPr>
          <w:trHeight w:val="312"/>
          <w:jc w:val="center"/>
        </w:trPr>
        <w:tc>
          <w:tcPr>
            <w:tcW w:w="708" w:type="dxa"/>
            <w:shd w:val="clear" w:color="auto" w:fill="auto"/>
            <w:noWrap/>
            <w:vAlign w:val="center"/>
            <w:hideMark/>
          </w:tcPr>
          <w:p w14:paraId="2D22DF0B"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94</w:t>
            </w:r>
          </w:p>
        </w:tc>
        <w:tc>
          <w:tcPr>
            <w:tcW w:w="1843" w:type="dxa"/>
            <w:shd w:val="clear" w:color="auto" w:fill="auto"/>
            <w:noWrap/>
            <w:vAlign w:val="center"/>
            <w:hideMark/>
          </w:tcPr>
          <w:p w14:paraId="2DD36DDB"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13,284 </w:t>
            </w:r>
          </w:p>
        </w:tc>
        <w:tc>
          <w:tcPr>
            <w:tcW w:w="1701" w:type="dxa"/>
            <w:shd w:val="clear" w:color="auto" w:fill="auto"/>
            <w:noWrap/>
            <w:vAlign w:val="center"/>
            <w:hideMark/>
          </w:tcPr>
          <w:p w14:paraId="232A41A1"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27247383"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2,543,773.09 </w:t>
            </w:r>
          </w:p>
        </w:tc>
      </w:tr>
      <w:tr w:rsidR="00020456" w:rsidRPr="005555E8" w14:paraId="773F459D" w14:textId="77777777" w:rsidTr="00497C1B">
        <w:trPr>
          <w:trHeight w:val="312"/>
          <w:jc w:val="center"/>
        </w:trPr>
        <w:tc>
          <w:tcPr>
            <w:tcW w:w="708" w:type="dxa"/>
            <w:shd w:val="clear" w:color="auto" w:fill="auto"/>
            <w:noWrap/>
            <w:vAlign w:val="center"/>
            <w:hideMark/>
          </w:tcPr>
          <w:p w14:paraId="397AAA17"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93</w:t>
            </w:r>
          </w:p>
        </w:tc>
        <w:tc>
          <w:tcPr>
            <w:tcW w:w="1843" w:type="dxa"/>
            <w:shd w:val="clear" w:color="auto" w:fill="auto"/>
            <w:noWrap/>
            <w:vAlign w:val="center"/>
            <w:hideMark/>
          </w:tcPr>
          <w:p w14:paraId="31DC0F52"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13,284 </w:t>
            </w:r>
          </w:p>
        </w:tc>
        <w:tc>
          <w:tcPr>
            <w:tcW w:w="1701" w:type="dxa"/>
            <w:shd w:val="clear" w:color="auto" w:fill="auto"/>
            <w:noWrap/>
            <w:vAlign w:val="center"/>
            <w:hideMark/>
          </w:tcPr>
          <w:p w14:paraId="624483E5"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7984D07D"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2,543,773.09 </w:t>
            </w:r>
          </w:p>
        </w:tc>
      </w:tr>
      <w:tr w:rsidR="00020456" w:rsidRPr="005555E8" w14:paraId="6A2A8068" w14:textId="77777777" w:rsidTr="00497C1B">
        <w:trPr>
          <w:trHeight w:val="312"/>
          <w:jc w:val="center"/>
        </w:trPr>
        <w:tc>
          <w:tcPr>
            <w:tcW w:w="708" w:type="dxa"/>
            <w:shd w:val="clear" w:color="auto" w:fill="auto"/>
            <w:noWrap/>
            <w:vAlign w:val="center"/>
            <w:hideMark/>
          </w:tcPr>
          <w:p w14:paraId="515EA221"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92</w:t>
            </w:r>
          </w:p>
        </w:tc>
        <w:tc>
          <w:tcPr>
            <w:tcW w:w="1843" w:type="dxa"/>
            <w:shd w:val="clear" w:color="auto" w:fill="auto"/>
            <w:noWrap/>
            <w:vAlign w:val="center"/>
            <w:hideMark/>
          </w:tcPr>
          <w:p w14:paraId="367E9CD6"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13,284 </w:t>
            </w:r>
          </w:p>
        </w:tc>
        <w:tc>
          <w:tcPr>
            <w:tcW w:w="1701" w:type="dxa"/>
            <w:shd w:val="clear" w:color="auto" w:fill="auto"/>
            <w:noWrap/>
            <w:vAlign w:val="center"/>
            <w:hideMark/>
          </w:tcPr>
          <w:p w14:paraId="32539735"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4BDCA172"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2,543,773.09 </w:t>
            </w:r>
          </w:p>
        </w:tc>
      </w:tr>
      <w:tr w:rsidR="00020456" w:rsidRPr="005555E8" w14:paraId="5353EAAA" w14:textId="77777777" w:rsidTr="00497C1B">
        <w:trPr>
          <w:trHeight w:val="312"/>
          <w:jc w:val="center"/>
        </w:trPr>
        <w:tc>
          <w:tcPr>
            <w:tcW w:w="708" w:type="dxa"/>
            <w:shd w:val="clear" w:color="auto" w:fill="auto"/>
            <w:noWrap/>
            <w:vAlign w:val="center"/>
            <w:hideMark/>
          </w:tcPr>
          <w:p w14:paraId="7B8D087E"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91</w:t>
            </w:r>
          </w:p>
        </w:tc>
        <w:tc>
          <w:tcPr>
            <w:tcW w:w="1843" w:type="dxa"/>
            <w:shd w:val="clear" w:color="auto" w:fill="auto"/>
            <w:noWrap/>
            <w:vAlign w:val="center"/>
            <w:hideMark/>
          </w:tcPr>
          <w:p w14:paraId="6C8BCD7F"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13,284 </w:t>
            </w:r>
          </w:p>
        </w:tc>
        <w:tc>
          <w:tcPr>
            <w:tcW w:w="1701" w:type="dxa"/>
            <w:shd w:val="clear" w:color="auto" w:fill="auto"/>
            <w:noWrap/>
            <w:vAlign w:val="center"/>
            <w:hideMark/>
          </w:tcPr>
          <w:p w14:paraId="4A576790"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162CE4D8"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2,543,773.09 </w:t>
            </w:r>
          </w:p>
        </w:tc>
      </w:tr>
      <w:tr w:rsidR="00020456" w:rsidRPr="005555E8" w14:paraId="2C8C0527" w14:textId="77777777" w:rsidTr="00497C1B">
        <w:trPr>
          <w:trHeight w:val="312"/>
          <w:jc w:val="center"/>
        </w:trPr>
        <w:tc>
          <w:tcPr>
            <w:tcW w:w="708" w:type="dxa"/>
            <w:shd w:val="clear" w:color="auto" w:fill="auto"/>
            <w:noWrap/>
            <w:vAlign w:val="center"/>
            <w:hideMark/>
          </w:tcPr>
          <w:p w14:paraId="555E5E70"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90</w:t>
            </w:r>
          </w:p>
        </w:tc>
        <w:tc>
          <w:tcPr>
            <w:tcW w:w="1843" w:type="dxa"/>
            <w:shd w:val="clear" w:color="auto" w:fill="auto"/>
            <w:noWrap/>
            <w:vAlign w:val="center"/>
            <w:hideMark/>
          </w:tcPr>
          <w:p w14:paraId="2059D0FF"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13,284 </w:t>
            </w:r>
          </w:p>
        </w:tc>
        <w:tc>
          <w:tcPr>
            <w:tcW w:w="1701" w:type="dxa"/>
            <w:shd w:val="clear" w:color="auto" w:fill="auto"/>
            <w:noWrap/>
            <w:vAlign w:val="center"/>
            <w:hideMark/>
          </w:tcPr>
          <w:p w14:paraId="30B3861A"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722C6783"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2,543,773.09 </w:t>
            </w:r>
          </w:p>
        </w:tc>
      </w:tr>
      <w:tr w:rsidR="00020456" w:rsidRPr="005555E8" w14:paraId="5F450FD9" w14:textId="77777777" w:rsidTr="00497C1B">
        <w:trPr>
          <w:trHeight w:val="312"/>
          <w:jc w:val="center"/>
        </w:trPr>
        <w:tc>
          <w:tcPr>
            <w:tcW w:w="708" w:type="dxa"/>
            <w:shd w:val="clear" w:color="auto" w:fill="auto"/>
            <w:noWrap/>
            <w:vAlign w:val="center"/>
            <w:hideMark/>
          </w:tcPr>
          <w:p w14:paraId="12AE66B0"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89</w:t>
            </w:r>
          </w:p>
        </w:tc>
        <w:tc>
          <w:tcPr>
            <w:tcW w:w="1843" w:type="dxa"/>
            <w:shd w:val="clear" w:color="auto" w:fill="auto"/>
            <w:noWrap/>
            <w:vAlign w:val="center"/>
            <w:hideMark/>
          </w:tcPr>
          <w:p w14:paraId="47A62649"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13,284 </w:t>
            </w:r>
          </w:p>
        </w:tc>
        <w:tc>
          <w:tcPr>
            <w:tcW w:w="1701" w:type="dxa"/>
            <w:shd w:val="clear" w:color="auto" w:fill="auto"/>
            <w:noWrap/>
            <w:vAlign w:val="center"/>
            <w:hideMark/>
          </w:tcPr>
          <w:p w14:paraId="4C1788C6"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3DE6EDFE"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2,543,773.09 </w:t>
            </w:r>
          </w:p>
        </w:tc>
      </w:tr>
      <w:tr w:rsidR="00020456" w:rsidRPr="005555E8" w14:paraId="3B6DFAD7" w14:textId="77777777" w:rsidTr="00497C1B">
        <w:trPr>
          <w:trHeight w:val="312"/>
          <w:jc w:val="center"/>
        </w:trPr>
        <w:tc>
          <w:tcPr>
            <w:tcW w:w="708" w:type="dxa"/>
            <w:shd w:val="clear" w:color="auto" w:fill="auto"/>
            <w:noWrap/>
            <w:vAlign w:val="center"/>
            <w:hideMark/>
          </w:tcPr>
          <w:p w14:paraId="777DEB38"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88</w:t>
            </w:r>
          </w:p>
        </w:tc>
        <w:tc>
          <w:tcPr>
            <w:tcW w:w="1843" w:type="dxa"/>
            <w:shd w:val="clear" w:color="auto" w:fill="auto"/>
            <w:noWrap/>
            <w:vAlign w:val="center"/>
            <w:hideMark/>
          </w:tcPr>
          <w:p w14:paraId="34B5B90F"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11,250 </w:t>
            </w:r>
          </w:p>
        </w:tc>
        <w:tc>
          <w:tcPr>
            <w:tcW w:w="1701" w:type="dxa"/>
            <w:shd w:val="clear" w:color="auto" w:fill="auto"/>
            <w:noWrap/>
            <w:vAlign w:val="center"/>
            <w:hideMark/>
          </w:tcPr>
          <w:p w14:paraId="3A8935B6"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3CDE68F9"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2,154,279.38 </w:t>
            </w:r>
          </w:p>
        </w:tc>
      </w:tr>
      <w:tr w:rsidR="00020456" w:rsidRPr="005555E8" w14:paraId="5946E0B2" w14:textId="77777777" w:rsidTr="00497C1B">
        <w:trPr>
          <w:trHeight w:val="312"/>
          <w:jc w:val="center"/>
        </w:trPr>
        <w:tc>
          <w:tcPr>
            <w:tcW w:w="708" w:type="dxa"/>
            <w:shd w:val="clear" w:color="auto" w:fill="auto"/>
            <w:noWrap/>
            <w:vAlign w:val="center"/>
            <w:hideMark/>
          </w:tcPr>
          <w:p w14:paraId="053CD08B" w14:textId="77777777" w:rsidR="00020456" w:rsidRPr="00020456" w:rsidRDefault="00020456" w:rsidP="00B838FC">
            <w:pPr>
              <w:widowControl/>
              <w:overflowPunct/>
              <w:autoSpaceDE/>
              <w:autoSpaceDN/>
              <w:jc w:val="center"/>
              <w:rPr>
                <w:rFonts w:ascii="Times New Roman" w:eastAsia="新細明體"/>
                <w:color w:val="000000"/>
                <w:kern w:val="0"/>
                <w:sz w:val="28"/>
                <w:szCs w:val="28"/>
              </w:rPr>
            </w:pPr>
            <w:r w:rsidRPr="00020456">
              <w:rPr>
                <w:rFonts w:ascii="Times New Roman" w:eastAsia="新細明體"/>
                <w:color w:val="000000"/>
                <w:kern w:val="0"/>
                <w:sz w:val="28"/>
                <w:szCs w:val="28"/>
              </w:rPr>
              <w:t>87</w:t>
            </w:r>
          </w:p>
        </w:tc>
        <w:tc>
          <w:tcPr>
            <w:tcW w:w="1843" w:type="dxa"/>
            <w:shd w:val="clear" w:color="auto" w:fill="auto"/>
            <w:noWrap/>
            <w:vAlign w:val="center"/>
            <w:hideMark/>
          </w:tcPr>
          <w:p w14:paraId="09190E16"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11,250 </w:t>
            </w:r>
          </w:p>
        </w:tc>
        <w:tc>
          <w:tcPr>
            <w:tcW w:w="1701" w:type="dxa"/>
            <w:shd w:val="clear" w:color="auto" w:fill="auto"/>
            <w:noWrap/>
            <w:vAlign w:val="center"/>
            <w:hideMark/>
          </w:tcPr>
          <w:p w14:paraId="213E0E34"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6,383.05 </w:t>
            </w:r>
          </w:p>
        </w:tc>
        <w:tc>
          <w:tcPr>
            <w:tcW w:w="3383" w:type="dxa"/>
            <w:shd w:val="clear" w:color="auto" w:fill="auto"/>
            <w:noWrap/>
            <w:vAlign w:val="center"/>
            <w:hideMark/>
          </w:tcPr>
          <w:p w14:paraId="64B39ACF" w14:textId="77777777" w:rsidR="00020456" w:rsidRPr="00020456" w:rsidRDefault="00020456" w:rsidP="00B838FC">
            <w:pPr>
              <w:widowControl/>
              <w:overflowPunct/>
              <w:autoSpaceDE/>
              <w:autoSpaceDN/>
              <w:jc w:val="right"/>
              <w:rPr>
                <w:rFonts w:ascii="Times New Roman" w:eastAsia="新細明體"/>
                <w:color w:val="000000"/>
                <w:kern w:val="0"/>
                <w:sz w:val="28"/>
                <w:szCs w:val="28"/>
              </w:rPr>
            </w:pPr>
            <w:r w:rsidRPr="00020456">
              <w:rPr>
                <w:rFonts w:ascii="Times New Roman" w:eastAsia="新細明體"/>
                <w:color w:val="000000"/>
                <w:kern w:val="0"/>
                <w:sz w:val="28"/>
                <w:szCs w:val="28"/>
              </w:rPr>
              <w:t xml:space="preserve">2,154,279.38 </w:t>
            </w:r>
          </w:p>
        </w:tc>
      </w:tr>
      <w:tr w:rsidR="00020456" w:rsidRPr="00E277BA" w14:paraId="5C6A9B2C" w14:textId="77777777" w:rsidTr="00497C1B">
        <w:trPr>
          <w:trHeight w:val="312"/>
          <w:jc w:val="center"/>
        </w:trPr>
        <w:tc>
          <w:tcPr>
            <w:tcW w:w="4252" w:type="dxa"/>
            <w:gridSpan w:val="3"/>
            <w:shd w:val="clear" w:color="auto" w:fill="auto"/>
            <w:noWrap/>
            <w:vAlign w:val="center"/>
            <w:hideMark/>
          </w:tcPr>
          <w:p w14:paraId="0F270347" w14:textId="77777777" w:rsidR="00020456" w:rsidRPr="00020456" w:rsidRDefault="00020456" w:rsidP="00B838FC">
            <w:pPr>
              <w:widowControl/>
              <w:overflowPunct/>
              <w:autoSpaceDE/>
              <w:autoSpaceDN/>
              <w:jc w:val="center"/>
              <w:rPr>
                <w:rFonts w:hAnsi="標楷體"/>
                <w:b/>
                <w:color w:val="000000"/>
                <w:kern w:val="0"/>
                <w:sz w:val="28"/>
                <w:szCs w:val="28"/>
              </w:rPr>
            </w:pPr>
            <w:r w:rsidRPr="00020456">
              <w:rPr>
                <w:rFonts w:hAnsi="標楷體"/>
                <w:b/>
                <w:color w:val="000000"/>
                <w:kern w:val="0"/>
                <w:sz w:val="28"/>
                <w:szCs w:val="28"/>
              </w:rPr>
              <w:t>合計</w:t>
            </w:r>
          </w:p>
        </w:tc>
        <w:tc>
          <w:tcPr>
            <w:tcW w:w="3383" w:type="dxa"/>
            <w:shd w:val="clear" w:color="auto" w:fill="auto"/>
            <w:noWrap/>
            <w:vAlign w:val="center"/>
            <w:hideMark/>
          </w:tcPr>
          <w:p w14:paraId="66B582DF" w14:textId="77777777" w:rsidR="00020456" w:rsidRPr="005F3C4A" w:rsidRDefault="00020456" w:rsidP="00B838FC">
            <w:pPr>
              <w:widowControl/>
              <w:overflowPunct/>
              <w:autoSpaceDE/>
              <w:autoSpaceDN/>
              <w:jc w:val="right"/>
              <w:rPr>
                <w:rFonts w:ascii="Times New Roman" w:eastAsia="新細明體"/>
                <w:b/>
                <w:color w:val="000000"/>
                <w:kern w:val="0"/>
                <w:sz w:val="28"/>
                <w:szCs w:val="28"/>
              </w:rPr>
            </w:pPr>
            <w:r w:rsidRPr="00020456">
              <w:rPr>
                <w:rFonts w:ascii="Times New Roman" w:eastAsia="新細明體"/>
                <w:color w:val="000000"/>
                <w:kern w:val="0"/>
                <w:sz w:val="28"/>
                <w:szCs w:val="28"/>
              </w:rPr>
              <w:t xml:space="preserve"> </w:t>
            </w:r>
            <w:r w:rsidRPr="005F3C4A">
              <w:rPr>
                <w:rFonts w:ascii="Times New Roman" w:eastAsia="新細明體"/>
                <w:b/>
                <w:color w:val="000000"/>
                <w:kern w:val="0"/>
                <w:sz w:val="28"/>
                <w:szCs w:val="28"/>
              </w:rPr>
              <w:t xml:space="preserve"> 93,731,833.89 </w:t>
            </w:r>
          </w:p>
        </w:tc>
      </w:tr>
    </w:tbl>
    <w:p w14:paraId="00CFD1FC" w14:textId="77777777" w:rsidR="00020456" w:rsidRPr="001D091D" w:rsidRDefault="00020456" w:rsidP="00020456">
      <w:pPr>
        <w:pStyle w:val="1"/>
        <w:numPr>
          <w:ilvl w:val="0"/>
          <w:numId w:val="0"/>
        </w:numPr>
        <w:ind w:leftChars="282" w:left="3340" w:hanging="2381"/>
        <w:rPr>
          <w:sz w:val="24"/>
          <w:szCs w:val="24"/>
        </w:rPr>
      </w:pPr>
      <w:r w:rsidRPr="001D091D">
        <w:rPr>
          <w:rFonts w:hint="eastAsia"/>
          <w:sz w:val="24"/>
          <w:szCs w:val="24"/>
        </w:rPr>
        <w:t>資料來源：審計部高雄市審計室提供。</w:t>
      </w:r>
    </w:p>
    <w:p w14:paraId="5347B205" w14:textId="77777777" w:rsidR="00020456" w:rsidRPr="00686360" w:rsidRDefault="00020456" w:rsidP="00020456">
      <w:pPr>
        <w:pStyle w:val="1"/>
        <w:numPr>
          <w:ilvl w:val="0"/>
          <w:numId w:val="0"/>
        </w:numPr>
        <w:ind w:left="2381" w:hanging="2381"/>
      </w:pPr>
    </w:p>
    <w:p w14:paraId="632A1E23" w14:textId="058A74AC" w:rsidR="00E25849" w:rsidRDefault="009F6238"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bookmarkEnd w:id="50"/>
      <w:bookmarkEnd w:id="51"/>
      <w:r w:rsidRPr="008803CD">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2D175C">
        <w:t xml:space="preserve"> </w:t>
      </w:r>
    </w:p>
    <w:p w14:paraId="61D30692" w14:textId="3DEA49EC" w:rsidR="00E25849" w:rsidRDefault="00E25849" w:rsidP="00E67802">
      <w:pPr>
        <w:pStyle w:val="2"/>
        <w:ind w:left="1020" w:hanging="680"/>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9"/>
      <w:bookmarkEnd w:id="80"/>
      <w:bookmarkEnd w:id="81"/>
      <w:r>
        <w:rPr>
          <w:rFonts w:hint="eastAsia"/>
        </w:rPr>
        <w:t>調查意見，函請</w:t>
      </w:r>
      <w:r w:rsidR="006F5422">
        <w:rPr>
          <w:rFonts w:hint="eastAsia"/>
        </w:rPr>
        <w:t>高雄市</w:t>
      </w:r>
      <w:r w:rsidR="002D175C">
        <w:rPr>
          <w:rFonts w:hint="eastAsia"/>
        </w:rPr>
        <w:t>政府</w:t>
      </w:r>
      <w:r>
        <w:rPr>
          <w:rFonts w:hint="eastAsia"/>
        </w:rPr>
        <w:t>確實檢討改進</w:t>
      </w:r>
      <w:proofErr w:type="gramStart"/>
      <w:r>
        <w:rPr>
          <w:rFonts w:hint="eastAsia"/>
        </w:rPr>
        <w:t>見復。</w:t>
      </w:r>
      <w:bookmarkEnd w:id="82"/>
      <w:bookmarkEnd w:id="83"/>
      <w:bookmarkEnd w:id="84"/>
      <w:bookmarkEnd w:id="85"/>
      <w:bookmarkEnd w:id="86"/>
      <w:bookmarkEnd w:id="87"/>
      <w:bookmarkEnd w:id="88"/>
      <w:bookmarkEnd w:id="89"/>
      <w:bookmarkEnd w:id="90"/>
      <w:bookmarkEnd w:id="91"/>
      <w:bookmarkEnd w:id="92"/>
      <w:bookmarkEnd w:id="93"/>
      <w:bookmarkEnd w:id="94"/>
      <w:proofErr w:type="gramEnd"/>
    </w:p>
    <w:p w14:paraId="6E1AAA11" w14:textId="09DA8BDC" w:rsidR="00152F80" w:rsidRDefault="004A7FC0" w:rsidP="00BB45FE">
      <w:pPr>
        <w:pStyle w:val="2"/>
        <w:ind w:left="1020" w:hanging="680"/>
        <w:rPr>
          <w:rFonts w:hint="eastAsia"/>
        </w:rPr>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70241818"/>
      <w:bookmarkStart w:id="114" w:name="_Toc70242207"/>
      <w:r>
        <w:rPr>
          <w:rFonts w:hint="eastAsia"/>
        </w:rPr>
        <w:t>調查意見，函請</w:t>
      </w:r>
      <w:proofErr w:type="gramStart"/>
      <w:r w:rsidR="00FA3678">
        <w:rPr>
          <w:rFonts w:hint="eastAsia"/>
        </w:rPr>
        <w:t>審計部</w:t>
      </w:r>
      <w:r>
        <w:rPr>
          <w:rFonts w:hint="eastAsia"/>
        </w:rPr>
        <w:t>參處</w:t>
      </w:r>
      <w:proofErr w:type="gramEnd"/>
      <w:r>
        <w:rPr>
          <w:rFonts w:hint="eastAsia"/>
        </w:rPr>
        <w:t>。</w:t>
      </w: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Start w:id="128" w:name="_GoBack"/>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28"/>
    </w:p>
    <w:bookmarkEnd w:id="115"/>
    <w:bookmarkEnd w:id="116"/>
    <w:bookmarkEnd w:id="117"/>
    <w:bookmarkEnd w:id="118"/>
    <w:bookmarkEnd w:id="119"/>
    <w:bookmarkEnd w:id="120"/>
    <w:bookmarkEnd w:id="121"/>
    <w:bookmarkEnd w:id="122"/>
    <w:bookmarkEnd w:id="123"/>
    <w:bookmarkEnd w:id="124"/>
    <w:bookmarkEnd w:id="125"/>
    <w:bookmarkEnd w:id="126"/>
    <w:bookmarkEnd w:id="127"/>
    <w:p w14:paraId="35E3DD9B" w14:textId="4D63C719" w:rsidR="00770453" w:rsidRPr="00F77CD8" w:rsidRDefault="00F77CD8" w:rsidP="00F77CD8">
      <w:pPr>
        <w:pStyle w:val="2"/>
        <w:ind w:left="1020" w:hanging="680"/>
      </w:pPr>
      <w:r w:rsidRPr="00F77CD8">
        <w:rPr>
          <w:rFonts w:hint="eastAsia"/>
        </w:rPr>
        <w:t>調查報告之案由、調查意見（不含附表）及處理辦法，於</w:t>
      </w:r>
      <w:proofErr w:type="gramStart"/>
      <w:r w:rsidRPr="00F77CD8">
        <w:rPr>
          <w:rFonts w:hint="eastAsia"/>
        </w:rPr>
        <w:t>個</w:t>
      </w:r>
      <w:proofErr w:type="gramEnd"/>
      <w:r w:rsidRPr="00F77CD8">
        <w:rPr>
          <w:rFonts w:hint="eastAsia"/>
        </w:rPr>
        <w:t>資隱匿後，上網公布</w:t>
      </w:r>
    </w:p>
    <w:p w14:paraId="01B95463" w14:textId="4AE839B7" w:rsidR="00E25849" w:rsidRDefault="00B55939" w:rsidP="00B55939">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Pr>
          <w:rFonts w:hint="eastAsia"/>
          <w:b w:val="0"/>
          <w:bCs/>
          <w:snapToGrid/>
          <w:spacing w:val="12"/>
          <w:kern w:val="0"/>
          <w:sz w:val="40"/>
        </w:rPr>
        <w:t>調查委員：</w:t>
      </w:r>
      <w:r w:rsidRPr="00B55939">
        <w:rPr>
          <w:rFonts w:hint="eastAsia"/>
          <w:b w:val="0"/>
          <w:bCs/>
          <w:snapToGrid/>
          <w:spacing w:val="12"/>
          <w:kern w:val="0"/>
          <w:sz w:val="40"/>
        </w:rPr>
        <w:t>林國明、張菊芳、郭文東</w:t>
      </w:r>
    </w:p>
    <w:p w14:paraId="26A84582" w14:textId="77777777" w:rsidR="00B0473B" w:rsidRDefault="00B0473B" w:rsidP="00770453">
      <w:pPr>
        <w:pStyle w:val="aa"/>
        <w:spacing w:beforeLines="50" w:before="228" w:afterLines="100" w:after="457"/>
        <w:ind w:leftChars="1100" w:left="3742"/>
        <w:rPr>
          <w:b w:val="0"/>
          <w:bCs/>
          <w:snapToGrid/>
          <w:spacing w:val="12"/>
          <w:kern w:val="0"/>
          <w:sz w:val="40"/>
        </w:rPr>
      </w:pPr>
    </w:p>
    <w:p w14:paraId="3DE6FB9C" w14:textId="77777777" w:rsidR="00770453" w:rsidRDefault="00770453" w:rsidP="00770453">
      <w:pPr>
        <w:pStyle w:val="aa"/>
        <w:spacing w:before="0" w:after="0"/>
        <w:ind w:leftChars="1100" w:left="3742"/>
        <w:rPr>
          <w:rFonts w:ascii="Times New Roman"/>
          <w:b w:val="0"/>
          <w:bCs/>
          <w:snapToGrid/>
          <w:spacing w:val="0"/>
          <w:kern w:val="0"/>
          <w:sz w:val="40"/>
        </w:rPr>
      </w:pPr>
    </w:p>
    <w:p w14:paraId="3C032C9F" w14:textId="044689C1" w:rsidR="00416721" w:rsidRDefault="00E25849" w:rsidP="00A07B4B">
      <w:pPr>
        <w:pStyle w:val="af1"/>
        <w:kinsoku/>
        <w:autoSpaceDE w:val="0"/>
        <w:spacing w:beforeLines="50" w:before="228"/>
        <w:ind w:left="1020" w:hanging="1020"/>
        <w:rPr>
          <w:bCs/>
        </w:rPr>
      </w:pPr>
      <w:r>
        <w:rPr>
          <w:rFonts w:hint="eastAsia"/>
          <w:bCs/>
        </w:rPr>
        <w:t>附件：</w:t>
      </w:r>
      <w:r w:rsidR="00E42B19" w:rsidRPr="00546C42">
        <w:rPr>
          <w:rFonts w:hint="eastAsia"/>
          <w:bCs/>
        </w:rPr>
        <w:t>「調查案件人權</w:t>
      </w:r>
      <w:r w:rsidR="006452D3" w:rsidRPr="00546C42">
        <w:rPr>
          <w:rFonts w:hint="eastAsia"/>
          <w:bCs/>
        </w:rPr>
        <w:t>性質調查</w:t>
      </w:r>
      <w:r w:rsidR="00E42B19" w:rsidRPr="00546C42">
        <w:rPr>
          <w:rFonts w:hint="eastAsia"/>
          <w:bCs/>
        </w:rPr>
        <w:t>回條」</w:t>
      </w:r>
      <w:r w:rsidR="00E42B19" w:rsidRPr="00546C42">
        <w:rPr>
          <w:rFonts w:ascii="新細明體" w:eastAsia="新細明體" w:hAnsi="新細明體" w:hint="eastAsia"/>
          <w:bCs/>
        </w:rPr>
        <w:t>、</w:t>
      </w:r>
      <w:r w:rsidR="00546C42" w:rsidRPr="00546C42">
        <w:rPr>
          <w:rFonts w:hint="eastAsia"/>
          <w:bCs/>
        </w:rPr>
        <w:t>本院</w:t>
      </w:r>
      <w:r w:rsidR="00691B76" w:rsidRPr="00691B76">
        <w:rPr>
          <w:rFonts w:ascii="Times New Roman" w:hint="eastAsia"/>
          <w:bCs/>
        </w:rPr>
        <w:t>112</w:t>
      </w:r>
      <w:r w:rsidR="00691B76" w:rsidRPr="00691B76">
        <w:rPr>
          <w:rFonts w:ascii="Times New Roman" w:hint="eastAsia"/>
          <w:bCs/>
        </w:rPr>
        <w:t>年</w:t>
      </w:r>
      <w:r w:rsidR="00691B76" w:rsidRPr="00691B76">
        <w:rPr>
          <w:rFonts w:ascii="Times New Roman" w:hint="eastAsia"/>
          <w:bCs/>
        </w:rPr>
        <w:t>11</w:t>
      </w:r>
      <w:r w:rsidR="00691B76" w:rsidRPr="00691B76">
        <w:rPr>
          <w:rFonts w:ascii="Times New Roman" w:hint="eastAsia"/>
          <w:bCs/>
        </w:rPr>
        <w:t>月</w:t>
      </w:r>
      <w:r w:rsidR="00691B76" w:rsidRPr="00691B76">
        <w:rPr>
          <w:rFonts w:ascii="Times New Roman" w:hint="eastAsia"/>
          <w:bCs/>
        </w:rPr>
        <w:t>17</w:t>
      </w:r>
      <w:r w:rsidR="00691B76" w:rsidRPr="00691B76">
        <w:rPr>
          <w:rFonts w:ascii="Times New Roman" w:hint="eastAsia"/>
          <w:bCs/>
        </w:rPr>
        <w:t>日院</w:t>
      </w:r>
      <w:proofErr w:type="gramStart"/>
      <w:r w:rsidR="00691B76" w:rsidRPr="00691B76">
        <w:rPr>
          <w:rFonts w:ascii="Times New Roman" w:hint="eastAsia"/>
          <w:bCs/>
        </w:rPr>
        <w:t>台調壹字</w:t>
      </w:r>
      <w:proofErr w:type="gramEnd"/>
      <w:r w:rsidR="00691B76" w:rsidRPr="00691B76">
        <w:rPr>
          <w:rFonts w:ascii="Times New Roman" w:hint="eastAsia"/>
          <w:bCs/>
        </w:rPr>
        <w:t>第</w:t>
      </w:r>
      <w:r w:rsidR="00691B76" w:rsidRPr="00691B76">
        <w:rPr>
          <w:rFonts w:ascii="Times New Roman" w:hint="eastAsia"/>
          <w:bCs/>
        </w:rPr>
        <w:t>1120800278</w:t>
      </w:r>
      <w:r w:rsidR="00691B76" w:rsidRPr="00691B76">
        <w:rPr>
          <w:rFonts w:ascii="Times New Roman" w:hint="eastAsia"/>
          <w:bCs/>
        </w:rPr>
        <w:t>號</w:t>
      </w:r>
      <w:proofErr w:type="gramStart"/>
      <w:r>
        <w:rPr>
          <w:rFonts w:hint="eastAsia"/>
          <w:bCs/>
        </w:rPr>
        <w:t>派查函</w:t>
      </w:r>
      <w:r w:rsidR="00E42B19">
        <w:rPr>
          <w:rFonts w:hint="eastAsia"/>
          <w:bCs/>
        </w:rPr>
        <w:t>及</w:t>
      </w:r>
      <w:proofErr w:type="gramEnd"/>
      <w:r>
        <w:rPr>
          <w:rFonts w:hint="eastAsia"/>
          <w:bCs/>
        </w:rPr>
        <w:t>相關案卷。</w:t>
      </w:r>
    </w:p>
    <w:p w14:paraId="60D3AED8" w14:textId="6BF0DAA3" w:rsidR="001C3C02" w:rsidRDefault="001C3C02" w:rsidP="00A07B4B">
      <w:pPr>
        <w:pStyle w:val="af1"/>
        <w:kinsoku/>
        <w:autoSpaceDE w:val="0"/>
        <w:spacing w:beforeLines="50" w:before="228"/>
        <w:ind w:left="1020" w:hanging="1020"/>
        <w:rPr>
          <w:bCs/>
        </w:rPr>
      </w:pPr>
      <w:proofErr w:type="gramStart"/>
      <w:r>
        <w:rPr>
          <w:rFonts w:hint="eastAsia"/>
          <w:bCs/>
        </w:rPr>
        <w:t>案名</w:t>
      </w:r>
      <w:proofErr w:type="gramEnd"/>
      <w:r>
        <w:rPr>
          <w:rFonts w:hint="eastAsia"/>
          <w:bCs/>
        </w:rPr>
        <w:t>：</w:t>
      </w:r>
      <w:r w:rsidR="00691B76" w:rsidRPr="00691B76">
        <w:rPr>
          <w:rFonts w:hint="eastAsia"/>
          <w:bCs/>
        </w:rPr>
        <w:t>高雄國宅用地閒置或訴訟定</w:t>
      </w:r>
      <w:proofErr w:type="gramStart"/>
      <w:r w:rsidR="00691B76" w:rsidRPr="00691B76">
        <w:rPr>
          <w:rFonts w:hint="eastAsia"/>
          <w:bCs/>
        </w:rPr>
        <w:t>讞</w:t>
      </w:r>
      <w:proofErr w:type="gramEnd"/>
      <w:r w:rsidR="00691B76" w:rsidRPr="00691B76">
        <w:rPr>
          <w:rFonts w:hint="eastAsia"/>
          <w:bCs/>
        </w:rPr>
        <w:t>未能收回案</w:t>
      </w:r>
      <w:r w:rsidR="00546C42">
        <w:rPr>
          <w:rFonts w:hint="eastAsia"/>
          <w:bCs/>
        </w:rPr>
        <w:t>。</w:t>
      </w:r>
    </w:p>
    <w:p w14:paraId="53625D22" w14:textId="7E66912C" w:rsidR="00416721" w:rsidRDefault="00416721">
      <w:pPr>
        <w:widowControl/>
        <w:overflowPunct/>
        <w:autoSpaceDE/>
        <w:autoSpaceDN/>
        <w:jc w:val="left"/>
        <w:rPr>
          <w:bCs/>
          <w:kern w:val="0"/>
        </w:rPr>
      </w:pPr>
    </w:p>
    <w:sectPr w:rsidR="00416721" w:rsidSect="00B5593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C6DAB" w14:textId="77777777" w:rsidR="00E17CFC" w:rsidRDefault="00E17CFC">
      <w:r>
        <w:separator/>
      </w:r>
    </w:p>
  </w:endnote>
  <w:endnote w:type="continuationSeparator" w:id="0">
    <w:p w14:paraId="24A5E81E" w14:textId="77777777" w:rsidR="00E17CFC" w:rsidRDefault="00E1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7CB8" w14:textId="77777777" w:rsidR="003531BB" w:rsidRDefault="003531BB">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40977B15" w14:textId="77777777" w:rsidR="003531BB" w:rsidRDefault="003531B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7BC95" w14:textId="77777777" w:rsidR="00E17CFC" w:rsidRDefault="00E17CFC">
      <w:r>
        <w:separator/>
      </w:r>
    </w:p>
  </w:footnote>
  <w:footnote w:type="continuationSeparator" w:id="0">
    <w:p w14:paraId="435BE66B" w14:textId="77777777" w:rsidR="00E17CFC" w:rsidRDefault="00E17CFC">
      <w:r>
        <w:continuationSeparator/>
      </w:r>
    </w:p>
  </w:footnote>
  <w:footnote w:id="1">
    <w:p w14:paraId="3D3281CD" w14:textId="3205CAF8" w:rsidR="003531BB" w:rsidRPr="00B65060" w:rsidRDefault="003531BB" w:rsidP="00B65060">
      <w:pPr>
        <w:pStyle w:val="afe"/>
        <w:ind w:left="165" w:hangingChars="75" w:hanging="165"/>
        <w:jc w:val="both"/>
      </w:pPr>
      <w:r>
        <w:rPr>
          <w:rStyle w:val="aff0"/>
        </w:rPr>
        <w:footnoteRef/>
      </w:r>
      <w:r>
        <w:t xml:space="preserve"> </w:t>
      </w:r>
      <w:r w:rsidRPr="00B65060">
        <w:rPr>
          <w:rFonts w:hint="eastAsia"/>
        </w:rPr>
        <w:t>高雄市住宅基金係依「高雄市住宅基金收支管理及運用自治條例」規定，於102年由國宅基金更名延續成立，其財源概括承受原國宅基金財務。依「高雄市國民住宅基金收支保管及運用自治條例」(存續至99年12月31日)及「高雄市國民住宅基金收支保管及運用暫行辦法」(102年9月16日廢止)等規定，國宅基金來源包含土地增值稅提撥款、基金孳息、運用該基金興建國宅之租金收入、國宅標售服務設施等盈餘款、土地開發增值收入等。</w:t>
      </w:r>
    </w:p>
  </w:footnote>
  <w:footnote w:id="2">
    <w:p w14:paraId="4E136B63" w14:textId="77777777" w:rsidR="003531BB" w:rsidRPr="00533920" w:rsidRDefault="003531BB" w:rsidP="006E7AA7">
      <w:pPr>
        <w:pStyle w:val="afe"/>
        <w:ind w:left="220" w:hangingChars="100" w:hanging="220"/>
        <w:jc w:val="both"/>
      </w:pPr>
      <w:r>
        <w:rPr>
          <w:rStyle w:val="aff0"/>
        </w:rPr>
        <w:footnoteRef/>
      </w:r>
      <w:r>
        <w:t xml:space="preserve"> </w:t>
      </w:r>
      <w:r w:rsidRPr="001F7FC6">
        <w:rPr>
          <w:rFonts w:ascii="Times New Roman"/>
        </w:rPr>
        <w:t>文化部</w:t>
      </w:r>
      <w:r w:rsidRPr="001F7FC6">
        <w:rPr>
          <w:rFonts w:ascii="Times New Roman"/>
        </w:rPr>
        <w:t>111</w:t>
      </w:r>
      <w:r w:rsidRPr="001F7FC6">
        <w:rPr>
          <w:rFonts w:ascii="Times New Roman"/>
        </w:rPr>
        <w:t>年</w:t>
      </w:r>
      <w:r w:rsidRPr="001F7FC6">
        <w:rPr>
          <w:rFonts w:ascii="Times New Roman"/>
        </w:rPr>
        <w:t>12</w:t>
      </w:r>
      <w:r w:rsidRPr="001F7FC6">
        <w:rPr>
          <w:rFonts w:ascii="Times New Roman"/>
        </w:rPr>
        <w:t>月</w:t>
      </w:r>
      <w:r w:rsidRPr="001F7FC6">
        <w:rPr>
          <w:rFonts w:ascii="Times New Roman"/>
        </w:rPr>
        <w:t>7</w:t>
      </w:r>
      <w:r w:rsidRPr="001F7FC6">
        <w:rPr>
          <w:rFonts w:ascii="Times New Roman"/>
        </w:rPr>
        <w:t>日文授資局蹟字第</w:t>
      </w:r>
      <w:r w:rsidRPr="001F7FC6">
        <w:rPr>
          <w:rFonts w:ascii="Times New Roman"/>
        </w:rPr>
        <w:t>11130134001</w:t>
      </w:r>
      <w:r w:rsidRPr="001F7FC6">
        <w:rPr>
          <w:rFonts w:ascii="Times New Roman"/>
        </w:rPr>
        <w:t>號</w:t>
      </w:r>
      <w:r>
        <w:rPr>
          <w:rFonts w:ascii="Times New Roman" w:hint="eastAsia"/>
        </w:rPr>
        <w:t>公告。</w:t>
      </w:r>
      <w:r w:rsidRPr="00533920">
        <w:rPr>
          <w:rFonts w:hint="eastAsia"/>
        </w:rPr>
        <w:t>文化部文化資產局公告網址：</w:t>
      </w:r>
      <w:hyperlink r:id="rId1" w:history="1">
        <w:r w:rsidRPr="00BB58E2">
          <w:rPr>
            <w:rStyle w:val="af"/>
            <w:rFonts w:hint="eastAsia"/>
          </w:rPr>
          <w:t>https://www.boch.gov.tw/home/zh-tw/news/103932</w:t>
        </w:r>
      </w:hyperlink>
      <w:r>
        <w:rPr>
          <w:rFonts w:hint="eastAsia"/>
        </w:rPr>
        <w:t>。</w:t>
      </w:r>
    </w:p>
  </w:footnote>
  <w:footnote w:id="3">
    <w:p w14:paraId="2BAAAE99" w14:textId="314204DB" w:rsidR="003531BB" w:rsidRDefault="003531BB" w:rsidP="00CE4A0D">
      <w:pPr>
        <w:pStyle w:val="afe"/>
        <w:ind w:left="220" w:hangingChars="100" w:hanging="220"/>
        <w:jc w:val="both"/>
      </w:pPr>
      <w:r>
        <w:rPr>
          <w:rStyle w:val="aff0"/>
        </w:rPr>
        <w:footnoteRef/>
      </w:r>
      <w:r>
        <w:t xml:space="preserve"> </w:t>
      </w:r>
      <w:r w:rsidRPr="00CE4A0D">
        <w:rPr>
          <w:rFonts w:ascii="Times New Roman"/>
        </w:rPr>
        <w:t>該府經發局於</w:t>
      </w:r>
      <w:r w:rsidRPr="00CE4A0D">
        <w:rPr>
          <w:rFonts w:ascii="Times New Roman"/>
        </w:rPr>
        <w:t>106</w:t>
      </w:r>
      <w:r w:rsidRPr="00CE4A0D">
        <w:rPr>
          <w:rFonts w:ascii="Times New Roman"/>
        </w:rPr>
        <w:t>年</w:t>
      </w:r>
      <w:r w:rsidRPr="00CE4A0D">
        <w:rPr>
          <w:rFonts w:ascii="Times New Roman"/>
        </w:rPr>
        <w:t>1</w:t>
      </w:r>
      <w:r w:rsidRPr="00CE4A0D">
        <w:rPr>
          <w:rFonts w:ascii="Times New Roman"/>
        </w:rPr>
        <w:t>月</w:t>
      </w:r>
      <w:r w:rsidRPr="00CE4A0D">
        <w:rPr>
          <w:rFonts w:ascii="Times New Roman"/>
        </w:rPr>
        <w:t>13</w:t>
      </w:r>
      <w:r w:rsidRPr="00CE4A0D">
        <w:rPr>
          <w:rFonts w:ascii="Times New Roman"/>
        </w:rPr>
        <w:t>日撤銷未親自經營</w:t>
      </w:r>
      <w:r w:rsidRPr="00CE4A0D">
        <w:rPr>
          <w:rFonts w:ascii="Times New Roman"/>
        </w:rPr>
        <w:t>4</w:t>
      </w:r>
      <w:r w:rsidRPr="00CE4A0D">
        <w:rPr>
          <w:rFonts w:ascii="Times New Roman"/>
        </w:rPr>
        <w:t>位攤商攤鋪位使用許可。</w:t>
      </w:r>
      <w:r w:rsidR="000A5452">
        <w:rPr>
          <w:rFonts w:ascii="Times New Roman" w:hint="eastAsia"/>
        </w:rPr>
        <w:t>其中</w:t>
      </w:r>
      <w:r w:rsidRPr="00CE4A0D">
        <w:rPr>
          <w:rFonts w:ascii="Times New Roman"/>
        </w:rPr>
        <w:t>3</w:t>
      </w:r>
      <w:r w:rsidRPr="00CE4A0D">
        <w:rPr>
          <w:rFonts w:ascii="Times New Roman"/>
        </w:rPr>
        <w:t>人不服提起訴願</w:t>
      </w:r>
      <w:r>
        <w:rPr>
          <w:rFonts w:ascii="Times New Roman" w:hint="eastAsia"/>
        </w:rPr>
        <w:t>遭</w:t>
      </w:r>
      <w:r w:rsidRPr="00CE4A0D">
        <w:rPr>
          <w:rFonts w:ascii="Times New Roman"/>
        </w:rPr>
        <w:t>駁回後，又於</w:t>
      </w:r>
      <w:r w:rsidRPr="00CE4A0D">
        <w:rPr>
          <w:rFonts w:ascii="Times New Roman"/>
        </w:rPr>
        <w:t>106</w:t>
      </w:r>
      <w:r w:rsidRPr="00CE4A0D">
        <w:rPr>
          <w:rFonts w:ascii="Times New Roman"/>
        </w:rPr>
        <w:t>年</w:t>
      </w:r>
      <w:r w:rsidRPr="00CE4A0D">
        <w:rPr>
          <w:rFonts w:ascii="Times New Roman"/>
        </w:rPr>
        <w:t>5</w:t>
      </w:r>
      <w:r w:rsidRPr="00CE4A0D">
        <w:rPr>
          <w:rFonts w:ascii="Times New Roman"/>
        </w:rPr>
        <w:t>月</w:t>
      </w:r>
      <w:r w:rsidRPr="00CE4A0D">
        <w:rPr>
          <w:rFonts w:ascii="Times New Roman"/>
        </w:rPr>
        <w:t>26</w:t>
      </w:r>
      <w:r w:rsidRPr="00CE4A0D">
        <w:rPr>
          <w:rFonts w:ascii="Times New Roman"/>
        </w:rPr>
        <w:t>日提起行政訴訟（</w:t>
      </w:r>
      <w:r w:rsidR="000A5452">
        <w:rPr>
          <w:rFonts w:ascii="Times New Roman" w:hint="eastAsia"/>
        </w:rPr>
        <w:t>另</w:t>
      </w:r>
      <w:r w:rsidR="000A5452">
        <w:rPr>
          <w:rFonts w:ascii="Times New Roman" w:hint="eastAsia"/>
        </w:rPr>
        <w:t>1</w:t>
      </w:r>
      <w:r w:rsidR="000A5452">
        <w:rPr>
          <w:rFonts w:ascii="Times New Roman" w:hint="eastAsia"/>
        </w:rPr>
        <w:t>人</w:t>
      </w:r>
      <w:r w:rsidRPr="00CE4A0D">
        <w:rPr>
          <w:rFonts w:ascii="Times New Roman"/>
        </w:rPr>
        <w:t>對經發局</w:t>
      </w:r>
      <w:r w:rsidRPr="00CE4A0D">
        <w:rPr>
          <w:rFonts w:ascii="Times New Roman"/>
        </w:rPr>
        <w:t>106</w:t>
      </w:r>
      <w:r w:rsidRPr="00CE4A0D">
        <w:rPr>
          <w:rFonts w:ascii="Times New Roman"/>
        </w:rPr>
        <w:t>年</w:t>
      </w:r>
      <w:r w:rsidRPr="00CE4A0D">
        <w:rPr>
          <w:rFonts w:ascii="Times New Roman"/>
        </w:rPr>
        <w:t>3</w:t>
      </w:r>
      <w:r w:rsidRPr="00CE4A0D">
        <w:rPr>
          <w:rFonts w:ascii="Times New Roman"/>
        </w:rPr>
        <w:t>月</w:t>
      </w:r>
      <w:r w:rsidRPr="00CE4A0D">
        <w:rPr>
          <w:rFonts w:ascii="Times New Roman"/>
        </w:rPr>
        <w:t>16</w:t>
      </w:r>
      <w:r w:rsidRPr="00CE4A0D">
        <w:rPr>
          <w:rFonts w:ascii="Times New Roman"/>
        </w:rPr>
        <w:t>日所為之新行政處分未提起訴願，故經發局之撤銷其攤鋪位使用許可之行政處分確定），經高雄高等行政法院</w:t>
      </w:r>
      <w:r w:rsidRPr="00CE4A0D">
        <w:rPr>
          <w:rFonts w:ascii="Times New Roman"/>
        </w:rPr>
        <w:t>107</w:t>
      </w:r>
      <w:r w:rsidRPr="00CE4A0D">
        <w:rPr>
          <w:rFonts w:ascii="Times New Roman"/>
        </w:rPr>
        <w:t>年</w:t>
      </w:r>
      <w:r w:rsidRPr="00CE4A0D">
        <w:rPr>
          <w:rFonts w:ascii="Times New Roman"/>
        </w:rPr>
        <w:t>1</w:t>
      </w:r>
      <w:r w:rsidRPr="00CE4A0D">
        <w:rPr>
          <w:rFonts w:ascii="Times New Roman"/>
        </w:rPr>
        <w:t>月</w:t>
      </w:r>
      <w:r w:rsidRPr="00CE4A0D">
        <w:rPr>
          <w:rFonts w:ascii="Times New Roman"/>
        </w:rPr>
        <w:t>23</w:t>
      </w:r>
      <w:r w:rsidRPr="00CE4A0D">
        <w:rPr>
          <w:rFonts w:ascii="Times New Roman"/>
        </w:rPr>
        <w:t>日</w:t>
      </w:r>
      <w:r w:rsidRPr="00CE4A0D">
        <w:rPr>
          <w:rFonts w:ascii="Times New Roman"/>
        </w:rPr>
        <w:t>106</w:t>
      </w:r>
      <w:r w:rsidRPr="00CE4A0D">
        <w:rPr>
          <w:rFonts w:ascii="Times New Roman"/>
        </w:rPr>
        <w:t>年度訴字第</w:t>
      </w:r>
      <w:r w:rsidRPr="00CE4A0D">
        <w:rPr>
          <w:rFonts w:ascii="Times New Roman"/>
        </w:rPr>
        <w:t>209</w:t>
      </w:r>
      <w:r w:rsidRPr="00CE4A0D">
        <w:rPr>
          <w:rFonts w:ascii="Times New Roman"/>
        </w:rPr>
        <w:t>號判決、最高行政法院</w:t>
      </w:r>
      <w:r w:rsidRPr="00CE4A0D">
        <w:rPr>
          <w:rFonts w:ascii="Times New Roman"/>
        </w:rPr>
        <w:t>107</w:t>
      </w:r>
      <w:r w:rsidRPr="00CE4A0D">
        <w:rPr>
          <w:rFonts w:ascii="Times New Roman"/>
        </w:rPr>
        <w:t>年</w:t>
      </w:r>
      <w:r w:rsidRPr="00CE4A0D">
        <w:rPr>
          <w:rFonts w:ascii="Times New Roman"/>
        </w:rPr>
        <w:t>7</w:t>
      </w:r>
      <w:r w:rsidRPr="00CE4A0D">
        <w:rPr>
          <w:rFonts w:ascii="Times New Roman"/>
        </w:rPr>
        <w:t>月</w:t>
      </w:r>
      <w:r w:rsidRPr="00CE4A0D">
        <w:rPr>
          <w:rFonts w:ascii="Times New Roman"/>
        </w:rPr>
        <w:t>26</w:t>
      </w:r>
      <w:r w:rsidRPr="00CE4A0D">
        <w:rPr>
          <w:rFonts w:ascii="Times New Roman"/>
        </w:rPr>
        <w:t>日</w:t>
      </w:r>
      <w:r w:rsidRPr="00CE4A0D">
        <w:rPr>
          <w:rFonts w:ascii="Times New Roman"/>
        </w:rPr>
        <w:t>107</w:t>
      </w:r>
      <w:r w:rsidRPr="00CE4A0D">
        <w:rPr>
          <w:rFonts w:ascii="Times New Roman"/>
        </w:rPr>
        <w:t>年度判字第</w:t>
      </w:r>
      <w:r w:rsidRPr="00CE4A0D">
        <w:rPr>
          <w:rFonts w:ascii="Times New Roman"/>
        </w:rPr>
        <w:t>424</w:t>
      </w:r>
      <w:r w:rsidRPr="00CE4A0D">
        <w:rPr>
          <w:rFonts w:ascii="Times New Roman"/>
        </w:rPr>
        <w:t>號行政判決駁回確定。</w:t>
      </w:r>
    </w:p>
  </w:footnote>
  <w:footnote w:id="4">
    <w:p w14:paraId="3B87B28B" w14:textId="0EBDB113" w:rsidR="003531BB" w:rsidRPr="0077257F" w:rsidRDefault="003531BB" w:rsidP="0077257F">
      <w:pPr>
        <w:pStyle w:val="afe"/>
        <w:ind w:left="220" w:hangingChars="100" w:hanging="220"/>
        <w:jc w:val="both"/>
      </w:pPr>
      <w:r>
        <w:rPr>
          <w:rStyle w:val="aff0"/>
        </w:rPr>
        <w:footnoteRef/>
      </w:r>
      <w:r>
        <w:t xml:space="preserve"> </w:t>
      </w:r>
      <w:r>
        <w:rPr>
          <w:rFonts w:hint="eastAsia"/>
        </w:rPr>
        <w:t>該</w:t>
      </w:r>
      <w:r w:rsidRPr="0077257F">
        <w:rPr>
          <w:rFonts w:ascii="Times New Roman"/>
        </w:rPr>
        <w:t>4</w:t>
      </w:r>
      <w:r w:rsidRPr="0077257F">
        <w:rPr>
          <w:rFonts w:ascii="Times New Roman"/>
        </w:rPr>
        <w:t>位未親自經營攤商之攤鋪位使用許可已被撤銷，惟仍繼續占有使用系爭臨時市場攤鋪位，該府經發局即向臺灣高雄地方法院提起民事訴訟，請求該</w:t>
      </w:r>
      <w:r w:rsidRPr="0077257F">
        <w:rPr>
          <w:rFonts w:ascii="Times New Roman"/>
        </w:rPr>
        <w:t>4</w:t>
      </w:r>
      <w:r w:rsidRPr="0077257F">
        <w:rPr>
          <w:rFonts w:ascii="Times New Roman"/>
        </w:rPr>
        <w:t>人返還</w:t>
      </w:r>
      <w:r w:rsidRPr="0077257F">
        <w:rPr>
          <w:rFonts w:ascii="Times New Roman"/>
        </w:rPr>
        <w:t>104</w:t>
      </w:r>
      <w:r w:rsidRPr="0077257F">
        <w:rPr>
          <w:rFonts w:ascii="Times New Roman"/>
        </w:rPr>
        <w:t>年</w:t>
      </w:r>
      <w:r w:rsidRPr="0077257F">
        <w:rPr>
          <w:rFonts w:ascii="Times New Roman"/>
        </w:rPr>
        <w:t>7</w:t>
      </w:r>
      <w:r w:rsidRPr="0077257F">
        <w:rPr>
          <w:rFonts w:ascii="Times New Roman"/>
        </w:rPr>
        <w:t>月</w:t>
      </w:r>
      <w:r w:rsidRPr="0077257F">
        <w:rPr>
          <w:rFonts w:ascii="Times New Roman"/>
        </w:rPr>
        <w:t>1</w:t>
      </w:r>
      <w:r w:rsidRPr="0077257F">
        <w:rPr>
          <w:rFonts w:ascii="Times New Roman"/>
        </w:rPr>
        <w:t>日至</w:t>
      </w:r>
      <w:r w:rsidRPr="0077257F">
        <w:rPr>
          <w:rFonts w:ascii="Times New Roman"/>
        </w:rPr>
        <w:t>107</w:t>
      </w:r>
      <w:r w:rsidRPr="0077257F">
        <w:rPr>
          <w:rFonts w:ascii="Times New Roman"/>
        </w:rPr>
        <w:t>年</w:t>
      </w:r>
      <w:r w:rsidRPr="0077257F">
        <w:rPr>
          <w:rFonts w:ascii="Times New Roman"/>
        </w:rPr>
        <w:t>6</w:t>
      </w:r>
      <w:r w:rsidRPr="0077257F">
        <w:rPr>
          <w:rFonts w:ascii="Times New Roman"/>
        </w:rPr>
        <w:t>月</w:t>
      </w:r>
      <w:r w:rsidRPr="0077257F">
        <w:rPr>
          <w:rFonts w:ascii="Times New Roman"/>
        </w:rPr>
        <w:t>30</w:t>
      </w:r>
      <w:r w:rsidRPr="0077257F">
        <w:rPr>
          <w:rFonts w:ascii="Times New Roman"/>
        </w:rPr>
        <w:t>日止無權占有攤位之不當得利，嗣經法院判決勝訴確定，該</w:t>
      </w:r>
      <w:r w:rsidRPr="0077257F">
        <w:rPr>
          <w:rFonts w:ascii="Times New Roman"/>
        </w:rPr>
        <w:t>4</w:t>
      </w:r>
      <w:r w:rsidRPr="0077257F">
        <w:rPr>
          <w:rFonts w:ascii="Times New Roman"/>
        </w:rPr>
        <w:t>人應給付之不當得利金額分別為</w:t>
      </w:r>
      <w:r w:rsidRPr="0077257F">
        <w:rPr>
          <w:rFonts w:hAnsi="標楷體"/>
        </w:rPr>
        <w:t>A</w:t>
      </w:r>
      <w:r w:rsidRPr="0077257F">
        <w:rPr>
          <w:rFonts w:ascii="Times New Roman"/>
        </w:rPr>
        <w:t>攤商</w:t>
      </w:r>
      <w:r w:rsidRPr="0077257F">
        <w:rPr>
          <w:rFonts w:ascii="Times New Roman"/>
        </w:rPr>
        <w:t>136,936</w:t>
      </w:r>
      <w:r w:rsidRPr="0077257F">
        <w:rPr>
          <w:rFonts w:ascii="Times New Roman"/>
        </w:rPr>
        <w:t>元、</w:t>
      </w:r>
      <w:r w:rsidRPr="0077257F">
        <w:rPr>
          <w:rFonts w:hAnsi="標楷體"/>
        </w:rPr>
        <w:t>B</w:t>
      </w:r>
      <w:r w:rsidRPr="0077257F">
        <w:rPr>
          <w:rFonts w:ascii="Times New Roman"/>
        </w:rPr>
        <w:t>攤商</w:t>
      </w:r>
      <w:r w:rsidRPr="0077257F">
        <w:rPr>
          <w:rFonts w:ascii="Times New Roman"/>
        </w:rPr>
        <w:t>148, 436</w:t>
      </w:r>
      <w:r w:rsidRPr="0077257F">
        <w:rPr>
          <w:rFonts w:ascii="Times New Roman"/>
        </w:rPr>
        <w:t>元、</w:t>
      </w:r>
      <w:r w:rsidRPr="0077257F">
        <w:rPr>
          <w:rFonts w:hAnsi="標楷體"/>
        </w:rPr>
        <w:t>C</w:t>
      </w:r>
      <w:r w:rsidRPr="0077257F">
        <w:rPr>
          <w:rFonts w:ascii="Times New Roman"/>
        </w:rPr>
        <w:t>攤商</w:t>
      </w:r>
      <w:r w:rsidRPr="0077257F">
        <w:rPr>
          <w:rFonts w:ascii="Times New Roman"/>
        </w:rPr>
        <w:t>170,601</w:t>
      </w:r>
      <w:r w:rsidRPr="0077257F">
        <w:rPr>
          <w:rFonts w:ascii="Times New Roman"/>
        </w:rPr>
        <w:t>元、</w:t>
      </w:r>
      <w:r w:rsidRPr="0077257F">
        <w:rPr>
          <w:rFonts w:hAnsi="標楷體"/>
        </w:rPr>
        <w:t>D</w:t>
      </w:r>
      <w:r w:rsidRPr="0077257F">
        <w:rPr>
          <w:rFonts w:ascii="Times New Roman"/>
        </w:rPr>
        <w:t>攤商</w:t>
      </w:r>
      <w:r w:rsidRPr="0077257F">
        <w:rPr>
          <w:rFonts w:ascii="Times New Roman"/>
        </w:rPr>
        <w:t>68,466</w:t>
      </w:r>
      <w:r w:rsidRPr="0077257F">
        <w:rPr>
          <w:rFonts w:ascii="Times New Roman"/>
        </w:rPr>
        <w:t>元。嗣後該府又函請上開</w:t>
      </w:r>
      <w:r w:rsidRPr="0077257F">
        <w:rPr>
          <w:rFonts w:ascii="Times New Roman"/>
        </w:rPr>
        <w:t>4</w:t>
      </w:r>
      <w:r w:rsidRPr="0077257F">
        <w:rPr>
          <w:rFonts w:ascii="Times New Roman"/>
        </w:rPr>
        <w:t>位不當得利鋪商繳交</w:t>
      </w:r>
      <w:r w:rsidRPr="0077257F">
        <w:rPr>
          <w:rFonts w:ascii="Times New Roman"/>
        </w:rPr>
        <w:t>107</w:t>
      </w:r>
      <w:r w:rsidRPr="0077257F">
        <w:rPr>
          <w:rFonts w:ascii="Times New Roman"/>
        </w:rPr>
        <w:t>年</w:t>
      </w:r>
      <w:r w:rsidRPr="0077257F">
        <w:rPr>
          <w:rFonts w:ascii="Times New Roman"/>
        </w:rPr>
        <w:t>7</w:t>
      </w:r>
      <w:r w:rsidRPr="0077257F">
        <w:rPr>
          <w:rFonts w:ascii="Times New Roman"/>
        </w:rPr>
        <w:t>月</w:t>
      </w:r>
      <w:r w:rsidRPr="0077257F">
        <w:rPr>
          <w:rFonts w:ascii="Times New Roman"/>
        </w:rPr>
        <w:t>1</w:t>
      </w:r>
      <w:r w:rsidRPr="0077257F">
        <w:rPr>
          <w:rFonts w:ascii="Times New Roman"/>
        </w:rPr>
        <w:t>日至</w:t>
      </w:r>
      <w:r w:rsidRPr="0077257F">
        <w:rPr>
          <w:rFonts w:ascii="Times New Roman"/>
        </w:rPr>
        <w:t>110</w:t>
      </w:r>
      <w:r w:rsidRPr="0077257F">
        <w:rPr>
          <w:rFonts w:ascii="Times New Roman"/>
        </w:rPr>
        <w:t>年</w:t>
      </w:r>
      <w:r w:rsidRPr="0077257F">
        <w:rPr>
          <w:rFonts w:ascii="Times New Roman"/>
        </w:rPr>
        <w:t>6</w:t>
      </w:r>
      <w:r w:rsidRPr="0077257F">
        <w:rPr>
          <w:rFonts w:ascii="Times New Roman"/>
        </w:rPr>
        <w:t>月</w:t>
      </w:r>
      <w:r w:rsidRPr="0077257F">
        <w:rPr>
          <w:rFonts w:ascii="Times New Roman"/>
        </w:rPr>
        <w:t>30</w:t>
      </w:r>
      <w:r w:rsidRPr="0077257F">
        <w:rPr>
          <w:rFonts w:ascii="Times New Roman"/>
        </w:rPr>
        <w:t>日使用補償金</w:t>
      </w:r>
      <w:r w:rsidRPr="0077257F">
        <w:rPr>
          <w:rFonts w:hint="eastAsia"/>
        </w:rPr>
        <w:t>，並針對不願繳交不當得利及使用補償金者，向法院申請支付命令及強制執行。</w:t>
      </w:r>
    </w:p>
  </w:footnote>
  <w:footnote w:id="5">
    <w:p w14:paraId="4DF8DB54" w14:textId="77777777" w:rsidR="003531BB" w:rsidRDefault="003531BB">
      <w:pPr>
        <w:pStyle w:val="afe"/>
      </w:pPr>
      <w:r>
        <w:rPr>
          <w:rStyle w:val="aff0"/>
        </w:rPr>
        <w:footnoteRef/>
      </w:r>
      <w:r>
        <w:t xml:space="preserve"> </w:t>
      </w:r>
      <w:r w:rsidRPr="00E16944">
        <w:rPr>
          <w:rFonts w:hint="eastAsia"/>
        </w:rPr>
        <w:t>舊市場用地變更為道路用地</w:t>
      </w:r>
      <w:r>
        <w:rPr>
          <w:rFonts w:hint="eastAsia"/>
        </w:rPr>
        <w:t>。</w:t>
      </w:r>
    </w:p>
  </w:footnote>
  <w:footnote w:id="6">
    <w:p w14:paraId="5F0304BF" w14:textId="77777777" w:rsidR="003531BB" w:rsidRDefault="003531BB">
      <w:pPr>
        <w:pStyle w:val="afe"/>
      </w:pPr>
      <w:r>
        <w:rPr>
          <w:rStyle w:val="aff0"/>
        </w:rPr>
        <w:footnoteRef/>
      </w:r>
      <w:r>
        <w:t xml:space="preserve"> </w:t>
      </w:r>
      <w:r w:rsidRPr="003C708B">
        <w:rPr>
          <w:rFonts w:ascii="Times New Roman"/>
        </w:rPr>
        <w:t>71</w:t>
      </w:r>
      <w:r w:rsidRPr="003C708B">
        <w:rPr>
          <w:rFonts w:ascii="Times New Roman"/>
        </w:rPr>
        <w:t>年</w:t>
      </w:r>
      <w:r w:rsidRPr="003C708B">
        <w:rPr>
          <w:rFonts w:ascii="Times New Roman"/>
        </w:rPr>
        <w:t>11</w:t>
      </w:r>
      <w:r w:rsidRPr="003C708B">
        <w:rPr>
          <w:rFonts w:ascii="Times New Roman"/>
        </w:rPr>
        <w:t>月</w:t>
      </w:r>
      <w:r w:rsidRPr="003C708B">
        <w:rPr>
          <w:rFonts w:ascii="Times New Roman"/>
        </w:rPr>
        <w:t>23</w:t>
      </w:r>
      <w:r w:rsidRPr="003C708B">
        <w:rPr>
          <w:rFonts w:ascii="Times New Roman"/>
        </w:rPr>
        <w:t>日七一高市工都字第</w:t>
      </w:r>
      <w:r w:rsidRPr="003C708B">
        <w:rPr>
          <w:rFonts w:ascii="Times New Roman"/>
        </w:rPr>
        <w:t>27138</w:t>
      </w:r>
      <w:r w:rsidRPr="003C708B">
        <w:rPr>
          <w:rFonts w:hint="eastAsia"/>
        </w:rPr>
        <w:t>號函</w:t>
      </w:r>
      <w:r>
        <w:rPr>
          <w:rFonts w:hint="eastAsia"/>
        </w:rPr>
        <w:t>。</w:t>
      </w:r>
    </w:p>
  </w:footnote>
  <w:footnote w:id="7">
    <w:p w14:paraId="11DA0E6C" w14:textId="77777777" w:rsidR="003531BB" w:rsidRDefault="003531BB">
      <w:pPr>
        <w:pStyle w:val="afe"/>
      </w:pPr>
      <w:r>
        <w:rPr>
          <w:rStyle w:val="aff0"/>
        </w:rPr>
        <w:footnoteRef/>
      </w:r>
      <w:r>
        <w:t xml:space="preserve"> </w:t>
      </w:r>
      <w:r w:rsidRPr="003C708B">
        <w:rPr>
          <w:rFonts w:ascii="Times New Roman"/>
        </w:rPr>
        <w:t>78</w:t>
      </w:r>
      <w:r w:rsidRPr="003C708B">
        <w:rPr>
          <w:rFonts w:ascii="Times New Roman"/>
        </w:rPr>
        <w:t>年</w:t>
      </w:r>
      <w:r w:rsidRPr="003C708B">
        <w:rPr>
          <w:rFonts w:ascii="Times New Roman"/>
        </w:rPr>
        <w:t>2</w:t>
      </w:r>
      <w:r w:rsidRPr="003C708B">
        <w:rPr>
          <w:rFonts w:ascii="Times New Roman"/>
        </w:rPr>
        <w:t>月</w:t>
      </w:r>
      <w:r w:rsidRPr="003C708B">
        <w:rPr>
          <w:rFonts w:ascii="Times New Roman"/>
        </w:rPr>
        <w:t>22</w:t>
      </w:r>
      <w:r w:rsidRPr="003C708B">
        <w:rPr>
          <w:rFonts w:ascii="Times New Roman"/>
        </w:rPr>
        <w:t>日七八高市工務都字第</w:t>
      </w:r>
      <w:r w:rsidRPr="003C708B">
        <w:rPr>
          <w:rFonts w:ascii="Times New Roman"/>
        </w:rPr>
        <w:t>3090</w:t>
      </w:r>
      <w:r w:rsidRPr="003C708B">
        <w:rPr>
          <w:rFonts w:ascii="Times New Roman"/>
        </w:rPr>
        <w:t>號函</w:t>
      </w:r>
      <w:r>
        <w:rPr>
          <w:rFonts w:ascii="Times New Roman" w:hint="eastAsia"/>
        </w:rPr>
        <w:t>。</w:t>
      </w:r>
    </w:p>
  </w:footnote>
  <w:footnote w:id="8">
    <w:p w14:paraId="75680273" w14:textId="77777777" w:rsidR="003531BB" w:rsidRDefault="003531BB">
      <w:pPr>
        <w:pStyle w:val="afe"/>
      </w:pPr>
      <w:r>
        <w:rPr>
          <w:rStyle w:val="aff0"/>
        </w:rPr>
        <w:footnoteRef/>
      </w:r>
      <w:r>
        <w:t xml:space="preserve"> </w:t>
      </w:r>
      <w:r w:rsidRPr="003C708B">
        <w:rPr>
          <w:rFonts w:ascii="Times New Roman"/>
        </w:rPr>
        <w:t>78</w:t>
      </w:r>
      <w:r w:rsidRPr="003C708B">
        <w:rPr>
          <w:rFonts w:ascii="Times New Roman"/>
        </w:rPr>
        <w:t>年</w:t>
      </w:r>
      <w:r w:rsidRPr="003C708B">
        <w:rPr>
          <w:rFonts w:ascii="Times New Roman"/>
        </w:rPr>
        <w:t>11</w:t>
      </w:r>
      <w:r w:rsidRPr="003C708B">
        <w:rPr>
          <w:rFonts w:ascii="Times New Roman"/>
        </w:rPr>
        <w:t>月</w:t>
      </w:r>
      <w:r w:rsidRPr="003C708B">
        <w:rPr>
          <w:rFonts w:ascii="Times New Roman"/>
        </w:rPr>
        <w:t>14</w:t>
      </w:r>
      <w:r w:rsidRPr="003C708B">
        <w:rPr>
          <w:rFonts w:ascii="Times New Roman"/>
        </w:rPr>
        <w:t>日七八高市府工新字第</w:t>
      </w:r>
      <w:r w:rsidRPr="003C708B">
        <w:rPr>
          <w:rFonts w:ascii="Times New Roman"/>
        </w:rPr>
        <w:t>35615</w:t>
      </w:r>
      <w:r w:rsidRPr="003C708B">
        <w:rPr>
          <w:rFonts w:hint="eastAsia"/>
        </w:rPr>
        <w:t>號函</w:t>
      </w:r>
      <w:r>
        <w:rPr>
          <w:rFonts w:hint="eastAsia"/>
        </w:rPr>
        <w:t>。</w:t>
      </w:r>
    </w:p>
  </w:footnote>
  <w:footnote w:id="9">
    <w:p w14:paraId="3232DEFA" w14:textId="77777777" w:rsidR="003531BB" w:rsidRDefault="003531BB">
      <w:pPr>
        <w:pStyle w:val="afe"/>
      </w:pPr>
      <w:r>
        <w:rPr>
          <w:rStyle w:val="aff0"/>
        </w:rPr>
        <w:footnoteRef/>
      </w:r>
      <w:r>
        <w:t xml:space="preserve"> </w:t>
      </w:r>
      <w:r>
        <w:rPr>
          <w:rFonts w:hint="eastAsia"/>
        </w:rPr>
        <w:t>該</w:t>
      </w:r>
      <w:r w:rsidRPr="00F66975">
        <w:rPr>
          <w:rFonts w:hint="eastAsia"/>
        </w:rPr>
        <w:t>會面紀錄並經高雄市政府以</w:t>
      </w:r>
      <w:r w:rsidRPr="00F66975">
        <w:rPr>
          <w:rFonts w:ascii="Times New Roman"/>
        </w:rPr>
        <w:t>86</w:t>
      </w:r>
      <w:r w:rsidRPr="00F66975">
        <w:rPr>
          <w:rFonts w:ascii="Times New Roman"/>
        </w:rPr>
        <w:t>年</w:t>
      </w:r>
      <w:r w:rsidRPr="00F66975">
        <w:rPr>
          <w:rFonts w:ascii="Times New Roman"/>
        </w:rPr>
        <w:t>7</w:t>
      </w:r>
      <w:r w:rsidRPr="00F66975">
        <w:rPr>
          <w:rFonts w:ascii="Times New Roman"/>
        </w:rPr>
        <w:t>月</w:t>
      </w:r>
      <w:r w:rsidRPr="00F66975">
        <w:rPr>
          <w:rFonts w:ascii="Times New Roman"/>
        </w:rPr>
        <w:t>28</w:t>
      </w:r>
      <w:r w:rsidRPr="00F66975">
        <w:rPr>
          <w:rFonts w:ascii="Times New Roman"/>
        </w:rPr>
        <w:t>日高市府建市字第</w:t>
      </w:r>
      <w:r w:rsidRPr="00F66975">
        <w:rPr>
          <w:rFonts w:ascii="Times New Roman"/>
        </w:rPr>
        <w:t>4242</w:t>
      </w:r>
      <w:r w:rsidRPr="00F66975">
        <w:rPr>
          <w:rFonts w:ascii="Times New Roman"/>
        </w:rPr>
        <w:t>號函檢送與會人</w:t>
      </w:r>
      <w:r w:rsidRPr="00F66975">
        <w:rPr>
          <w:rFonts w:hint="eastAsia"/>
        </w:rPr>
        <w:t>員</w:t>
      </w:r>
      <w:r>
        <w:rPr>
          <w:rFonts w:hint="eastAsia"/>
        </w:rPr>
        <w:t>。</w:t>
      </w:r>
    </w:p>
  </w:footnote>
  <w:footnote w:id="10">
    <w:p w14:paraId="64A0F78E" w14:textId="77777777" w:rsidR="003531BB" w:rsidRDefault="003531BB">
      <w:pPr>
        <w:pStyle w:val="afe"/>
      </w:pPr>
      <w:r>
        <w:rPr>
          <w:rStyle w:val="aff0"/>
        </w:rPr>
        <w:footnoteRef/>
      </w:r>
      <w:r>
        <w:t xml:space="preserve"> </w:t>
      </w:r>
      <w:r w:rsidRPr="00AF0CD9">
        <w:rPr>
          <w:rFonts w:ascii="Times New Roman"/>
        </w:rPr>
        <w:t>105</w:t>
      </w:r>
      <w:r w:rsidRPr="00AF0CD9">
        <w:rPr>
          <w:rFonts w:ascii="Times New Roman"/>
        </w:rPr>
        <w:t>年</w:t>
      </w:r>
      <w:r w:rsidRPr="00AF0CD9">
        <w:rPr>
          <w:rFonts w:ascii="Times New Roman"/>
        </w:rPr>
        <w:t>11</w:t>
      </w:r>
      <w:r w:rsidRPr="00AF0CD9">
        <w:rPr>
          <w:rFonts w:ascii="Times New Roman"/>
        </w:rPr>
        <w:t>月</w:t>
      </w:r>
      <w:r w:rsidRPr="00AF0CD9">
        <w:rPr>
          <w:rFonts w:ascii="Times New Roman"/>
        </w:rPr>
        <w:t>11</w:t>
      </w:r>
      <w:r w:rsidRPr="00AF0CD9">
        <w:rPr>
          <w:rFonts w:ascii="Times New Roman"/>
        </w:rPr>
        <w:t>日高市府經市字第</w:t>
      </w:r>
      <w:r w:rsidRPr="00AF0CD9">
        <w:rPr>
          <w:rFonts w:ascii="Times New Roman"/>
        </w:rPr>
        <w:t>10535958200</w:t>
      </w:r>
      <w:r w:rsidRPr="00AF0CD9">
        <w:rPr>
          <w:rFonts w:ascii="Times New Roman"/>
        </w:rPr>
        <w:t>號</w:t>
      </w:r>
      <w:r>
        <w:rPr>
          <w:rFonts w:ascii="Times New Roman" w:hint="eastAsia"/>
        </w:rPr>
        <w:t>。</w:t>
      </w:r>
    </w:p>
  </w:footnote>
  <w:footnote w:id="11">
    <w:p w14:paraId="0E460185" w14:textId="77777777" w:rsidR="003531BB" w:rsidRPr="00AF0CD9" w:rsidRDefault="003531BB">
      <w:pPr>
        <w:pStyle w:val="afe"/>
        <w:rPr>
          <w:rFonts w:ascii="Times New Roman"/>
        </w:rPr>
      </w:pPr>
      <w:r>
        <w:rPr>
          <w:rStyle w:val="aff0"/>
        </w:rPr>
        <w:footnoteRef/>
      </w:r>
      <w:r>
        <w:t xml:space="preserve"> </w:t>
      </w:r>
      <w:r w:rsidRPr="00AF0CD9">
        <w:rPr>
          <w:rFonts w:ascii="Times New Roman"/>
        </w:rPr>
        <w:t>106</w:t>
      </w:r>
      <w:r w:rsidRPr="00AF0CD9">
        <w:rPr>
          <w:rFonts w:ascii="Times New Roman"/>
        </w:rPr>
        <w:t>年</w:t>
      </w:r>
      <w:r w:rsidRPr="00AF0CD9">
        <w:rPr>
          <w:rFonts w:ascii="Times New Roman"/>
        </w:rPr>
        <w:t>1</w:t>
      </w:r>
      <w:r w:rsidRPr="00AF0CD9">
        <w:rPr>
          <w:rFonts w:ascii="Times New Roman"/>
        </w:rPr>
        <w:t>月</w:t>
      </w:r>
      <w:r w:rsidRPr="00AF0CD9">
        <w:rPr>
          <w:rFonts w:ascii="Times New Roman"/>
        </w:rPr>
        <w:t>4</w:t>
      </w:r>
      <w:r w:rsidRPr="00AF0CD9">
        <w:rPr>
          <w:rFonts w:ascii="Times New Roman"/>
        </w:rPr>
        <w:t>日高市經發市字第</w:t>
      </w:r>
      <w:r w:rsidRPr="00AF0CD9">
        <w:rPr>
          <w:rFonts w:ascii="Times New Roman"/>
        </w:rPr>
        <w:t>10537245200</w:t>
      </w:r>
      <w:r w:rsidRPr="00AF0CD9">
        <w:rPr>
          <w:rFonts w:ascii="Times New Roman"/>
        </w:rPr>
        <w:t>號函</w:t>
      </w:r>
      <w:r>
        <w:rPr>
          <w:rFonts w:ascii="Times New Roman" w:hint="eastAsia"/>
        </w:rPr>
        <w:t>。</w:t>
      </w:r>
    </w:p>
  </w:footnote>
  <w:footnote w:id="12">
    <w:p w14:paraId="4BF14485" w14:textId="77F567BB" w:rsidR="003531BB" w:rsidRDefault="003531BB">
      <w:pPr>
        <w:pStyle w:val="afe"/>
      </w:pPr>
      <w:r>
        <w:rPr>
          <w:rStyle w:val="aff0"/>
        </w:rPr>
        <w:footnoteRef/>
      </w:r>
      <w:r>
        <w:t xml:space="preserve"> </w:t>
      </w:r>
      <w:r w:rsidRPr="00126F1B">
        <w:rPr>
          <w:rFonts w:ascii="Times New Roman"/>
        </w:rPr>
        <w:t>103</w:t>
      </w:r>
      <w:r w:rsidRPr="00126F1B">
        <w:rPr>
          <w:rFonts w:ascii="Times New Roman"/>
        </w:rPr>
        <w:t>及</w:t>
      </w:r>
      <w:r w:rsidRPr="00126F1B">
        <w:rPr>
          <w:rFonts w:ascii="Times New Roman"/>
        </w:rPr>
        <w:t>104</w:t>
      </w:r>
      <w:r w:rsidRPr="00126F1B">
        <w:rPr>
          <w:rFonts w:ascii="Times New Roman"/>
        </w:rPr>
        <w:t>年權利金收入不足支應相關費用，致無法給付租金</w:t>
      </w:r>
      <w:r>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3ACC77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10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20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FF20FD0A"/>
    <w:lvl w:ilvl="0" w:tplc="F4A642E8">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8D50C2F4"/>
    <w:lvl w:ilvl="0" w:tplc="FB4AC852">
      <w:start w:val="1"/>
      <w:numFmt w:val="decimal"/>
      <w:pStyle w:val="a1"/>
      <w:lvlText w:val="圖%1　"/>
      <w:lvlJc w:val="left"/>
      <w:pPr>
        <w:ind w:left="480" w:hanging="480"/>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88D84BFE"/>
    <w:lvl w:ilvl="0" w:tplc="C082C2F6">
      <w:start w:val="1"/>
      <w:numFmt w:val="decimal"/>
      <w:pStyle w:val="a3"/>
      <w:lvlText w:val="表%1　"/>
      <w:lvlJc w:val="left"/>
      <w:pPr>
        <w:ind w:left="4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2E36357E"/>
    <w:lvl w:ilvl="0" w:tplc="83607A0C">
      <w:start w:val="1"/>
      <w:numFmt w:val="decimal"/>
      <w:pStyle w:val="a5"/>
      <w:lvlText w:val="照片%1　"/>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2"/>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9B3"/>
    <w:rsid w:val="00003068"/>
    <w:rsid w:val="00005A7B"/>
    <w:rsid w:val="00005E2F"/>
    <w:rsid w:val="0000668C"/>
    <w:rsid w:val="00006961"/>
    <w:rsid w:val="00006E3F"/>
    <w:rsid w:val="0000729F"/>
    <w:rsid w:val="000112BF"/>
    <w:rsid w:val="00011D98"/>
    <w:rsid w:val="00012233"/>
    <w:rsid w:val="00013466"/>
    <w:rsid w:val="00014073"/>
    <w:rsid w:val="000154E8"/>
    <w:rsid w:val="00017318"/>
    <w:rsid w:val="00017772"/>
    <w:rsid w:val="00020456"/>
    <w:rsid w:val="000229AD"/>
    <w:rsid w:val="00022EDD"/>
    <w:rsid w:val="000246F7"/>
    <w:rsid w:val="00030E2F"/>
    <w:rsid w:val="0003114D"/>
    <w:rsid w:val="00033164"/>
    <w:rsid w:val="00035E96"/>
    <w:rsid w:val="00036D76"/>
    <w:rsid w:val="00040B81"/>
    <w:rsid w:val="00042322"/>
    <w:rsid w:val="00043E8A"/>
    <w:rsid w:val="00044445"/>
    <w:rsid w:val="000511B5"/>
    <w:rsid w:val="00052A83"/>
    <w:rsid w:val="000532BB"/>
    <w:rsid w:val="00053F96"/>
    <w:rsid w:val="00054B64"/>
    <w:rsid w:val="00054EDE"/>
    <w:rsid w:val="000551BB"/>
    <w:rsid w:val="00057440"/>
    <w:rsid w:val="00057CE0"/>
    <w:rsid w:val="00057F32"/>
    <w:rsid w:val="00062A25"/>
    <w:rsid w:val="000655BC"/>
    <w:rsid w:val="00067B0C"/>
    <w:rsid w:val="000721BB"/>
    <w:rsid w:val="00073CB5"/>
    <w:rsid w:val="0007425C"/>
    <w:rsid w:val="00077553"/>
    <w:rsid w:val="00077B2E"/>
    <w:rsid w:val="000801FE"/>
    <w:rsid w:val="000848DC"/>
    <w:rsid w:val="000851A2"/>
    <w:rsid w:val="0009352E"/>
    <w:rsid w:val="00095C48"/>
    <w:rsid w:val="0009673E"/>
    <w:rsid w:val="00096B96"/>
    <w:rsid w:val="00096D32"/>
    <w:rsid w:val="00097123"/>
    <w:rsid w:val="000971E5"/>
    <w:rsid w:val="000A09BB"/>
    <w:rsid w:val="000A0ED2"/>
    <w:rsid w:val="000A10AC"/>
    <w:rsid w:val="000A2F3F"/>
    <w:rsid w:val="000A5452"/>
    <w:rsid w:val="000A5DF6"/>
    <w:rsid w:val="000A60CA"/>
    <w:rsid w:val="000A6565"/>
    <w:rsid w:val="000A6E8A"/>
    <w:rsid w:val="000A7944"/>
    <w:rsid w:val="000B0AA4"/>
    <w:rsid w:val="000B0B4A"/>
    <w:rsid w:val="000B279A"/>
    <w:rsid w:val="000B2A72"/>
    <w:rsid w:val="000B37F8"/>
    <w:rsid w:val="000B57FA"/>
    <w:rsid w:val="000B58EE"/>
    <w:rsid w:val="000B61D2"/>
    <w:rsid w:val="000B70A7"/>
    <w:rsid w:val="000B73DD"/>
    <w:rsid w:val="000C1D0F"/>
    <w:rsid w:val="000C3EC5"/>
    <w:rsid w:val="000C495F"/>
    <w:rsid w:val="000C498F"/>
    <w:rsid w:val="000C66E7"/>
    <w:rsid w:val="000C6EEA"/>
    <w:rsid w:val="000D5817"/>
    <w:rsid w:val="000D6353"/>
    <w:rsid w:val="000D66D9"/>
    <w:rsid w:val="000D7CDC"/>
    <w:rsid w:val="000E26E0"/>
    <w:rsid w:val="000E326D"/>
    <w:rsid w:val="000E3C82"/>
    <w:rsid w:val="000E6431"/>
    <w:rsid w:val="000F1CD7"/>
    <w:rsid w:val="000F21A5"/>
    <w:rsid w:val="000F2FBB"/>
    <w:rsid w:val="000F39A3"/>
    <w:rsid w:val="000F4C79"/>
    <w:rsid w:val="000F5097"/>
    <w:rsid w:val="000F5A8B"/>
    <w:rsid w:val="000F6593"/>
    <w:rsid w:val="00100208"/>
    <w:rsid w:val="001005BF"/>
    <w:rsid w:val="00100617"/>
    <w:rsid w:val="00102B9F"/>
    <w:rsid w:val="00105929"/>
    <w:rsid w:val="0010605D"/>
    <w:rsid w:val="00112637"/>
    <w:rsid w:val="00112ABC"/>
    <w:rsid w:val="00117A95"/>
    <w:rsid w:val="0012001E"/>
    <w:rsid w:val="00120A23"/>
    <w:rsid w:val="00120FCC"/>
    <w:rsid w:val="00126A55"/>
    <w:rsid w:val="00126F1B"/>
    <w:rsid w:val="00127796"/>
    <w:rsid w:val="00133F08"/>
    <w:rsid w:val="00134276"/>
    <w:rsid w:val="001345E6"/>
    <w:rsid w:val="00134B46"/>
    <w:rsid w:val="00135443"/>
    <w:rsid w:val="001378B0"/>
    <w:rsid w:val="00137D4D"/>
    <w:rsid w:val="0014018B"/>
    <w:rsid w:val="001420F4"/>
    <w:rsid w:val="001421AD"/>
    <w:rsid w:val="00142E00"/>
    <w:rsid w:val="00142E72"/>
    <w:rsid w:val="00143CA4"/>
    <w:rsid w:val="0014526A"/>
    <w:rsid w:val="00145BD8"/>
    <w:rsid w:val="00150120"/>
    <w:rsid w:val="00151648"/>
    <w:rsid w:val="001518FD"/>
    <w:rsid w:val="001525C8"/>
    <w:rsid w:val="00152793"/>
    <w:rsid w:val="00152CA8"/>
    <w:rsid w:val="00152F80"/>
    <w:rsid w:val="00153B7E"/>
    <w:rsid w:val="001545A9"/>
    <w:rsid w:val="00154E34"/>
    <w:rsid w:val="00155412"/>
    <w:rsid w:val="0015631E"/>
    <w:rsid w:val="00161D6E"/>
    <w:rsid w:val="001637C7"/>
    <w:rsid w:val="00163D7B"/>
    <w:rsid w:val="0016480E"/>
    <w:rsid w:val="00165874"/>
    <w:rsid w:val="00166EAF"/>
    <w:rsid w:val="0017029E"/>
    <w:rsid w:val="001706CE"/>
    <w:rsid w:val="00171276"/>
    <w:rsid w:val="00172225"/>
    <w:rsid w:val="00174297"/>
    <w:rsid w:val="00180E06"/>
    <w:rsid w:val="001817B3"/>
    <w:rsid w:val="00182133"/>
    <w:rsid w:val="00183014"/>
    <w:rsid w:val="00183463"/>
    <w:rsid w:val="001841B2"/>
    <w:rsid w:val="001902DC"/>
    <w:rsid w:val="001912FC"/>
    <w:rsid w:val="00192B60"/>
    <w:rsid w:val="00193E2E"/>
    <w:rsid w:val="001959C2"/>
    <w:rsid w:val="00196951"/>
    <w:rsid w:val="001A1F28"/>
    <w:rsid w:val="001A3634"/>
    <w:rsid w:val="001A38D2"/>
    <w:rsid w:val="001A3BCF"/>
    <w:rsid w:val="001A3E79"/>
    <w:rsid w:val="001A40DD"/>
    <w:rsid w:val="001A412B"/>
    <w:rsid w:val="001A435F"/>
    <w:rsid w:val="001A51E3"/>
    <w:rsid w:val="001A5A93"/>
    <w:rsid w:val="001A644E"/>
    <w:rsid w:val="001A6BA0"/>
    <w:rsid w:val="001A7968"/>
    <w:rsid w:val="001A7DB3"/>
    <w:rsid w:val="001B02A1"/>
    <w:rsid w:val="001B186C"/>
    <w:rsid w:val="001B2E98"/>
    <w:rsid w:val="001B3109"/>
    <w:rsid w:val="001B3483"/>
    <w:rsid w:val="001B3C1E"/>
    <w:rsid w:val="001B4494"/>
    <w:rsid w:val="001C0D3E"/>
    <w:rsid w:val="001C0D8B"/>
    <w:rsid w:val="001C0DA8"/>
    <w:rsid w:val="001C12CA"/>
    <w:rsid w:val="001C1AFB"/>
    <w:rsid w:val="001C2C4A"/>
    <w:rsid w:val="001C3536"/>
    <w:rsid w:val="001C3805"/>
    <w:rsid w:val="001C3C02"/>
    <w:rsid w:val="001C5A8A"/>
    <w:rsid w:val="001C7E02"/>
    <w:rsid w:val="001D091D"/>
    <w:rsid w:val="001D0E3B"/>
    <w:rsid w:val="001D2DB5"/>
    <w:rsid w:val="001D41F6"/>
    <w:rsid w:val="001D4AD7"/>
    <w:rsid w:val="001D7517"/>
    <w:rsid w:val="001E0302"/>
    <w:rsid w:val="001E0D8A"/>
    <w:rsid w:val="001E2A5C"/>
    <w:rsid w:val="001E2AA9"/>
    <w:rsid w:val="001E5BFA"/>
    <w:rsid w:val="001E63B2"/>
    <w:rsid w:val="001E6493"/>
    <w:rsid w:val="001E67BA"/>
    <w:rsid w:val="001E6C19"/>
    <w:rsid w:val="001E6D7A"/>
    <w:rsid w:val="001E74C2"/>
    <w:rsid w:val="001F114B"/>
    <w:rsid w:val="001F4832"/>
    <w:rsid w:val="001F4F82"/>
    <w:rsid w:val="001F5A48"/>
    <w:rsid w:val="001F6260"/>
    <w:rsid w:val="001F6A55"/>
    <w:rsid w:val="001F7FC6"/>
    <w:rsid w:val="00200007"/>
    <w:rsid w:val="00201960"/>
    <w:rsid w:val="002030A5"/>
    <w:rsid w:val="00203131"/>
    <w:rsid w:val="00204E80"/>
    <w:rsid w:val="00205373"/>
    <w:rsid w:val="00206865"/>
    <w:rsid w:val="00210502"/>
    <w:rsid w:val="002105FB"/>
    <w:rsid w:val="00212E88"/>
    <w:rsid w:val="00213C9C"/>
    <w:rsid w:val="00215997"/>
    <w:rsid w:val="00216121"/>
    <w:rsid w:val="002167E7"/>
    <w:rsid w:val="00217AF9"/>
    <w:rsid w:val="0022009E"/>
    <w:rsid w:val="00220A92"/>
    <w:rsid w:val="00223241"/>
    <w:rsid w:val="002233C0"/>
    <w:rsid w:val="0022425C"/>
    <w:rsid w:val="002246DE"/>
    <w:rsid w:val="00231AD5"/>
    <w:rsid w:val="0023260A"/>
    <w:rsid w:val="00234A2E"/>
    <w:rsid w:val="00235969"/>
    <w:rsid w:val="00235DE2"/>
    <w:rsid w:val="00240470"/>
    <w:rsid w:val="002429E2"/>
    <w:rsid w:val="00243B1B"/>
    <w:rsid w:val="00246B7C"/>
    <w:rsid w:val="00252B7D"/>
    <w:rsid w:val="00252BC4"/>
    <w:rsid w:val="00254014"/>
    <w:rsid w:val="00254B39"/>
    <w:rsid w:val="00260E36"/>
    <w:rsid w:val="00262CAA"/>
    <w:rsid w:val="002643D4"/>
    <w:rsid w:val="002649AA"/>
    <w:rsid w:val="00264C75"/>
    <w:rsid w:val="0026504D"/>
    <w:rsid w:val="00266622"/>
    <w:rsid w:val="0026712A"/>
    <w:rsid w:val="00267ABF"/>
    <w:rsid w:val="0027309A"/>
    <w:rsid w:val="00273A2F"/>
    <w:rsid w:val="00274514"/>
    <w:rsid w:val="00280986"/>
    <w:rsid w:val="00281ECE"/>
    <w:rsid w:val="002831C7"/>
    <w:rsid w:val="002840C6"/>
    <w:rsid w:val="002843D9"/>
    <w:rsid w:val="00286249"/>
    <w:rsid w:val="00286A35"/>
    <w:rsid w:val="00290988"/>
    <w:rsid w:val="00291A2E"/>
    <w:rsid w:val="0029417E"/>
    <w:rsid w:val="00295174"/>
    <w:rsid w:val="00295A42"/>
    <w:rsid w:val="00296172"/>
    <w:rsid w:val="00296B92"/>
    <w:rsid w:val="002A2C22"/>
    <w:rsid w:val="002A331D"/>
    <w:rsid w:val="002A3D2A"/>
    <w:rsid w:val="002A4229"/>
    <w:rsid w:val="002A4319"/>
    <w:rsid w:val="002A51C2"/>
    <w:rsid w:val="002A5565"/>
    <w:rsid w:val="002A6EB8"/>
    <w:rsid w:val="002B0111"/>
    <w:rsid w:val="002B02EB"/>
    <w:rsid w:val="002B121D"/>
    <w:rsid w:val="002B1E09"/>
    <w:rsid w:val="002B380A"/>
    <w:rsid w:val="002B45D9"/>
    <w:rsid w:val="002B4766"/>
    <w:rsid w:val="002B4C53"/>
    <w:rsid w:val="002B70D4"/>
    <w:rsid w:val="002B70ED"/>
    <w:rsid w:val="002B73B1"/>
    <w:rsid w:val="002B7AD6"/>
    <w:rsid w:val="002C0602"/>
    <w:rsid w:val="002C108A"/>
    <w:rsid w:val="002C2FF6"/>
    <w:rsid w:val="002C307A"/>
    <w:rsid w:val="002C728B"/>
    <w:rsid w:val="002D175C"/>
    <w:rsid w:val="002D5C16"/>
    <w:rsid w:val="002D712F"/>
    <w:rsid w:val="002E2350"/>
    <w:rsid w:val="002E2F99"/>
    <w:rsid w:val="002E309D"/>
    <w:rsid w:val="002E42E9"/>
    <w:rsid w:val="002E5823"/>
    <w:rsid w:val="002E5A52"/>
    <w:rsid w:val="002E72E5"/>
    <w:rsid w:val="002E757D"/>
    <w:rsid w:val="002F2476"/>
    <w:rsid w:val="002F3DFF"/>
    <w:rsid w:val="002F43EA"/>
    <w:rsid w:val="002F5E05"/>
    <w:rsid w:val="002F681E"/>
    <w:rsid w:val="002F7E9B"/>
    <w:rsid w:val="00300192"/>
    <w:rsid w:val="003005B8"/>
    <w:rsid w:val="003008E4"/>
    <w:rsid w:val="0030203B"/>
    <w:rsid w:val="00307A76"/>
    <w:rsid w:val="00307AE5"/>
    <w:rsid w:val="00307CDC"/>
    <w:rsid w:val="00310023"/>
    <w:rsid w:val="00310593"/>
    <w:rsid w:val="003137DF"/>
    <w:rsid w:val="0031455E"/>
    <w:rsid w:val="0031464C"/>
    <w:rsid w:val="003148E4"/>
    <w:rsid w:val="00315A16"/>
    <w:rsid w:val="00317053"/>
    <w:rsid w:val="003172E3"/>
    <w:rsid w:val="00320535"/>
    <w:rsid w:val="00320600"/>
    <w:rsid w:val="0032109C"/>
    <w:rsid w:val="00322B45"/>
    <w:rsid w:val="00323809"/>
    <w:rsid w:val="00323D41"/>
    <w:rsid w:val="00325414"/>
    <w:rsid w:val="003302F1"/>
    <w:rsid w:val="00331EA4"/>
    <w:rsid w:val="00332741"/>
    <w:rsid w:val="00332D3D"/>
    <w:rsid w:val="00333061"/>
    <w:rsid w:val="0033593B"/>
    <w:rsid w:val="00335C37"/>
    <w:rsid w:val="0033610F"/>
    <w:rsid w:val="00336D0A"/>
    <w:rsid w:val="00341319"/>
    <w:rsid w:val="00341819"/>
    <w:rsid w:val="00341B02"/>
    <w:rsid w:val="00343B8C"/>
    <w:rsid w:val="0034470E"/>
    <w:rsid w:val="0034764D"/>
    <w:rsid w:val="00350C78"/>
    <w:rsid w:val="003524ED"/>
    <w:rsid w:val="00352DB0"/>
    <w:rsid w:val="003531BB"/>
    <w:rsid w:val="003564FD"/>
    <w:rsid w:val="00360CAC"/>
    <w:rsid w:val="00361063"/>
    <w:rsid w:val="0036158E"/>
    <w:rsid w:val="00362937"/>
    <w:rsid w:val="003644E9"/>
    <w:rsid w:val="0037094A"/>
    <w:rsid w:val="00370E02"/>
    <w:rsid w:val="003710DC"/>
    <w:rsid w:val="00371462"/>
    <w:rsid w:val="00371ED3"/>
    <w:rsid w:val="00372659"/>
    <w:rsid w:val="003727A8"/>
    <w:rsid w:val="00372FFC"/>
    <w:rsid w:val="003736F6"/>
    <w:rsid w:val="0037398E"/>
    <w:rsid w:val="003740D3"/>
    <w:rsid w:val="003753B3"/>
    <w:rsid w:val="0037541E"/>
    <w:rsid w:val="00375F6E"/>
    <w:rsid w:val="0037685E"/>
    <w:rsid w:val="0037728A"/>
    <w:rsid w:val="00380B7D"/>
    <w:rsid w:val="00381A99"/>
    <w:rsid w:val="003821B5"/>
    <w:rsid w:val="003829C2"/>
    <w:rsid w:val="003830B2"/>
    <w:rsid w:val="00383D4E"/>
    <w:rsid w:val="0038445B"/>
    <w:rsid w:val="00384724"/>
    <w:rsid w:val="00386A8D"/>
    <w:rsid w:val="00391497"/>
    <w:rsid w:val="003919B7"/>
    <w:rsid w:val="00391D57"/>
    <w:rsid w:val="00392292"/>
    <w:rsid w:val="0039373D"/>
    <w:rsid w:val="0039479A"/>
    <w:rsid w:val="00394F45"/>
    <w:rsid w:val="0039750E"/>
    <w:rsid w:val="003A1AE2"/>
    <w:rsid w:val="003A2849"/>
    <w:rsid w:val="003A5927"/>
    <w:rsid w:val="003A5A6A"/>
    <w:rsid w:val="003A7225"/>
    <w:rsid w:val="003A7E92"/>
    <w:rsid w:val="003B0217"/>
    <w:rsid w:val="003B0233"/>
    <w:rsid w:val="003B1017"/>
    <w:rsid w:val="003B1505"/>
    <w:rsid w:val="003B15C0"/>
    <w:rsid w:val="003B3C07"/>
    <w:rsid w:val="003B43F7"/>
    <w:rsid w:val="003B6081"/>
    <w:rsid w:val="003B6775"/>
    <w:rsid w:val="003B733B"/>
    <w:rsid w:val="003B7A86"/>
    <w:rsid w:val="003C0829"/>
    <w:rsid w:val="003C36C8"/>
    <w:rsid w:val="003C384D"/>
    <w:rsid w:val="003C40A2"/>
    <w:rsid w:val="003C5A73"/>
    <w:rsid w:val="003C5EC1"/>
    <w:rsid w:val="003C5FE2"/>
    <w:rsid w:val="003C6651"/>
    <w:rsid w:val="003C708B"/>
    <w:rsid w:val="003D05FB"/>
    <w:rsid w:val="003D19E0"/>
    <w:rsid w:val="003D1B16"/>
    <w:rsid w:val="003D2F25"/>
    <w:rsid w:val="003D45BF"/>
    <w:rsid w:val="003D47DD"/>
    <w:rsid w:val="003D5070"/>
    <w:rsid w:val="003D508A"/>
    <w:rsid w:val="003D537F"/>
    <w:rsid w:val="003D778C"/>
    <w:rsid w:val="003D7B75"/>
    <w:rsid w:val="003D7C39"/>
    <w:rsid w:val="003E0208"/>
    <w:rsid w:val="003E3895"/>
    <w:rsid w:val="003E4B57"/>
    <w:rsid w:val="003E5CCE"/>
    <w:rsid w:val="003E6690"/>
    <w:rsid w:val="003E7D64"/>
    <w:rsid w:val="003F0FFE"/>
    <w:rsid w:val="003F27E1"/>
    <w:rsid w:val="003F3AD4"/>
    <w:rsid w:val="003F437A"/>
    <w:rsid w:val="003F4C6A"/>
    <w:rsid w:val="003F4D61"/>
    <w:rsid w:val="003F5C2B"/>
    <w:rsid w:val="003F604C"/>
    <w:rsid w:val="003F6AED"/>
    <w:rsid w:val="00402240"/>
    <w:rsid w:val="004023E9"/>
    <w:rsid w:val="0040314C"/>
    <w:rsid w:val="0040454A"/>
    <w:rsid w:val="00404BB8"/>
    <w:rsid w:val="00405A63"/>
    <w:rsid w:val="00406B1B"/>
    <w:rsid w:val="004076A9"/>
    <w:rsid w:val="0041157B"/>
    <w:rsid w:val="00413E9B"/>
    <w:rsid w:val="00413F83"/>
    <w:rsid w:val="0041490C"/>
    <w:rsid w:val="004149C1"/>
    <w:rsid w:val="00416191"/>
    <w:rsid w:val="00416721"/>
    <w:rsid w:val="004203AF"/>
    <w:rsid w:val="00421770"/>
    <w:rsid w:val="00421CE3"/>
    <w:rsid w:val="00421E91"/>
    <w:rsid w:val="00421EF0"/>
    <w:rsid w:val="004224FA"/>
    <w:rsid w:val="00422DF9"/>
    <w:rsid w:val="00423725"/>
    <w:rsid w:val="004239E9"/>
    <w:rsid w:val="00423D07"/>
    <w:rsid w:val="0042425E"/>
    <w:rsid w:val="004269D4"/>
    <w:rsid w:val="00427936"/>
    <w:rsid w:val="00427BD3"/>
    <w:rsid w:val="00431A71"/>
    <w:rsid w:val="00432417"/>
    <w:rsid w:val="0043454B"/>
    <w:rsid w:val="00434E58"/>
    <w:rsid w:val="00437137"/>
    <w:rsid w:val="004408EA"/>
    <w:rsid w:val="00441295"/>
    <w:rsid w:val="004414A6"/>
    <w:rsid w:val="0044346F"/>
    <w:rsid w:val="0044409E"/>
    <w:rsid w:val="004445EF"/>
    <w:rsid w:val="00444785"/>
    <w:rsid w:val="00445539"/>
    <w:rsid w:val="00450424"/>
    <w:rsid w:val="004516A3"/>
    <w:rsid w:val="00452848"/>
    <w:rsid w:val="004532CD"/>
    <w:rsid w:val="00453FF6"/>
    <w:rsid w:val="004548A1"/>
    <w:rsid w:val="00457C27"/>
    <w:rsid w:val="00461BA4"/>
    <w:rsid w:val="00464D77"/>
    <w:rsid w:val="0046520A"/>
    <w:rsid w:val="0046684A"/>
    <w:rsid w:val="004671C7"/>
    <w:rsid w:val="004672AB"/>
    <w:rsid w:val="00470B7E"/>
    <w:rsid w:val="004714FE"/>
    <w:rsid w:val="00471E43"/>
    <w:rsid w:val="00472067"/>
    <w:rsid w:val="004730FC"/>
    <w:rsid w:val="00473A48"/>
    <w:rsid w:val="00474159"/>
    <w:rsid w:val="00477BAA"/>
    <w:rsid w:val="004802C3"/>
    <w:rsid w:val="00482FC7"/>
    <w:rsid w:val="00487031"/>
    <w:rsid w:val="00490501"/>
    <w:rsid w:val="00490867"/>
    <w:rsid w:val="00495053"/>
    <w:rsid w:val="00495893"/>
    <w:rsid w:val="004973DB"/>
    <w:rsid w:val="00497C1B"/>
    <w:rsid w:val="004A1DA6"/>
    <w:rsid w:val="004A1F59"/>
    <w:rsid w:val="004A29BE"/>
    <w:rsid w:val="004A3225"/>
    <w:rsid w:val="004A33EE"/>
    <w:rsid w:val="004A3AA8"/>
    <w:rsid w:val="004A3FDE"/>
    <w:rsid w:val="004A42E9"/>
    <w:rsid w:val="004A7F8E"/>
    <w:rsid w:val="004A7FC0"/>
    <w:rsid w:val="004B0FEA"/>
    <w:rsid w:val="004B13C7"/>
    <w:rsid w:val="004B538E"/>
    <w:rsid w:val="004B56D0"/>
    <w:rsid w:val="004B6603"/>
    <w:rsid w:val="004B6DB6"/>
    <w:rsid w:val="004B778F"/>
    <w:rsid w:val="004C0609"/>
    <w:rsid w:val="004C0DA9"/>
    <w:rsid w:val="004C1577"/>
    <w:rsid w:val="004C2538"/>
    <w:rsid w:val="004C639F"/>
    <w:rsid w:val="004D141F"/>
    <w:rsid w:val="004D15A9"/>
    <w:rsid w:val="004D2742"/>
    <w:rsid w:val="004D39D9"/>
    <w:rsid w:val="004D3F23"/>
    <w:rsid w:val="004D6310"/>
    <w:rsid w:val="004D73B2"/>
    <w:rsid w:val="004E0062"/>
    <w:rsid w:val="004E0235"/>
    <w:rsid w:val="004E05A1"/>
    <w:rsid w:val="004E359E"/>
    <w:rsid w:val="004E49F4"/>
    <w:rsid w:val="004E5708"/>
    <w:rsid w:val="004E6D6B"/>
    <w:rsid w:val="004E7A5B"/>
    <w:rsid w:val="004E7AD9"/>
    <w:rsid w:val="004E7F21"/>
    <w:rsid w:val="004F0747"/>
    <w:rsid w:val="004F0C6C"/>
    <w:rsid w:val="004F173A"/>
    <w:rsid w:val="004F2200"/>
    <w:rsid w:val="004F3BA3"/>
    <w:rsid w:val="004F472A"/>
    <w:rsid w:val="004F5E57"/>
    <w:rsid w:val="004F6710"/>
    <w:rsid w:val="00500C3E"/>
    <w:rsid w:val="00502849"/>
    <w:rsid w:val="005028CB"/>
    <w:rsid w:val="00502C1F"/>
    <w:rsid w:val="00503318"/>
    <w:rsid w:val="00504334"/>
    <w:rsid w:val="0050498D"/>
    <w:rsid w:val="005104D7"/>
    <w:rsid w:val="00510B9E"/>
    <w:rsid w:val="00511E48"/>
    <w:rsid w:val="00512B21"/>
    <w:rsid w:val="00512E33"/>
    <w:rsid w:val="005231EF"/>
    <w:rsid w:val="00524959"/>
    <w:rsid w:val="00524AA2"/>
    <w:rsid w:val="0052641E"/>
    <w:rsid w:val="00526440"/>
    <w:rsid w:val="00526DAD"/>
    <w:rsid w:val="00527F85"/>
    <w:rsid w:val="00530815"/>
    <w:rsid w:val="005314CB"/>
    <w:rsid w:val="005322F5"/>
    <w:rsid w:val="00532F00"/>
    <w:rsid w:val="00533920"/>
    <w:rsid w:val="00534641"/>
    <w:rsid w:val="00534B9E"/>
    <w:rsid w:val="00535C55"/>
    <w:rsid w:val="00536733"/>
    <w:rsid w:val="00536BC2"/>
    <w:rsid w:val="00536BEC"/>
    <w:rsid w:val="0054006A"/>
    <w:rsid w:val="00541845"/>
    <w:rsid w:val="005425E1"/>
    <w:rsid w:val="005427C5"/>
    <w:rsid w:val="00542CF6"/>
    <w:rsid w:val="00542FA7"/>
    <w:rsid w:val="00546C42"/>
    <w:rsid w:val="00552567"/>
    <w:rsid w:val="005527A3"/>
    <w:rsid w:val="00552D6D"/>
    <w:rsid w:val="005534F7"/>
    <w:rsid w:val="00553C03"/>
    <w:rsid w:val="005550B3"/>
    <w:rsid w:val="005555E8"/>
    <w:rsid w:val="00556545"/>
    <w:rsid w:val="00560BFD"/>
    <w:rsid w:val="00560DDA"/>
    <w:rsid w:val="00563297"/>
    <w:rsid w:val="00563692"/>
    <w:rsid w:val="00565D12"/>
    <w:rsid w:val="00566D33"/>
    <w:rsid w:val="00571679"/>
    <w:rsid w:val="005717C3"/>
    <w:rsid w:val="00572794"/>
    <w:rsid w:val="00572E20"/>
    <w:rsid w:val="0057386E"/>
    <w:rsid w:val="00574671"/>
    <w:rsid w:val="00574D78"/>
    <w:rsid w:val="0058095B"/>
    <w:rsid w:val="00581A28"/>
    <w:rsid w:val="00581D8F"/>
    <w:rsid w:val="00583C5A"/>
    <w:rsid w:val="00584235"/>
    <w:rsid w:val="00584246"/>
    <w:rsid w:val="005844E7"/>
    <w:rsid w:val="00584911"/>
    <w:rsid w:val="00585BA3"/>
    <w:rsid w:val="0058690E"/>
    <w:rsid w:val="005908B8"/>
    <w:rsid w:val="00591368"/>
    <w:rsid w:val="0059512E"/>
    <w:rsid w:val="005A02A9"/>
    <w:rsid w:val="005A0B4A"/>
    <w:rsid w:val="005A1BBD"/>
    <w:rsid w:val="005A408E"/>
    <w:rsid w:val="005A5205"/>
    <w:rsid w:val="005A6DD2"/>
    <w:rsid w:val="005B27C1"/>
    <w:rsid w:val="005B35CC"/>
    <w:rsid w:val="005B4CE6"/>
    <w:rsid w:val="005B63AF"/>
    <w:rsid w:val="005B7D9D"/>
    <w:rsid w:val="005C016D"/>
    <w:rsid w:val="005C0FBF"/>
    <w:rsid w:val="005C1070"/>
    <w:rsid w:val="005C10C2"/>
    <w:rsid w:val="005C385D"/>
    <w:rsid w:val="005C3A6A"/>
    <w:rsid w:val="005C5E24"/>
    <w:rsid w:val="005C7328"/>
    <w:rsid w:val="005D36F3"/>
    <w:rsid w:val="005D3B20"/>
    <w:rsid w:val="005D615B"/>
    <w:rsid w:val="005D6342"/>
    <w:rsid w:val="005D6726"/>
    <w:rsid w:val="005D71B7"/>
    <w:rsid w:val="005D7511"/>
    <w:rsid w:val="005D77AC"/>
    <w:rsid w:val="005D7F73"/>
    <w:rsid w:val="005E426A"/>
    <w:rsid w:val="005E447F"/>
    <w:rsid w:val="005E4759"/>
    <w:rsid w:val="005E5297"/>
    <w:rsid w:val="005E5C68"/>
    <w:rsid w:val="005E5FE7"/>
    <w:rsid w:val="005E65C0"/>
    <w:rsid w:val="005E696E"/>
    <w:rsid w:val="005E6A3E"/>
    <w:rsid w:val="005E75B8"/>
    <w:rsid w:val="005F0390"/>
    <w:rsid w:val="005F1E34"/>
    <w:rsid w:val="005F2067"/>
    <w:rsid w:val="005F3C4A"/>
    <w:rsid w:val="005F5F22"/>
    <w:rsid w:val="005F6091"/>
    <w:rsid w:val="005F645F"/>
    <w:rsid w:val="005F719C"/>
    <w:rsid w:val="006054B5"/>
    <w:rsid w:val="006072CD"/>
    <w:rsid w:val="00612023"/>
    <w:rsid w:val="00613B47"/>
    <w:rsid w:val="00614190"/>
    <w:rsid w:val="00616E33"/>
    <w:rsid w:val="006208C4"/>
    <w:rsid w:val="00620A64"/>
    <w:rsid w:val="00622A99"/>
    <w:rsid w:val="00622E67"/>
    <w:rsid w:val="0062303C"/>
    <w:rsid w:val="00623C92"/>
    <w:rsid w:val="006240EF"/>
    <w:rsid w:val="0062471C"/>
    <w:rsid w:val="00625CC1"/>
    <w:rsid w:val="00626B57"/>
    <w:rsid w:val="00626EDC"/>
    <w:rsid w:val="00635FEC"/>
    <w:rsid w:val="0064078E"/>
    <w:rsid w:val="006414BD"/>
    <w:rsid w:val="006435D2"/>
    <w:rsid w:val="00645230"/>
    <w:rsid w:val="006452D3"/>
    <w:rsid w:val="00646BF6"/>
    <w:rsid w:val="006470EC"/>
    <w:rsid w:val="00651458"/>
    <w:rsid w:val="006542D6"/>
    <w:rsid w:val="0065473E"/>
    <w:rsid w:val="0065516A"/>
    <w:rsid w:val="0065598E"/>
    <w:rsid w:val="00655AF2"/>
    <w:rsid w:val="00655BC5"/>
    <w:rsid w:val="00655FDD"/>
    <w:rsid w:val="006568BE"/>
    <w:rsid w:val="00656F1E"/>
    <w:rsid w:val="0066025D"/>
    <w:rsid w:val="0066091A"/>
    <w:rsid w:val="00661AC4"/>
    <w:rsid w:val="0066237E"/>
    <w:rsid w:val="006630E1"/>
    <w:rsid w:val="006633E4"/>
    <w:rsid w:val="00663C5A"/>
    <w:rsid w:val="00665414"/>
    <w:rsid w:val="00666F34"/>
    <w:rsid w:val="0067195D"/>
    <w:rsid w:val="00673880"/>
    <w:rsid w:val="0067438A"/>
    <w:rsid w:val="006773EC"/>
    <w:rsid w:val="00680504"/>
    <w:rsid w:val="00680E34"/>
    <w:rsid w:val="00681CD9"/>
    <w:rsid w:val="006832F3"/>
    <w:rsid w:val="00683E30"/>
    <w:rsid w:val="00685556"/>
    <w:rsid w:val="00686360"/>
    <w:rsid w:val="00687024"/>
    <w:rsid w:val="006918C5"/>
    <w:rsid w:val="00691B76"/>
    <w:rsid w:val="006931D2"/>
    <w:rsid w:val="006950FC"/>
    <w:rsid w:val="00695E22"/>
    <w:rsid w:val="00696136"/>
    <w:rsid w:val="006A2F85"/>
    <w:rsid w:val="006A67B0"/>
    <w:rsid w:val="006B0A81"/>
    <w:rsid w:val="006B2B19"/>
    <w:rsid w:val="006B3079"/>
    <w:rsid w:val="006B3D34"/>
    <w:rsid w:val="006B4B26"/>
    <w:rsid w:val="006B7093"/>
    <w:rsid w:val="006B7417"/>
    <w:rsid w:val="006C020E"/>
    <w:rsid w:val="006C1DA6"/>
    <w:rsid w:val="006C234D"/>
    <w:rsid w:val="006C2D61"/>
    <w:rsid w:val="006C6283"/>
    <w:rsid w:val="006D0B66"/>
    <w:rsid w:val="006D19E4"/>
    <w:rsid w:val="006D292E"/>
    <w:rsid w:val="006D31F9"/>
    <w:rsid w:val="006D3691"/>
    <w:rsid w:val="006D4E08"/>
    <w:rsid w:val="006D588F"/>
    <w:rsid w:val="006D6A9B"/>
    <w:rsid w:val="006E045E"/>
    <w:rsid w:val="006E0BEF"/>
    <w:rsid w:val="006E1720"/>
    <w:rsid w:val="006E1BC7"/>
    <w:rsid w:val="006E42F4"/>
    <w:rsid w:val="006E4390"/>
    <w:rsid w:val="006E5EF0"/>
    <w:rsid w:val="006E703A"/>
    <w:rsid w:val="006E7AA7"/>
    <w:rsid w:val="006F3117"/>
    <w:rsid w:val="006F3563"/>
    <w:rsid w:val="006F409E"/>
    <w:rsid w:val="006F42B9"/>
    <w:rsid w:val="006F4EEE"/>
    <w:rsid w:val="006F5422"/>
    <w:rsid w:val="006F6103"/>
    <w:rsid w:val="006F7148"/>
    <w:rsid w:val="006F7B1A"/>
    <w:rsid w:val="00700549"/>
    <w:rsid w:val="007019BD"/>
    <w:rsid w:val="007035E7"/>
    <w:rsid w:val="00704E00"/>
    <w:rsid w:val="007060E7"/>
    <w:rsid w:val="007123F6"/>
    <w:rsid w:val="00712FE7"/>
    <w:rsid w:val="007164F3"/>
    <w:rsid w:val="00716594"/>
    <w:rsid w:val="00716D20"/>
    <w:rsid w:val="00716EB6"/>
    <w:rsid w:val="00717575"/>
    <w:rsid w:val="0071762E"/>
    <w:rsid w:val="007209E7"/>
    <w:rsid w:val="00723154"/>
    <w:rsid w:val="00723611"/>
    <w:rsid w:val="007243D6"/>
    <w:rsid w:val="0072487C"/>
    <w:rsid w:val="00724A3E"/>
    <w:rsid w:val="00726182"/>
    <w:rsid w:val="00727635"/>
    <w:rsid w:val="007302A4"/>
    <w:rsid w:val="0073080C"/>
    <w:rsid w:val="00732329"/>
    <w:rsid w:val="007325AB"/>
    <w:rsid w:val="00732963"/>
    <w:rsid w:val="00732AC4"/>
    <w:rsid w:val="007337CA"/>
    <w:rsid w:val="00733ACB"/>
    <w:rsid w:val="00733BC6"/>
    <w:rsid w:val="00734CE4"/>
    <w:rsid w:val="00735046"/>
    <w:rsid w:val="00735123"/>
    <w:rsid w:val="00737B3D"/>
    <w:rsid w:val="00741837"/>
    <w:rsid w:val="007453E6"/>
    <w:rsid w:val="00745440"/>
    <w:rsid w:val="0074783A"/>
    <w:rsid w:val="00750582"/>
    <w:rsid w:val="00751F8F"/>
    <w:rsid w:val="00753FCE"/>
    <w:rsid w:val="00754789"/>
    <w:rsid w:val="00755036"/>
    <w:rsid w:val="0075639E"/>
    <w:rsid w:val="00756E9E"/>
    <w:rsid w:val="007579FE"/>
    <w:rsid w:val="00760CE1"/>
    <w:rsid w:val="0076163C"/>
    <w:rsid w:val="007619FB"/>
    <w:rsid w:val="00761C3A"/>
    <w:rsid w:val="00770453"/>
    <w:rsid w:val="00771179"/>
    <w:rsid w:val="0077164C"/>
    <w:rsid w:val="0077257F"/>
    <w:rsid w:val="00772DE7"/>
    <w:rsid w:val="0077309D"/>
    <w:rsid w:val="00773EE4"/>
    <w:rsid w:val="007764CB"/>
    <w:rsid w:val="007774EE"/>
    <w:rsid w:val="00777859"/>
    <w:rsid w:val="00781822"/>
    <w:rsid w:val="00782CAB"/>
    <w:rsid w:val="00783F21"/>
    <w:rsid w:val="00786AE0"/>
    <w:rsid w:val="00787159"/>
    <w:rsid w:val="0079043A"/>
    <w:rsid w:val="00791668"/>
    <w:rsid w:val="00791AA1"/>
    <w:rsid w:val="007926FC"/>
    <w:rsid w:val="007927B3"/>
    <w:rsid w:val="00795C59"/>
    <w:rsid w:val="00795C70"/>
    <w:rsid w:val="00796D00"/>
    <w:rsid w:val="00797C4B"/>
    <w:rsid w:val="007A1C55"/>
    <w:rsid w:val="007A2291"/>
    <w:rsid w:val="007A3793"/>
    <w:rsid w:val="007A7322"/>
    <w:rsid w:val="007C03AF"/>
    <w:rsid w:val="007C1BA2"/>
    <w:rsid w:val="007C2B48"/>
    <w:rsid w:val="007C2F39"/>
    <w:rsid w:val="007C36EB"/>
    <w:rsid w:val="007C4A88"/>
    <w:rsid w:val="007C65E3"/>
    <w:rsid w:val="007D1CDA"/>
    <w:rsid w:val="007D20E9"/>
    <w:rsid w:val="007D464E"/>
    <w:rsid w:val="007D7564"/>
    <w:rsid w:val="007D7881"/>
    <w:rsid w:val="007D7A0F"/>
    <w:rsid w:val="007D7E3A"/>
    <w:rsid w:val="007E01FE"/>
    <w:rsid w:val="007E0388"/>
    <w:rsid w:val="007E0E10"/>
    <w:rsid w:val="007E20B5"/>
    <w:rsid w:val="007E3CC9"/>
    <w:rsid w:val="007E4768"/>
    <w:rsid w:val="007E490A"/>
    <w:rsid w:val="007E5CAF"/>
    <w:rsid w:val="007E75F5"/>
    <w:rsid w:val="007E777B"/>
    <w:rsid w:val="007F15E4"/>
    <w:rsid w:val="007F2070"/>
    <w:rsid w:val="007F32CF"/>
    <w:rsid w:val="007F3382"/>
    <w:rsid w:val="007F63C1"/>
    <w:rsid w:val="00800D76"/>
    <w:rsid w:val="008037D8"/>
    <w:rsid w:val="0080464F"/>
    <w:rsid w:val="00804D9A"/>
    <w:rsid w:val="008053F5"/>
    <w:rsid w:val="0080674C"/>
    <w:rsid w:val="008069D5"/>
    <w:rsid w:val="0080721C"/>
    <w:rsid w:val="00807AF7"/>
    <w:rsid w:val="00810198"/>
    <w:rsid w:val="00813A2F"/>
    <w:rsid w:val="00815DA8"/>
    <w:rsid w:val="008163E2"/>
    <w:rsid w:val="00820163"/>
    <w:rsid w:val="008201DE"/>
    <w:rsid w:val="0082194D"/>
    <w:rsid w:val="00821C93"/>
    <w:rsid w:val="008221F9"/>
    <w:rsid w:val="00822A47"/>
    <w:rsid w:val="00823A2D"/>
    <w:rsid w:val="00823CEA"/>
    <w:rsid w:val="00824F12"/>
    <w:rsid w:val="00826583"/>
    <w:rsid w:val="00826EF5"/>
    <w:rsid w:val="0083076D"/>
    <w:rsid w:val="00831693"/>
    <w:rsid w:val="00832785"/>
    <w:rsid w:val="008339B5"/>
    <w:rsid w:val="00835D38"/>
    <w:rsid w:val="008365DA"/>
    <w:rsid w:val="00837BAA"/>
    <w:rsid w:val="00840104"/>
    <w:rsid w:val="00840C1F"/>
    <w:rsid w:val="008411C9"/>
    <w:rsid w:val="00841FC5"/>
    <w:rsid w:val="0084293C"/>
    <w:rsid w:val="008429DC"/>
    <w:rsid w:val="00843D0F"/>
    <w:rsid w:val="00844651"/>
    <w:rsid w:val="008446EE"/>
    <w:rsid w:val="00845709"/>
    <w:rsid w:val="00846AD9"/>
    <w:rsid w:val="00851843"/>
    <w:rsid w:val="0085208B"/>
    <w:rsid w:val="00853563"/>
    <w:rsid w:val="00856747"/>
    <w:rsid w:val="008576BD"/>
    <w:rsid w:val="00860463"/>
    <w:rsid w:val="0086224E"/>
    <w:rsid w:val="008624C4"/>
    <w:rsid w:val="0086370C"/>
    <w:rsid w:val="00865224"/>
    <w:rsid w:val="008677D7"/>
    <w:rsid w:val="00870D4B"/>
    <w:rsid w:val="00872E93"/>
    <w:rsid w:val="008733DA"/>
    <w:rsid w:val="008759D2"/>
    <w:rsid w:val="00875B25"/>
    <w:rsid w:val="00877CC3"/>
    <w:rsid w:val="008803CD"/>
    <w:rsid w:val="008804C1"/>
    <w:rsid w:val="008835C8"/>
    <w:rsid w:val="0088455E"/>
    <w:rsid w:val="008847F9"/>
    <w:rsid w:val="008850E4"/>
    <w:rsid w:val="0088711E"/>
    <w:rsid w:val="008900AB"/>
    <w:rsid w:val="008910FE"/>
    <w:rsid w:val="00891F1F"/>
    <w:rsid w:val="00892B00"/>
    <w:rsid w:val="008939AB"/>
    <w:rsid w:val="00897ED2"/>
    <w:rsid w:val="008A12F5"/>
    <w:rsid w:val="008A1386"/>
    <w:rsid w:val="008A454A"/>
    <w:rsid w:val="008A45EC"/>
    <w:rsid w:val="008A4BD1"/>
    <w:rsid w:val="008A512A"/>
    <w:rsid w:val="008B1587"/>
    <w:rsid w:val="008B19F2"/>
    <w:rsid w:val="008B1B01"/>
    <w:rsid w:val="008B3A67"/>
    <w:rsid w:val="008B3BCD"/>
    <w:rsid w:val="008B6B9C"/>
    <w:rsid w:val="008B6DF8"/>
    <w:rsid w:val="008B72EC"/>
    <w:rsid w:val="008C04AD"/>
    <w:rsid w:val="008C106C"/>
    <w:rsid w:val="008C10F1"/>
    <w:rsid w:val="008C1926"/>
    <w:rsid w:val="008C1E99"/>
    <w:rsid w:val="008C29F2"/>
    <w:rsid w:val="008C2D13"/>
    <w:rsid w:val="008C4344"/>
    <w:rsid w:val="008D18AF"/>
    <w:rsid w:val="008D1BEB"/>
    <w:rsid w:val="008D597B"/>
    <w:rsid w:val="008E0085"/>
    <w:rsid w:val="008E08B4"/>
    <w:rsid w:val="008E0AE6"/>
    <w:rsid w:val="008E0E17"/>
    <w:rsid w:val="008E2592"/>
    <w:rsid w:val="008E2AA6"/>
    <w:rsid w:val="008E311B"/>
    <w:rsid w:val="008E3C6E"/>
    <w:rsid w:val="008E4956"/>
    <w:rsid w:val="008E511A"/>
    <w:rsid w:val="008E5200"/>
    <w:rsid w:val="008E591E"/>
    <w:rsid w:val="008E5DF6"/>
    <w:rsid w:val="008F21FF"/>
    <w:rsid w:val="008F244A"/>
    <w:rsid w:val="008F2585"/>
    <w:rsid w:val="008F30C4"/>
    <w:rsid w:val="008F46E7"/>
    <w:rsid w:val="008F4D6D"/>
    <w:rsid w:val="008F53A0"/>
    <w:rsid w:val="008F54B6"/>
    <w:rsid w:val="008F64CA"/>
    <w:rsid w:val="008F68EA"/>
    <w:rsid w:val="008F6F0B"/>
    <w:rsid w:val="008F7E4B"/>
    <w:rsid w:val="00901089"/>
    <w:rsid w:val="009027BF"/>
    <w:rsid w:val="00903944"/>
    <w:rsid w:val="009044D1"/>
    <w:rsid w:val="00904D45"/>
    <w:rsid w:val="00907BA7"/>
    <w:rsid w:val="009105E0"/>
    <w:rsid w:val="0091064E"/>
    <w:rsid w:val="00911B4D"/>
    <w:rsid w:val="00911FC5"/>
    <w:rsid w:val="0091342B"/>
    <w:rsid w:val="009137C2"/>
    <w:rsid w:val="00917102"/>
    <w:rsid w:val="0091747A"/>
    <w:rsid w:val="00920B5D"/>
    <w:rsid w:val="00921A0B"/>
    <w:rsid w:val="00922BAD"/>
    <w:rsid w:val="00923092"/>
    <w:rsid w:val="00923E52"/>
    <w:rsid w:val="00926347"/>
    <w:rsid w:val="00931A10"/>
    <w:rsid w:val="00937104"/>
    <w:rsid w:val="00937267"/>
    <w:rsid w:val="00940994"/>
    <w:rsid w:val="00944843"/>
    <w:rsid w:val="00946B8B"/>
    <w:rsid w:val="00947967"/>
    <w:rsid w:val="009501A0"/>
    <w:rsid w:val="0095048B"/>
    <w:rsid w:val="00952A2E"/>
    <w:rsid w:val="00954480"/>
    <w:rsid w:val="00955035"/>
    <w:rsid w:val="00955201"/>
    <w:rsid w:val="00957AAF"/>
    <w:rsid w:val="00960241"/>
    <w:rsid w:val="0096091C"/>
    <w:rsid w:val="00963346"/>
    <w:rsid w:val="00965200"/>
    <w:rsid w:val="009668B3"/>
    <w:rsid w:val="00967806"/>
    <w:rsid w:val="00971099"/>
    <w:rsid w:val="00971471"/>
    <w:rsid w:val="00976A4D"/>
    <w:rsid w:val="00980C30"/>
    <w:rsid w:val="009813E1"/>
    <w:rsid w:val="009834A6"/>
    <w:rsid w:val="009845B6"/>
    <w:rsid w:val="009849C2"/>
    <w:rsid w:val="00984C3C"/>
    <w:rsid w:val="00984D24"/>
    <w:rsid w:val="009858EB"/>
    <w:rsid w:val="009873C6"/>
    <w:rsid w:val="009878F5"/>
    <w:rsid w:val="00987B87"/>
    <w:rsid w:val="00992EBC"/>
    <w:rsid w:val="00993A5F"/>
    <w:rsid w:val="00994A8A"/>
    <w:rsid w:val="00995D09"/>
    <w:rsid w:val="009A3F47"/>
    <w:rsid w:val="009A48F9"/>
    <w:rsid w:val="009A6EDA"/>
    <w:rsid w:val="009A787A"/>
    <w:rsid w:val="009B0046"/>
    <w:rsid w:val="009B2449"/>
    <w:rsid w:val="009B3AD9"/>
    <w:rsid w:val="009B4046"/>
    <w:rsid w:val="009B49E9"/>
    <w:rsid w:val="009B6C40"/>
    <w:rsid w:val="009B73A2"/>
    <w:rsid w:val="009C1440"/>
    <w:rsid w:val="009C1965"/>
    <w:rsid w:val="009C2107"/>
    <w:rsid w:val="009C2236"/>
    <w:rsid w:val="009C3DE4"/>
    <w:rsid w:val="009C5D9E"/>
    <w:rsid w:val="009D22F0"/>
    <w:rsid w:val="009D2C3E"/>
    <w:rsid w:val="009D50CA"/>
    <w:rsid w:val="009D536B"/>
    <w:rsid w:val="009D544F"/>
    <w:rsid w:val="009E0625"/>
    <w:rsid w:val="009E1A54"/>
    <w:rsid w:val="009E1BE3"/>
    <w:rsid w:val="009E2089"/>
    <w:rsid w:val="009E2D98"/>
    <w:rsid w:val="009E3034"/>
    <w:rsid w:val="009E549F"/>
    <w:rsid w:val="009E6A8C"/>
    <w:rsid w:val="009F15AE"/>
    <w:rsid w:val="009F204F"/>
    <w:rsid w:val="009F28A8"/>
    <w:rsid w:val="009F473E"/>
    <w:rsid w:val="009F5247"/>
    <w:rsid w:val="009F565B"/>
    <w:rsid w:val="009F5B67"/>
    <w:rsid w:val="009F6238"/>
    <w:rsid w:val="009F682A"/>
    <w:rsid w:val="009F745D"/>
    <w:rsid w:val="00A003D5"/>
    <w:rsid w:val="00A022BE"/>
    <w:rsid w:val="00A05402"/>
    <w:rsid w:val="00A05ABF"/>
    <w:rsid w:val="00A06343"/>
    <w:rsid w:val="00A0728F"/>
    <w:rsid w:val="00A07B4B"/>
    <w:rsid w:val="00A07CAB"/>
    <w:rsid w:val="00A07F29"/>
    <w:rsid w:val="00A10986"/>
    <w:rsid w:val="00A117EE"/>
    <w:rsid w:val="00A11F59"/>
    <w:rsid w:val="00A16D69"/>
    <w:rsid w:val="00A24C95"/>
    <w:rsid w:val="00A24FAD"/>
    <w:rsid w:val="00A2599A"/>
    <w:rsid w:val="00A25CCD"/>
    <w:rsid w:val="00A26094"/>
    <w:rsid w:val="00A263D1"/>
    <w:rsid w:val="00A301BF"/>
    <w:rsid w:val="00A302B2"/>
    <w:rsid w:val="00A310F3"/>
    <w:rsid w:val="00A320FB"/>
    <w:rsid w:val="00A32F95"/>
    <w:rsid w:val="00A331B4"/>
    <w:rsid w:val="00A3484E"/>
    <w:rsid w:val="00A3532D"/>
    <w:rsid w:val="00A356D3"/>
    <w:rsid w:val="00A363EB"/>
    <w:rsid w:val="00A368BF"/>
    <w:rsid w:val="00A369F6"/>
    <w:rsid w:val="00A36ADA"/>
    <w:rsid w:val="00A37C4D"/>
    <w:rsid w:val="00A40482"/>
    <w:rsid w:val="00A438D8"/>
    <w:rsid w:val="00A43F2C"/>
    <w:rsid w:val="00A447D0"/>
    <w:rsid w:val="00A45C6F"/>
    <w:rsid w:val="00A473F5"/>
    <w:rsid w:val="00A5015F"/>
    <w:rsid w:val="00A517B9"/>
    <w:rsid w:val="00A51F9D"/>
    <w:rsid w:val="00A5292E"/>
    <w:rsid w:val="00A53C82"/>
    <w:rsid w:val="00A5416A"/>
    <w:rsid w:val="00A55C94"/>
    <w:rsid w:val="00A55D94"/>
    <w:rsid w:val="00A60CE8"/>
    <w:rsid w:val="00A61C42"/>
    <w:rsid w:val="00A62DB6"/>
    <w:rsid w:val="00A639F4"/>
    <w:rsid w:val="00A65864"/>
    <w:rsid w:val="00A65FAE"/>
    <w:rsid w:val="00A66708"/>
    <w:rsid w:val="00A67C74"/>
    <w:rsid w:val="00A742BF"/>
    <w:rsid w:val="00A76039"/>
    <w:rsid w:val="00A77E92"/>
    <w:rsid w:val="00A81A32"/>
    <w:rsid w:val="00A835BD"/>
    <w:rsid w:val="00A86D3E"/>
    <w:rsid w:val="00A86F12"/>
    <w:rsid w:val="00A87AD1"/>
    <w:rsid w:val="00A90823"/>
    <w:rsid w:val="00A93E86"/>
    <w:rsid w:val="00A95620"/>
    <w:rsid w:val="00A96926"/>
    <w:rsid w:val="00A97B15"/>
    <w:rsid w:val="00A97B44"/>
    <w:rsid w:val="00AA0E30"/>
    <w:rsid w:val="00AA2E72"/>
    <w:rsid w:val="00AA403D"/>
    <w:rsid w:val="00AA412C"/>
    <w:rsid w:val="00AA42D5"/>
    <w:rsid w:val="00AA49BB"/>
    <w:rsid w:val="00AA7BD9"/>
    <w:rsid w:val="00AB055D"/>
    <w:rsid w:val="00AB0598"/>
    <w:rsid w:val="00AB118A"/>
    <w:rsid w:val="00AB19EA"/>
    <w:rsid w:val="00AB1A2F"/>
    <w:rsid w:val="00AB2FAB"/>
    <w:rsid w:val="00AB5C14"/>
    <w:rsid w:val="00AB7BA2"/>
    <w:rsid w:val="00AC1EE7"/>
    <w:rsid w:val="00AC2433"/>
    <w:rsid w:val="00AC2DA3"/>
    <w:rsid w:val="00AC333F"/>
    <w:rsid w:val="00AC35B3"/>
    <w:rsid w:val="00AC585C"/>
    <w:rsid w:val="00AC59E7"/>
    <w:rsid w:val="00AC6286"/>
    <w:rsid w:val="00AD1925"/>
    <w:rsid w:val="00AD2808"/>
    <w:rsid w:val="00AD42FC"/>
    <w:rsid w:val="00AD4CDB"/>
    <w:rsid w:val="00AD531B"/>
    <w:rsid w:val="00AE067D"/>
    <w:rsid w:val="00AE16DC"/>
    <w:rsid w:val="00AE21BB"/>
    <w:rsid w:val="00AE2778"/>
    <w:rsid w:val="00AE3008"/>
    <w:rsid w:val="00AE339A"/>
    <w:rsid w:val="00AE35C6"/>
    <w:rsid w:val="00AE45CC"/>
    <w:rsid w:val="00AE5A9A"/>
    <w:rsid w:val="00AF0CD9"/>
    <w:rsid w:val="00AF1181"/>
    <w:rsid w:val="00AF2F79"/>
    <w:rsid w:val="00AF3FC3"/>
    <w:rsid w:val="00AF4653"/>
    <w:rsid w:val="00AF7DB7"/>
    <w:rsid w:val="00B03F46"/>
    <w:rsid w:val="00B0473B"/>
    <w:rsid w:val="00B05BFA"/>
    <w:rsid w:val="00B10085"/>
    <w:rsid w:val="00B106CA"/>
    <w:rsid w:val="00B10D02"/>
    <w:rsid w:val="00B11174"/>
    <w:rsid w:val="00B11833"/>
    <w:rsid w:val="00B13F44"/>
    <w:rsid w:val="00B1416A"/>
    <w:rsid w:val="00B1604B"/>
    <w:rsid w:val="00B17FF5"/>
    <w:rsid w:val="00B201E2"/>
    <w:rsid w:val="00B27C52"/>
    <w:rsid w:val="00B3267F"/>
    <w:rsid w:val="00B33324"/>
    <w:rsid w:val="00B3618A"/>
    <w:rsid w:val="00B368CB"/>
    <w:rsid w:val="00B413F5"/>
    <w:rsid w:val="00B4216A"/>
    <w:rsid w:val="00B4230F"/>
    <w:rsid w:val="00B424C4"/>
    <w:rsid w:val="00B443E4"/>
    <w:rsid w:val="00B45390"/>
    <w:rsid w:val="00B47EB2"/>
    <w:rsid w:val="00B5484D"/>
    <w:rsid w:val="00B54D9C"/>
    <w:rsid w:val="00B55939"/>
    <w:rsid w:val="00B55E7C"/>
    <w:rsid w:val="00B563EA"/>
    <w:rsid w:val="00B56CDF"/>
    <w:rsid w:val="00B60E51"/>
    <w:rsid w:val="00B63A54"/>
    <w:rsid w:val="00B64030"/>
    <w:rsid w:val="00B65060"/>
    <w:rsid w:val="00B659F9"/>
    <w:rsid w:val="00B66699"/>
    <w:rsid w:val="00B66897"/>
    <w:rsid w:val="00B67A9F"/>
    <w:rsid w:val="00B70783"/>
    <w:rsid w:val="00B71A91"/>
    <w:rsid w:val="00B73309"/>
    <w:rsid w:val="00B73C29"/>
    <w:rsid w:val="00B75198"/>
    <w:rsid w:val="00B769C3"/>
    <w:rsid w:val="00B774F6"/>
    <w:rsid w:val="00B77D18"/>
    <w:rsid w:val="00B82250"/>
    <w:rsid w:val="00B82D3B"/>
    <w:rsid w:val="00B82D61"/>
    <w:rsid w:val="00B82D87"/>
    <w:rsid w:val="00B8313A"/>
    <w:rsid w:val="00B838FC"/>
    <w:rsid w:val="00B87B83"/>
    <w:rsid w:val="00B91B56"/>
    <w:rsid w:val="00B9266A"/>
    <w:rsid w:val="00B92DA4"/>
    <w:rsid w:val="00B93503"/>
    <w:rsid w:val="00B93A58"/>
    <w:rsid w:val="00B94112"/>
    <w:rsid w:val="00BA09EC"/>
    <w:rsid w:val="00BA2345"/>
    <w:rsid w:val="00BA31E8"/>
    <w:rsid w:val="00BA55E0"/>
    <w:rsid w:val="00BA6BD4"/>
    <w:rsid w:val="00BA6C7A"/>
    <w:rsid w:val="00BA73B0"/>
    <w:rsid w:val="00BB0CC0"/>
    <w:rsid w:val="00BB17D1"/>
    <w:rsid w:val="00BB3752"/>
    <w:rsid w:val="00BB45FE"/>
    <w:rsid w:val="00BB4EFC"/>
    <w:rsid w:val="00BB58C5"/>
    <w:rsid w:val="00BB5E08"/>
    <w:rsid w:val="00BB6688"/>
    <w:rsid w:val="00BB68F3"/>
    <w:rsid w:val="00BB7BC5"/>
    <w:rsid w:val="00BC26D4"/>
    <w:rsid w:val="00BC51AF"/>
    <w:rsid w:val="00BC5530"/>
    <w:rsid w:val="00BC611E"/>
    <w:rsid w:val="00BD1E6B"/>
    <w:rsid w:val="00BD2B34"/>
    <w:rsid w:val="00BD2FCD"/>
    <w:rsid w:val="00BD51E0"/>
    <w:rsid w:val="00BD7836"/>
    <w:rsid w:val="00BE0C80"/>
    <w:rsid w:val="00BE1F15"/>
    <w:rsid w:val="00BE3317"/>
    <w:rsid w:val="00BE6C04"/>
    <w:rsid w:val="00BE6E3C"/>
    <w:rsid w:val="00BE7DC7"/>
    <w:rsid w:val="00BF14EC"/>
    <w:rsid w:val="00BF174D"/>
    <w:rsid w:val="00BF289D"/>
    <w:rsid w:val="00BF2A42"/>
    <w:rsid w:val="00BF318F"/>
    <w:rsid w:val="00BF6A18"/>
    <w:rsid w:val="00BF6CBB"/>
    <w:rsid w:val="00BF7B39"/>
    <w:rsid w:val="00C03D8C"/>
    <w:rsid w:val="00C055EC"/>
    <w:rsid w:val="00C05831"/>
    <w:rsid w:val="00C067E9"/>
    <w:rsid w:val="00C10DC9"/>
    <w:rsid w:val="00C1192F"/>
    <w:rsid w:val="00C12FB3"/>
    <w:rsid w:val="00C143A0"/>
    <w:rsid w:val="00C148F7"/>
    <w:rsid w:val="00C17341"/>
    <w:rsid w:val="00C21290"/>
    <w:rsid w:val="00C215A0"/>
    <w:rsid w:val="00C21E53"/>
    <w:rsid w:val="00C22500"/>
    <w:rsid w:val="00C24EEF"/>
    <w:rsid w:val="00C2542C"/>
    <w:rsid w:val="00C25CF6"/>
    <w:rsid w:val="00C2600E"/>
    <w:rsid w:val="00C26C36"/>
    <w:rsid w:val="00C3061B"/>
    <w:rsid w:val="00C31BF2"/>
    <w:rsid w:val="00C32768"/>
    <w:rsid w:val="00C3298C"/>
    <w:rsid w:val="00C34AE1"/>
    <w:rsid w:val="00C34BE0"/>
    <w:rsid w:val="00C356CD"/>
    <w:rsid w:val="00C36FCF"/>
    <w:rsid w:val="00C371A8"/>
    <w:rsid w:val="00C37F59"/>
    <w:rsid w:val="00C41687"/>
    <w:rsid w:val="00C427AD"/>
    <w:rsid w:val="00C431DF"/>
    <w:rsid w:val="00C44377"/>
    <w:rsid w:val="00C45443"/>
    <w:rsid w:val="00C456BD"/>
    <w:rsid w:val="00C460B3"/>
    <w:rsid w:val="00C469D9"/>
    <w:rsid w:val="00C51595"/>
    <w:rsid w:val="00C530DC"/>
    <w:rsid w:val="00C5350D"/>
    <w:rsid w:val="00C53553"/>
    <w:rsid w:val="00C54E8E"/>
    <w:rsid w:val="00C55888"/>
    <w:rsid w:val="00C6123C"/>
    <w:rsid w:val="00C6311A"/>
    <w:rsid w:val="00C63BAD"/>
    <w:rsid w:val="00C654A8"/>
    <w:rsid w:val="00C6764D"/>
    <w:rsid w:val="00C7084D"/>
    <w:rsid w:val="00C7315E"/>
    <w:rsid w:val="00C75895"/>
    <w:rsid w:val="00C758A9"/>
    <w:rsid w:val="00C77F9D"/>
    <w:rsid w:val="00C813A2"/>
    <w:rsid w:val="00C825F7"/>
    <w:rsid w:val="00C83C9F"/>
    <w:rsid w:val="00C83CDA"/>
    <w:rsid w:val="00C84B6C"/>
    <w:rsid w:val="00C87607"/>
    <w:rsid w:val="00C94432"/>
    <w:rsid w:val="00C94519"/>
    <w:rsid w:val="00C94840"/>
    <w:rsid w:val="00C94D64"/>
    <w:rsid w:val="00C94EE5"/>
    <w:rsid w:val="00C95257"/>
    <w:rsid w:val="00C9670A"/>
    <w:rsid w:val="00CA35CF"/>
    <w:rsid w:val="00CA3C3E"/>
    <w:rsid w:val="00CA4EE3"/>
    <w:rsid w:val="00CA5C23"/>
    <w:rsid w:val="00CB0267"/>
    <w:rsid w:val="00CB027F"/>
    <w:rsid w:val="00CB2482"/>
    <w:rsid w:val="00CB3F6F"/>
    <w:rsid w:val="00CB66D4"/>
    <w:rsid w:val="00CB7514"/>
    <w:rsid w:val="00CC0EBB"/>
    <w:rsid w:val="00CC2756"/>
    <w:rsid w:val="00CC2C80"/>
    <w:rsid w:val="00CC3AB0"/>
    <w:rsid w:val="00CC4110"/>
    <w:rsid w:val="00CC5E67"/>
    <w:rsid w:val="00CC6297"/>
    <w:rsid w:val="00CC7690"/>
    <w:rsid w:val="00CD0D12"/>
    <w:rsid w:val="00CD1986"/>
    <w:rsid w:val="00CD2776"/>
    <w:rsid w:val="00CD54BF"/>
    <w:rsid w:val="00CD6283"/>
    <w:rsid w:val="00CD7262"/>
    <w:rsid w:val="00CE4A0D"/>
    <w:rsid w:val="00CE4D5C"/>
    <w:rsid w:val="00CE7394"/>
    <w:rsid w:val="00CF05DA"/>
    <w:rsid w:val="00CF0CFB"/>
    <w:rsid w:val="00CF58EB"/>
    <w:rsid w:val="00CF6B7D"/>
    <w:rsid w:val="00CF6FEC"/>
    <w:rsid w:val="00CF73CF"/>
    <w:rsid w:val="00D0106E"/>
    <w:rsid w:val="00D059F3"/>
    <w:rsid w:val="00D05ABC"/>
    <w:rsid w:val="00D06383"/>
    <w:rsid w:val="00D06D9D"/>
    <w:rsid w:val="00D0737B"/>
    <w:rsid w:val="00D13075"/>
    <w:rsid w:val="00D13A36"/>
    <w:rsid w:val="00D14626"/>
    <w:rsid w:val="00D20D26"/>
    <w:rsid w:val="00D20E85"/>
    <w:rsid w:val="00D21356"/>
    <w:rsid w:val="00D2195D"/>
    <w:rsid w:val="00D224D4"/>
    <w:rsid w:val="00D24615"/>
    <w:rsid w:val="00D2591F"/>
    <w:rsid w:val="00D25CFE"/>
    <w:rsid w:val="00D279D7"/>
    <w:rsid w:val="00D336CA"/>
    <w:rsid w:val="00D34060"/>
    <w:rsid w:val="00D357B6"/>
    <w:rsid w:val="00D35FEE"/>
    <w:rsid w:val="00D37842"/>
    <w:rsid w:val="00D37EBA"/>
    <w:rsid w:val="00D408BF"/>
    <w:rsid w:val="00D42DC2"/>
    <w:rsid w:val="00D4302B"/>
    <w:rsid w:val="00D45D4F"/>
    <w:rsid w:val="00D469E5"/>
    <w:rsid w:val="00D537E1"/>
    <w:rsid w:val="00D53CC4"/>
    <w:rsid w:val="00D556CE"/>
    <w:rsid w:val="00D55BB2"/>
    <w:rsid w:val="00D57537"/>
    <w:rsid w:val="00D57E33"/>
    <w:rsid w:val="00D6091A"/>
    <w:rsid w:val="00D60A4D"/>
    <w:rsid w:val="00D60B27"/>
    <w:rsid w:val="00D61304"/>
    <w:rsid w:val="00D6198E"/>
    <w:rsid w:val="00D6605A"/>
    <w:rsid w:val="00D6635F"/>
    <w:rsid w:val="00D6695F"/>
    <w:rsid w:val="00D66BEC"/>
    <w:rsid w:val="00D66BFD"/>
    <w:rsid w:val="00D70A84"/>
    <w:rsid w:val="00D714CB"/>
    <w:rsid w:val="00D72FD1"/>
    <w:rsid w:val="00D75644"/>
    <w:rsid w:val="00D75E0A"/>
    <w:rsid w:val="00D76219"/>
    <w:rsid w:val="00D81656"/>
    <w:rsid w:val="00D828BF"/>
    <w:rsid w:val="00D83D87"/>
    <w:rsid w:val="00D83E41"/>
    <w:rsid w:val="00D84A6D"/>
    <w:rsid w:val="00D85132"/>
    <w:rsid w:val="00D86A30"/>
    <w:rsid w:val="00D879D3"/>
    <w:rsid w:val="00D87CBE"/>
    <w:rsid w:val="00D91F56"/>
    <w:rsid w:val="00D92EEC"/>
    <w:rsid w:val="00D940A9"/>
    <w:rsid w:val="00D94F60"/>
    <w:rsid w:val="00D97CB4"/>
    <w:rsid w:val="00D97DD4"/>
    <w:rsid w:val="00DA2C3E"/>
    <w:rsid w:val="00DA306A"/>
    <w:rsid w:val="00DA3AA3"/>
    <w:rsid w:val="00DA5A8A"/>
    <w:rsid w:val="00DA65F3"/>
    <w:rsid w:val="00DA66FA"/>
    <w:rsid w:val="00DB1170"/>
    <w:rsid w:val="00DB26CD"/>
    <w:rsid w:val="00DB441C"/>
    <w:rsid w:val="00DB44AF"/>
    <w:rsid w:val="00DB6C26"/>
    <w:rsid w:val="00DC029E"/>
    <w:rsid w:val="00DC1F58"/>
    <w:rsid w:val="00DC2606"/>
    <w:rsid w:val="00DC339B"/>
    <w:rsid w:val="00DC3796"/>
    <w:rsid w:val="00DC49FF"/>
    <w:rsid w:val="00DC5D40"/>
    <w:rsid w:val="00DC6730"/>
    <w:rsid w:val="00DC69A7"/>
    <w:rsid w:val="00DC7F87"/>
    <w:rsid w:val="00DD30E9"/>
    <w:rsid w:val="00DD3464"/>
    <w:rsid w:val="00DD4F47"/>
    <w:rsid w:val="00DD5FBA"/>
    <w:rsid w:val="00DD796E"/>
    <w:rsid w:val="00DD7FBB"/>
    <w:rsid w:val="00DE0B05"/>
    <w:rsid w:val="00DE0B9F"/>
    <w:rsid w:val="00DE0C9B"/>
    <w:rsid w:val="00DE1AE7"/>
    <w:rsid w:val="00DE1CA1"/>
    <w:rsid w:val="00DE2486"/>
    <w:rsid w:val="00DE2A9E"/>
    <w:rsid w:val="00DE4238"/>
    <w:rsid w:val="00DE657F"/>
    <w:rsid w:val="00DE7616"/>
    <w:rsid w:val="00DF0B1A"/>
    <w:rsid w:val="00DF1218"/>
    <w:rsid w:val="00DF168C"/>
    <w:rsid w:val="00DF2E5D"/>
    <w:rsid w:val="00DF430A"/>
    <w:rsid w:val="00DF44A3"/>
    <w:rsid w:val="00DF5F63"/>
    <w:rsid w:val="00DF6462"/>
    <w:rsid w:val="00DF6E06"/>
    <w:rsid w:val="00E00063"/>
    <w:rsid w:val="00E02FA0"/>
    <w:rsid w:val="00E031AF"/>
    <w:rsid w:val="00E033FE"/>
    <w:rsid w:val="00E036DC"/>
    <w:rsid w:val="00E03EAE"/>
    <w:rsid w:val="00E10454"/>
    <w:rsid w:val="00E112E5"/>
    <w:rsid w:val="00E122D8"/>
    <w:rsid w:val="00E12CC8"/>
    <w:rsid w:val="00E15352"/>
    <w:rsid w:val="00E1622A"/>
    <w:rsid w:val="00E16944"/>
    <w:rsid w:val="00E16E16"/>
    <w:rsid w:val="00E17CFC"/>
    <w:rsid w:val="00E20A94"/>
    <w:rsid w:val="00E215C5"/>
    <w:rsid w:val="00E21CC7"/>
    <w:rsid w:val="00E22868"/>
    <w:rsid w:val="00E24D9E"/>
    <w:rsid w:val="00E25849"/>
    <w:rsid w:val="00E272C7"/>
    <w:rsid w:val="00E277BA"/>
    <w:rsid w:val="00E30E2E"/>
    <w:rsid w:val="00E31408"/>
    <w:rsid w:val="00E3197E"/>
    <w:rsid w:val="00E342F8"/>
    <w:rsid w:val="00E351ED"/>
    <w:rsid w:val="00E35896"/>
    <w:rsid w:val="00E365D5"/>
    <w:rsid w:val="00E37091"/>
    <w:rsid w:val="00E42B19"/>
    <w:rsid w:val="00E45705"/>
    <w:rsid w:val="00E45F60"/>
    <w:rsid w:val="00E46B30"/>
    <w:rsid w:val="00E51FA1"/>
    <w:rsid w:val="00E53AE3"/>
    <w:rsid w:val="00E60193"/>
    <w:rsid w:val="00E6034B"/>
    <w:rsid w:val="00E61034"/>
    <w:rsid w:val="00E611D6"/>
    <w:rsid w:val="00E62C19"/>
    <w:rsid w:val="00E6311F"/>
    <w:rsid w:val="00E643B5"/>
    <w:rsid w:val="00E649E2"/>
    <w:rsid w:val="00E6549E"/>
    <w:rsid w:val="00E65EDE"/>
    <w:rsid w:val="00E66A90"/>
    <w:rsid w:val="00E67802"/>
    <w:rsid w:val="00E70F81"/>
    <w:rsid w:val="00E75D78"/>
    <w:rsid w:val="00E76C22"/>
    <w:rsid w:val="00E77055"/>
    <w:rsid w:val="00E77331"/>
    <w:rsid w:val="00E77460"/>
    <w:rsid w:val="00E809B2"/>
    <w:rsid w:val="00E818DB"/>
    <w:rsid w:val="00E83ABC"/>
    <w:rsid w:val="00E844F2"/>
    <w:rsid w:val="00E872D9"/>
    <w:rsid w:val="00E8780E"/>
    <w:rsid w:val="00E87834"/>
    <w:rsid w:val="00E90AD0"/>
    <w:rsid w:val="00E91635"/>
    <w:rsid w:val="00E92FCB"/>
    <w:rsid w:val="00E94AB8"/>
    <w:rsid w:val="00E94FA6"/>
    <w:rsid w:val="00EA06CF"/>
    <w:rsid w:val="00EA147F"/>
    <w:rsid w:val="00EA2CDA"/>
    <w:rsid w:val="00EA3777"/>
    <w:rsid w:val="00EA4A27"/>
    <w:rsid w:val="00EA4FA6"/>
    <w:rsid w:val="00EA709D"/>
    <w:rsid w:val="00EB04F7"/>
    <w:rsid w:val="00EB1A25"/>
    <w:rsid w:val="00EB6102"/>
    <w:rsid w:val="00EB75C5"/>
    <w:rsid w:val="00EC1044"/>
    <w:rsid w:val="00EC5F5A"/>
    <w:rsid w:val="00EC6A2A"/>
    <w:rsid w:val="00EC7363"/>
    <w:rsid w:val="00ED03AB"/>
    <w:rsid w:val="00ED1963"/>
    <w:rsid w:val="00ED1CD4"/>
    <w:rsid w:val="00ED1D2B"/>
    <w:rsid w:val="00ED1F59"/>
    <w:rsid w:val="00ED2068"/>
    <w:rsid w:val="00ED24A8"/>
    <w:rsid w:val="00ED4DF7"/>
    <w:rsid w:val="00ED51E2"/>
    <w:rsid w:val="00ED64B5"/>
    <w:rsid w:val="00ED7737"/>
    <w:rsid w:val="00EE0787"/>
    <w:rsid w:val="00EE1CF4"/>
    <w:rsid w:val="00EE2FCC"/>
    <w:rsid w:val="00EE6746"/>
    <w:rsid w:val="00EE763A"/>
    <w:rsid w:val="00EE7CCA"/>
    <w:rsid w:val="00EF18B8"/>
    <w:rsid w:val="00EF381A"/>
    <w:rsid w:val="00EF4624"/>
    <w:rsid w:val="00F01220"/>
    <w:rsid w:val="00F06B3A"/>
    <w:rsid w:val="00F06E53"/>
    <w:rsid w:val="00F0728E"/>
    <w:rsid w:val="00F10266"/>
    <w:rsid w:val="00F10AA0"/>
    <w:rsid w:val="00F10B50"/>
    <w:rsid w:val="00F11535"/>
    <w:rsid w:val="00F1269A"/>
    <w:rsid w:val="00F127A8"/>
    <w:rsid w:val="00F13F41"/>
    <w:rsid w:val="00F168BD"/>
    <w:rsid w:val="00F16A14"/>
    <w:rsid w:val="00F21C39"/>
    <w:rsid w:val="00F23AA4"/>
    <w:rsid w:val="00F24B6F"/>
    <w:rsid w:val="00F26D68"/>
    <w:rsid w:val="00F26DB0"/>
    <w:rsid w:val="00F304B2"/>
    <w:rsid w:val="00F31A41"/>
    <w:rsid w:val="00F345EB"/>
    <w:rsid w:val="00F362D7"/>
    <w:rsid w:val="00F364BF"/>
    <w:rsid w:val="00F37D7B"/>
    <w:rsid w:val="00F418B1"/>
    <w:rsid w:val="00F510F1"/>
    <w:rsid w:val="00F5314C"/>
    <w:rsid w:val="00F550E2"/>
    <w:rsid w:val="00F5688C"/>
    <w:rsid w:val="00F5799A"/>
    <w:rsid w:val="00F60048"/>
    <w:rsid w:val="00F60E46"/>
    <w:rsid w:val="00F635DD"/>
    <w:rsid w:val="00F63E63"/>
    <w:rsid w:val="00F65571"/>
    <w:rsid w:val="00F6627B"/>
    <w:rsid w:val="00F66670"/>
    <w:rsid w:val="00F66975"/>
    <w:rsid w:val="00F67986"/>
    <w:rsid w:val="00F71DFA"/>
    <w:rsid w:val="00F720BA"/>
    <w:rsid w:val="00F7336E"/>
    <w:rsid w:val="00F734F2"/>
    <w:rsid w:val="00F75052"/>
    <w:rsid w:val="00F77CD8"/>
    <w:rsid w:val="00F804D3"/>
    <w:rsid w:val="00F816CB"/>
    <w:rsid w:val="00F818FD"/>
    <w:rsid w:val="00F81CD2"/>
    <w:rsid w:val="00F81FFE"/>
    <w:rsid w:val="00F82641"/>
    <w:rsid w:val="00F82EF0"/>
    <w:rsid w:val="00F83CFE"/>
    <w:rsid w:val="00F84FE5"/>
    <w:rsid w:val="00F90C6F"/>
    <w:rsid w:val="00F90F18"/>
    <w:rsid w:val="00F937E4"/>
    <w:rsid w:val="00F93B8C"/>
    <w:rsid w:val="00F95292"/>
    <w:rsid w:val="00F95EE7"/>
    <w:rsid w:val="00F9783A"/>
    <w:rsid w:val="00FA0B9B"/>
    <w:rsid w:val="00FA0BA0"/>
    <w:rsid w:val="00FA0C56"/>
    <w:rsid w:val="00FA1068"/>
    <w:rsid w:val="00FA3678"/>
    <w:rsid w:val="00FA39E6"/>
    <w:rsid w:val="00FA5651"/>
    <w:rsid w:val="00FA6775"/>
    <w:rsid w:val="00FA7BC9"/>
    <w:rsid w:val="00FB378E"/>
    <w:rsid w:val="00FB37F1"/>
    <w:rsid w:val="00FB3ED4"/>
    <w:rsid w:val="00FB4639"/>
    <w:rsid w:val="00FB47C0"/>
    <w:rsid w:val="00FB501B"/>
    <w:rsid w:val="00FB69F4"/>
    <w:rsid w:val="00FB719A"/>
    <w:rsid w:val="00FB7770"/>
    <w:rsid w:val="00FC2213"/>
    <w:rsid w:val="00FC3405"/>
    <w:rsid w:val="00FC3FF3"/>
    <w:rsid w:val="00FC53F4"/>
    <w:rsid w:val="00FD03B9"/>
    <w:rsid w:val="00FD17D9"/>
    <w:rsid w:val="00FD1994"/>
    <w:rsid w:val="00FD1CB4"/>
    <w:rsid w:val="00FD3B91"/>
    <w:rsid w:val="00FD3FD6"/>
    <w:rsid w:val="00FD4F61"/>
    <w:rsid w:val="00FD576B"/>
    <w:rsid w:val="00FD579E"/>
    <w:rsid w:val="00FD6845"/>
    <w:rsid w:val="00FD6D95"/>
    <w:rsid w:val="00FE10DA"/>
    <w:rsid w:val="00FE3A09"/>
    <w:rsid w:val="00FE4516"/>
    <w:rsid w:val="00FE64C8"/>
    <w:rsid w:val="00FE6B55"/>
    <w:rsid w:val="00FE7317"/>
    <w:rsid w:val="00FF287B"/>
    <w:rsid w:val="00FF3D4C"/>
    <w:rsid w:val="00FF50B1"/>
    <w:rsid w:val="00FF5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D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533"/>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616E3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C21E53"/>
    <w:pPr>
      <w:framePr w:wrap="around" w:vAnchor="text" w:hAnchor="text" w:y="1"/>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591368"/>
    <w:pPr>
      <w:snapToGrid w:val="0"/>
      <w:jc w:val="left"/>
    </w:pPr>
    <w:rPr>
      <w:sz w:val="20"/>
    </w:rPr>
  </w:style>
  <w:style w:type="character" w:customStyle="1" w:styleId="aff">
    <w:name w:val="註腳文字 字元"/>
    <w:basedOn w:val="a7"/>
    <w:link w:val="afe"/>
    <w:uiPriority w:val="99"/>
    <w:semiHidden/>
    <w:rsid w:val="00591368"/>
    <w:rPr>
      <w:rFonts w:ascii="標楷體" w:eastAsia="標楷體"/>
      <w:kern w:val="2"/>
    </w:rPr>
  </w:style>
  <w:style w:type="character" w:styleId="aff0">
    <w:name w:val="footnote reference"/>
    <w:basedOn w:val="a7"/>
    <w:uiPriority w:val="99"/>
    <w:semiHidden/>
    <w:unhideWhenUsed/>
    <w:rsid w:val="00591368"/>
    <w:rPr>
      <w:vertAlign w:val="superscript"/>
    </w:rPr>
  </w:style>
  <w:style w:type="paragraph" w:customStyle="1" w:styleId="aff1">
    <w:name w:val="調查委員"/>
    <w:basedOn w:val="aa"/>
    <w:qFormat/>
    <w:rsid w:val="00DE1CA1"/>
    <w:pPr>
      <w:spacing w:before="0" w:after="0"/>
      <w:ind w:left="0"/>
      <w:jc w:val="left"/>
    </w:pPr>
    <w:rPr>
      <w:bCs/>
      <w:szCs w:val="28"/>
    </w:rPr>
  </w:style>
  <w:style w:type="paragraph" w:customStyle="1" w:styleId="aff2">
    <w:name w:val="協查人員"/>
    <w:basedOn w:val="aa"/>
    <w:qFormat/>
    <w:rsid w:val="00DE1CA1"/>
    <w:pPr>
      <w:spacing w:beforeLines="50" w:before="228" w:after="0"/>
      <w:ind w:leftChars="1100" w:left="3742"/>
      <w:jc w:val="left"/>
    </w:pPr>
    <w:rPr>
      <w:b w:val="0"/>
      <w:bCs/>
      <w:snapToGrid/>
      <w:kern w:val="0"/>
      <w:szCs w:val="36"/>
    </w:rPr>
  </w:style>
  <w:style w:type="paragraph" w:styleId="aff3">
    <w:name w:val="Date"/>
    <w:basedOn w:val="a6"/>
    <w:next w:val="a6"/>
    <w:link w:val="aff4"/>
    <w:uiPriority w:val="99"/>
    <w:semiHidden/>
    <w:unhideWhenUsed/>
    <w:rsid w:val="00DE1CA1"/>
    <w:pPr>
      <w:jc w:val="right"/>
    </w:pPr>
  </w:style>
  <w:style w:type="character" w:customStyle="1" w:styleId="aff4">
    <w:name w:val="日期 字元"/>
    <w:basedOn w:val="a7"/>
    <w:link w:val="aff3"/>
    <w:uiPriority w:val="99"/>
    <w:semiHidden/>
    <w:rsid w:val="00DE1CA1"/>
    <w:rPr>
      <w:rFonts w:ascii="標楷體" w:eastAsia="標楷體"/>
      <w:kern w:val="2"/>
      <w:sz w:val="32"/>
    </w:rPr>
  </w:style>
  <w:style w:type="character" w:customStyle="1" w:styleId="af5">
    <w:name w:val="頁尾 字元"/>
    <w:basedOn w:val="a7"/>
    <w:link w:val="af4"/>
    <w:uiPriority w:val="99"/>
    <w:rsid w:val="00DE1CA1"/>
    <w:rPr>
      <w:rFonts w:ascii="標楷體" w:eastAsia="標楷體"/>
      <w:kern w:val="2"/>
    </w:rPr>
  </w:style>
  <w:style w:type="numbering" w:customStyle="1" w:styleId="13">
    <w:name w:val="無清單1"/>
    <w:next w:val="a9"/>
    <w:uiPriority w:val="99"/>
    <w:semiHidden/>
    <w:unhideWhenUsed/>
    <w:rsid w:val="00DE1CA1"/>
  </w:style>
  <w:style w:type="character" w:customStyle="1" w:styleId="ae">
    <w:name w:val="頁首 字元"/>
    <w:basedOn w:val="a7"/>
    <w:link w:val="ad"/>
    <w:uiPriority w:val="99"/>
    <w:rsid w:val="00DE1CA1"/>
    <w:rPr>
      <w:rFonts w:ascii="標楷體" w:eastAsia="標楷體"/>
      <w:kern w:val="2"/>
    </w:rPr>
  </w:style>
  <w:style w:type="character" w:customStyle="1" w:styleId="30">
    <w:name w:val="標題 3 字元"/>
    <w:basedOn w:val="a7"/>
    <w:link w:val="3"/>
    <w:rsid w:val="00B769C3"/>
    <w:rPr>
      <w:rFonts w:ascii="標楷體" w:eastAsia="標楷體" w:hAnsi="Arial"/>
      <w:bCs/>
      <w:kern w:val="32"/>
      <w:sz w:val="32"/>
      <w:szCs w:val="36"/>
    </w:rPr>
  </w:style>
  <w:style w:type="paragraph" w:styleId="Web">
    <w:name w:val="Normal (Web)"/>
    <w:basedOn w:val="a6"/>
    <w:uiPriority w:val="99"/>
    <w:semiHidden/>
    <w:unhideWhenUsed/>
    <w:rsid w:val="00C4544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5">
    <w:name w:val="Body Text"/>
    <w:basedOn w:val="a6"/>
    <w:link w:val="aff6"/>
    <w:uiPriority w:val="99"/>
    <w:semiHidden/>
    <w:unhideWhenUsed/>
    <w:rsid w:val="00673880"/>
    <w:pPr>
      <w:spacing w:after="120"/>
    </w:pPr>
  </w:style>
  <w:style w:type="character" w:customStyle="1" w:styleId="aff6">
    <w:name w:val="本文 字元"/>
    <w:basedOn w:val="a7"/>
    <w:link w:val="aff5"/>
    <w:uiPriority w:val="99"/>
    <w:semiHidden/>
    <w:rsid w:val="00673880"/>
    <w:rPr>
      <w:rFonts w:ascii="標楷體" w:eastAsia="標楷體"/>
      <w:kern w:val="2"/>
      <w:sz w:val="32"/>
    </w:rPr>
  </w:style>
  <w:style w:type="character" w:styleId="aff7">
    <w:name w:val="Unresolved Mention"/>
    <w:basedOn w:val="a7"/>
    <w:uiPriority w:val="99"/>
    <w:semiHidden/>
    <w:unhideWhenUsed/>
    <w:rsid w:val="00F9783A"/>
    <w:rPr>
      <w:color w:val="605E5C"/>
      <w:shd w:val="clear" w:color="auto" w:fill="E1DFDD"/>
    </w:rPr>
  </w:style>
  <w:style w:type="table" w:customStyle="1" w:styleId="TableNormal">
    <w:name w:val="Table Normal"/>
    <w:uiPriority w:val="2"/>
    <w:semiHidden/>
    <w:unhideWhenUsed/>
    <w:qFormat/>
    <w:rsid w:val="002E757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2E757D"/>
    <w:pPr>
      <w:overflowPunct/>
      <w:ind w:left="41"/>
      <w:jc w:val="left"/>
    </w:pPr>
    <w:rPr>
      <w:rFonts w:ascii="新細明體" w:eastAsia="新細明體" w:hAnsi="新細明體" w:cs="新細明體"/>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80578">
      <w:bodyDiv w:val="1"/>
      <w:marLeft w:val="0"/>
      <w:marRight w:val="0"/>
      <w:marTop w:val="0"/>
      <w:marBottom w:val="0"/>
      <w:divBdr>
        <w:top w:val="none" w:sz="0" w:space="0" w:color="auto"/>
        <w:left w:val="none" w:sz="0" w:space="0" w:color="auto"/>
        <w:bottom w:val="none" w:sz="0" w:space="0" w:color="auto"/>
        <w:right w:val="none" w:sz="0" w:space="0" w:color="auto"/>
      </w:divBdr>
    </w:div>
    <w:div w:id="44724292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9197957">
      <w:bodyDiv w:val="1"/>
      <w:marLeft w:val="0"/>
      <w:marRight w:val="0"/>
      <w:marTop w:val="0"/>
      <w:marBottom w:val="0"/>
      <w:divBdr>
        <w:top w:val="none" w:sz="0" w:space="0" w:color="auto"/>
        <w:left w:val="none" w:sz="0" w:space="0" w:color="auto"/>
        <w:bottom w:val="none" w:sz="0" w:space="0" w:color="auto"/>
        <w:right w:val="none" w:sz="0" w:space="0" w:color="auto"/>
      </w:divBdr>
    </w:div>
    <w:div w:id="935863499">
      <w:bodyDiv w:val="1"/>
      <w:marLeft w:val="0"/>
      <w:marRight w:val="0"/>
      <w:marTop w:val="0"/>
      <w:marBottom w:val="0"/>
      <w:divBdr>
        <w:top w:val="none" w:sz="0" w:space="0" w:color="auto"/>
        <w:left w:val="none" w:sz="0" w:space="0" w:color="auto"/>
        <w:bottom w:val="none" w:sz="0" w:space="0" w:color="auto"/>
        <w:right w:val="none" w:sz="0" w:space="0" w:color="auto"/>
      </w:divBdr>
    </w:div>
    <w:div w:id="993485405">
      <w:bodyDiv w:val="1"/>
      <w:marLeft w:val="0"/>
      <w:marRight w:val="0"/>
      <w:marTop w:val="0"/>
      <w:marBottom w:val="0"/>
      <w:divBdr>
        <w:top w:val="none" w:sz="0" w:space="0" w:color="auto"/>
        <w:left w:val="none" w:sz="0" w:space="0" w:color="auto"/>
        <w:bottom w:val="none" w:sz="0" w:space="0" w:color="auto"/>
        <w:right w:val="none" w:sz="0" w:space="0" w:color="auto"/>
      </w:divBdr>
    </w:div>
    <w:div w:id="1044599578">
      <w:bodyDiv w:val="1"/>
      <w:marLeft w:val="0"/>
      <w:marRight w:val="0"/>
      <w:marTop w:val="0"/>
      <w:marBottom w:val="0"/>
      <w:divBdr>
        <w:top w:val="none" w:sz="0" w:space="0" w:color="auto"/>
        <w:left w:val="none" w:sz="0" w:space="0" w:color="auto"/>
        <w:bottom w:val="none" w:sz="0" w:space="0" w:color="auto"/>
        <w:right w:val="none" w:sz="0" w:space="0" w:color="auto"/>
      </w:divBdr>
    </w:div>
    <w:div w:id="1127548252">
      <w:bodyDiv w:val="1"/>
      <w:marLeft w:val="0"/>
      <w:marRight w:val="0"/>
      <w:marTop w:val="0"/>
      <w:marBottom w:val="0"/>
      <w:divBdr>
        <w:top w:val="none" w:sz="0" w:space="0" w:color="auto"/>
        <w:left w:val="none" w:sz="0" w:space="0" w:color="auto"/>
        <w:bottom w:val="none" w:sz="0" w:space="0" w:color="auto"/>
        <w:right w:val="none" w:sz="0" w:space="0" w:color="auto"/>
      </w:divBdr>
    </w:div>
    <w:div w:id="1185708211">
      <w:bodyDiv w:val="1"/>
      <w:marLeft w:val="0"/>
      <w:marRight w:val="0"/>
      <w:marTop w:val="0"/>
      <w:marBottom w:val="0"/>
      <w:divBdr>
        <w:top w:val="none" w:sz="0" w:space="0" w:color="auto"/>
        <w:left w:val="none" w:sz="0" w:space="0" w:color="auto"/>
        <w:bottom w:val="none" w:sz="0" w:space="0" w:color="auto"/>
        <w:right w:val="none" w:sz="0" w:space="0" w:color="auto"/>
      </w:divBdr>
    </w:div>
    <w:div w:id="1225485268">
      <w:bodyDiv w:val="1"/>
      <w:marLeft w:val="0"/>
      <w:marRight w:val="0"/>
      <w:marTop w:val="0"/>
      <w:marBottom w:val="0"/>
      <w:divBdr>
        <w:top w:val="none" w:sz="0" w:space="0" w:color="auto"/>
        <w:left w:val="none" w:sz="0" w:space="0" w:color="auto"/>
        <w:bottom w:val="none" w:sz="0" w:space="0" w:color="auto"/>
        <w:right w:val="none" w:sz="0" w:space="0" w:color="auto"/>
      </w:divBdr>
    </w:div>
    <w:div w:id="1416829286">
      <w:bodyDiv w:val="1"/>
      <w:marLeft w:val="0"/>
      <w:marRight w:val="0"/>
      <w:marTop w:val="0"/>
      <w:marBottom w:val="0"/>
      <w:divBdr>
        <w:top w:val="none" w:sz="0" w:space="0" w:color="auto"/>
        <w:left w:val="none" w:sz="0" w:space="0" w:color="auto"/>
        <w:bottom w:val="none" w:sz="0" w:space="0" w:color="auto"/>
        <w:right w:val="none" w:sz="0" w:space="0" w:color="auto"/>
      </w:divBdr>
    </w:div>
    <w:div w:id="1454210862">
      <w:bodyDiv w:val="1"/>
      <w:marLeft w:val="0"/>
      <w:marRight w:val="0"/>
      <w:marTop w:val="0"/>
      <w:marBottom w:val="0"/>
      <w:divBdr>
        <w:top w:val="none" w:sz="0" w:space="0" w:color="auto"/>
        <w:left w:val="none" w:sz="0" w:space="0" w:color="auto"/>
        <w:bottom w:val="none" w:sz="0" w:space="0" w:color="auto"/>
        <w:right w:val="none" w:sz="0" w:space="0" w:color="auto"/>
      </w:divBdr>
    </w:div>
    <w:div w:id="1576433724">
      <w:bodyDiv w:val="1"/>
      <w:marLeft w:val="0"/>
      <w:marRight w:val="0"/>
      <w:marTop w:val="0"/>
      <w:marBottom w:val="0"/>
      <w:divBdr>
        <w:top w:val="none" w:sz="0" w:space="0" w:color="auto"/>
        <w:left w:val="none" w:sz="0" w:space="0" w:color="auto"/>
        <w:bottom w:val="none" w:sz="0" w:space="0" w:color="auto"/>
        <w:right w:val="none" w:sz="0" w:space="0" w:color="auto"/>
      </w:divBdr>
    </w:div>
    <w:div w:id="1582522438">
      <w:bodyDiv w:val="1"/>
      <w:marLeft w:val="0"/>
      <w:marRight w:val="0"/>
      <w:marTop w:val="0"/>
      <w:marBottom w:val="0"/>
      <w:divBdr>
        <w:top w:val="none" w:sz="0" w:space="0" w:color="auto"/>
        <w:left w:val="none" w:sz="0" w:space="0" w:color="auto"/>
        <w:bottom w:val="none" w:sz="0" w:space="0" w:color="auto"/>
        <w:right w:val="none" w:sz="0" w:space="0" w:color="auto"/>
      </w:divBdr>
    </w:div>
    <w:div w:id="1821850285">
      <w:bodyDiv w:val="1"/>
      <w:marLeft w:val="0"/>
      <w:marRight w:val="0"/>
      <w:marTop w:val="0"/>
      <w:marBottom w:val="0"/>
      <w:divBdr>
        <w:top w:val="none" w:sz="0" w:space="0" w:color="auto"/>
        <w:left w:val="none" w:sz="0" w:space="0" w:color="auto"/>
        <w:bottom w:val="none" w:sz="0" w:space="0" w:color="auto"/>
        <w:right w:val="none" w:sz="0" w:space="0" w:color="auto"/>
      </w:divBdr>
    </w:div>
    <w:div w:id="1989437514">
      <w:bodyDiv w:val="1"/>
      <w:marLeft w:val="0"/>
      <w:marRight w:val="0"/>
      <w:marTop w:val="0"/>
      <w:marBottom w:val="0"/>
      <w:divBdr>
        <w:top w:val="none" w:sz="0" w:space="0" w:color="auto"/>
        <w:left w:val="none" w:sz="0" w:space="0" w:color="auto"/>
        <w:bottom w:val="none" w:sz="0" w:space="0" w:color="auto"/>
        <w:right w:val="none" w:sz="0" w:space="0" w:color="auto"/>
      </w:divBdr>
    </w:div>
    <w:div w:id="19916393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och.gov.tw/home/zh-tw/news/10393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0CF56-8FBA-43B3-932D-F2B73935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1846</Words>
  <Characters>10527</Characters>
  <Application>Microsoft Office Word</Application>
  <DocSecurity>0</DocSecurity>
  <Lines>87</Lines>
  <Paragraphs>24</Paragraphs>
  <ScaleCrop>false</ScaleCrop>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2024-05-27T06:13:00Z</dcterms:created>
  <dcterms:modified xsi:type="dcterms:W3CDTF">2024-05-28T08:20:00Z</dcterms:modified>
  <cp:contentStatus/>
</cp:coreProperties>
</file>