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F64DA" w:rsidRDefault="0025106C" w:rsidP="00F37D7B">
      <w:pPr>
        <w:pStyle w:val="af3"/>
        <w:rPr>
          <w:color w:val="000000" w:themeColor="text1"/>
        </w:rPr>
      </w:pPr>
      <w:r w:rsidRPr="00FF64DA">
        <w:rPr>
          <w:rFonts w:hint="eastAsia"/>
          <w:color w:val="000000" w:themeColor="text1"/>
        </w:rPr>
        <w:t>糾正案文</w:t>
      </w:r>
      <w:r w:rsidR="00FF64DA" w:rsidRPr="00FF64DA">
        <w:rPr>
          <w:rFonts w:hint="eastAsia"/>
          <w:color w:val="000000" w:themeColor="text1"/>
        </w:rPr>
        <w:t>(公布版)</w:t>
      </w:r>
    </w:p>
    <w:p w:rsidR="00E25849" w:rsidRPr="00FF64DA" w:rsidRDefault="0025106C" w:rsidP="00F231DC">
      <w:pPr>
        <w:pStyle w:val="1"/>
        <w:rPr>
          <w:color w:val="000000" w:themeColor="text1"/>
        </w:rPr>
      </w:pPr>
      <w:r w:rsidRPr="00FF64DA">
        <w:rPr>
          <w:rFonts w:hint="eastAsia"/>
          <w:color w:val="000000" w:themeColor="text1"/>
        </w:rPr>
        <w:t>被糾正機關：</w:t>
      </w:r>
      <w:proofErr w:type="gramStart"/>
      <w:r w:rsidR="00036397" w:rsidRPr="00FF64DA">
        <w:rPr>
          <w:rFonts w:hint="eastAsia"/>
          <w:color w:val="000000" w:themeColor="text1"/>
        </w:rPr>
        <w:t>臺</w:t>
      </w:r>
      <w:proofErr w:type="gramEnd"/>
      <w:r w:rsidR="00036397" w:rsidRPr="00FF64DA">
        <w:rPr>
          <w:rFonts w:hint="eastAsia"/>
          <w:color w:val="000000" w:themeColor="text1"/>
        </w:rPr>
        <w:t>東縣政府、花蓮縣政府、衛生福利部</w:t>
      </w:r>
      <w:r w:rsidR="004D12A9" w:rsidRPr="00FF64DA">
        <w:rPr>
          <w:rFonts w:hint="eastAsia"/>
          <w:color w:val="000000" w:themeColor="text1"/>
        </w:rPr>
        <w:t>。</w:t>
      </w:r>
    </w:p>
    <w:p w:rsidR="00E25849" w:rsidRPr="00FF64DA" w:rsidRDefault="0025106C" w:rsidP="00DE42B9">
      <w:pPr>
        <w:pStyle w:val="1"/>
        <w:rPr>
          <w:color w:val="000000" w:themeColor="text1"/>
        </w:rPr>
      </w:pPr>
      <w:r w:rsidRPr="00FF64DA">
        <w:rPr>
          <w:rFonts w:hint="eastAsia"/>
          <w:color w:val="000000" w:themeColor="text1"/>
        </w:rPr>
        <w:t>案　　　由：</w:t>
      </w:r>
      <w:r w:rsidR="000E3A09" w:rsidRPr="00FF64DA">
        <w:rPr>
          <w:rFonts w:hint="eastAsia"/>
          <w:color w:val="000000" w:themeColor="text1"/>
        </w:rPr>
        <w:t>A機構</w:t>
      </w:r>
      <w:proofErr w:type="gramStart"/>
      <w:r w:rsidR="000E3A09" w:rsidRPr="00FF64DA">
        <w:rPr>
          <w:rFonts w:hint="eastAsia"/>
          <w:color w:val="000000" w:themeColor="text1"/>
        </w:rPr>
        <w:t>發生甲男事件</w:t>
      </w:r>
      <w:proofErr w:type="gramEnd"/>
      <w:r w:rsidR="000E3A09" w:rsidRPr="00FF64DA">
        <w:rPr>
          <w:rFonts w:hint="eastAsia"/>
          <w:color w:val="000000" w:themeColor="text1"/>
        </w:rPr>
        <w:t>後，臺東縣政府未依規定組成危機評估處遇小組，亦未通知相關地方政府知悉並邀請加入團隊共同處理，雖對A機構裁處12萬元並限期改善6個月，卻未善盡監督A機構改善，改善措施僅虛應故事，經本院糾正後，A機構仍持續發生多起不當管教及性平事件，112年3月間發生更為嚴重之機構工作人員強制猥褻院生事件，致甫入機構安置之院生即發生受害、院生求助即必須離院等情事；</w:t>
      </w:r>
      <w:proofErr w:type="gramStart"/>
      <w:r w:rsidR="000E3A09" w:rsidRPr="00FF64DA">
        <w:rPr>
          <w:rFonts w:hint="eastAsia"/>
          <w:color w:val="000000" w:themeColor="text1"/>
        </w:rPr>
        <w:t>衛福部未</w:t>
      </w:r>
      <w:proofErr w:type="gramEnd"/>
      <w:r w:rsidR="000E3A09" w:rsidRPr="00FF64DA">
        <w:rPr>
          <w:rFonts w:hint="eastAsia"/>
          <w:color w:val="000000" w:themeColor="text1"/>
        </w:rPr>
        <w:t>善盡監督臺東</w:t>
      </w:r>
      <w:proofErr w:type="gramStart"/>
      <w:r w:rsidR="000E3A09" w:rsidRPr="00FF64DA">
        <w:rPr>
          <w:rFonts w:hint="eastAsia"/>
          <w:color w:val="000000" w:themeColor="text1"/>
        </w:rPr>
        <w:t>縣政府妥</w:t>
      </w:r>
      <w:proofErr w:type="gramEnd"/>
      <w:r w:rsidR="000E3A09" w:rsidRPr="00FF64DA">
        <w:rPr>
          <w:rFonts w:hint="eastAsia"/>
          <w:color w:val="000000" w:themeColor="text1"/>
        </w:rPr>
        <w:t>處，亦有</w:t>
      </w:r>
      <w:r w:rsidR="00FF64DA" w:rsidRPr="00FF64DA">
        <w:rPr>
          <w:rFonts w:hint="eastAsia"/>
          <w:color w:val="000000" w:themeColor="text1"/>
        </w:rPr>
        <w:t>違</w:t>
      </w:r>
      <w:r w:rsidR="000E3A09" w:rsidRPr="00FF64DA">
        <w:rPr>
          <w:rFonts w:hint="eastAsia"/>
          <w:color w:val="000000" w:themeColor="text1"/>
        </w:rPr>
        <w:t>失；嗣後，</w:t>
      </w:r>
      <w:proofErr w:type="gramStart"/>
      <w:r w:rsidR="000E3A09" w:rsidRPr="00FF64DA">
        <w:rPr>
          <w:rFonts w:hint="eastAsia"/>
          <w:color w:val="000000" w:themeColor="text1"/>
        </w:rPr>
        <w:t>臺</w:t>
      </w:r>
      <w:proofErr w:type="gramEnd"/>
      <w:r w:rsidR="000E3A09" w:rsidRPr="00FF64DA">
        <w:rPr>
          <w:rFonts w:hint="eastAsia"/>
          <w:color w:val="000000" w:themeColor="text1"/>
        </w:rPr>
        <w:t>東縣政府社會處檢討事件責任竟全數歸咎於基層人員及中階主管，未見相關主管有因督導不周而被懲處究責，嚴重打擊公部門基層士氣，核有違失；花蓮縣政府為A機構安置個案來源之</w:t>
      </w:r>
      <w:proofErr w:type="gramStart"/>
      <w:r w:rsidR="000E3A09" w:rsidRPr="00FF64DA">
        <w:rPr>
          <w:rFonts w:hint="eastAsia"/>
          <w:color w:val="000000" w:themeColor="text1"/>
        </w:rPr>
        <w:t>大宗</w:t>
      </w:r>
      <w:r w:rsidR="00D761FE" w:rsidRPr="00FF64DA">
        <w:rPr>
          <w:rFonts w:hint="eastAsia"/>
          <w:color w:val="000000" w:themeColor="text1"/>
        </w:rPr>
        <w:t>，</w:t>
      </w:r>
      <w:proofErr w:type="gramEnd"/>
      <w:r w:rsidR="004D12A9" w:rsidRPr="00FF64DA">
        <w:rPr>
          <w:rFonts w:hint="eastAsia"/>
          <w:color w:val="000000" w:themeColor="text1"/>
        </w:rPr>
        <w:t>卻</w:t>
      </w:r>
      <w:r w:rsidR="00D761FE" w:rsidRPr="00FF64DA">
        <w:rPr>
          <w:rFonts w:hint="eastAsia"/>
          <w:color w:val="000000" w:themeColor="text1"/>
        </w:rPr>
        <w:t>對該縣</w:t>
      </w:r>
      <w:r w:rsidR="00EF59BF">
        <w:rPr>
          <w:rFonts w:hAnsi="標楷體" w:hint="eastAsia"/>
          <w:color w:val="000000" w:themeColor="text1"/>
        </w:rPr>
        <w:t>○</w:t>
      </w:r>
      <w:r w:rsidR="000E3A09" w:rsidRPr="00FF64DA">
        <w:rPr>
          <w:rFonts w:hint="eastAsia"/>
          <w:color w:val="000000" w:themeColor="text1"/>
        </w:rPr>
        <w:t>姓少年個</w:t>
      </w:r>
      <w:r w:rsidR="00CB4A3C" w:rsidRPr="00FF64DA">
        <w:rPr>
          <w:rFonts w:hint="eastAsia"/>
          <w:color w:val="000000" w:themeColor="text1"/>
        </w:rPr>
        <w:t>案</w:t>
      </w:r>
      <w:r w:rsidR="000E3A09" w:rsidRPr="00FF64DA">
        <w:rPr>
          <w:rFonts w:hint="eastAsia"/>
          <w:color w:val="000000" w:themeColor="text1"/>
        </w:rPr>
        <w:t>置之不理</w:t>
      </w:r>
      <w:r w:rsidR="00D761FE" w:rsidRPr="00FF64DA">
        <w:rPr>
          <w:rFonts w:hint="eastAsia"/>
          <w:color w:val="000000" w:themeColor="text1"/>
        </w:rPr>
        <w:t>、對</w:t>
      </w:r>
      <w:r w:rsidR="0058031E">
        <w:rPr>
          <w:rFonts w:hAnsi="標楷體" w:hint="eastAsia"/>
          <w:color w:val="000000" w:themeColor="text1"/>
        </w:rPr>
        <w:t>○</w:t>
      </w:r>
      <w:r w:rsidR="000E3A09" w:rsidRPr="00FF64DA">
        <w:rPr>
          <w:rFonts w:hint="eastAsia"/>
          <w:color w:val="000000" w:themeColor="text1"/>
        </w:rPr>
        <w:t>姓少年長期遭到</w:t>
      </w:r>
      <w:r w:rsidR="00D761FE" w:rsidRPr="00FF64DA">
        <w:rPr>
          <w:rFonts w:hint="eastAsia"/>
          <w:color w:val="000000" w:themeColor="text1"/>
        </w:rPr>
        <w:t>機構</w:t>
      </w:r>
      <w:r w:rsidR="000E3A09" w:rsidRPr="00FF64DA">
        <w:rPr>
          <w:rFonts w:hint="eastAsia"/>
          <w:color w:val="000000" w:themeColor="text1"/>
        </w:rPr>
        <w:t>不當對待求助無門，非但未察覺，也未積極協助輔導轉安置，嚴重損及兒少個案權益，</w:t>
      </w:r>
      <w:proofErr w:type="gramStart"/>
      <w:r w:rsidR="000E3A09" w:rsidRPr="00FF64DA">
        <w:rPr>
          <w:rFonts w:hint="eastAsia"/>
          <w:color w:val="000000" w:themeColor="text1"/>
        </w:rPr>
        <w:t>均核</w:t>
      </w:r>
      <w:proofErr w:type="gramEnd"/>
      <w:r w:rsidR="000E3A09" w:rsidRPr="00FF64DA">
        <w:rPr>
          <w:rFonts w:hint="eastAsia"/>
          <w:color w:val="000000" w:themeColor="text1"/>
        </w:rPr>
        <w:t>有違失</w:t>
      </w:r>
      <w:r w:rsidR="008B4841" w:rsidRPr="00FF64DA">
        <w:rPr>
          <w:rFonts w:hAnsi="標楷體" w:hint="eastAsia"/>
          <w:color w:val="000000" w:themeColor="text1"/>
        </w:rPr>
        <w:t>，</w:t>
      </w:r>
      <w:r w:rsidR="008B4841" w:rsidRPr="00FF64DA">
        <w:rPr>
          <w:rFonts w:hint="eastAsia"/>
          <w:color w:val="000000" w:themeColor="text1"/>
        </w:rPr>
        <w:t>爰依法提案糾正</w:t>
      </w:r>
      <w:r w:rsidRPr="00FF64DA">
        <w:rPr>
          <w:rFonts w:hint="eastAsia"/>
          <w:color w:val="000000" w:themeColor="text1"/>
        </w:rPr>
        <w:t>。</w:t>
      </w:r>
    </w:p>
    <w:p w:rsidR="00E25849" w:rsidRPr="00FF64DA"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F64DA">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C7108" w:rsidRPr="00FF64DA" w:rsidRDefault="006C7108" w:rsidP="006C7108">
      <w:pPr>
        <w:pStyle w:val="10"/>
        <w:ind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F64DA">
        <w:rPr>
          <w:rFonts w:hAnsi="標楷體" w:hint="eastAsia"/>
          <w:color w:val="000000" w:themeColor="text1"/>
        </w:rPr>
        <w:t>我國於民國(下同)103年6月4日制定公布並於同年11月20日施行「兒童權利公約施行法」，使聯合國兒童權利公約(Convention on the Rights of the Child，下稱CRC)具有國內法律的效力，也宣示我國兒童人權保障正式與國際接軌。C</w:t>
      </w:r>
      <w:r w:rsidRPr="00FF64DA">
        <w:rPr>
          <w:rFonts w:hAnsi="標楷體"/>
          <w:color w:val="000000" w:themeColor="text1"/>
        </w:rPr>
        <w:t>RC</w:t>
      </w:r>
      <w:r w:rsidRPr="00FF64DA">
        <w:rPr>
          <w:rFonts w:hAnsi="標楷體" w:hint="eastAsia"/>
          <w:color w:val="000000" w:themeColor="text1"/>
        </w:rPr>
        <w:t>第3條第3項並揭示：「締約國應確</w:t>
      </w:r>
      <w:r w:rsidRPr="00FF64DA">
        <w:rPr>
          <w:rFonts w:hAnsi="標楷體" w:hint="eastAsia"/>
          <w:color w:val="000000" w:themeColor="text1"/>
        </w:rPr>
        <w:lastRenderedPageBreak/>
        <w:t>保負責照顧與保護兒童之機構、服務與設施符合主管機關所訂之標準，特別在安全、保健、工作人員數量與資格及有效監督等方面。」</w:t>
      </w:r>
      <w:r w:rsidRPr="00FF64DA">
        <w:rPr>
          <w:rFonts w:hAnsi="標楷體" w:hint="eastAsia"/>
          <w:color w:val="000000" w:themeColor="text1"/>
          <w:u w:val="single"/>
        </w:rPr>
        <w:t>當原生家庭無法再照顧、保護兒少，政府介入將他們送往安置機構，兒少安置機構視為兒少保護最後一道防線，而政府機關更應依法善盡監督兒少安置機構，讓這些兒少避免再度受到傷害</w:t>
      </w:r>
      <w:r w:rsidRPr="00FF64DA">
        <w:rPr>
          <w:rFonts w:hAnsi="標楷體" w:hint="eastAsia"/>
          <w:color w:val="000000" w:themeColor="text1"/>
        </w:rPr>
        <w:t>。</w:t>
      </w:r>
    </w:p>
    <w:p w:rsidR="006C7108" w:rsidRPr="00FF64DA" w:rsidRDefault="006C7108" w:rsidP="006C7108">
      <w:pPr>
        <w:pStyle w:val="10"/>
        <w:ind w:left="680" w:firstLine="680"/>
        <w:rPr>
          <w:rFonts w:hAnsi="標楷體"/>
          <w:color w:val="000000" w:themeColor="text1"/>
        </w:rPr>
      </w:pPr>
      <w:r w:rsidRPr="00FF64DA">
        <w:rPr>
          <w:rFonts w:hAnsi="標楷體" w:hint="eastAsia"/>
          <w:color w:val="000000" w:themeColor="text1"/>
        </w:rPr>
        <w:t>惟</w:t>
      </w:r>
      <w:proofErr w:type="gramStart"/>
      <w:r w:rsidRPr="00FF64DA">
        <w:rPr>
          <w:rFonts w:hAnsi="標楷體" w:hint="eastAsia"/>
          <w:color w:val="000000" w:themeColor="text1"/>
        </w:rPr>
        <w:t>臺</w:t>
      </w:r>
      <w:proofErr w:type="gramEnd"/>
      <w:r w:rsidRPr="00FF64DA">
        <w:rPr>
          <w:rFonts w:hAnsi="標楷體" w:hint="eastAsia"/>
          <w:color w:val="000000" w:themeColor="text1"/>
        </w:rPr>
        <w:t>東縣政府及所屬社會處辦理該縣某安置機構(下稱A機構)○姓前主任涉嫌性猥褻收容少年等</w:t>
      </w:r>
      <w:proofErr w:type="gramStart"/>
      <w:r w:rsidRPr="00FF64DA">
        <w:rPr>
          <w:rFonts w:hAnsi="標楷體" w:hint="eastAsia"/>
          <w:color w:val="000000" w:themeColor="text1"/>
        </w:rPr>
        <w:t>違失</w:t>
      </w:r>
      <w:proofErr w:type="gramEnd"/>
      <w:r w:rsidRPr="00FF64DA">
        <w:rPr>
          <w:rFonts w:hAnsi="標楷體" w:hint="eastAsia"/>
          <w:color w:val="000000" w:themeColor="text1"/>
        </w:rPr>
        <w:t>案，該處保護科社工已完備</w:t>
      </w:r>
      <w:proofErr w:type="gramStart"/>
      <w:r w:rsidRPr="00FF64DA">
        <w:rPr>
          <w:rFonts w:hAnsi="標楷體" w:hint="eastAsia"/>
          <w:color w:val="000000" w:themeColor="text1"/>
        </w:rPr>
        <w:t>裁罰前</w:t>
      </w:r>
      <w:proofErr w:type="gramEnd"/>
      <w:r w:rsidRPr="00FF64DA">
        <w:rPr>
          <w:rFonts w:hAnsi="標楷體" w:hint="eastAsia"/>
          <w:color w:val="000000" w:themeColor="text1"/>
        </w:rPr>
        <w:t>應遵守之程序，惟該處於110年5月4日召開臺東縣「不得擔任兒童及少年福利機構之工作人員期間審認會議」時，仍決議僅對機構裁罰，</w:t>
      </w:r>
      <w:proofErr w:type="gramStart"/>
      <w:r w:rsidRPr="00FF64DA">
        <w:rPr>
          <w:rFonts w:hAnsi="標楷體" w:hint="eastAsia"/>
          <w:color w:val="000000" w:themeColor="text1"/>
        </w:rPr>
        <w:t>顯悖兒少</w:t>
      </w:r>
      <w:proofErr w:type="gramEnd"/>
      <w:r w:rsidRPr="00FF64DA">
        <w:rPr>
          <w:rFonts w:hAnsi="標楷體" w:hint="eastAsia"/>
          <w:color w:val="000000" w:themeColor="text1"/>
        </w:rPr>
        <w:t>法分別對機構、不法行為人進行裁罰之意旨，涉有應作為而不作為之裁量怠惰情事。</w:t>
      </w:r>
      <w:proofErr w:type="gramStart"/>
      <w:r w:rsidRPr="00FF64DA">
        <w:rPr>
          <w:rFonts w:hAnsi="標楷體" w:hint="eastAsia"/>
          <w:color w:val="000000" w:themeColor="text1"/>
        </w:rPr>
        <w:t>嗣</w:t>
      </w:r>
      <w:proofErr w:type="gramEnd"/>
      <w:r w:rsidRPr="00FF64DA">
        <w:rPr>
          <w:rFonts w:hAnsi="標楷體" w:hint="eastAsia"/>
          <w:color w:val="000000" w:themeColor="text1"/>
        </w:rPr>
        <w:t>於112年第2次考績會議，</w:t>
      </w:r>
      <w:proofErr w:type="gramStart"/>
      <w:r w:rsidRPr="00FF64DA">
        <w:rPr>
          <w:rFonts w:hAnsi="標楷體" w:hint="eastAsia"/>
          <w:color w:val="000000" w:themeColor="text1"/>
        </w:rPr>
        <w:t>仍僅議</w:t>
      </w:r>
      <w:proofErr w:type="gramEnd"/>
      <w:r w:rsidRPr="00FF64DA">
        <w:rPr>
          <w:rFonts w:hAnsi="標楷體" w:hint="eastAsia"/>
          <w:color w:val="000000" w:themeColor="text1"/>
        </w:rPr>
        <w:t>處該處保護科科長及基層社工等6人，其懲處是否有違背正當法律程序？相關主管人員具有最高監督之責，</w:t>
      </w:r>
      <w:proofErr w:type="gramStart"/>
      <w:r w:rsidRPr="00FF64DA">
        <w:rPr>
          <w:rFonts w:hAnsi="標楷體" w:hint="eastAsia"/>
          <w:color w:val="000000" w:themeColor="text1"/>
        </w:rPr>
        <w:t>然皆未被究</w:t>
      </w:r>
      <w:proofErr w:type="gramEnd"/>
      <w:r w:rsidRPr="00FF64DA">
        <w:rPr>
          <w:rFonts w:hAnsi="標楷體" w:hint="eastAsia"/>
          <w:color w:val="000000" w:themeColor="text1"/>
        </w:rPr>
        <w:t>責，是否符合比例原則？有無推託卸責？均認為有深入調查之必要，</w:t>
      </w:r>
      <w:proofErr w:type="gramStart"/>
      <w:r w:rsidRPr="00FF64DA">
        <w:rPr>
          <w:rFonts w:hAnsi="標楷體" w:hint="eastAsia"/>
          <w:color w:val="000000" w:themeColor="text1"/>
        </w:rPr>
        <w:t>爰</w:t>
      </w:r>
      <w:proofErr w:type="gramEnd"/>
      <w:r w:rsidRPr="00FF64DA">
        <w:rPr>
          <w:rFonts w:hAnsi="標楷體" w:hint="eastAsia"/>
          <w:color w:val="000000" w:themeColor="text1"/>
        </w:rPr>
        <w:t>申請自動調查。</w:t>
      </w:r>
    </w:p>
    <w:p w:rsidR="00B83C6B" w:rsidRPr="00FF64DA" w:rsidRDefault="006C7108" w:rsidP="006C7108">
      <w:pPr>
        <w:pStyle w:val="10"/>
        <w:ind w:left="680" w:firstLine="680"/>
        <w:rPr>
          <w:rFonts w:hAnsi="標楷體"/>
          <w:color w:val="000000" w:themeColor="text1"/>
          <w:spacing w:val="-6"/>
        </w:rPr>
      </w:pPr>
      <w:r w:rsidRPr="00FF64DA">
        <w:rPr>
          <w:rFonts w:hAnsi="標楷體" w:hint="eastAsia"/>
          <w:color w:val="000000" w:themeColor="text1"/>
        </w:rPr>
        <w:t>案經調閱</w:t>
      </w:r>
      <w:proofErr w:type="gramStart"/>
      <w:r w:rsidRPr="00FF64DA">
        <w:rPr>
          <w:rFonts w:hAnsi="標楷體" w:hint="eastAsia"/>
          <w:color w:val="000000" w:themeColor="text1"/>
        </w:rPr>
        <w:t>臺</w:t>
      </w:r>
      <w:proofErr w:type="gramEnd"/>
      <w:r w:rsidRPr="00FF64DA">
        <w:rPr>
          <w:rFonts w:hAnsi="標楷體" w:hint="eastAsia"/>
          <w:color w:val="000000" w:themeColor="text1"/>
        </w:rPr>
        <w:t>東縣政府</w:t>
      </w:r>
      <w:r w:rsidRPr="00FF64DA">
        <w:rPr>
          <w:rStyle w:val="afd"/>
          <w:rFonts w:hAnsi="標楷體"/>
          <w:color w:val="000000" w:themeColor="text1"/>
        </w:rPr>
        <w:footnoteReference w:id="1"/>
      </w:r>
      <w:r w:rsidRPr="00FF64DA">
        <w:rPr>
          <w:rFonts w:hAnsi="標楷體" w:hint="eastAsia"/>
          <w:color w:val="000000" w:themeColor="text1"/>
        </w:rPr>
        <w:t>、衛生福利部(下稱</w:t>
      </w:r>
      <w:proofErr w:type="gramStart"/>
      <w:r w:rsidRPr="00FF64DA">
        <w:rPr>
          <w:rFonts w:hAnsi="標楷體" w:hint="eastAsia"/>
          <w:color w:val="000000" w:themeColor="text1"/>
        </w:rPr>
        <w:t>衛福</w:t>
      </w:r>
      <w:proofErr w:type="gramEnd"/>
      <w:r w:rsidRPr="00FF64DA">
        <w:rPr>
          <w:rFonts w:hAnsi="標楷體" w:hint="eastAsia"/>
          <w:color w:val="000000" w:themeColor="text1"/>
        </w:rPr>
        <w:t>部)、花蓮縣政府、</w:t>
      </w:r>
      <w:r w:rsidRPr="00FF64DA">
        <w:rPr>
          <w:rFonts w:hAnsi="標楷體"/>
          <w:color w:val="000000" w:themeColor="text1"/>
        </w:rPr>
        <w:t>A</w:t>
      </w:r>
      <w:r w:rsidRPr="00FF64DA">
        <w:rPr>
          <w:rFonts w:hAnsi="標楷體" w:hint="eastAsia"/>
          <w:color w:val="000000" w:themeColor="text1"/>
        </w:rPr>
        <w:t>機構等機關卷證資料，並於112年5月16日、8月9日、8月16日詢問相關證人、臺東縣政府社會處陳淑蘭處長、高前副處長(現職為臺東縣政府民政處副處長)等人。於112年6月12日赴臺東縣A機構實地履勘、調取卷證資料並訪談安置兒少，112年8月16日辦理機關約詢，</w:t>
      </w:r>
      <w:r w:rsidR="007666F5" w:rsidRPr="00FF64DA">
        <w:rPr>
          <w:rFonts w:hint="eastAsia"/>
          <w:bCs/>
          <w:color w:val="000000" w:themeColor="text1"/>
        </w:rPr>
        <w:t>調查發現，本案</w:t>
      </w:r>
      <w:r w:rsidR="00EE4E72" w:rsidRPr="00FF64DA">
        <w:rPr>
          <w:rFonts w:hint="eastAsia"/>
          <w:bCs/>
          <w:color w:val="000000" w:themeColor="text1"/>
        </w:rPr>
        <w:t>調查</w:t>
      </w:r>
      <w:r w:rsidR="007666F5" w:rsidRPr="00FF64DA">
        <w:rPr>
          <w:rFonts w:hint="eastAsia"/>
          <w:bCs/>
          <w:color w:val="000000" w:themeColor="text1"/>
        </w:rPr>
        <w:t>過程，</w:t>
      </w:r>
      <w:r w:rsidR="00EE4E72" w:rsidRPr="00FF64DA">
        <w:rPr>
          <w:rFonts w:hint="eastAsia"/>
          <w:bCs/>
          <w:color w:val="000000" w:themeColor="text1"/>
        </w:rPr>
        <w:t>臺東縣政府、花蓮縣政府、衛福部對A機構</w:t>
      </w:r>
      <w:r w:rsidR="00036397" w:rsidRPr="00FF64DA">
        <w:rPr>
          <w:rFonts w:hint="eastAsia"/>
          <w:bCs/>
          <w:color w:val="000000" w:themeColor="text1"/>
        </w:rPr>
        <w:t>之案件</w:t>
      </w:r>
      <w:r w:rsidR="007666F5" w:rsidRPr="00FF64DA">
        <w:rPr>
          <w:rFonts w:hint="eastAsia"/>
          <w:bCs/>
          <w:color w:val="000000" w:themeColor="text1"/>
        </w:rPr>
        <w:t>一再遲誤且</w:t>
      </w:r>
      <w:r w:rsidR="00036397" w:rsidRPr="00FF64DA">
        <w:rPr>
          <w:rFonts w:hint="eastAsia"/>
          <w:bCs/>
          <w:color w:val="000000" w:themeColor="text1"/>
        </w:rPr>
        <w:t>相關作為已損及安置兒少權益</w:t>
      </w:r>
      <w:r w:rsidR="007666F5" w:rsidRPr="00FF64DA">
        <w:rPr>
          <w:rFonts w:hint="eastAsia"/>
          <w:bCs/>
          <w:color w:val="000000" w:themeColor="text1"/>
        </w:rPr>
        <w:t>，確有違失，應予糾正促其注意改善。茲</w:t>
      </w:r>
      <w:proofErr w:type="gramStart"/>
      <w:r w:rsidR="007666F5" w:rsidRPr="00FF64DA">
        <w:rPr>
          <w:rFonts w:hint="eastAsia"/>
          <w:bCs/>
          <w:color w:val="000000" w:themeColor="text1"/>
        </w:rPr>
        <w:t>臚</w:t>
      </w:r>
      <w:proofErr w:type="gramEnd"/>
      <w:r w:rsidR="007666F5" w:rsidRPr="00FF64DA">
        <w:rPr>
          <w:rFonts w:hint="eastAsia"/>
          <w:bCs/>
          <w:color w:val="000000" w:themeColor="text1"/>
        </w:rPr>
        <w:t>列事實與理由如下</w:t>
      </w:r>
      <w:r w:rsidR="00B83C6B" w:rsidRPr="00FF64DA">
        <w:rPr>
          <w:rFonts w:hAnsi="標楷體" w:hint="eastAsia"/>
          <w:color w:val="000000" w:themeColor="text1"/>
          <w:spacing w:val="-6"/>
        </w:rPr>
        <w:t>：</w:t>
      </w:r>
    </w:p>
    <w:p w:rsidR="006C7108" w:rsidRPr="00FF64DA" w:rsidRDefault="006C7108" w:rsidP="006C7108">
      <w:pPr>
        <w:numPr>
          <w:ilvl w:val="1"/>
          <w:numId w:val="25"/>
        </w:numPr>
        <w:ind w:left="965"/>
        <w:outlineLvl w:val="1"/>
        <w:rPr>
          <w:rFonts w:hAnsi="標楷體"/>
          <w:b/>
          <w:bCs/>
          <w:color w:val="000000" w:themeColor="text1"/>
          <w:kern w:val="32"/>
          <w:szCs w:val="48"/>
        </w:rPr>
      </w:pPr>
      <w:bookmarkStart w:id="41" w:name="_Hlk159062258"/>
      <w:bookmarkStart w:id="42" w:name="_Toc157159043"/>
      <w:bookmarkStart w:id="43" w:name="_Toc421794870"/>
      <w:bookmarkStart w:id="44" w:name="_Toc422728952"/>
      <w:r w:rsidRPr="00FF64DA">
        <w:rPr>
          <w:rFonts w:hAnsi="標楷體"/>
          <w:b/>
          <w:bCs/>
          <w:color w:val="000000" w:themeColor="text1"/>
          <w:kern w:val="32"/>
          <w:szCs w:val="48"/>
        </w:rPr>
        <w:lastRenderedPageBreak/>
        <w:t>A</w:t>
      </w:r>
      <w:r w:rsidRPr="00FF64DA">
        <w:rPr>
          <w:rFonts w:hAnsi="標楷體" w:hint="eastAsia"/>
          <w:b/>
          <w:bCs/>
          <w:color w:val="000000" w:themeColor="text1"/>
          <w:kern w:val="32"/>
          <w:szCs w:val="48"/>
        </w:rPr>
        <w:t>機構</w:t>
      </w:r>
      <w:proofErr w:type="gramStart"/>
      <w:r w:rsidRPr="00FF64DA">
        <w:rPr>
          <w:rFonts w:hAnsi="標楷體" w:hint="eastAsia"/>
          <w:b/>
          <w:bCs/>
          <w:color w:val="000000" w:themeColor="text1"/>
          <w:kern w:val="32"/>
          <w:szCs w:val="48"/>
        </w:rPr>
        <w:t>發生甲男事件</w:t>
      </w:r>
      <w:proofErr w:type="gramEnd"/>
      <w:r w:rsidRPr="00FF64DA">
        <w:rPr>
          <w:rFonts w:hAnsi="標楷體" w:hint="eastAsia"/>
          <w:b/>
          <w:bCs/>
          <w:color w:val="000000" w:themeColor="text1"/>
          <w:kern w:val="32"/>
          <w:szCs w:val="48"/>
        </w:rPr>
        <w:t>後，臺東縣政府未依規定組成危機評估處遇小組，亦未通知相關地方政府知悉並邀請加入團隊共同處理，致花蓮縣政府、屏東縣政府、臺灣臺東地方法院(下稱臺東地院)對事件毫無所悉，仍持續轉介兒少個案入住A機構計13名；且A機構</w:t>
      </w:r>
      <w:proofErr w:type="gramStart"/>
      <w:r w:rsidRPr="00FF64DA">
        <w:rPr>
          <w:rFonts w:hAnsi="標楷體" w:hint="eastAsia"/>
          <w:b/>
          <w:bCs/>
          <w:color w:val="000000" w:themeColor="text1"/>
          <w:kern w:val="32"/>
          <w:szCs w:val="48"/>
        </w:rPr>
        <w:t>發生甲男事件</w:t>
      </w:r>
      <w:proofErr w:type="gramEnd"/>
      <w:r w:rsidR="003A0CC2" w:rsidRPr="00FF64DA">
        <w:rPr>
          <w:rStyle w:val="afd"/>
          <w:rFonts w:hAnsi="標楷體"/>
          <w:b/>
          <w:bCs/>
          <w:color w:val="000000" w:themeColor="text1"/>
          <w:kern w:val="32"/>
          <w:szCs w:val="48"/>
        </w:rPr>
        <w:footnoteReference w:id="2"/>
      </w:r>
      <w:r w:rsidRPr="00FF64DA">
        <w:rPr>
          <w:rFonts w:hAnsi="標楷體" w:hint="eastAsia"/>
          <w:b/>
          <w:bCs/>
          <w:color w:val="000000" w:themeColor="text1"/>
          <w:kern w:val="32"/>
          <w:szCs w:val="48"/>
        </w:rPr>
        <w:t>後，臺東縣政府對A機構裁處12萬元並限期改善6個月，未善盡監督A機構改善，且僅憑</w:t>
      </w:r>
      <w:r w:rsidRPr="00FF64DA">
        <w:rPr>
          <w:rFonts w:hAnsi="標楷體"/>
          <w:b/>
          <w:bCs/>
          <w:color w:val="000000" w:themeColor="text1"/>
          <w:kern w:val="32"/>
          <w:szCs w:val="48"/>
        </w:rPr>
        <w:t>A</w:t>
      </w:r>
      <w:r w:rsidRPr="00FF64DA">
        <w:rPr>
          <w:rFonts w:hAnsi="標楷體" w:hint="eastAsia"/>
          <w:b/>
          <w:bCs/>
          <w:color w:val="000000" w:themeColor="text1"/>
          <w:kern w:val="32"/>
          <w:szCs w:val="48"/>
        </w:rPr>
        <w:t>機構所報改善計畫即同意備查，改善措施僅虛應故事，經本院糾正後，A機構仍持續發生多起不當管教及性平事件，其中112年3月間發生更為嚴重之機構工作人員強制猥褻院生事件，致甫入機構安置之院生即發生受害、院生求助即必須離院等情事；針對</w:t>
      </w:r>
      <w:proofErr w:type="gramStart"/>
      <w:r w:rsidRPr="00FF64DA">
        <w:rPr>
          <w:rFonts w:hAnsi="標楷體" w:hint="eastAsia"/>
          <w:b/>
          <w:bCs/>
          <w:color w:val="000000" w:themeColor="text1"/>
          <w:kern w:val="32"/>
          <w:szCs w:val="48"/>
        </w:rPr>
        <w:t>臺</w:t>
      </w:r>
      <w:proofErr w:type="gramEnd"/>
      <w:r w:rsidRPr="00FF64DA">
        <w:rPr>
          <w:rFonts w:hAnsi="標楷體" w:hint="eastAsia"/>
          <w:b/>
          <w:bCs/>
          <w:color w:val="000000" w:themeColor="text1"/>
          <w:kern w:val="32"/>
          <w:szCs w:val="48"/>
        </w:rPr>
        <w:t>東縣政府未積極審認A機構工作人員違失，並致生後續</w:t>
      </w:r>
      <w:bookmarkStart w:id="45" w:name="_Hlk159053556"/>
      <w:r w:rsidRPr="00FF64DA">
        <w:rPr>
          <w:rFonts w:hAnsi="標楷體" w:hint="eastAsia"/>
          <w:b/>
          <w:bCs/>
          <w:color w:val="000000" w:themeColor="text1"/>
          <w:kern w:val="32"/>
          <w:szCs w:val="48"/>
        </w:rPr>
        <w:t>工作人員強制猥褻</w:t>
      </w:r>
      <w:bookmarkEnd w:id="45"/>
      <w:r w:rsidRPr="00FF64DA">
        <w:rPr>
          <w:rFonts w:hAnsi="標楷體" w:hint="eastAsia"/>
          <w:b/>
          <w:bCs/>
          <w:color w:val="000000" w:themeColor="text1"/>
          <w:kern w:val="32"/>
          <w:szCs w:val="48"/>
        </w:rPr>
        <w:t>及不當對待兒少事件，</w:t>
      </w:r>
      <w:proofErr w:type="gramStart"/>
      <w:r w:rsidRPr="00FF64DA">
        <w:rPr>
          <w:rFonts w:hAnsi="標楷體" w:hint="eastAsia"/>
          <w:b/>
          <w:bCs/>
          <w:color w:val="000000" w:themeColor="text1"/>
          <w:kern w:val="32"/>
          <w:szCs w:val="48"/>
        </w:rPr>
        <w:t>衛福部</w:t>
      </w:r>
      <w:proofErr w:type="gramEnd"/>
      <w:r w:rsidRPr="00FF64DA">
        <w:rPr>
          <w:rFonts w:hAnsi="標楷體" w:hint="eastAsia"/>
          <w:b/>
          <w:bCs/>
          <w:color w:val="000000" w:themeColor="text1"/>
          <w:kern w:val="32"/>
          <w:szCs w:val="48"/>
        </w:rPr>
        <w:t>未善盡監督臺東</w:t>
      </w:r>
      <w:proofErr w:type="gramStart"/>
      <w:r w:rsidRPr="00FF64DA">
        <w:rPr>
          <w:rFonts w:hAnsi="標楷體" w:hint="eastAsia"/>
          <w:b/>
          <w:bCs/>
          <w:color w:val="000000" w:themeColor="text1"/>
          <w:kern w:val="32"/>
          <w:szCs w:val="48"/>
        </w:rPr>
        <w:t>縣政府妥</w:t>
      </w:r>
      <w:proofErr w:type="gramEnd"/>
      <w:r w:rsidRPr="00FF64DA">
        <w:rPr>
          <w:rFonts w:hAnsi="標楷體" w:hint="eastAsia"/>
          <w:b/>
          <w:bCs/>
          <w:color w:val="000000" w:themeColor="text1"/>
          <w:kern w:val="32"/>
          <w:szCs w:val="48"/>
        </w:rPr>
        <w:t>處，亦有</w:t>
      </w:r>
      <w:r w:rsidR="004D6373" w:rsidRPr="00FF64DA">
        <w:rPr>
          <w:rFonts w:hAnsi="標楷體" w:hint="eastAsia"/>
          <w:b/>
          <w:bCs/>
          <w:color w:val="000000" w:themeColor="text1"/>
          <w:kern w:val="32"/>
          <w:szCs w:val="48"/>
        </w:rPr>
        <w:t>違</w:t>
      </w:r>
      <w:r w:rsidRPr="00FF64DA">
        <w:rPr>
          <w:rFonts w:hAnsi="標楷體" w:hint="eastAsia"/>
          <w:b/>
          <w:bCs/>
          <w:color w:val="000000" w:themeColor="text1"/>
          <w:kern w:val="32"/>
          <w:szCs w:val="48"/>
        </w:rPr>
        <w:t>失</w:t>
      </w:r>
      <w:bookmarkEnd w:id="41"/>
      <w:r w:rsidRPr="00FF64DA">
        <w:rPr>
          <w:rFonts w:hAnsi="標楷體" w:hint="eastAsia"/>
          <w:b/>
          <w:bCs/>
          <w:color w:val="000000" w:themeColor="text1"/>
          <w:kern w:val="32"/>
          <w:szCs w:val="48"/>
        </w:rPr>
        <w:t>。</w:t>
      </w:r>
      <w:bookmarkEnd w:id="42"/>
    </w:p>
    <w:p w:rsidR="006C7108" w:rsidRPr="00FF64DA" w:rsidRDefault="006C7108" w:rsidP="006C7108">
      <w:pPr>
        <w:numPr>
          <w:ilvl w:val="2"/>
          <w:numId w:val="25"/>
        </w:numPr>
        <w:outlineLvl w:val="2"/>
        <w:rPr>
          <w:rFonts w:hAnsi="標楷體"/>
          <w:bCs/>
          <w:color w:val="000000" w:themeColor="text1"/>
          <w:kern w:val="32"/>
          <w:szCs w:val="36"/>
        </w:rPr>
      </w:pPr>
      <w:bookmarkStart w:id="46" w:name="_Toc157094813"/>
      <w:bookmarkStart w:id="47" w:name="_Toc157159044"/>
      <w:r w:rsidRPr="00FF64DA">
        <w:rPr>
          <w:rFonts w:hAnsi="標楷體" w:hint="eastAsia"/>
          <w:b/>
          <w:bCs/>
          <w:color w:val="000000" w:themeColor="text1"/>
          <w:kern w:val="32"/>
          <w:szCs w:val="36"/>
        </w:rPr>
        <w:t>A機構</w:t>
      </w:r>
      <w:proofErr w:type="gramStart"/>
      <w:r w:rsidRPr="00FF64DA">
        <w:rPr>
          <w:rFonts w:hAnsi="標楷體" w:hint="eastAsia"/>
          <w:b/>
          <w:bCs/>
          <w:color w:val="000000" w:themeColor="text1"/>
          <w:kern w:val="32"/>
          <w:szCs w:val="36"/>
        </w:rPr>
        <w:t>發生甲男事件</w:t>
      </w:r>
      <w:proofErr w:type="gramEnd"/>
      <w:r w:rsidRPr="00FF64DA">
        <w:rPr>
          <w:rFonts w:hAnsi="標楷體" w:hint="eastAsia"/>
          <w:b/>
          <w:bCs/>
          <w:color w:val="000000" w:themeColor="text1"/>
          <w:kern w:val="32"/>
          <w:szCs w:val="36"/>
        </w:rPr>
        <w:t>後，臺東縣政府未依規定組成危機評估處遇小組，亦未通知相關地方政府知悉並邀請共同加入團隊共同處理，致花蓮縣政府、屏東縣政府、臺東地院對事件毫無所悉，仍持續轉介兒少個案入住A機構計13名</w:t>
      </w:r>
      <w:r w:rsidRPr="00FF64DA">
        <w:rPr>
          <w:rFonts w:hAnsi="標楷體" w:hint="eastAsia"/>
          <w:bCs/>
          <w:color w:val="000000" w:themeColor="text1"/>
          <w:kern w:val="32"/>
          <w:szCs w:val="36"/>
        </w:rPr>
        <w:t>：</w:t>
      </w:r>
      <w:bookmarkEnd w:id="46"/>
      <w:bookmarkEnd w:id="47"/>
    </w:p>
    <w:p w:rsidR="006C7108" w:rsidRPr="00FF64DA" w:rsidRDefault="006C7108" w:rsidP="006C7108">
      <w:pPr>
        <w:numPr>
          <w:ilvl w:val="3"/>
          <w:numId w:val="25"/>
        </w:numPr>
        <w:outlineLvl w:val="3"/>
        <w:rPr>
          <w:rFonts w:hAnsi="標楷體"/>
          <w:color w:val="000000" w:themeColor="text1"/>
          <w:kern w:val="32"/>
          <w:szCs w:val="36"/>
        </w:rPr>
      </w:pPr>
      <w:bookmarkStart w:id="48" w:name="_Hlk157006368"/>
      <w:r w:rsidRPr="00FF64DA">
        <w:rPr>
          <w:rFonts w:hAnsi="標楷體" w:hint="eastAsia"/>
          <w:color w:val="000000" w:themeColor="text1"/>
          <w:kern w:val="32"/>
          <w:szCs w:val="36"/>
        </w:rPr>
        <w:t>依據</w:t>
      </w:r>
      <w:proofErr w:type="gramStart"/>
      <w:r w:rsidRPr="00FF64DA">
        <w:rPr>
          <w:rFonts w:hAnsi="標楷體" w:hint="eastAsia"/>
          <w:color w:val="000000" w:themeColor="text1"/>
          <w:kern w:val="32"/>
          <w:szCs w:val="36"/>
        </w:rPr>
        <w:t>衛福部</w:t>
      </w:r>
      <w:proofErr w:type="gramEnd"/>
      <w:r w:rsidRPr="00FF64DA">
        <w:rPr>
          <w:rFonts w:hAnsi="標楷體" w:hint="eastAsia"/>
          <w:color w:val="000000" w:themeColor="text1"/>
          <w:kern w:val="32"/>
          <w:szCs w:val="36"/>
        </w:rPr>
        <w:t>101年5月25日內政部</w:t>
      </w:r>
      <w:proofErr w:type="gramStart"/>
      <w:r w:rsidRPr="00FF64DA">
        <w:rPr>
          <w:rFonts w:hAnsi="標楷體" w:hint="eastAsia"/>
          <w:color w:val="000000" w:themeColor="text1"/>
          <w:kern w:val="32"/>
          <w:szCs w:val="36"/>
        </w:rPr>
        <w:t>內授童</w:t>
      </w:r>
      <w:proofErr w:type="gramEnd"/>
      <w:r w:rsidRPr="00FF64DA">
        <w:rPr>
          <w:rFonts w:hAnsi="標楷體" w:hint="eastAsia"/>
          <w:color w:val="000000" w:themeColor="text1"/>
          <w:kern w:val="32"/>
          <w:szCs w:val="36"/>
        </w:rPr>
        <w:t xml:space="preserve">第 </w:t>
      </w:r>
      <w:proofErr w:type="gramStart"/>
      <w:r w:rsidRPr="00FF64DA">
        <w:rPr>
          <w:rFonts w:hAnsi="標楷體" w:hint="eastAsia"/>
          <w:color w:val="000000" w:themeColor="text1"/>
          <w:kern w:val="32"/>
          <w:szCs w:val="36"/>
        </w:rPr>
        <w:t>1010840260號函頒修</w:t>
      </w:r>
      <w:proofErr w:type="gramEnd"/>
      <w:r w:rsidRPr="00FF64DA">
        <w:rPr>
          <w:rFonts w:hAnsi="標楷體" w:hint="eastAsia"/>
          <w:color w:val="000000" w:themeColor="text1"/>
          <w:kern w:val="32"/>
          <w:szCs w:val="36"/>
        </w:rPr>
        <w:t>正之「兒童及少年安置及教養機構性侵害事件處理原則」第10點規定略以：「</w:t>
      </w:r>
      <w:r w:rsidRPr="00FF64DA">
        <w:rPr>
          <w:rFonts w:hAnsi="標楷體" w:hint="eastAsia"/>
          <w:color w:val="000000" w:themeColor="text1"/>
          <w:kern w:val="32"/>
          <w:szCs w:val="36"/>
          <w:u w:val="single"/>
        </w:rPr>
        <w:t>主管機關接獲通報機構發生疑似性侵害事件，應指定專業人員處理或成立危機評估處遇小組</w:t>
      </w:r>
      <w:r w:rsidRPr="00FF64DA">
        <w:rPr>
          <w:rFonts w:hAnsi="標楷體" w:hint="eastAsia"/>
          <w:color w:val="000000" w:themeColor="text1"/>
          <w:kern w:val="32"/>
          <w:szCs w:val="36"/>
        </w:rPr>
        <w:t>，小組成員得包括專家、機構之主管機關人員、性侵害防治中心人員及案主之個案管理人員</w:t>
      </w:r>
      <w:r w:rsidRPr="00FF64DA">
        <w:rPr>
          <w:rFonts w:hAnsi="標楷體" w:hint="eastAsia"/>
          <w:color w:val="000000" w:themeColor="text1"/>
          <w:kern w:val="32"/>
          <w:szCs w:val="36"/>
          <w:u w:val="single"/>
        </w:rPr>
        <w:t>（包括</w:t>
      </w:r>
      <w:r w:rsidRPr="00FF64DA">
        <w:rPr>
          <w:rFonts w:hAnsi="標楷體" w:hint="eastAsia"/>
          <w:color w:val="000000" w:themeColor="text1"/>
          <w:kern w:val="32"/>
          <w:szCs w:val="36"/>
          <w:u w:val="single"/>
        </w:rPr>
        <w:lastRenderedPageBreak/>
        <w:t>委託安置之主管機關）及機構相關人員</w:t>
      </w:r>
      <w:r w:rsidRPr="00FF64DA">
        <w:rPr>
          <w:rFonts w:hAnsi="標楷體" w:hint="eastAsia"/>
          <w:color w:val="000000" w:themeColor="text1"/>
          <w:kern w:val="32"/>
          <w:szCs w:val="36"/>
        </w:rPr>
        <w:t>等。</w:t>
      </w:r>
      <w:r w:rsidRPr="00FF64DA">
        <w:rPr>
          <w:rFonts w:hAnsi="標楷體"/>
          <w:color w:val="000000" w:themeColor="text1"/>
          <w:kern w:val="32"/>
          <w:szCs w:val="36"/>
        </w:rPr>
        <w:t>…</w:t>
      </w:r>
      <w:proofErr w:type="gramStart"/>
      <w:r w:rsidRPr="00FF64DA">
        <w:rPr>
          <w:rFonts w:hAnsi="標楷體"/>
          <w:color w:val="000000" w:themeColor="text1"/>
          <w:kern w:val="32"/>
          <w:szCs w:val="36"/>
        </w:rPr>
        <w:t>…</w:t>
      </w:r>
      <w:proofErr w:type="gramEnd"/>
      <w:r w:rsidRPr="00FF64DA">
        <w:rPr>
          <w:rFonts w:hAnsi="標楷體" w:hint="eastAsia"/>
          <w:color w:val="000000" w:themeColor="text1"/>
          <w:kern w:val="32"/>
          <w:szCs w:val="36"/>
        </w:rPr>
        <w:t>」</w:t>
      </w:r>
      <w:proofErr w:type="gramStart"/>
      <w:r w:rsidRPr="00FF64DA">
        <w:rPr>
          <w:rFonts w:hAnsi="標楷體" w:hint="eastAsia"/>
          <w:b/>
          <w:color w:val="000000" w:themeColor="text1"/>
          <w:kern w:val="32"/>
          <w:szCs w:val="36"/>
        </w:rPr>
        <w:t>詢據衛福部</w:t>
      </w:r>
      <w:proofErr w:type="gramEnd"/>
      <w:r w:rsidRPr="00FF64DA">
        <w:rPr>
          <w:rFonts w:hAnsi="標楷體" w:hint="eastAsia"/>
          <w:b/>
          <w:color w:val="000000" w:themeColor="text1"/>
          <w:kern w:val="32"/>
          <w:szCs w:val="36"/>
        </w:rPr>
        <w:t>林視察表示：「本案應由A機構通報</w:t>
      </w:r>
      <w:proofErr w:type="gramStart"/>
      <w:r w:rsidRPr="00FF64DA">
        <w:rPr>
          <w:rFonts w:hAnsi="標楷體" w:hint="eastAsia"/>
          <w:b/>
          <w:color w:val="000000" w:themeColor="text1"/>
          <w:kern w:val="32"/>
          <w:szCs w:val="36"/>
        </w:rPr>
        <w:t>臺</w:t>
      </w:r>
      <w:proofErr w:type="gramEnd"/>
      <w:r w:rsidRPr="00FF64DA">
        <w:rPr>
          <w:rFonts w:hAnsi="標楷體" w:hint="eastAsia"/>
          <w:b/>
          <w:color w:val="000000" w:themeColor="text1"/>
          <w:kern w:val="32"/>
          <w:szCs w:val="36"/>
        </w:rPr>
        <w:t>東縣政府，由</w:t>
      </w:r>
      <w:proofErr w:type="gramStart"/>
      <w:r w:rsidRPr="00FF64DA">
        <w:rPr>
          <w:rFonts w:hAnsi="標楷體" w:hint="eastAsia"/>
          <w:b/>
          <w:color w:val="000000" w:themeColor="text1"/>
          <w:kern w:val="32"/>
          <w:szCs w:val="36"/>
        </w:rPr>
        <w:t>該府組危</w:t>
      </w:r>
      <w:proofErr w:type="gramEnd"/>
      <w:r w:rsidRPr="00FF64DA">
        <w:rPr>
          <w:rFonts w:hAnsi="標楷體" w:hint="eastAsia"/>
          <w:b/>
          <w:color w:val="000000" w:themeColor="text1"/>
          <w:kern w:val="32"/>
          <w:szCs w:val="36"/>
        </w:rPr>
        <w:t>機團隊，邀請花蓮縣政府加入危機團隊，一起來處理。原則上</w:t>
      </w:r>
      <w:proofErr w:type="gramStart"/>
      <w:r w:rsidRPr="00FF64DA">
        <w:rPr>
          <w:rFonts w:hAnsi="標楷體" w:hint="eastAsia"/>
          <w:b/>
          <w:color w:val="000000" w:themeColor="text1"/>
          <w:kern w:val="32"/>
          <w:szCs w:val="36"/>
        </w:rPr>
        <w:t>個</w:t>
      </w:r>
      <w:proofErr w:type="gramEnd"/>
      <w:r w:rsidRPr="00FF64DA">
        <w:rPr>
          <w:rFonts w:hAnsi="標楷體" w:hint="eastAsia"/>
          <w:b/>
          <w:color w:val="000000" w:themeColor="text1"/>
          <w:kern w:val="32"/>
          <w:szCs w:val="36"/>
        </w:rPr>
        <w:t>管社工要知道個案的狀況。」</w:t>
      </w:r>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詢</w:t>
      </w:r>
      <w:proofErr w:type="gramEnd"/>
      <w:r w:rsidRPr="00FF64DA">
        <w:rPr>
          <w:rFonts w:hAnsi="標楷體" w:hint="eastAsia"/>
          <w:color w:val="000000" w:themeColor="text1"/>
          <w:kern w:val="32"/>
          <w:szCs w:val="36"/>
        </w:rPr>
        <w:t>據花蓮縣政府</w:t>
      </w:r>
      <w:r w:rsidR="00FF64DA">
        <w:rPr>
          <w:rFonts w:hAnsi="標楷體" w:hint="eastAsia"/>
          <w:color w:val="000000" w:themeColor="text1"/>
          <w:kern w:val="32"/>
          <w:szCs w:val="36"/>
        </w:rPr>
        <w:t>○</w:t>
      </w:r>
      <w:r w:rsidRPr="00FF64DA">
        <w:rPr>
          <w:rFonts w:hAnsi="標楷體" w:hint="eastAsia"/>
          <w:color w:val="000000" w:themeColor="text1"/>
          <w:kern w:val="32"/>
          <w:szCs w:val="36"/>
        </w:rPr>
        <w:t>社工督導表示：</w:t>
      </w:r>
      <w:bookmarkEnd w:id="48"/>
      <w:r w:rsidRPr="00FF64DA">
        <w:rPr>
          <w:rFonts w:hAnsi="標楷體" w:hint="eastAsia"/>
          <w:color w:val="000000" w:themeColor="text1"/>
          <w:kern w:val="32"/>
          <w:szCs w:val="36"/>
        </w:rPr>
        <w:t>「</w:t>
      </w:r>
      <w:proofErr w:type="gramStart"/>
      <w:r w:rsidRPr="00FF64DA">
        <w:rPr>
          <w:rFonts w:hAnsi="標楷體" w:hint="eastAsia"/>
          <w:color w:val="000000" w:themeColor="text1"/>
          <w:kern w:val="32"/>
          <w:szCs w:val="36"/>
        </w:rPr>
        <w:t>甲男事件</w:t>
      </w:r>
      <w:proofErr w:type="gramEnd"/>
      <w:r w:rsidRPr="00FF64DA">
        <w:rPr>
          <w:rFonts w:hAnsi="標楷體" w:hint="eastAsia"/>
          <w:color w:val="000000" w:themeColor="text1"/>
          <w:kern w:val="32"/>
          <w:szCs w:val="36"/>
        </w:rPr>
        <w:t>，我們是看到新聞才知道，沒有接到臺東縣政府的通知。」</w:t>
      </w:r>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109年9月甲男事件</w:t>
      </w:r>
      <w:proofErr w:type="gramEnd"/>
      <w:r w:rsidRPr="00FF64DA">
        <w:rPr>
          <w:rFonts w:hAnsi="標楷體" w:hint="eastAsia"/>
          <w:color w:val="000000" w:themeColor="text1"/>
          <w:kern w:val="32"/>
          <w:szCs w:val="36"/>
        </w:rPr>
        <w:t>後，</w:t>
      </w:r>
      <w:r w:rsidR="00903FA9" w:rsidRPr="00FF64DA">
        <w:rPr>
          <w:rFonts w:hAnsi="標楷體" w:hint="eastAsia"/>
          <w:color w:val="000000" w:themeColor="text1"/>
          <w:kern w:val="32"/>
          <w:szCs w:val="36"/>
        </w:rPr>
        <w:t>屏</w:t>
      </w:r>
      <w:r w:rsidRPr="00FF64DA">
        <w:rPr>
          <w:rFonts w:hAnsi="標楷體" w:hint="eastAsia"/>
          <w:color w:val="000000" w:themeColor="text1"/>
          <w:kern w:val="32"/>
          <w:szCs w:val="36"/>
        </w:rPr>
        <w:t>東縣政府、花蓮縣政府、臺東地方法院對該事件毫無所悉，仍不斷陸續協助安置個案入住A機構計13名，詳</w:t>
      </w:r>
      <w:proofErr w:type="gramStart"/>
      <w:r w:rsidRPr="00FF64DA">
        <w:rPr>
          <w:rFonts w:hAnsi="標楷體" w:hint="eastAsia"/>
          <w:color w:val="000000" w:themeColor="text1"/>
          <w:kern w:val="32"/>
          <w:szCs w:val="36"/>
        </w:rPr>
        <w:t>如前</w:t>
      </w:r>
      <w:proofErr w:type="gramEnd"/>
      <w:r w:rsidRPr="00FF64DA">
        <w:rPr>
          <w:rFonts w:hAnsi="標楷體" w:hint="eastAsia"/>
          <w:color w:val="000000" w:themeColor="text1"/>
          <w:kern w:val="32"/>
          <w:szCs w:val="36"/>
        </w:rPr>
        <w:t>表18所示。</w:t>
      </w:r>
    </w:p>
    <w:p w:rsidR="006C7108" w:rsidRPr="00FF64DA" w:rsidRDefault="006C7108" w:rsidP="006C7108">
      <w:pPr>
        <w:numPr>
          <w:ilvl w:val="2"/>
          <w:numId w:val="25"/>
        </w:numPr>
        <w:outlineLvl w:val="2"/>
        <w:rPr>
          <w:rFonts w:hAnsi="標楷體"/>
          <w:bCs/>
          <w:color w:val="000000" w:themeColor="text1"/>
          <w:kern w:val="32"/>
          <w:szCs w:val="36"/>
        </w:rPr>
      </w:pPr>
      <w:bookmarkStart w:id="49" w:name="_Toc157094814"/>
      <w:bookmarkStart w:id="50" w:name="_Toc157159045"/>
      <w:r w:rsidRPr="00FF64DA">
        <w:rPr>
          <w:rFonts w:hAnsi="標楷體" w:hint="eastAsia"/>
          <w:b/>
          <w:bCs/>
          <w:color w:val="000000" w:themeColor="text1"/>
          <w:kern w:val="32"/>
          <w:szCs w:val="36"/>
        </w:rPr>
        <w:t>A機構</w:t>
      </w:r>
      <w:proofErr w:type="gramStart"/>
      <w:r w:rsidRPr="00FF64DA">
        <w:rPr>
          <w:rFonts w:hAnsi="標楷體" w:hint="eastAsia"/>
          <w:b/>
          <w:bCs/>
          <w:color w:val="000000" w:themeColor="text1"/>
          <w:kern w:val="32"/>
          <w:szCs w:val="36"/>
        </w:rPr>
        <w:t>發生甲男事件</w:t>
      </w:r>
      <w:proofErr w:type="gramEnd"/>
      <w:r w:rsidRPr="00FF64DA">
        <w:rPr>
          <w:rFonts w:hAnsi="標楷體" w:hint="eastAsia"/>
          <w:b/>
          <w:bCs/>
          <w:color w:val="000000" w:themeColor="text1"/>
          <w:kern w:val="32"/>
          <w:szCs w:val="36"/>
        </w:rPr>
        <w:t>後，臺東縣政府對A機構裁處12萬元並限期改善6個月，但未善盡監督A機構改善，且僅憑</w:t>
      </w:r>
      <w:r w:rsidRPr="00FF64DA">
        <w:rPr>
          <w:rFonts w:hAnsi="標楷體"/>
          <w:b/>
          <w:bCs/>
          <w:color w:val="000000" w:themeColor="text1"/>
          <w:kern w:val="32"/>
          <w:szCs w:val="36"/>
        </w:rPr>
        <w:t>A</w:t>
      </w:r>
      <w:r w:rsidRPr="00FF64DA">
        <w:rPr>
          <w:rFonts w:hAnsi="標楷體" w:hint="eastAsia"/>
          <w:b/>
          <w:bCs/>
          <w:color w:val="000000" w:themeColor="text1"/>
          <w:kern w:val="32"/>
          <w:szCs w:val="36"/>
        </w:rPr>
        <w:t>機構所報改善計畫即同意備查，改善措施僅虛應故事，臺東縣政府經本院糾正後，A機構仍持續發生多起不當管教及性平事件，其中112年3月間發生更為嚴重之機構工作人員強制猥褻院生事件，致甫入機構安置之院生即發生受害、院生求助即必須離院等情事</w:t>
      </w:r>
      <w:r w:rsidRPr="00FF64DA">
        <w:rPr>
          <w:rFonts w:hAnsi="標楷體" w:hint="eastAsia"/>
          <w:bCs/>
          <w:color w:val="000000" w:themeColor="text1"/>
          <w:kern w:val="32"/>
          <w:szCs w:val="36"/>
        </w:rPr>
        <w:t>：</w:t>
      </w:r>
      <w:bookmarkEnd w:id="49"/>
      <w:bookmarkEnd w:id="50"/>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按</w:t>
      </w:r>
      <w:r w:rsidR="003A0CC2" w:rsidRPr="00FF64DA">
        <w:rPr>
          <w:rFonts w:hAnsi="標楷體" w:hint="eastAsia"/>
          <w:color w:val="000000" w:themeColor="text1"/>
          <w:kern w:val="32"/>
          <w:szCs w:val="36"/>
        </w:rPr>
        <w:t>兒童及少年福利與權益保障法(下</w:t>
      </w:r>
      <w:proofErr w:type="gramStart"/>
      <w:r w:rsidR="003A0CC2" w:rsidRPr="00FF64DA">
        <w:rPr>
          <w:rFonts w:hAnsi="標楷體" w:hint="eastAsia"/>
          <w:color w:val="000000" w:themeColor="text1"/>
          <w:kern w:val="32"/>
          <w:szCs w:val="36"/>
        </w:rPr>
        <w:t>稱</w:t>
      </w:r>
      <w:r w:rsidRPr="00FF64DA">
        <w:rPr>
          <w:rFonts w:hAnsi="標楷體" w:hint="eastAsia"/>
          <w:color w:val="000000" w:themeColor="text1"/>
          <w:kern w:val="32"/>
          <w:szCs w:val="36"/>
        </w:rPr>
        <w:t>兒少權</w:t>
      </w:r>
      <w:proofErr w:type="gramEnd"/>
      <w:r w:rsidRPr="00FF64DA">
        <w:rPr>
          <w:rFonts w:hAnsi="標楷體" w:hint="eastAsia"/>
          <w:color w:val="000000" w:themeColor="text1"/>
          <w:kern w:val="32"/>
          <w:szCs w:val="36"/>
        </w:rPr>
        <w:t>法</w:t>
      </w:r>
      <w:r w:rsidR="003A0CC2" w:rsidRPr="00FF64DA">
        <w:rPr>
          <w:rFonts w:hAnsi="標楷體" w:hint="eastAsia"/>
          <w:color w:val="000000" w:themeColor="text1"/>
          <w:kern w:val="32"/>
          <w:szCs w:val="36"/>
        </w:rPr>
        <w:t>)</w:t>
      </w:r>
      <w:r w:rsidRPr="00FF64DA">
        <w:rPr>
          <w:rFonts w:hAnsi="標楷體" w:hint="eastAsia"/>
          <w:color w:val="000000" w:themeColor="text1"/>
          <w:kern w:val="32"/>
          <w:szCs w:val="36"/>
        </w:rPr>
        <w:t>第81條規定：「(第1項)有下列情事之</w:t>
      </w:r>
      <w:proofErr w:type="gramStart"/>
      <w:r w:rsidRPr="00FF64DA">
        <w:rPr>
          <w:rFonts w:hAnsi="標楷體" w:hint="eastAsia"/>
          <w:color w:val="000000" w:themeColor="text1"/>
          <w:kern w:val="32"/>
          <w:szCs w:val="36"/>
        </w:rPr>
        <w:t>一</w:t>
      </w:r>
      <w:proofErr w:type="gramEnd"/>
      <w:r w:rsidRPr="00FF64DA">
        <w:rPr>
          <w:rFonts w:hAnsi="標楷體" w:hint="eastAsia"/>
          <w:color w:val="000000" w:themeColor="text1"/>
          <w:kern w:val="32"/>
          <w:szCs w:val="36"/>
        </w:rPr>
        <w:t>者，不得擔任兒童及少年福利機構之負責人或工作人員：一、</w:t>
      </w:r>
      <w:proofErr w:type="gramStart"/>
      <w:r w:rsidRPr="00FF64DA">
        <w:rPr>
          <w:rFonts w:hAnsi="標楷體" w:hint="eastAsia"/>
          <w:color w:val="000000" w:themeColor="text1"/>
          <w:kern w:val="32"/>
          <w:szCs w:val="36"/>
        </w:rPr>
        <w:t>曾犯性侵害</w:t>
      </w:r>
      <w:proofErr w:type="gramEnd"/>
      <w:r w:rsidRPr="00FF64DA">
        <w:rPr>
          <w:rFonts w:hAnsi="標楷體" w:hint="eastAsia"/>
          <w:color w:val="000000" w:themeColor="text1"/>
          <w:kern w:val="32"/>
          <w:szCs w:val="36"/>
        </w:rPr>
        <w:t>犯罪防治法第2條第1項之罪、性騷擾防治法第25條之罪、兒童及少年性交易防制條例之罪、兒童及少年性剝削防制條例之罪，</w:t>
      </w:r>
      <w:proofErr w:type="gramStart"/>
      <w:r w:rsidRPr="00FF64DA">
        <w:rPr>
          <w:rFonts w:hAnsi="標楷體" w:hint="eastAsia"/>
          <w:color w:val="000000" w:themeColor="text1"/>
          <w:kern w:val="32"/>
          <w:szCs w:val="36"/>
        </w:rPr>
        <w:t>經緩起</w:t>
      </w:r>
      <w:proofErr w:type="gramEnd"/>
      <w:r w:rsidRPr="00FF64DA">
        <w:rPr>
          <w:rFonts w:hAnsi="標楷體" w:hint="eastAsia"/>
          <w:color w:val="000000" w:themeColor="text1"/>
          <w:kern w:val="32"/>
          <w:szCs w:val="36"/>
        </w:rPr>
        <w:t>訴處分或有罪判決確定。但未滿18歲之人，犯刑法第227條之罪者，不在此限。二、有第49條第1項各款所定行為之一，經有關機關查證屬實。三、有客觀事實認有傷害兒童少年之虞，經主管機關認定不能執行職務。四、有客觀事實</w:t>
      </w:r>
      <w:r w:rsidRPr="00FF64DA">
        <w:rPr>
          <w:rFonts w:hAnsi="標楷體" w:hint="eastAsia"/>
          <w:color w:val="000000" w:themeColor="text1"/>
          <w:kern w:val="32"/>
          <w:szCs w:val="36"/>
        </w:rPr>
        <w:lastRenderedPageBreak/>
        <w:t>認有性侵害、性騷擾、</w:t>
      </w:r>
      <w:proofErr w:type="gramStart"/>
      <w:r w:rsidRPr="00FF64DA">
        <w:rPr>
          <w:rFonts w:hAnsi="標楷體" w:hint="eastAsia"/>
          <w:color w:val="000000" w:themeColor="text1"/>
          <w:kern w:val="32"/>
          <w:szCs w:val="36"/>
        </w:rPr>
        <w:t>性霸凌</w:t>
      </w:r>
      <w:proofErr w:type="gramEnd"/>
      <w:r w:rsidRPr="00FF64DA">
        <w:rPr>
          <w:rFonts w:hAnsi="標楷體" w:hint="eastAsia"/>
          <w:color w:val="000000" w:themeColor="text1"/>
          <w:kern w:val="32"/>
          <w:szCs w:val="36"/>
        </w:rPr>
        <w:t>行為，經有關機關（構）、學校查證屬實。(第2項)有前項第2款或第4款之行為，不得擔任負責人或工作人員之</w:t>
      </w:r>
      <w:proofErr w:type="gramStart"/>
      <w:r w:rsidRPr="00FF64DA">
        <w:rPr>
          <w:rFonts w:hAnsi="標楷體" w:hint="eastAsia"/>
          <w:color w:val="000000" w:themeColor="text1"/>
          <w:kern w:val="32"/>
          <w:szCs w:val="36"/>
        </w:rPr>
        <w:t>期間，</w:t>
      </w:r>
      <w:proofErr w:type="gramEnd"/>
      <w:r w:rsidRPr="00FF64DA">
        <w:rPr>
          <w:rFonts w:hAnsi="標楷體" w:hint="eastAsia"/>
          <w:color w:val="000000" w:themeColor="text1"/>
          <w:kern w:val="32"/>
          <w:szCs w:val="36"/>
        </w:rPr>
        <w:t>由主管機關審酌情節嚴重程度認定。(第3項)第1項第3款之認定，應由主管機關邀請相關專科醫師、兒童少年福利及其他相關學者專家組成小組為之。…</w:t>
      </w:r>
      <w:proofErr w:type="gramStart"/>
      <w:r w:rsidRPr="00FF64DA">
        <w:rPr>
          <w:rFonts w:hAnsi="標楷體" w:hint="eastAsia"/>
          <w:color w:val="000000" w:themeColor="text1"/>
          <w:kern w:val="32"/>
          <w:szCs w:val="36"/>
        </w:rPr>
        <w:t>…</w:t>
      </w:r>
      <w:proofErr w:type="gramEnd"/>
      <w:r w:rsidRPr="00FF64DA">
        <w:rPr>
          <w:rFonts w:hAnsi="標楷體" w:hint="eastAsia"/>
          <w:color w:val="000000" w:themeColor="text1"/>
          <w:kern w:val="32"/>
          <w:szCs w:val="36"/>
        </w:rPr>
        <w:t>」另，</w:t>
      </w:r>
      <w:proofErr w:type="gramStart"/>
      <w:r w:rsidRPr="00FF64DA">
        <w:rPr>
          <w:rFonts w:hAnsi="標楷體" w:hint="eastAsia"/>
          <w:color w:val="000000" w:themeColor="text1"/>
          <w:kern w:val="32"/>
          <w:szCs w:val="36"/>
        </w:rPr>
        <w:t>衛福</w:t>
      </w:r>
      <w:proofErr w:type="gramEnd"/>
      <w:r w:rsidRPr="00FF64DA">
        <w:rPr>
          <w:rFonts w:hAnsi="標楷體" w:hint="eastAsia"/>
          <w:color w:val="000000" w:themeColor="text1"/>
          <w:kern w:val="32"/>
          <w:szCs w:val="36"/>
        </w:rPr>
        <w:t>部110年1月20日衛</w:t>
      </w:r>
      <w:proofErr w:type="gramStart"/>
      <w:r w:rsidRPr="00FF64DA">
        <w:rPr>
          <w:rFonts w:hAnsi="標楷體" w:hint="eastAsia"/>
          <w:color w:val="000000" w:themeColor="text1"/>
          <w:kern w:val="32"/>
          <w:szCs w:val="36"/>
        </w:rPr>
        <w:t>部護</w:t>
      </w:r>
      <w:proofErr w:type="gramEnd"/>
      <w:r w:rsidRPr="00FF64DA">
        <w:rPr>
          <w:rFonts w:hAnsi="標楷體" w:hint="eastAsia"/>
          <w:color w:val="000000" w:themeColor="text1"/>
          <w:kern w:val="32"/>
          <w:szCs w:val="36"/>
        </w:rPr>
        <w:t>字第1101460013號函釋指出略以：有關</w:t>
      </w:r>
      <w:proofErr w:type="gramStart"/>
      <w:r w:rsidRPr="00FF64DA">
        <w:rPr>
          <w:rFonts w:hAnsi="標楷體" w:hint="eastAsia"/>
          <w:color w:val="000000" w:themeColor="text1"/>
          <w:kern w:val="32"/>
          <w:szCs w:val="36"/>
        </w:rPr>
        <w:t>兒少權法</w:t>
      </w:r>
      <w:proofErr w:type="gramEnd"/>
      <w:r w:rsidRPr="00FF64DA">
        <w:rPr>
          <w:rFonts w:hAnsi="標楷體" w:hint="eastAsia"/>
          <w:color w:val="000000" w:themeColor="text1"/>
          <w:kern w:val="32"/>
          <w:szCs w:val="36"/>
        </w:rPr>
        <w:t>第49條第1項第2款身心虐待之認定原則，應依兒童權利公約第19條「不受任何形式之暴力」及第8號及第13號一般性意見書揭示暴力</w:t>
      </w:r>
      <w:proofErr w:type="gramStart"/>
      <w:r w:rsidRPr="00FF64DA">
        <w:rPr>
          <w:rFonts w:hAnsi="標楷體" w:hint="eastAsia"/>
          <w:color w:val="000000" w:themeColor="text1"/>
          <w:kern w:val="32"/>
          <w:szCs w:val="36"/>
        </w:rPr>
        <w:t>態樣及定</w:t>
      </w:r>
      <w:proofErr w:type="gramEnd"/>
      <w:r w:rsidRPr="00FF64DA">
        <w:rPr>
          <w:rFonts w:hAnsi="標楷體" w:hint="eastAsia"/>
          <w:color w:val="000000" w:themeColor="text1"/>
          <w:kern w:val="32"/>
          <w:szCs w:val="36"/>
        </w:rPr>
        <w:t>義，從寬解釋及認定。</w:t>
      </w:r>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110年5月4日下午1時30分召開「</w:t>
      </w:r>
      <w:proofErr w:type="gramStart"/>
      <w:r w:rsidRPr="00FF64DA">
        <w:rPr>
          <w:rFonts w:hAnsi="標楷體" w:hint="eastAsia"/>
          <w:color w:val="000000" w:themeColor="text1"/>
          <w:kern w:val="32"/>
          <w:szCs w:val="36"/>
        </w:rPr>
        <w:t>臺</w:t>
      </w:r>
      <w:proofErr w:type="gramEnd"/>
      <w:r w:rsidRPr="00FF64DA">
        <w:rPr>
          <w:rFonts w:hAnsi="標楷體" w:hint="eastAsia"/>
          <w:color w:val="000000" w:themeColor="text1"/>
          <w:kern w:val="32"/>
          <w:szCs w:val="36"/>
        </w:rPr>
        <w:t>東縣兒童及少年福利機構工作人員疑似不當照顧通報案調查評估專案小組會議」會議紀錄略以：</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主席：處長陳淑蘭委員。</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出席人員：</w:t>
      </w:r>
      <w:proofErr w:type="gramStart"/>
      <w:r w:rsidRPr="00FF64DA">
        <w:rPr>
          <w:rFonts w:hAnsi="標楷體" w:hint="eastAsia"/>
          <w:bCs/>
          <w:color w:val="000000" w:themeColor="text1"/>
          <w:kern w:val="32"/>
          <w:szCs w:val="36"/>
        </w:rPr>
        <w:t>郭</w:t>
      </w:r>
      <w:proofErr w:type="gramEnd"/>
      <w:r w:rsidR="00FF64DA">
        <w:rPr>
          <w:rFonts w:hAnsi="標楷體" w:hint="eastAsia"/>
          <w:bCs/>
          <w:color w:val="000000" w:themeColor="text1"/>
          <w:kern w:val="32"/>
          <w:szCs w:val="36"/>
        </w:rPr>
        <w:t>○○</w:t>
      </w:r>
      <w:r w:rsidRPr="00FF64DA">
        <w:rPr>
          <w:rFonts w:hAnsi="標楷體" w:hint="eastAsia"/>
          <w:bCs/>
          <w:color w:val="000000" w:themeColor="text1"/>
          <w:kern w:val="32"/>
          <w:szCs w:val="36"/>
        </w:rPr>
        <w:t>委員、馬</w:t>
      </w:r>
      <w:r w:rsidR="00FF64DA">
        <w:rPr>
          <w:rFonts w:hAnsi="標楷體" w:hint="eastAsia"/>
          <w:bCs/>
          <w:color w:val="000000" w:themeColor="text1"/>
          <w:kern w:val="32"/>
          <w:szCs w:val="36"/>
        </w:rPr>
        <w:t>○○</w:t>
      </w:r>
      <w:r w:rsidRPr="00FF64DA">
        <w:rPr>
          <w:rFonts w:hAnsi="標楷體" w:hint="eastAsia"/>
          <w:bCs/>
          <w:color w:val="000000" w:themeColor="text1"/>
          <w:kern w:val="32"/>
          <w:szCs w:val="36"/>
        </w:rPr>
        <w:t>委員、蕭</w:t>
      </w:r>
      <w:r w:rsidR="00FF64DA">
        <w:rPr>
          <w:rFonts w:hAnsi="標楷體" w:hint="eastAsia"/>
          <w:bCs/>
          <w:color w:val="000000" w:themeColor="text1"/>
          <w:kern w:val="32"/>
          <w:szCs w:val="36"/>
        </w:rPr>
        <w:t>○○</w:t>
      </w:r>
      <w:r w:rsidRPr="00FF64DA">
        <w:rPr>
          <w:rFonts w:hAnsi="標楷體" w:hint="eastAsia"/>
          <w:bCs/>
          <w:color w:val="000000" w:themeColor="text1"/>
          <w:kern w:val="32"/>
          <w:szCs w:val="36"/>
        </w:rPr>
        <w:t>委員。</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提案2案由：「有關兒少安置機構工作人員及同機構之前社工組長疑似不當管教案及其等不得擔任兒童及少年福利機構之工作及期間認定，提請討論。」</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決議：</w:t>
      </w:r>
    </w:p>
    <w:p w:rsidR="006C7108" w:rsidRPr="00FF64DA" w:rsidRDefault="006C7108" w:rsidP="006C7108">
      <w:pPr>
        <w:numPr>
          <w:ilvl w:val="5"/>
          <w:numId w:val="25"/>
        </w:numPr>
        <w:tabs>
          <w:tab w:val="left" w:pos="2094"/>
        </w:tabs>
        <w:outlineLvl w:val="5"/>
        <w:rPr>
          <w:rFonts w:hAnsi="標楷體"/>
          <w:color w:val="000000" w:themeColor="text1"/>
          <w:kern w:val="32"/>
          <w:szCs w:val="36"/>
        </w:rPr>
      </w:pPr>
      <w:r w:rsidRPr="00FF64DA">
        <w:rPr>
          <w:rFonts w:hAnsi="標楷體" w:hint="eastAsia"/>
          <w:color w:val="000000" w:themeColor="text1"/>
          <w:kern w:val="32"/>
          <w:szCs w:val="36"/>
        </w:rPr>
        <w:t>本案因調查前主任案延伸調查機構的管理問題，研判機構管理不當致多名在線工作人員有不當管教行為，且前主任</w:t>
      </w:r>
      <w:proofErr w:type="gramStart"/>
      <w:r w:rsidRPr="00FF64DA">
        <w:rPr>
          <w:rFonts w:hAnsi="標楷體" w:hint="eastAsia"/>
          <w:color w:val="000000" w:themeColor="text1"/>
          <w:kern w:val="32"/>
          <w:szCs w:val="36"/>
        </w:rPr>
        <w:t>涉犯性猥褻</w:t>
      </w:r>
      <w:proofErr w:type="gramEnd"/>
      <w:r w:rsidRPr="00FF64DA">
        <w:rPr>
          <w:rFonts w:hAnsi="標楷體" w:hint="eastAsia"/>
          <w:color w:val="000000" w:themeColor="text1"/>
          <w:kern w:val="32"/>
          <w:szCs w:val="36"/>
        </w:rPr>
        <w:t>院生業經檢警單位偵查完畢起訴在案，爰對機構提出適法處分，並命機構提出限期改善計畫，再由業務管理科加強密集輔導，以6個月為限。</w:t>
      </w:r>
    </w:p>
    <w:p w:rsidR="006C7108" w:rsidRPr="00FF64DA" w:rsidRDefault="006C7108" w:rsidP="006C7108">
      <w:pPr>
        <w:numPr>
          <w:ilvl w:val="5"/>
          <w:numId w:val="25"/>
        </w:numPr>
        <w:tabs>
          <w:tab w:val="left" w:pos="2094"/>
        </w:tabs>
        <w:outlineLvl w:val="5"/>
        <w:rPr>
          <w:rFonts w:hAnsi="標楷體"/>
          <w:color w:val="000000" w:themeColor="text1"/>
          <w:kern w:val="32"/>
          <w:szCs w:val="36"/>
        </w:rPr>
      </w:pPr>
      <w:r w:rsidRPr="00FF64DA">
        <w:rPr>
          <w:rFonts w:hAnsi="標楷體" w:hint="eastAsia"/>
          <w:color w:val="000000" w:themeColor="text1"/>
          <w:kern w:val="32"/>
          <w:szCs w:val="36"/>
        </w:rPr>
        <w:lastRenderedPageBreak/>
        <w:t>本案</w:t>
      </w:r>
      <w:proofErr w:type="gramStart"/>
      <w:r w:rsidRPr="00FF64DA">
        <w:rPr>
          <w:rFonts w:hAnsi="標楷體" w:hint="eastAsia"/>
          <w:color w:val="000000" w:themeColor="text1"/>
          <w:kern w:val="32"/>
          <w:szCs w:val="36"/>
        </w:rPr>
        <w:t>依兒少權</w:t>
      </w:r>
      <w:proofErr w:type="gramEnd"/>
      <w:r w:rsidRPr="00FF64DA">
        <w:rPr>
          <w:rFonts w:hAnsi="標楷體" w:hint="eastAsia"/>
          <w:color w:val="000000" w:themeColor="text1"/>
          <w:kern w:val="32"/>
          <w:szCs w:val="36"/>
        </w:rPr>
        <w:t>法第83條第1項第1款及第107條第1項，本案對A安置機構處罰12萬元整，並命其6個月內限期改善。</w:t>
      </w:r>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社會處業務科(兒少及婦女福利科)於110年5月5日經將上開會議紀錄簽核，經社會處陳淑蘭處長於110年5月7日決行同意。</w:t>
      </w:r>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針對</w:t>
      </w:r>
      <w:proofErr w:type="gramStart"/>
      <w:r w:rsidRPr="00FF64DA">
        <w:rPr>
          <w:rFonts w:hAnsi="標楷體" w:hint="eastAsia"/>
          <w:color w:val="000000" w:themeColor="text1"/>
          <w:kern w:val="32"/>
          <w:szCs w:val="36"/>
        </w:rPr>
        <w:t>臺</w:t>
      </w:r>
      <w:proofErr w:type="gramEnd"/>
      <w:r w:rsidRPr="00FF64DA">
        <w:rPr>
          <w:rFonts w:hAnsi="標楷體" w:hint="eastAsia"/>
          <w:color w:val="000000" w:themeColor="text1"/>
          <w:kern w:val="32"/>
          <w:szCs w:val="36"/>
        </w:rPr>
        <w:t>東縣政府裁處A機構新臺幣12萬元並限期改善6個月，詢據花蓮縣政府</w:t>
      </w:r>
      <w:r w:rsidR="00FF64DA">
        <w:rPr>
          <w:rFonts w:hAnsi="標楷體" w:hint="eastAsia"/>
          <w:color w:val="000000" w:themeColor="text1"/>
          <w:kern w:val="32"/>
          <w:szCs w:val="36"/>
        </w:rPr>
        <w:t>○</w:t>
      </w:r>
      <w:r w:rsidRPr="00FF64DA">
        <w:rPr>
          <w:rFonts w:hAnsi="標楷體" w:hint="eastAsia"/>
          <w:color w:val="000000" w:themeColor="text1"/>
          <w:kern w:val="32"/>
          <w:szCs w:val="36"/>
        </w:rPr>
        <w:t>社工督導表示：「不知道。</w:t>
      </w:r>
      <w:proofErr w:type="gramStart"/>
      <w:r w:rsidRPr="00FF64DA">
        <w:rPr>
          <w:rFonts w:hAnsi="標楷體" w:hint="eastAsia"/>
          <w:color w:val="000000" w:themeColor="text1"/>
          <w:kern w:val="32"/>
          <w:szCs w:val="36"/>
        </w:rPr>
        <w:t>臺</w:t>
      </w:r>
      <w:proofErr w:type="gramEnd"/>
      <w:r w:rsidRPr="00FF64DA">
        <w:rPr>
          <w:rFonts w:hAnsi="標楷體" w:hint="eastAsia"/>
          <w:color w:val="000000" w:themeColor="text1"/>
          <w:kern w:val="32"/>
          <w:szCs w:val="36"/>
        </w:rPr>
        <w:t>東縣政府都沒告知。」</w:t>
      </w:r>
    </w:p>
    <w:p w:rsidR="006C7108" w:rsidRPr="00FF64DA" w:rsidRDefault="00FF64DA" w:rsidP="006C7108">
      <w:pPr>
        <w:numPr>
          <w:ilvl w:val="3"/>
          <w:numId w:val="25"/>
        </w:numPr>
        <w:outlineLvl w:val="3"/>
        <w:rPr>
          <w:rFonts w:hAnsi="標楷體"/>
          <w:color w:val="000000" w:themeColor="text1"/>
          <w:kern w:val="32"/>
          <w:szCs w:val="36"/>
        </w:rPr>
      </w:pPr>
      <w:r>
        <w:rPr>
          <w:rFonts w:hAnsi="標楷體" w:hint="eastAsia"/>
          <w:b/>
          <w:color w:val="000000" w:themeColor="text1"/>
          <w:kern w:val="32"/>
          <w:szCs w:val="36"/>
        </w:rPr>
        <w:t>○○○</w:t>
      </w:r>
      <w:r w:rsidR="006C7108" w:rsidRPr="00FF64DA">
        <w:rPr>
          <w:rFonts w:hAnsi="標楷體" w:hint="eastAsia"/>
          <w:b/>
          <w:color w:val="000000" w:themeColor="text1"/>
          <w:kern w:val="32"/>
          <w:szCs w:val="36"/>
        </w:rPr>
        <w:t>(112年1月6日入住</w:t>
      </w:r>
      <w:r w:rsidR="006C7108" w:rsidRPr="00FF64DA">
        <w:rPr>
          <w:rFonts w:hAnsi="標楷體"/>
          <w:b/>
          <w:color w:val="000000" w:themeColor="text1"/>
          <w:kern w:val="32"/>
          <w:szCs w:val="36"/>
        </w:rPr>
        <w:t>A</w:t>
      </w:r>
      <w:r w:rsidR="006C7108" w:rsidRPr="00FF64DA">
        <w:rPr>
          <w:rFonts w:hAnsi="標楷體" w:hint="eastAsia"/>
          <w:b/>
          <w:color w:val="000000" w:themeColor="text1"/>
          <w:kern w:val="32"/>
          <w:szCs w:val="36"/>
        </w:rPr>
        <w:t>機構，</w:t>
      </w:r>
      <w:proofErr w:type="gramStart"/>
      <w:r w:rsidR="006C7108" w:rsidRPr="00FF64DA">
        <w:rPr>
          <w:rFonts w:hAnsi="標楷體" w:hint="eastAsia"/>
          <w:b/>
          <w:color w:val="000000" w:themeColor="text1"/>
          <w:kern w:val="32"/>
          <w:szCs w:val="36"/>
        </w:rPr>
        <w:t>臺</w:t>
      </w:r>
      <w:proofErr w:type="gramEnd"/>
      <w:r w:rsidR="006C7108" w:rsidRPr="00FF64DA">
        <w:rPr>
          <w:rFonts w:hAnsi="標楷體" w:hint="eastAsia"/>
          <w:b/>
          <w:color w:val="000000" w:themeColor="text1"/>
          <w:kern w:val="32"/>
          <w:szCs w:val="36"/>
        </w:rPr>
        <w:t>東縣政府緊急安置個案)，甫入住後即被害：</w:t>
      </w:r>
      <w:r w:rsidR="006C7108" w:rsidRPr="00FF64DA">
        <w:rPr>
          <w:rFonts w:hAnsi="標楷體" w:hint="eastAsia"/>
          <w:color w:val="000000" w:themeColor="text1"/>
          <w:kern w:val="32"/>
          <w:szCs w:val="36"/>
        </w:rPr>
        <w:t>據</w:t>
      </w:r>
      <w:r w:rsidR="006C7108" w:rsidRPr="00FF64DA">
        <w:rPr>
          <w:rFonts w:hAnsi="標楷體"/>
          <w:color w:val="000000" w:themeColor="text1"/>
          <w:kern w:val="32"/>
          <w:szCs w:val="36"/>
        </w:rPr>
        <w:t>A</w:t>
      </w:r>
      <w:r w:rsidR="006C7108" w:rsidRPr="00FF64DA">
        <w:rPr>
          <w:rFonts w:hAnsi="標楷體" w:hint="eastAsia"/>
          <w:color w:val="000000" w:themeColor="text1"/>
          <w:kern w:val="32"/>
          <w:szCs w:val="36"/>
        </w:rPr>
        <w:t>機構通報資料指出，機構社工人員與</w:t>
      </w:r>
      <w:r>
        <w:rPr>
          <w:rFonts w:hAnsi="標楷體" w:hint="eastAsia"/>
          <w:color w:val="000000" w:themeColor="text1"/>
          <w:kern w:val="32"/>
          <w:szCs w:val="36"/>
        </w:rPr>
        <w:t>○○○</w:t>
      </w:r>
      <w:r w:rsidR="006C7108" w:rsidRPr="00FF64DA">
        <w:rPr>
          <w:rFonts w:hAnsi="標楷體" w:hint="eastAsia"/>
          <w:color w:val="000000" w:themeColor="text1"/>
          <w:kern w:val="32"/>
          <w:szCs w:val="36"/>
        </w:rPr>
        <w:t>院生會談，</w:t>
      </w:r>
      <w:r>
        <w:rPr>
          <w:rFonts w:hAnsi="標楷體" w:hint="eastAsia"/>
          <w:color w:val="000000" w:themeColor="text1"/>
          <w:kern w:val="32"/>
          <w:szCs w:val="36"/>
        </w:rPr>
        <w:t>○</w:t>
      </w:r>
      <w:r w:rsidR="006C7108" w:rsidRPr="00FF64DA">
        <w:rPr>
          <w:rFonts w:hAnsi="標楷體" w:hint="eastAsia"/>
          <w:color w:val="000000" w:themeColor="text1"/>
          <w:kern w:val="32"/>
          <w:szCs w:val="36"/>
        </w:rPr>
        <w:t>生坦承與</w:t>
      </w:r>
      <w:r>
        <w:rPr>
          <w:rFonts w:hAnsi="標楷體" w:hint="eastAsia"/>
          <w:color w:val="000000" w:themeColor="text1"/>
          <w:kern w:val="32"/>
          <w:szCs w:val="36"/>
        </w:rPr>
        <w:t>○</w:t>
      </w:r>
      <w:r w:rsidR="006C7108" w:rsidRPr="00FF64DA">
        <w:rPr>
          <w:rFonts w:hAnsi="標楷體" w:hint="eastAsia"/>
          <w:color w:val="000000" w:themeColor="text1"/>
          <w:kern w:val="32"/>
          <w:szCs w:val="36"/>
        </w:rPr>
        <w:t>生有互打手槍的事情，且發生不只一次，皆是在洗澡時間進行該行為，最初是</w:t>
      </w:r>
      <w:r>
        <w:rPr>
          <w:rFonts w:hAnsi="標楷體" w:hint="eastAsia"/>
          <w:color w:val="000000" w:themeColor="text1"/>
          <w:kern w:val="32"/>
          <w:szCs w:val="36"/>
        </w:rPr>
        <w:t>○</w:t>
      </w:r>
      <w:r w:rsidR="006C7108" w:rsidRPr="00FF64DA">
        <w:rPr>
          <w:rFonts w:hAnsi="標楷體" w:hint="eastAsia"/>
          <w:color w:val="000000" w:themeColor="text1"/>
          <w:kern w:val="32"/>
          <w:szCs w:val="36"/>
        </w:rPr>
        <w:t>生主動要求</w:t>
      </w:r>
      <w:r>
        <w:rPr>
          <w:rFonts w:hAnsi="標楷體" w:hint="eastAsia"/>
          <w:color w:val="000000" w:themeColor="text1"/>
          <w:kern w:val="32"/>
          <w:szCs w:val="36"/>
        </w:rPr>
        <w:t>○</w:t>
      </w:r>
      <w:r w:rsidR="006C7108" w:rsidRPr="00FF64DA">
        <w:rPr>
          <w:rFonts w:hAnsi="標楷體" w:hint="eastAsia"/>
          <w:color w:val="000000" w:themeColor="text1"/>
          <w:kern w:val="32"/>
          <w:szCs w:val="36"/>
        </w:rPr>
        <w:t>生，</w:t>
      </w:r>
      <w:r>
        <w:rPr>
          <w:rFonts w:hAnsi="標楷體" w:hint="eastAsia"/>
          <w:color w:val="000000" w:themeColor="text1"/>
          <w:kern w:val="32"/>
          <w:szCs w:val="36"/>
        </w:rPr>
        <w:t>○</w:t>
      </w:r>
      <w:r w:rsidR="006C7108" w:rsidRPr="00FF64DA">
        <w:rPr>
          <w:rFonts w:hAnsi="標楷體" w:hint="eastAsia"/>
          <w:color w:val="000000" w:themeColor="text1"/>
          <w:kern w:val="32"/>
          <w:szCs w:val="36"/>
        </w:rPr>
        <w:t>生表示不知怎麼拒絕，所以才陸續發生。</w:t>
      </w:r>
      <w:r>
        <w:rPr>
          <w:rFonts w:hAnsi="標楷體" w:hint="eastAsia"/>
          <w:color w:val="000000" w:themeColor="text1"/>
          <w:kern w:val="32"/>
          <w:szCs w:val="36"/>
        </w:rPr>
        <w:t>○</w:t>
      </w:r>
      <w:r w:rsidR="006C7108" w:rsidRPr="00FF64DA">
        <w:rPr>
          <w:rFonts w:hAnsi="標楷體" w:hint="eastAsia"/>
          <w:color w:val="000000" w:themeColor="text1"/>
          <w:kern w:val="32"/>
          <w:szCs w:val="36"/>
        </w:rPr>
        <w:t>生則不願意承認有這件事情。</w:t>
      </w:r>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就限期改善6個月之督導作為，</w:t>
      </w:r>
      <w:proofErr w:type="gramStart"/>
      <w:r w:rsidRPr="00FF64DA">
        <w:rPr>
          <w:rFonts w:hAnsi="標楷體" w:hint="eastAsia"/>
          <w:b/>
          <w:color w:val="000000" w:themeColor="text1"/>
          <w:kern w:val="32"/>
          <w:szCs w:val="36"/>
        </w:rPr>
        <w:t>衛福部</w:t>
      </w:r>
      <w:proofErr w:type="gramEnd"/>
      <w:r w:rsidRPr="00FF64DA">
        <w:rPr>
          <w:rFonts w:hAnsi="標楷體" w:hint="eastAsia"/>
          <w:b/>
          <w:color w:val="000000" w:themeColor="text1"/>
          <w:kern w:val="32"/>
          <w:szCs w:val="36"/>
        </w:rPr>
        <w:t>指出，建議臺東縣政府參考111年兒少安置機構聯合評鑑實施計畫第9點第3款針對輔導規定，針對限期改善機構，由地方政府遴選適當之專業人員或</w:t>
      </w:r>
      <w:proofErr w:type="gramStart"/>
      <w:r w:rsidRPr="00FF64DA">
        <w:rPr>
          <w:rFonts w:hAnsi="標楷體" w:hint="eastAsia"/>
          <w:b/>
          <w:color w:val="000000" w:themeColor="text1"/>
          <w:kern w:val="32"/>
          <w:szCs w:val="36"/>
        </w:rPr>
        <w:t>委請績</w:t>
      </w:r>
      <w:proofErr w:type="gramEnd"/>
      <w:r w:rsidRPr="00FF64DA">
        <w:rPr>
          <w:rFonts w:hAnsi="標楷體" w:hint="eastAsia"/>
          <w:b/>
          <w:color w:val="000000" w:themeColor="text1"/>
          <w:kern w:val="32"/>
          <w:szCs w:val="36"/>
        </w:rPr>
        <w:t>優機構，針對裁罰事項擬定改善策略，定期追蹤執行情形，以評估完成改善等語</w:t>
      </w:r>
      <w:r w:rsidRPr="00FF64DA">
        <w:rPr>
          <w:rFonts w:hAnsi="標楷體" w:hint="eastAsia"/>
          <w:color w:val="000000" w:themeColor="text1"/>
          <w:kern w:val="32"/>
          <w:szCs w:val="36"/>
        </w:rPr>
        <w:t>。</w:t>
      </w:r>
      <w:proofErr w:type="gramStart"/>
      <w:r w:rsidRPr="00FF64DA">
        <w:rPr>
          <w:rFonts w:hAnsi="標楷體" w:hint="eastAsia"/>
          <w:color w:val="000000" w:themeColor="text1"/>
          <w:kern w:val="32"/>
          <w:szCs w:val="36"/>
        </w:rPr>
        <w:t>惟查，臺</w:t>
      </w:r>
      <w:proofErr w:type="gramEnd"/>
      <w:r w:rsidRPr="00FF64DA">
        <w:rPr>
          <w:rFonts w:hAnsi="標楷體" w:hint="eastAsia"/>
          <w:color w:val="000000" w:themeColor="text1"/>
          <w:kern w:val="32"/>
          <w:szCs w:val="36"/>
        </w:rPr>
        <w:t>東縣政府於110年9月24日</w:t>
      </w:r>
      <w:proofErr w:type="gramStart"/>
      <w:r w:rsidRPr="00FF64DA">
        <w:rPr>
          <w:rFonts w:hAnsi="標楷體" w:hint="eastAsia"/>
          <w:color w:val="000000" w:themeColor="text1"/>
          <w:kern w:val="32"/>
          <w:szCs w:val="36"/>
        </w:rPr>
        <w:t>府社兒婦</w:t>
      </w:r>
      <w:proofErr w:type="gramEnd"/>
      <w:r w:rsidRPr="00FF64DA">
        <w:rPr>
          <w:rFonts w:hAnsi="標楷體" w:hint="eastAsia"/>
          <w:color w:val="000000" w:themeColor="text1"/>
          <w:kern w:val="32"/>
          <w:szCs w:val="36"/>
        </w:rPr>
        <w:t>字第1100107894號裁處書，裁罰A機構12萬元，並以</w:t>
      </w:r>
      <w:proofErr w:type="gramStart"/>
      <w:r w:rsidRPr="00FF64DA">
        <w:rPr>
          <w:rFonts w:hAnsi="標楷體" w:hint="eastAsia"/>
          <w:color w:val="000000" w:themeColor="text1"/>
          <w:kern w:val="32"/>
          <w:szCs w:val="36"/>
        </w:rPr>
        <w:t>府社兒婦</w:t>
      </w:r>
      <w:proofErr w:type="gramEnd"/>
      <w:r w:rsidRPr="00FF64DA">
        <w:rPr>
          <w:rFonts w:hAnsi="標楷體" w:hint="eastAsia"/>
          <w:color w:val="000000" w:themeColor="text1"/>
          <w:kern w:val="32"/>
          <w:szCs w:val="36"/>
        </w:rPr>
        <w:t>字第1100196761號函A機構限期改善6個月。A機構則於110年12月27日(110)</w:t>
      </w:r>
      <w:proofErr w:type="gramStart"/>
      <w:r w:rsidRPr="00FF64DA">
        <w:rPr>
          <w:rFonts w:hAnsi="標楷體" w:hint="eastAsia"/>
          <w:color w:val="000000" w:themeColor="text1"/>
          <w:kern w:val="32"/>
          <w:szCs w:val="36"/>
        </w:rPr>
        <w:t>東扶兒字</w:t>
      </w:r>
      <w:proofErr w:type="gramEnd"/>
      <w:r w:rsidRPr="00FF64DA">
        <w:rPr>
          <w:rFonts w:hAnsi="標楷體" w:hint="eastAsia"/>
          <w:color w:val="000000" w:themeColor="text1"/>
          <w:kern w:val="32"/>
          <w:szCs w:val="36"/>
        </w:rPr>
        <w:t>第110197號函報「A機構輔導改善計畫實施辦法」予臺東縣政府審視，經社會處高副處長於111年1月3日決行，並以臺東縣政府111年1月3日</w:t>
      </w:r>
      <w:proofErr w:type="gramStart"/>
      <w:r w:rsidRPr="00FF64DA">
        <w:rPr>
          <w:rFonts w:hAnsi="標楷體" w:hint="eastAsia"/>
          <w:color w:val="000000" w:themeColor="text1"/>
          <w:kern w:val="32"/>
          <w:szCs w:val="36"/>
        </w:rPr>
        <w:t>府社兒婦</w:t>
      </w:r>
      <w:proofErr w:type="gramEnd"/>
      <w:r w:rsidRPr="00FF64DA">
        <w:rPr>
          <w:rFonts w:hAnsi="標楷體" w:hint="eastAsia"/>
          <w:color w:val="000000" w:themeColor="text1"/>
          <w:kern w:val="32"/>
          <w:szCs w:val="36"/>
        </w:rPr>
        <w:t>字第1100277452號函同意備查。由上可知，</w:t>
      </w:r>
      <w:proofErr w:type="gramStart"/>
      <w:r w:rsidRPr="00FF64DA">
        <w:rPr>
          <w:rFonts w:hAnsi="標楷體" w:hint="eastAsia"/>
          <w:b/>
          <w:color w:val="000000" w:themeColor="text1"/>
          <w:kern w:val="32"/>
          <w:szCs w:val="36"/>
        </w:rPr>
        <w:t>臺</w:t>
      </w:r>
      <w:proofErr w:type="gramEnd"/>
      <w:r w:rsidRPr="00FF64DA">
        <w:rPr>
          <w:rFonts w:hAnsi="標楷體" w:hint="eastAsia"/>
          <w:b/>
          <w:color w:val="000000" w:themeColor="text1"/>
          <w:kern w:val="32"/>
          <w:szCs w:val="36"/>
        </w:rPr>
        <w:t>東縣政</w:t>
      </w:r>
      <w:r w:rsidRPr="00FF64DA">
        <w:rPr>
          <w:rFonts w:hAnsi="標楷體" w:hint="eastAsia"/>
          <w:b/>
          <w:color w:val="000000" w:themeColor="text1"/>
          <w:kern w:val="32"/>
          <w:szCs w:val="36"/>
        </w:rPr>
        <w:lastRenderedPageBreak/>
        <w:t>府僅憑</w:t>
      </w:r>
      <w:r w:rsidRPr="00FF64DA">
        <w:rPr>
          <w:rFonts w:hAnsi="標楷體"/>
          <w:b/>
          <w:color w:val="000000" w:themeColor="text1"/>
          <w:kern w:val="32"/>
          <w:szCs w:val="36"/>
        </w:rPr>
        <w:t>A</w:t>
      </w:r>
      <w:r w:rsidRPr="00FF64DA">
        <w:rPr>
          <w:rFonts w:hAnsi="標楷體" w:hint="eastAsia"/>
          <w:b/>
          <w:color w:val="000000" w:themeColor="text1"/>
          <w:kern w:val="32"/>
          <w:szCs w:val="36"/>
        </w:rPr>
        <w:t>機構所報計畫，即同意備查，顯見督導改善措施僅虛應故事，核有不當。</w:t>
      </w:r>
    </w:p>
    <w:p w:rsidR="006C7108" w:rsidRPr="00FF64DA" w:rsidRDefault="006C7108" w:rsidP="006C7108">
      <w:pPr>
        <w:numPr>
          <w:ilvl w:val="2"/>
          <w:numId w:val="25"/>
        </w:numPr>
        <w:outlineLvl w:val="2"/>
        <w:rPr>
          <w:rFonts w:hAnsi="標楷體"/>
          <w:bCs/>
          <w:color w:val="000000" w:themeColor="text1"/>
          <w:kern w:val="32"/>
          <w:szCs w:val="36"/>
        </w:rPr>
      </w:pPr>
      <w:bookmarkStart w:id="51" w:name="_Toc157094815"/>
      <w:bookmarkStart w:id="52" w:name="_Toc157159046"/>
      <w:r w:rsidRPr="00FF64DA">
        <w:rPr>
          <w:rFonts w:hAnsi="標楷體" w:hint="eastAsia"/>
          <w:b/>
          <w:bCs/>
          <w:color w:val="000000" w:themeColor="text1"/>
          <w:kern w:val="32"/>
          <w:szCs w:val="36"/>
        </w:rPr>
        <w:t>針對</w:t>
      </w:r>
      <w:proofErr w:type="gramStart"/>
      <w:r w:rsidRPr="00FF64DA">
        <w:rPr>
          <w:rFonts w:hAnsi="標楷體" w:hint="eastAsia"/>
          <w:b/>
          <w:bCs/>
          <w:color w:val="000000" w:themeColor="text1"/>
          <w:kern w:val="32"/>
          <w:szCs w:val="36"/>
        </w:rPr>
        <w:t>臺</w:t>
      </w:r>
      <w:proofErr w:type="gramEnd"/>
      <w:r w:rsidRPr="00FF64DA">
        <w:rPr>
          <w:rFonts w:hAnsi="標楷體" w:hint="eastAsia"/>
          <w:b/>
          <w:bCs/>
          <w:color w:val="000000" w:themeColor="text1"/>
          <w:kern w:val="32"/>
          <w:szCs w:val="36"/>
        </w:rPr>
        <w:t>東縣政府未積極審認</w:t>
      </w:r>
      <w:r w:rsidRPr="00FF64DA">
        <w:rPr>
          <w:rFonts w:hAnsi="標楷體"/>
          <w:b/>
          <w:bCs/>
          <w:color w:val="000000" w:themeColor="text1"/>
          <w:kern w:val="32"/>
          <w:szCs w:val="36"/>
        </w:rPr>
        <w:t>A</w:t>
      </w:r>
      <w:r w:rsidRPr="00FF64DA">
        <w:rPr>
          <w:rFonts w:hAnsi="標楷體" w:hint="eastAsia"/>
          <w:b/>
          <w:bCs/>
          <w:color w:val="000000" w:themeColor="text1"/>
          <w:kern w:val="32"/>
          <w:szCs w:val="36"/>
        </w:rPr>
        <w:t>機構工作人員違失，並致生後續工作人員強制猥褻及不當對待兒少事件，</w:t>
      </w:r>
      <w:proofErr w:type="gramStart"/>
      <w:r w:rsidRPr="00FF64DA">
        <w:rPr>
          <w:rFonts w:hAnsi="標楷體" w:hint="eastAsia"/>
          <w:b/>
          <w:bCs/>
          <w:color w:val="000000" w:themeColor="text1"/>
          <w:kern w:val="32"/>
          <w:szCs w:val="36"/>
        </w:rPr>
        <w:t>衛福部</w:t>
      </w:r>
      <w:proofErr w:type="gramEnd"/>
      <w:r w:rsidRPr="00FF64DA">
        <w:rPr>
          <w:rFonts w:hAnsi="標楷體" w:hint="eastAsia"/>
          <w:b/>
          <w:bCs/>
          <w:color w:val="000000" w:themeColor="text1"/>
          <w:kern w:val="32"/>
          <w:szCs w:val="36"/>
        </w:rPr>
        <w:t>未善盡監督臺東</w:t>
      </w:r>
      <w:proofErr w:type="gramStart"/>
      <w:r w:rsidRPr="00FF64DA">
        <w:rPr>
          <w:rFonts w:hAnsi="標楷體" w:hint="eastAsia"/>
          <w:b/>
          <w:bCs/>
          <w:color w:val="000000" w:themeColor="text1"/>
          <w:kern w:val="32"/>
          <w:szCs w:val="36"/>
        </w:rPr>
        <w:t>縣政府妥</w:t>
      </w:r>
      <w:proofErr w:type="gramEnd"/>
      <w:r w:rsidRPr="00FF64DA">
        <w:rPr>
          <w:rFonts w:hAnsi="標楷體" w:hint="eastAsia"/>
          <w:b/>
          <w:bCs/>
          <w:color w:val="000000" w:themeColor="text1"/>
          <w:kern w:val="32"/>
          <w:szCs w:val="36"/>
        </w:rPr>
        <w:t>處，亦有疏失</w:t>
      </w:r>
      <w:r w:rsidRPr="00FF64DA">
        <w:rPr>
          <w:rFonts w:hAnsi="標楷體" w:hint="eastAsia"/>
          <w:bCs/>
          <w:color w:val="000000" w:themeColor="text1"/>
          <w:kern w:val="32"/>
          <w:szCs w:val="36"/>
        </w:rPr>
        <w:t>：</w:t>
      </w:r>
      <w:bookmarkEnd w:id="51"/>
      <w:bookmarkEnd w:id="52"/>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兒少權法</w:t>
      </w:r>
      <w:proofErr w:type="gramEnd"/>
      <w:r w:rsidRPr="00FF64DA">
        <w:rPr>
          <w:rFonts w:hAnsi="標楷體" w:hint="eastAsia"/>
          <w:color w:val="000000" w:themeColor="text1"/>
          <w:kern w:val="32"/>
          <w:szCs w:val="36"/>
        </w:rPr>
        <w:t>第8條第1項第1款規定，</w:t>
      </w:r>
      <w:proofErr w:type="gramStart"/>
      <w:r w:rsidRPr="00FF64DA">
        <w:rPr>
          <w:rFonts w:hAnsi="標楷體" w:hint="eastAsia"/>
          <w:color w:val="000000" w:themeColor="text1"/>
          <w:kern w:val="32"/>
          <w:szCs w:val="36"/>
        </w:rPr>
        <w:t>衛福部</w:t>
      </w:r>
      <w:proofErr w:type="gramEnd"/>
      <w:r w:rsidRPr="00FF64DA">
        <w:rPr>
          <w:rFonts w:hAnsi="標楷體" w:hint="eastAsia"/>
          <w:color w:val="000000" w:themeColor="text1"/>
          <w:kern w:val="32"/>
          <w:szCs w:val="36"/>
        </w:rPr>
        <w:t>掌理對直轄市、縣（市）政府執行兒童及少年福利之</w:t>
      </w:r>
      <w:r w:rsidRPr="00FF64DA">
        <w:rPr>
          <w:rFonts w:hAnsi="標楷體" w:hint="eastAsia"/>
          <w:color w:val="000000" w:themeColor="text1"/>
          <w:kern w:val="32"/>
          <w:szCs w:val="36"/>
          <w:u w:val="single"/>
        </w:rPr>
        <w:t>監督</w:t>
      </w:r>
      <w:r w:rsidRPr="00FF64DA">
        <w:rPr>
          <w:rFonts w:hAnsi="標楷體" w:hint="eastAsia"/>
          <w:color w:val="000000" w:themeColor="text1"/>
          <w:kern w:val="32"/>
          <w:szCs w:val="36"/>
        </w:rPr>
        <w:t>及協調事項。</w:t>
      </w:r>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針對</w:t>
      </w:r>
      <w:proofErr w:type="gramStart"/>
      <w:r w:rsidRPr="00FF64DA">
        <w:rPr>
          <w:rFonts w:hAnsi="標楷體" w:hint="eastAsia"/>
          <w:color w:val="000000" w:themeColor="text1"/>
          <w:kern w:val="32"/>
          <w:szCs w:val="36"/>
        </w:rPr>
        <w:t>臺</w:t>
      </w:r>
      <w:proofErr w:type="gramEnd"/>
      <w:r w:rsidRPr="00FF64DA">
        <w:rPr>
          <w:rFonts w:hAnsi="標楷體" w:hint="eastAsia"/>
          <w:color w:val="000000" w:themeColor="text1"/>
          <w:kern w:val="32"/>
          <w:szCs w:val="36"/>
        </w:rPr>
        <w:t>東縣政府未積極</w:t>
      </w:r>
      <w:proofErr w:type="gramStart"/>
      <w:r w:rsidRPr="00FF64DA">
        <w:rPr>
          <w:rFonts w:hAnsi="標楷體" w:hint="eastAsia"/>
          <w:color w:val="000000" w:themeColor="text1"/>
          <w:kern w:val="32"/>
          <w:szCs w:val="36"/>
        </w:rPr>
        <w:t>妥處</w:t>
      </w:r>
      <w:proofErr w:type="gramEnd"/>
      <w:r w:rsidRPr="00FF64DA">
        <w:rPr>
          <w:rFonts w:hAnsi="標楷體" w:hint="eastAsia"/>
          <w:color w:val="000000" w:themeColor="text1"/>
          <w:kern w:val="32"/>
          <w:szCs w:val="36"/>
        </w:rPr>
        <w:t>審認A機構工作人員違失，</w:t>
      </w:r>
      <w:proofErr w:type="gramStart"/>
      <w:r w:rsidRPr="00FF64DA">
        <w:rPr>
          <w:rFonts w:hAnsi="標楷體" w:hint="eastAsia"/>
          <w:b/>
          <w:color w:val="000000" w:themeColor="text1"/>
          <w:kern w:val="32"/>
          <w:szCs w:val="36"/>
        </w:rPr>
        <w:t>詢據衛福部</w:t>
      </w:r>
      <w:proofErr w:type="gramEnd"/>
      <w:r w:rsidRPr="00FF64DA">
        <w:rPr>
          <w:rFonts w:hAnsi="標楷體" w:hint="eastAsia"/>
          <w:b/>
          <w:color w:val="000000" w:themeColor="text1"/>
          <w:kern w:val="32"/>
          <w:szCs w:val="36"/>
        </w:rPr>
        <w:t>林視察表示：「</w:t>
      </w:r>
      <w:proofErr w:type="gramStart"/>
      <w:r w:rsidRPr="00FF64DA">
        <w:rPr>
          <w:rFonts w:hAnsi="標楷體" w:hint="eastAsia"/>
          <w:b/>
          <w:color w:val="000000" w:themeColor="text1"/>
          <w:kern w:val="32"/>
          <w:szCs w:val="36"/>
        </w:rPr>
        <w:t>兒少權法</w:t>
      </w:r>
      <w:proofErr w:type="gramEnd"/>
      <w:r w:rsidRPr="00FF64DA">
        <w:rPr>
          <w:rFonts w:hAnsi="標楷體" w:hint="eastAsia"/>
          <w:b/>
          <w:color w:val="000000" w:themeColor="text1"/>
          <w:kern w:val="32"/>
          <w:szCs w:val="36"/>
        </w:rPr>
        <w:t>規定裁罰主管機關是地方政府，中央很難直接直指督導地方政府」、「裁罰是針對個案事實去認定是否該當裁罰要件，地方政府就本案也沒邀請本部參與。下次如遇此狀況，會提醒地方政府留意。重大兒</w:t>
      </w:r>
      <w:proofErr w:type="gramStart"/>
      <w:r w:rsidRPr="00FF64DA">
        <w:rPr>
          <w:rFonts w:hAnsi="標楷體" w:hint="eastAsia"/>
          <w:b/>
          <w:color w:val="000000" w:themeColor="text1"/>
          <w:kern w:val="32"/>
          <w:szCs w:val="36"/>
        </w:rPr>
        <w:t>虐</w:t>
      </w:r>
      <w:proofErr w:type="gramEnd"/>
      <w:r w:rsidRPr="00FF64DA">
        <w:rPr>
          <w:rFonts w:hAnsi="標楷體" w:hint="eastAsia"/>
          <w:b/>
          <w:color w:val="000000" w:themeColor="text1"/>
          <w:kern w:val="32"/>
          <w:szCs w:val="36"/>
        </w:rPr>
        <w:t>、重大</w:t>
      </w:r>
      <w:proofErr w:type="gramStart"/>
      <w:r w:rsidRPr="00FF64DA">
        <w:rPr>
          <w:rFonts w:hAnsi="標楷體" w:hint="eastAsia"/>
          <w:b/>
          <w:color w:val="000000" w:themeColor="text1"/>
          <w:kern w:val="32"/>
          <w:szCs w:val="36"/>
        </w:rPr>
        <w:t>性侵</w:t>
      </w:r>
      <w:proofErr w:type="gramEnd"/>
      <w:r w:rsidRPr="00FF64DA">
        <w:rPr>
          <w:rFonts w:hAnsi="標楷體" w:hint="eastAsia"/>
          <w:b/>
          <w:color w:val="000000" w:themeColor="text1"/>
          <w:kern w:val="32"/>
          <w:szCs w:val="36"/>
        </w:rPr>
        <w:t>都需要開會檢討，但本案沒有。」</w:t>
      </w:r>
      <w:r w:rsidRPr="00FF64DA">
        <w:rPr>
          <w:rFonts w:hAnsi="標楷體" w:hint="eastAsia"/>
          <w:color w:val="000000" w:themeColor="text1"/>
          <w:kern w:val="32"/>
          <w:szCs w:val="36"/>
        </w:rPr>
        <w:t>周副署長稱：「</w:t>
      </w:r>
      <w:proofErr w:type="gramStart"/>
      <w:r w:rsidRPr="00FF64DA">
        <w:rPr>
          <w:rFonts w:hAnsi="標楷體" w:hint="eastAsia"/>
          <w:color w:val="000000" w:themeColor="text1"/>
          <w:kern w:val="32"/>
          <w:szCs w:val="36"/>
        </w:rPr>
        <w:t>囿</w:t>
      </w:r>
      <w:proofErr w:type="gramEnd"/>
      <w:r w:rsidRPr="00FF64DA">
        <w:rPr>
          <w:rFonts w:hAnsi="標楷體" w:hint="eastAsia"/>
          <w:color w:val="000000" w:themeColor="text1"/>
          <w:kern w:val="32"/>
          <w:szCs w:val="36"/>
        </w:rPr>
        <w:t>於法令管轄權問題，本部難出手要求縣市政府裁罰，後續</w:t>
      </w:r>
      <w:proofErr w:type="gramStart"/>
      <w:r w:rsidRPr="00FF64DA">
        <w:rPr>
          <w:rFonts w:hAnsi="標楷體" w:hint="eastAsia"/>
          <w:color w:val="000000" w:themeColor="text1"/>
          <w:kern w:val="32"/>
          <w:szCs w:val="36"/>
        </w:rPr>
        <w:t>如達需懲</w:t>
      </w:r>
      <w:proofErr w:type="gramEnd"/>
      <w:r w:rsidRPr="00FF64DA">
        <w:rPr>
          <w:rFonts w:hAnsi="標楷體" w:hint="eastAsia"/>
          <w:color w:val="000000" w:themeColor="text1"/>
          <w:kern w:val="32"/>
          <w:szCs w:val="36"/>
        </w:rPr>
        <w:t>處程度，會督導地方政府去落實裁罰，此部分我們會加強督導地方政府的力道。」</w:t>
      </w:r>
    </w:p>
    <w:p w:rsidR="004D6373" w:rsidRPr="00FF64DA" w:rsidRDefault="004D6373"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本院前</w:t>
      </w:r>
      <w:proofErr w:type="gramStart"/>
      <w:r w:rsidRPr="00FF64DA">
        <w:rPr>
          <w:rFonts w:hAnsi="標楷體" w:hint="eastAsia"/>
          <w:color w:val="000000" w:themeColor="text1"/>
          <w:kern w:val="32"/>
          <w:szCs w:val="36"/>
        </w:rPr>
        <w:t>於甲男事件</w:t>
      </w:r>
      <w:proofErr w:type="gramEnd"/>
      <w:r w:rsidRPr="00FF64DA">
        <w:rPr>
          <w:rFonts w:hAnsi="標楷體" w:hint="eastAsia"/>
          <w:color w:val="000000" w:themeColor="text1"/>
          <w:kern w:val="32"/>
          <w:szCs w:val="36"/>
        </w:rPr>
        <w:t>調查報告，已提醒</w:t>
      </w:r>
      <w:proofErr w:type="gramStart"/>
      <w:r w:rsidRPr="00FF64DA">
        <w:rPr>
          <w:rFonts w:hAnsi="標楷體" w:hint="eastAsia"/>
          <w:color w:val="000000" w:themeColor="text1"/>
          <w:kern w:val="32"/>
          <w:szCs w:val="36"/>
        </w:rPr>
        <w:t>衛福部應督同</w:t>
      </w:r>
      <w:proofErr w:type="gramEnd"/>
      <w:r w:rsidRPr="00FF64DA">
        <w:rPr>
          <w:rFonts w:hAnsi="標楷體" w:hint="eastAsia"/>
          <w:color w:val="000000" w:themeColor="text1"/>
          <w:kern w:val="32"/>
          <w:szCs w:val="36"/>
        </w:rPr>
        <w:t>臺東縣政府社會處研議如何強化機構評鑑制度加強監督力道，提升機構照顧人員對性暴力議題之認知及專業自律能力等情，</w:t>
      </w:r>
      <w:proofErr w:type="gramStart"/>
      <w:r w:rsidRPr="00FF64DA">
        <w:rPr>
          <w:rFonts w:hAnsi="標楷體" w:hint="eastAsia"/>
          <w:color w:val="000000" w:themeColor="text1"/>
          <w:kern w:val="32"/>
          <w:szCs w:val="36"/>
        </w:rPr>
        <w:t>惟甲</w:t>
      </w:r>
      <w:proofErr w:type="gramEnd"/>
      <w:r w:rsidRPr="00FF64DA">
        <w:rPr>
          <w:rFonts w:hAnsi="標楷體" w:hint="eastAsia"/>
          <w:color w:val="000000" w:themeColor="text1"/>
          <w:kern w:val="32"/>
          <w:szCs w:val="36"/>
        </w:rPr>
        <w:t>男事件後，未</w:t>
      </w:r>
      <w:proofErr w:type="gramStart"/>
      <w:r w:rsidRPr="00FF64DA">
        <w:rPr>
          <w:rFonts w:hAnsi="標楷體" w:hint="eastAsia"/>
          <w:color w:val="000000" w:themeColor="text1"/>
          <w:kern w:val="32"/>
          <w:szCs w:val="36"/>
        </w:rPr>
        <w:t>見衛福</w:t>
      </w:r>
      <w:proofErr w:type="gramEnd"/>
      <w:r w:rsidRPr="00FF64DA">
        <w:rPr>
          <w:rFonts w:hAnsi="標楷體" w:hint="eastAsia"/>
          <w:color w:val="000000" w:themeColor="text1"/>
          <w:kern w:val="32"/>
          <w:szCs w:val="36"/>
        </w:rPr>
        <w:t>部積極督導臺東縣政府社會處，A機構發生更嚴重事件，亦未見該部介入督導，顯見</w:t>
      </w:r>
      <w:proofErr w:type="gramStart"/>
      <w:r w:rsidRPr="00FF64DA">
        <w:rPr>
          <w:rFonts w:hAnsi="標楷體" w:hint="eastAsia"/>
          <w:color w:val="000000" w:themeColor="text1"/>
          <w:kern w:val="32"/>
          <w:szCs w:val="36"/>
        </w:rPr>
        <w:t>衛福部</w:t>
      </w:r>
      <w:proofErr w:type="gramEnd"/>
      <w:r w:rsidRPr="00FF64DA">
        <w:rPr>
          <w:rFonts w:hAnsi="標楷體" w:hint="eastAsia"/>
          <w:color w:val="000000" w:themeColor="text1"/>
          <w:kern w:val="32"/>
          <w:szCs w:val="36"/>
        </w:rPr>
        <w:t>未善盡監督臺東縣政府。</w:t>
      </w:r>
    </w:p>
    <w:p w:rsidR="006C7108" w:rsidRPr="00FF64DA" w:rsidRDefault="006C7108" w:rsidP="006C7108">
      <w:pPr>
        <w:numPr>
          <w:ilvl w:val="2"/>
          <w:numId w:val="25"/>
        </w:numPr>
        <w:outlineLvl w:val="2"/>
        <w:rPr>
          <w:rFonts w:hAnsi="標楷體"/>
          <w:bCs/>
          <w:color w:val="000000" w:themeColor="text1"/>
          <w:kern w:val="32"/>
          <w:szCs w:val="36"/>
        </w:rPr>
      </w:pPr>
      <w:bookmarkStart w:id="53" w:name="_Toc157094816"/>
      <w:bookmarkStart w:id="54" w:name="_Toc157159047"/>
      <w:bookmarkEnd w:id="53"/>
      <w:r w:rsidRPr="00FF64DA">
        <w:rPr>
          <w:rFonts w:hAnsi="標楷體" w:hint="eastAsia"/>
          <w:bCs/>
          <w:color w:val="000000" w:themeColor="text1"/>
          <w:kern w:val="32"/>
          <w:szCs w:val="36"/>
        </w:rPr>
        <w:t>綜上，A機構</w:t>
      </w:r>
      <w:proofErr w:type="gramStart"/>
      <w:r w:rsidRPr="00FF64DA">
        <w:rPr>
          <w:rFonts w:hAnsi="標楷體" w:hint="eastAsia"/>
          <w:bCs/>
          <w:color w:val="000000" w:themeColor="text1"/>
          <w:kern w:val="32"/>
          <w:szCs w:val="36"/>
        </w:rPr>
        <w:t>發生甲男事件</w:t>
      </w:r>
      <w:proofErr w:type="gramEnd"/>
      <w:r w:rsidRPr="00FF64DA">
        <w:rPr>
          <w:rFonts w:hAnsi="標楷體" w:hint="eastAsia"/>
          <w:bCs/>
          <w:color w:val="000000" w:themeColor="text1"/>
          <w:kern w:val="32"/>
          <w:szCs w:val="36"/>
        </w:rPr>
        <w:t>後，臺東縣政府未依規定組成危機評估處遇小組，亦未通知相關地方政府知悉並邀請加入團隊共同處理，致花蓮縣政府、屏東縣政府、臺東地院對事件毫無所悉，仍持續轉介兒</w:t>
      </w:r>
      <w:r w:rsidRPr="00FF64DA">
        <w:rPr>
          <w:rFonts w:hAnsi="標楷體" w:hint="eastAsia"/>
          <w:bCs/>
          <w:color w:val="000000" w:themeColor="text1"/>
          <w:kern w:val="32"/>
          <w:szCs w:val="36"/>
        </w:rPr>
        <w:lastRenderedPageBreak/>
        <w:t>少個案入住A機構計13名；且A機構</w:t>
      </w:r>
      <w:proofErr w:type="gramStart"/>
      <w:r w:rsidRPr="00FF64DA">
        <w:rPr>
          <w:rFonts w:hAnsi="標楷體" w:hint="eastAsia"/>
          <w:bCs/>
          <w:color w:val="000000" w:themeColor="text1"/>
          <w:kern w:val="32"/>
          <w:szCs w:val="36"/>
        </w:rPr>
        <w:t>發生甲男事件</w:t>
      </w:r>
      <w:proofErr w:type="gramEnd"/>
      <w:r w:rsidRPr="00FF64DA">
        <w:rPr>
          <w:rFonts w:hAnsi="標楷體" w:hint="eastAsia"/>
          <w:bCs/>
          <w:color w:val="000000" w:themeColor="text1"/>
          <w:kern w:val="32"/>
          <w:szCs w:val="36"/>
        </w:rPr>
        <w:t>後，臺東縣政府對A機構裁處12萬元並限期改善6個月，未善盡監督A機構改善，且僅憑A機構所報改善計畫即同意備查，改善措施僅虛應故事，經本院糾正後，A機構仍持續發生多起不當管教及性平事件，其中112年3月間發生更為嚴重之機構工作人員強制猥褻院生事件，致甫入機構安置之院生即發生受害、院生求助即必須離院等情事；針對</w:t>
      </w:r>
      <w:proofErr w:type="gramStart"/>
      <w:r w:rsidRPr="00FF64DA">
        <w:rPr>
          <w:rFonts w:hAnsi="標楷體" w:hint="eastAsia"/>
          <w:bCs/>
          <w:color w:val="000000" w:themeColor="text1"/>
          <w:kern w:val="32"/>
          <w:szCs w:val="36"/>
        </w:rPr>
        <w:t>臺</w:t>
      </w:r>
      <w:proofErr w:type="gramEnd"/>
      <w:r w:rsidRPr="00FF64DA">
        <w:rPr>
          <w:rFonts w:hAnsi="標楷體" w:hint="eastAsia"/>
          <w:bCs/>
          <w:color w:val="000000" w:themeColor="text1"/>
          <w:kern w:val="32"/>
          <w:szCs w:val="36"/>
        </w:rPr>
        <w:t>東縣政府未積極審認A機構工作人員違失，並致生後續工作人員強制猥褻及不當對待兒少事件，</w:t>
      </w:r>
      <w:proofErr w:type="gramStart"/>
      <w:r w:rsidRPr="00FF64DA">
        <w:rPr>
          <w:rFonts w:hAnsi="標楷體" w:hint="eastAsia"/>
          <w:bCs/>
          <w:color w:val="000000" w:themeColor="text1"/>
          <w:kern w:val="32"/>
          <w:szCs w:val="36"/>
        </w:rPr>
        <w:t>衛福部</w:t>
      </w:r>
      <w:proofErr w:type="gramEnd"/>
      <w:r w:rsidRPr="00FF64DA">
        <w:rPr>
          <w:rFonts w:hAnsi="標楷體" w:hint="eastAsia"/>
          <w:bCs/>
          <w:color w:val="000000" w:themeColor="text1"/>
          <w:kern w:val="32"/>
          <w:szCs w:val="36"/>
        </w:rPr>
        <w:t>未善盡監督臺東</w:t>
      </w:r>
      <w:proofErr w:type="gramStart"/>
      <w:r w:rsidRPr="00FF64DA">
        <w:rPr>
          <w:rFonts w:hAnsi="標楷體" w:hint="eastAsia"/>
          <w:bCs/>
          <w:color w:val="000000" w:themeColor="text1"/>
          <w:kern w:val="32"/>
          <w:szCs w:val="36"/>
        </w:rPr>
        <w:t>縣政府妥</w:t>
      </w:r>
      <w:proofErr w:type="gramEnd"/>
      <w:r w:rsidRPr="00FF64DA">
        <w:rPr>
          <w:rFonts w:hAnsi="標楷體" w:hint="eastAsia"/>
          <w:bCs/>
          <w:color w:val="000000" w:themeColor="text1"/>
          <w:kern w:val="32"/>
          <w:szCs w:val="36"/>
        </w:rPr>
        <w:t>處，亦有</w:t>
      </w:r>
      <w:r w:rsidR="004D6373" w:rsidRPr="00FF64DA">
        <w:rPr>
          <w:rFonts w:hAnsi="標楷體" w:hint="eastAsia"/>
          <w:bCs/>
          <w:color w:val="000000" w:themeColor="text1"/>
          <w:kern w:val="32"/>
          <w:szCs w:val="36"/>
        </w:rPr>
        <w:t>違</w:t>
      </w:r>
      <w:r w:rsidRPr="00FF64DA">
        <w:rPr>
          <w:rFonts w:hAnsi="標楷體" w:hint="eastAsia"/>
          <w:bCs/>
          <w:color w:val="000000" w:themeColor="text1"/>
          <w:kern w:val="32"/>
          <w:szCs w:val="36"/>
        </w:rPr>
        <w:t>失。</w:t>
      </w:r>
      <w:bookmarkEnd w:id="54"/>
    </w:p>
    <w:p w:rsidR="006C7108" w:rsidRPr="00FF64DA" w:rsidRDefault="006C7108" w:rsidP="006C7108">
      <w:pPr>
        <w:ind w:left="1021"/>
        <w:outlineLvl w:val="1"/>
        <w:rPr>
          <w:rFonts w:hAnsi="標楷體"/>
          <w:b/>
          <w:bCs/>
          <w:color w:val="000000" w:themeColor="text1"/>
          <w:kern w:val="32"/>
          <w:szCs w:val="48"/>
        </w:rPr>
      </w:pPr>
    </w:p>
    <w:p w:rsidR="006C7108" w:rsidRPr="00FF64DA" w:rsidRDefault="006C7108" w:rsidP="006C7108">
      <w:pPr>
        <w:numPr>
          <w:ilvl w:val="1"/>
          <w:numId w:val="25"/>
        </w:numPr>
        <w:ind w:leftChars="101" w:left="1025"/>
        <w:outlineLvl w:val="1"/>
        <w:rPr>
          <w:rFonts w:hAnsi="標楷體"/>
          <w:b/>
          <w:bCs/>
          <w:color w:val="000000" w:themeColor="text1"/>
          <w:kern w:val="32"/>
          <w:szCs w:val="48"/>
        </w:rPr>
      </w:pPr>
      <w:bookmarkStart w:id="55" w:name="_Toc157159048"/>
      <w:r w:rsidRPr="00FF64DA">
        <w:rPr>
          <w:rFonts w:hAnsi="標楷體"/>
          <w:b/>
          <w:bCs/>
          <w:color w:val="000000" w:themeColor="text1"/>
          <w:kern w:val="32"/>
          <w:szCs w:val="48"/>
        </w:rPr>
        <w:t>A</w:t>
      </w:r>
      <w:r w:rsidRPr="00FF64DA">
        <w:rPr>
          <w:rFonts w:hAnsi="標楷體" w:hint="eastAsia"/>
          <w:b/>
          <w:bCs/>
          <w:color w:val="000000" w:themeColor="text1"/>
          <w:kern w:val="32"/>
          <w:szCs w:val="48"/>
        </w:rPr>
        <w:t>機構</w:t>
      </w:r>
      <w:proofErr w:type="gramStart"/>
      <w:r w:rsidRPr="00FF64DA">
        <w:rPr>
          <w:rFonts w:hAnsi="標楷體" w:hint="eastAsia"/>
          <w:b/>
          <w:bCs/>
          <w:color w:val="000000" w:themeColor="text1"/>
          <w:kern w:val="32"/>
          <w:szCs w:val="48"/>
        </w:rPr>
        <w:t>發生甲男事件</w:t>
      </w:r>
      <w:proofErr w:type="gramEnd"/>
      <w:r w:rsidRPr="00FF64DA">
        <w:rPr>
          <w:rFonts w:hAnsi="標楷體" w:hint="eastAsia"/>
          <w:b/>
          <w:bCs/>
          <w:color w:val="000000" w:themeColor="text1"/>
          <w:kern w:val="32"/>
          <w:szCs w:val="48"/>
        </w:rPr>
        <w:t>，案經本院審議通過對臺東縣政府之糾正案</w:t>
      </w:r>
      <w:r w:rsidR="00EB4708" w:rsidRPr="00FF64DA">
        <w:rPr>
          <w:rStyle w:val="afd"/>
          <w:rFonts w:hAnsi="標楷體"/>
          <w:b/>
          <w:bCs/>
          <w:color w:val="000000" w:themeColor="text1"/>
          <w:kern w:val="32"/>
          <w:szCs w:val="48"/>
        </w:rPr>
        <w:footnoteReference w:id="3"/>
      </w:r>
      <w:r w:rsidRPr="00FF64DA">
        <w:rPr>
          <w:rFonts w:hAnsi="標楷體" w:hint="eastAsia"/>
          <w:b/>
          <w:bCs/>
          <w:color w:val="000000" w:themeColor="text1"/>
          <w:kern w:val="32"/>
          <w:szCs w:val="48"/>
        </w:rPr>
        <w:t>，並促請臺東縣政府社會處議處失職人員，惟該處檢討事件責任竟全數歸咎於基層人員及中階主管，致社工人員及科長選擇降調或辭職，紛紛走避，109年9月至112年6月底期間計調離職17人，不乏有資深且工作多年之社工人員流失，卻未見相關主管有因督導不周而被懲處究責，嚴重打擊公部門基層士氣，對基層社工人力及專業打擊甚深，核有違失。</w:t>
      </w:r>
      <w:bookmarkEnd w:id="55"/>
    </w:p>
    <w:p w:rsidR="006C7108" w:rsidRPr="00FF64DA" w:rsidRDefault="006C7108" w:rsidP="006C7108">
      <w:pPr>
        <w:numPr>
          <w:ilvl w:val="2"/>
          <w:numId w:val="25"/>
        </w:numPr>
        <w:outlineLvl w:val="2"/>
        <w:rPr>
          <w:rFonts w:hAnsi="標楷體"/>
          <w:bCs/>
          <w:color w:val="000000" w:themeColor="text1"/>
          <w:kern w:val="32"/>
          <w:szCs w:val="36"/>
        </w:rPr>
      </w:pPr>
      <w:bookmarkStart w:id="56" w:name="_Toc157094818"/>
      <w:bookmarkStart w:id="57" w:name="_Toc157159049"/>
      <w:r w:rsidRPr="00FF64DA">
        <w:rPr>
          <w:rFonts w:hAnsi="標楷體" w:hint="eastAsia"/>
          <w:bCs/>
          <w:color w:val="000000" w:themeColor="text1"/>
          <w:kern w:val="32"/>
          <w:szCs w:val="36"/>
        </w:rPr>
        <w:t>中央行政機關組織基準法第8條第2項規定：「各機關為分層負責，逐級授權，得就授權範圍訂定分層負責明細表。」是</w:t>
      </w:r>
      <w:proofErr w:type="gramStart"/>
      <w:r w:rsidRPr="00FF64DA">
        <w:rPr>
          <w:rFonts w:hAnsi="標楷體" w:hint="eastAsia"/>
          <w:bCs/>
          <w:color w:val="000000" w:themeColor="text1"/>
          <w:kern w:val="32"/>
          <w:szCs w:val="36"/>
        </w:rPr>
        <w:t>以</w:t>
      </w:r>
      <w:proofErr w:type="gramEnd"/>
      <w:r w:rsidRPr="00FF64DA">
        <w:rPr>
          <w:rFonts w:hAnsi="標楷體" w:hint="eastAsia"/>
          <w:bCs/>
          <w:color w:val="000000" w:themeColor="text1"/>
          <w:kern w:val="32"/>
          <w:szCs w:val="36"/>
        </w:rPr>
        <w:t>，機關依分層負責明細</w:t>
      </w:r>
      <w:bookmarkEnd w:id="56"/>
      <w:r w:rsidRPr="00FF64DA">
        <w:rPr>
          <w:rFonts w:hAnsi="標楷體" w:hint="eastAsia"/>
          <w:bCs/>
          <w:color w:val="000000" w:themeColor="text1"/>
          <w:kern w:val="32"/>
          <w:szCs w:val="36"/>
        </w:rPr>
        <w:t>表執行業務，並按職務階層各自擔負其權責，並在其</w:t>
      </w:r>
      <w:proofErr w:type="gramStart"/>
      <w:r w:rsidRPr="00FF64DA">
        <w:rPr>
          <w:rFonts w:hAnsi="標楷體" w:hint="eastAsia"/>
          <w:bCs/>
          <w:color w:val="000000" w:themeColor="text1"/>
          <w:kern w:val="32"/>
          <w:szCs w:val="36"/>
        </w:rPr>
        <w:t>權責內負</w:t>
      </w:r>
      <w:proofErr w:type="gramEnd"/>
      <w:r w:rsidRPr="00FF64DA">
        <w:rPr>
          <w:rFonts w:hAnsi="標楷體" w:hint="eastAsia"/>
          <w:bCs/>
          <w:color w:val="000000" w:themeColor="text1"/>
          <w:kern w:val="32"/>
          <w:szCs w:val="36"/>
        </w:rPr>
        <w:t>其責任。</w:t>
      </w:r>
      <w:bookmarkEnd w:id="57"/>
    </w:p>
    <w:p w:rsidR="00F85112" w:rsidRPr="00FF64DA" w:rsidRDefault="006C7108" w:rsidP="004D6373">
      <w:pPr>
        <w:numPr>
          <w:ilvl w:val="2"/>
          <w:numId w:val="25"/>
        </w:numPr>
        <w:outlineLvl w:val="2"/>
        <w:rPr>
          <w:rFonts w:hAnsi="標楷體"/>
          <w:bCs/>
          <w:color w:val="000000" w:themeColor="text1"/>
          <w:kern w:val="32"/>
          <w:szCs w:val="36"/>
        </w:rPr>
      </w:pPr>
      <w:bookmarkStart w:id="58" w:name="_Toc157094819"/>
      <w:bookmarkStart w:id="59" w:name="_Toc157159050"/>
      <w:r w:rsidRPr="00FF64DA">
        <w:rPr>
          <w:rFonts w:hAnsi="標楷體" w:hint="eastAsia"/>
          <w:bCs/>
          <w:color w:val="000000" w:themeColor="text1"/>
          <w:kern w:val="32"/>
          <w:szCs w:val="36"/>
        </w:rPr>
        <w:t>本案自本院111年8月審議通過糾正案及調查報告後，</w:t>
      </w:r>
      <w:proofErr w:type="gramStart"/>
      <w:r w:rsidRPr="00FF64DA">
        <w:rPr>
          <w:rFonts w:hAnsi="標楷體" w:hint="eastAsia"/>
          <w:bCs/>
          <w:color w:val="000000" w:themeColor="text1"/>
          <w:kern w:val="32"/>
          <w:szCs w:val="36"/>
        </w:rPr>
        <w:t>臺</w:t>
      </w:r>
      <w:proofErr w:type="gramEnd"/>
      <w:r w:rsidRPr="00FF64DA">
        <w:rPr>
          <w:rFonts w:hAnsi="標楷體" w:hint="eastAsia"/>
          <w:bCs/>
          <w:color w:val="000000" w:themeColor="text1"/>
          <w:kern w:val="32"/>
          <w:szCs w:val="36"/>
        </w:rPr>
        <w:t>東縣政府社會處議處工作人員情形之懲處名</w:t>
      </w:r>
      <w:r w:rsidRPr="00FF64DA">
        <w:rPr>
          <w:rFonts w:hAnsi="標楷體" w:hint="eastAsia"/>
          <w:bCs/>
          <w:color w:val="000000" w:themeColor="text1"/>
          <w:kern w:val="32"/>
          <w:szCs w:val="36"/>
        </w:rPr>
        <w:lastRenderedPageBreak/>
        <w:t>單：</w:t>
      </w:r>
      <w:proofErr w:type="gramStart"/>
      <w:r w:rsidRPr="00FF64DA">
        <w:rPr>
          <w:rFonts w:hAnsi="標楷體" w:hint="eastAsia"/>
          <w:bCs/>
          <w:color w:val="000000" w:themeColor="text1"/>
          <w:kern w:val="32"/>
          <w:szCs w:val="36"/>
        </w:rPr>
        <w:t>詳</w:t>
      </w:r>
      <w:proofErr w:type="gramEnd"/>
      <w:r w:rsidRPr="00FF64DA">
        <w:rPr>
          <w:rFonts w:hAnsi="標楷體" w:hint="eastAsia"/>
          <w:bCs/>
          <w:color w:val="000000" w:themeColor="text1"/>
          <w:kern w:val="32"/>
          <w:szCs w:val="36"/>
        </w:rPr>
        <w:t>如下表所示。</w:t>
      </w:r>
      <w:bookmarkEnd w:id="58"/>
      <w:bookmarkEnd w:id="59"/>
    </w:p>
    <w:p w:rsidR="006C7108" w:rsidRPr="00FF64DA" w:rsidRDefault="00017517" w:rsidP="006C7108">
      <w:pPr>
        <w:keepNext/>
        <w:kinsoku w:val="0"/>
        <w:adjustRightInd w:val="0"/>
        <w:snapToGrid w:val="0"/>
        <w:spacing w:before="240" w:after="40" w:line="360" w:lineRule="exact"/>
        <w:ind w:left="480" w:hanging="480"/>
        <w:jc w:val="center"/>
        <w:textAlignment w:val="baseline"/>
        <w:rPr>
          <w:rFonts w:hAnsi="標楷體"/>
          <w:b/>
          <w:bCs/>
          <w:color w:val="000000" w:themeColor="text1"/>
          <w:spacing w:val="-10"/>
          <w:kern w:val="28"/>
          <w:sz w:val="28"/>
          <w:szCs w:val="28"/>
        </w:rPr>
      </w:pPr>
      <w:r w:rsidRPr="00FF64DA">
        <w:rPr>
          <w:rFonts w:hAnsi="標楷體" w:hint="eastAsia"/>
          <w:b/>
          <w:bCs/>
          <w:color w:val="000000" w:themeColor="text1"/>
          <w:spacing w:val="-10"/>
          <w:kern w:val="28"/>
          <w:sz w:val="28"/>
          <w:szCs w:val="28"/>
        </w:rPr>
        <w:t>表1、</w:t>
      </w:r>
      <w:r w:rsidR="006C7108" w:rsidRPr="00FF64DA">
        <w:rPr>
          <w:rFonts w:hAnsi="標楷體" w:hint="eastAsia"/>
          <w:b/>
          <w:bCs/>
          <w:color w:val="000000" w:themeColor="text1"/>
          <w:spacing w:val="-10"/>
          <w:kern w:val="28"/>
          <w:sz w:val="28"/>
          <w:szCs w:val="28"/>
        </w:rPr>
        <w:t>本院糾正後，</w:t>
      </w:r>
      <w:proofErr w:type="gramStart"/>
      <w:r w:rsidR="006C7108" w:rsidRPr="00FF64DA">
        <w:rPr>
          <w:rFonts w:hAnsi="標楷體" w:hint="eastAsia"/>
          <w:b/>
          <w:bCs/>
          <w:color w:val="000000" w:themeColor="text1"/>
          <w:spacing w:val="-10"/>
          <w:kern w:val="28"/>
          <w:sz w:val="28"/>
          <w:szCs w:val="28"/>
        </w:rPr>
        <w:t>臺</w:t>
      </w:r>
      <w:proofErr w:type="gramEnd"/>
      <w:r w:rsidR="006C7108" w:rsidRPr="00FF64DA">
        <w:rPr>
          <w:rFonts w:hAnsi="標楷體" w:hint="eastAsia"/>
          <w:b/>
          <w:bCs/>
          <w:color w:val="000000" w:themeColor="text1"/>
          <w:spacing w:val="-10"/>
          <w:kern w:val="28"/>
          <w:sz w:val="28"/>
          <w:szCs w:val="28"/>
        </w:rPr>
        <w:t>東縣政府社會處議處工作人員情形一覽表</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4"/>
        <w:gridCol w:w="1134"/>
        <w:gridCol w:w="5098"/>
        <w:gridCol w:w="1708"/>
      </w:tblGrid>
      <w:tr w:rsidR="00FF64DA" w:rsidRPr="00FF64DA" w:rsidTr="00CB3944">
        <w:trPr>
          <w:tblHeader/>
          <w:jc w:val="center"/>
        </w:trPr>
        <w:tc>
          <w:tcPr>
            <w:tcW w:w="625" w:type="pct"/>
            <w:shd w:val="clear" w:color="auto" w:fill="F2F2F2" w:themeFill="background1" w:themeFillShade="F2"/>
          </w:tcPr>
          <w:p w:rsidR="006C7108" w:rsidRPr="00FF64DA" w:rsidRDefault="006C7108" w:rsidP="006C7108">
            <w:pPr>
              <w:autoSpaceDE/>
              <w:autoSpaceDN/>
              <w:jc w:val="center"/>
              <w:outlineLvl w:val="3"/>
              <w:rPr>
                <w:rFonts w:hAnsi="標楷體"/>
                <w:b/>
                <w:color w:val="000000" w:themeColor="text1"/>
                <w:spacing w:val="-20"/>
                <w:sz w:val="28"/>
                <w:szCs w:val="28"/>
              </w:rPr>
            </w:pPr>
            <w:r w:rsidRPr="00FF64DA">
              <w:rPr>
                <w:rFonts w:hAnsi="標楷體" w:hint="eastAsia"/>
                <w:b/>
                <w:color w:val="000000" w:themeColor="text1"/>
                <w:spacing w:val="-20"/>
                <w:sz w:val="28"/>
                <w:szCs w:val="28"/>
              </w:rPr>
              <w:t>姓名</w:t>
            </w:r>
          </w:p>
        </w:tc>
        <w:tc>
          <w:tcPr>
            <w:tcW w:w="625" w:type="pct"/>
            <w:shd w:val="clear" w:color="auto" w:fill="F2F2F2" w:themeFill="background1" w:themeFillShade="F2"/>
          </w:tcPr>
          <w:p w:rsidR="006C7108" w:rsidRPr="00FF64DA" w:rsidRDefault="006C7108" w:rsidP="006C7108">
            <w:pPr>
              <w:autoSpaceDE/>
              <w:autoSpaceDN/>
              <w:jc w:val="center"/>
              <w:outlineLvl w:val="3"/>
              <w:rPr>
                <w:rFonts w:hAnsi="標楷體"/>
                <w:b/>
                <w:color w:val="000000" w:themeColor="text1"/>
                <w:spacing w:val="-20"/>
                <w:sz w:val="28"/>
                <w:szCs w:val="28"/>
              </w:rPr>
            </w:pPr>
            <w:r w:rsidRPr="00FF64DA">
              <w:rPr>
                <w:rFonts w:hAnsi="標楷體" w:hint="eastAsia"/>
                <w:b/>
                <w:color w:val="000000" w:themeColor="text1"/>
                <w:spacing w:val="-20"/>
                <w:sz w:val="28"/>
                <w:szCs w:val="28"/>
              </w:rPr>
              <w:t>職稱</w:t>
            </w:r>
          </w:p>
        </w:tc>
        <w:tc>
          <w:tcPr>
            <w:tcW w:w="2809" w:type="pct"/>
            <w:shd w:val="clear" w:color="auto" w:fill="F2F2F2" w:themeFill="background1" w:themeFillShade="F2"/>
          </w:tcPr>
          <w:p w:rsidR="006C7108" w:rsidRPr="00FF64DA" w:rsidRDefault="006C7108" w:rsidP="006C7108">
            <w:pPr>
              <w:autoSpaceDE/>
              <w:autoSpaceDN/>
              <w:jc w:val="center"/>
              <w:outlineLvl w:val="3"/>
              <w:rPr>
                <w:rFonts w:hAnsi="標楷體"/>
                <w:b/>
                <w:color w:val="000000" w:themeColor="text1"/>
                <w:spacing w:val="-20"/>
                <w:sz w:val="28"/>
                <w:szCs w:val="28"/>
              </w:rPr>
            </w:pPr>
            <w:r w:rsidRPr="00FF64DA">
              <w:rPr>
                <w:rFonts w:hAnsi="標楷體" w:hint="eastAsia"/>
                <w:b/>
                <w:color w:val="000000" w:themeColor="text1"/>
                <w:spacing w:val="-20"/>
                <w:sz w:val="28"/>
                <w:szCs w:val="28"/>
              </w:rPr>
              <w:t>議處情形</w:t>
            </w:r>
          </w:p>
        </w:tc>
        <w:tc>
          <w:tcPr>
            <w:tcW w:w="941" w:type="pct"/>
            <w:shd w:val="clear" w:color="auto" w:fill="F2F2F2" w:themeFill="background1" w:themeFillShade="F2"/>
          </w:tcPr>
          <w:p w:rsidR="006C7108" w:rsidRPr="00FF64DA" w:rsidRDefault="006C7108" w:rsidP="006C7108">
            <w:pPr>
              <w:autoSpaceDE/>
              <w:autoSpaceDN/>
              <w:jc w:val="center"/>
              <w:outlineLvl w:val="3"/>
              <w:rPr>
                <w:rFonts w:hAnsi="標楷體"/>
                <w:b/>
                <w:color w:val="000000" w:themeColor="text1"/>
                <w:spacing w:val="-20"/>
                <w:sz w:val="28"/>
                <w:szCs w:val="28"/>
              </w:rPr>
            </w:pPr>
            <w:r w:rsidRPr="00FF64DA">
              <w:rPr>
                <w:rFonts w:hAnsi="標楷體" w:hint="eastAsia"/>
                <w:b/>
                <w:color w:val="000000" w:themeColor="text1"/>
                <w:spacing w:val="-20"/>
                <w:sz w:val="28"/>
                <w:szCs w:val="28"/>
              </w:rPr>
              <w:t>議處情形</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戴</w:t>
            </w:r>
            <w:r w:rsid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約</w:t>
            </w:r>
            <w:proofErr w:type="gramStart"/>
            <w:r w:rsidRPr="00FF64DA">
              <w:rPr>
                <w:rFonts w:hAnsi="標楷體" w:hint="eastAsia"/>
                <w:color w:val="000000" w:themeColor="text1"/>
                <w:spacing w:val="-20"/>
                <w:sz w:val="28"/>
                <w:szCs w:val="28"/>
              </w:rPr>
              <w:t>僱</w:t>
            </w:r>
            <w:proofErr w:type="gramEnd"/>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辦理1</w:t>
            </w:r>
            <w:r w:rsidRPr="00FF64DA">
              <w:rPr>
                <w:rFonts w:hAnsi="標楷體"/>
                <w:color w:val="000000" w:themeColor="text1"/>
                <w:spacing w:val="-20"/>
                <w:sz w:val="28"/>
                <w:szCs w:val="28"/>
              </w:rPr>
              <w:t>09年</w:t>
            </w:r>
            <w:proofErr w:type="gramStart"/>
            <w:r w:rsidRPr="00FF64DA">
              <w:rPr>
                <w:rFonts w:hAnsi="標楷體"/>
                <w:color w:val="000000" w:themeColor="text1"/>
                <w:spacing w:val="-20"/>
                <w:sz w:val="28"/>
                <w:szCs w:val="28"/>
              </w:rPr>
              <w:t>臺</w:t>
            </w:r>
            <w:proofErr w:type="gramEnd"/>
            <w:r w:rsidRPr="00FF64DA">
              <w:rPr>
                <w:rFonts w:hAnsi="標楷體"/>
                <w:color w:val="000000" w:themeColor="text1"/>
                <w:spacing w:val="-20"/>
                <w:sz w:val="28"/>
                <w:szCs w:val="28"/>
              </w:rPr>
              <w:t>東縣安置機構內工作人員不當管教收容少年行為之裁處案件時，於收案後逾</w:t>
            </w:r>
            <w:r w:rsidRPr="00FF64DA">
              <w:rPr>
                <w:rFonts w:hAnsi="標楷體" w:hint="eastAsia"/>
                <w:color w:val="000000" w:themeColor="text1"/>
                <w:spacing w:val="-20"/>
                <w:sz w:val="28"/>
                <w:szCs w:val="28"/>
              </w:rPr>
              <w:t>3個月函請相對人到場陳述，合有裁處怠惰之責。</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申誡一次、</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何</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科長</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因督導花蓮縣</w:t>
            </w:r>
            <w:proofErr w:type="gramStart"/>
            <w:r w:rsidRPr="00FF64DA">
              <w:rPr>
                <w:rFonts w:hAnsi="標楷體" w:hint="eastAsia"/>
                <w:color w:val="000000" w:themeColor="text1"/>
                <w:spacing w:val="-20"/>
                <w:sz w:val="28"/>
                <w:szCs w:val="28"/>
              </w:rPr>
              <w:t>社會處兒婦科</w:t>
            </w:r>
            <w:proofErr w:type="gramEnd"/>
            <w:r w:rsidRPr="00FF64DA">
              <w:rPr>
                <w:rFonts w:hAnsi="標楷體" w:hint="eastAsia"/>
                <w:color w:val="000000" w:themeColor="text1"/>
                <w:spacing w:val="-20"/>
                <w:sz w:val="28"/>
                <w:szCs w:val="28"/>
              </w:rPr>
              <w:t>裁量業務不力之責</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調非主管職、</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陳</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科長</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有關A安置機構內工作人員不當管教收容少年案件，未盡督導之責，</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業務科作後</w:t>
            </w:r>
            <w:proofErr w:type="gramEnd"/>
            <w:r w:rsidRPr="00FF64DA">
              <w:rPr>
                <w:rFonts w:hAnsi="標楷體" w:hint="eastAsia"/>
                <w:color w:val="000000" w:themeColor="text1"/>
                <w:spacing w:val="-20"/>
                <w:sz w:val="28"/>
                <w:szCs w:val="28"/>
              </w:rPr>
              <w:t>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黃</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約聘</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對於A安置機構內工作人員不當管教收容少年案件，未盡督導之責，</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業務科作後</w:t>
            </w:r>
            <w:proofErr w:type="gramEnd"/>
            <w:r w:rsidRPr="00FF64DA">
              <w:rPr>
                <w:rFonts w:hAnsi="標楷體" w:hint="eastAsia"/>
                <w:color w:val="000000" w:themeColor="text1"/>
                <w:spacing w:val="-20"/>
                <w:sz w:val="28"/>
                <w:szCs w:val="28"/>
              </w:rPr>
              <w:t>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不予懲處</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楊</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約聘</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社工師</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辦理A安置機構內工作人員不當管教性騷擾案件，判斷上未盡致有瑕疵，</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w:t>
            </w:r>
            <w:proofErr w:type="gramEnd"/>
            <w:r w:rsidRPr="00FF64DA">
              <w:rPr>
                <w:rFonts w:hAnsi="標楷體" w:hint="eastAsia"/>
                <w:color w:val="000000" w:themeColor="text1"/>
                <w:spacing w:val="-20"/>
                <w:sz w:val="28"/>
                <w:szCs w:val="28"/>
              </w:rPr>
              <w:t>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劉</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公職</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社工師</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辦理A安置機構內工作人員不當管教性騷擾案件，判斷上未盡致有瑕疵，</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w:t>
            </w:r>
            <w:proofErr w:type="gramEnd"/>
            <w:r w:rsidRPr="00FF64DA">
              <w:rPr>
                <w:rFonts w:hAnsi="標楷體" w:hint="eastAsia"/>
                <w:color w:val="000000" w:themeColor="text1"/>
                <w:spacing w:val="-20"/>
                <w:sz w:val="28"/>
                <w:szCs w:val="28"/>
              </w:rPr>
              <w:t>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proofErr w:type="gramStart"/>
            <w:r w:rsidRPr="00FF64DA">
              <w:rPr>
                <w:rFonts w:hAnsi="標楷體" w:hint="eastAsia"/>
                <w:color w:val="000000" w:themeColor="text1"/>
                <w:spacing w:val="-20"/>
                <w:sz w:val="28"/>
                <w:szCs w:val="28"/>
              </w:rPr>
              <w:t>鄧</w:t>
            </w:r>
            <w:proofErr w:type="gramEnd"/>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約聘</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社工師</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辦理A安置機構內工作人員不當管教性騷擾案件，判斷上未盡致有瑕疵，</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w:t>
            </w:r>
            <w:proofErr w:type="gramEnd"/>
            <w:r w:rsidRPr="00FF64DA">
              <w:rPr>
                <w:rFonts w:hAnsi="標楷體" w:hint="eastAsia"/>
                <w:color w:val="000000" w:themeColor="text1"/>
                <w:spacing w:val="-20"/>
                <w:sz w:val="28"/>
                <w:szCs w:val="28"/>
              </w:rPr>
              <w:t>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proofErr w:type="gramStart"/>
            <w:r w:rsidRPr="00FF64DA">
              <w:rPr>
                <w:rFonts w:hAnsi="標楷體" w:hint="eastAsia"/>
                <w:color w:val="000000" w:themeColor="text1"/>
                <w:spacing w:val="-20"/>
                <w:sz w:val="28"/>
                <w:szCs w:val="28"/>
              </w:rPr>
              <w:t>蔡</w:t>
            </w:r>
            <w:proofErr w:type="gramEnd"/>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公職</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社工師</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辦理A安置機構內工作人員不當管教性騷擾案件，判斷上未盡致有瑕疵，</w:t>
            </w:r>
            <w:proofErr w:type="gramStart"/>
            <w:r w:rsidRPr="00FF64DA">
              <w:rPr>
                <w:rFonts w:hAnsi="標楷體" w:hint="eastAsia"/>
                <w:color w:val="000000" w:themeColor="text1"/>
                <w:spacing w:val="-20"/>
                <w:sz w:val="28"/>
                <w:szCs w:val="28"/>
              </w:rPr>
              <w:t>致應開</w:t>
            </w:r>
            <w:proofErr w:type="gramEnd"/>
            <w:r w:rsidRPr="00FF64DA">
              <w:rPr>
                <w:rFonts w:hAnsi="標楷體" w:hint="eastAsia"/>
                <w:color w:val="000000" w:themeColor="text1"/>
                <w:spacing w:val="-20"/>
                <w:sz w:val="28"/>
                <w:szCs w:val="28"/>
              </w:rPr>
              <w:t>案未開案及未移送</w:t>
            </w:r>
            <w:proofErr w:type="gramStart"/>
            <w:r w:rsidRPr="00FF64DA">
              <w:rPr>
                <w:rFonts w:hAnsi="標楷體" w:hint="eastAsia"/>
                <w:color w:val="000000" w:themeColor="text1"/>
                <w:spacing w:val="-20"/>
                <w:sz w:val="28"/>
                <w:szCs w:val="28"/>
              </w:rPr>
              <w:t>業務科作</w:t>
            </w:r>
            <w:proofErr w:type="gramEnd"/>
            <w:r w:rsidRPr="00FF64DA">
              <w:rPr>
                <w:rFonts w:hAnsi="標楷體" w:hint="eastAsia"/>
                <w:color w:val="000000" w:themeColor="text1"/>
                <w:spacing w:val="-20"/>
                <w:sz w:val="28"/>
                <w:szCs w:val="28"/>
              </w:rPr>
              <w:t>後裁罰。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列入年終考核參考</w:t>
            </w:r>
          </w:p>
        </w:tc>
      </w:tr>
      <w:tr w:rsidR="00FF64DA" w:rsidRPr="00FF64DA" w:rsidTr="00CB3944">
        <w:trPr>
          <w:jc w:val="center"/>
        </w:trPr>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李</w:t>
            </w:r>
            <w:r w:rsidR="00F2562D" w:rsidRPr="00F2562D">
              <w:rPr>
                <w:rFonts w:hAnsi="標楷體" w:hint="eastAsia"/>
                <w:color w:val="000000" w:themeColor="text1"/>
                <w:spacing w:val="-20"/>
                <w:sz w:val="28"/>
                <w:szCs w:val="28"/>
              </w:rPr>
              <w:t>○○</w:t>
            </w:r>
          </w:p>
        </w:tc>
        <w:tc>
          <w:tcPr>
            <w:tcW w:w="625"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課員</w:t>
            </w:r>
          </w:p>
        </w:tc>
        <w:tc>
          <w:tcPr>
            <w:tcW w:w="2809"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t>糾正後：</w:t>
            </w:r>
          </w:p>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lastRenderedPageBreak/>
              <w:t>辦理A安置機構內工作人員不當管教收容少年性騷擾案件，未移送</w:t>
            </w:r>
            <w:proofErr w:type="gramStart"/>
            <w:r w:rsidRPr="00FF64DA">
              <w:rPr>
                <w:rFonts w:hAnsi="標楷體" w:hint="eastAsia"/>
                <w:color w:val="000000" w:themeColor="text1"/>
                <w:spacing w:val="-20"/>
                <w:sz w:val="28"/>
                <w:szCs w:val="28"/>
              </w:rPr>
              <w:t>業務科作後續</w:t>
            </w:r>
            <w:proofErr w:type="gramEnd"/>
            <w:r w:rsidRPr="00FF64DA">
              <w:rPr>
                <w:rFonts w:hAnsi="標楷體" w:hint="eastAsia"/>
                <w:color w:val="000000" w:themeColor="text1"/>
                <w:spacing w:val="-20"/>
                <w:sz w:val="28"/>
                <w:szCs w:val="28"/>
              </w:rPr>
              <w:t>裁罰。</w:t>
            </w:r>
          </w:p>
        </w:tc>
        <w:tc>
          <w:tcPr>
            <w:tcW w:w="941" w:type="pct"/>
            <w:shd w:val="clear" w:color="auto" w:fill="FFFFFF" w:themeFill="background1"/>
          </w:tcPr>
          <w:p w:rsidR="006C7108" w:rsidRPr="00FF64DA" w:rsidRDefault="006C7108" w:rsidP="006C7108">
            <w:pPr>
              <w:autoSpaceDE/>
              <w:autoSpaceDN/>
              <w:outlineLvl w:val="3"/>
              <w:rPr>
                <w:rFonts w:hAnsi="標楷體"/>
                <w:color w:val="000000" w:themeColor="text1"/>
                <w:spacing w:val="-20"/>
                <w:sz w:val="28"/>
                <w:szCs w:val="28"/>
              </w:rPr>
            </w:pPr>
            <w:r w:rsidRPr="00FF64DA">
              <w:rPr>
                <w:rFonts w:hAnsi="標楷體" w:hint="eastAsia"/>
                <w:color w:val="000000" w:themeColor="text1"/>
                <w:spacing w:val="-20"/>
                <w:sz w:val="28"/>
                <w:szCs w:val="28"/>
              </w:rPr>
              <w:lastRenderedPageBreak/>
              <w:t>建請列入年</w:t>
            </w:r>
            <w:r w:rsidRPr="00FF64DA">
              <w:rPr>
                <w:rFonts w:hAnsi="標楷體" w:hint="eastAsia"/>
                <w:color w:val="000000" w:themeColor="text1"/>
                <w:spacing w:val="-20"/>
                <w:sz w:val="28"/>
                <w:szCs w:val="28"/>
              </w:rPr>
              <w:lastRenderedPageBreak/>
              <w:t>終考核</w:t>
            </w:r>
          </w:p>
        </w:tc>
      </w:tr>
    </w:tbl>
    <w:p w:rsidR="006C7108" w:rsidRPr="00FF64DA" w:rsidRDefault="006C7108" w:rsidP="006C7108">
      <w:pPr>
        <w:numPr>
          <w:ilvl w:val="2"/>
          <w:numId w:val="25"/>
        </w:numPr>
        <w:outlineLvl w:val="2"/>
        <w:rPr>
          <w:rFonts w:hAnsi="標楷體"/>
          <w:bCs/>
          <w:color w:val="000000" w:themeColor="text1"/>
          <w:kern w:val="32"/>
          <w:szCs w:val="36"/>
        </w:rPr>
      </w:pPr>
      <w:bookmarkStart w:id="60" w:name="_Toc157094820"/>
      <w:bookmarkStart w:id="61" w:name="_Toc157159051"/>
      <w:r w:rsidRPr="00FF64DA">
        <w:rPr>
          <w:rFonts w:hAnsi="標楷體" w:hint="eastAsia"/>
          <w:bCs/>
          <w:color w:val="000000" w:themeColor="text1"/>
          <w:kern w:val="32"/>
          <w:szCs w:val="36"/>
        </w:rPr>
        <w:lastRenderedPageBreak/>
        <w:t>調離職情形：</w:t>
      </w:r>
      <w:bookmarkEnd w:id="60"/>
      <w:bookmarkEnd w:id="61"/>
    </w:p>
    <w:p w:rsidR="006C7108" w:rsidRPr="00FF64DA" w:rsidRDefault="006C7108" w:rsidP="006C7108">
      <w:pPr>
        <w:numPr>
          <w:ilvl w:val="3"/>
          <w:numId w:val="25"/>
        </w:numPr>
        <w:outlineLvl w:val="3"/>
        <w:rPr>
          <w:rFonts w:hAnsi="標楷體"/>
          <w:color w:val="000000" w:themeColor="text1"/>
          <w:kern w:val="32"/>
          <w:szCs w:val="36"/>
        </w:rPr>
      </w:pPr>
      <w:r w:rsidRPr="00FF64DA">
        <w:rPr>
          <w:rFonts w:hAnsi="標楷體" w:hint="eastAsia"/>
          <w:color w:val="000000" w:themeColor="text1"/>
          <w:kern w:val="32"/>
          <w:szCs w:val="36"/>
        </w:rPr>
        <w:t>A機構</w:t>
      </w:r>
      <w:proofErr w:type="gramStart"/>
      <w:r w:rsidRPr="00FF64DA">
        <w:rPr>
          <w:rFonts w:hAnsi="標楷體" w:hint="eastAsia"/>
          <w:color w:val="000000" w:themeColor="text1"/>
          <w:kern w:val="32"/>
          <w:szCs w:val="36"/>
        </w:rPr>
        <w:t>發生甲男事件</w:t>
      </w:r>
      <w:proofErr w:type="gramEnd"/>
      <w:r w:rsidRPr="00FF64DA">
        <w:rPr>
          <w:rFonts w:hAnsi="標楷體" w:hint="eastAsia"/>
          <w:color w:val="000000" w:themeColor="text1"/>
          <w:kern w:val="32"/>
          <w:szCs w:val="36"/>
        </w:rPr>
        <w:t>，案經本院提出糾正臺東縣政府，並議處臺東縣政府社會處失職人員，惟臺東縣政府社會處將事件責任全數歸咎於基層工作人員，</w:t>
      </w:r>
      <w:r w:rsidRPr="00FF64DA">
        <w:rPr>
          <w:rFonts w:hAnsi="標楷體" w:hint="eastAsia"/>
          <w:b/>
          <w:color w:val="000000" w:themeColor="text1"/>
          <w:kern w:val="32"/>
          <w:szCs w:val="36"/>
        </w:rPr>
        <w:t>詢據證人表示，陳淑蘭處長有在處務會議中講「要死大家一起死，</w:t>
      </w:r>
      <w:proofErr w:type="gramStart"/>
      <w:r w:rsidRPr="00FF64DA">
        <w:rPr>
          <w:rFonts w:hAnsi="標楷體" w:hint="eastAsia"/>
          <w:b/>
          <w:color w:val="000000" w:themeColor="text1"/>
          <w:kern w:val="32"/>
          <w:szCs w:val="36"/>
        </w:rPr>
        <w:t>反正我薦</w:t>
      </w:r>
      <w:proofErr w:type="gramEnd"/>
      <w:r w:rsidRPr="00FF64DA">
        <w:rPr>
          <w:rFonts w:hAnsi="標楷體" w:hint="eastAsia"/>
          <w:b/>
          <w:color w:val="000000" w:themeColor="text1"/>
          <w:kern w:val="32"/>
          <w:szCs w:val="36"/>
        </w:rPr>
        <w:t>任9職等」，</w:t>
      </w:r>
      <w:proofErr w:type="gramStart"/>
      <w:r w:rsidRPr="00FF64DA">
        <w:rPr>
          <w:rFonts w:hAnsi="標楷體" w:hint="eastAsia"/>
          <w:b/>
          <w:color w:val="000000" w:themeColor="text1"/>
          <w:kern w:val="32"/>
          <w:szCs w:val="36"/>
        </w:rPr>
        <w:t>雖查</w:t>
      </w:r>
      <w:proofErr w:type="gramEnd"/>
      <w:r w:rsidRPr="00FF64DA">
        <w:rPr>
          <w:rFonts w:hAnsi="標楷體" w:hint="eastAsia"/>
          <w:b/>
          <w:color w:val="000000" w:themeColor="text1"/>
          <w:kern w:val="32"/>
          <w:szCs w:val="36"/>
        </w:rPr>
        <w:t>無實證，但已造成</w:t>
      </w:r>
      <w:r w:rsidRPr="00FF64DA">
        <w:rPr>
          <w:rFonts w:hAnsi="標楷體" w:hint="eastAsia"/>
          <w:b/>
          <w:color w:val="000000" w:themeColor="text1"/>
          <w:kern w:val="32"/>
          <w:szCs w:val="36"/>
        </w:rPr>
        <w:tab/>
        <w:t>人心惶惶至一堆人離職。</w:t>
      </w:r>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臺</w:t>
      </w:r>
      <w:proofErr w:type="gramEnd"/>
      <w:r w:rsidRPr="00FF64DA">
        <w:rPr>
          <w:rFonts w:hAnsi="標楷體" w:hint="eastAsia"/>
          <w:color w:val="000000" w:themeColor="text1"/>
          <w:kern w:val="32"/>
          <w:szCs w:val="36"/>
        </w:rPr>
        <w:t>東縣政府社會處自本院糾正後，調離職人員名單，詳如下表所示。</w:t>
      </w:r>
    </w:p>
    <w:p w:rsidR="006C7108" w:rsidRPr="00FF64DA" w:rsidRDefault="00017517" w:rsidP="006C7108">
      <w:pPr>
        <w:keepNext/>
        <w:kinsoku w:val="0"/>
        <w:adjustRightInd w:val="0"/>
        <w:snapToGrid w:val="0"/>
        <w:spacing w:before="240" w:after="40" w:line="360" w:lineRule="exact"/>
        <w:ind w:left="480" w:hanging="480"/>
        <w:jc w:val="center"/>
        <w:textAlignment w:val="baseline"/>
        <w:rPr>
          <w:rFonts w:hAnsi="標楷體"/>
          <w:b/>
          <w:bCs/>
          <w:color w:val="000000" w:themeColor="text1"/>
          <w:spacing w:val="-10"/>
          <w:kern w:val="28"/>
          <w:sz w:val="28"/>
          <w:szCs w:val="28"/>
        </w:rPr>
      </w:pPr>
      <w:r w:rsidRPr="00FF64DA">
        <w:rPr>
          <w:rFonts w:hAnsi="標楷體" w:hint="eastAsia"/>
          <w:b/>
          <w:bCs/>
          <w:color w:val="000000" w:themeColor="text1"/>
          <w:spacing w:val="-10"/>
          <w:kern w:val="28"/>
          <w:sz w:val="28"/>
          <w:szCs w:val="28"/>
        </w:rPr>
        <w:t>表2、</w:t>
      </w:r>
      <w:proofErr w:type="gramStart"/>
      <w:r w:rsidR="006C7108" w:rsidRPr="00FF64DA">
        <w:rPr>
          <w:rFonts w:hAnsi="標楷體" w:hint="eastAsia"/>
          <w:b/>
          <w:bCs/>
          <w:color w:val="000000" w:themeColor="text1"/>
          <w:spacing w:val="-10"/>
          <w:kern w:val="28"/>
          <w:sz w:val="28"/>
          <w:szCs w:val="28"/>
        </w:rPr>
        <w:t>臺</w:t>
      </w:r>
      <w:proofErr w:type="gramEnd"/>
      <w:r w:rsidR="006C7108" w:rsidRPr="00FF64DA">
        <w:rPr>
          <w:rFonts w:hAnsi="標楷體" w:hint="eastAsia"/>
          <w:b/>
          <w:bCs/>
          <w:color w:val="000000" w:themeColor="text1"/>
          <w:spacing w:val="-10"/>
          <w:kern w:val="28"/>
          <w:sz w:val="28"/>
          <w:szCs w:val="28"/>
        </w:rPr>
        <w:t>東縣政府社會處調離職人員名單</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885"/>
      </w:tblGrid>
      <w:tr w:rsidR="00FF64DA" w:rsidRPr="00FF64DA" w:rsidTr="00CB3944">
        <w:trPr>
          <w:tblHeader/>
        </w:trPr>
        <w:tc>
          <w:tcPr>
            <w:tcW w:w="2977" w:type="dxa"/>
            <w:shd w:val="clear" w:color="auto" w:fill="F2F2F2" w:themeFill="background1" w:themeFillShade="F2"/>
          </w:tcPr>
          <w:p w:rsidR="006C7108" w:rsidRPr="00FF64DA" w:rsidRDefault="006C7108" w:rsidP="006C7108">
            <w:pPr>
              <w:spacing w:line="340" w:lineRule="exact"/>
              <w:jc w:val="center"/>
              <w:outlineLvl w:val="2"/>
              <w:rPr>
                <w:rFonts w:hAnsi="標楷體"/>
                <w:b/>
                <w:bCs/>
                <w:color w:val="000000" w:themeColor="text1"/>
                <w:kern w:val="32"/>
                <w:sz w:val="28"/>
                <w:szCs w:val="28"/>
              </w:rPr>
            </w:pPr>
            <w:bookmarkStart w:id="62" w:name="_Toc157094821"/>
            <w:bookmarkStart w:id="63" w:name="_Toc157159052"/>
            <w:r w:rsidRPr="00FF64DA">
              <w:rPr>
                <w:rFonts w:hAnsi="標楷體" w:hint="eastAsia"/>
                <w:b/>
                <w:bCs/>
                <w:color w:val="000000" w:themeColor="text1"/>
                <w:kern w:val="32"/>
                <w:sz w:val="28"/>
                <w:szCs w:val="28"/>
              </w:rPr>
              <w:t>時間</w:t>
            </w:r>
            <w:bookmarkEnd w:id="62"/>
            <w:bookmarkEnd w:id="63"/>
          </w:p>
        </w:tc>
        <w:tc>
          <w:tcPr>
            <w:tcW w:w="2835" w:type="dxa"/>
            <w:shd w:val="clear" w:color="auto" w:fill="F2F2F2" w:themeFill="background1" w:themeFillShade="F2"/>
          </w:tcPr>
          <w:p w:rsidR="006C7108" w:rsidRPr="00FF64DA" w:rsidRDefault="006C7108" w:rsidP="006C7108">
            <w:pPr>
              <w:spacing w:line="340" w:lineRule="exact"/>
              <w:jc w:val="center"/>
              <w:outlineLvl w:val="2"/>
              <w:rPr>
                <w:rFonts w:hAnsi="標楷體"/>
                <w:b/>
                <w:bCs/>
                <w:color w:val="000000" w:themeColor="text1"/>
                <w:kern w:val="32"/>
                <w:sz w:val="28"/>
                <w:szCs w:val="28"/>
              </w:rPr>
            </w:pPr>
            <w:bookmarkStart w:id="64" w:name="_Toc157094822"/>
            <w:bookmarkStart w:id="65" w:name="_Toc157159053"/>
            <w:r w:rsidRPr="00FF64DA">
              <w:rPr>
                <w:rFonts w:hAnsi="標楷體" w:hint="eastAsia"/>
                <w:b/>
                <w:bCs/>
                <w:color w:val="000000" w:themeColor="text1"/>
                <w:kern w:val="32"/>
                <w:sz w:val="28"/>
                <w:szCs w:val="28"/>
              </w:rPr>
              <w:t>姓名及職稱</w:t>
            </w:r>
            <w:bookmarkEnd w:id="64"/>
            <w:bookmarkEnd w:id="65"/>
          </w:p>
        </w:tc>
        <w:tc>
          <w:tcPr>
            <w:tcW w:w="2885" w:type="dxa"/>
            <w:shd w:val="clear" w:color="auto" w:fill="F2F2F2" w:themeFill="background1" w:themeFillShade="F2"/>
          </w:tcPr>
          <w:p w:rsidR="006C7108" w:rsidRPr="00FF64DA" w:rsidRDefault="006C7108" w:rsidP="006C7108">
            <w:pPr>
              <w:spacing w:line="340" w:lineRule="exact"/>
              <w:jc w:val="center"/>
              <w:outlineLvl w:val="2"/>
              <w:rPr>
                <w:rFonts w:hAnsi="標楷體"/>
                <w:b/>
                <w:bCs/>
                <w:color w:val="000000" w:themeColor="text1"/>
                <w:kern w:val="32"/>
                <w:sz w:val="28"/>
                <w:szCs w:val="28"/>
              </w:rPr>
            </w:pPr>
            <w:bookmarkStart w:id="66" w:name="_Toc157094823"/>
            <w:bookmarkStart w:id="67" w:name="_Toc157159054"/>
            <w:r w:rsidRPr="00FF64DA">
              <w:rPr>
                <w:rFonts w:hAnsi="標楷體" w:hint="eastAsia"/>
                <w:b/>
                <w:bCs/>
                <w:color w:val="000000" w:themeColor="text1"/>
                <w:kern w:val="32"/>
                <w:sz w:val="28"/>
                <w:szCs w:val="28"/>
              </w:rPr>
              <w:t>請調機關/到職日期</w:t>
            </w:r>
            <w:bookmarkEnd w:id="66"/>
            <w:bookmarkEnd w:id="67"/>
          </w:p>
        </w:tc>
      </w:tr>
      <w:tr w:rsidR="00FF64DA" w:rsidRPr="00FF64DA" w:rsidTr="00CB3944">
        <w:tc>
          <w:tcPr>
            <w:tcW w:w="8697" w:type="dxa"/>
            <w:gridSpan w:val="3"/>
          </w:tcPr>
          <w:p w:rsidR="006C7108" w:rsidRPr="00FF64DA" w:rsidRDefault="006C7108" w:rsidP="006C7108">
            <w:pPr>
              <w:spacing w:line="340" w:lineRule="exact"/>
              <w:outlineLvl w:val="2"/>
              <w:rPr>
                <w:rFonts w:hAnsi="標楷體"/>
                <w:bCs/>
                <w:color w:val="000000" w:themeColor="text1"/>
                <w:kern w:val="32"/>
                <w:sz w:val="28"/>
                <w:szCs w:val="28"/>
              </w:rPr>
            </w:pPr>
            <w:bookmarkStart w:id="68" w:name="_Toc157094824"/>
            <w:bookmarkStart w:id="69" w:name="_Toc157159055"/>
            <w:r w:rsidRPr="00FF64DA">
              <w:rPr>
                <w:rFonts w:hAnsi="標楷體" w:hint="eastAsia"/>
                <w:bCs/>
                <w:color w:val="000000" w:themeColor="text1"/>
                <w:kern w:val="32"/>
                <w:sz w:val="28"/>
                <w:szCs w:val="28"/>
              </w:rPr>
              <w:t>編制人員</w:t>
            </w:r>
            <w:bookmarkEnd w:id="68"/>
            <w:bookmarkEnd w:id="69"/>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70" w:name="_Toc157094825"/>
            <w:bookmarkStart w:id="71" w:name="_Toc157159056"/>
            <w:r w:rsidRPr="00FF64DA">
              <w:rPr>
                <w:rFonts w:hAnsi="標楷體" w:hint="eastAsia"/>
                <w:bCs/>
                <w:color w:val="000000" w:themeColor="text1"/>
                <w:kern w:val="32"/>
                <w:sz w:val="28"/>
                <w:szCs w:val="28"/>
              </w:rPr>
              <w:t>112.3.29派令</w:t>
            </w:r>
            <w:bookmarkEnd w:id="70"/>
            <w:bookmarkEnd w:id="71"/>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72" w:name="_Toc157094826"/>
            <w:bookmarkStart w:id="73" w:name="_Toc157159057"/>
            <w:r w:rsidRPr="00FF64DA">
              <w:rPr>
                <w:rFonts w:hAnsi="標楷體" w:hint="eastAsia"/>
                <w:bCs/>
                <w:color w:val="000000" w:themeColor="text1"/>
                <w:kern w:val="32"/>
                <w:sz w:val="28"/>
                <w:szCs w:val="28"/>
              </w:rPr>
              <w:t>林</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社工員</w:t>
            </w:r>
            <w:bookmarkEnd w:id="72"/>
            <w:bookmarkEnd w:id="73"/>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74" w:name="_Toc157094827"/>
            <w:bookmarkStart w:id="75" w:name="_Toc157159058"/>
            <w:r w:rsidRPr="00FF64DA">
              <w:rPr>
                <w:rFonts w:hAnsi="標楷體" w:hint="eastAsia"/>
                <w:bCs/>
                <w:color w:val="000000" w:themeColor="text1"/>
                <w:kern w:val="32"/>
                <w:sz w:val="28"/>
                <w:szCs w:val="28"/>
              </w:rPr>
              <w:t>調衛福部北區兒童之家</w:t>
            </w:r>
            <w:bookmarkEnd w:id="74"/>
            <w:bookmarkEnd w:id="75"/>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76" w:name="_Toc157094828"/>
            <w:bookmarkStart w:id="77" w:name="_Toc157159059"/>
            <w:r w:rsidRPr="00FF64DA">
              <w:rPr>
                <w:rFonts w:hAnsi="標楷體" w:hint="eastAsia"/>
                <w:bCs/>
                <w:color w:val="000000" w:themeColor="text1"/>
                <w:kern w:val="32"/>
                <w:sz w:val="28"/>
                <w:szCs w:val="28"/>
              </w:rPr>
              <w:t>112.4.7派令，112.4.20生效</w:t>
            </w:r>
            <w:bookmarkEnd w:id="76"/>
            <w:bookmarkEnd w:id="77"/>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78" w:name="_Toc157094829"/>
            <w:bookmarkStart w:id="79" w:name="_Toc157159060"/>
            <w:r w:rsidRPr="00FF64DA">
              <w:rPr>
                <w:rFonts w:hAnsi="標楷體" w:hint="eastAsia"/>
                <w:bCs/>
                <w:color w:val="000000" w:themeColor="text1"/>
                <w:kern w:val="32"/>
                <w:sz w:val="28"/>
                <w:szCs w:val="28"/>
              </w:rPr>
              <w:t>李</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辦事員</w:t>
            </w:r>
            <w:bookmarkEnd w:id="78"/>
            <w:bookmarkEnd w:id="79"/>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80" w:name="_Toc157094830"/>
            <w:bookmarkStart w:id="81" w:name="_Toc157159061"/>
            <w:r w:rsidRPr="00FF64DA">
              <w:rPr>
                <w:rFonts w:hAnsi="標楷體" w:hint="eastAsia"/>
                <w:bCs/>
                <w:color w:val="000000" w:themeColor="text1"/>
                <w:kern w:val="32"/>
                <w:sz w:val="28"/>
                <w:szCs w:val="28"/>
              </w:rPr>
              <w:t>調台東縣</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公所行政室科員</w:t>
            </w:r>
            <w:bookmarkEnd w:id="80"/>
            <w:bookmarkEnd w:id="81"/>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82" w:name="_Toc157094831"/>
            <w:bookmarkStart w:id="83" w:name="_Toc157159062"/>
            <w:r w:rsidRPr="00FF64DA">
              <w:rPr>
                <w:rFonts w:hAnsi="標楷體" w:hint="eastAsia"/>
                <w:bCs/>
                <w:color w:val="000000" w:themeColor="text1"/>
                <w:kern w:val="32"/>
                <w:sz w:val="28"/>
                <w:szCs w:val="28"/>
              </w:rPr>
              <w:t>112.5.2派令，112.6.1生效</w:t>
            </w:r>
            <w:bookmarkEnd w:id="82"/>
            <w:bookmarkEnd w:id="83"/>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84" w:name="_Toc157094832"/>
            <w:bookmarkStart w:id="85" w:name="_Toc157159063"/>
            <w:r w:rsidRPr="00FF64DA">
              <w:rPr>
                <w:rFonts w:hAnsi="標楷體" w:hint="eastAsia"/>
                <w:bCs/>
                <w:color w:val="000000" w:themeColor="text1"/>
                <w:kern w:val="32"/>
                <w:sz w:val="28"/>
                <w:szCs w:val="28"/>
              </w:rPr>
              <w:t>劉</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社工師</w:t>
            </w:r>
            <w:bookmarkEnd w:id="84"/>
            <w:bookmarkEnd w:id="85"/>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86" w:name="_Toc157094833"/>
            <w:bookmarkStart w:id="87" w:name="_Toc157159064"/>
            <w:r w:rsidRPr="00FF64DA">
              <w:rPr>
                <w:rFonts w:hAnsi="標楷體" w:hint="eastAsia"/>
                <w:bCs/>
                <w:color w:val="000000" w:themeColor="text1"/>
                <w:kern w:val="32"/>
                <w:sz w:val="28"/>
                <w:szCs w:val="28"/>
              </w:rPr>
              <w:t>調台東縣</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公所行政室課員</w:t>
            </w:r>
            <w:bookmarkEnd w:id="86"/>
            <w:bookmarkEnd w:id="87"/>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88" w:name="_Toc157094834"/>
            <w:bookmarkStart w:id="89" w:name="_Toc157159065"/>
            <w:r w:rsidRPr="00FF64DA">
              <w:rPr>
                <w:rFonts w:hAnsi="標楷體" w:hint="eastAsia"/>
                <w:bCs/>
                <w:color w:val="000000" w:themeColor="text1"/>
                <w:kern w:val="32"/>
                <w:sz w:val="28"/>
                <w:szCs w:val="28"/>
              </w:rPr>
              <w:t>(112.4.10派令，112.5.22生效，</w:t>
            </w:r>
            <w:r w:rsidRPr="00FF64DA">
              <w:rPr>
                <w:rFonts w:hAnsi="標楷體" w:hint="eastAsia"/>
                <w:bCs/>
                <w:color w:val="000000" w:themeColor="text1"/>
                <w:kern w:val="32"/>
                <w:sz w:val="28"/>
                <w:szCs w:val="28"/>
                <w:u w:val="single"/>
              </w:rPr>
              <w:t>自願</w:t>
            </w:r>
            <w:proofErr w:type="gramStart"/>
            <w:r w:rsidRPr="00FF64DA">
              <w:rPr>
                <w:rFonts w:hAnsi="標楷體" w:hint="eastAsia"/>
                <w:bCs/>
                <w:color w:val="000000" w:themeColor="text1"/>
                <w:kern w:val="32"/>
                <w:sz w:val="28"/>
                <w:szCs w:val="28"/>
                <w:u w:val="single"/>
              </w:rPr>
              <w:t>降調同官等</w:t>
            </w:r>
            <w:proofErr w:type="gramEnd"/>
            <w:r w:rsidRPr="00FF64DA">
              <w:rPr>
                <w:rFonts w:hAnsi="標楷體" w:hint="eastAsia"/>
                <w:bCs/>
                <w:color w:val="000000" w:themeColor="text1"/>
                <w:kern w:val="32"/>
                <w:sz w:val="28"/>
                <w:szCs w:val="28"/>
                <w:u w:val="single"/>
              </w:rPr>
              <w:t>低二職等職務)</w:t>
            </w:r>
            <w:bookmarkEnd w:id="88"/>
            <w:bookmarkEnd w:id="89"/>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90" w:name="_Toc157094835"/>
            <w:bookmarkStart w:id="91" w:name="_Toc157159066"/>
            <w:r w:rsidRPr="00FF64DA">
              <w:rPr>
                <w:rFonts w:hAnsi="標楷體" w:hint="eastAsia"/>
                <w:bCs/>
                <w:color w:val="000000" w:themeColor="text1"/>
                <w:kern w:val="32"/>
                <w:sz w:val="28"/>
                <w:szCs w:val="28"/>
              </w:rPr>
              <w:t>何</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科長</w:t>
            </w:r>
            <w:bookmarkEnd w:id="90"/>
            <w:bookmarkEnd w:id="91"/>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92" w:name="_Toc157094836"/>
            <w:bookmarkStart w:id="93" w:name="_Toc157159067"/>
            <w:r w:rsidRPr="00FF64DA">
              <w:rPr>
                <w:rFonts w:hAnsi="標楷體" w:hint="eastAsia"/>
                <w:bCs/>
                <w:color w:val="000000" w:themeColor="text1"/>
                <w:kern w:val="32"/>
                <w:sz w:val="28"/>
                <w:szCs w:val="28"/>
              </w:rPr>
              <w:t>調花蓮縣立</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國中組長</w:t>
            </w:r>
            <w:bookmarkEnd w:id="92"/>
            <w:bookmarkEnd w:id="93"/>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94" w:name="_Toc157094837"/>
            <w:bookmarkStart w:id="95" w:name="_Toc157159068"/>
            <w:r w:rsidRPr="00FF64DA">
              <w:rPr>
                <w:rFonts w:hAnsi="標楷體" w:hint="eastAsia"/>
                <w:bCs/>
                <w:color w:val="000000" w:themeColor="text1"/>
                <w:kern w:val="32"/>
                <w:sz w:val="28"/>
                <w:szCs w:val="28"/>
              </w:rPr>
              <w:t>(</w:t>
            </w:r>
            <w:proofErr w:type="gramStart"/>
            <w:r w:rsidRPr="00FF64DA">
              <w:rPr>
                <w:rFonts w:hAnsi="標楷體" w:hint="eastAsia"/>
                <w:bCs/>
                <w:color w:val="000000" w:themeColor="text1"/>
                <w:kern w:val="32"/>
                <w:sz w:val="28"/>
                <w:szCs w:val="28"/>
              </w:rPr>
              <w:t>缺派令</w:t>
            </w:r>
            <w:proofErr w:type="gramEnd"/>
            <w:r w:rsidRPr="00FF64DA">
              <w:rPr>
                <w:rFonts w:hAnsi="標楷體" w:hint="eastAsia"/>
                <w:bCs/>
                <w:color w:val="000000" w:themeColor="text1"/>
                <w:kern w:val="32"/>
                <w:sz w:val="28"/>
                <w:szCs w:val="28"/>
              </w:rPr>
              <w:t>)</w:t>
            </w:r>
            <w:bookmarkEnd w:id="94"/>
            <w:bookmarkEnd w:id="95"/>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96" w:name="_Toc157094838"/>
            <w:bookmarkStart w:id="97" w:name="_Toc157159069"/>
            <w:r w:rsidRPr="00FF64DA">
              <w:rPr>
                <w:rFonts w:hAnsi="標楷體" w:hint="eastAsia"/>
                <w:bCs/>
                <w:color w:val="000000" w:themeColor="text1"/>
                <w:kern w:val="32"/>
                <w:sz w:val="28"/>
                <w:szCs w:val="28"/>
              </w:rPr>
              <w:t>陳</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科長</w:t>
            </w:r>
            <w:bookmarkEnd w:id="96"/>
            <w:bookmarkEnd w:id="97"/>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98" w:name="_Toc157094839"/>
            <w:bookmarkStart w:id="99" w:name="_Toc157159070"/>
            <w:r w:rsidRPr="00FF64DA">
              <w:rPr>
                <w:rFonts w:hAnsi="標楷體" w:hint="eastAsia"/>
                <w:bCs/>
                <w:color w:val="000000" w:themeColor="text1"/>
                <w:kern w:val="32"/>
                <w:sz w:val="28"/>
                <w:szCs w:val="28"/>
              </w:rPr>
              <w:t>調</w:t>
            </w:r>
            <w:proofErr w:type="gramStart"/>
            <w:r w:rsidRPr="00FF64DA">
              <w:rPr>
                <w:rFonts w:hAnsi="標楷體" w:hint="eastAsia"/>
                <w:bCs/>
                <w:color w:val="000000" w:themeColor="text1"/>
                <w:kern w:val="32"/>
                <w:sz w:val="28"/>
                <w:szCs w:val="28"/>
              </w:rPr>
              <w:t>臺</w:t>
            </w:r>
            <w:proofErr w:type="gramEnd"/>
            <w:r w:rsidRPr="00FF64DA">
              <w:rPr>
                <w:rFonts w:hAnsi="標楷體" w:hint="eastAsia"/>
                <w:bCs/>
                <w:color w:val="000000" w:themeColor="text1"/>
                <w:kern w:val="32"/>
                <w:sz w:val="28"/>
                <w:szCs w:val="28"/>
              </w:rPr>
              <w:t>東縣政府</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處科長</w:t>
            </w:r>
            <w:bookmarkEnd w:id="98"/>
            <w:bookmarkEnd w:id="99"/>
          </w:p>
        </w:tc>
      </w:tr>
      <w:tr w:rsidR="00FF64DA" w:rsidRPr="00FF64DA" w:rsidTr="00CB3944">
        <w:tc>
          <w:tcPr>
            <w:tcW w:w="8697" w:type="dxa"/>
            <w:gridSpan w:val="3"/>
          </w:tcPr>
          <w:p w:rsidR="006C7108" w:rsidRPr="00FF64DA" w:rsidRDefault="006C7108" w:rsidP="006C7108">
            <w:pPr>
              <w:spacing w:line="340" w:lineRule="exact"/>
              <w:outlineLvl w:val="2"/>
              <w:rPr>
                <w:rFonts w:hAnsi="標楷體"/>
                <w:bCs/>
                <w:color w:val="000000" w:themeColor="text1"/>
                <w:kern w:val="32"/>
                <w:sz w:val="28"/>
                <w:szCs w:val="28"/>
              </w:rPr>
            </w:pPr>
            <w:bookmarkStart w:id="100" w:name="_Toc157094840"/>
            <w:bookmarkStart w:id="101" w:name="_Toc157159071"/>
            <w:r w:rsidRPr="00FF64DA">
              <w:rPr>
                <w:rFonts w:hAnsi="標楷體" w:hint="eastAsia"/>
                <w:bCs/>
                <w:color w:val="000000" w:themeColor="text1"/>
                <w:kern w:val="32"/>
                <w:sz w:val="28"/>
                <w:szCs w:val="28"/>
              </w:rPr>
              <w:t>約聘僱人員</w:t>
            </w:r>
            <w:bookmarkEnd w:id="100"/>
            <w:bookmarkEnd w:id="101"/>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02" w:name="_Toc157094841"/>
            <w:bookmarkStart w:id="103" w:name="_Toc157159072"/>
            <w:r w:rsidRPr="00FF64DA">
              <w:rPr>
                <w:rFonts w:hAnsi="標楷體" w:hint="eastAsia"/>
                <w:bCs/>
                <w:color w:val="000000" w:themeColor="text1"/>
                <w:kern w:val="32"/>
                <w:sz w:val="28"/>
                <w:szCs w:val="28"/>
              </w:rPr>
              <w:t>111.9.1辭職生效</w:t>
            </w:r>
            <w:bookmarkEnd w:id="102"/>
            <w:bookmarkEnd w:id="103"/>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04" w:name="_Toc157094842"/>
            <w:bookmarkStart w:id="105" w:name="_Toc157159073"/>
            <w:r w:rsidRPr="00FF64DA">
              <w:rPr>
                <w:rFonts w:hAnsi="標楷體" w:hint="eastAsia"/>
                <w:bCs/>
                <w:color w:val="000000" w:themeColor="text1"/>
                <w:kern w:val="32"/>
                <w:sz w:val="28"/>
                <w:szCs w:val="28"/>
              </w:rPr>
              <w:t>李</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約聘社工督導</w:t>
            </w:r>
            <w:bookmarkEnd w:id="104"/>
            <w:bookmarkEnd w:id="105"/>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06" w:name="_Toc157094843"/>
            <w:bookmarkStart w:id="107" w:name="_Toc157159074"/>
            <w:r w:rsidRPr="00FF64DA">
              <w:rPr>
                <w:rFonts w:hAnsi="標楷體" w:hint="eastAsia"/>
                <w:bCs/>
                <w:color w:val="000000" w:themeColor="text1"/>
                <w:kern w:val="32"/>
                <w:sz w:val="28"/>
                <w:szCs w:val="28"/>
              </w:rPr>
              <w:t>110.5.7到職</w:t>
            </w:r>
            <w:bookmarkEnd w:id="106"/>
            <w:bookmarkEnd w:id="107"/>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08" w:name="_Toc157094844"/>
            <w:bookmarkStart w:id="109" w:name="_Toc157159075"/>
            <w:r w:rsidRPr="00FF64DA">
              <w:rPr>
                <w:rFonts w:hAnsi="標楷體" w:hint="eastAsia"/>
                <w:bCs/>
                <w:color w:val="000000" w:themeColor="text1"/>
                <w:kern w:val="32"/>
                <w:sz w:val="28"/>
                <w:szCs w:val="28"/>
              </w:rPr>
              <w:t>111.11.7辭職生效</w:t>
            </w:r>
            <w:bookmarkEnd w:id="108"/>
            <w:bookmarkEnd w:id="109"/>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10" w:name="_Toc157094845"/>
            <w:bookmarkStart w:id="111" w:name="_Toc157159076"/>
            <w:proofErr w:type="gramStart"/>
            <w:r w:rsidRPr="00FF64DA">
              <w:rPr>
                <w:rFonts w:hAnsi="標楷體" w:hint="eastAsia"/>
                <w:bCs/>
                <w:color w:val="000000" w:themeColor="text1"/>
                <w:kern w:val="32"/>
                <w:sz w:val="28"/>
                <w:szCs w:val="28"/>
              </w:rPr>
              <w:t>岳</w:t>
            </w:r>
            <w:proofErr w:type="gramEnd"/>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10"/>
            <w:bookmarkEnd w:id="111"/>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12" w:name="_Toc157094846"/>
            <w:bookmarkStart w:id="113" w:name="_Toc157159077"/>
            <w:r w:rsidRPr="00FF64DA">
              <w:rPr>
                <w:rFonts w:hAnsi="標楷體" w:hint="eastAsia"/>
                <w:bCs/>
                <w:color w:val="000000" w:themeColor="text1"/>
                <w:kern w:val="32"/>
                <w:sz w:val="28"/>
                <w:szCs w:val="28"/>
              </w:rPr>
              <w:t>109.6.3到職</w:t>
            </w:r>
            <w:bookmarkEnd w:id="112"/>
            <w:bookmarkEnd w:id="113"/>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14" w:name="_Toc157094847"/>
            <w:bookmarkStart w:id="115" w:name="_Toc157159078"/>
            <w:r w:rsidRPr="00FF64DA">
              <w:rPr>
                <w:rFonts w:hAnsi="標楷體" w:hint="eastAsia"/>
                <w:bCs/>
                <w:color w:val="000000" w:themeColor="text1"/>
                <w:kern w:val="32"/>
                <w:sz w:val="28"/>
                <w:szCs w:val="28"/>
              </w:rPr>
              <w:t>111.12.31辭職</w:t>
            </w:r>
            <w:bookmarkEnd w:id="114"/>
            <w:bookmarkEnd w:id="115"/>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16" w:name="_Toc157094848"/>
            <w:bookmarkStart w:id="117" w:name="_Toc157159079"/>
            <w:r w:rsidRPr="00FF64DA">
              <w:rPr>
                <w:rFonts w:hAnsi="標楷體" w:hint="eastAsia"/>
                <w:bCs/>
                <w:color w:val="000000" w:themeColor="text1"/>
                <w:kern w:val="32"/>
                <w:sz w:val="28"/>
                <w:szCs w:val="28"/>
              </w:rPr>
              <w:t>張</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16"/>
            <w:bookmarkEnd w:id="117"/>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18" w:name="_Toc157094849"/>
            <w:bookmarkStart w:id="119" w:name="_Toc157159080"/>
            <w:r w:rsidRPr="00FF64DA">
              <w:rPr>
                <w:rFonts w:hAnsi="標楷體" w:hint="eastAsia"/>
                <w:bCs/>
                <w:color w:val="000000" w:themeColor="text1"/>
                <w:kern w:val="32"/>
                <w:sz w:val="28"/>
                <w:szCs w:val="28"/>
              </w:rPr>
              <w:t>105.4.12到職</w:t>
            </w:r>
            <w:bookmarkEnd w:id="118"/>
            <w:bookmarkEnd w:id="119"/>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20" w:name="_Toc157094850"/>
            <w:bookmarkStart w:id="121" w:name="_Toc157159081"/>
            <w:r w:rsidRPr="00FF64DA">
              <w:rPr>
                <w:rFonts w:hAnsi="標楷體" w:hint="eastAsia"/>
                <w:bCs/>
                <w:color w:val="000000" w:themeColor="text1"/>
                <w:kern w:val="32"/>
                <w:sz w:val="28"/>
                <w:szCs w:val="28"/>
              </w:rPr>
              <w:t>111.12.31辭職</w:t>
            </w:r>
            <w:bookmarkEnd w:id="120"/>
            <w:bookmarkEnd w:id="121"/>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22" w:name="_Toc157094851"/>
            <w:bookmarkStart w:id="123" w:name="_Toc157159082"/>
            <w:r w:rsidRPr="00FF64DA">
              <w:rPr>
                <w:rFonts w:hAnsi="標楷體" w:hint="eastAsia"/>
                <w:bCs/>
                <w:color w:val="000000" w:themeColor="text1"/>
                <w:kern w:val="32"/>
                <w:sz w:val="28"/>
                <w:szCs w:val="28"/>
              </w:rPr>
              <w:t>黃</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22"/>
            <w:bookmarkEnd w:id="123"/>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24" w:name="_Toc157094852"/>
            <w:bookmarkStart w:id="125" w:name="_Toc157159083"/>
            <w:r w:rsidRPr="00FF64DA">
              <w:rPr>
                <w:rFonts w:hAnsi="標楷體" w:hint="eastAsia"/>
                <w:bCs/>
                <w:color w:val="000000" w:themeColor="text1"/>
                <w:kern w:val="32"/>
                <w:sz w:val="28"/>
                <w:szCs w:val="28"/>
              </w:rPr>
              <w:t>110.7.12到職</w:t>
            </w:r>
            <w:bookmarkEnd w:id="124"/>
            <w:bookmarkEnd w:id="125"/>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26" w:name="_Toc157094853"/>
            <w:bookmarkStart w:id="127" w:name="_Toc157159084"/>
            <w:r w:rsidRPr="00FF64DA">
              <w:rPr>
                <w:rFonts w:hAnsi="標楷體" w:hint="eastAsia"/>
                <w:bCs/>
                <w:color w:val="000000" w:themeColor="text1"/>
                <w:kern w:val="32"/>
                <w:sz w:val="28"/>
                <w:szCs w:val="28"/>
              </w:rPr>
              <w:t>112.1.1辭職</w:t>
            </w:r>
            <w:bookmarkEnd w:id="126"/>
            <w:bookmarkEnd w:id="127"/>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28" w:name="_Toc157094854"/>
            <w:bookmarkStart w:id="129" w:name="_Toc157159085"/>
            <w:r w:rsidRPr="00FF64DA">
              <w:rPr>
                <w:rFonts w:hAnsi="標楷體" w:hint="eastAsia"/>
                <w:bCs/>
                <w:color w:val="000000" w:themeColor="text1"/>
                <w:kern w:val="32"/>
                <w:sz w:val="28"/>
                <w:szCs w:val="28"/>
              </w:rPr>
              <w:t>林</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約聘社工師</w:t>
            </w:r>
            <w:bookmarkEnd w:id="128"/>
            <w:bookmarkEnd w:id="129"/>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30" w:name="_Toc157094855"/>
            <w:bookmarkStart w:id="131" w:name="_Toc157159086"/>
            <w:r w:rsidRPr="00FF64DA">
              <w:rPr>
                <w:rFonts w:hAnsi="標楷體" w:hint="eastAsia"/>
                <w:bCs/>
                <w:color w:val="000000" w:themeColor="text1"/>
                <w:kern w:val="32"/>
                <w:sz w:val="28"/>
                <w:szCs w:val="28"/>
              </w:rPr>
              <w:t>106.3.9到職</w:t>
            </w:r>
            <w:bookmarkEnd w:id="130"/>
            <w:bookmarkEnd w:id="131"/>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32" w:name="_Toc157094856"/>
            <w:bookmarkStart w:id="133" w:name="_Toc157159087"/>
            <w:r w:rsidRPr="00FF64DA">
              <w:rPr>
                <w:rFonts w:hAnsi="標楷體" w:hint="eastAsia"/>
                <w:bCs/>
                <w:color w:val="000000" w:themeColor="text1"/>
                <w:kern w:val="32"/>
                <w:sz w:val="28"/>
                <w:szCs w:val="28"/>
              </w:rPr>
              <w:t>112.1.1辭職生效</w:t>
            </w:r>
            <w:bookmarkEnd w:id="132"/>
            <w:bookmarkEnd w:id="133"/>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34" w:name="_Toc157094857"/>
            <w:bookmarkStart w:id="135" w:name="_Toc157159088"/>
            <w:r w:rsidRPr="00FF64DA">
              <w:rPr>
                <w:rFonts w:hAnsi="標楷體" w:hint="eastAsia"/>
                <w:bCs/>
                <w:color w:val="000000" w:themeColor="text1"/>
                <w:kern w:val="32"/>
                <w:sz w:val="28"/>
                <w:szCs w:val="28"/>
              </w:rPr>
              <w:t>楊</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34"/>
            <w:bookmarkEnd w:id="135"/>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36" w:name="_Toc157094858"/>
            <w:bookmarkStart w:id="137" w:name="_Toc157159089"/>
            <w:r w:rsidRPr="00FF64DA">
              <w:rPr>
                <w:rFonts w:hAnsi="標楷體" w:hint="eastAsia"/>
                <w:bCs/>
                <w:color w:val="000000" w:themeColor="text1"/>
                <w:kern w:val="32"/>
                <w:sz w:val="28"/>
                <w:szCs w:val="28"/>
              </w:rPr>
              <w:t>106.7.7到職</w:t>
            </w:r>
            <w:bookmarkEnd w:id="136"/>
            <w:bookmarkEnd w:id="137"/>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38" w:name="_Toc157094859"/>
            <w:bookmarkStart w:id="139" w:name="_Toc157159090"/>
            <w:r w:rsidRPr="00FF64DA">
              <w:rPr>
                <w:rFonts w:hAnsi="標楷體" w:hint="eastAsia"/>
                <w:bCs/>
                <w:color w:val="000000" w:themeColor="text1"/>
                <w:kern w:val="32"/>
                <w:sz w:val="28"/>
                <w:szCs w:val="28"/>
              </w:rPr>
              <w:lastRenderedPageBreak/>
              <w:t>112.1.1.辭職</w:t>
            </w:r>
            <w:bookmarkEnd w:id="138"/>
            <w:bookmarkEnd w:id="139"/>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40" w:name="_Toc157094860"/>
            <w:bookmarkStart w:id="141" w:name="_Toc157159091"/>
            <w:proofErr w:type="gramStart"/>
            <w:r w:rsidRPr="00FF64DA">
              <w:rPr>
                <w:rFonts w:hAnsi="標楷體" w:hint="eastAsia"/>
                <w:bCs/>
                <w:color w:val="000000" w:themeColor="text1"/>
                <w:kern w:val="32"/>
                <w:sz w:val="28"/>
                <w:szCs w:val="28"/>
              </w:rPr>
              <w:t>卓</w:t>
            </w:r>
            <w:proofErr w:type="gramEnd"/>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40"/>
            <w:bookmarkEnd w:id="141"/>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42" w:name="_Toc157094861"/>
            <w:bookmarkStart w:id="143" w:name="_Toc157159092"/>
            <w:r w:rsidRPr="00FF64DA">
              <w:rPr>
                <w:rFonts w:hAnsi="標楷體" w:hint="eastAsia"/>
                <w:bCs/>
                <w:color w:val="000000" w:themeColor="text1"/>
                <w:kern w:val="32"/>
                <w:sz w:val="28"/>
                <w:szCs w:val="28"/>
              </w:rPr>
              <w:t>105.7.1到職</w:t>
            </w:r>
            <w:bookmarkEnd w:id="142"/>
            <w:bookmarkEnd w:id="143"/>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44" w:name="_Toc157094862"/>
            <w:bookmarkStart w:id="145" w:name="_Toc157159093"/>
            <w:r w:rsidRPr="00FF64DA">
              <w:rPr>
                <w:rFonts w:hAnsi="標楷體" w:hint="eastAsia"/>
                <w:bCs/>
                <w:color w:val="000000" w:themeColor="text1"/>
                <w:kern w:val="32"/>
                <w:sz w:val="28"/>
                <w:szCs w:val="28"/>
              </w:rPr>
              <w:t>112.1.1辭職</w:t>
            </w:r>
            <w:bookmarkEnd w:id="144"/>
            <w:bookmarkEnd w:id="145"/>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46" w:name="_Toc157094863"/>
            <w:bookmarkStart w:id="147" w:name="_Toc157159094"/>
            <w:r w:rsidRPr="00FF64DA">
              <w:rPr>
                <w:rFonts w:hAnsi="標楷體" w:hint="eastAsia"/>
                <w:bCs/>
                <w:color w:val="000000" w:themeColor="text1"/>
                <w:kern w:val="32"/>
                <w:sz w:val="28"/>
                <w:szCs w:val="28"/>
              </w:rPr>
              <w:t>何</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約聘社工督導員</w:t>
            </w:r>
            <w:bookmarkEnd w:id="146"/>
            <w:bookmarkEnd w:id="147"/>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48" w:name="_Toc157094864"/>
            <w:bookmarkStart w:id="149" w:name="_Toc157159095"/>
            <w:r w:rsidRPr="00FF64DA">
              <w:rPr>
                <w:rFonts w:hAnsi="標楷體" w:hint="eastAsia"/>
                <w:bCs/>
                <w:color w:val="000000" w:themeColor="text1"/>
                <w:kern w:val="32"/>
                <w:sz w:val="28"/>
                <w:szCs w:val="28"/>
              </w:rPr>
              <w:t>104.10.6到職</w:t>
            </w:r>
            <w:bookmarkEnd w:id="148"/>
            <w:bookmarkEnd w:id="149"/>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50" w:name="_Toc157094865"/>
            <w:bookmarkStart w:id="151" w:name="_Toc157159096"/>
            <w:r w:rsidRPr="00FF64DA">
              <w:rPr>
                <w:rFonts w:hAnsi="標楷體" w:hint="eastAsia"/>
                <w:bCs/>
                <w:color w:val="000000" w:themeColor="text1"/>
                <w:kern w:val="32"/>
                <w:sz w:val="28"/>
                <w:szCs w:val="28"/>
              </w:rPr>
              <w:t>112.3.1辭職</w:t>
            </w:r>
            <w:bookmarkEnd w:id="150"/>
            <w:bookmarkEnd w:id="151"/>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52" w:name="_Toc157094866"/>
            <w:bookmarkStart w:id="153" w:name="_Toc157159097"/>
            <w:r w:rsidRPr="00FF64DA">
              <w:rPr>
                <w:rFonts w:hAnsi="標楷體" w:hint="eastAsia"/>
                <w:bCs/>
                <w:color w:val="000000" w:themeColor="text1"/>
                <w:kern w:val="32"/>
                <w:sz w:val="28"/>
                <w:szCs w:val="28"/>
              </w:rPr>
              <w:t>葉</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52"/>
            <w:bookmarkEnd w:id="153"/>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54" w:name="_Toc157094867"/>
            <w:bookmarkStart w:id="155" w:name="_Toc157159098"/>
            <w:r w:rsidRPr="00FF64DA">
              <w:rPr>
                <w:rFonts w:hAnsi="標楷體" w:hint="eastAsia"/>
                <w:bCs/>
                <w:color w:val="000000" w:themeColor="text1"/>
                <w:kern w:val="32"/>
                <w:sz w:val="28"/>
                <w:szCs w:val="28"/>
              </w:rPr>
              <w:t>111.5.15到職</w:t>
            </w:r>
            <w:bookmarkEnd w:id="154"/>
            <w:bookmarkEnd w:id="155"/>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56" w:name="_Toc157094868"/>
            <w:bookmarkStart w:id="157" w:name="_Toc157159099"/>
            <w:r w:rsidRPr="00FF64DA">
              <w:rPr>
                <w:rFonts w:hAnsi="標楷體" w:hint="eastAsia"/>
                <w:bCs/>
                <w:color w:val="000000" w:themeColor="text1"/>
                <w:kern w:val="32"/>
                <w:sz w:val="28"/>
                <w:szCs w:val="28"/>
              </w:rPr>
              <w:t>112.4.1辭職</w:t>
            </w:r>
            <w:bookmarkEnd w:id="156"/>
            <w:bookmarkEnd w:id="157"/>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58" w:name="_Toc157094869"/>
            <w:bookmarkStart w:id="159" w:name="_Toc157159100"/>
            <w:proofErr w:type="gramStart"/>
            <w:r w:rsidRPr="00FF64DA">
              <w:rPr>
                <w:rFonts w:hAnsi="標楷體" w:hint="eastAsia"/>
                <w:bCs/>
                <w:color w:val="000000" w:themeColor="text1"/>
                <w:kern w:val="32"/>
                <w:sz w:val="28"/>
                <w:szCs w:val="28"/>
              </w:rPr>
              <w:t>邱</w:t>
            </w:r>
            <w:proofErr w:type="gramEnd"/>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約聘社工師</w:t>
            </w:r>
            <w:bookmarkEnd w:id="158"/>
            <w:bookmarkEnd w:id="159"/>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60" w:name="_Toc157094870"/>
            <w:bookmarkStart w:id="161" w:name="_Toc157159101"/>
            <w:r w:rsidRPr="00FF64DA">
              <w:rPr>
                <w:rFonts w:hAnsi="標楷體" w:hint="eastAsia"/>
                <w:bCs/>
                <w:color w:val="000000" w:themeColor="text1"/>
                <w:kern w:val="32"/>
                <w:sz w:val="28"/>
                <w:szCs w:val="28"/>
              </w:rPr>
              <w:t>107.10.1到職</w:t>
            </w:r>
            <w:bookmarkEnd w:id="160"/>
            <w:bookmarkEnd w:id="161"/>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62" w:name="_Toc157094871"/>
            <w:bookmarkStart w:id="163" w:name="_Toc157159102"/>
            <w:r w:rsidRPr="00FF64DA">
              <w:rPr>
                <w:rFonts w:hAnsi="標楷體" w:hint="eastAsia"/>
                <w:bCs/>
                <w:color w:val="000000" w:themeColor="text1"/>
                <w:kern w:val="32"/>
                <w:sz w:val="28"/>
                <w:szCs w:val="28"/>
              </w:rPr>
              <w:t>112.6.30辭職</w:t>
            </w:r>
            <w:bookmarkEnd w:id="162"/>
            <w:bookmarkEnd w:id="163"/>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64" w:name="_Toc157094872"/>
            <w:bookmarkStart w:id="165" w:name="_Toc157159103"/>
            <w:r w:rsidRPr="00FF64DA">
              <w:rPr>
                <w:rFonts w:hAnsi="標楷體" w:hint="eastAsia"/>
                <w:bCs/>
                <w:color w:val="000000" w:themeColor="text1"/>
                <w:kern w:val="32"/>
                <w:sz w:val="28"/>
                <w:szCs w:val="28"/>
              </w:rPr>
              <w:t>張</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約聘社工員</w:t>
            </w:r>
            <w:bookmarkEnd w:id="164"/>
            <w:bookmarkEnd w:id="165"/>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66" w:name="_Toc157094873"/>
            <w:bookmarkStart w:id="167" w:name="_Toc157159104"/>
            <w:r w:rsidRPr="00FF64DA">
              <w:rPr>
                <w:rFonts w:hAnsi="標楷體" w:hint="eastAsia"/>
                <w:bCs/>
                <w:color w:val="000000" w:themeColor="text1"/>
                <w:kern w:val="32"/>
                <w:sz w:val="28"/>
                <w:szCs w:val="28"/>
              </w:rPr>
              <w:t>109.8.7到職</w:t>
            </w:r>
            <w:bookmarkEnd w:id="166"/>
            <w:bookmarkEnd w:id="167"/>
          </w:p>
        </w:tc>
      </w:tr>
      <w:tr w:rsidR="00FF64DA" w:rsidRPr="00FF64DA" w:rsidTr="00CB3944">
        <w:tc>
          <w:tcPr>
            <w:tcW w:w="2977" w:type="dxa"/>
          </w:tcPr>
          <w:p w:rsidR="006C7108" w:rsidRPr="00FF64DA" w:rsidRDefault="006C7108" w:rsidP="006C7108">
            <w:pPr>
              <w:spacing w:line="340" w:lineRule="exact"/>
              <w:outlineLvl w:val="2"/>
              <w:rPr>
                <w:rFonts w:hAnsi="標楷體"/>
                <w:bCs/>
                <w:color w:val="000000" w:themeColor="text1"/>
                <w:kern w:val="32"/>
                <w:sz w:val="28"/>
                <w:szCs w:val="28"/>
              </w:rPr>
            </w:pPr>
            <w:bookmarkStart w:id="168" w:name="_Toc157094874"/>
            <w:bookmarkStart w:id="169" w:name="_Toc157159105"/>
            <w:r w:rsidRPr="00FF64DA">
              <w:rPr>
                <w:rFonts w:hAnsi="標楷體" w:hint="eastAsia"/>
                <w:bCs/>
                <w:color w:val="000000" w:themeColor="text1"/>
                <w:kern w:val="32"/>
                <w:sz w:val="28"/>
                <w:szCs w:val="28"/>
              </w:rPr>
              <w:t>辭職</w:t>
            </w:r>
            <w:bookmarkEnd w:id="168"/>
            <w:bookmarkEnd w:id="169"/>
          </w:p>
        </w:tc>
        <w:tc>
          <w:tcPr>
            <w:tcW w:w="283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70" w:name="_Toc157094875"/>
            <w:bookmarkStart w:id="171" w:name="_Toc157159106"/>
            <w:r w:rsidRPr="00FF64DA">
              <w:rPr>
                <w:rFonts w:hAnsi="標楷體" w:hint="eastAsia"/>
                <w:bCs/>
                <w:color w:val="000000" w:themeColor="text1"/>
                <w:kern w:val="32"/>
                <w:sz w:val="28"/>
                <w:szCs w:val="28"/>
              </w:rPr>
              <w:t>黃</w:t>
            </w:r>
            <w:r w:rsidR="0035608B" w:rsidRPr="0035608B">
              <w:rPr>
                <w:rFonts w:hAnsi="標楷體" w:hint="eastAsia"/>
                <w:bCs/>
                <w:color w:val="000000" w:themeColor="text1"/>
                <w:kern w:val="32"/>
                <w:sz w:val="28"/>
                <w:szCs w:val="28"/>
              </w:rPr>
              <w:t>○○</w:t>
            </w:r>
            <w:r w:rsidRPr="00FF64DA">
              <w:rPr>
                <w:rFonts w:hAnsi="標楷體" w:hint="eastAsia"/>
                <w:bCs/>
                <w:color w:val="000000" w:themeColor="text1"/>
                <w:kern w:val="32"/>
                <w:sz w:val="28"/>
                <w:szCs w:val="28"/>
              </w:rPr>
              <w:t>約聘社工督導員</w:t>
            </w:r>
            <w:bookmarkEnd w:id="170"/>
            <w:bookmarkEnd w:id="171"/>
          </w:p>
        </w:tc>
        <w:tc>
          <w:tcPr>
            <w:tcW w:w="2885" w:type="dxa"/>
          </w:tcPr>
          <w:p w:rsidR="006C7108" w:rsidRPr="00FF64DA" w:rsidRDefault="006C7108" w:rsidP="006C7108">
            <w:pPr>
              <w:spacing w:line="340" w:lineRule="exact"/>
              <w:outlineLvl w:val="2"/>
              <w:rPr>
                <w:rFonts w:hAnsi="標楷體"/>
                <w:bCs/>
                <w:color w:val="000000" w:themeColor="text1"/>
                <w:kern w:val="32"/>
                <w:sz w:val="28"/>
                <w:szCs w:val="28"/>
              </w:rPr>
            </w:pPr>
            <w:bookmarkStart w:id="172" w:name="_Toc157094876"/>
            <w:bookmarkStart w:id="173" w:name="_Toc157159107"/>
            <w:r w:rsidRPr="00FF64DA">
              <w:rPr>
                <w:rFonts w:hAnsi="標楷體" w:hint="eastAsia"/>
                <w:bCs/>
                <w:color w:val="000000" w:themeColor="text1"/>
                <w:kern w:val="32"/>
                <w:sz w:val="28"/>
                <w:szCs w:val="28"/>
              </w:rPr>
              <w:t>(缺辭職資料)</w:t>
            </w:r>
            <w:bookmarkEnd w:id="172"/>
            <w:bookmarkEnd w:id="173"/>
          </w:p>
        </w:tc>
      </w:tr>
    </w:tbl>
    <w:p w:rsidR="006C7108" w:rsidRPr="00FF64DA" w:rsidRDefault="006C7108" w:rsidP="006C7108">
      <w:pPr>
        <w:outlineLvl w:val="2"/>
        <w:rPr>
          <w:rFonts w:hAnsi="標楷體"/>
          <w:bCs/>
          <w:color w:val="000000" w:themeColor="text1"/>
          <w:kern w:val="32"/>
          <w:sz w:val="28"/>
          <w:szCs w:val="36"/>
        </w:rPr>
      </w:pPr>
      <w:r w:rsidRPr="00FF64DA">
        <w:rPr>
          <w:rFonts w:hAnsi="標楷體" w:hint="eastAsia"/>
          <w:bCs/>
          <w:color w:val="000000" w:themeColor="text1"/>
          <w:kern w:val="32"/>
          <w:szCs w:val="36"/>
        </w:rPr>
        <w:t xml:space="preserve"> </w:t>
      </w:r>
      <w:bookmarkStart w:id="174" w:name="_Toc157094877"/>
      <w:bookmarkStart w:id="175" w:name="_Toc157159108"/>
      <w:r w:rsidRPr="00FF64DA">
        <w:rPr>
          <w:rFonts w:hAnsi="標楷體" w:hint="eastAsia"/>
          <w:bCs/>
          <w:color w:val="000000" w:themeColor="text1"/>
          <w:kern w:val="32"/>
          <w:sz w:val="28"/>
          <w:szCs w:val="36"/>
        </w:rPr>
        <w:t>資料來源：本院依據查復資料</w:t>
      </w:r>
      <w:proofErr w:type="gramStart"/>
      <w:r w:rsidRPr="00FF64DA">
        <w:rPr>
          <w:rFonts w:hAnsi="標楷體" w:hint="eastAsia"/>
          <w:bCs/>
          <w:color w:val="000000" w:themeColor="text1"/>
          <w:kern w:val="32"/>
          <w:sz w:val="28"/>
          <w:szCs w:val="36"/>
        </w:rPr>
        <w:t>彙整製表</w:t>
      </w:r>
      <w:proofErr w:type="gramEnd"/>
      <w:r w:rsidRPr="00FF64DA">
        <w:rPr>
          <w:rFonts w:hAnsi="標楷體" w:hint="eastAsia"/>
          <w:bCs/>
          <w:color w:val="000000" w:themeColor="text1"/>
          <w:kern w:val="32"/>
          <w:sz w:val="28"/>
          <w:szCs w:val="36"/>
        </w:rPr>
        <w:t>。</w:t>
      </w:r>
      <w:bookmarkEnd w:id="174"/>
      <w:bookmarkEnd w:id="175"/>
    </w:p>
    <w:p w:rsidR="006C7108" w:rsidRPr="00FF64DA" w:rsidRDefault="006C7108" w:rsidP="006C7108">
      <w:pPr>
        <w:outlineLvl w:val="2"/>
        <w:rPr>
          <w:rFonts w:hAnsi="標楷體"/>
          <w:bCs/>
          <w:color w:val="000000" w:themeColor="text1"/>
          <w:kern w:val="32"/>
          <w:szCs w:val="36"/>
        </w:rPr>
      </w:pPr>
    </w:p>
    <w:p w:rsidR="006C7108" w:rsidRPr="00FF64DA" w:rsidRDefault="006C7108" w:rsidP="006C7108">
      <w:pPr>
        <w:numPr>
          <w:ilvl w:val="2"/>
          <w:numId w:val="25"/>
        </w:numPr>
        <w:outlineLvl w:val="2"/>
        <w:rPr>
          <w:rFonts w:hAnsi="標楷體"/>
          <w:bCs/>
          <w:color w:val="000000" w:themeColor="text1"/>
          <w:kern w:val="32"/>
          <w:szCs w:val="36"/>
        </w:rPr>
      </w:pPr>
      <w:bookmarkStart w:id="176" w:name="_Toc157094878"/>
      <w:bookmarkStart w:id="177" w:name="_Toc157159109"/>
      <w:bookmarkEnd w:id="176"/>
      <w:r w:rsidRPr="00FF64DA">
        <w:rPr>
          <w:rFonts w:hAnsi="標楷體" w:hint="eastAsia"/>
          <w:bCs/>
          <w:color w:val="000000" w:themeColor="text1"/>
          <w:kern w:val="32"/>
          <w:szCs w:val="36"/>
        </w:rPr>
        <w:t>本院訪談多名證人均表示：「目前</w:t>
      </w:r>
      <w:proofErr w:type="gramStart"/>
      <w:r w:rsidRPr="00FF64DA">
        <w:rPr>
          <w:rFonts w:hAnsi="標楷體" w:hint="eastAsia"/>
          <w:bCs/>
          <w:color w:val="000000" w:themeColor="text1"/>
          <w:kern w:val="32"/>
          <w:szCs w:val="36"/>
        </w:rPr>
        <w:t>社會處兒保</w:t>
      </w:r>
      <w:proofErr w:type="gramEnd"/>
      <w:r w:rsidRPr="00FF64DA">
        <w:rPr>
          <w:rFonts w:hAnsi="標楷體" w:hint="eastAsia"/>
          <w:bCs/>
          <w:color w:val="000000" w:themeColor="text1"/>
          <w:kern w:val="32"/>
          <w:szCs w:val="36"/>
        </w:rPr>
        <w:t>社工約八成左右的社工幾乎都調走了。」「對體制很失望，應正視機構的問題，我相信這些人並非想傷害孩子，但在環境之下，</w:t>
      </w:r>
      <w:proofErr w:type="gramStart"/>
      <w:r w:rsidRPr="00FF64DA">
        <w:rPr>
          <w:rFonts w:hAnsi="標楷體" w:hint="eastAsia"/>
          <w:bCs/>
          <w:color w:val="000000" w:themeColor="text1"/>
          <w:kern w:val="32"/>
          <w:szCs w:val="36"/>
        </w:rPr>
        <w:t>社家署</w:t>
      </w:r>
      <w:proofErr w:type="gramEnd"/>
      <w:r w:rsidRPr="00FF64DA">
        <w:rPr>
          <w:rFonts w:hAnsi="標楷體" w:hint="eastAsia"/>
          <w:bCs/>
          <w:color w:val="000000" w:themeColor="text1"/>
          <w:kern w:val="32"/>
          <w:szCs w:val="36"/>
        </w:rPr>
        <w:t>也應該正視機構文化、人力配置、</w:t>
      </w:r>
      <w:proofErr w:type="gramStart"/>
      <w:r w:rsidRPr="00FF64DA">
        <w:rPr>
          <w:rFonts w:hAnsi="標楷體" w:hint="eastAsia"/>
          <w:bCs/>
          <w:color w:val="000000" w:themeColor="text1"/>
          <w:kern w:val="32"/>
          <w:szCs w:val="36"/>
        </w:rPr>
        <w:t>司法</w:t>
      </w:r>
      <w:proofErr w:type="gramEnd"/>
      <w:r w:rsidRPr="00FF64DA">
        <w:rPr>
          <w:rFonts w:hAnsi="標楷體" w:hint="eastAsia"/>
          <w:bCs/>
          <w:color w:val="000000" w:themeColor="text1"/>
          <w:kern w:val="32"/>
          <w:szCs w:val="36"/>
        </w:rPr>
        <w:t>兒少等。機構不應為傷害孩子的管道。目前還有我安置在裡面的孩子。</w:t>
      </w:r>
      <w:r w:rsidRPr="00FF64DA">
        <w:rPr>
          <w:rFonts w:hAnsi="標楷體" w:hint="eastAsia"/>
          <w:b/>
          <w:bCs/>
          <w:color w:val="000000" w:themeColor="text1"/>
          <w:kern w:val="32"/>
          <w:szCs w:val="36"/>
        </w:rPr>
        <w:t>處長的處理也是不可思議，司法機關正視，但為何行政單位不行。現實體制無法自由表達。」</w:t>
      </w:r>
      <w:r w:rsidRPr="00FF64DA">
        <w:rPr>
          <w:rFonts w:hAnsi="標楷體" w:hint="eastAsia"/>
          <w:bCs/>
          <w:color w:val="000000" w:themeColor="text1"/>
          <w:kern w:val="32"/>
          <w:szCs w:val="36"/>
        </w:rPr>
        <w:t>「兒童利益還是優先。我也擔心孩子會轉成加害人，也覺得自己無法保護兒童，做得不夠多。</w:t>
      </w:r>
      <w:r w:rsidRPr="00FF64DA">
        <w:rPr>
          <w:rFonts w:hAnsi="標楷體" w:hint="eastAsia"/>
          <w:b/>
          <w:bCs/>
          <w:color w:val="000000" w:themeColor="text1"/>
          <w:kern w:val="32"/>
          <w:szCs w:val="36"/>
        </w:rPr>
        <w:t>希望公部門體制、懲處制度、長官懲處等，能改善，以前認為社會處是個社會工作專業團隊，也希望能支持一線社工，感謝監察院。</w:t>
      </w:r>
      <w:r w:rsidRPr="00FF64DA">
        <w:rPr>
          <w:rFonts w:hAnsi="標楷體" w:hint="eastAsia"/>
          <w:bCs/>
          <w:color w:val="000000" w:themeColor="text1"/>
          <w:kern w:val="32"/>
          <w:szCs w:val="36"/>
        </w:rPr>
        <w:t>」</w:t>
      </w:r>
      <w:proofErr w:type="gramStart"/>
      <w:r w:rsidRPr="00FF64DA">
        <w:rPr>
          <w:rFonts w:hAnsi="標楷體" w:hint="eastAsia"/>
          <w:b/>
          <w:bCs/>
          <w:color w:val="000000" w:themeColor="text1"/>
          <w:kern w:val="32"/>
          <w:szCs w:val="36"/>
        </w:rPr>
        <w:t>詢</w:t>
      </w:r>
      <w:proofErr w:type="gramEnd"/>
      <w:r w:rsidRPr="00FF64DA">
        <w:rPr>
          <w:rFonts w:hAnsi="標楷體" w:hint="eastAsia"/>
          <w:b/>
          <w:bCs/>
          <w:color w:val="000000" w:themeColor="text1"/>
          <w:kern w:val="32"/>
          <w:szCs w:val="36"/>
        </w:rPr>
        <w:t>據陳淑蘭處長表示：「開始我進入社工科時大家對我</w:t>
      </w:r>
      <w:proofErr w:type="gramStart"/>
      <w:r w:rsidRPr="00FF64DA">
        <w:rPr>
          <w:rFonts w:hAnsi="標楷體" w:hint="eastAsia"/>
          <w:b/>
          <w:bCs/>
          <w:color w:val="000000" w:themeColor="text1"/>
          <w:kern w:val="32"/>
          <w:szCs w:val="36"/>
        </w:rPr>
        <w:t>不</w:t>
      </w:r>
      <w:proofErr w:type="gramEnd"/>
      <w:r w:rsidRPr="00FF64DA">
        <w:rPr>
          <w:rFonts w:hAnsi="標楷體" w:hint="eastAsia"/>
          <w:b/>
          <w:bCs/>
          <w:color w:val="000000" w:themeColor="text1"/>
          <w:kern w:val="32"/>
          <w:szCs w:val="36"/>
        </w:rPr>
        <w:t>認同，但發生這件事時，我們彼此間溝通不良，才會發生後來人員離職，我盡量讓社會處愈來愈好。在專業上的判斷我有不足的地方我認了，但我也盡力了。」</w:t>
      </w:r>
      <w:bookmarkEnd w:id="177"/>
    </w:p>
    <w:p w:rsidR="006C7108" w:rsidRPr="00FF64DA" w:rsidRDefault="006C7108" w:rsidP="006C7108">
      <w:pPr>
        <w:numPr>
          <w:ilvl w:val="2"/>
          <w:numId w:val="25"/>
        </w:numPr>
        <w:outlineLvl w:val="2"/>
        <w:rPr>
          <w:rFonts w:hAnsi="標楷體"/>
          <w:bCs/>
          <w:color w:val="000000" w:themeColor="text1"/>
          <w:kern w:val="32"/>
          <w:szCs w:val="36"/>
        </w:rPr>
      </w:pPr>
      <w:bookmarkStart w:id="178" w:name="_Toc157094879"/>
      <w:bookmarkStart w:id="179" w:name="_Toc157159110"/>
      <w:bookmarkEnd w:id="178"/>
      <w:r w:rsidRPr="00FF64DA">
        <w:rPr>
          <w:rFonts w:hAnsi="標楷體" w:hint="eastAsia"/>
          <w:bCs/>
          <w:color w:val="000000" w:themeColor="text1"/>
          <w:kern w:val="32"/>
          <w:szCs w:val="36"/>
        </w:rPr>
        <w:t>綜上，</w:t>
      </w:r>
      <w:r w:rsidRPr="00FF64DA">
        <w:rPr>
          <w:rFonts w:hAnsi="標楷體"/>
          <w:bCs/>
          <w:color w:val="000000" w:themeColor="text1"/>
          <w:kern w:val="32"/>
          <w:szCs w:val="36"/>
        </w:rPr>
        <w:t>A</w:t>
      </w:r>
      <w:r w:rsidRPr="00FF64DA">
        <w:rPr>
          <w:rFonts w:hAnsi="標楷體" w:hint="eastAsia"/>
          <w:bCs/>
          <w:color w:val="000000" w:themeColor="text1"/>
          <w:kern w:val="32"/>
          <w:szCs w:val="36"/>
        </w:rPr>
        <w:t>機構</w:t>
      </w:r>
      <w:proofErr w:type="gramStart"/>
      <w:r w:rsidRPr="00FF64DA">
        <w:rPr>
          <w:rFonts w:hAnsi="標楷體" w:hint="eastAsia"/>
          <w:bCs/>
          <w:color w:val="000000" w:themeColor="text1"/>
          <w:kern w:val="32"/>
          <w:szCs w:val="36"/>
        </w:rPr>
        <w:t>發生甲男事件</w:t>
      </w:r>
      <w:proofErr w:type="gramEnd"/>
      <w:r w:rsidRPr="00FF64DA">
        <w:rPr>
          <w:rFonts w:hAnsi="標楷體" w:hint="eastAsia"/>
          <w:bCs/>
          <w:color w:val="000000" w:themeColor="text1"/>
          <w:kern w:val="32"/>
          <w:szCs w:val="36"/>
        </w:rPr>
        <w:t>，案經本院審議通過對臺東縣政府之糾正案，並促請臺東縣政府社會處議處失職人員，惟該處檢討事件責任竟全數歸咎於基層人員及中階主管，致社工人員及科長選擇降調或辭</w:t>
      </w:r>
      <w:r w:rsidRPr="00FF64DA">
        <w:rPr>
          <w:rFonts w:hAnsi="標楷體" w:hint="eastAsia"/>
          <w:bCs/>
          <w:color w:val="000000" w:themeColor="text1"/>
          <w:kern w:val="32"/>
          <w:szCs w:val="36"/>
        </w:rPr>
        <w:lastRenderedPageBreak/>
        <w:t>職，紛紛走避，109年9月至112年6月底期間計調離職17人，不乏有資深且工作多年之社工人員流失，卻未見相關主管有因督導不周而被懲處究責，嚴重打擊公部門基層士氣，對基層社工人力及專業打擊甚深，核有違失。</w:t>
      </w:r>
      <w:bookmarkEnd w:id="179"/>
    </w:p>
    <w:p w:rsidR="006C7108" w:rsidRPr="00FF64DA" w:rsidRDefault="006C7108" w:rsidP="006C7108">
      <w:pPr>
        <w:ind w:left="1021"/>
        <w:outlineLvl w:val="1"/>
        <w:rPr>
          <w:rFonts w:hAnsi="標楷體"/>
          <w:b/>
          <w:bCs/>
          <w:color w:val="000000" w:themeColor="text1"/>
          <w:kern w:val="32"/>
          <w:szCs w:val="48"/>
        </w:rPr>
      </w:pPr>
    </w:p>
    <w:p w:rsidR="006C7108" w:rsidRPr="00FF64DA" w:rsidRDefault="006C7108" w:rsidP="006C7108">
      <w:pPr>
        <w:numPr>
          <w:ilvl w:val="1"/>
          <w:numId w:val="25"/>
        </w:numPr>
        <w:ind w:left="965"/>
        <w:outlineLvl w:val="1"/>
        <w:rPr>
          <w:rFonts w:hAnsi="標楷體"/>
          <w:b/>
          <w:bCs/>
          <w:color w:val="000000" w:themeColor="text1"/>
          <w:kern w:val="32"/>
          <w:szCs w:val="48"/>
        </w:rPr>
      </w:pPr>
      <w:bookmarkStart w:id="180" w:name="_Toc157159111"/>
      <w:r w:rsidRPr="00FF64DA">
        <w:rPr>
          <w:rFonts w:hAnsi="標楷體" w:hint="eastAsia"/>
          <w:b/>
          <w:bCs/>
          <w:color w:val="000000" w:themeColor="text1"/>
          <w:kern w:val="32"/>
          <w:szCs w:val="48"/>
        </w:rPr>
        <w:t>花蓮縣政府歷年迄今轉</w:t>
      </w:r>
      <w:proofErr w:type="gramStart"/>
      <w:r w:rsidRPr="00FF64DA">
        <w:rPr>
          <w:rFonts w:hAnsi="標楷體" w:hint="eastAsia"/>
          <w:b/>
          <w:bCs/>
          <w:color w:val="000000" w:themeColor="text1"/>
          <w:kern w:val="32"/>
          <w:szCs w:val="48"/>
        </w:rPr>
        <w:t>介</w:t>
      </w:r>
      <w:proofErr w:type="gramEnd"/>
      <w:r w:rsidRPr="00FF64DA">
        <w:rPr>
          <w:rFonts w:hAnsi="標楷體" w:hint="eastAsia"/>
          <w:b/>
          <w:bCs/>
          <w:color w:val="000000" w:themeColor="text1"/>
          <w:kern w:val="32"/>
          <w:szCs w:val="48"/>
        </w:rPr>
        <w:t>至</w:t>
      </w:r>
      <w:r w:rsidRPr="00FF64DA">
        <w:rPr>
          <w:rFonts w:hAnsi="標楷體"/>
          <w:b/>
          <w:bCs/>
          <w:color w:val="000000" w:themeColor="text1"/>
          <w:kern w:val="32"/>
          <w:szCs w:val="48"/>
        </w:rPr>
        <w:t>A</w:t>
      </w:r>
      <w:r w:rsidRPr="00FF64DA">
        <w:rPr>
          <w:rFonts w:hAnsi="標楷體" w:hint="eastAsia"/>
          <w:b/>
          <w:bCs/>
          <w:color w:val="000000" w:themeColor="text1"/>
          <w:kern w:val="32"/>
          <w:szCs w:val="48"/>
        </w:rPr>
        <w:t>機構安置共計14名兒少個案，為A機構安置個案來源之大宗。其中由花蓮縣政府主責</w:t>
      </w:r>
      <w:proofErr w:type="gramStart"/>
      <w:r w:rsidRPr="00FF64DA">
        <w:rPr>
          <w:rFonts w:hAnsi="標楷體" w:hint="eastAsia"/>
          <w:b/>
          <w:bCs/>
          <w:color w:val="000000" w:themeColor="text1"/>
          <w:kern w:val="32"/>
          <w:szCs w:val="48"/>
        </w:rPr>
        <w:t>個</w:t>
      </w:r>
      <w:proofErr w:type="gramEnd"/>
      <w:r w:rsidRPr="00FF64DA">
        <w:rPr>
          <w:rFonts w:hAnsi="標楷體" w:hint="eastAsia"/>
          <w:b/>
          <w:bCs/>
          <w:color w:val="000000" w:themeColor="text1"/>
          <w:kern w:val="32"/>
          <w:szCs w:val="48"/>
        </w:rPr>
        <w:t>管之</w:t>
      </w:r>
      <w:r w:rsidR="0035608B">
        <w:rPr>
          <w:rFonts w:hAnsi="標楷體" w:hint="eastAsia"/>
          <w:b/>
          <w:bCs/>
          <w:color w:val="000000" w:themeColor="text1"/>
          <w:kern w:val="32"/>
          <w:szCs w:val="48"/>
        </w:rPr>
        <w:t>○</w:t>
      </w:r>
      <w:r w:rsidRPr="00FF64DA">
        <w:rPr>
          <w:rFonts w:hAnsi="標楷體" w:hint="eastAsia"/>
          <w:b/>
          <w:bCs/>
          <w:color w:val="000000" w:themeColor="text1"/>
          <w:kern w:val="32"/>
          <w:szCs w:val="48"/>
        </w:rPr>
        <w:t>姓少年，在A機構發生多次與院生間之性議題，A機構因</w:t>
      </w:r>
      <w:proofErr w:type="gramStart"/>
      <w:r w:rsidRPr="00FF64DA">
        <w:rPr>
          <w:rFonts w:hAnsi="標楷體" w:hint="eastAsia"/>
          <w:b/>
          <w:bCs/>
          <w:color w:val="000000" w:themeColor="text1"/>
          <w:kern w:val="32"/>
          <w:szCs w:val="48"/>
        </w:rPr>
        <w:t>發生甲男事</w:t>
      </w:r>
      <w:proofErr w:type="gramEnd"/>
      <w:r w:rsidRPr="00FF64DA">
        <w:rPr>
          <w:rFonts w:hAnsi="標楷體" w:hint="eastAsia"/>
          <w:b/>
          <w:bCs/>
          <w:color w:val="000000" w:themeColor="text1"/>
          <w:kern w:val="32"/>
          <w:szCs w:val="48"/>
        </w:rPr>
        <w:t>件後，處理專業及工作人員量能均有所不足，遂2度向花蓮縣政府表達希望將</w:t>
      </w:r>
      <w:r w:rsidR="0035608B">
        <w:rPr>
          <w:rFonts w:hAnsi="標楷體" w:hint="eastAsia"/>
          <w:b/>
          <w:bCs/>
          <w:color w:val="000000" w:themeColor="text1"/>
          <w:kern w:val="32"/>
          <w:szCs w:val="48"/>
        </w:rPr>
        <w:t>○</w:t>
      </w:r>
      <w:r w:rsidRPr="00FF64DA">
        <w:rPr>
          <w:rFonts w:hAnsi="標楷體" w:hint="eastAsia"/>
          <w:b/>
          <w:bCs/>
          <w:color w:val="000000" w:themeColor="text1"/>
          <w:kern w:val="32"/>
          <w:szCs w:val="48"/>
        </w:rPr>
        <w:t>姓少年個案轉安置，花蓮縣政府卻置之不理；</w:t>
      </w:r>
      <w:bookmarkStart w:id="181" w:name="_Hlk157087389"/>
      <w:r w:rsidRPr="00FF64DA">
        <w:rPr>
          <w:rFonts w:hAnsi="標楷體" w:hint="eastAsia"/>
          <w:b/>
          <w:bCs/>
          <w:color w:val="000000" w:themeColor="text1"/>
          <w:kern w:val="32"/>
          <w:szCs w:val="48"/>
        </w:rPr>
        <w:t>對主責</w:t>
      </w:r>
      <w:proofErr w:type="gramStart"/>
      <w:r w:rsidRPr="00FF64DA">
        <w:rPr>
          <w:rFonts w:hAnsi="標楷體" w:hint="eastAsia"/>
          <w:b/>
          <w:bCs/>
          <w:color w:val="000000" w:themeColor="text1"/>
          <w:kern w:val="32"/>
          <w:szCs w:val="48"/>
        </w:rPr>
        <w:t>個</w:t>
      </w:r>
      <w:proofErr w:type="gramEnd"/>
      <w:r w:rsidRPr="00FF64DA">
        <w:rPr>
          <w:rFonts w:hAnsi="標楷體" w:hint="eastAsia"/>
          <w:b/>
          <w:bCs/>
          <w:color w:val="000000" w:themeColor="text1"/>
          <w:kern w:val="32"/>
          <w:szCs w:val="48"/>
        </w:rPr>
        <w:t>管之</w:t>
      </w:r>
      <w:r w:rsidR="0035608B">
        <w:rPr>
          <w:rFonts w:hAnsi="標楷體" w:hint="eastAsia"/>
          <w:b/>
          <w:bCs/>
          <w:color w:val="000000" w:themeColor="text1"/>
          <w:kern w:val="32"/>
          <w:szCs w:val="48"/>
        </w:rPr>
        <w:t>○</w:t>
      </w:r>
      <w:r w:rsidRPr="00FF64DA">
        <w:rPr>
          <w:rFonts w:hAnsi="標楷體" w:hint="eastAsia"/>
          <w:b/>
          <w:bCs/>
          <w:color w:val="000000" w:themeColor="text1"/>
          <w:kern w:val="32"/>
          <w:szCs w:val="48"/>
        </w:rPr>
        <w:t>姓少年在A機構長期遭到不當對待求助無門下，因而合理化受虐行為，社工非但未察覺，也未積極協助輔導轉安置，嚴重損及兒少個案權益</w:t>
      </w:r>
      <w:bookmarkEnd w:id="181"/>
      <w:r w:rsidRPr="00FF64DA">
        <w:rPr>
          <w:rFonts w:hAnsi="標楷體" w:hint="eastAsia"/>
          <w:b/>
          <w:bCs/>
          <w:color w:val="000000" w:themeColor="text1"/>
          <w:kern w:val="32"/>
          <w:szCs w:val="48"/>
        </w:rPr>
        <w:t>，</w:t>
      </w:r>
      <w:proofErr w:type="gramStart"/>
      <w:r w:rsidRPr="00FF64DA">
        <w:rPr>
          <w:rFonts w:hAnsi="標楷體" w:hint="eastAsia"/>
          <w:b/>
          <w:bCs/>
          <w:color w:val="000000" w:themeColor="text1"/>
          <w:kern w:val="32"/>
          <w:szCs w:val="48"/>
        </w:rPr>
        <w:t>均核</w:t>
      </w:r>
      <w:proofErr w:type="gramEnd"/>
      <w:r w:rsidRPr="00FF64DA">
        <w:rPr>
          <w:rFonts w:hAnsi="標楷體" w:hint="eastAsia"/>
          <w:b/>
          <w:bCs/>
          <w:color w:val="000000" w:themeColor="text1"/>
          <w:kern w:val="32"/>
          <w:szCs w:val="48"/>
        </w:rPr>
        <w:t>有違失</w:t>
      </w:r>
      <w:bookmarkEnd w:id="180"/>
      <w:r w:rsidRPr="00FF64DA">
        <w:rPr>
          <w:rFonts w:hAnsi="標楷體" w:hint="eastAsia"/>
          <w:b/>
          <w:bCs/>
          <w:color w:val="000000" w:themeColor="text1"/>
          <w:kern w:val="32"/>
          <w:szCs w:val="48"/>
        </w:rPr>
        <w:t>。</w:t>
      </w:r>
    </w:p>
    <w:p w:rsidR="006C7108" w:rsidRPr="00FF64DA" w:rsidRDefault="006C7108" w:rsidP="006C7108">
      <w:pPr>
        <w:numPr>
          <w:ilvl w:val="2"/>
          <w:numId w:val="25"/>
        </w:numPr>
        <w:outlineLvl w:val="2"/>
        <w:rPr>
          <w:rFonts w:hAnsi="標楷體"/>
          <w:bCs/>
          <w:color w:val="000000" w:themeColor="text1"/>
          <w:kern w:val="32"/>
          <w:szCs w:val="36"/>
        </w:rPr>
      </w:pPr>
      <w:bookmarkStart w:id="182" w:name="_Toc157094881"/>
      <w:bookmarkStart w:id="183" w:name="_Toc157159112"/>
      <w:r w:rsidRPr="00FF64DA">
        <w:rPr>
          <w:rFonts w:hAnsi="標楷體" w:hint="eastAsia"/>
          <w:b/>
          <w:bCs/>
          <w:color w:val="000000" w:themeColor="text1"/>
          <w:kern w:val="32"/>
          <w:szCs w:val="36"/>
        </w:rPr>
        <w:t>花蓮縣政府轉</w:t>
      </w:r>
      <w:proofErr w:type="gramStart"/>
      <w:r w:rsidRPr="00FF64DA">
        <w:rPr>
          <w:rFonts w:hAnsi="標楷體" w:hint="eastAsia"/>
          <w:b/>
          <w:bCs/>
          <w:color w:val="000000" w:themeColor="text1"/>
          <w:kern w:val="32"/>
          <w:szCs w:val="36"/>
        </w:rPr>
        <w:t>介兒少入</w:t>
      </w:r>
      <w:proofErr w:type="gramEnd"/>
      <w:r w:rsidRPr="00FF64DA">
        <w:rPr>
          <w:rFonts w:hAnsi="標楷體" w:hint="eastAsia"/>
          <w:b/>
          <w:bCs/>
          <w:color w:val="000000" w:themeColor="text1"/>
          <w:kern w:val="32"/>
          <w:szCs w:val="36"/>
        </w:rPr>
        <w:t>住</w:t>
      </w:r>
      <w:r w:rsidRPr="00FF64DA">
        <w:rPr>
          <w:rFonts w:hAnsi="標楷體"/>
          <w:b/>
          <w:bCs/>
          <w:color w:val="000000" w:themeColor="text1"/>
          <w:kern w:val="32"/>
          <w:szCs w:val="36"/>
        </w:rPr>
        <w:t>A</w:t>
      </w:r>
      <w:r w:rsidRPr="00FF64DA">
        <w:rPr>
          <w:rFonts w:hAnsi="標楷體" w:hint="eastAsia"/>
          <w:b/>
          <w:bCs/>
          <w:color w:val="000000" w:themeColor="text1"/>
          <w:kern w:val="32"/>
          <w:szCs w:val="36"/>
        </w:rPr>
        <w:t>機構，</w:t>
      </w:r>
      <w:proofErr w:type="gramStart"/>
      <w:r w:rsidRPr="00FF64DA">
        <w:rPr>
          <w:rFonts w:hAnsi="標楷體" w:hint="eastAsia"/>
          <w:b/>
          <w:bCs/>
          <w:color w:val="000000" w:themeColor="text1"/>
          <w:kern w:val="32"/>
          <w:szCs w:val="36"/>
        </w:rPr>
        <w:t>依衛福</w:t>
      </w:r>
      <w:proofErr w:type="gramEnd"/>
      <w:r w:rsidRPr="00FF64DA">
        <w:rPr>
          <w:rFonts w:hAnsi="標楷體" w:hint="eastAsia"/>
          <w:b/>
          <w:bCs/>
          <w:color w:val="000000" w:themeColor="text1"/>
          <w:kern w:val="32"/>
          <w:szCs w:val="36"/>
        </w:rPr>
        <w:t>部「跨轄區兒童及少年保護個案權責分工及合作處理原則」，臺東縣政府負責處理緊急案件之處理，花蓮縣政府則負責後續追蹤輔導處遇</w:t>
      </w:r>
      <w:r w:rsidRPr="00FF64DA">
        <w:rPr>
          <w:rFonts w:hAnsi="標楷體" w:hint="eastAsia"/>
          <w:bCs/>
          <w:color w:val="000000" w:themeColor="text1"/>
          <w:kern w:val="32"/>
          <w:szCs w:val="36"/>
        </w:rPr>
        <w:t>：</w:t>
      </w:r>
      <w:bookmarkEnd w:id="182"/>
      <w:bookmarkEnd w:id="183"/>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依衛福部110年11月4日函頒</w:t>
      </w:r>
      <w:proofErr w:type="gramEnd"/>
      <w:r w:rsidRPr="00FF64DA">
        <w:rPr>
          <w:rFonts w:hAnsi="標楷體" w:hint="eastAsia"/>
          <w:color w:val="000000" w:themeColor="text1"/>
          <w:kern w:val="32"/>
          <w:szCs w:val="36"/>
        </w:rPr>
        <w:t>修正「跨轄區兒童及少年保護個案權責分工及合作處理原則」略以：</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跨縣市兒少保護個案之通報及處理：</w:t>
      </w:r>
    </w:p>
    <w:p w:rsidR="006C7108" w:rsidRPr="00FF64DA" w:rsidRDefault="006C7108" w:rsidP="006C7108">
      <w:pPr>
        <w:numPr>
          <w:ilvl w:val="5"/>
          <w:numId w:val="25"/>
        </w:numPr>
        <w:tabs>
          <w:tab w:val="left" w:pos="2094"/>
        </w:tabs>
        <w:outlineLvl w:val="5"/>
        <w:rPr>
          <w:rFonts w:hAnsi="標楷體"/>
          <w:color w:val="000000" w:themeColor="text1"/>
          <w:kern w:val="32"/>
          <w:szCs w:val="36"/>
        </w:rPr>
      </w:pPr>
      <w:r w:rsidRPr="00FF64DA">
        <w:rPr>
          <w:rFonts w:hAnsi="標楷體" w:hint="eastAsia"/>
          <w:color w:val="000000" w:themeColor="text1"/>
          <w:kern w:val="32"/>
          <w:szCs w:val="36"/>
        </w:rPr>
        <w:t>緊急(第一級)案件:由兒童及少年所在地主管機關管轄，如知悉兒童及少年住所或居所地或戶籍地時，管轄主管機關得通知當地主管機關進行家訪及提供相關資料，當地主管機關應於接獲通知24小時內處理並將查訪結果回報管轄主管機關。經完成調查評估後如認有必要列為保護個案，為利家庭處遇進行，</w:t>
      </w:r>
      <w:r w:rsidRPr="00FF64DA">
        <w:rPr>
          <w:rFonts w:hAnsi="標楷體" w:hint="eastAsia"/>
          <w:color w:val="000000" w:themeColor="text1"/>
          <w:kern w:val="32"/>
          <w:szCs w:val="36"/>
        </w:rPr>
        <w:lastRenderedPageBreak/>
        <w:t>管轄權改由兒童及少年之父母或監護人住所或居所地主管機關管轄，倘兒童及少年父母或監護人分別住在不同縣市，由與兒童及少年同住之父母或監護人住所或居所地主管機關管轄。前開規定經有管轄權機關協調後共同決定管轄機關者，不在此限。</w:t>
      </w:r>
    </w:p>
    <w:p w:rsidR="006C7108" w:rsidRPr="00FF64DA" w:rsidRDefault="006C7108" w:rsidP="006C7108">
      <w:pPr>
        <w:numPr>
          <w:ilvl w:val="5"/>
          <w:numId w:val="25"/>
        </w:numPr>
        <w:tabs>
          <w:tab w:val="left" w:pos="2094"/>
        </w:tabs>
        <w:outlineLvl w:val="5"/>
        <w:rPr>
          <w:rFonts w:hAnsi="標楷體"/>
          <w:color w:val="000000" w:themeColor="text1"/>
          <w:kern w:val="32"/>
          <w:szCs w:val="36"/>
        </w:rPr>
      </w:pPr>
      <w:r w:rsidRPr="00FF64DA">
        <w:rPr>
          <w:rFonts w:hAnsi="標楷體" w:hint="eastAsia"/>
          <w:color w:val="000000" w:themeColor="text1"/>
          <w:kern w:val="32"/>
          <w:szCs w:val="36"/>
        </w:rPr>
        <w:tab/>
        <w:t>非緊急(第二級)案件：由兒童及少年住所或居所地主管機關管轄。</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花蓮縣政府查復表示：「緊急案件通報、調查由</w:t>
      </w:r>
      <w:proofErr w:type="gramStart"/>
      <w:r w:rsidRPr="00FF64DA">
        <w:rPr>
          <w:rFonts w:hAnsi="標楷體" w:hint="eastAsia"/>
          <w:bCs/>
          <w:color w:val="000000" w:themeColor="text1"/>
          <w:kern w:val="32"/>
          <w:szCs w:val="36"/>
        </w:rPr>
        <w:t>臺</w:t>
      </w:r>
      <w:proofErr w:type="gramEnd"/>
      <w:r w:rsidRPr="00FF64DA">
        <w:rPr>
          <w:rFonts w:hAnsi="標楷體" w:hint="eastAsia"/>
          <w:bCs/>
          <w:color w:val="000000" w:themeColor="text1"/>
          <w:kern w:val="32"/>
          <w:szCs w:val="36"/>
        </w:rPr>
        <w:t>東縣政府進行通報、調查，並提供本府調查結果，以利後續家庭服務之評估。」「如非緊急案件，則</w:t>
      </w:r>
      <w:proofErr w:type="gramStart"/>
      <w:r w:rsidRPr="00FF64DA">
        <w:rPr>
          <w:rFonts w:hAnsi="標楷體" w:hint="eastAsia"/>
          <w:bCs/>
          <w:color w:val="000000" w:themeColor="text1"/>
          <w:kern w:val="32"/>
          <w:szCs w:val="36"/>
        </w:rPr>
        <w:t>逕</w:t>
      </w:r>
      <w:proofErr w:type="gramEnd"/>
      <w:r w:rsidRPr="00FF64DA">
        <w:rPr>
          <w:rFonts w:hAnsi="標楷體" w:hint="eastAsia"/>
          <w:bCs/>
          <w:color w:val="000000" w:themeColor="text1"/>
          <w:kern w:val="32"/>
          <w:szCs w:val="36"/>
        </w:rPr>
        <w:t>由本縣(花蓮縣)受理通報、並由主責社工進行調查</w:t>
      </w:r>
      <w:proofErr w:type="gramStart"/>
      <w:r w:rsidRPr="00FF64DA">
        <w:rPr>
          <w:rFonts w:hAnsi="標楷體" w:hint="eastAsia"/>
          <w:bCs/>
          <w:color w:val="000000" w:themeColor="text1"/>
          <w:kern w:val="32"/>
          <w:szCs w:val="36"/>
        </w:rPr>
        <w:t>面訪兒</w:t>
      </w:r>
      <w:proofErr w:type="gramEnd"/>
      <w:r w:rsidRPr="00FF64DA">
        <w:rPr>
          <w:rFonts w:hAnsi="標楷體" w:hint="eastAsia"/>
          <w:bCs/>
          <w:color w:val="000000" w:themeColor="text1"/>
          <w:kern w:val="32"/>
          <w:szCs w:val="36"/>
        </w:rPr>
        <w:t>少，完成調查報告後，轉請機構續行關懷輔導服務，並依案情評估由本府召開安置會議，評估兒少安置妥適性及擬定輔導作為。」</w:t>
      </w:r>
    </w:p>
    <w:p w:rsidR="006C7108" w:rsidRPr="00FF64DA" w:rsidRDefault="006C7108" w:rsidP="006C7108">
      <w:pPr>
        <w:numPr>
          <w:ilvl w:val="2"/>
          <w:numId w:val="25"/>
        </w:numPr>
        <w:outlineLvl w:val="2"/>
        <w:rPr>
          <w:rFonts w:hAnsi="標楷體"/>
          <w:bCs/>
          <w:color w:val="000000" w:themeColor="text1"/>
          <w:kern w:val="32"/>
          <w:szCs w:val="36"/>
        </w:rPr>
      </w:pPr>
      <w:bookmarkStart w:id="184" w:name="_Toc157094882"/>
      <w:bookmarkStart w:id="185" w:name="_Toc157159113"/>
      <w:r w:rsidRPr="00FF64DA">
        <w:rPr>
          <w:rFonts w:hAnsi="標楷體" w:hint="eastAsia"/>
          <w:b/>
          <w:bCs/>
          <w:color w:val="000000" w:themeColor="text1"/>
          <w:kern w:val="32"/>
          <w:szCs w:val="36"/>
        </w:rPr>
        <w:t>花蓮縣政府歷年迄今已轉</w:t>
      </w:r>
      <w:proofErr w:type="gramStart"/>
      <w:r w:rsidRPr="00FF64DA">
        <w:rPr>
          <w:rFonts w:hAnsi="標楷體" w:hint="eastAsia"/>
          <w:b/>
          <w:bCs/>
          <w:color w:val="000000" w:themeColor="text1"/>
          <w:kern w:val="32"/>
          <w:szCs w:val="36"/>
        </w:rPr>
        <w:t>介</w:t>
      </w:r>
      <w:proofErr w:type="gramEnd"/>
      <w:r w:rsidRPr="00FF64DA">
        <w:rPr>
          <w:rFonts w:hAnsi="標楷體" w:hint="eastAsia"/>
          <w:b/>
          <w:bCs/>
          <w:color w:val="000000" w:themeColor="text1"/>
          <w:kern w:val="32"/>
          <w:szCs w:val="36"/>
        </w:rPr>
        <w:t>至A機構安置共計14名兒少個案，為A機構之安置個案來源大宗</w:t>
      </w:r>
      <w:r w:rsidRPr="00FF64DA">
        <w:rPr>
          <w:rFonts w:hAnsi="標楷體" w:hint="eastAsia"/>
          <w:bCs/>
          <w:color w:val="000000" w:themeColor="text1"/>
          <w:kern w:val="32"/>
          <w:szCs w:val="36"/>
        </w:rPr>
        <w:t>：</w:t>
      </w:r>
      <w:bookmarkEnd w:id="184"/>
      <w:bookmarkEnd w:id="185"/>
      <w:r w:rsidRPr="00FF64DA">
        <w:rPr>
          <w:rFonts w:hAnsi="標楷體"/>
          <w:bCs/>
          <w:color w:val="000000" w:themeColor="text1"/>
          <w:kern w:val="32"/>
          <w:szCs w:val="36"/>
        </w:rPr>
        <w:t xml:space="preserve"> </w:t>
      </w:r>
    </w:p>
    <w:p w:rsidR="006C7108" w:rsidRPr="00FF64DA" w:rsidRDefault="006C7108" w:rsidP="006C7108">
      <w:pPr>
        <w:ind w:left="1361"/>
        <w:outlineLvl w:val="2"/>
        <w:rPr>
          <w:rFonts w:hAnsi="標楷體"/>
          <w:bCs/>
          <w:color w:val="000000" w:themeColor="text1"/>
          <w:kern w:val="32"/>
          <w:szCs w:val="36"/>
        </w:rPr>
      </w:pPr>
      <w:r w:rsidRPr="00FF64DA">
        <w:rPr>
          <w:rFonts w:hAnsi="標楷體" w:hint="eastAsia"/>
          <w:bCs/>
          <w:color w:val="000000" w:themeColor="text1"/>
          <w:kern w:val="32"/>
          <w:szCs w:val="36"/>
        </w:rPr>
        <w:t xml:space="preserve">    </w:t>
      </w:r>
      <w:bookmarkStart w:id="186" w:name="_Toc157094883"/>
      <w:bookmarkStart w:id="187" w:name="_Toc157159114"/>
      <w:r w:rsidRPr="00FF64DA">
        <w:rPr>
          <w:rFonts w:hAnsi="標楷體" w:hint="eastAsia"/>
          <w:bCs/>
          <w:color w:val="000000" w:themeColor="text1"/>
          <w:kern w:val="32"/>
          <w:szCs w:val="36"/>
        </w:rPr>
        <w:t>花蓮縣政府安置於A機構</w:t>
      </w:r>
      <w:r w:rsidR="0035608B">
        <w:rPr>
          <w:rFonts w:hAnsi="標楷體" w:hint="eastAsia"/>
          <w:bCs/>
          <w:color w:val="000000" w:themeColor="text1"/>
          <w:kern w:val="32"/>
          <w:szCs w:val="36"/>
        </w:rPr>
        <w:t>共計</w:t>
      </w:r>
      <w:r w:rsidRPr="00FF64DA">
        <w:rPr>
          <w:rFonts w:hAnsi="標楷體" w:hint="eastAsia"/>
          <w:bCs/>
          <w:color w:val="000000" w:themeColor="text1"/>
          <w:kern w:val="32"/>
          <w:szCs w:val="36"/>
        </w:rPr>
        <w:t>有14名兒少，</w:t>
      </w:r>
      <w:proofErr w:type="gramStart"/>
      <w:r w:rsidRPr="00FF64DA">
        <w:rPr>
          <w:rFonts w:hAnsi="標楷體" w:hint="eastAsia"/>
          <w:bCs/>
          <w:color w:val="000000" w:themeColor="text1"/>
          <w:kern w:val="32"/>
          <w:szCs w:val="36"/>
        </w:rPr>
        <w:t>每名兒少</w:t>
      </w:r>
      <w:proofErr w:type="gramEnd"/>
      <w:r w:rsidRPr="00FF64DA">
        <w:rPr>
          <w:rFonts w:hAnsi="標楷體" w:hint="eastAsia"/>
          <w:bCs/>
          <w:color w:val="000000" w:themeColor="text1"/>
          <w:kern w:val="32"/>
          <w:szCs w:val="36"/>
        </w:rPr>
        <w:t>安置於該機構之時間，詳如下表所示。</w:t>
      </w:r>
      <w:bookmarkEnd w:id="186"/>
      <w:bookmarkEnd w:id="187"/>
    </w:p>
    <w:p w:rsidR="00946B9A" w:rsidRPr="00FF64DA" w:rsidRDefault="00946B9A" w:rsidP="00946B9A">
      <w:pPr>
        <w:widowControl/>
        <w:overflowPunct/>
        <w:autoSpaceDE/>
        <w:autoSpaceDN/>
        <w:jc w:val="left"/>
        <w:rPr>
          <w:rFonts w:hAnsi="標楷體"/>
          <w:bCs/>
          <w:color w:val="000000" w:themeColor="text1"/>
          <w:kern w:val="32"/>
          <w:szCs w:val="36"/>
        </w:rPr>
      </w:pPr>
      <w:r w:rsidRPr="00FF64DA">
        <w:rPr>
          <w:rFonts w:hAnsi="標楷體"/>
          <w:bCs/>
          <w:color w:val="000000" w:themeColor="text1"/>
          <w:kern w:val="32"/>
          <w:szCs w:val="36"/>
        </w:rPr>
        <w:br w:type="page"/>
      </w:r>
    </w:p>
    <w:p w:rsidR="006C7108" w:rsidRPr="00FF64DA" w:rsidRDefault="00017517" w:rsidP="006C7108">
      <w:pPr>
        <w:keepNext/>
        <w:kinsoku w:val="0"/>
        <w:adjustRightInd w:val="0"/>
        <w:snapToGrid w:val="0"/>
        <w:spacing w:before="240" w:after="40" w:line="360" w:lineRule="exact"/>
        <w:ind w:left="480" w:hanging="480"/>
        <w:jc w:val="center"/>
        <w:textAlignment w:val="baseline"/>
        <w:rPr>
          <w:rFonts w:hAnsi="標楷體"/>
          <w:b/>
          <w:bCs/>
          <w:color w:val="000000" w:themeColor="text1"/>
          <w:spacing w:val="-10"/>
          <w:kern w:val="28"/>
          <w:sz w:val="28"/>
          <w:szCs w:val="28"/>
        </w:rPr>
      </w:pPr>
      <w:r w:rsidRPr="00FF64DA">
        <w:rPr>
          <w:rFonts w:hAnsi="標楷體" w:hint="eastAsia"/>
          <w:b/>
          <w:bCs/>
          <w:color w:val="000000" w:themeColor="text1"/>
          <w:spacing w:val="-10"/>
          <w:kern w:val="28"/>
          <w:sz w:val="28"/>
          <w:szCs w:val="28"/>
        </w:rPr>
        <w:lastRenderedPageBreak/>
        <w:t>表3、</w:t>
      </w:r>
      <w:r w:rsidR="006C7108" w:rsidRPr="00FF64DA">
        <w:rPr>
          <w:rFonts w:hAnsi="標楷體" w:hint="eastAsia"/>
          <w:b/>
          <w:bCs/>
          <w:color w:val="000000" w:themeColor="text1"/>
          <w:spacing w:val="-10"/>
          <w:kern w:val="28"/>
          <w:sz w:val="28"/>
          <w:szCs w:val="28"/>
        </w:rPr>
        <w:t>花蓮縣政府安置於</w:t>
      </w:r>
      <w:r w:rsidR="006C7108" w:rsidRPr="00FF64DA">
        <w:rPr>
          <w:rFonts w:hAnsi="標楷體"/>
          <w:b/>
          <w:bCs/>
          <w:color w:val="000000" w:themeColor="text1"/>
          <w:spacing w:val="-10"/>
          <w:kern w:val="28"/>
          <w:sz w:val="28"/>
          <w:szCs w:val="28"/>
        </w:rPr>
        <w:t>A</w:t>
      </w:r>
      <w:r w:rsidR="006C7108" w:rsidRPr="00FF64DA">
        <w:rPr>
          <w:rFonts w:hAnsi="標楷體" w:hint="eastAsia"/>
          <w:b/>
          <w:bCs/>
          <w:color w:val="000000" w:themeColor="text1"/>
          <w:spacing w:val="-10"/>
          <w:kern w:val="28"/>
          <w:sz w:val="28"/>
          <w:szCs w:val="28"/>
        </w:rPr>
        <w:t>機構之個案情形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35"/>
        <w:gridCol w:w="4303"/>
      </w:tblGrid>
      <w:tr w:rsidR="00FF64DA" w:rsidRPr="00FF64DA" w:rsidTr="00CB3944">
        <w:trPr>
          <w:tblHeader/>
        </w:trPr>
        <w:tc>
          <w:tcPr>
            <w:tcW w:w="1696" w:type="dxa"/>
            <w:shd w:val="clear" w:color="auto" w:fill="F2F2F2" w:themeFill="background1" w:themeFillShade="F2"/>
            <w:vAlign w:val="center"/>
          </w:tcPr>
          <w:p w:rsidR="006C7108" w:rsidRPr="00FF64DA" w:rsidRDefault="006C7108" w:rsidP="006C7108">
            <w:pPr>
              <w:jc w:val="center"/>
              <w:rPr>
                <w:rFonts w:hAnsi="標楷體"/>
                <w:b/>
                <w:color w:val="000000" w:themeColor="text1"/>
                <w:sz w:val="28"/>
                <w:szCs w:val="24"/>
              </w:rPr>
            </w:pPr>
            <w:r w:rsidRPr="00FF64DA">
              <w:rPr>
                <w:rFonts w:hAnsi="標楷體" w:hint="eastAsia"/>
                <w:b/>
                <w:color w:val="000000" w:themeColor="text1"/>
                <w:sz w:val="28"/>
                <w:szCs w:val="24"/>
              </w:rPr>
              <w:t>編號</w:t>
            </w:r>
          </w:p>
        </w:tc>
        <w:tc>
          <w:tcPr>
            <w:tcW w:w="2835" w:type="dxa"/>
            <w:shd w:val="clear" w:color="auto" w:fill="F2F2F2" w:themeFill="background1" w:themeFillShade="F2"/>
            <w:vAlign w:val="center"/>
          </w:tcPr>
          <w:p w:rsidR="006C7108" w:rsidRPr="00FF64DA" w:rsidRDefault="006C7108" w:rsidP="006C7108">
            <w:pPr>
              <w:jc w:val="center"/>
              <w:rPr>
                <w:rFonts w:hAnsi="標楷體"/>
                <w:b/>
                <w:color w:val="000000" w:themeColor="text1"/>
                <w:sz w:val="28"/>
                <w:szCs w:val="24"/>
              </w:rPr>
            </w:pPr>
            <w:r w:rsidRPr="00FF64DA">
              <w:rPr>
                <w:rFonts w:hAnsi="標楷體" w:hint="eastAsia"/>
                <w:b/>
                <w:color w:val="000000" w:themeColor="text1"/>
                <w:sz w:val="28"/>
                <w:szCs w:val="24"/>
              </w:rPr>
              <w:t>姓名</w:t>
            </w:r>
          </w:p>
        </w:tc>
        <w:tc>
          <w:tcPr>
            <w:tcW w:w="4303" w:type="dxa"/>
            <w:shd w:val="clear" w:color="auto" w:fill="F2F2F2" w:themeFill="background1" w:themeFillShade="F2"/>
            <w:vAlign w:val="center"/>
          </w:tcPr>
          <w:p w:rsidR="006C7108" w:rsidRPr="00FF64DA" w:rsidRDefault="006C7108" w:rsidP="006C7108">
            <w:pPr>
              <w:jc w:val="center"/>
              <w:rPr>
                <w:rFonts w:hAnsi="標楷體"/>
                <w:b/>
                <w:color w:val="000000" w:themeColor="text1"/>
                <w:sz w:val="28"/>
                <w:szCs w:val="24"/>
              </w:rPr>
            </w:pPr>
            <w:r w:rsidRPr="00FF64DA">
              <w:rPr>
                <w:rFonts w:hAnsi="標楷體" w:hint="eastAsia"/>
                <w:b/>
                <w:color w:val="000000" w:themeColor="text1"/>
                <w:sz w:val="28"/>
                <w:szCs w:val="24"/>
              </w:rPr>
              <w:t>安置時間</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w:t>
            </w:r>
          </w:p>
        </w:tc>
        <w:tc>
          <w:tcPr>
            <w:tcW w:w="2835" w:type="dxa"/>
          </w:tcPr>
          <w:p w:rsidR="006C7108" w:rsidRPr="00FF64DA" w:rsidRDefault="0035608B" w:rsidP="006C7108">
            <w:pPr>
              <w:jc w:val="center"/>
              <w:rPr>
                <w:rFonts w:hAnsi="標楷體"/>
                <w:color w:val="000000" w:themeColor="text1"/>
                <w:sz w:val="28"/>
                <w:szCs w:val="24"/>
              </w:rPr>
            </w:pPr>
            <w:bookmarkStart w:id="188" w:name="_Hlk162857570"/>
            <w:r w:rsidRPr="0035608B">
              <w:rPr>
                <w:rFonts w:hAnsi="標楷體" w:hint="eastAsia"/>
                <w:color w:val="000000" w:themeColor="text1"/>
                <w:sz w:val="28"/>
                <w:szCs w:val="24"/>
              </w:rPr>
              <w:t>○○</w:t>
            </w:r>
            <w:r>
              <w:rPr>
                <w:rFonts w:hAnsi="標楷體" w:hint="eastAsia"/>
                <w:color w:val="000000" w:themeColor="text1"/>
                <w:sz w:val="28"/>
                <w:szCs w:val="24"/>
              </w:rPr>
              <w:t>○</w:t>
            </w:r>
            <w:bookmarkEnd w:id="188"/>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107/10/10</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2</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110/7/13</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3</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109/7/16</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4</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108/7/16</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5</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104/8/31</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6</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108/7/29</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7</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111/7/13</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8</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110/8/6</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9</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110/7/21</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105/2/16</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104/8/31</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12</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107/8/13</w:t>
            </w:r>
          </w:p>
        </w:tc>
      </w:tr>
      <w:tr w:rsidR="00FF64DA"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13</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109/8/13</w:t>
            </w:r>
          </w:p>
        </w:tc>
      </w:tr>
      <w:tr w:rsidR="006C7108" w:rsidRPr="00FF64DA" w:rsidTr="00CB3944">
        <w:tc>
          <w:tcPr>
            <w:tcW w:w="1696"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14</w:t>
            </w:r>
          </w:p>
        </w:tc>
        <w:tc>
          <w:tcPr>
            <w:tcW w:w="2835" w:type="dxa"/>
          </w:tcPr>
          <w:p w:rsidR="006C7108" w:rsidRPr="00FF64DA" w:rsidRDefault="0035608B" w:rsidP="006C7108">
            <w:pPr>
              <w:jc w:val="center"/>
              <w:rPr>
                <w:rFonts w:hAnsi="標楷體"/>
                <w:color w:val="000000" w:themeColor="text1"/>
                <w:sz w:val="28"/>
                <w:szCs w:val="24"/>
              </w:rPr>
            </w:pPr>
            <w:r w:rsidRPr="0035608B">
              <w:rPr>
                <w:rFonts w:hAnsi="標楷體" w:hint="eastAsia"/>
                <w:color w:val="000000" w:themeColor="text1"/>
                <w:sz w:val="28"/>
                <w:szCs w:val="24"/>
              </w:rPr>
              <w:t>○○○</w:t>
            </w:r>
          </w:p>
        </w:tc>
        <w:tc>
          <w:tcPr>
            <w:tcW w:w="4303" w:type="dxa"/>
          </w:tcPr>
          <w:p w:rsidR="006C7108" w:rsidRPr="00FF64DA" w:rsidRDefault="006C7108" w:rsidP="006C7108">
            <w:pPr>
              <w:jc w:val="center"/>
              <w:rPr>
                <w:rFonts w:hAnsi="標楷體"/>
                <w:color w:val="000000" w:themeColor="text1"/>
                <w:sz w:val="28"/>
                <w:szCs w:val="24"/>
              </w:rPr>
            </w:pPr>
            <w:r w:rsidRPr="00FF64DA">
              <w:rPr>
                <w:rFonts w:hAnsi="標楷體" w:hint="eastAsia"/>
                <w:color w:val="000000" w:themeColor="text1"/>
                <w:sz w:val="28"/>
                <w:szCs w:val="24"/>
              </w:rPr>
              <w:t>111/1/21</w:t>
            </w:r>
          </w:p>
        </w:tc>
      </w:tr>
    </w:tbl>
    <w:p w:rsidR="006C7108" w:rsidRPr="00FF64DA" w:rsidRDefault="006C7108" w:rsidP="006C7108">
      <w:pPr>
        <w:ind w:left="1361"/>
        <w:outlineLvl w:val="2"/>
        <w:rPr>
          <w:rFonts w:hAnsi="標楷體"/>
          <w:bCs/>
          <w:color w:val="000000" w:themeColor="text1"/>
          <w:kern w:val="32"/>
          <w:szCs w:val="36"/>
        </w:rPr>
      </w:pPr>
    </w:p>
    <w:p w:rsidR="006C7108" w:rsidRPr="00FF64DA" w:rsidRDefault="006C7108" w:rsidP="006C7108">
      <w:pPr>
        <w:numPr>
          <w:ilvl w:val="2"/>
          <w:numId w:val="25"/>
        </w:numPr>
        <w:outlineLvl w:val="2"/>
        <w:rPr>
          <w:rFonts w:hAnsi="標楷體"/>
          <w:bCs/>
          <w:color w:val="000000" w:themeColor="text1"/>
          <w:kern w:val="32"/>
          <w:szCs w:val="36"/>
        </w:rPr>
      </w:pPr>
      <w:bookmarkStart w:id="189" w:name="_Toc157094884"/>
      <w:bookmarkStart w:id="190" w:name="_Toc157159115"/>
      <w:r w:rsidRPr="00FF64DA">
        <w:rPr>
          <w:rFonts w:hAnsi="標楷體"/>
          <w:b/>
          <w:bCs/>
          <w:color w:val="000000" w:themeColor="text1"/>
          <w:kern w:val="32"/>
          <w:szCs w:val="36"/>
        </w:rPr>
        <w:t>A</w:t>
      </w:r>
      <w:r w:rsidRPr="00FF64DA">
        <w:rPr>
          <w:rFonts w:hAnsi="標楷體" w:hint="eastAsia"/>
          <w:b/>
          <w:bCs/>
          <w:color w:val="000000" w:themeColor="text1"/>
          <w:kern w:val="32"/>
          <w:szCs w:val="36"/>
        </w:rPr>
        <w:t>機構因</w:t>
      </w:r>
      <w:proofErr w:type="gramStart"/>
      <w:r w:rsidRPr="00FF64DA">
        <w:rPr>
          <w:rFonts w:hAnsi="標楷體" w:hint="eastAsia"/>
          <w:b/>
          <w:bCs/>
          <w:color w:val="000000" w:themeColor="text1"/>
          <w:kern w:val="32"/>
          <w:szCs w:val="36"/>
        </w:rPr>
        <w:t>發生甲男事件</w:t>
      </w:r>
      <w:proofErr w:type="gramEnd"/>
      <w:r w:rsidRPr="00FF64DA">
        <w:rPr>
          <w:rFonts w:hAnsi="標楷體" w:hint="eastAsia"/>
          <w:b/>
          <w:bCs/>
          <w:color w:val="000000" w:themeColor="text1"/>
          <w:kern w:val="32"/>
          <w:szCs w:val="36"/>
        </w:rPr>
        <w:t>後，處理專業及工作人員能量均有所不足，由花蓮縣政府安置並主責個案管理之</w:t>
      </w:r>
      <w:r w:rsidR="005D5400">
        <w:rPr>
          <w:rFonts w:hAnsi="標楷體" w:hint="eastAsia"/>
          <w:b/>
          <w:bCs/>
          <w:color w:val="000000" w:themeColor="text1"/>
          <w:kern w:val="32"/>
          <w:szCs w:val="36"/>
        </w:rPr>
        <w:t>○</w:t>
      </w:r>
      <w:r w:rsidRPr="00FF64DA">
        <w:rPr>
          <w:rFonts w:hAnsi="標楷體" w:hint="eastAsia"/>
          <w:b/>
          <w:bCs/>
          <w:color w:val="000000" w:themeColor="text1"/>
          <w:kern w:val="32"/>
          <w:szCs w:val="36"/>
        </w:rPr>
        <w:t>姓少年，在</w:t>
      </w:r>
      <w:r w:rsidRPr="00FF64DA">
        <w:rPr>
          <w:rFonts w:hAnsi="標楷體"/>
          <w:b/>
          <w:bCs/>
          <w:color w:val="000000" w:themeColor="text1"/>
          <w:kern w:val="32"/>
          <w:szCs w:val="36"/>
        </w:rPr>
        <w:t>A</w:t>
      </w:r>
      <w:r w:rsidRPr="00FF64DA">
        <w:rPr>
          <w:rFonts w:hAnsi="標楷體" w:hint="eastAsia"/>
          <w:b/>
          <w:bCs/>
          <w:color w:val="000000" w:themeColor="text1"/>
          <w:kern w:val="32"/>
          <w:szCs w:val="36"/>
        </w:rPr>
        <w:t>機構發生多次與院生間之性議題，A機構遂向花蓮縣政府2度表達希望將個案轉安置之訊息，花蓮縣政府卻置之不理</w:t>
      </w:r>
      <w:r w:rsidRPr="00FF64DA">
        <w:rPr>
          <w:rFonts w:hAnsi="標楷體" w:hint="eastAsia"/>
          <w:bCs/>
          <w:color w:val="000000" w:themeColor="text1"/>
          <w:kern w:val="32"/>
          <w:szCs w:val="36"/>
        </w:rPr>
        <w:t>：</w:t>
      </w:r>
      <w:bookmarkEnd w:id="189"/>
      <w:bookmarkEnd w:id="190"/>
    </w:p>
    <w:p w:rsidR="006C7108" w:rsidRPr="00FF64DA" w:rsidRDefault="005D5400" w:rsidP="006C7108">
      <w:pPr>
        <w:numPr>
          <w:ilvl w:val="3"/>
          <w:numId w:val="25"/>
        </w:numPr>
        <w:outlineLvl w:val="3"/>
        <w:rPr>
          <w:rFonts w:hAnsi="標楷體"/>
          <w:color w:val="000000" w:themeColor="text1"/>
          <w:kern w:val="32"/>
          <w:szCs w:val="36"/>
        </w:rPr>
      </w:pPr>
      <w:r>
        <w:rPr>
          <w:rFonts w:hAnsi="標楷體" w:hint="eastAsia"/>
          <w:color w:val="000000" w:themeColor="text1"/>
          <w:kern w:val="32"/>
          <w:szCs w:val="36"/>
        </w:rPr>
        <w:t>○</w:t>
      </w:r>
      <w:r w:rsidR="006C7108" w:rsidRPr="00FF64DA">
        <w:rPr>
          <w:rFonts w:hAnsi="標楷體" w:hint="eastAsia"/>
          <w:color w:val="000000" w:themeColor="text1"/>
          <w:kern w:val="32"/>
          <w:szCs w:val="36"/>
        </w:rPr>
        <w:t>姓少年個案在</w:t>
      </w:r>
      <w:r w:rsidR="006C7108" w:rsidRPr="00FF64DA">
        <w:rPr>
          <w:rFonts w:hAnsi="標楷體"/>
          <w:color w:val="000000" w:themeColor="text1"/>
          <w:kern w:val="32"/>
          <w:szCs w:val="36"/>
        </w:rPr>
        <w:t>A</w:t>
      </w:r>
      <w:r w:rsidR="006C7108" w:rsidRPr="00FF64DA">
        <w:rPr>
          <w:rFonts w:hAnsi="標楷體" w:hint="eastAsia"/>
          <w:color w:val="000000" w:themeColor="text1"/>
          <w:kern w:val="32"/>
          <w:szCs w:val="36"/>
        </w:rPr>
        <w:t>機構發生多起跟院生性議題案件略</w:t>
      </w:r>
      <w:proofErr w:type="gramStart"/>
      <w:r w:rsidR="006C7108" w:rsidRPr="00FF64DA">
        <w:rPr>
          <w:rFonts w:hAnsi="標楷體" w:hint="eastAsia"/>
          <w:color w:val="000000" w:themeColor="text1"/>
          <w:kern w:val="32"/>
          <w:szCs w:val="36"/>
        </w:rPr>
        <w:t>以</w:t>
      </w:r>
      <w:proofErr w:type="gramEnd"/>
      <w:r w:rsidR="006C7108" w:rsidRPr="00FF64DA">
        <w:rPr>
          <w:rFonts w:hAnsi="標楷體" w:hint="eastAsia"/>
          <w:color w:val="000000" w:themeColor="text1"/>
          <w:kern w:val="32"/>
          <w:szCs w:val="36"/>
        </w:rPr>
        <w:t>：</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111年9月30日</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姓少年從機構陽台爬進房間內，對正在睡覺的院生</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，用自己的下體隔著棉被磨蹭</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的身體。</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111年12月9日至111年12月12日：112年2月25日晚間約18：20，</w:t>
      </w:r>
      <w:r w:rsidR="00EF59BF">
        <w:rPr>
          <w:rFonts w:hAnsi="標楷體" w:hint="eastAsia"/>
          <w:bCs/>
          <w:color w:val="000000" w:themeColor="text1"/>
          <w:kern w:val="32"/>
          <w:szCs w:val="36"/>
        </w:rPr>
        <w:t>○</w:t>
      </w:r>
      <w:r w:rsidRPr="00FF64DA">
        <w:rPr>
          <w:rFonts w:hAnsi="標楷體" w:hint="eastAsia"/>
          <w:bCs/>
          <w:color w:val="000000" w:themeColor="text1"/>
          <w:kern w:val="32"/>
          <w:szCs w:val="36"/>
        </w:rPr>
        <w:t>姓少年告知機構社工</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、社工</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，表示自己在去年</w:t>
      </w:r>
      <w:proofErr w:type="gramStart"/>
      <w:r w:rsidRPr="00FF64DA">
        <w:rPr>
          <w:rFonts w:hAnsi="標楷體" w:hint="eastAsia"/>
          <w:bCs/>
          <w:color w:val="000000" w:themeColor="text1"/>
          <w:kern w:val="32"/>
          <w:szCs w:val="36"/>
        </w:rPr>
        <w:t>海科館</w:t>
      </w:r>
      <w:proofErr w:type="gramEnd"/>
      <w:r w:rsidRPr="00FF64DA">
        <w:rPr>
          <w:rFonts w:hAnsi="標楷體" w:hint="eastAsia"/>
          <w:bCs/>
          <w:color w:val="000000" w:themeColor="text1"/>
          <w:kern w:val="32"/>
          <w:szCs w:val="36"/>
        </w:rPr>
        <w:t>外出</w:t>
      </w:r>
      <w:proofErr w:type="gramStart"/>
      <w:r w:rsidRPr="00FF64DA">
        <w:rPr>
          <w:rFonts w:hAnsi="標楷體" w:hint="eastAsia"/>
          <w:bCs/>
          <w:color w:val="000000" w:themeColor="text1"/>
          <w:kern w:val="32"/>
          <w:szCs w:val="36"/>
        </w:rPr>
        <w:t>參訪回機</w:t>
      </w:r>
      <w:proofErr w:type="gramEnd"/>
      <w:r w:rsidRPr="00FF64DA">
        <w:rPr>
          <w:rFonts w:hAnsi="標楷體" w:hint="eastAsia"/>
          <w:bCs/>
          <w:color w:val="000000" w:themeColor="text1"/>
          <w:kern w:val="32"/>
          <w:szCs w:val="36"/>
        </w:rPr>
        <w:t>構後，因疫情原因有隔離之必要，與臺東專科</w:t>
      </w:r>
      <w:proofErr w:type="gramStart"/>
      <w:r w:rsidRPr="00FF64DA">
        <w:rPr>
          <w:rFonts w:hAnsi="標楷體" w:hint="eastAsia"/>
          <w:bCs/>
          <w:color w:val="000000" w:themeColor="text1"/>
          <w:kern w:val="32"/>
          <w:szCs w:val="36"/>
        </w:rPr>
        <w:t>高職部</w:t>
      </w:r>
      <w:proofErr w:type="gramEnd"/>
      <w:r w:rsidRPr="00FF64DA">
        <w:rPr>
          <w:rFonts w:hAnsi="標楷體" w:hint="eastAsia"/>
          <w:bCs/>
          <w:color w:val="000000" w:themeColor="text1"/>
          <w:kern w:val="32"/>
          <w:szCs w:val="36"/>
        </w:rPr>
        <w:t>的三年級院生</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lastRenderedPageBreak/>
        <w:t>共同隔離在2樓的隔離房內，並在111年12月9日~12日期間發生</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生及</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姓少年互相手淫、口交的行為。</w:t>
      </w:r>
    </w:p>
    <w:p w:rsidR="006C7108" w:rsidRPr="00FF64DA" w:rsidRDefault="006C7108" w:rsidP="006C7108">
      <w:pPr>
        <w:numPr>
          <w:ilvl w:val="4"/>
          <w:numId w:val="25"/>
        </w:numPr>
        <w:outlineLvl w:val="4"/>
        <w:rPr>
          <w:rFonts w:hAnsi="標楷體"/>
          <w:bCs/>
          <w:color w:val="000000" w:themeColor="text1"/>
          <w:kern w:val="32"/>
          <w:szCs w:val="36"/>
        </w:rPr>
      </w:pPr>
      <w:r w:rsidRPr="00FF64DA">
        <w:rPr>
          <w:rFonts w:hAnsi="標楷體" w:hint="eastAsia"/>
          <w:bCs/>
          <w:color w:val="000000" w:themeColor="text1"/>
          <w:kern w:val="32"/>
          <w:szCs w:val="36"/>
        </w:rPr>
        <w:t>112年3月23日晚間家園社工接獲縣府</w:t>
      </w:r>
      <w:r w:rsidR="005D5400" w:rsidRPr="005D5400">
        <w:rPr>
          <w:rFonts w:hAnsi="標楷體" w:hint="eastAsia"/>
          <w:bCs/>
          <w:color w:val="000000" w:themeColor="text1"/>
          <w:kern w:val="32"/>
          <w:szCs w:val="36"/>
        </w:rPr>
        <w:t>○○○</w:t>
      </w:r>
      <w:r w:rsidRPr="00FF64DA">
        <w:rPr>
          <w:rFonts w:hAnsi="標楷體" w:hint="eastAsia"/>
          <w:bCs/>
          <w:color w:val="000000" w:themeColor="text1"/>
          <w:kern w:val="32"/>
          <w:szCs w:val="36"/>
        </w:rPr>
        <w:t>社工轉告，接獲通報表示</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姓少年(14歲)疑似與</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姓少年(16歲)有互打手槍的行為。(實際上機構社工與</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姓少年會談，</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姓少年坦承與</w:t>
      </w:r>
      <w:r w:rsidR="00141B7F">
        <w:rPr>
          <w:rFonts w:hAnsi="標楷體" w:hint="eastAsia"/>
          <w:bCs/>
          <w:color w:val="000000" w:themeColor="text1"/>
          <w:kern w:val="32"/>
          <w:szCs w:val="36"/>
        </w:rPr>
        <w:t>○</w:t>
      </w:r>
      <w:r w:rsidRPr="00FF64DA">
        <w:rPr>
          <w:rFonts w:hAnsi="標楷體" w:hint="eastAsia"/>
          <w:bCs/>
          <w:color w:val="000000" w:themeColor="text1"/>
          <w:kern w:val="32"/>
          <w:szCs w:val="36"/>
        </w:rPr>
        <w:t>姓少年有互打手槍的事情，且發生不只一次，皆是在洗澡時間進行該行為，最初是</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姓少年主動要求協助其手淫，</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姓少年表示不知怎麼拒絕，所以才陸續發生。</w:t>
      </w:r>
      <w:r w:rsidR="005D5400">
        <w:rPr>
          <w:rFonts w:hAnsi="標楷體" w:hint="eastAsia"/>
          <w:bCs/>
          <w:color w:val="000000" w:themeColor="text1"/>
          <w:kern w:val="32"/>
          <w:szCs w:val="36"/>
        </w:rPr>
        <w:t>○</w:t>
      </w:r>
      <w:r w:rsidRPr="00FF64DA">
        <w:rPr>
          <w:rFonts w:hAnsi="標楷體" w:hint="eastAsia"/>
          <w:bCs/>
          <w:color w:val="000000" w:themeColor="text1"/>
          <w:kern w:val="32"/>
          <w:szCs w:val="36"/>
        </w:rPr>
        <w:t>姓少年則不願意承認有這件事情。</w:t>
      </w:r>
    </w:p>
    <w:p w:rsidR="006C7108" w:rsidRPr="00FF64DA" w:rsidRDefault="00141B7F" w:rsidP="006C7108">
      <w:pPr>
        <w:numPr>
          <w:ilvl w:val="3"/>
          <w:numId w:val="25"/>
        </w:numPr>
        <w:outlineLvl w:val="3"/>
        <w:rPr>
          <w:rFonts w:hAnsi="標楷體"/>
          <w:b/>
          <w:color w:val="000000" w:themeColor="text1"/>
          <w:kern w:val="32"/>
          <w:szCs w:val="36"/>
        </w:rPr>
      </w:pPr>
      <w:r>
        <w:rPr>
          <w:rFonts w:hAnsi="標楷體" w:hint="eastAsia"/>
          <w:b/>
          <w:color w:val="000000" w:themeColor="text1"/>
          <w:kern w:val="32"/>
          <w:szCs w:val="36"/>
        </w:rPr>
        <w:t>○</w:t>
      </w:r>
      <w:r w:rsidR="006C7108" w:rsidRPr="00FF64DA">
        <w:rPr>
          <w:rFonts w:hAnsi="標楷體" w:hint="eastAsia"/>
          <w:b/>
          <w:color w:val="000000" w:themeColor="text1"/>
          <w:kern w:val="32"/>
          <w:szCs w:val="36"/>
        </w:rPr>
        <w:t>姓少年安置在A機構發生</w:t>
      </w:r>
      <w:proofErr w:type="gramStart"/>
      <w:r w:rsidR="006C7108" w:rsidRPr="00FF64DA">
        <w:rPr>
          <w:rFonts w:hAnsi="標楷體" w:hint="eastAsia"/>
          <w:b/>
          <w:color w:val="000000" w:themeColor="text1"/>
          <w:kern w:val="32"/>
          <w:szCs w:val="36"/>
        </w:rPr>
        <w:t>多起性議題</w:t>
      </w:r>
      <w:proofErr w:type="gramEnd"/>
      <w:r w:rsidR="006C7108" w:rsidRPr="00FF64DA">
        <w:rPr>
          <w:rFonts w:hAnsi="標楷體" w:hint="eastAsia"/>
          <w:b/>
          <w:color w:val="000000" w:themeColor="text1"/>
          <w:kern w:val="32"/>
          <w:szCs w:val="36"/>
        </w:rPr>
        <w:t>有關的案件，經A機構社工調查發現並對</w:t>
      </w:r>
      <w:r>
        <w:rPr>
          <w:rFonts w:hAnsi="標楷體" w:hint="eastAsia"/>
          <w:b/>
          <w:color w:val="000000" w:themeColor="text1"/>
          <w:kern w:val="32"/>
          <w:szCs w:val="36"/>
        </w:rPr>
        <w:t>○</w:t>
      </w:r>
      <w:r w:rsidR="006C7108" w:rsidRPr="00FF64DA">
        <w:rPr>
          <w:rFonts w:hAnsi="標楷體" w:hint="eastAsia"/>
          <w:b/>
          <w:color w:val="000000" w:themeColor="text1"/>
          <w:kern w:val="32"/>
          <w:szCs w:val="36"/>
        </w:rPr>
        <w:t>生提供性教育及心理諮商，依然無顯著成效，於112年3月6日聯繫花蓮縣政府主責社工轉換機構的可能性。花蓮縣政府社工112年3月7日回覆：「</w:t>
      </w:r>
      <w:r>
        <w:rPr>
          <w:rFonts w:hAnsi="標楷體" w:hint="eastAsia"/>
          <w:b/>
          <w:color w:val="000000" w:themeColor="text1"/>
          <w:kern w:val="32"/>
          <w:szCs w:val="36"/>
        </w:rPr>
        <w:t>○</w:t>
      </w:r>
      <w:r w:rsidR="006C7108" w:rsidRPr="00FF64DA">
        <w:rPr>
          <w:rFonts w:hAnsi="標楷體" w:hint="eastAsia"/>
          <w:b/>
          <w:color w:val="000000" w:themeColor="text1"/>
          <w:kern w:val="32"/>
          <w:szCs w:val="36"/>
        </w:rPr>
        <w:t>姓少年有輕度智障，不太可能因為轉換機構就有所改善，還是以不轉換機構為主，並建議其諮商。」</w:t>
      </w:r>
    </w:p>
    <w:p w:rsidR="006C7108" w:rsidRPr="00FF64DA" w:rsidRDefault="006C7108" w:rsidP="006C7108">
      <w:pPr>
        <w:numPr>
          <w:ilvl w:val="3"/>
          <w:numId w:val="25"/>
        </w:numPr>
        <w:outlineLvl w:val="3"/>
        <w:rPr>
          <w:rFonts w:hAnsi="標楷體"/>
          <w:b/>
          <w:color w:val="000000" w:themeColor="text1"/>
          <w:kern w:val="32"/>
          <w:szCs w:val="36"/>
        </w:rPr>
      </w:pPr>
      <w:r w:rsidRPr="00FF64DA">
        <w:rPr>
          <w:rFonts w:hAnsi="標楷體" w:hint="eastAsia"/>
          <w:b/>
          <w:color w:val="000000" w:themeColor="text1"/>
          <w:kern w:val="32"/>
          <w:szCs w:val="36"/>
        </w:rPr>
        <w:t>嗣後，112年3月23日機構社工再次向花蓮縣政府主責社工提出轉換機構的可能性，理由為機構需將被害人及加害人雙方隔離(被害者遍及2樓男生生活樓層)並有交通接送的難題。但112年4月7日花蓮縣政府社工人員依然表示：「還是建議</w:t>
      </w:r>
      <w:r w:rsidR="00141B7F">
        <w:rPr>
          <w:rFonts w:hAnsi="標楷體" w:hint="eastAsia"/>
          <w:b/>
          <w:color w:val="000000" w:themeColor="text1"/>
          <w:kern w:val="32"/>
          <w:szCs w:val="36"/>
        </w:rPr>
        <w:t>○</w:t>
      </w:r>
      <w:r w:rsidRPr="00FF64DA">
        <w:rPr>
          <w:rFonts w:hAnsi="標楷體" w:hint="eastAsia"/>
          <w:b/>
          <w:color w:val="000000" w:themeColor="text1"/>
          <w:kern w:val="32"/>
          <w:szCs w:val="36"/>
        </w:rPr>
        <w:t>生持續安置，並通過電話會說服</w:t>
      </w:r>
      <w:r w:rsidR="00141B7F">
        <w:rPr>
          <w:rFonts w:hAnsi="標楷體" w:hint="eastAsia"/>
          <w:b/>
          <w:color w:val="000000" w:themeColor="text1"/>
          <w:kern w:val="32"/>
          <w:szCs w:val="36"/>
        </w:rPr>
        <w:t>○</w:t>
      </w:r>
      <w:r w:rsidRPr="00FF64DA">
        <w:rPr>
          <w:rFonts w:hAnsi="標楷體" w:hint="eastAsia"/>
          <w:b/>
          <w:color w:val="000000" w:themeColor="text1"/>
          <w:kern w:val="32"/>
          <w:szCs w:val="36"/>
        </w:rPr>
        <w:t>生心理諮商</w:t>
      </w:r>
      <w:r w:rsidRPr="00FF64DA">
        <w:rPr>
          <w:rFonts w:hAnsi="標楷體"/>
          <w:b/>
          <w:color w:val="000000" w:themeColor="text1"/>
          <w:kern w:val="32"/>
          <w:szCs w:val="36"/>
        </w:rPr>
        <w:t>…</w:t>
      </w:r>
      <w:proofErr w:type="gramStart"/>
      <w:r w:rsidRPr="00FF64DA">
        <w:rPr>
          <w:rFonts w:hAnsi="標楷體"/>
          <w:b/>
          <w:color w:val="000000" w:themeColor="text1"/>
          <w:kern w:val="32"/>
          <w:szCs w:val="36"/>
        </w:rPr>
        <w:t>…</w:t>
      </w:r>
      <w:proofErr w:type="gramEnd"/>
      <w:r w:rsidRPr="00FF64DA">
        <w:rPr>
          <w:rFonts w:hAnsi="標楷體" w:hint="eastAsia"/>
          <w:b/>
          <w:color w:val="000000" w:themeColor="text1"/>
          <w:kern w:val="32"/>
          <w:szCs w:val="36"/>
        </w:rPr>
        <w:t>」</w:t>
      </w:r>
    </w:p>
    <w:p w:rsidR="006C7108" w:rsidRPr="00FF64DA" w:rsidRDefault="00141B7F" w:rsidP="006C7108">
      <w:pPr>
        <w:numPr>
          <w:ilvl w:val="3"/>
          <w:numId w:val="25"/>
        </w:numPr>
        <w:outlineLvl w:val="3"/>
        <w:rPr>
          <w:rFonts w:hAnsi="標楷體"/>
          <w:color w:val="000000" w:themeColor="text1"/>
          <w:kern w:val="32"/>
          <w:szCs w:val="36"/>
        </w:rPr>
      </w:pPr>
      <w:r w:rsidRPr="00141B7F">
        <w:rPr>
          <w:rFonts w:hAnsi="標楷體" w:hint="eastAsia"/>
          <w:color w:val="000000" w:themeColor="text1"/>
          <w:kern w:val="32"/>
          <w:szCs w:val="36"/>
        </w:rPr>
        <w:t>○○○</w:t>
      </w:r>
      <w:r w:rsidR="006C7108" w:rsidRPr="00FF64DA">
        <w:rPr>
          <w:rFonts w:hAnsi="標楷體" w:hint="eastAsia"/>
          <w:color w:val="000000" w:themeColor="text1"/>
          <w:kern w:val="32"/>
          <w:szCs w:val="36"/>
        </w:rPr>
        <w:t>社工督導辯稱：「</w:t>
      </w:r>
      <w:r w:rsidRPr="00141B7F">
        <w:rPr>
          <w:rFonts w:hAnsi="標楷體" w:hint="eastAsia"/>
          <w:color w:val="000000" w:themeColor="text1"/>
          <w:kern w:val="32"/>
          <w:szCs w:val="36"/>
        </w:rPr>
        <w:t>○○○</w:t>
      </w:r>
      <w:r w:rsidR="006C7108" w:rsidRPr="00FF64DA">
        <w:rPr>
          <w:rFonts w:hAnsi="標楷體" w:hint="eastAsia"/>
          <w:color w:val="000000" w:themeColor="text1"/>
          <w:kern w:val="32"/>
          <w:szCs w:val="36"/>
        </w:rPr>
        <w:t>是早期安置的個案，當時安置無特別寫到性議題的問題。」</w:t>
      </w:r>
      <w:proofErr w:type="gramStart"/>
      <w:r w:rsidR="006C7108" w:rsidRPr="00FF64DA">
        <w:rPr>
          <w:rFonts w:hAnsi="標楷體" w:hint="eastAsia"/>
          <w:b/>
          <w:color w:val="000000" w:themeColor="text1"/>
          <w:kern w:val="32"/>
          <w:szCs w:val="36"/>
        </w:rPr>
        <w:t>惟主責</w:t>
      </w:r>
      <w:proofErr w:type="gramEnd"/>
      <w:r w:rsidR="006C7108" w:rsidRPr="00FF64DA">
        <w:rPr>
          <w:rFonts w:hAnsi="標楷體" w:hint="eastAsia"/>
          <w:b/>
          <w:color w:val="000000" w:themeColor="text1"/>
          <w:kern w:val="32"/>
          <w:szCs w:val="36"/>
        </w:rPr>
        <w:t>社工</w:t>
      </w:r>
      <w:proofErr w:type="gramStart"/>
      <w:r w:rsidRPr="00141B7F">
        <w:rPr>
          <w:rFonts w:hAnsi="標楷體" w:hint="eastAsia"/>
          <w:b/>
          <w:color w:val="000000" w:themeColor="text1"/>
          <w:kern w:val="32"/>
          <w:szCs w:val="36"/>
        </w:rPr>
        <w:t>○○○</w:t>
      </w:r>
      <w:r w:rsidR="006C7108" w:rsidRPr="00FF64DA">
        <w:rPr>
          <w:rFonts w:hAnsi="標楷體" w:hint="eastAsia"/>
          <w:b/>
          <w:color w:val="000000" w:themeColor="text1"/>
          <w:kern w:val="32"/>
          <w:szCs w:val="36"/>
        </w:rPr>
        <w:t>則坦</w:t>
      </w:r>
      <w:proofErr w:type="gramEnd"/>
      <w:r w:rsidR="006C7108" w:rsidRPr="00FF64DA">
        <w:rPr>
          <w:rFonts w:hAnsi="標楷體" w:hint="eastAsia"/>
          <w:b/>
          <w:color w:val="000000" w:themeColor="text1"/>
          <w:kern w:val="32"/>
          <w:szCs w:val="36"/>
        </w:rPr>
        <w:t>言：「A機構有跟我們說</w:t>
      </w:r>
      <w:r w:rsidR="00EF59BF">
        <w:rPr>
          <w:rFonts w:hAnsi="標楷體" w:hint="eastAsia"/>
          <w:b/>
          <w:color w:val="000000" w:themeColor="text1"/>
          <w:kern w:val="32"/>
          <w:szCs w:val="36"/>
        </w:rPr>
        <w:t>○</w:t>
      </w:r>
      <w:r w:rsidR="006C7108" w:rsidRPr="00FF64DA">
        <w:rPr>
          <w:rFonts w:hAnsi="標楷體" w:hint="eastAsia"/>
          <w:b/>
          <w:color w:val="000000" w:themeColor="text1"/>
          <w:kern w:val="32"/>
          <w:szCs w:val="36"/>
        </w:rPr>
        <w:t>姓少年的情形。」「</w:t>
      </w:r>
      <w:r w:rsidR="006C7108" w:rsidRPr="00FF64DA">
        <w:rPr>
          <w:rFonts w:hAnsi="標楷體"/>
          <w:b/>
          <w:color w:val="000000" w:themeColor="text1"/>
          <w:kern w:val="32"/>
          <w:szCs w:val="36"/>
        </w:rPr>
        <w:t>A</w:t>
      </w:r>
      <w:r w:rsidR="006C7108" w:rsidRPr="00FF64DA">
        <w:rPr>
          <w:rFonts w:hAnsi="標楷體" w:hint="eastAsia"/>
          <w:b/>
          <w:color w:val="000000" w:themeColor="text1"/>
          <w:kern w:val="32"/>
          <w:szCs w:val="36"/>
        </w:rPr>
        <w:t>機構確實</w:t>
      </w:r>
      <w:proofErr w:type="gramStart"/>
      <w:r w:rsidR="006C7108" w:rsidRPr="00FF64DA">
        <w:rPr>
          <w:rFonts w:hAnsi="標楷體" w:hint="eastAsia"/>
          <w:b/>
          <w:color w:val="000000" w:themeColor="text1"/>
          <w:kern w:val="32"/>
          <w:szCs w:val="36"/>
        </w:rPr>
        <w:t>有說小家</w:t>
      </w:r>
      <w:proofErr w:type="gramEnd"/>
      <w:r w:rsidR="006C7108" w:rsidRPr="00FF64DA">
        <w:rPr>
          <w:rFonts w:hAnsi="標楷體" w:hint="eastAsia"/>
          <w:b/>
          <w:color w:val="000000" w:themeColor="text1"/>
          <w:kern w:val="32"/>
          <w:szCs w:val="36"/>
        </w:rPr>
        <w:t>人力配置的問</w:t>
      </w:r>
      <w:r w:rsidR="006C7108" w:rsidRPr="00FF64DA">
        <w:rPr>
          <w:rFonts w:hAnsi="標楷體" w:hint="eastAsia"/>
          <w:b/>
          <w:color w:val="000000" w:themeColor="text1"/>
          <w:kern w:val="32"/>
          <w:szCs w:val="36"/>
        </w:rPr>
        <w:lastRenderedPageBreak/>
        <w:t>題，沒辦法隔離</w:t>
      </w:r>
      <w:r w:rsidR="00EF59BF">
        <w:rPr>
          <w:rFonts w:hAnsi="標楷體" w:hint="eastAsia"/>
          <w:b/>
          <w:color w:val="000000" w:themeColor="text1"/>
          <w:kern w:val="32"/>
          <w:szCs w:val="36"/>
        </w:rPr>
        <w:t>○</w:t>
      </w:r>
      <w:r w:rsidR="006C7108" w:rsidRPr="00FF64DA">
        <w:rPr>
          <w:rFonts w:hAnsi="標楷體" w:hint="eastAsia"/>
          <w:b/>
          <w:color w:val="000000" w:themeColor="text1"/>
          <w:kern w:val="32"/>
          <w:szCs w:val="36"/>
        </w:rPr>
        <w:t>生」</w:t>
      </w:r>
      <w:r w:rsidR="006C7108" w:rsidRPr="00FF64DA">
        <w:rPr>
          <w:rFonts w:hAnsi="標楷體" w:hint="eastAsia"/>
          <w:color w:val="000000" w:themeColor="text1"/>
          <w:kern w:val="32"/>
          <w:szCs w:val="36"/>
        </w:rPr>
        <w:t>但辯稱：「</w:t>
      </w:r>
      <w:r>
        <w:rPr>
          <w:rFonts w:hAnsi="標楷體" w:hint="eastAsia"/>
          <w:color w:val="000000" w:themeColor="text1"/>
          <w:kern w:val="32"/>
          <w:szCs w:val="36"/>
        </w:rPr>
        <w:t>○</w:t>
      </w:r>
      <w:r w:rsidR="006C7108" w:rsidRPr="00FF64DA">
        <w:rPr>
          <w:rFonts w:hAnsi="標楷體" w:hint="eastAsia"/>
          <w:color w:val="000000" w:themeColor="text1"/>
          <w:kern w:val="32"/>
          <w:szCs w:val="36"/>
        </w:rPr>
        <w:t>生未納入本案3月間</w:t>
      </w:r>
      <w:r w:rsidRPr="00141B7F">
        <w:rPr>
          <w:rFonts w:hAnsi="標楷體" w:hint="eastAsia"/>
          <w:color w:val="000000" w:themeColor="text1"/>
          <w:kern w:val="32"/>
          <w:szCs w:val="36"/>
        </w:rPr>
        <w:t>○○○</w:t>
      </w:r>
      <w:r w:rsidR="006C7108" w:rsidRPr="00FF64DA">
        <w:rPr>
          <w:rFonts w:hAnsi="標楷體" w:hint="eastAsia"/>
          <w:color w:val="000000" w:themeColor="text1"/>
          <w:kern w:val="32"/>
          <w:szCs w:val="36"/>
        </w:rPr>
        <w:t>通報案。當時跟A機構討論，對</w:t>
      </w:r>
      <w:r>
        <w:rPr>
          <w:rFonts w:hAnsi="標楷體" w:hint="eastAsia"/>
          <w:color w:val="000000" w:themeColor="text1"/>
          <w:kern w:val="32"/>
          <w:szCs w:val="36"/>
        </w:rPr>
        <w:t>○</w:t>
      </w:r>
      <w:r w:rsidR="006C7108" w:rsidRPr="00FF64DA">
        <w:rPr>
          <w:rFonts w:hAnsi="標楷體" w:hint="eastAsia"/>
          <w:color w:val="000000" w:themeColor="text1"/>
          <w:kern w:val="32"/>
          <w:szCs w:val="36"/>
        </w:rPr>
        <w:t>生轉換安置是需要重新適應且為變相懲處，確實希望對他輔導，而不是換安置。」</w:t>
      </w:r>
    </w:p>
    <w:p w:rsidR="006C7108" w:rsidRPr="00FF64DA" w:rsidRDefault="00141B7F" w:rsidP="006C7108">
      <w:pPr>
        <w:numPr>
          <w:ilvl w:val="3"/>
          <w:numId w:val="25"/>
        </w:numPr>
        <w:outlineLvl w:val="3"/>
        <w:rPr>
          <w:rFonts w:hAnsi="標楷體"/>
          <w:color w:val="000000" w:themeColor="text1"/>
          <w:kern w:val="32"/>
          <w:szCs w:val="36"/>
        </w:rPr>
      </w:pPr>
      <w:r w:rsidRPr="00141B7F">
        <w:rPr>
          <w:rFonts w:hAnsi="標楷體" w:hint="eastAsia"/>
          <w:color w:val="000000" w:themeColor="text1"/>
          <w:kern w:val="32"/>
          <w:szCs w:val="36"/>
        </w:rPr>
        <w:t>○○○</w:t>
      </w:r>
      <w:r w:rsidR="006C7108" w:rsidRPr="00FF64DA">
        <w:rPr>
          <w:rFonts w:hAnsi="標楷體" w:hint="eastAsia"/>
          <w:color w:val="000000" w:themeColor="text1"/>
          <w:kern w:val="32"/>
          <w:szCs w:val="36"/>
        </w:rPr>
        <w:t>社工督導答：「本府社工一直有跟機構討論對</w:t>
      </w:r>
      <w:r w:rsidR="00EF59BF">
        <w:rPr>
          <w:rFonts w:hAnsi="標楷體" w:hint="eastAsia"/>
          <w:color w:val="000000" w:themeColor="text1"/>
          <w:kern w:val="32"/>
          <w:szCs w:val="36"/>
        </w:rPr>
        <w:t>○</w:t>
      </w:r>
      <w:r w:rsidR="006C7108" w:rsidRPr="00FF64DA">
        <w:rPr>
          <w:rFonts w:hAnsi="標楷體" w:hint="eastAsia"/>
          <w:color w:val="000000" w:themeColor="text1"/>
          <w:kern w:val="32"/>
          <w:szCs w:val="36"/>
        </w:rPr>
        <w:t>生的處遇方向，本府會於個案評估會議進行討論，確認後續處遇方向，並</w:t>
      </w:r>
      <w:proofErr w:type="gramStart"/>
      <w:r w:rsidR="006C7108" w:rsidRPr="00FF64DA">
        <w:rPr>
          <w:rFonts w:hAnsi="標楷體" w:hint="eastAsia"/>
          <w:color w:val="000000" w:themeColor="text1"/>
          <w:kern w:val="32"/>
          <w:szCs w:val="36"/>
        </w:rPr>
        <w:t>面訪兒少</w:t>
      </w:r>
      <w:proofErr w:type="gramEnd"/>
      <w:r w:rsidR="006C7108" w:rsidRPr="00FF64DA">
        <w:rPr>
          <w:rFonts w:hAnsi="標楷體" w:hint="eastAsia"/>
          <w:color w:val="000000" w:themeColor="text1"/>
          <w:kern w:val="32"/>
          <w:szCs w:val="36"/>
        </w:rPr>
        <w:t>確認情形。</w:t>
      </w:r>
      <w:r w:rsidR="006C7108" w:rsidRPr="00FF64DA">
        <w:rPr>
          <w:rFonts w:hAnsi="標楷體" w:hint="eastAsia"/>
          <w:color w:val="000000" w:themeColor="text1"/>
          <w:kern w:val="32"/>
          <w:szCs w:val="36"/>
          <w:u w:val="single"/>
        </w:rPr>
        <w:t>確實沒有跟台東的機構管理承辦反應，回到個案的處遇追蹤</w:t>
      </w:r>
      <w:r w:rsidR="006C7108" w:rsidRPr="00FF64DA">
        <w:rPr>
          <w:rFonts w:hAnsi="標楷體" w:hint="eastAsia"/>
          <w:color w:val="000000" w:themeColor="text1"/>
          <w:kern w:val="32"/>
          <w:szCs w:val="36"/>
        </w:rPr>
        <w:t>。」該府</w:t>
      </w:r>
      <w:r w:rsidRPr="00141B7F">
        <w:rPr>
          <w:rFonts w:hAnsi="標楷體" w:hint="eastAsia"/>
          <w:color w:val="000000" w:themeColor="text1"/>
          <w:kern w:val="32"/>
          <w:szCs w:val="36"/>
        </w:rPr>
        <w:t>○○○</w:t>
      </w:r>
      <w:r w:rsidR="006C7108" w:rsidRPr="00FF64DA">
        <w:rPr>
          <w:rFonts w:hAnsi="標楷體" w:hint="eastAsia"/>
          <w:color w:val="000000" w:themeColor="text1"/>
          <w:kern w:val="32"/>
          <w:szCs w:val="36"/>
        </w:rPr>
        <w:t>社工坦言：「我的窗口是</w:t>
      </w:r>
      <w:r>
        <w:rPr>
          <w:rFonts w:hAnsi="標楷體" w:hint="eastAsia"/>
          <w:color w:val="000000" w:themeColor="text1"/>
          <w:kern w:val="32"/>
          <w:szCs w:val="36"/>
        </w:rPr>
        <w:t>○</w:t>
      </w:r>
      <w:r w:rsidR="006C7108" w:rsidRPr="00FF64DA">
        <w:rPr>
          <w:rFonts w:hAnsi="標楷體" w:hint="eastAsia"/>
          <w:color w:val="000000" w:themeColor="text1"/>
          <w:kern w:val="32"/>
          <w:szCs w:val="36"/>
        </w:rPr>
        <w:t>社工，後來換組長，沒有跟</w:t>
      </w:r>
      <w:proofErr w:type="gramStart"/>
      <w:r w:rsidR="006C7108" w:rsidRPr="00FF64DA">
        <w:rPr>
          <w:rFonts w:hAnsi="標楷體" w:hint="eastAsia"/>
          <w:color w:val="000000" w:themeColor="text1"/>
          <w:kern w:val="32"/>
          <w:szCs w:val="36"/>
        </w:rPr>
        <w:t>臺</w:t>
      </w:r>
      <w:proofErr w:type="gramEnd"/>
      <w:r w:rsidR="006C7108" w:rsidRPr="00FF64DA">
        <w:rPr>
          <w:rFonts w:hAnsi="標楷體" w:hint="eastAsia"/>
          <w:color w:val="000000" w:themeColor="text1"/>
          <w:kern w:val="32"/>
          <w:szCs w:val="36"/>
        </w:rPr>
        <w:t>東縣政府有聯繫過。在8月14日跟</w:t>
      </w:r>
      <w:r>
        <w:rPr>
          <w:rFonts w:hAnsi="標楷體" w:hint="eastAsia"/>
          <w:color w:val="000000" w:themeColor="text1"/>
          <w:kern w:val="32"/>
          <w:szCs w:val="36"/>
        </w:rPr>
        <w:t>○○○</w:t>
      </w:r>
      <w:r w:rsidR="006C7108" w:rsidRPr="00FF64DA">
        <w:rPr>
          <w:rFonts w:hAnsi="標楷體" w:hint="eastAsia"/>
          <w:color w:val="000000" w:themeColor="text1"/>
          <w:kern w:val="32"/>
          <w:szCs w:val="36"/>
        </w:rPr>
        <w:t>社工師聯繫時，才提到要開會輔導。」</w:t>
      </w:r>
    </w:p>
    <w:p w:rsidR="006C7108" w:rsidRPr="00FF64DA" w:rsidRDefault="00141B7F" w:rsidP="006C7108">
      <w:pPr>
        <w:numPr>
          <w:ilvl w:val="2"/>
          <w:numId w:val="25"/>
        </w:numPr>
        <w:outlineLvl w:val="2"/>
        <w:rPr>
          <w:rFonts w:hAnsi="標楷體"/>
          <w:bCs/>
          <w:color w:val="000000" w:themeColor="text1"/>
          <w:kern w:val="32"/>
          <w:szCs w:val="36"/>
        </w:rPr>
      </w:pPr>
      <w:bookmarkStart w:id="191" w:name="_Toc157094885"/>
      <w:bookmarkStart w:id="192" w:name="_Toc157159116"/>
      <w:r>
        <w:rPr>
          <w:rFonts w:hAnsi="標楷體" w:hint="eastAsia"/>
          <w:b/>
          <w:bCs/>
          <w:color w:val="000000" w:themeColor="text1"/>
          <w:kern w:val="32"/>
          <w:szCs w:val="36"/>
        </w:rPr>
        <w:t>○</w:t>
      </w:r>
      <w:r w:rsidR="006C7108" w:rsidRPr="00FF64DA">
        <w:rPr>
          <w:rFonts w:hAnsi="標楷體" w:hint="eastAsia"/>
          <w:b/>
          <w:bCs/>
          <w:color w:val="000000" w:themeColor="text1"/>
          <w:kern w:val="32"/>
          <w:szCs w:val="36"/>
        </w:rPr>
        <w:t>姓少年在A機構長期遭到不當對待求助無門下，因而合理化受</w:t>
      </w:r>
      <w:proofErr w:type="gramStart"/>
      <w:r w:rsidR="006C7108" w:rsidRPr="00FF64DA">
        <w:rPr>
          <w:rFonts w:hAnsi="標楷體" w:hint="eastAsia"/>
          <w:b/>
          <w:bCs/>
          <w:color w:val="000000" w:themeColor="text1"/>
          <w:kern w:val="32"/>
          <w:szCs w:val="36"/>
        </w:rPr>
        <w:t>虐</w:t>
      </w:r>
      <w:proofErr w:type="gramEnd"/>
      <w:r w:rsidR="006C7108" w:rsidRPr="00FF64DA">
        <w:rPr>
          <w:rFonts w:hAnsi="標楷體" w:hint="eastAsia"/>
          <w:b/>
          <w:bCs/>
          <w:color w:val="000000" w:themeColor="text1"/>
          <w:kern w:val="32"/>
          <w:szCs w:val="36"/>
        </w:rPr>
        <w:t>行為，身心受創嚴重，社工不但未察覺，也未積極協助輔導轉安置，嚴重損及兒少個案權益</w:t>
      </w:r>
      <w:r w:rsidR="006C7108" w:rsidRPr="00FF64DA">
        <w:rPr>
          <w:rFonts w:hAnsi="標楷體" w:hint="eastAsia"/>
          <w:bCs/>
          <w:color w:val="000000" w:themeColor="text1"/>
          <w:kern w:val="32"/>
          <w:szCs w:val="36"/>
        </w:rPr>
        <w:t>：</w:t>
      </w:r>
      <w:bookmarkEnd w:id="191"/>
      <w:bookmarkEnd w:id="192"/>
    </w:p>
    <w:p w:rsidR="006C7108" w:rsidRPr="00FF64DA" w:rsidRDefault="00572AFC" w:rsidP="006C7108">
      <w:pPr>
        <w:numPr>
          <w:ilvl w:val="3"/>
          <w:numId w:val="25"/>
        </w:numPr>
        <w:outlineLvl w:val="3"/>
        <w:rPr>
          <w:rFonts w:hAnsi="標楷體"/>
          <w:color w:val="000000" w:themeColor="text1"/>
          <w:kern w:val="32"/>
          <w:szCs w:val="36"/>
        </w:rPr>
      </w:pPr>
      <w:r>
        <w:rPr>
          <w:rFonts w:hAnsi="標楷體" w:hint="eastAsia"/>
          <w:color w:val="000000" w:themeColor="text1"/>
          <w:kern w:val="32"/>
          <w:szCs w:val="36"/>
        </w:rPr>
        <w:t>○</w:t>
      </w:r>
      <w:r w:rsidR="006C7108" w:rsidRPr="00FF64DA">
        <w:rPr>
          <w:rFonts w:hAnsi="標楷體" w:hint="eastAsia"/>
          <w:color w:val="000000" w:themeColor="text1"/>
          <w:kern w:val="32"/>
          <w:szCs w:val="36"/>
        </w:rPr>
        <w:t>姓少年個案(97年次，經診斷ADHD過動症)，自105年起由花蓮縣政府轉</w:t>
      </w:r>
      <w:proofErr w:type="gramStart"/>
      <w:r w:rsidR="006C7108" w:rsidRPr="00FF64DA">
        <w:rPr>
          <w:rFonts w:hAnsi="標楷體" w:hint="eastAsia"/>
          <w:color w:val="000000" w:themeColor="text1"/>
          <w:kern w:val="32"/>
          <w:szCs w:val="36"/>
        </w:rPr>
        <w:t>介</w:t>
      </w:r>
      <w:proofErr w:type="gramEnd"/>
      <w:r w:rsidR="006C7108" w:rsidRPr="00FF64DA">
        <w:rPr>
          <w:rFonts w:hAnsi="標楷體" w:hint="eastAsia"/>
          <w:color w:val="000000" w:themeColor="text1"/>
          <w:kern w:val="32"/>
          <w:szCs w:val="36"/>
        </w:rPr>
        <w:t>安置至</w:t>
      </w:r>
      <w:r w:rsidR="006C7108" w:rsidRPr="00FF64DA">
        <w:rPr>
          <w:rFonts w:hAnsi="標楷體"/>
          <w:color w:val="000000" w:themeColor="text1"/>
          <w:kern w:val="32"/>
          <w:szCs w:val="36"/>
        </w:rPr>
        <w:t>A</w:t>
      </w:r>
      <w:r w:rsidR="006C7108" w:rsidRPr="00FF64DA">
        <w:rPr>
          <w:rFonts w:hAnsi="標楷體" w:hint="eastAsia"/>
          <w:color w:val="000000" w:themeColor="text1"/>
          <w:kern w:val="32"/>
          <w:szCs w:val="36"/>
        </w:rPr>
        <w:t>機構迄今，歷經遭多位</w:t>
      </w:r>
      <w:proofErr w:type="gramStart"/>
      <w:r w:rsidR="006C7108" w:rsidRPr="00FF64DA">
        <w:rPr>
          <w:rFonts w:hAnsi="標楷體" w:hint="eastAsia"/>
          <w:color w:val="000000" w:themeColor="text1"/>
          <w:kern w:val="32"/>
          <w:szCs w:val="36"/>
        </w:rPr>
        <w:t>生輔員不</w:t>
      </w:r>
      <w:proofErr w:type="gramEnd"/>
      <w:r w:rsidR="006C7108" w:rsidRPr="00FF64DA">
        <w:rPr>
          <w:rFonts w:hAnsi="標楷體" w:hint="eastAsia"/>
          <w:color w:val="000000" w:themeColor="text1"/>
          <w:kern w:val="32"/>
          <w:szCs w:val="36"/>
        </w:rPr>
        <w:t>當管教(被</w:t>
      </w:r>
      <w:r w:rsidRPr="00572AFC">
        <w:rPr>
          <w:rFonts w:hAnsi="標楷體" w:hint="eastAsia"/>
          <w:color w:val="000000" w:themeColor="text1"/>
          <w:kern w:val="32"/>
          <w:szCs w:val="36"/>
        </w:rPr>
        <w:t>○○○</w:t>
      </w:r>
      <w:r w:rsidR="006C7108" w:rsidRPr="00FF64DA">
        <w:rPr>
          <w:rFonts w:hAnsi="標楷體" w:hint="eastAsia"/>
          <w:color w:val="000000" w:themeColor="text1"/>
          <w:kern w:val="32"/>
          <w:szCs w:val="36"/>
        </w:rPr>
        <w:t>生</w:t>
      </w:r>
      <w:proofErr w:type="gramStart"/>
      <w:r w:rsidR="006C7108" w:rsidRPr="00FF64DA">
        <w:rPr>
          <w:rFonts w:hAnsi="標楷體" w:hint="eastAsia"/>
          <w:color w:val="000000" w:themeColor="text1"/>
          <w:kern w:val="32"/>
          <w:szCs w:val="36"/>
        </w:rPr>
        <w:t>輔員</w:t>
      </w:r>
      <w:proofErr w:type="gramEnd"/>
      <w:r w:rsidR="006C7108" w:rsidRPr="00FF64DA">
        <w:rPr>
          <w:rFonts w:hAnsi="標楷體" w:hint="eastAsia"/>
          <w:color w:val="000000" w:themeColor="text1"/>
          <w:kern w:val="32"/>
          <w:szCs w:val="36"/>
        </w:rPr>
        <w:t>踹肚子、被</w:t>
      </w:r>
      <w:r w:rsidRPr="00572AFC">
        <w:rPr>
          <w:rFonts w:hAnsi="標楷體" w:hint="eastAsia"/>
          <w:color w:val="000000" w:themeColor="text1"/>
          <w:kern w:val="32"/>
          <w:szCs w:val="36"/>
        </w:rPr>
        <w:t>○○○</w:t>
      </w:r>
      <w:r w:rsidR="006C7108" w:rsidRPr="00FF64DA">
        <w:rPr>
          <w:rFonts w:hAnsi="標楷體" w:hint="eastAsia"/>
          <w:color w:val="000000" w:themeColor="text1"/>
          <w:kern w:val="32"/>
          <w:szCs w:val="36"/>
        </w:rPr>
        <w:t>輔導員用木板打屁股30多下至瘀青、被○前主任關在4</w:t>
      </w:r>
      <w:proofErr w:type="gramStart"/>
      <w:r w:rsidR="006C7108" w:rsidRPr="00FF64DA">
        <w:rPr>
          <w:rFonts w:hAnsi="標楷體" w:hint="eastAsia"/>
          <w:color w:val="000000" w:themeColor="text1"/>
          <w:kern w:val="32"/>
          <w:szCs w:val="36"/>
        </w:rPr>
        <w:t>樓罰抄</w:t>
      </w:r>
      <w:proofErr w:type="gramEnd"/>
      <w:r w:rsidR="006C7108" w:rsidRPr="00FF64DA">
        <w:rPr>
          <w:rFonts w:hAnsi="標楷體" w:hint="eastAsia"/>
          <w:color w:val="000000" w:themeColor="text1"/>
          <w:kern w:val="32"/>
          <w:szCs w:val="36"/>
        </w:rPr>
        <w:t>心經等，近期則涉及</w:t>
      </w:r>
      <w:r>
        <w:rPr>
          <w:rFonts w:hAnsi="標楷體" w:hint="eastAsia"/>
          <w:color w:val="000000" w:themeColor="text1"/>
          <w:kern w:val="32"/>
          <w:szCs w:val="36"/>
        </w:rPr>
        <w:t>○</w:t>
      </w:r>
      <w:r w:rsidR="006C7108" w:rsidRPr="00FF64DA">
        <w:rPr>
          <w:rFonts w:hAnsi="標楷體" w:hint="eastAsia"/>
          <w:color w:val="000000" w:themeColor="text1"/>
          <w:kern w:val="32"/>
          <w:szCs w:val="36"/>
        </w:rPr>
        <w:t>姓保育員強制猥褻案件等)，其曾多次反映無效，並表示其再忍三年就可以自立，據臺東縣政府清查資料指出，</w:t>
      </w:r>
      <w:proofErr w:type="gramStart"/>
      <w:r w:rsidR="006C7108" w:rsidRPr="00FF64DA">
        <w:rPr>
          <w:rFonts w:hAnsi="標楷體" w:hint="eastAsia"/>
          <w:color w:val="000000" w:themeColor="text1"/>
          <w:kern w:val="32"/>
          <w:szCs w:val="36"/>
        </w:rPr>
        <w:t>均已通</w:t>
      </w:r>
      <w:proofErr w:type="gramEnd"/>
      <w:r w:rsidR="006C7108" w:rsidRPr="00FF64DA">
        <w:rPr>
          <w:rFonts w:hAnsi="標楷體" w:hint="eastAsia"/>
          <w:color w:val="000000" w:themeColor="text1"/>
          <w:kern w:val="32"/>
          <w:szCs w:val="36"/>
        </w:rPr>
        <w:t>知花蓮縣政府。</w:t>
      </w:r>
    </w:p>
    <w:p w:rsidR="006C7108" w:rsidRPr="00FF64DA" w:rsidRDefault="006C7108" w:rsidP="006C7108">
      <w:pPr>
        <w:numPr>
          <w:ilvl w:val="3"/>
          <w:numId w:val="25"/>
        </w:numPr>
        <w:outlineLvl w:val="3"/>
        <w:rPr>
          <w:rFonts w:hAnsi="標楷體"/>
          <w:b/>
          <w:color w:val="000000" w:themeColor="text1"/>
          <w:kern w:val="32"/>
          <w:szCs w:val="36"/>
        </w:rPr>
      </w:pPr>
      <w:r w:rsidRPr="00FF64DA">
        <w:rPr>
          <w:rFonts w:hAnsi="標楷體" w:hint="eastAsia"/>
          <w:b/>
          <w:color w:val="000000" w:themeColor="text1"/>
          <w:kern w:val="32"/>
          <w:szCs w:val="36"/>
        </w:rPr>
        <w:t>經本院委員提供訪談</w:t>
      </w:r>
      <w:r w:rsidR="00572AFC">
        <w:rPr>
          <w:rFonts w:hAnsi="標楷體" w:hint="eastAsia"/>
          <w:b/>
          <w:color w:val="000000" w:themeColor="text1"/>
          <w:kern w:val="32"/>
          <w:szCs w:val="36"/>
        </w:rPr>
        <w:t>○</w:t>
      </w:r>
      <w:r w:rsidRPr="00FF64DA">
        <w:rPr>
          <w:rFonts w:hAnsi="標楷體" w:hint="eastAsia"/>
          <w:b/>
          <w:color w:val="000000" w:themeColor="text1"/>
          <w:kern w:val="32"/>
          <w:szCs w:val="36"/>
        </w:rPr>
        <w:t>姓少年表示：「(</w:t>
      </w:r>
      <w:proofErr w:type="gramStart"/>
      <w:r w:rsidRPr="00FF64DA">
        <w:rPr>
          <w:rFonts w:hAnsi="標楷體" w:hint="eastAsia"/>
          <w:b/>
          <w:color w:val="000000" w:themeColor="text1"/>
          <w:kern w:val="32"/>
          <w:szCs w:val="36"/>
        </w:rPr>
        <w:t>甲男事件</w:t>
      </w:r>
      <w:proofErr w:type="gramEnd"/>
      <w:r w:rsidRPr="00FF64DA">
        <w:rPr>
          <w:rFonts w:hAnsi="標楷體" w:hint="eastAsia"/>
          <w:b/>
          <w:color w:val="000000" w:themeColor="text1"/>
          <w:kern w:val="32"/>
          <w:szCs w:val="36"/>
        </w:rPr>
        <w:t>)事發後，花蓮縣政府社工跟我說『</w:t>
      </w:r>
      <w:r w:rsidRPr="00FF64DA">
        <w:rPr>
          <w:rFonts w:hAnsi="標楷體" w:hint="eastAsia"/>
          <w:b/>
          <w:color w:val="000000" w:themeColor="text1"/>
          <w:kern w:val="32"/>
          <w:szCs w:val="36"/>
          <w:u w:val="single"/>
        </w:rPr>
        <w:t>花蓮的機構也沒比較好，花蓮機構問題也很多，將計就計先待這</w:t>
      </w:r>
      <w:r w:rsidRPr="00FF64DA">
        <w:rPr>
          <w:rFonts w:hAnsi="標楷體" w:hint="eastAsia"/>
          <w:b/>
          <w:color w:val="000000" w:themeColor="text1"/>
          <w:kern w:val="32"/>
          <w:szCs w:val="36"/>
        </w:rPr>
        <w:t>，除非必要，不要轉機構。』」</w:t>
      </w:r>
    </w:p>
    <w:p w:rsidR="006C7108" w:rsidRPr="00FF64DA" w:rsidRDefault="006C7108" w:rsidP="006C7108">
      <w:pPr>
        <w:numPr>
          <w:ilvl w:val="3"/>
          <w:numId w:val="25"/>
        </w:numPr>
        <w:outlineLvl w:val="3"/>
        <w:rPr>
          <w:rFonts w:hAnsi="標楷體"/>
          <w:color w:val="000000" w:themeColor="text1"/>
          <w:kern w:val="32"/>
          <w:szCs w:val="36"/>
        </w:rPr>
      </w:pPr>
      <w:proofErr w:type="gramStart"/>
      <w:r w:rsidRPr="00FF64DA">
        <w:rPr>
          <w:rFonts w:hAnsi="標楷體" w:hint="eastAsia"/>
          <w:color w:val="000000" w:themeColor="text1"/>
          <w:kern w:val="32"/>
          <w:szCs w:val="36"/>
        </w:rPr>
        <w:t>詢</w:t>
      </w:r>
      <w:proofErr w:type="gramEnd"/>
      <w:r w:rsidRPr="00FF64DA">
        <w:rPr>
          <w:rFonts w:hAnsi="標楷體" w:hint="eastAsia"/>
          <w:color w:val="000000" w:themeColor="text1"/>
          <w:kern w:val="32"/>
          <w:szCs w:val="36"/>
        </w:rPr>
        <w:t>據花蓮縣政府社會處</w:t>
      </w:r>
      <w:r w:rsidR="00572AFC" w:rsidRPr="00572AFC">
        <w:rPr>
          <w:rFonts w:hAnsi="標楷體" w:hint="eastAsia"/>
          <w:color w:val="000000" w:themeColor="text1"/>
          <w:kern w:val="32"/>
          <w:szCs w:val="36"/>
        </w:rPr>
        <w:t>○○○</w:t>
      </w:r>
      <w:r w:rsidRPr="00FF64DA">
        <w:rPr>
          <w:rFonts w:hAnsi="標楷體" w:hint="eastAsia"/>
          <w:color w:val="000000" w:themeColor="text1"/>
          <w:kern w:val="32"/>
          <w:szCs w:val="36"/>
        </w:rPr>
        <w:t>社工督導表示：「我是該案的社工督導。我覺得社工跟孩子的對</w:t>
      </w:r>
      <w:r w:rsidRPr="00FF64DA">
        <w:rPr>
          <w:rFonts w:hAnsi="標楷體" w:hint="eastAsia"/>
          <w:color w:val="000000" w:themeColor="text1"/>
          <w:kern w:val="32"/>
          <w:szCs w:val="36"/>
        </w:rPr>
        <w:lastRenderedPageBreak/>
        <w:t>話，我覺得不可思議，我記下來回去確認。</w:t>
      </w:r>
      <w:r w:rsidRPr="00FF64DA">
        <w:rPr>
          <w:rFonts w:hAnsi="標楷體" w:hint="eastAsia"/>
          <w:color w:val="000000" w:themeColor="text1"/>
          <w:kern w:val="32"/>
          <w:szCs w:val="36"/>
          <w:u w:val="single"/>
        </w:rPr>
        <w:t>我跟社工去訪視</w:t>
      </w:r>
      <w:r w:rsidR="00572AFC">
        <w:rPr>
          <w:rFonts w:hAnsi="標楷體" w:hint="eastAsia"/>
          <w:color w:val="000000" w:themeColor="text1"/>
          <w:kern w:val="32"/>
          <w:szCs w:val="36"/>
          <w:u w:val="single"/>
        </w:rPr>
        <w:t>○</w:t>
      </w:r>
      <w:r w:rsidRPr="00FF64DA">
        <w:rPr>
          <w:rFonts w:hAnsi="標楷體" w:hint="eastAsia"/>
          <w:color w:val="000000" w:themeColor="text1"/>
          <w:kern w:val="32"/>
          <w:szCs w:val="36"/>
          <w:u w:val="single"/>
        </w:rPr>
        <w:t>生，當時</w:t>
      </w:r>
      <w:r w:rsidR="00572AFC">
        <w:rPr>
          <w:rFonts w:hAnsi="標楷體" w:hint="eastAsia"/>
          <w:color w:val="000000" w:themeColor="text1"/>
          <w:kern w:val="32"/>
          <w:szCs w:val="36"/>
          <w:u w:val="single"/>
        </w:rPr>
        <w:t>○</w:t>
      </w:r>
      <w:r w:rsidRPr="00FF64DA">
        <w:rPr>
          <w:rFonts w:hAnsi="標楷體" w:hint="eastAsia"/>
          <w:color w:val="000000" w:themeColor="text1"/>
          <w:kern w:val="32"/>
          <w:szCs w:val="36"/>
          <w:u w:val="single"/>
        </w:rPr>
        <w:t>生確實有提及被不當對待這件事</w:t>
      </w:r>
      <w:r w:rsidRPr="00FF64DA">
        <w:rPr>
          <w:rFonts w:hAnsi="標楷體" w:hint="eastAsia"/>
          <w:color w:val="000000" w:themeColor="text1"/>
          <w:kern w:val="32"/>
          <w:szCs w:val="36"/>
        </w:rPr>
        <w:t>，</w:t>
      </w:r>
      <w:r w:rsidR="00572AFC">
        <w:rPr>
          <w:rFonts w:hAnsi="標楷體" w:hint="eastAsia"/>
          <w:color w:val="000000" w:themeColor="text1"/>
          <w:kern w:val="32"/>
          <w:szCs w:val="36"/>
        </w:rPr>
        <w:t>○</w:t>
      </w:r>
      <w:r w:rsidRPr="00FF64DA">
        <w:rPr>
          <w:rFonts w:hAnsi="標楷體" w:hint="eastAsia"/>
          <w:color w:val="000000" w:themeColor="text1"/>
          <w:kern w:val="32"/>
          <w:szCs w:val="36"/>
        </w:rPr>
        <w:t>生對機構有感情的，用他自己的方式去合理化機構的行為。</w:t>
      </w:r>
      <w:r w:rsidR="00572AFC">
        <w:rPr>
          <w:rFonts w:hAnsi="標楷體" w:hint="eastAsia"/>
          <w:color w:val="000000" w:themeColor="text1"/>
          <w:kern w:val="32"/>
          <w:szCs w:val="36"/>
        </w:rPr>
        <w:t>○</w:t>
      </w:r>
      <w:r w:rsidRPr="00FF64DA">
        <w:rPr>
          <w:rFonts w:hAnsi="標楷體" w:hint="eastAsia"/>
          <w:color w:val="000000" w:themeColor="text1"/>
          <w:kern w:val="32"/>
          <w:szCs w:val="36"/>
        </w:rPr>
        <w:t>生是我轉安置到A機構的，確實回不去原生家庭。</w:t>
      </w:r>
      <w:r w:rsidR="00572AFC" w:rsidRPr="00572AFC">
        <w:rPr>
          <w:rFonts w:hAnsi="標楷體" w:hint="eastAsia"/>
          <w:color w:val="000000" w:themeColor="text1"/>
          <w:kern w:val="32"/>
          <w:szCs w:val="36"/>
        </w:rPr>
        <w:t>○○○</w:t>
      </w:r>
      <w:r w:rsidRPr="00FF64DA">
        <w:rPr>
          <w:rFonts w:hAnsi="標楷體" w:hint="eastAsia"/>
          <w:color w:val="000000" w:themeColor="text1"/>
          <w:kern w:val="32"/>
          <w:szCs w:val="36"/>
        </w:rPr>
        <w:t>事件我們8月14日後開會，有</w:t>
      </w:r>
      <w:proofErr w:type="gramStart"/>
      <w:r w:rsidRPr="00FF64DA">
        <w:rPr>
          <w:rFonts w:hAnsi="標楷體" w:hint="eastAsia"/>
          <w:color w:val="000000" w:themeColor="text1"/>
          <w:kern w:val="32"/>
          <w:szCs w:val="36"/>
        </w:rPr>
        <w:t>研</w:t>
      </w:r>
      <w:proofErr w:type="gramEnd"/>
      <w:r w:rsidRPr="00FF64DA">
        <w:rPr>
          <w:rFonts w:hAnsi="標楷體" w:hint="eastAsia"/>
          <w:color w:val="000000" w:themeColor="text1"/>
          <w:kern w:val="32"/>
          <w:szCs w:val="36"/>
        </w:rPr>
        <w:t>擬訪視，讓個案主動跟縣府反映等，目前都在研擬規劃改善中。」並坦言：「</w:t>
      </w:r>
      <w:r w:rsidR="00572AFC">
        <w:rPr>
          <w:rFonts w:hAnsi="標楷體" w:hint="eastAsia"/>
          <w:color w:val="000000" w:themeColor="text1"/>
          <w:kern w:val="32"/>
          <w:szCs w:val="36"/>
        </w:rPr>
        <w:t>○</w:t>
      </w:r>
      <w:r w:rsidRPr="00FF64DA">
        <w:rPr>
          <w:rFonts w:hAnsi="標楷體" w:hint="eastAsia"/>
          <w:color w:val="000000" w:themeColor="text1"/>
          <w:kern w:val="32"/>
          <w:szCs w:val="36"/>
        </w:rPr>
        <w:t>生過去是在寄養家庭，個案確實也有一定比例有ADHD，轉</w:t>
      </w:r>
      <w:proofErr w:type="gramStart"/>
      <w:r w:rsidRPr="00FF64DA">
        <w:rPr>
          <w:rFonts w:hAnsi="標楷體" w:hint="eastAsia"/>
          <w:color w:val="000000" w:themeColor="text1"/>
          <w:kern w:val="32"/>
          <w:szCs w:val="36"/>
        </w:rPr>
        <w:t>介</w:t>
      </w:r>
      <w:proofErr w:type="gramEnd"/>
      <w:r w:rsidRPr="00FF64DA">
        <w:rPr>
          <w:rFonts w:hAnsi="標楷體" w:hint="eastAsia"/>
          <w:color w:val="000000" w:themeColor="text1"/>
          <w:kern w:val="32"/>
          <w:szCs w:val="36"/>
        </w:rPr>
        <w:t>時寫在轉介單，盡可能把資訊提供給安置機構。</w:t>
      </w:r>
      <w:proofErr w:type="gramStart"/>
      <w:r w:rsidRPr="00FF64DA">
        <w:rPr>
          <w:rFonts w:hAnsi="標楷體" w:hint="eastAsia"/>
          <w:color w:val="000000" w:themeColor="text1"/>
          <w:kern w:val="32"/>
          <w:szCs w:val="36"/>
        </w:rPr>
        <w:t>社工員兒保</w:t>
      </w:r>
      <w:proofErr w:type="gramEnd"/>
      <w:r w:rsidRPr="00FF64DA">
        <w:rPr>
          <w:rFonts w:hAnsi="標楷體" w:hint="eastAsia"/>
          <w:color w:val="000000" w:themeColor="text1"/>
          <w:kern w:val="32"/>
          <w:szCs w:val="36"/>
        </w:rPr>
        <w:t>訓練中，會讓社工知悉這類個案的特質予以學習。」</w:t>
      </w:r>
    </w:p>
    <w:p w:rsidR="006C7108" w:rsidRPr="00FF64DA" w:rsidRDefault="006C7108" w:rsidP="006C7108">
      <w:pPr>
        <w:numPr>
          <w:ilvl w:val="2"/>
          <w:numId w:val="25"/>
        </w:numPr>
        <w:outlineLvl w:val="2"/>
        <w:rPr>
          <w:rFonts w:hAnsi="標楷體"/>
          <w:b/>
          <w:bCs/>
          <w:color w:val="000000" w:themeColor="text1"/>
          <w:kern w:val="32"/>
          <w:szCs w:val="36"/>
        </w:rPr>
      </w:pPr>
      <w:bookmarkStart w:id="193" w:name="_Toc157094886"/>
      <w:bookmarkStart w:id="194" w:name="_Toc157159117"/>
      <w:r w:rsidRPr="00FF64DA">
        <w:rPr>
          <w:rFonts w:hAnsi="標楷體" w:hint="eastAsia"/>
          <w:b/>
          <w:bCs/>
          <w:color w:val="000000" w:themeColor="text1"/>
          <w:kern w:val="32"/>
          <w:szCs w:val="36"/>
        </w:rPr>
        <w:t>針對花蓮縣政府社會</w:t>
      </w:r>
      <w:proofErr w:type="gramStart"/>
      <w:r w:rsidRPr="00FF64DA">
        <w:rPr>
          <w:rFonts w:hAnsi="標楷體" w:hint="eastAsia"/>
          <w:b/>
          <w:bCs/>
          <w:color w:val="000000" w:themeColor="text1"/>
          <w:kern w:val="32"/>
          <w:szCs w:val="36"/>
        </w:rPr>
        <w:t>處</w:t>
      </w:r>
      <w:proofErr w:type="gramEnd"/>
      <w:r w:rsidRPr="00FF64DA">
        <w:rPr>
          <w:rFonts w:hAnsi="標楷體" w:hint="eastAsia"/>
          <w:b/>
          <w:bCs/>
          <w:color w:val="000000" w:themeColor="text1"/>
          <w:kern w:val="32"/>
          <w:szCs w:val="36"/>
        </w:rPr>
        <w:t>處理A機構安置個案尚欠積極，詢據花蓮縣政府社會處陳處長稱：「我跟同仁提醒A機構對個案只出不進，我要求社工科、</w:t>
      </w:r>
      <w:proofErr w:type="gramStart"/>
      <w:r w:rsidRPr="00FF64DA">
        <w:rPr>
          <w:rFonts w:hAnsi="標楷體" w:hint="eastAsia"/>
          <w:b/>
          <w:bCs/>
          <w:color w:val="000000" w:themeColor="text1"/>
          <w:kern w:val="32"/>
          <w:szCs w:val="36"/>
        </w:rPr>
        <w:t>婦幼科提出</w:t>
      </w:r>
      <w:proofErr w:type="gramEnd"/>
      <w:r w:rsidRPr="00FF64DA">
        <w:rPr>
          <w:rFonts w:hAnsi="標楷體" w:hint="eastAsia"/>
          <w:b/>
          <w:bCs/>
          <w:color w:val="000000" w:themeColor="text1"/>
          <w:kern w:val="32"/>
          <w:szCs w:val="36"/>
        </w:rPr>
        <w:t>備案給我看。要求督導全面跟</w:t>
      </w:r>
      <w:proofErr w:type="gramStart"/>
      <w:r w:rsidRPr="00FF64DA">
        <w:rPr>
          <w:rFonts w:hAnsi="標楷體" w:hint="eastAsia"/>
          <w:b/>
          <w:bCs/>
          <w:color w:val="000000" w:themeColor="text1"/>
          <w:kern w:val="32"/>
          <w:szCs w:val="36"/>
        </w:rPr>
        <w:t>臺</w:t>
      </w:r>
      <w:proofErr w:type="gramEnd"/>
      <w:r w:rsidRPr="00FF64DA">
        <w:rPr>
          <w:rFonts w:hAnsi="標楷體" w:hint="eastAsia"/>
          <w:b/>
          <w:bCs/>
          <w:color w:val="000000" w:themeColor="text1"/>
          <w:kern w:val="32"/>
          <w:szCs w:val="36"/>
        </w:rPr>
        <w:t>東縣的安置個案會談，要求把處遇個案</w:t>
      </w:r>
      <w:proofErr w:type="gramStart"/>
      <w:r w:rsidRPr="00FF64DA">
        <w:rPr>
          <w:rFonts w:hAnsi="標楷體" w:hint="eastAsia"/>
          <w:b/>
          <w:bCs/>
          <w:color w:val="000000" w:themeColor="text1"/>
          <w:kern w:val="32"/>
          <w:szCs w:val="36"/>
        </w:rPr>
        <w:t>主導權拿回</w:t>
      </w:r>
      <w:proofErr w:type="gramEnd"/>
      <w:r w:rsidRPr="00FF64DA">
        <w:rPr>
          <w:rFonts w:hAnsi="標楷體" w:hint="eastAsia"/>
          <w:b/>
          <w:bCs/>
          <w:color w:val="000000" w:themeColor="text1"/>
          <w:kern w:val="32"/>
          <w:szCs w:val="36"/>
        </w:rPr>
        <w:t>來，要求同仁積極及熱情需呈現出來。」</w:t>
      </w:r>
      <w:bookmarkEnd w:id="193"/>
      <w:bookmarkEnd w:id="194"/>
    </w:p>
    <w:p w:rsidR="006C7108" w:rsidRPr="00FF64DA" w:rsidRDefault="006C7108" w:rsidP="00CB4A3C">
      <w:pPr>
        <w:pStyle w:val="3"/>
        <w:rPr>
          <w:color w:val="000000" w:themeColor="text1"/>
        </w:rPr>
      </w:pPr>
      <w:bookmarkStart w:id="195" w:name="_Toc157094887"/>
      <w:bookmarkStart w:id="196" w:name="_Toc157159118"/>
      <w:r w:rsidRPr="00FF64DA">
        <w:rPr>
          <w:rFonts w:hint="eastAsia"/>
          <w:color w:val="000000" w:themeColor="text1"/>
        </w:rPr>
        <w:t>綜上，花蓮縣政府歷年迄今轉</w:t>
      </w:r>
      <w:proofErr w:type="gramStart"/>
      <w:r w:rsidRPr="00FF64DA">
        <w:rPr>
          <w:rFonts w:hint="eastAsia"/>
          <w:color w:val="000000" w:themeColor="text1"/>
        </w:rPr>
        <w:t>介</w:t>
      </w:r>
      <w:proofErr w:type="gramEnd"/>
      <w:r w:rsidRPr="00FF64DA">
        <w:rPr>
          <w:rFonts w:hint="eastAsia"/>
          <w:color w:val="000000" w:themeColor="text1"/>
        </w:rPr>
        <w:t>至</w:t>
      </w:r>
      <w:r w:rsidRPr="00FF64DA">
        <w:rPr>
          <w:color w:val="000000" w:themeColor="text1"/>
        </w:rPr>
        <w:t>A</w:t>
      </w:r>
      <w:r w:rsidRPr="00FF64DA">
        <w:rPr>
          <w:rFonts w:hint="eastAsia"/>
          <w:color w:val="000000" w:themeColor="text1"/>
        </w:rPr>
        <w:t>機構安置共計14名兒少個案，為A機構安置個案來源之大宗。其中由花蓮縣政府主責</w:t>
      </w:r>
      <w:proofErr w:type="gramStart"/>
      <w:r w:rsidRPr="00FF64DA">
        <w:rPr>
          <w:rFonts w:hint="eastAsia"/>
          <w:color w:val="000000" w:themeColor="text1"/>
        </w:rPr>
        <w:t>個</w:t>
      </w:r>
      <w:proofErr w:type="gramEnd"/>
      <w:r w:rsidRPr="00FF64DA">
        <w:rPr>
          <w:rFonts w:hint="eastAsia"/>
          <w:color w:val="000000" w:themeColor="text1"/>
        </w:rPr>
        <w:t>管之</w:t>
      </w:r>
      <w:r w:rsidR="00572AFC">
        <w:rPr>
          <w:rFonts w:hAnsi="標楷體" w:hint="eastAsia"/>
          <w:color w:val="000000" w:themeColor="text1"/>
        </w:rPr>
        <w:t>○</w:t>
      </w:r>
      <w:r w:rsidRPr="00FF64DA">
        <w:rPr>
          <w:rFonts w:hint="eastAsia"/>
          <w:color w:val="000000" w:themeColor="text1"/>
        </w:rPr>
        <w:t>姓少年，在A機構發生多次與院生間之性議題，A機構因</w:t>
      </w:r>
      <w:proofErr w:type="gramStart"/>
      <w:r w:rsidRPr="00FF64DA">
        <w:rPr>
          <w:rFonts w:hint="eastAsia"/>
          <w:color w:val="000000" w:themeColor="text1"/>
        </w:rPr>
        <w:t>發生甲男事</w:t>
      </w:r>
      <w:proofErr w:type="gramEnd"/>
      <w:r w:rsidRPr="00FF64DA">
        <w:rPr>
          <w:rFonts w:hint="eastAsia"/>
          <w:color w:val="000000" w:themeColor="text1"/>
        </w:rPr>
        <w:t>件後，處理專業及工作人員量能均有所不足，遂2度向花蓮縣政府表達希望將</w:t>
      </w:r>
      <w:r w:rsidR="00572AFC">
        <w:rPr>
          <w:rFonts w:hAnsi="標楷體" w:hint="eastAsia"/>
          <w:color w:val="000000" w:themeColor="text1"/>
        </w:rPr>
        <w:t>○</w:t>
      </w:r>
      <w:r w:rsidRPr="00FF64DA">
        <w:rPr>
          <w:rFonts w:hint="eastAsia"/>
          <w:color w:val="000000" w:themeColor="text1"/>
        </w:rPr>
        <w:t>姓少年個案轉安置，花蓮縣政府卻置之不理；對主責</w:t>
      </w:r>
      <w:proofErr w:type="gramStart"/>
      <w:r w:rsidRPr="00FF64DA">
        <w:rPr>
          <w:rFonts w:hint="eastAsia"/>
          <w:color w:val="000000" w:themeColor="text1"/>
        </w:rPr>
        <w:t>個</w:t>
      </w:r>
      <w:proofErr w:type="gramEnd"/>
      <w:r w:rsidRPr="00FF64DA">
        <w:rPr>
          <w:rFonts w:hint="eastAsia"/>
          <w:color w:val="000000" w:themeColor="text1"/>
        </w:rPr>
        <w:t>管之</w:t>
      </w:r>
      <w:r w:rsidR="00572AFC">
        <w:rPr>
          <w:rFonts w:hAnsi="標楷體" w:hint="eastAsia"/>
          <w:color w:val="000000" w:themeColor="text1"/>
        </w:rPr>
        <w:t>○</w:t>
      </w:r>
      <w:r w:rsidRPr="00FF64DA">
        <w:rPr>
          <w:rFonts w:hint="eastAsia"/>
          <w:color w:val="000000" w:themeColor="text1"/>
        </w:rPr>
        <w:t>姓少年在A機構長期遭到不當對待求助無門下，因而合理化受虐行為，社工非但未察覺，也未積極協助輔導轉安置，嚴重損及兒少個案權益，</w:t>
      </w:r>
      <w:proofErr w:type="gramStart"/>
      <w:r w:rsidRPr="00FF64DA">
        <w:rPr>
          <w:rFonts w:hint="eastAsia"/>
          <w:color w:val="000000" w:themeColor="text1"/>
        </w:rPr>
        <w:t>均核</w:t>
      </w:r>
      <w:proofErr w:type="gramEnd"/>
      <w:r w:rsidRPr="00FF64DA">
        <w:rPr>
          <w:rFonts w:hint="eastAsia"/>
          <w:color w:val="000000" w:themeColor="text1"/>
        </w:rPr>
        <w:t>有違失。</w:t>
      </w:r>
      <w:bookmarkEnd w:id="195"/>
      <w:bookmarkEnd w:id="196"/>
    </w:p>
    <w:bookmarkEnd w:id="43"/>
    <w:bookmarkEnd w:id="44"/>
    <w:p w:rsidR="00C055EC" w:rsidRPr="00FF64DA" w:rsidRDefault="00C055EC" w:rsidP="00C055EC">
      <w:pPr>
        <w:pStyle w:val="81"/>
        <w:ind w:left="3061" w:firstLine="680"/>
        <w:rPr>
          <w:color w:val="000000" w:themeColor="text1"/>
        </w:rPr>
      </w:pPr>
    </w:p>
    <w:p w:rsidR="00286B1B" w:rsidRPr="00FF64DA" w:rsidRDefault="00E25849" w:rsidP="00C86866">
      <w:pPr>
        <w:pStyle w:val="10"/>
        <w:ind w:left="680" w:firstLine="680"/>
        <w:rPr>
          <w:color w:val="000000" w:themeColor="text1"/>
        </w:rPr>
      </w:pPr>
      <w:bookmarkStart w:id="197" w:name="_Toc524895646"/>
      <w:bookmarkStart w:id="198" w:name="_Toc524896192"/>
      <w:bookmarkStart w:id="199" w:name="_Toc524896222"/>
      <w:bookmarkStart w:id="200" w:name="_Toc524902729"/>
      <w:bookmarkStart w:id="201" w:name="_Toc525066145"/>
      <w:bookmarkStart w:id="202" w:name="_Toc525070836"/>
      <w:bookmarkStart w:id="203" w:name="_Toc525938376"/>
      <w:bookmarkStart w:id="204" w:name="_Toc525939224"/>
      <w:bookmarkStart w:id="205" w:name="_Toc525939729"/>
      <w:bookmarkStart w:id="206" w:name="_Toc529218269"/>
      <w:bookmarkEnd w:id="35"/>
      <w:bookmarkEnd w:id="36"/>
      <w:bookmarkEnd w:id="37"/>
      <w:bookmarkEnd w:id="38"/>
      <w:bookmarkEnd w:id="39"/>
      <w:bookmarkEnd w:id="40"/>
      <w:r w:rsidRPr="00FF64DA">
        <w:rPr>
          <w:color w:val="000000" w:themeColor="text1"/>
        </w:rPr>
        <w:br w:type="page"/>
      </w:r>
      <w:bookmarkStart w:id="207" w:name="_Toc524902730"/>
      <w:bookmarkEnd w:id="197"/>
      <w:bookmarkEnd w:id="198"/>
      <w:bookmarkEnd w:id="199"/>
      <w:bookmarkEnd w:id="200"/>
      <w:bookmarkEnd w:id="201"/>
      <w:bookmarkEnd w:id="202"/>
      <w:bookmarkEnd w:id="203"/>
      <w:bookmarkEnd w:id="204"/>
      <w:bookmarkEnd w:id="205"/>
      <w:bookmarkEnd w:id="206"/>
      <w:r w:rsidR="000512D1" w:rsidRPr="00FF64DA">
        <w:rPr>
          <w:rFonts w:hint="eastAsia"/>
          <w:color w:val="000000" w:themeColor="text1"/>
        </w:rPr>
        <w:lastRenderedPageBreak/>
        <w:t>綜上所述，</w:t>
      </w:r>
      <w:r w:rsidR="00F738F9" w:rsidRPr="00FF64DA">
        <w:rPr>
          <w:rFonts w:hint="eastAsia"/>
          <w:color w:val="000000" w:themeColor="text1"/>
        </w:rPr>
        <w:t>A機構</w:t>
      </w:r>
      <w:proofErr w:type="gramStart"/>
      <w:r w:rsidR="00F738F9" w:rsidRPr="00FF64DA">
        <w:rPr>
          <w:rFonts w:hint="eastAsia"/>
          <w:color w:val="000000" w:themeColor="text1"/>
        </w:rPr>
        <w:t>發生甲男事件</w:t>
      </w:r>
      <w:proofErr w:type="gramEnd"/>
      <w:r w:rsidR="00F738F9" w:rsidRPr="00FF64DA">
        <w:rPr>
          <w:rFonts w:hint="eastAsia"/>
          <w:color w:val="000000" w:themeColor="text1"/>
        </w:rPr>
        <w:t>後，臺東縣政府未依規定組成危機評估處遇小組，亦未通知相關地方政府知悉並邀請加入團隊共同處理，致花蓮縣政府、屏東縣政府、臺東地院對事件毫無所悉，仍持續轉介兒少個案入住A機構計13名；且A機構</w:t>
      </w:r>
      <w:proofErr w:type="gramStart"/>
      <w:r w:rsidR="00F738F9" w:rsidRPr="00FF64DA">
        <w:rPr>
          <w:rFonts w:hint="eastAsia"/>
          <w:color w:val="000000" w:themeColor="text1"/>
        </w:rPr>
        <w:t>發生甲男事件</w:t>
      </w:r>
      <w:proofErr w:type="gramEnd"/>
      <w:r w:rsidR="00F738F9" w:rsidRPr="00FF64DA">
        <w:rPr>
          <w:rFonts w:hint="eastAsia"/>
          <w:color w:val="000000" w:themeColor="text1"/>
        </w:rPr>
        <w:t>後，臺東縣政府對A機構裁處12萬元並限期改善6個月，未善盡監督A機構改善，且僅憑A機構所報改善計畫即同意備查，改善措施僅虛應故事，經本院糾正後，A機構仍持續發生多起不當管教及性平事件，其中112年3月間發生更為嚴重之機構工作人員強制猥褻院生事件，致甫入機構安置之院生即發生受害、院生求助即必須離院等情事；</w:t>
      </w:r>
      <w:proofErr w:type="gramStart"/>
      <w:r w:rsidR="00F738F9" w:rsidRPr="00FF64DA">
        <w:rPr>
          <w:rFonts w:hint="eastAsia"/>
          <w:color w:val="000000" w:themeColor="text1"/>
        </w:rPr>
        <w:t>衛福部未</w:t>
      </w:r>
      <w:proofErr w:type="gramEnd"/>
      <w:r w:rsidR="00F738F9" w:rsidRPr="00FF64DA">
        <w:rPr>
          <w:rFonts w:hint="eastAsia"/>
          <w:color w:val="000000" w:themeColor="text1"/>
        </w:rPr>
        <w:t>善盡監督臺東</w:t>
      </w:r>
      <w:proofErr w:type="gramStart"/>
      <w:r w:rsidR="00F738F9" w:rsidRPr="00FF64DA">
        <w:rPr>
          <w:rFonts w:hint="eastAsia"/>
          <w:color w:val="000000" w:themeColor="text1"/>
        </w:rPr>
        <w:t>縣政府妥</w:t>
      </w:r>
      <w:proofErr w:type="gramEnd"/>
      <w:r w:rsidR="00F738F9" w:rsidRPr="00FF64DA">
        <w:rPr>
          <w:rFonts w:hint="eastAsia"/>
          <w:color w:val="000000" w:themeColor="text1"/>
        </w:rPr>
        <w:t>處，亦有疏失；經本院審議通過對</w:t>
      </w:r>
      <w:proofErr w:type="gramStart"/>
      <w:r w:rsidR="00F738F9" w:rsidRPr="00FF64DA">
        <w:rPr>
          <w:rFonts w:hint="eastAsia"/>
          <w:color w:val="000000" w:themeColor="text1"/>
        </w:rPr>
        <w:t>臺</w:t>
      </w:r>
      <w:proofErr w:type="gramEnd"/>
      <w:r w:rsidR="00F738F9" w:rsidRPr="00FF64DA">
        <w:rPr>
          <w:rFonts w:hint="eastAsia"/>
          <w:color w:val="000000" w:themeColor="text1"/>
        </w:rPr>
        <w:t>東縣政府之糾正案，並促請臺東縣政府社會處議處失職人員，惟該處檢討事件責任竟全數歸咎於基層人員及中階主管，致社工人員及科長選擇降調或辭職，紛紛走避，109年9月至112年6月底期間計調離職17人，不乏有資深且工作多年之社工人員流失，卻未見相關主管有因督導不周而被懲處究責，嚴重打擊公部門基層士氣，對基層社工人力及專業打擊甚深，核有違失；</w:t>
      </w:r>
      <w:r w:rsidR="00580FDA" w:rsidRPr="00FF64DA">
        <w:rPr>
          <w:rFonts w:hint="eastAsia"/>
          <w:color w:val="000000" w:themeColor="text1"/>
        </w:rPr>
        <w:t>花蓮縣政府歷年迄今轉</w:t>
      </w:r>
      <w:proofErr w:type="gramStart"/>
      <w:r w:rsidR="00580FDA" w:rsidRPr="00FF64DA">
        <w:rPr>
          <w:rFonts w:hint="eastAsia"/>
          <w:color w:val="000000" w:themeColor="text1"/>
        </w:rPr>
        <w:t>介</w:t>
      </w:r>
      <w:proofErr w:type="gramEnd"/>
      <w:r w:rsidR="00580FDA" w:rsidRPr="00FF64DA">
        <w:rPr>
          <w:rFonts w:hint="eastAsia"/>
          <w:color w:val="000000" w:themeColor="text1"/>
        </w:rPr>
        <w:t>至A機構安置共計14名兒少個案，為A機構安置個案來源之大宗。其中由花蓮縣政府主責</w:t>
      </w:r>
      <w:proofErr w:type="gramStart"/>
      <w:r w:rsidR="00580FDA" w:rsidRPr="00FF64DA">
        <w:rPr>
          <w:rFonts w:hint="eastAsia"/>
          <w:color w:val="000000" w:themeColor="text1"/>
        </w:rPr>
        <w:t>個</w:t>
      </w:r>
      <w:proofErr w:type="gramEnd"/>
      <w:r w:rsidR="00580FDA" w:rsidRPr="00FF64DA">
        <w:rPr>
          <w:rFonts w:hint="eastAsia"/>
          <w:color w:val="000000" w:themeColor="text1"/>
        </w:rPr>
        <w:t>管之</w:t>
      </w:r>
      <w:r w:rsidR="00EF59BF">
        <w:rPr>
          <w:rFonts w:hAnsi="標楷體" w:hint="eastAsia"/>
          <w:color w:val="000000" w:themeColor="text1"/>
        </w:rPr>
        <w:t>○</w:t>
      </w:r>
      <w:r w:rsidR="00580FDA" w:rsidRPr="00FF64DA">
        <w:rPr>
          <w:rFonts w:hint="eastAsia"/>
          <w:color w:val="000000" w:themeColor="text1"/>
        </w:rPr>
        <w:t>姓少年，在A機構發生多次與院生間之性議題，A機構因</w:t>
      </w:r>
      <w:proofErr w:type="gramStart"/>
      <w:r w:rsidR="00580FDA" w:rsidRPr="00FF64DA">
        <w:rPr>
          <w:rFonts w:hint="eastAsia"/>
          <w:color w:val="000000" w:themeColor="text1"/>
        </w:rPr>
        <w:t>發生甲男事</w:t>
      </w:r>
      <w:proofErr w:type="gramEnd"/>
      <w:r w:rsidR="00580FDA" w:rsidRPr="00FF64DA">
        <w:rPr>
          <w:rFonts w:hint="eastAsia"/>
          <w:color w:val="000000" w:themeColor="text1"/>
        </w:rPr>
        <w:t>件後，處理專業及工作人員量能均有所不足，遂2度向花蓮縣政府表達希望將</w:t>
      </w:r>
      <w:r w:rsidR="00EF59BF">
        <w:rPr>
          <w:rFonts w:hAnsi="標楷體" w:hint="eastAsia"/>
          <w:color w:val="000000" w:themeColor="text1"/>
        </w:rPr>
        <w:t>○</w:t>
      </w:r>
      <w:r w:rsidR="00580FDA" w:rsidRPr="00FF64DA">
        <w:rPr>
          <w:rFonts w:hint="eastAsia"/>
          <w:color w:val="000000" w:themeColor="text1"/>
        </w:rPr>
        <w:t>姓少年個案轉安置，花蓮縣政府卻置之不理；對主責</w:t>
      </w:r>
      <w:proofErr w:type="gramStart"/>
      <w:r w:rsidR="00580FDA" w:rsidRPr="00FF64DA">
        <w:rPr>
          <w:rFonts w:hint="eastAsia"/>
          <w:color w:val="000000" w:themeColor="text1"/>
        </w:rPr>
        <w:t>個</w:t>
      </w:r>
      <w:proofErr w:type="gramEnd"/>
      <w:r w:rsidR="00580FDA" w:rsidRPr="00FF64DA">
        <w:rPr>
          <w:rFonts w:hint="eastAsia"/>
          <w:color w:val="000000" w:themeColor="text1"/>
        </w:rPr>
        <w:t>管之</w:t>
      </w:r>
      <w:r w:rsidR="0058031E">
        <w:rPr>
          <w:rFonts w:hAnsi="標楷體" w:hint="eastAsia"/>
          <w:color w:val="000000" w:themeColor="text1"/>
        </w:rPr>
        <w:t>○</w:t>
      </w:r>
      <w:r w:rsidR="00580FDA" w:rsidRPr="00FF64DA">
        <w:rPr>
          <w:rFonts w:hint="eastAsia"/>
          <w:color w:val="000000" w:themeColor="text1"/>
        </w:rPr>
        <w:t>姓少年在A機構長期遭到不當對待求助無門下，因而合理化受虐行為，社工非但未察覺，也未積極協助輔導轉安置，嚴重損及兒少個案權益，</w:t>
      </w:r>
      <w:proofErr w:type="gramStart"/>
      <w:r w:rsidR="00580FDA" w:rsidRPr="00FF64DA">
        <w:rPr>
          <w:rFonts w:hint="eastAsia"/>
          <w:color w:val="000000" w:themeColor="text1"/>
        </w:rPr>
        <w:t>均核</w:t>
      </w:r>
      <w:proofErr w:type="gramEnd"/>
      <w:r w:rsidR="00580FDA" w:rsidRPr="00FF64DA">
        <w:rPr>
          <w:rFonts w:hint="eastAsia"/>
          <w:color w:val="000000" w:themeColor="text1"/>
        </w:rPr>
        <w:t>有違失</w:t>
      </w:r>
      <w:r w:rsidR="000512D1" w:rsidRPr="00FF64DA">
        <w:rPr>
          <w:rFonts w:hint="eastAsia"/>
          <w:color w:val="000000" w:themeColor="text1"/>
        </w:rPr>
        <w:t>，爰依</w:t>
      </w:r>
      <w:r w:rsidR="001B48EB" w:rsidRPr="00FF64DA">
        <w:rPr>
          <w:rFonts w:hint="eastAsia"/>
          <w:bCs/>
          <w:color w:val="000000" w:themeColor="text1"/>
        </w:rPr>
        <w:t>憲法第97條第1項及</w:t>
      </w:r>
      <w:r w:rsidR="000512D1" w:rsidRPr="00FF64DA">
        <w:rPr>
          <w:rFonts w:hint="eastAsia"/>
          <w:color w:val="000000" w:themeColor="text1"/>
        </w:rPr>
        <w:t>監察法第24條</w:t>
      </w:r>
      <w:r w:rsidR="00396EC5" w:rsidRPr="00FF64DA">
        <w:rPr>
          <w:rFonts w:hint="eastAsia"/>
          <w:color w:val="000000" w:themeColor="text1"/>
        </w:rPr>
        <w:t>之</w:t>
      </w:r>
      <w:r w:rsidR="000512D1" w:rsidRPr="00FF64DA">
        <w:rPr>
          <w:rFonts w:hint="eastAsia"/>
          <w:color w:val="000000" w:themeColor="text1"/>
        </w:rPr>
        <w:t>規定提案糾正，移送行政院轉飭所屬確實檢討改善</w:t>
      </w:r>
      <w:proofErr w:type="gramStart"/>
      <w:r w:rsidR="000512D1" w:rsidRPr="00FF64DA">
        <w:rPr>
          <w:rFonts w:hint="eastAsia"/>
          <w:color w:val="000000" w:themeColor="text1"/>
        </w:rPr>
        <w:t>見復</w:t>
      </w:r>
      <w:proofErr w:type="gramEnd"/>
      <w:r w:rsidR="00286B1B" w:rsidRPr="00FF64DA">
        <w:rPr>
          <w:rFonts w:hint="eastAsia"/>
          <w:color w:val="000000" w:themeColor="text1"/>
        </w:rPr>
        <w:t>。</w:t>
      </w:r>
    </w:p>
    <w:p w:rsidR="00F20A5F" w:rsidRDefault="00F20A5F" w:rsidP="00F20A5F">
      <w:pPr>
        <w:pStyle w:val="aa"/>
        <w:spacing w:beforeLines="50" w:before="228" w:afterLines="50" w:after="228"/>
        <w:ind w:leftChars="1100" w:left="3742"/>
        <w:rPr>
          <w:rFonts w:hAnsi="標楷體"/>
          <w:b w:val="0"/>
          <w:bCs/>
          <w:snapToGrid/>
          <w:color w:val="000000" w:themeColor="text1"/>
          <w:spacing w:val="12"/>
          <w:kern w:val="0"/>
          <w:sz w:val="40"/>
        </w:rPr>
      </w:pPr>
      <w:bookmarkStart w:id="208" w:name="_Toc524895649"/>
      <w:bookmarkStart w:id="209" w:name="_Toc524896195"/>
      <w:bookmarkStart w:id="210" w:name="_Toc524896225"/>
      <w:bookmarkEnd w:id="208"/>
      <w:bookmarkEnd w:id="209"/>
      <w:bookmarkEnd w:id="210"/>
      <w:r w:rsidRPr="00FF64DA">
        <w:rPr>
          <w:rFonts w:hint="eastAsia"/>
          <w:b w:val="0"/>
          <w:bCs/>
          <w:snapToGrid/>
          <w:color w:val="000000" w:themeColor="text1"/>
          <w:spacing w:val="12"/>
          <w:kern w:val="0"/>
          <w:sz w:val="40"/>
        </w:rPr>
        <w:lastRenderedPageBreak/>
        <w:t>提案</w:t>
      </w:r>
      <w:r w:rsidRPr="009E4139">
        <w:rPr>
          <w:rFonts w:hAnsi="標楷體" w:hint="eastAsia"/>
          <w:b w:val="0"/>
          <w:bCs/>
          <w:snapToGrid/>
          <w:color w:val="000000" w:themeColor="text1"/>
          <w:spacing w:val="12"/>
          <w:kern w:val="0"/>
          <w:sz w:val="40"/>
        </w:rPr>
        <w:t>委員：</w:t>
      </w:r>
      <w:r w:rsidRPr="00496E81">
        <w:rPr>
          <w:rFonts w:hAnsi="標楷體" w:hint="eastAsia"/>
          <w:b w:val="0"/>
          <w:bCs/>
          <w:snapToGrid/>
          <w:color w:val="000000" w:themeColor="text1"/>
          <w:spacing w:val="12"/>
          <w:kern w:val="0"/>
          <w:sz w:val="40"/>
        </w:rPr>
        <w:t>葉大華</w:t>
      </w:r>
    </w:p>
    <w:p w:rsidR="00F20A5F" w:rsidRDefault="00F20A5F" w:rsidP="00F20A5F">
      <w:pPr>
        <w:pStyle w:val="aa"/>
        <w:spacing w:before="0" w:afterLines="50" w:after="228"/>
        <w:ind w:leftChars="1100" w:left="3742" w:firstLineChars="503" w:firstLine="2234"/>
        <w:rPr>
          <w:rFonts w:hAnsi="標楷體"/>
          <w:b w:val="0"/>
          <w:bCs/>
          <w:snapToGrid/>
          <w:color w:val="000000" w:themeColor="text1"/>
          <w:spacing w:val="12"/>
          <w:kern w:val="0"/>
          <w:sz w:val="40"/>
        </w:rPr>
      </w:pPr>
      <w:r w:rsidRPr="00496E81">
        <w:rPr>
          <w:rFonts w:hAnsi="標楷體" w:hint="eastAsia"/>
          <w:b w:val="0"/>
          <w:bCs/>
          <w:snapToGrid/>
          <w:color w:val="000000" w:themeColor="text1"/>
          <w:spacing w:val="12"/>
          <w:kern w:val="0"/>
          <w:sz w:val="40"/>
        </w:rPr>
        <w:t>紀惠容</w:t>
      </w:r>
    </w:p>
    <w:p w:rsidR="00F20A5F" w:rsidRPr="009E4139" w:rsidRDefault="00F20A5F" w:rsidP="00F20A5F">
      <w:pPr>
        <w:pStyle w:val="aa"/>
        <w:spacing w:before="0" w:afterLines="50" w:after="228"/>
        <w:ind w:leftChars="1100" w:left="3742" w:firstLineChars="503" w:firstLine="2234"/>
        <w:rPr>
          <w:rFonts w:hAnsi="標楷體"/>
          <w:b w:val="0"/>
          <w:bCs/>
          <w:snapToGrid/>
          <w:color w:val="000000" w:themeColor="text1"/>
          <w:spacing w:val="12"/>
          <w:kern w:val="0"/>
          <w:sz w:val="40"/>
        </w:rPr>
      </w:pPr>
      <w:r w:rsidRPr="00496E81">
        <w:rPr>
          <w:rFonts w:hAnsi="標楷體" w:hint="eastAsia"/>
          <w:b w:val="0"/>
          <w:bCs/>
          <w:snapToGrid/>
          <w:color w:val="000000" w:themeColor="text1"/>
          <w:spacing w:val="12"/>
          <w:kern w:val="0"/>
          <w:sz w:val="40"/>
        </w:rPr>
        <w:t>林國明</w:t>
      </w:r>
    </w:p>
    <w:p w:rsidR="00286B1B" w:rsidRPr="00FF64DA" w:rsidRDefault="00286B1B" w:rsidP="00286B1B">
      <w:pPr>
        <w:pStyle w:val="aa"/>
        <w:spacing w:beforeLines="50" w:before="228" w:after="0"/>
        <w:ind w:leftChars="1100" w:left="3742"/>
        <w:rPr>
          <w:b w:val="0"/>
          <w:bCs/>
          <w:snapToGrid/>
          <w:color w:val="000000" w:themeColor="text1"/>
          <w:spacing w:val="0"/>
          <w:kern w:val="0"/>
        </w:rPr>
      </w:pPr>
    </w:p>
    <w:p w:rsidR="00286B1B" w:rsidRPr="00FF64DA" w:rsidRDefault="00286B1B" w:rsidP="00286B1B">
      <w:pPr>
        <w:pStyle w:val="aa"/>
        <w:spacing w:beforeLines="50" w:before="228" w:after="0"/>
        <w:ind w:leftChars="1100" w:left="3742"/>
        <w:rPr>
          <w:b w:val="0"/>
          <w:bCs/>
          <w:snapToGrid/>
          <w:color w:val="000000" w:themeColor="text1"/>
          <w:spacing w:val="0"/>
          <w:kern w:val="0"/>
        </w:rPr>
      </w:pPr>
    </w:p>
    <w:p w:rsidR="00F85112" w:rsidRPr="00A7601B" w:rsidRDefault="00F85112" w:rsidP="00286B1B">
      <w:pPr>
        <w:pStyle w:val="aa"/>
        <w:spacing w:beforeLines="50" w:before="228" w:after="0"/>
        <w:ind w:leftChars="1100" w:left="3742"/>
        <w:rPr>
          <w:b w:val="0"/>
          <w:bCs/>
          <w:snapToGrid/>
          <w:color w:val="000000" w:themeColor="text1"/>
          <w:spacing w:val="0"/>
          <w:kern w:val="0"/>
        </w:rPr>
      </w:pPr>
    </w:p>
    <w:p w:rsidR="00F85112" w:rsidRPr="00FF64DA" w:rsidRDefault="00F85112" w:rsidP="00286B1B">
      <w:pPr>
        <w:pStyle w:val="aa"/>
        <w:spacing w:beforeLines="50" w:before="228" w:after="0"/>
        <w:ind w:leftChars="1100" w:left="3742"/>
        <w:rPr>
          <w:b w:val="0"/>
          <w:bCs/>
          <w:snapToGrid/>
          <w:color w:val="000000" w:themeColor="text1"/>
          <w:spacing w:val="0"/>
          <w:kern w:val="0"/>
        </w:rPr>
      </w:pPr>
    </w:p>
    <w:p w:rsidR="00F85112" w:rsidRPr="00FF64DA" w:rsidRDefault="00F85112" w:rsidP="00286B1B">
      <w:pPr>
        <w:pStyle w:val="aa"/>
        <w:spacing w:beforeLines="50" w:before="228" w:after="0"/>
        <w:ind w:leftChars="1100" w:left="3742"/>
        <w:rPr>
          <w:b w:val="0"/>
          <w:bCs/>
          <w:snapToGrid/>
          <w:color w:val="000000" w:themeColor="text1"/>
          <w:spacing w:val="0"/>
          <w:kern w:val="0"/>
        </w:rPr>
      </w:pPr>
    </w:p>
    <w:p w:rsidR="0023726B" w:rsidRPr="00FF64DA" w:rsidRDefault="0023726B" w:rsidP="00286B1B">
      <w:pPr>
        <w:pStyle w:val="aa"/>
        <w:spacing w:beforeLines="50" w:before="228" w:after="0"/>
        <w:ind w:leftChars="1100" w:left="3742"/>
        <w:rPr>
          <w:b w:val="0"/>
          <w:bCs/>
          <w:snapToGrid/>
          <w:color w:val="000000" w:themeColor="text1"/>
          <w:spacing w:val="0"/>
          <w:kern w:val="0"/>
        </w:rPr>
      </w:pPr>
    </w:p>
    <w:p w:rsidR="00F85112" w:rsidRPr="00FF64DA" w:rsidRDefault="00F85112" w:rsidP="00286B1B">
      <w:pPr>
        <w:pStyle w:val="aa"/>
        <w:spacing w:beforeLines="50" w:before="228" w:after="0"/>
        <w:ind w:leftChars="1100" w:left="3742"/>
        <w:rPr>
          <w:rFonts w:hint="eastAsia"/>
          <w:b w:val="0"/>
          <w:bCs/>
          <w:snapToGrid/>
          <w:color w:val="000000" w:themeColor="text1"/>
          <w:spacing w:val="0"/>
          <w:kern w:val="0"/>
        </w:rPr>
      </w:pPr>
      <w:bookmarkStart w:id="211" w:name="_GoBack"/>
      <w:bookmarkEnd w:id="211"/>
    </w:p>
    <w:p w:rsidR="00F85112" w:rsidRPr="00FF64DA" w:rsidRDefault="00F85112" w:rsidP="00286B1B">
      <w:pPr>
        <w:pStyle w:val="aa"/>
        <w:spacing w:beforeLines="50" w:before="228" w:after="0"/>
        <w:ind w:leftChars="1100" w:left="3742"/>
        <w:rPr>
          <w:b w:val="0"/>
          <w:bCs/>
          <w:snapToGrid/>
          <w:color w:val="000000" w:themeColor="text1"/>
          <w:spacing w:val="0"/>
          <w:kern w:val="0"/>
        </w:rPr>
      </w:pPr>
    </w:p>
    <w:p w:rsidR="00416721" w:rsidRPr="00FF64DA" w:rsidRDefault="00286B1B" w:rsidP="00133AA2">
      <w:pPr>
        <w:pStyle w:val="af0"/>
        <w:rPr>
          <w:rFonts w:hAnsi="標楷體"/>
          <w:bCs/>
          <w:color w:val="000000" w:themeColor="text1"/>
        </w:rPr>
      </w:pPr>
      <w:r w:rsidRPr="00FF64DA">
        <w:rPr>
          <w:rFonts w:hAnsi="標楷體" w:hint="eastAsia"/>
          <w:bCs/>
          <w:color w:val="000000" w:themeColor="text1"/>
        </w:rPr>
        <w:t>中</w:t>
      </w:r>
      <w:r w:rsidR="00A231D3" w:rsidRPr="00FF64DA">
        <w:rPr>
          <w:rFonts w:hAnsi="標楷體" w:hint="eastAsia"/>
          <w:bCs/>
          <w:color w:val="000000" w:themeColor="text1"/>
        </w:rPr>
        <w:t xml:space="preserve">  </w:t>
      </w:r>
      <w:r w:rsidRPr="00FF64DA">
        <w:rPr>
          <w:rFonts w:hAnsi="標楷體" w:hint="eastAsia"/>
          <w:bCs/>
          <w:color w:val="000000" w:themeColor="text1"/>
        </w:rPr>
        <w:t>華</w:t>
      </w:r>
      <w:r w:rsidR="00A231D3" w:rsidRPr="00FF64DA">
        <w:rPr>
          <w:rFonts w:hAnsi="標楷體" w:hint="eastAsia"/>
          <w:bCs/>
          <w:color w:val="000000" w:themeColor="text1"/>
        </w:rPr>
        <w:t xml:space="preserve">  </w:t>
      </w:r>
      <w:r w:rsidRPr="00FF64DA">
        <w:rPr>
          <w:rFonts w:hAnsi="標楷體" w:hint="eastAsia"/>
          <w:bCs/>
          <w:color w:val="000000" w:themeColor="text1"/>
        </w:rPr>
        <w:t>民</w:t>
      </w:r>
      <w:r w:rsidR="00A231D3" w:rsidRPr="00FF64DA">
        <w:rPr>
          <w:rFonts w:hAnsi="標楷體" w:hint="eastAsia"/>
          <w:bCs/>
          <w:color w:val="000000" w:themeColor="text1"/>
        </w:rPr>
        <w:t xml:space="preserve">  </w:t>
      </w:r>
      <w:r w:rsidRPr="00FF64DA">
        <w:rPr>
          <w:rFonts w:hAnsi="標楷體" w:hint="eastAsia"/>
          <w:bCs/>
          <w:color w:val="000000" w:themeColor="text1"/>
        </w:rPr>
        <w:t xml:space="preserve">國　</w:t>
      </w:r>
      <w:r w:rsidR="000263BB" w:rsidRPr="00FF64DA">
        <w:rPr>
          <w:rFonts w:hAnsi="標楷體" w:hint="eastAsia"/>
          <w:bCs/>
          <w:color w:val="000000" w:themeColor="text1"/>
        </w:rPr>
        <w:t>113</w:t>
      </w:r>
      <w:r w:rsidRPr="00FF64DA">
        <w:rPr>
          <w:rFonts w:hAnsi="標楷體" w:hint="eastAsia"/>
          <w:bCs/>
          <w:color w:val="000000" w:themeColor="text1"/>
        </w:rPr>
        <w:t xml:space="preserve">　年　</w:t>
      </w:r>
      <w:r w:rsidR="008A288A" w:rsidRPr="00FF64DA">
        <w:rPr>
          <w:rFonts w:hAnsi="標楷體" w:hint="eastAsia"/>
          <w:bCs/>
          <w:color w:val="000000" w:themeColor="text1"/>
        </w:rPr>
        <w:t xml:space="preserve"> </w:t>
      </w:r>
      <w:r w:rsidRPr="00FF64DA">
        <w:rPr>
          <w:rFonts w:hAnsi="標楷體" w:hint="eastAsia"/>
          <w:bCs/>
          <w:color w:val="000000" w:themeColor="text1"/>
        </w:rPr>
        <w:t xml:space="preserve">　月　　　日</w:t>
      </w:r>
      <w:bookmarkEnd w:id="207"/>
    </w:p>
    <w:p w:rsidR="00451E78" w:rsidRPr="00FF64DA" w:rsidRDefault="00451E78" w:rsidP="00133AA2">
      <w:pPr>
        <w:pStyle w:val="af0"/>
        <w:rPr>
          <w:rFonts w:hAnsi="標楷體"/>
          <w:bCs/>
          <w:color w:val="000000" w:themeColor="text1"/>
        </w:rPr>
      </w:pPr>
    </w:p>
    <w:p w:rsidR="00451E78" w:rsidRPr="00FF64DA" w:rsidRDefault="00451E78" w:rsidP="00133AA2">
      <w:pPr>
        <w:pStyle w:val="af0"/>
        <w:rPr>
          <w:bCs/>
          <w:color w:val="000000" w:themeColor="text1"/>
        </w:rPr>
      </w:pPr>
    </w:p>
    <w:sectPr w:rsidR="00451E78" w:rsidRPr="00FF64D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E82" w:rsidRDefault="00413E82">
      <w:r>
        <w:separator/>
      </w:r>
    </w:p>
  </w:endnote>
  <w:endnote w:type="continuationSeparator" w:id="0">
    <w:p w:rsidR="00413E82" w:rsidRDefault="0041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E82" w:rsidRDefault="00413E82">
      <w:r>
        <w:separator/>
      </w:r>
    </w:p>
  </w:footnote>
  <w:footnote w:type="continuationSeparator" w:id="0">
    <w:p w:rsidR="00413E82" w:rsidRDefault="00413E82">
      <w:r>
        <w:continuationSeparator/>
      </w:r>
    </w:p>
  </w:footnote>
  <w:footnote w:id="1">
    <w:p w:rsidR="006C7108" w:rsidRDefault="006C7108" w:rsidP="006C7108">
      <w:pPr>
        <w:pStyle w:val="afb"/>
      </w:pPr>
      <w:r>
        <w:rPr>
          <w:rStyle w:val="afd"/>
        </w:rPr>
        <w:footnoteRef/>
      </w:r>
      <w:r>
        <w:t xml:space="preserve"> </w:t>
      </w:r>
      <w:r>
        <w:rPr>
          <w:rFonts w:hint="eastAsia"/>
        </w:rPr>
        <w:t>臺東縣政府112年7月11日府社兒婦字第1120146690號函、112年8月18日府社兒婦字第1120177533號函。</w:t>
      </w:r>
    </w:p>
  </w:footnote>
  <w:footnote w:id="2">
    <w:p w:rsidR="003A0CC2" w:rsidRDefault="003A0CC2">
      <w:pPr>
        <w:pStyle w:val="afb"/>
      </w:pPr>
      <w:r>
        <w:rPr>
          <w:rStyle w:val="afd"/>
        </w:rPr>
        <w:footnoteRef/>
      </w:r>
      <w:r>
        <w:t xml:space="preserve"> </w:t>
      </w:r>
      <w:r w:rsidRPr="003A0CC2">
        <w:rPr>
          <w:rFonts w:hint="eastAsia"/>
        </w:rPr>
        <w:t>經本院111年8月10日司法及獄政委員會、社會福利及衛生環境委員會聯席會議審查通過，糾正臺東縣政府在案</w:t>
      </w:r>
      <w:r>
        <w:rPr>
          <w:rFonts w:hint="eastAsia"/>
        </w:rPr>
        <w:t>。</w:t>
      </w:r>
    </w:p>
  </w:footnote>
  <w:footnote w:id="3">
    <w:p w:rsidR="00EB4708" w:rsidRDefault="00EB4708">
      <w:pPr>
        <w:pStyle w:val="afb"/>
      </w:pPr>
      <w:r>
        <w:rPr>
          <w:rStyle w:val="afd"/>
        </w:rPr>
        <w:footnoteRef/>
      </w:r>
      <w:r>
        <w:t xml:space="preserve"> </w:t>
      </w:r>
      <w:r w:rsidRPr="00EB4708">
        <w:rPr>
          <w:rFonts w:hint="eastAsia"/>
        </w:rPr>
        <w:t>經本院111年8月10日司法及獄政委員會、社會福利及衛生環境委員會聯席會議審查通過，糾正臺東縣政府在案</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17517"/>
    <w:rsid w:val="000246F7"/>
    <w:rsid w:val="000263BB"/>
    <w:rsid w:val="0003114D"/>
    <w:rsid w:val="00036397"/>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3A09"/>
    <w:rsid w:val="000E6431"/>
    <w:rsid w:val="000F0D35"/>
    <w:rsid w:val="000F21A5"/>
    <w:rsid w:val="00102B9F"/>
    <w:rsid w:val="00112637"/>
    <w:rsid w:val="0012001E"/>
    <w:rsid w:val="00126A55"/>
    <w:rsid w:val="00133AA2"/>
    <w:rsid w:val="00133F08"/>
    <w:rsid w:val="001345E6"/>
    <w:rsid w:val="001378B0"/>
    <w:rsid w:val="00141B7F"/>
    <w:rsid w:val="00142E00"/>
    <w:rsid w:val="00146992"/>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726B"/>
    <w:rsid w:val="002421B5"/>
    <w:rsid w:val="0025106C"/>
    <w:rsid w:val="002525D1"/>
    <w:rsid w:val="00252BC4"/>
    <w:rsid w:val="00254014"/>
    <w:rsid w:val="002624C3"/>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608B"/>
    <w:rsid w:val="00371833"/>
    <w:rsid w:val="00371ED3"/>
    <w:rsid w:val="0037728A"/>
    <w:rsid w:val="00380B7D"/>
    <w:rsid w:val="00381A99"/>
    <w:rsid w:val="003829C2"/>
    <w:rsid w:val="00384724"/>
    <w:rsid w:val="003919B7"/>
    <w:rsid w:val="00391D57"/>
    <w:rsid w:val="00392292"/>
    <w:rsid w:val="00396EC5"/>
    <w:rsid w:val="003A0CC2"/>
    <w:rsid w:val="003A5B7B"/>
    <w:rsid w:val="003A7A58"/>
    <w:rsid w:val="003B1017"/>
    <w:rsid w:val="003B27A4"/>
    <w:rsid w:val="003B3C07"/>
    <w:rsid w:val="003B6775"/>
    <w:rsid w:val="003C5FE2"/>
    <w:rsid w:val="003D05FB"/>
    <w:rsid w:val="003D13FB"/>
    <w:rsid w:val="003D1B16"/>
    <w:rsid w:val="003D45BF"/>
    <w:rsid w:val="003D508A"/>
    <w:rsid w:val="003D537F"/>
    <w:rsid w:val="003D7B75"/>
    <w:rsid w:val="003E0208"/>
    <w:rsid w:val="003E4B57"/>
    <w:rsid w:val="003F27E1"/>
    <w:rsid w:val="003F437A"/>
    <w:rsid w:val="003F5C2B"/>
    <w:rsid w:val="004023E9"/>
    <w:rsid w:val="004077BF"/>
    <w:rsid w:val="00413E82"/>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3AA6"/>
    <w:rsid w:val="004C5DD4"/>
    <w:rsid w:val="004D12A9"/>
    <w:rsid w:val="004D141F"/>
    <w:rsid w:val="004D6310"/>
    <w:rsid w:val="004D6373"/>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2AFC"/>
    <w:rsid w:val="0058031E"/>
    <w:rsid w:val="00580FDA"/>
    <w:rsid w:val="005908B8"/>
    <w:rsid w:val="0059512E"/>
    <w:rsid w:val="005A6DD2"/>
    <w:rsid w:val="005C385D"/>
    <w:rsid w:val="005D3B20"/>
    <w:rsid w:val="005D540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5642"/>
    <w:rsid w:val="006C7108"/>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5660"/>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5D6A"/>
    <w:rsid w:val="008B6DF8"/>
    <w:rsid w:val="008C106C"/>
    <w:rsid w:val="008C10F1"/>
    <w:rsid w:val="008C1E99"/>
    <w:rsid w:val="008E0085"/>
    <w:rsid w:val="008E2AA6"/>
    <w:rsid w:val="008E311B"/>
    <w:rsid w:val="008F46E7"/>
    <w:rsid w:val="008F6F0B"/>
    <w:rsid w:val="00903FA9"/>
    <w:rsid w:val="00907BA7"/>
    <w:rsid w:val="0091064E"/>
    <w:rsid w:val="00911FC5"/>
    <w:rsid w:val="00931A10"/>
    <w:rsid w:val="00946B9A"/>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6192"/>
    <w:rsid w:val="00A231D3"/>
    <w:rsid w:val="00A24C95"/>
    <w:rsid w:val="00A26094"/>
    <w:rsid w:val="00A301BF"/>
    <w:rsid w:val="00A302B2"/>
    <w:rsid w:val="00A331B4"/>
    <w:rsid w:val="00A3484E"/>
    <w:rsid w:val="00A36ADA"/>
    <w:rsid w:val="00A438D8"/>
    <w:rsid w:val="00A43A83"/>
    <w:rsid w:val="00A473F5"/>
    <w:rsid w:val="00A51F9D"/>
    <w:rsid w:val="00A5416A"/>
    <w:rsid w:val="00A639F4"/>
    <w:rsid w:val="00A7601B"/>
    <w:rsid w:val="00A81A32"/>
    <w:rsid w:val="00A835BD"/>
    <w:rsid w:val="00A966DE"/>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7841"/>
    <w:rsid w:val="00CA6AC8"/>
    <w:rsid w:val="00CB027F"/>
    <w:rsid w:val="00CB4A3C"/>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2FCB"/>
    <w:rsid w:val="00D75644"/>
    <w:rsid w:val="00D761FE"/>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4708"/>
    <w:rsid w:val="00ED03AB"/>
    <w:rsid w:val="00ED0CAC"/>
    <w:rsid w:val="00ED1CD4"/>
    <w:rsid w:val="00ED1D2B"/>
    <w:rsid w:val="00ED5A8D"/>
    <w:rsid w:val="00ED64B5"/>
    <w:rsid w:val="00EE4E72"/>
    <w:rsid w:val="00EE7CCA"/>
    <w:rsid w:val="00EF59BF"/>
    <w:rsid w:val="00F16A14"/>
    <w:rsid w:val="00F20A5F"/>
    <w:rsid w:val="00F231DC"/>
    <w:rsid w:val="00F2562D"/>
    <w:rsid w:val="00F362D7"/>
    <w:rsid w:val="00F37D7B"/>
    <w:rsid w:val="00F5314C"/>
    <w:rsid w:val="00F635DD"/>
    <w:rsid w:val="00F6627B"/>
    <w:rsid w:val="00F734F2"/>
    <w:rsid w:val="00F738F9"/>
    <w:rsid w:val="00F75052"/>
    <w:rsid w:val="00F804D3"/>
    <w:rsid w:val="00F81CD2"/>
    <w:rsid w:val="00F82641"/>
    <w:rsid w:val="00F85112"/>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6278"/>
    <w:rsid w:val="00FF6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02EDB"/>
  <w15:docId w15:val="{B4202FF6-05E3-4BF8-8577-9F73F5C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C7108"/>
    <w:pPr>
      <w:snapToGrid w:val="0"/>
      <w:jc w:val="left"/>
    </w:pPr>
    <w:rPr>
      <w:sz w:val="20"/>
    </w:rPr>
  </w:style>
  <w:style w:type="character" w:customStyle="1" w:styleId="afc">
    <w:name w:val="註腳文字 字元"/>
    <w:basedOn w:val="a7"/>
    <w:link w:val="afb"/>
    <w:uiPriority w:val="99"/>
    <w:rsid w:val="006C7108"/>
    <w:rPr>
      <w:rFonts w:ascii="標楷體" w:eastAsia="標楷體"/>
      <w:kern w:val="2"/>
    </w:rPr>
  </w:style>
  <w:style w:type="character" w:styleId="afd">
    <w:name w:val="footnote reference"/>
    <w:basedOn w:val="a7"/>
    <w:uiPriority w:val="99"/>
    <w:semiHidden/>
    <w:unhideWhenUsed/>
    <w:rsid w:val="006C7108"/>
    <w:rPr>
      <w:vertAlign w:val="superscript"/>
    </w:rPr>
  </w:style>
  <w:style w:type="character" w:customStyle="1" w:styleId="ab">
    <w:name w:val="簽名 字元"/>
    <w:basedOn w:val="a7"/>
    <w:link w:val="aa"/>
    <w:semiHidden/>
    <w:rsid w:val="00F20A5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1A3F-4DA6-446D-AFDC-19C91770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405</TotalTime>
  <Pages>19</Pages>
  <Words>1625</Words>
  <Characters>9267</Characters>
  <Application>Microsoft Office Word</Application>
  <DocSecurity>0</DocSecurity>
  <Lines>77</Lines>
  <Paragraphs>21</Paragraphs>
  <ScaleCrop>false</ScaleCrop>
  <Company>cy</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余貴華</cp:lastModifiedBy>
  <cp:revision>19</cp:revision>
  <cp:lastPrinted>2015-06-11T03:52:00Z</cp:lastPrinted>
  <dcterms:created xsi:type="dcterms:W3CDTF">2024-03-20T23:54:00Z</dcterms:created>
  <dcterms:modified xsi:type="dcterms:W3CDTF">2024-04-01T02:42:00Z</dcterms:modified>
</cp:coreProperties>
</file>