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themeTint="99"/>
  <w:body>
    <w:p w:rsidR="00D75644" w:rsidRPr="00F903E9" w:rsidRDefault="0025106C" w:rsidP="00F37D7B">
      <w:pPr>
        <w:pStyle w:val="af7"/>
        <w:rPr>
          <w:rFonts w:hAnsi="標楷體"/>
          <w:color w:val="000000" w:themeColor="text1"/>
        </w:rPr>
      </w:pPr>
      <w:r w:rsidRPr="00F903E9">
        <w:rPr>
          <w:rFonts w:hAnsi="標楷體" w:hint="eastAsia"/>
          <w:color w:val="000000" w:themeColor="text1"/>
        </w:rPr>
        <w:t>糾正案文</w:t>
      </w:r>
      <w:bookmarkStart w:id="0" w:name="_GoBack"/>
      <w:bookmarkEnd w:id="0"/>
    </w:p>
    <w:p w:rsidR="00E25849" w:rsidRPr="00F903E9" w:rsidRDefault="0025106C" w:rsidP="00F231DC">
      <w:pPr>
        <w:pStyle w:val="1"/>
        <w:rPr>
          <w:rFonts w:hAnsi="標楷體"/>
          <w:color w:val="000000" w:themeColor="text1"/>
        </w:rPr>
      </w:pPr>
      <w:r w:rsidRPr="00F903E9">
        <w:rPr>
          <w:rFonts w:hAnsi="標楷體" w:hint="eastAsia"/>
          <w:color w:val="000000" w:themeColor="text1"/>
        </w:rPr>
        <w:t>被糾正機關：</w:t>
      </w:r>
      <w:r w:rsidR="00280527" w:rsidRPr="00F903E9">
        <w:rPr>
          <w:rFonts w:hAnsi="標楷體" w:hint="eastAsia"/>
          <w:color w:val="000000" w:themeColor="text1"/>
        </w:rPr>
        <w:t>花蓮縣政府</w:t>
      </w:r>
      <w:r w:rsidRPr="00F903E9">
        <w:rPr>
          <w:rFonts w:hAnsi="標楷體" w:hint="eastAsia"/>
          <w:color w:val="000000" w:themeColor="text1"/>
        </w:rPr>
        <w:t>。</w:t>
      </w:r>
    </w:p>
    <w:p w:rsidR="00E25849" w:rsidRPr="00F903E9" w:rsidRDefault="0025106C" w:rsidP="005C26C7">
      <w:pPr>
        <w:pStyle w:val="1"/>
        <w:rPr>
          <w:rFonts w:hAnsi="標楷體"/>
          <w:color w:val="000000" w:themeColor="text1"/>
        </w:rPr>
      </w:pPr>
      <w:r w:rsidRPr="00F903E9">
        <w:rPr>
          <w:rFonts w:hAnsi="標楷體" w:hint="eastAsia"/>
          <w:color w:val="000000" w:themeColor="text1"/>
        </w:rPr>
        <w:t>案　　　由：</w:t>
      </w:r>
      <w:r w:rsidR="00C6662C" w:rsidRPr="00F903E9">
        <w:rPr>
          <w:rFonts w:hAnsi="標楷體" w:hint="eastAsia"/>
          <w:color w:val="000000" w:themeColor="text1"/>
        </w:rPr>
        <w:t>花蓮縣政府</w:t>
      </w:r>
      <w:r w:rsidR="00A265E1" w:rsidRPr="00F903E9">
        <w:rPr>
          <w:rFonts w:hAnsi="標楷體" w:hint="eastAsia"/>
          <w:color w:val="000000" w:themeColor="text1"/>
        </w:rPr>
        <w:t>民國</w:t>
      </w:r>
      <w:r w:rsidR="008B13A2" w:rsidRPr="00F903E9">
        <w:rPr>
          <w:rFonts w:hAnsi="標楷體"/>
          <w:color w:val="000000" w:themeColor="text1"/>
        </w:rPr>
        <w:t>109</w:t>
      </w:r>
      <w:r w:rsidR="008B13A2" w:rsidRPr="00F903E9">
        <w:rPr>
          <w:rFonts w:hAnsi="標楷體" w:hint="eastAsia"/>
          <w:color w:val="000000" w:themeColor="text1"/>
        </w:rPr>
        <w:t>至</w:t>
      </w:r>
      <w:r w:rsidR="008B13A2" w:rsidRPr="00F903E9">
        <w:rPr>
          <w:rFonts w:hAnsi="標楷體"/>
          <w:color w:val="000000" w:themeColor="text1"/>
        </w:rPr>
        <w:t>111</w:t>
      </w:r>
      <w:r w:rsidR="008B13A2" w:rsidRPr="00F903E9">
        <w:rPr>
          <w:rFonts w:hAnsi="標楷體" w:hint="eastAsia"/>
          <w:color w:val="000000" w:themeColor="text1"/>
        </w:rPr>
        <w:t>年各年度補助民間團體辦理宗教活動，單次活動補助金額超過</w:t>
      </w:r>
      <w:r w:rsidR="00A265E1" w:rsidRPr="00F903E9">
        <w:rPr>
          <w:rFonts w:hAnsi="標楷體" w:hint="eastAsia"/>
          <w:color w:val="000000" w:themeColor="text1"/>
        </w:rPr>
        <w:t>新臺幣(下同)</w:t>
      </w:r>
      <w:r w:rsidR="008B13A2" w:rsidRPr="00F903E9">
        <w:rPr>
          <w:rFonts w:hAnsi="標楷體"/>
          <w:color w:val="000000" w:themeColor="text1"/>
        </w:rPr>
        <w:t>2</w:t>
      </w:r>
      <w:r w:rsidR="008B13A2" w:rsidRPr="00F903E9">
        <w:rPr>
          <w:rFonts w:hAnsi="標楷體" w:hint="eastAsia"/>
          <w:color w:val="000000" w:themeColor="text1"/>
        </w:rPr>
        <w:t>萬元之件數占比均超過</w:t>
      </w:r>
      <w:proofErr w:type="gramStart"/>
      <w:r w:rsidR="008B13A2" w:rsidRPr="00F903E9">
        <w:rPr>
          <w:rFonts w:hAnsi="標楷體" w:hint="eastAsia"/>
          <w:color w:val="000000" w:themeColor="text1"/>
        </w:rPr>
        <w:t>9</w:t>
      </w:r>
      <w:r w:rsidR="008B13A2" w:rsidRPr="00F903E9">
        <w:rPr>
          <w:rFonts w:hAnsi="標楷體"/>
          <w:color w:val="000000" w:themeColor="text1"/>
        </w:rPr>
        <w:t>成</w:t>
      </w:r>
      <w:proofErr w:type="gramEnd"/>
      <w:r w:rsidR="008B13A2" w:rsidRPr="00F903E9">
        <w:rPr>
          <w:rFonts w:hAnsi="標楷體" w:hint="eastAsia"/>
          <w:color w:val="000000" w:themeColor="text1"/>
        </w:rPr>
        <w:t>，平均每年每件補助金額分別高達3</w:t>
      </w:r>
      <w:r w:rsidR="008B13A2" w:rsidRPr="00F903E9">
        <w:rPr>
          <w:rFonts w:hAnsi="標楷體"/>
          <w:color w:val="000000" w:themeColor="text1"/>
        </w:rPr>
        <w:t>9</w:t>
      </w:r>
      <w:r w:rsidR="008B13A2" w:rsidRPr="00F903E9">
        <w:rPr>
          <w:rFonts w:hAnsi="標楷體" w:hint="eastAsia"/>
          <w:color w:val="000000" w:themeColor="text1"/>
        </w:rPr>
        <w:t>萬</w:t>
      </w:r>
      <w:r w:rsidR="00411CF2" w:rsidRPr="00F903E9">
        <w:rPr>
          <w:rFonts w:hAnsi="標楷體" w:hint="eastAsia"/>
          <w:color w:val="000000" w:themeColor="text1"/>
        </w:rPr>
        <w:t>餘</w:t>
      </w:r>
      <w:r w:rsidR="008B13A2" w:rsidRPr="00F903E9">
        <w:rPr>
          <w:rFonts w:hAnsi="標楷體"/>
          <w:color w:val="000000" w:themeColor="text1"/>
        </w:rPr>
        <w:t>元</w:t>
      </w:r>
      <w:r w:rsidR="008B13A2" w:rsidRPr="00F903E9">
        <w:rPr>
          <w:rFonts w:hAnsi="標楷體" w:hint="eastAsia"/>
          <w:color w:val="000000" w:themeColor="text1"/>
        </w:rPr>
        <w:t>、4</w:t>
      </w:r>
      <w:r w:rsidR="008B13A2" w:rsidRPr="00F903E9">
        <w:rPr>
          <w:rFonts w:hAnsi="標楷體"/>
          <w:color w:val="000000" w:themeColor="text1"/>
        </w:rPr>
        <w:t>0</w:t>
      </w:r>
      <w:r w:rsidR="008B13A2" w:rsidRPr="00F903E9">
        <w:rPr>
          <w:rFonts w:hAnsi="標楷體" w:hint="eastAsia"/>
          <w:color w:val="000000" w:themeColor="text1"/>
        </w:rPr>
        <w:t>萬</w:t>
      </w:r>
      <w:r w:rsidR="00D152AF" w:rsidRPr="00F903E9">
        <w:rPr>
          <w:rFonts w:hAnsi="標楷體" w:hint="eastAsia"/>
          <w:color w:val="000000" w:themeColor="text1"/>
        </w:rPr>
        <w:t>餘</w:t>
      </w:r>
      <w:r w:rsidR="008B13A2" w:rsidRPr="00F903E9">
        <w:rPr>
          <w:rFonts w:hAnsi="標楷體"/>
          <w:color w:val="000000" w:themeColor="text1"/>
        </w:rPr>
        <w:t>元及</w:t>
      </w:r>
      <w:r w:rsidR="008B13A2" w:rsidRPr="00F903E9">
        <w:rPr>
          <w:rFonts w:hAnsi="標楷體" w:hint="eastAsia"/>
          <w:color w:val="000000" w:themeColor="text1"/>
        </w:rPr>
        <w:t>5</w:t>
      </w:r>
      <w:r w:rsidR="008B13A2" w:rsidRPr="00F903E9">
        <w:rPr>
          <w:rFonts w:hAnsi="標楷體"/>
          <w:color w:val="000000" w:themeColor="text1"/>
        </w:rPr>
        <w:t>1</w:t>
      </w:r>
      <w:r w:rsidR="008B13A2" w:rsidRPr="00F903E9">
        <w:rPr>
          <w:rFonts w:hAnsi="標楷體" w:hint="eastAsia"/>
          <w:color w:val="000000" w:themeColor="text1"/>
        </w:rPr>
        <w:t>萬</w:t>
      </w:r>
      <w:r w:rsidR="00D152AF" w:rsidRPr="00F903E9">
        <w:rPr>
          <w:rFonts w:hAnsi="標楷體" w:hint="eastAsia"/>
          <w:color w:val="000000" w:themeColor="text1"/>
        </w:rPr>
        <w:t>餘</w:t>
      </w:r>
      <w:r w:rsidR="008B13A2" w:rsidRPr="00F903E9">
        <w:rPr>
          <w:rFonts w:hAnsi="標楷體"/>
          <w:color w:val="000000" w:themeColor="text1"/>
        </w:rPr>
        <w:t>元</w:t>
      </w:r>
      <w:r w:rsidR="008B13A2" w:rsidRPr="00F903E9">
        <w:rPr>
          <w:rFonts w:hAnsi="標楷體" w:hint="eastAsia"/>
          <w:color w:val="000000" w:themeColor="text1"/>
        </w:rPr>
        <w:t>，逐年增加</w:t>
      </w:r>
      <w:r w:rsidR="008B13A2" w:rsidRPr="00F903E9">
        <w:rPr>
          <w:rFonts w:hAnsi="標楷體"/>
          <w:color w:val="000000" w:themeColor="text1"/>
        </w:rPr>
        <w:t>；</w:t>
      </w:r>
      <w:r w:rsidR="008B13A2" w:rsidRPr="00F903E9">
        <w:rPr>
          <w:rFonts w:hAnsi="標楷體" w:hint="eastAsia"/>
          <w:color w:val="000000" w:themeColor="text1"/>
        </w:rPr>
        <w:t>上</w:t>
      </w:r>
      <w:r w:rsidR="008B13A2" w:rsidRPr="00F903E9">
        <w:rPr>
          <w:rFonts w:hAnsi="標楷體"/>
          <w:color w:val="000000" w:themeColor="text1"/>
        </w:rPr>
        <w:t>開</w:t>
      </w:r>
      <w:r w:rsidR="008B13A2" w:rsidRPr="00F903E9">
        <w:rPr>
          <w:rFonts w:hAnsi="標楷體" w:hint="eastAsia"/>
          <w:color w:val="000000" w:themeColor="text1"/>
        </w:rPr>
        <w:t>各年度單次活動補助金額超過實支數</w:t>
      </w:r>
      <w:proofErr w:type="gramStart"/>
      <w:r w:rsidR="008B13A2" w:rsidRPr="00F903E9">
        <w:rPr>
          <w:rFonts w:hAnsi="標楷體" w:hint="eastAsia"/>
          <w:color w:val="000000" w:themeColor="text1"/>
        </w:rPr>
        <w:t>8成</w:t>
      </w:r>
      <w:proofErr w:type="gramEnd"/>
      <w:r w:rsidR="008B13A2" w:rsidRPr="00F903E9">
        <w:rPr>
          <w:rFonts w:hAnsi="標楷體" w:hint="eastAsia"/>
          <w:color w:val="000000" w:themeColor="text1"/>
        </w:rPr>
        <w:t>者，分別計1</w:t>
      </w:r>
      <w:r w:rsidR="008B13A2" w:rsidRPr="00F903E9">
        <w:rPr>
          <w:rFonts w:hAnsi="標楷體"/>
          <w:color w:val="000000" w:themeColor="text1"/>
        </w:rPr>
        <w:t>4</w:t>
      </w:r>
      <w:r w:rsidR="008B13A2" w:rsidRPr="00F903E9">
        <w:rPr>
          <w:rFonts w:hAnsi="標楷體" w:hint="eastAsia"/>
          <w:color w:val="000000" w:themeColor="text1"/>
        </w:rPr>
        <w:t>件、1</w:t>
      </w:r>
      <w:r w:rsidR="008B13A2" w:rsidRPr="00F903E9">
        <w:rPr>
          <w:rFonts w:hAnsi="標楷體"/>
          <w:color w:val="000000" w:themeColor="text1"/>
        </w:rPr>
        <w:t>3</w:t>
      </w:r>
      <w:r w:rsidR="008B13A2" w:rsidRPr="00F903E9">
        <w:rPr>
          <w:rFonts w:hAnsi="標楷體" w:hint="eastAsia"/>
          <w:color w:val="000000" w:themeColor="text1"/>
        </w:rPr>
        <w:t>件及1</w:t>
      </w:r>
      <w:r w:rsidR="008B13A2" w:rsidRPr="00F903E9">
        <w:rPr>
          <w:rFonts w:hAnsi="標楷體"/>
          <w:color w:val="000000" w:themeColor="text1"/>
        </w:rPr>
        <w:t>6</w:t>
      </w:r>
      <w:r w:rsidR="008B13A2" w:rsidRPr="00F903E9">
        <w:rPr>
          <w:rFonts w:hAnsi="標楷體" w:hint="eastAsia"/>
          <w:color w:val="000000" w:themeColor="text1"/>
        </w:rPr>
        <w:t>件，共補助2,</w:t>
      </w:r>
      <w:r w:rsidR="008B13A2" w:rsidRPr="00F903E9">
        <w:rPr>
          <w:rFonts w:hAnsi="標楷體"/>
          <w:color w:val="000000" w:themeColor="text1"/>
        </w:rPr>
        <w:t>7</w:t>
      </w:r>
      <w:r w:rsidR="00FF62E3" w:rsidRPr="00F903E9">
        <w:rPr>
          <w:rFonts w:hAnsi="標楷體"/>
          <w:color w:val="000000" w:themeColor="text1"/>
        </w:rPr>
        <w:t>29</w:t>
      </w:r>
      <w:r w:rsidR="008B13A2" w:rsidRPr="00F903E9">
        <w:rPr>
          <w:rFonts w:hAnsi="標楷體" w:hint="eastAsia"/>
          <w:color w:val="000000" w:themeColor="text1"/>
        </w:rPr>
        <w:t>萬</w:t>
      </w:r>
      <w:r w:rsidR="00D152AF" w:rsidRPr="00F903E9">
        <w:rPr>
          <w:rFonts w:hAnsi="標楷體" w:hint="eastAsia"/>
          <w:color w:val="000000" w:themeColor="text1"/>
        </w:rPr>
        <w:t>餘</w:t>
      </w:r>
      <w:r w:rsidR="008B13A2" w:rsidRPr="00F903E9">
        <w:rPr>
          <w:rFonts w:hAnsi="標楷體" w:hint="eastAsia"/>
          <w:color w:val="000000" w:themeColor="text1"/>
        </w:rPr>
        <w:t>元，且每年度補助同一宗教團體超過1次亦屢見不鮮等，</w:t>
      </w:r>
      <w:proofErr w:type="gramStart"/>
      <w:r w:rsidR="008B13A2" w:rsidRPr="00F903E9">
        <w:rPr>
          <w:rFonts w:hAnsi="標楷體" w:hint="eastAsia"/>
          <w:color w:val="000000" w:themeColor="text1"/>
        </w:rPr>
        <w:t>核</w:t>
      </w:r>
      <w:r w:rsidR="00904372" w:rsidRPr="00F903E9">
        <w:rPr>
          <w:rFonts w:hAnsi="標楷體" w:hint="eastAsia"/>
          <w:color w:val="000000" w:themeColor="text1"/>
        </w:rPr>
        <w:t>均</w:t>
      </w:r>
      <w:r w:rsidR="008B13A2" w:rsidRPr="00F903E9">
        <w:rPr>
          <w:rFonts w:hAnsi="標楷體" w:hint="eastAsia"/>
          <w:color w:val="000000" w:themeColor="text1"/>
        </w:rPr>
        <w:t>與</w:t>
      </w:r>
      <w:proofErr w:type="gramEnd"/>
      <w:r w:rsidR="008B13A2" w:rsidRPr="00F903E9">
        <w:rPr>
          <w:rFonts w:hAnsi="標楷體" w:hint="eastAsia"/>
          <w:color w:val="000000" w:themeColor="text1"/>
        </w:rPr>
        <w:t>該府</w:t>
      </w:r>
      <w:r w:rsidR="008B13A2" w:rsidRPr="00F903E9">
        <w:rPr>
          <w:rFonts w:hAnsi="標楷體" w:hint="eastAsia"/>
          <w:color w:val="000000" w:themeColor="text1"/>
          <w:szCs w:val="32"/>
        </w:rPr>
        <w:t>補助要點相關規定不符，規定</w:t>
      </w:r>
      <w:r w:rsidR="008B13A2" w:rsidRPr="00F903E9">
        <w:rPr>
          <w:rFonts w:hAnsi="標楷體" w:hint="eastAsia"/>
          <w:color w:val="000000" w:themeColor="text1"/>
        </w:rPr>
        <w:t>形同虛設。</w:t>
      </w:r>
      <w:proofErr w:type="gramStart"/>
      <w:r w:rsidR="00E20F94" w:rsidRPr="00F903E9">
        <w:rPr>
          <w:rFonts w:hAnsi="標楷體" w:hint="eastAsia"/>
          <w:color w:val="000000" w:themeColor="text1"/>
        </w:rPr>
        <w:t>另</w:t>
      </w:r>
      <w:proofErr w:type="gramEnd"/>
      <w:r w:rsidR="00A265E1" w:rsidRPr="00F903E9">
        <w:rPr>
          <w:rFonts w:hAnsi="標楷體" w:hint="eastAsia"/>
          <w:color w:val="000000" w:themeColor="text1"/>
        </w:rPr>
        <w:t>，</w:t>
      </w:r>
      <w:r w:rsidR="00DC0FBD" w:rsidRPr="00F903E9">
        <w:rPr>
          <w:rFonts w:hAnsi="標楷體" w:hint="eastAsia"/>
          <w:color w:val="000000" w:themeColor="text1"/>
        </w:rPr>
        <w:t>該府</w:t>
      </w:r>
      <w:r w:rsidR="00DC0FBD" w:rsidRPr="00F903E9">
        <w:rPr>
          <w:rFonts w:hAnsi="標楷體" w:hint="eastAsia"/>
          <w:color w:val="000000" w:themeColor="text1"/>
          <w:szCs w:val="32"/>
        </w:rPr>
        <w:t>補助要點</w:t>
      </w:r>
      <w:r w:rsidR="00DC0FBD" w:rsidRPr="00F903E9">
        <w:rPr>
          <w:rFonts w:hAnsi="標楷體" w:hint="eastAsia"/>
          <w:color w:val="000000" w:themeColor="text1"/>
          <w:spacing w:val="-4"/>
          <w:szCs w:val="24"/>
        </w:rPr>
        <w:t>未明定未依限核銷之後果，</w:t>
      </w:r>
      <w:r w:rsidR="00DC0FBD" w:rsidRPr="00F903E9">
        <w:rPr>
          <w:rFonts w:hAnsi="標楷體" w:hint="eastAsia"/>
          <w:color w:val="000000" w:themeColor="text1"/>
        </w:rPr>
        <w:t>對於核銷作業規</w:t>
      </w:r>
      <w:r w:rsidR="00753566" w:rsidRPr="00F903E9">
        <w:rPr>
          <w:rFonts w:hAnsi="標楷體" w:hint="eastAsia"/>
          <w:color w:val="000000" w:themeColor="text1"/>
        </w:rPr>
        <w:t>範</w:t>
      </w:r>
      <w:r w:rsidR="00DC0FBD" w:rsidRPr="00F903E9">
        <w:rPr>
          <w:rFonts w:hAnsi="標楷體" w:hint="eastAsia"/>
          <w:color w:val="000000" w:themeColor="text1"/>
        </w:rPr>
        <w:t>明顯不周，不利預算執行；</w:t>
      </w:r>
      <w:r w:rsidR="00753566" w:rsidRPr="00F903E9">
        <w:rPr>
          <w:rFonts w:hAnsi="標楷體" w:hint="eastAsia"/>
          <w:color w:val="000000" w:themeColor="text1"/>
        </w:rPr>
        <w:t>又</w:t>
      </w:r>
      <w:r w:rsidR="00DC0FBD" w:rsidRPr="00F903E9">
        <w:rPr>
          <w:rFonts w:hAnsi="標楷體" w:hint="eastAsia"/>
          <w:color w:val="000000" w:themeColor="text1"/>
        </w:rPr>
        <w:t>，該府核定補助</w:t>
      </w:r>
      <w:r w:rsidR="00DC0FBD" w:rsidRPr="00F903E9">
        <w:rPr>
          <w:rFonts w:hAnsi="標楷體" w:hint="eastAsia"/>
          <w:color w:val="000000" w:themeColor="text1"/>
          <w:szCs w:val="32"/>
        </w:rPr>
        <w:t>民間團體辦理宗教活動</w:t>
      </w:r>
      <w:r w:rsidR="00DC0FBD" w:rsidRPr="00F903E9">
        <w:rPr>
          <w:rFonts w:hAnsi="標楷體" w:hint="eastAsia"/>
          <w:color w:val="000000" w:themeColor="text1"/>
        </w:rPr>
        <w:t>，對受補助團體未予評鑑考核其執行力，</w:t>
      </w:r>
      <w:r w:rsidR="00DC0FBD" w:rsidRPr="00F903E9">
        <w:rPr>
          <w:rFonts w:hAnsi="標楷體" w:hint="eastAsia"/>
          <w:color w:val="000000" w:themeColor="text1"/>
          <w:spacing w:val="-4"/>
        </w:rPr>
        <w:t>致</w:t>
      </w:r>
      <w:r w:rsidR="00DC0FBD" w:rsidRPr="00F903E9">
        <w:rPr>
          <w:rFonts w:hAnsi="標楷體" w:hint="eastAsia"/>
          <w:color w:val="000000" w:themeColor="text1"/>
        </w:rPr>
        <w:t>發生多個受補助團體未依時限辦理並完成核銷作業情形，其中甚至有受補助之協會於活動結束後已逾1年仍未能完成核銷作業時，而該府再度同意補助該協會並預撥半數款項情事，衍生該協會連續2年於活動結束後，分別逾</w:t>
      </w:r>
      <w:r w:rsidR="00DC0FBD" w:rsidRPr="00F903E9">
        <w:rPr>
          <w:rFonts w:hAnsi="標楷體"/>
          <w:color w:val="000000" w:themeColor="text1"/>
        </w:rPr>
        <w:t>2</w:t>
      </w:r>
      <w:r w:rsidR="00DC0FBD" w:rsidRPr="00F903E9">
        <w:rPr>
          <w:rFonts w:hAnsi="標楷體" w:hint="eastAsia"/>
          <w:color w:val="000000" w:themeColor="text1"/>
        </w:rPr>
        <w:t>年及1年無法完成核銷作業而該府完全束手無策之情形，導致部分補助案件經費之保留款遭審計部臺灣省花蓮縣審計室予以減列等，</w:t>
      </w:r>
      <w:proofErr w:type="gramStart"/>
      <w:r w:rsidR="00DC0FBD" w:rsidRPr="00F903E9">
        <w:rPr>
          <w:rFonts w:hAnsi="標楷體" w:hint="eastAsia"/>
          <w:color w:val="000000" w:themeColor="text1"/>
        </w:rPr>
        <w:t>均核有</w:t>
      </w:r>
      <w:proofErr w:type="gramEnd"/>
      <w:r w:rsidR="00DC0FBD" w:rsidRPr="00F903E9">
        <w:rPr>
          <w:rFonts w:hAnsi="標楷體" w:hint="eastAsia"/>
          <w:color w:val="000000" w:themeColor="text1"/>
        </w:rPr>
        <w:t>重大怠失，</w:t>
      </w:r>
      <w:r w:rsidR="00301BAC" w:rsidRPr="00F903E9">
        <w:rPr>
          <w:rFonts w:hAnsi="標楷體" w:hint="eastAsia"/>
          <w:color w:val="000000" w:themeColor="text1"/>
        </w:rPr>
        <w:t>爰依法提案糾正。</w:t>
      </w:r>
    </w:p>
    <w:p w:rsidR="00E25849" w:rsidRPr="00F903E9" w:rsidRDefault="00DB3135" w:rsidP="00DE42B9">
      <w:pPr>
        <w:pStyle w:val="1"/>
        <w:rPr>
          <w:rFonts w:hAnsi="標楷體"/>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903E9">
        <w:rPr>
          <w:rFonts w:hAnsi="標楷體"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5211F" w:rsidRPr="00F903E9" w:rsidRDefault="0085211F" w:rsidP="0085211F">
      <w:pPr>
        <w:pStyle w:val="11"/>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155685268"/>
      <w:bookmarkStart w:id="37" w:name="_Toc146212343"/>
      <w:bookmarkStart w:id="38" w:name="_Toc525070834"/>
      <w:bookmarkStart w:id="39" w:name="_Toc525938374"/>
      <w:bookmarkStart w:id="40" w:name="_Toc525939222"/>
      <w:bookmarkStart w:id="41" w:name="_Toc525939727"/>
      <w:bookmarkStart w:id="42" w:name="_Toc525066144"/>
      <w:bookmarkStart w:id="43" w:name="_Toc524892372"/>
      <w:bookmarkStart w:id="44" w:name="_Toc421794871"/>
      <w:bookmarkStart w:id="45" w:name="_Toc422728953"/>
      <w:bookmarkEnd w:id="26"/>
      <w:bookmarkEnd w:id="27"/>
      <w:bookmarkEnd w:id="28"/>
      <w:bookmarkEnd w:id="29"/>
      <w:bookmarkEnd w:id="30"/>
      <w:bookmarkEnd w:id="31"/>
      <w:bookmarkEnd w:id="32"/>
      <w:bookmarkEnd w:id="33"/>
      <w:bookmarkEnd w:id="34"/>
      <w:bookmarkEnd w:id="35"/>
      <w:r w:rsidRPr="00F903E9">
        <w:rPr>
          <w:rFonts w:hint="eastAsia"/>
          <w:color w:val="000000" w:themeColor="text1"/>
        </w:rPr>
        <w:t>本案緣於</w:t>
      </w:r>
      <w:r w:rsidR="006947C1" w:rsidRPr="00F903E9">
        <w:rPr>
          <w:rFonts w:hint="eastAsia"/>
          <w:color w:val="000000" w:themeColor="text1"/>
        </w:rPr>
        <w:t>媒體報導</w:t>
      </w:r>
      <w:r w:rsidR="006947C1" w:rsidRPr="00F903E9">
        <w:rPr>
          <w:rFonts w:hAnsi="標楷體" w:hint="eastAsia"/>
          <w:color w:val="000000" w:themeColor="text1"/>
        </w:rPr>
        <w:t>花蓮縣政府</w:t>
      </w:r>
      <w:r w:rsidR="006947C1" w:rsidRPr="00F903E9">
        <w:rPr>
          <w:rFonts w:hAnsi="標楷體"/>
          <w:color w:val="000000" w:themeColor="text1"/>
        </w:rPr>
        <w:t>(下稱花縣府)</w:t>
      </w:r>
      <w:r w:rsidR="00C90F58" w:rsidRPr="00F903E9">
        <w:rPr>
          <w:rFonts w:hAnsi="標楷體" w:hint="eastAsia"/>
          <w:color w:val="000000" w:themeColor="text1"/>
        </w:rPr>
        <w:t>民國(下同</w:t>
      </w:r>
      <w:r w:rsidR="00C90F58" w:rsidRPr="00F903E9">
        <w:rPr>
          <w:rFonts w:hAnsi="標楷體"/>
          <w:color w:val="000000" w:themeColor="text1"/>
        </w:rPr>
        <w:t>)</w:t>
      </w:r>
      <w:r w:rsidR="00C90F58" w:rsidRPr="00F903E9">
        <w:rPr>
          <w:rFonts w:hAnsi="標楷體" w:hint="eastAsia"/>
          <w:color w:val="000000" w:themeColor="text1"/>
        </w:rPr>
        <w:t>1</w:t>
      </w:r>
      <w:r w:rsidR="00C90F58" w:rsidRPr="00F903E9">
        <w:rPr>
          <w:rFonts w:hAnsi="標楷體"/>
          <w:color w:val="000000" w:themeColor="text1"/>
        </w:rPr>
        <w:t>08</w:t>
      </w:r>
      <w:r w:rsidR="00C90F58" w:rsidRPr="00F903E9">
        <w:rPr>
          <w:rFonts w:hAnsi="標楷體" w:hint="eastAsia"/>
          <w:color w:val="000000" w:themeColor="text1"/>
        </w:rPr>
        <w:t>至1</w:t>
      </w:r>
      <w:r w:rsidR="00C90F58" w:rsidRPr="00F903E9">
        <w:rPr>
          <w:rFonts w:hAnsi="標楷體"/>
          <w:color w:val="000000" w:themeColor="text1"/>
        </w:rPr>
        <w:t>12</w:t>
      </w:r>
      <w:r w:rsidR="00C90F58" w:rsidRPr="00F903E9">
        <w:rPr>
          <w:rFonts w:hAnsi="標楷體" w:hint="eastAsia"/>
          <w:color w:val="000000" w:themeColor="text1"/>
        </w:rPr>
        <w:t>年度</w:t>
      </w:r>
      <w:r w:rsidR="006947C1" w:rsidRPr="00F903E9">
        <w:rPr>
          <w:rFonts w:hAnsi="標楷體"/>
          <w:color w:val="000000" w:themeColor="text1"/>
        </w:rPr>
        <w:t>編列宗教預算，居全國之冠，恐排</w:t>
      </w:r>
      <w:r w:rsidR="006947C1" w:rsidRPr="00F903E9">
        <w:rPr>
          <w:rFonts w:hAnsi="標楷體"/>
          <w:color w:val="000000" w:themeColor="text1"/>
        </w:rPr>
        <w:lastRenderedPageBreak/>
        <w:t>擠其他經費需求</w:t>
      </w:r>
      <w:r w:rsidR="006947C1" w:rsidRPr="00F903E9">
        <w:rPr>
          <w:rFonts w:hAnsi="標楷體" w:hint="eastAsia"/>
          <w:color w:val="000000" w:themeColor="text1"/>
        </w:rPr>
        <w:t>等情。</w:t>
      </w:r>
      <w:r w:rsidRPr="00F903E9">
        <w:rPr>
          <w:rFonts w:hint="eastAsia"/>
          <w:color w:val="000000" w:themeColor="text1"/>
        </w:rPr>
        <w:t>經</w:t>
      </w:r>
      <w:r w:rsidR="00AF53DA" w:rsidRPr="00F903E9">
        <w:rPr>
          <w:rFonts w:hAnsi="標楷體"/>
          <w:color w:val="000000" w:themeColor="text1"/>
        </w:rPr>
        <w:t>分別</w:t>
      </w:r>
      <w:proofErr w:type="gramStart"/>
      <w:r w:rsidR="00AF53DA" w:rsidRPr="00F903E9">
        <w:rPr>
          <w:rFonts w:hAnsi="標楷體" w:hint="eastAsia"/>
          <w:color w:val="000000" w:themeColor="text1"/>
        </w:rPr>
        <w:t>調閱</w:t>
      </w:r>
      <w:r w:rsidR="006947C1" w:rsidRPr="00F903E9">
        <w:rPr>
          <w:rFonts w:hAnsi="標楷體"/>
          <w:color w:val="000000" w:themeColor="text1"/>
        </w:rPr>
        <w:t>花縣府</w:t>
      </w:r>
      <w:proofErr w:type="gramEnd"/>
      <w:r w:rsidR="00AF53DA" w:rsidRPr="00F903E9">
        <w:rPr>
          <w:rFonts w:hAnsi="標楷體" w:hint="eastAsia"/>
          <w:color w:val="000000" w:themeColor="text1"/>
        </w:rPr>
        <w:t>、行政院主計總處</w:t>
      </w:r>
      <w:r w:rsidR="00AF53DA" w:rsidRPr="00F903E9">
        <w:rPr>
          <w:rFonts w:hAnsi="標楷體"/>
          <w:color w:val="000000" w:themeColor="text1"/>
        </w:rPr>
        <w:t>(下稱</w:t>
      </w:r>
      <w:r w:rsidR="00AF53DA" w:rsidRPr="00F903E9">
        <w:rPr>
          <w:rFonts w:hAnsi="標楷體" w:hint="eastAsia"/>
          <w:color w:val="000000" w:themeColor="text1"/>
        </w:rPr>
        <w:t>主計總處</w:t>
      </w:r>
      <w:r w:rsidR="00AF53DA" w:rsidRPr="00F903E9">
        <w:rPr>
          <w:rFonts w:hAnsi="標楷體"/>
          <w:color w:val="000000" w:themeColor="text1"/>
        </w:rPr>
        <w:t>)</w:t>
      </w:r>
      <w:r w:rsidR="00AF53DA" w:rsidRPr="00F903E9">
        <w:rPr>
          <w:rFonts w:hAnsi="標楷體" w:hint="eastAsia"/>
          <w:color w:val="000000" w:themeColor="text1"/>
        </w:rPr>
        <w:t>、內政部及</w:t>
      </w:r>
      <w:proofErr w:type="gramStart"/>
      <w:r w:rsidR="00AF53DA" w:rsidRPr="00F903E9">
        <w:rPr>
          <w:rFonts w:hAnsi="標楷體"/>
          <w:color w:val="000000" w:themeColor="text1"/>
        </w:rPr>
        <w:t>審計部</w:t>
      </w:r>
      <w:r w:rsidR="00AF53DA" w:rsidRPr="00F903E9">
        <w:rPr>
          <w:rFonts w:hAnsi="標楷體" w:hint="eastAsia"/>
          <w:color w:val="000000" w:themeColor="text1"/>
        </w:rPr>
        <w:t>等機</w:t>
      </w:r>
      <w:proofErr w:type="gramEnd"/>
      <w:r w:rsidR="00AF53DA" w:rsidRPr="00F903E9">
        <w:rPr>
          <w:rFonts w:hAnsi="標楷體" w:hint="eastAsia"/>
          <w:color w:val="000000" w:themeColor="text1"/>
        </w:rPr>
        <w:t>關卷證資料，嗣請</w:t>
      </w:r>
      <w:r w:rsidR="00AF53DA" w:rsidRPr="00F903E9">
        <w:rPr>
          <w:rFonts w:hAnsi="標楷體"/>
          <w:color w:val="000000" w:themeColor="text1"/>
        </w:rPr>
        <w:t>審計</w:t>
      </w:r>
      <w:r w:rsidR="00AF53DA" w:rsidRPr="00F903E9">
        <w:rPr>
          <w:rFonts w:hAnsi="標楷體" w:hint="eastAsia"/>
          <w:color w:val="000000" w:themeColor="text1"/>
        </w:rPr>
        <w:t>部相關人員赴院簡報說明，並詢問</w:t>
      </w:r>
      <w:r w:rsidR="00AF53DA" w:rsidRPr="00F903E9">
        <w:rPr>
          <w:rFonts w:hAnsi="標楷體"/>
          <w:color w:val="000000" w:themeColor="text1"/>
        </w:rPr>
        <w:t>花縣府</w:t>
      </w:r>
      <w:r w:rsidR="00705178" w:rsidRPr="00F903E9">
        <w:rPr>
          <w:rFonts w:hAnsi="標楷體" w:hint="eastAsia"/>
          <w:color w:val="000000" w:themeColor="text1"/>
        </w:rPr>
        <w:t>、</w:t>
      </w:r>
      <w:r w:rsidR="00AF53DA" w:rsidRPr="00F903E9">
        <w:rPr>
          <w:rFonts w:hAnsi="標楷體" w:hint="eastAsia"/>
          <w:color w:val="000000" w:themeColor="text1"/>
        </w:rPr>
        <w:t>主計總處</w:t>
      </w:r>
      <w:r w:rsidR="00705178" w:rsidRPr="00F903E9">
        <w:rPr>
          <w:rFonts w:hAnsi="標楷體" w:hint="eastAsia"/>
          <w:color w:val="000000" w:themeColor="text1"/>
        </w:rPr>
        <w:t>及</w:t>
      </w:r>
      <w:r w:rsidR="00AF53DA" w:rsidRPr="00F903E9">
        <w:rPr>
          <w:rFonts w:hAnsi="標楷體" w:hint="eastAsia"/>
          <w:color w:val="000000" w:themeColor="text1"/>
        </w:rPr>
        <w:t>內政部民政司</w:t>
      </w:r>
      <w:r w:rsidR="004D5CA1" w:rsidRPr="00F903E9">
        <w:rPr>
          <w:rFonts w:hAnsi="標楷體" w:hint="eastAsia"/>
          <w:color w:val="000000" w:themeColor="text1"/>
        </w:rPr>
        <w:t>等</w:t>
      </w:r>
      <w:r w:rsidR="00AF53DA" w:rsidRPr="00F903E9">
        <w:rPr>
          <w:rFonts w:hAnsi="標楷體"/>
          <w:color w:val="000000" w:themeColor="text1"/>
        </w:rPr>
        <w:t>相關主管人員</w:t>
      </w:r>
      <w:r w:rsidRPr="00F903E9">
        <w:rPr>
          <w:rFonts w:hAnsi="標楷體" w:hint="eastAsia"/>
          <w:color w:val="000000" w:themeColor="text1"/>
        </w:rPr>
        <w:t>調查發現，</w:t>
      </w:r>
      <w:r w:rsidR="00113B69" w:rsidRPr="00F903E9">
        <w:rPr>
          <w:rFonts w:hAnsi="標楷體"/>
          <w:color w:val="000000" w:themeColor="text1"/>
        </w:rPr>
        <w:t>花縣府</w:t>
      </w:r>
      <w:r w:rsidR="00113B69" w:rsidRPr="00F903E9">
        <w:rPr>
          <w:rFonts w:hAnsi="標楷體" w:hint="eastAsia"/>
          <w:color w:val="000000" w:themeColor="text1"/>
        </w:rPr>
        <w:t>補助民間團體辦理宗教活動</w:t>
      </w:r>
      <w:r w:rsidRPr="00F903E9">
        <w:rPr>
          <w:rFonts w:hAnsi="標楷體" w:hint="eastAsia"/>
          <w:color w:val="000000" w:themeColor="text1"/>
        </w:rPr>
        <w:t>，</w:t>
      </w:r>
      <w:r w:rsidR="00113B69" w:rsidRPr="00F903E9">
        <w:rPr>
          <w:rFonts w:hAnsi="標楷體" w:hint="eastAsia"/>
          <w:color w:val="000000" w:themeColor="text1"/>
        </w:rPr>
        <w:t>多數補助案件核與該府補助要點相關規定不符，規定形同虛設，又對受補助團體未予評鑑考核其執行力，其中甚至竟有</w:t>
      </w:r>
      <w:r w:rsidR="00A75D4D" w:rsidRPr="00F903E9">
        <w:rPr>
          <w:rFonts w:hAnsi="標楷體" w:hint="eastAsia"/>
          <w:color w:val="000000" w:themeColor="text1"/>
        </w:rPr>
        <w:t>受補助團體</w:t>
      </w:r>
      <w:r w:rsidR="00113B69" w:rsidRPr="00F903E9">
        <w:rPr>
          <w:rFonts w:hAnsi="標楷體" w:hint="eastAsia"/>
          <w:color w:val="000000" w:themeColor="text1"/>
        </w:rPr>
        <w:t>於活動結束後已逾1年仍未能完成核銷作業時，而該府再度同意補助該</w:t>
      </w:r>
      <w:r w:rsidR="00A75D4D" w:rsidRPr="00F903E9">
        <w:rPr>
          <w:rFonts w:hAnsi="標楷體" w:hint="eastAsia"/>
          <w:color w:val="000000" w:themeColor="text1"/>
        </w:rPr>
        <w:t>團體</w:t>
      </w:r>
      <w:r w:rsidR="00113B69" w:rsidRPr="00F903E9">
        <w:rPr>
          <w:rFonts w:hAnsi="標楷體" w:hint="eastAsia"/>
          <w:color w:val="000000" w:themeColor="text1"/>
        </w:rPr>
        <w:t>並預撥半數款項情事，衍生</w:t>
      </w:r>
      <w:r w:rsidR="00A75D4D" w:rsidRPr="00F903E9">
        <w:rPr>
          <w:rFonts w:hAnsi="標楷體" w:hint="eastAsia"/>
          <w:color w:val="000000" w:themeColor="text1"/>
        </w:rPr>
        <w:t>該補助團體</w:t>
      </w:r>
      <w:r w:rsidR="00113B69" w:rsidRPr="00F903E9">
        <w:rPr>
          <w:rFonts w:hAnsi="標楷體" w:hint="eastAsia"/>
          <w:color w:val="000000" w:themeColor="text1"/>
        </w:rPr>
        <w:t>連續2年於活動結束後，分別逾</w:t>
      </w:r>
      <w:r w:rsidR="00113B69" w:rsidRPr="00F903E9">
        <w:rPr>
          <w:rFonts w:hAnsi="標楷體"/>
          <w:color w:val="000000" w:themeColor="text1"/>
        </w:rPr>
        <w:t>2</w:t>
      </w:r>
      <w:r w:rsidR="00113B69" w:rsidRPr="00F903E9">
        <w:rPr>
          <w:rFonts w:hAnsi="標楷體" w:hint="eastAsia"/>
          <w:color w:val="000000" w:themeColor="text1"/>
        </w:rPr>
        <w:t>年及1年無法完成核銷作業而該府完全束手無策之情形，導致部分補助案件經費之保留款遭</w:t>
      </w:r>
      <w:r w:rsidR="00A75D4D" w:rsidRPr="00F903E9">
        <w:rPr>
          <w:rFonts w:hAnsi="標楷體" w:hint="eastAsia"/>
          <w:color w:val="000000" w:themeColor="text1"/>
        </w:rPr>
        <w:t>審計部臺灣省花蓮縣審計室(下稱花蓮審計室)</w:t>
      </w:r>
      <w:r w:rsidR="00113B69" w:rsidRPr="00F903E9">
        <w:rPr>
          <w:rFonts w:hAnsi="標楷體" w:hint="eastAsia"/>
          <w:color w:val="000000" w:themeColor="text1"/>
        </w:rPr>
        <w:t>予以減列等情</w:t>
      </w:r>
      <w:r w:rsidRPr="00F903E9">
        <w:rPr>
          <w:rFonts w:hAnsi="標楷體" w:hint="eastAsia"/>
          <w:color w:val="000000" w:themeColor="text1"/>
        </w:rPr>
        <w:t>，確有怠失，應予糾正促其注意改善。茲</w:t>
      </w:r>
      <w:proofErr w:type="gramStart"/>
      <w:r w:rsidRPr="00F903E9">
        <w:rPr>
          <w:rFonts w:hAnsi="標楷體" w:hint="eastAsia"/>
          <w:color w:val="000000" w:themeColor="text1"/>
        </w:rPr>
        <w:t>臚</w:t>
      </w:r>
      <w:proofErr w:type="gramEnd"/>
      <w:r w:rsidRPr="00F903E9">
        <w:rPr>
          <w:rFonts w:hAnsi="標楷體" w:hint="eastAsia"/>
          <w:color w:val="000000" w:themeColor="text1"/>
        </w:rPr>
        <w:t>列事實與理由如下：</w:t>
      </w:r>
    </w:p>
    <w:p w:rsidR="00B22864" w:rsidRPr="00F903E9" w:rsidRDefault="00B22864" w:rsidP="00B22864">
      <w:pPr>
        <w:pStyle w:val="2"/>
        <w:numPr>
          <w:ilvl w:val="1"/>
          <w:numId w:val="1"/>
        </w:numPr>
        <w:rPr>
          <w:rFonts w:hAnsi="標楷體"/>
          <w:color w:val="000000" w:themeColor="text1"/>
        </w:rPr>
      </w:pPr>
      <w:bookmarkStart w:id="46" w:name="_Toc155863553"/>
      <w:r w:rsidRPr="00F903E9">
        <w:rPr>
          <w:rFonts w:hAnsi="標楷體"/>
          <w:color w:val="000000" w:themeColor="text1"/>
        </w:rPr>
        <w:t>花</w:t>
      </w:r>
      <w:r w:rsidRPr="00F903E9">
        <w:rPr>
          <w:rFonts w:hAnsi="標楷體" w:hint="eastAsia"/>
          <w:color w:val="000000" w:themeColor="text1"/>
        </w:rPr>
        <w:t>蓮</w:t>
      </w:r>
      <w:r w:rsidRPr="00F903E9">
        <w:rPr>
          <w:rFonts w:hAnsi="標楷體"/>
          <w:color w:val="000000" w:themeColor="text1"/>
        </w:rPr>
        <w:t>縣</w:t>
      </w:r>
      <w:r w:rsidRPr="00F903E9">
        <w:rPr>
          <w:rFonts w:hAnsi="標楷體" w:hint="eastAsia"/>
          <w:color w:val="000000" w:themeColor="text1"/>
        </w:rPr>
        <w:t>政</w:t>
      </w:r>
      <w:r w:rsidRPr="00F903E9">
        <w:rPr>
          <w:rFonts w:hAnsi="標楷體"/>
          <w:color w:val="000000" w:themeColor="text1"/>
        </w:rPr>
        <w:t>府109</w:t>
      </w:r>
      <w:r w:rsidRPr="00F903E9">
        <w:rPr>
          <w:rFonts w:hAnsi="標楷體" w:hint="eastAsia"/>
          <w:color w:val="000000" w:themeColor="text1"/>
        </w:rPr>
        <w:t>至</w:t>
      </w:r>
      <w:r w:rsidRPr="00F903E9">
        <w:rPr>
          <w:rFonts w:hAnsi="標楷體"/>
          <w:color w:val="000000" w:themeColor="text1"/>
        </w:rPr>
        <w:t>111</w:t>
      </w:r>
      <w:r w:rsidRPr="00F903E9">
        <w:rPr>
          <w:rFonts w:hAnsi="標楷體" w:hint="eastAsia"/>
          <w:color w:val="000000" w:themeColor="text1"/>
        </w:rPr>
        <w:t>年各年度補助民間團體辦理宗教活動，單次活動補助金額超過</w:t>
      </w:r>
      <w:r w:rsidRPr="00F903E9">
        <w:rPr>
          <w:rFonts w:hAnsi="標楷體"/>
          <w:color w:val="000000" w:themeColor="text1"/>
        </w:rPr>
        <w:t>2</w:t>
      </w:r>
      <w:r w:rsidRPr="00F903E9">
        <w:rPr>
          <w:rFonts w:hAnsi="標楷體" w:hint="eastAsia"/>
          <w:color w:val="000000" w:themeColor="text1"/>
        </w:rPr>
        <w:t>萬元之件數占比均超過</w:t>
      </w:r>
      <w:proofErr w:type="gramStart"/>
      <w:r w:rsidRPr="00F903E9">
        <w:rPr>
          <w:rFonts w:hAnsi="標楷體" w:hint="eastAsia"/>
          <w:color w:val="000000" w:themeColor="text1"/>
        </w:rPr>
        <w:t>9</w:t>
      </w:r>
      <w:r w:rsidRPr="00F903E9">
        <w:rPr>
          <w:rFonts w:hAnsi="標楷體"/>
          <w:color w:val="000000" w:themeColor="text1"/>
        </w:rPr>
        <w:t>成</w:t>
      </w:r>
      <w:proofErr w:type="gramEnd"/>
      <w:r w:rsidRPr="00F903E9">
        <w:rPr>
          <w:rFonts w:hAnsi="標楷體" w:hint="eastAsia"/>
          <w:color w:val="000000" w:themeColor="text1"/>
        </w:rPr>
        <w:t>，平均每年每件補助金額分別高達3</w:t>
      </w:r>
      <w:r w:rsidRPr="00F903E9">
        <w:rPr>
          <w:rFonts w:hAnsi="標楷體"/>
          <w:color w:val="000000" w:themeColor="text1"/>
        </w:rPr>
        <w:t>9</w:t>
      </w:r>
      <w:r w:rsidRPr="00F903E9">
        <w:rPr>
          <w:rFonts w:hAnsi="標楷體" w:hint="eastAsia"/>
          <w:color w:val="000000" w:themeColor="text1"/>
        </w:rPr>
        <w:t>萬</w:t>
      </w:r>
      <w:r w:rsidRPr="00F903E9">
        <w:rPr>
          <w:rFonts w:hAnsi="標楷體"/>
          <w:color w:val="000000" w:themeColor="text1"/>
        </w:rPr>
        <w:t>4,209元</w:t>
      </w:r>
      <w:r w:rsidRPr="00F903E9">
        <w:rPr>
          <w:rFonts w:hAnsi="標楷體" w:hint="eastAsia"/>
          <w:color w:val="000000" w:themeColor="text1"/>
        </w:rPr>
        <w:t>、4</w:t>
      </w:r>
      <w:r w:rsidRPr="00F903E9">
        <w:rPr>
          <w:rFonts w:hAnsi="標楷體"/>
          <w:color w:val="000000" w:themeColor="text1"/>
        </w:rPr>
        <w:t>0</w:t>
      </w:r>
      <w:r w:rsidRPr="00F903E9">
        <w:rPr>
          <w:rFonts w:hAnsi="標楷體" w:hint="eastAsia"/>
          <w:color w:val="000000" w:themeColor="text1"/>
        </w:rPr>
        <w:t>萬3</w:t>
      </w:r>
      <w:r w:rsidRPr="00F903E9">
        <w:rPr>
          <w:rFonts w:hAnsi="標楷體"/>
          <w:color w:val="000000" w:themeColor="text1"/>
        </w:rPr>
        <w:t>,973元及</w:t>
      </w:r>
      <w:r w:rsidR="00A85868" w:rsidRPr="00F903E9">
        <w:rPr>
          <w:rFonts w:hAnsi="標楷體" w:hint="eastAsia"/>
          <w:color w:val="000000" w:themeColor="text1"/>
        </w:rPr>
        <w:t>5</w:t>
      </w:r>
      <w:r w:rsidR="00A85868" w:rsidRPr="00F903E9">
        <w:rPr>
          <w:rFonts w:hAnsi="標楷體"/>
          <w:color w:val="000000" w:themeColor="text1"/>
        </w:rPr>
        <w:t>1</w:t>
      </w:r>
      <w:r w:rsidR="00A85868" w:rsidRPr="00F903E9">
        <w:rPr>
          <w:rFonts w:hAnsi="標楷體" w:hint="eastAsia"/>
          <w:color w:val="000000" w:themeColor="text1"/>
        </w:rPr>
        <w:t>萬4</w:t>
      </w:r>
      <w:r w:rsidR="00A85868" w:rsidRPr="00F903E9">
        <w:rPr>
          <w:rFonts w:hAnsi="標楷體"/>
          <w:color w:val="000000" w:themeColor="text1"/>
        </w:rPr>
        <w:t>,367</w:t>
      </w:r>
      <w:r w:rsidR="00047858" w:rsidRPr="00F903E9">
        <w:rPr>
          <w:rStyle w:val="aff2"/>
          <w:rFonts w:hAnsi="標楷體"/>
          <w:color w:val="000000" w:themeColor="text1"/>
        </w:rPr>
        <w:footnoteReference w:id="1"/>
      </w:r>
      <w:r w:rsidRPr="00F903E9">
        <w:rPr>
          <w:rFonts w:hAnsi="標楷體"/>
          <w:color w:val="000000" w:themeColor="text1"/>
        </w:rPr>
        <w:t>元</w:t>
      </w:r>
      <w:r w:rsidRPr="00F903E9">
        <w:rPr>
          <w:rFonts w:hAnsi="標楷體" w:hint="eastAsia"/>
          <w:color w:val="000000" w:themeColor="text1"/>
        </w:rPr>
        <w:t>，逐年增加</w:t>
      </w:r>
      <w:r w:rsidRPr="00F903E9">
        <w:rPr>
          <w:rFonts w:hAnsi="標楷體"/>
          <w:color w:val="000000" w:themeColor="text1"/>
        </w:rPr>
        <w:t>；</w:t>
      </w:r>
      <w:r w:rsidRPr="00F903E9">
        <w:rPr>
          <w:rFonts w:hAnsi="標楷體" w:hint="eastAsia"/>
          <w:color w:val="000000" w:themeColor="text1"/>
        </w:rPr>
        <w:t>上</w:t>
      </w:r>
      <w:r w:rsidRPr="00F903E9">
        <w:rPr>
          <w:rFonts w:hAnsi="標楷體"/>
          <w:color w:val="000000" w:themeColor="text1"/>
        </w:rPr>
        <w:t>開</w:t>
      </w:r>
      <w:r w:rsidRPr="00F903E9">
        <w:rPr>
          <w:rFonts w:hAnsi="標楷體" w:hint="eastAsia"/>
          <w:color w:val="000000" w:themeColor="text1"/>
        </w:rPr>
        <w:t>各年度單次活動補助金額超過實支數</w:t>
      </w:r>
      <w:proofErr w:type="gramStart"/>
      <w:r w:rsidRPr="00F903E9">
        <w:rPr>
          <w:rFonts w:hAnsi="標楷體" w:hint="eastAsia"/>
          <w:color w:val="000000" w:themeColor="text1"/>
        </w:rPr>
        <w:t>8成</w:t>
      </w:r>
      <w:proofErr w:type="gramEnd"/>
      <w:r w:rsidRPr="00F903E9">
        <w:rPr>
          <w:rFonts w:hAnsi="標楷體" w:hint="eastAsia"/>
          <w:color w:val="000000" w:themeColor="text1"/>
        </w:rPr>
        <w:t>者，分別計1</w:t>
      </w:r>
      <w:r w:rsidRPr="00F903E9">
        <w:rPr>
          <w:rFonts w:hAnsi="標楷體"/>
          <w:color w:val="000000" w:themeColor="text1"/>
        </w:rPr>
        <w:t>4</w:t>
      </w:r>
      <w:r w:rsidRPr="00F903E9">
        <w:rPr>
          <w:rFonts w:hAnsi="標楷體" w:hint="eastAsia"/>
          <w:color w:val="000000" w:themeColor="text1"/>
        </w:rPr>
        <w:t>件、1</w:t>
      </w:r>
      <w:r w:rsidRPr="00F903E9">
        <w:rPr>
          <w:rFonts w:hAnsi="標楷體"/>
          <w:color w:val="000000" w:themeColor="text1"/>
        </w:rPr>
        <w:t>3</w:t>
      </w:r>
      <w:r w:rsidRPr="00F903E9">
        <w:rPr>
          <w:rFonts w:hAnsi="標楷體" w:hint="eastAsia"/>
          <w:color w:val="000000" w:themeColor="text1"/>
        </w:rPr>
        <w:t>件及1</w:t>
      </w:r>
      <w:r w:rsidRPr="00F903E9">
        <w:rPr>
          <w:rFonts w:hAnsi="標楷體"/>
          <w:color w:val="000000" w:themeColor="text1"/>
        </w:rPr>
        <w:t>6</w:t>
      </w:r>
      <w:r w:rsidRPr="00F903E9">
        <w:rPr>
          <w:rFonts w:hAnsi="標楷體" w:hint="eastAsia"/>
          <w:color w:val="000000" w:themeColor="text1"/>
        </w:rPr>
        <w:t>件，共補助</w:t>
      </w:r>
      <w:r w:rsidR="00A85868" w:rsidRPr="00F903E9">
        <w:rPr>
          <w:rFonts w:hAnsi="標楷體" w:hint="eastAsia"/>
          <w:color w:val="000000" w:themeColor="text1"/>
        </w:rPr>
        <w:t>2,</w:t>
      </w:r>
      <w:r w:rsidR="00A85868" w:rsidRPr="00F903E9">
        <w:rPr>
          <w:rFonts w:hAnsi="標楷體"/>
          <w:color w:val="000000" w:themeColor="text1"/>
        </w:rPr>
        <w:t>729</w:t>
      </w:r>
      <w:r w:rsidR="00A85868" w:rsidRPr="00F903E9">
        <w:rPr>
          <w:rFonts w:hAnsi="標楷體" w:hint="eastAsia"/>
          <w:color w:val="000000" w:themeColor="text1"/>
        </w:rPr>
        <w:t>萬2</w:t>
      </w:r>
      <w:r w:rsidR="00A85868" w:rsidRPr="00F903E9">
        <w:rPr>
          <w:rFonts w:hAnsi="標楷體"/>
          <w:color w:val="000000" w:themeColor="text1"/>
        </w:rPr>
        <w:t>,713</w:t>
      </w:r>
      <w:r w:rsidR="005F4AE0" w:rsidRPr="00F903E9">
        <w:rPr>
          <w:rStyle w:val="aff2"/>
          <w:rFonts w:hAnsi="標楷體"/>
          <w:color w:val="000000" w:themeColor="text1"/>
        </w:rPr>
        <w:footnoteReference w:id="2"/>
      </w:r>
      <w:r w:rsidRPr="00F903E9">
        <w:rPr>
          <w:rFonts w:hAnsi="標楷體" w:hint="eastAsia"/>
          <w:color w:val="000000" w:themeColor="text1"/>
        </w:rPr>
        <w:t>元，其中全額補助者，3個年度合計1</w:t>
      </w:r>
      <w:r w:rsidRPr="00F903E9">
        <w:rPr>
          <w:rFonts w:hAnsi="標楷體"/>
          <w:color w:val="000000" w:themeColor="text1"/>
        </w:rPr>
        <w:t>3</w:t>
      </w:r>
      <w:r w:rsidRPr="00F903E9">
        <w:rPr>
          <w:rFonts w:hAnsi="標楷體" w:hint="eastAsia"/>
          <w:color w:val="000000" w:themeColor="text1"/>
        </w:rPr>
        <w:t>件，共補助</w:t>
      </w:r>
      <w:r w:rsidRPr="00F903E9">
        <w:rPr>
          <w:rFonts w:hAnsi="標楷體"/>
          <w:color w:val="000000" w:themeColor="text1"/>
        </w:rPr>
        <w:t>780</w:t>
      </w:r>
      <w:r w:rsidRPr="00F903E9">
        <w:rPr>
          <w:rFonts w:hAnsi="標楷體" w:hint="eastAsia"/>
          <w:color w:val="000000" w:themeColor="text1"/>
        </w:rPr>
        <w:t>萬8</w:t>
      </w:r>
      <w:r w:rsidRPr="00F903E9">
        <w:rPr>
          <w:rFonts w:hAnsi="標楷體"/>
          <w:color w:val="000000" w:themeColor="text1"/>
        </w:rPr>
        <w:t>,752</w:t>
      </w:r>
      <w:r w:rsidRPr="00F903E9">
        <w:rPr>
          <w:rFonts w:hAnsi="標楷體" w:hint="eastAsia"/>
          <w:color w:val="000000" w:themeColor="text1"/>
        </w:rPr>
        <w:t>元，即平均每件補助6</w:t>
      </w:r>
      <w:r w:rsidRPr="00F903E9">
        <w:rPr>
          <w:rFonts w:hAnsi="標楷體"/>
          <w:color w:val="000000" w:themeColor="text1"/>
        </w:rPr>
        <w:t>0</w:t>
      </w:r>
      <w:r w:rsidRPr="00F903E9">
        <w:rPr>
          <w:rFonts w:hAnsi="標楷體" w:hint="eastAsia"/>
          <w:color w:val="000000" w:themeColor="text1"/>
        </w:rPr>
        <w:t>萬6</w:t>
      </w:r>
      <w:r w:rsidRPr="00F903E9">
        <w:rPr>
          <w:rFonts w:hAnsi="標楷體"/>
          <w:color w:val="000000" w:themeColor="text1"/>
        </w:rPr>
        <w:t>73</w:t>
      </w:r>
      <w:r w:rsidRPr="00F903E9">
        <w:rPr>
          <w:rFonts w:hAnsi="標楷體" w:hint="eastAsia"/>
          <w:color w:val="000000" w:themeColor="text1"/>
        </w:rPr>
        <w:t>元，且每年度補助同一宗教團</w:t>
      </w:r>
      <w:r w:rsidRPr="00F903E9">
        <w:rPr>
          <w:rFonts w:hAnsi="標楷體" w:hint="eastAsia"/>
          <w:color w:val="000000" w:themeColor="text1"/>
        </w:rPr>
        <w:lastRenderedPageBreak/>
        <w:t>體超過1次亦屢見不鮮等，</w:t>
      </w:r>
      <w:proofErr w:type="gramStart"/>
      <w:r w:rsidRPr="00F903E9">
        <w:rPr>
          <w:rFonts w:hAnsi="標楷體" w:hint="eastAsia"/>
          <w:color w:val="000000" w:themeColor="text1"/>
        </w:rPr>
        <w:t>核均與</w:t>
      </w:r>
      <w:proofErr w:type="gramEnd"/>
      <w:r w:rsidRPr="00F903E9">
        <w:rPr>
          <w:rFonts w:hAnsi="標楷體" w:hint="eastAsia"/>
          <w:color w:val="000000" w:themeColor="text1"/>
        </w:rPr>
        <w:t>該府</w:t>
      </w:r>
      <w:r w:rsidRPr="00F903E9">
        <w:rPr>
          <w:rFonts w:hAnsi="標楷體" w:hint="eastAsia"/>
          <w:color w:val="000000" w:themeColor="text1"/>
          <w:szCs w:val="32"/>
        </w:rPr>
        <w:t>受理民間團體申請補助辦理宗教活動相關審核作業要點規定，</w:t>
      </w:r>
      <w:r w:rsidRPr="00F903E9">
        <w:rPr>
          <w:rFonts w:hAnsi="標楷體" w:hint="eastAsia"/>
          <w:color w:val="000000" w:themeColor="text1"/>
        </w:rPr>
        <w:t>對於同一民間團體之補助，每年度以1次為原則，且單次活動補助金額不得超過2萬元，並且不高於實支數</w:t>
      </w:r>
      <w:proofErr w:type="gramStart"/>
      <w:r w:rsidRPr="00F903E9">
        <w:rPr>
          <w:rFonts w:hAnsi="標楷體" w:hint="eastAsia"/>
          <w:color w:val="000000" w:themeColor="text1"/>
        </w:rPr>
        <w:t>8</w:t>
      </w:r>
      <w:proofErr w:type="gramEnd"/>
      <w:r w:rsidRPr="00F903E9">
        <w:rPr>
          <w:rFonts w:hAnsi="標楷體" w:hint="eastAsia"/>
          <w:color w:val="000000" w:themeColor="text1"/>
        </w:rPr>
        <w:t>成</w:t>
      </w:r>
      <w:r w:rsidRPr="00F903E9">
        <w:rPr>
          <w:rFonts w:hAnsi="標楷體" w:hint="eastAsia"/>
          <w:color w:val="000000" w:themeColor="text1"/>
          <w:szCs w:val="32"/>
        </w:rPr>
        <w:t>等相關規定不符，規定</w:t>
      </w:r>
      <w:r w:rsidRPr="00F903E9">
        <w:rPr>
          <w:rFonts w:hAnsi="標楷體" w:hint="eastAsia"/>
          <w:color w:val="000000" w:themeColor="text1"/>
        </w:rPr>
        <w:t>形同虛設。又，</w:t>
      </w:r>
      <w:r w:rsidR="00E65FF4" w:rsidRPr="00F903E9">
        <w:rPr>
          <w:rFonts w:hAnsi="標楷體"/>
          <w:color w:val="000000" w:themeColor="text1"/>
        </w:rPr>
        <w:t>花</w:t>
      </w:r>
      <w:r w:rsidR="00E65FF4" w:rsidRPr="00F903E9">
        <w:rPr>
          <w:rFonts w:hAnsi="標楷體" w:hint="eastAsia"/>
          <w:color w:val="000000" w:themeColor="text1"/>
        </w:rPr>
        <w:t>蓮</w:t>
      </w:r>
      <w:r w:rsidR="00E65FF4" w:rsidRPr="00F903E9">
        <w:rPr>
          <w:rFonts w:hAnsi="標楷體"/>
          <w:color w:val="000000" w:themeColor="text1"/>
        </w:rPr>
        <w:t>縣</w:t>
      </w:r>
      <w:r w:rsidR="00E65FF4" w:rsidRPr="00F903E9">
        <w:rPr>
          <w:rFonts w:hAnsi="標楷體" w:hint="eastAsia"/>
          <w:color w:val="000000" w:themeColor="text1"/>
        </w:rPr>
        <w:t>政</w:t>
      </w:r>
      <w:r w:rsidR="00E65FF4" w:rsidRPr="00F903E9">
        <w:rPr>
          <w:rFonts w:hAnsi="標楷體"/>
          <w:color w:val="000000" w:themeColor="text1"/>
        </w:rPr>
        <w:t>府</w:t>
      </w:r>
      <w:r w:rsidRPr="00F903E9">
        <w:rPr>
          <w:rFonts w:hAnsi="標楷體" w:hint="eastAsia"/>
          <w:color w:val="000000" w:themeColor="text1"/>
        </w:rPr>
        <w:t>對於補助民間團體辦理宗教活動申請案件是否同意、所適用規定之條款與補助金額之評估與決定等決策過程，透明度不足，亦應檢討。</w:t>
      </w:r>
      <w:bookmarkEnd w:id="46"/>
    </w:p>
    <w:p w:rsidR="00B22864" w:rsidRPr="00F903E9" w:rsidRDefault="00B22864" w:rsidP="00B22864">
      <w:pPr>
        <w:pStyle w:val="3"/>
        <w:numPr>
          <w:ilvl w:val="2"/>
          <w:numId w:val="1"/>
        </w:numPr>
        <w:rPr>
          <w:rFonts w:hAnsi="標楷體"/>
          <w:color w:val="000000" w:themeColor="text1"/>
        </w:rPr>
      </w:pPr>
      <w:bookmarkStart w:id="47" w:name="_Toc155863554"/>
      <w:r w:rsidRPr="00F903E9">
        <w:rPr>
          <w:rFonts w:hAnsi="標楷體" w:hint="eastAsia"/>
          <w:color w:val="000000" w:themeColor="text1"/>
        </w:rPr>
        <w:t>花縣府於</w:t>
      </w:r>
      <w:r w:rsidRPr="00F903E9">
        <w:rPr>
          <w:rFonts w:hAnsi="標楷體"/>
          <w:color w:val="000000" w:themeColor="text1"/>
        </w:rPr>
        <w:t>95</w:t>
      </w:r>
      <w:r w:rsidRPr="00F903E9">
        <w:rPr>
          <w:rFonts w:hAnsi="標楷體" w:hint="eastAsia"/>
          <w:color w:val="000000" w:themeColor="text1"/>
        </w:rPr>
        <w:t>年</w:t>
      </w:r>
      <w:r w:rsidRPr="00F903E9">
        <w:rPr>
          <w:rFonts w:hAnsi="標楷體"/>
          <w:color w:val="000000" w:themeColor="text1"/>
        </w:rPr>
        <w:t>11</w:t>
      </w:r>
      <w:r w:rsidRPr="00F903E9">
        <w:rPr>
          <w:rFonts w:hAnsi="標楷體" w:hint="eastAsia"/>
          <w:color w:val="000000" w:themeColor="text1"/>
        </w:rPr>
        <w:t>月</w:t>
      </w:r>
      <w:r w:rsidRPr="00F903E9">
        <w:rPr>
          <w:rFonts w:hAnsi="標楷體"/>
          <w:color w:val="000000" w:themeColor="text1"/>
        </w:rPr>
        <w:t>10</w:t>
      </w:r>
      <w:r w:rsidRPr="00F903E9">
        <w:rPr>
          <w:rFonts w:hAnsi="標楷體" w:hint="eastAsia"/>
          <w:color w:val="000000" w:themeColor="text1"/>
        </w:rPr>
        <w:t>日以府</w:t>
      </w:r>
      <w:proofErr w:type="gramStart"/>
      <w:r w:rsidRPr="00F903E9">
        <w:rPr>
          <w:rFonts w:hAnsi="標楷體" w:hint="eastAsia"/>
          <w:color w:val="000000" w:themeColor="text1"/>
        </w:rPr>
        <w:t>民客字第</w:t>
      </w:r>
      <w:r w:rsidRPr="00F903E9">
        <w:rPr>
          <w:rFonts w:hAnsi="標楷體"/>
          <w:color w:val="000000" w:themeColor="text1"/>
        </w:rPr>
        <w:t>09501631670</w:t>
      </w:r>
      <w:r w:rsidRPr="00F903E9">
        <w:rPr>
          <w:rFonts w:hAnsi="標楷體" w:hint="eastAsia"/>
          <w:color w:val="000000" w:themeColor="text1"/>
        </w:rPr>
        <w:t>號</w:t>
      </w:r>
      <w:proofErr w:type="gramEnd"/>
      <w:r w:rsidRPr="00F903E9">
        <w:rPr>
          <w:rFonts w:hAnsi="標楷體" w:hint="eastAsia"/>
          <w:color w:val="000000" w:themeColor="text1"/>
        </w:rPr>
        <w:t>函發布該府</w:t>
      </w:r>
      <w:r w:rsidRPr="00F903E9">
        <w:rPr>
          <w:rFonts w:hAnsi="標楷體" w:hint="eastAsia"/>
          <w:color w:val="000000" w:themeColor="text1"/>
          <w:szCs w:val="32"/>
        </w:rPr>
        <w:t>受理民間團體申請補助辦理宗教及役政活動審核作業要點，並於</w:t>
      </w:r>
      <w:r w:rsidRPr="00F903E9">
        <w:rPr>
          <w:rFonts w:hAnsi="標楷體"/>
          <w:color w:val="000000" w:themeColor="text1"/>
          <w:szCs w:val="32"/>
        </w:rPr>
        <w:t>108</w:t>
      </w:r>
      <w:r w:rsidRPr="00F903E9">
        <w:rPr>
          <w:rFonts w:hAnsi="標楷體" w:hint="eastAsia"/>
          <w:color w:val="000000" w:themeColor="text1"/>
          <w:szCs w:val="32"/>
        </w:rPr>
        <w:t>年</w:t>
      </w:r>
      <w:r w:rsidRPr="00F903E9">
        <w:rPr>
          <w:rFonts w:hAnsi="標楷體"/>
          <w:color w:val="000000" w:themeColor="text1"/>
          <w:szCs w:val="32"/>
        </w:rPr>
        <w:t>2</w:t>
      </w:r>
      <w:r w:rsidRPr="00F903E9">
        <w:rPr>
          <w:rFonts w:hAnsi="標楷體" w:hint="eastAsia"/>
          <w:color w:val="000000" w:themeColor="text1"/>
          <w:szCs w:val="32"/>
        </w:rPr>
        <w:t>月</w:t>
      </w:r>
      <w:r w:rsidRPr="00F903E9">
        <w:rPr>
          <w:rFonts w:hAnsi="標楷體"/>
          <w:color w:val="000000" w:themeColor="text1"/>
          <w:szCs w:val="32"/>
        </w:rPr>
        <w:t>19</w:t>
      </w:r>
      <w:r w:rsidRPr="00F903E9">
        <w:rPr>
          <w:rFonts w:hAnsi="標楷體" w:hint="eastAsia"/>
          <w:color w:val="000000" w:themeColor="text1"/>
          <w:szCs w:val="32"/>
        </w:rPr>
        <w:t>日以府</w:t>
      </w:r>
      <w:proofErr w:type="gramStart"/>
      <w:r w:rsidRPr="00F903E9">
        <w:rPr>
          <w:rFonts w:hAnsi="標楷體" w:hint="eastAsia"/>
          <w:color w:val="000000" w:themeColor="text1"/>
          <w:szCs w:val="32"/>
        </w:rPr>
        <w:t>民宗</w:t>
      </w:r>
      <w:proofErr w:type="gramEnd"/>
      <w:r w:rsidRPr="00F903E9">
        <w:rPr>
          <w:rFonts w:hAnsi="標楷體" w:hint="eastAsia"/>
          <w:color w:val="000000" w:themeColor="text1"/>
          <w:szCs w:val="32"/>
        </w:rPr>
        <w:t>字第</w:t>
      </w:r>
      <w:r w:rsidRPr="00F903E9">
        <w:rPr>
          <w:rFonts w:hAnsi="標楷體"/>
          <w:color w:val="000000" w:themeColor="text1"/>
          <w:szCs w:val="32"/>
        </w:rPr>
        <w:t>1080035220</w:t>
      </w:r>
      <w:r w:rsidRPr="00F903E9">
        <w:rPr>
          <w:rFonts w:hAnsi="標楷體" w:hint="eastAsia"/>
          <w:color w:val="000000" w:themeColor="text1"/>
          <w:szCs w:val="32"/>
        </w:rPr>
        <w:t>號令修正發布第</w:t>
      </w:r>
      <w:r w:rsidRPr="00F903E9">
        <w:rPr>
          <w:rFonts w:hAnsi="標楷體"/>
          <w:color w:val="000000" w:themeColor="text1"/>
          <w:szCs w:val="32"/>
        </w:rPr>
        <w:t>4</w:t>
      </w:r>
      <w:r w:rsidRPr="00F903E9">
        <w:rPr>
          <w:rFonts w:hAnsi="標楷體" w:hint="eastAsia"/>
          <w:color w:val="000000" w:themeColor="text1"/>
          <w:szCs w:val="32"/>
        </w:rPr>
        <w:t>點，其第4點規定：「補助項目及原則：</w:t>
      </w:r>
      <w:r w:rsidRPr="00F903E9">
        <w:rPr>
          <w:rFonts w:hAnsi="標楷體"/>
          <w:color w:val="000000" w:themeColor="text1"/>
          <w:szCs w:val="32"/>
        </w:rPr>
        <w:t>…</w:t>
      </w:r>
      <w:proofErr w:type="gramStart"/>
      <w:r w:rsidRPr="00F903E9">
        <w:rPr>
          <w:rFonts w:hAnsi="標楷體"/>
          <w:color w:val="000000" w:themeColor="text1"/>
          <w:szCs w:val="32"/>
        </w:rPr>
        <w:t>…</w:t>
      </w:r>
      <w:proofErr w:type="gramEnd"/>
      <w:r w:rsidRPr="00F903E9">
        <w:rPr>
          <w:rFonts w:hAnsi="標楷體" w:hint="eastAsia"/>
          <w:color w:val="000000" w:themeColor="text1"/>
          <w:szCs w:val="32"/>
        </w:rPr>
        <w:t>(三)同一民間團體之補助金額，每年度以補助1次為原則，且單次活動不得超過新臺幣2萬元為原則。(四)下列民間團體之補助，不適用前款之限制：</w:t>
      </w:r>
      <w:r w:rsidRPr="00F903E9">
        <w:rPr>
          <w:rFonts w:hAnsi="標楷體"/>
          <w:color w:val="000000" w:themeColor="text1"/>
          <w:szCs w:val="32"/>
        </w:rPr>
        <w:t>1</w:t>
      </w:r>
      <w:r w:rsidRPr="00F903E9">
        <w:rPr>
          <w:rFonts w:hAnsi="標楷體" w:hint="eastAsia"/>
          <w:color w:val="000000" w:themeColor="text1"/>
          <w:szCs w:val="32"/>
        </w:rPr>
        <w:t>、依法令規定接受本府委託、協助或代為辦理其應辦業務之民間團體。</w:t>
      </w:r>
      <w:r w:rsidRPr="00F903E9">
        <w:rPr>
          <w:rFonts w:hAnsi="標楷體"/>
          <w:color w:val="000000" w:themeColor="text1"/>
          <w:szCs w:val="32"/>
        </w:rPr>
        <w:t>2</w:t>
      </w:r>
      <w:r w:rsidRPr="00F903E9">
        <w:rPr>
          <w:rFonts w:hAnsi="標楷體" w:hint="eastAsia"/>
          <w:color w:val="000000" w:themeColor="text1"/>
          <w:szCs w:val="32"/>
        </w:rPr>
        <w:t>、申請補助計畫具有公益性質之教育、文化或社會福利團體。</w:t>
      </w:r>
      <w:r w:rsidRPr="00F903E9">
        <w:rPr>
          <w:rFonts w:hAnsi="標楷體"/>
          <w:color w:val="000000" w:themeColor="text1"/>
          <w:szCs w:val="32"/>
        </w:rPr>
        <w:t>3</w:t>
      </w:r>
      <w:r w:rsidRPr="00F903E9">
        <w:rPr>
          <w:rFonts w:hAnsi="標楷體" w:hint="eastAsia"/>
          <w:color w:val="000000" w:themeColor="text1"/>
          <w:szCs w:val="32"/>
        </w:rPr>
        <w:t>、配合中央政府各機關補助計畫所補助之民間團體。</w:t>
      </w:r>
      <w:r w:rsidRPr="00F903E9">
        <w:rPr>
          <w:rFonts w:hAnsi="標楷體"/>
          <w:color w:val="000000" w:themeColor="text1"/>
          <w:szCs w:val="32"/>
        </w:rPr>
        <w:t>(</w:t>
      </w:r>
      <w:r w:rsidRPr="00F903E9">
        <w:rPr>
          <w:rFonts w:hAnsi="標楷體" w:hint="eastAsia"/>
          <w:color w:val="000000" w:themeColor="text1"/>
          <w:szCs w:val="32"/>
        </w:rPr>
        <w:t>五</w:t>
      </w:r>
      <w:r w:rsidRPr="00F903E9">
        <w:rPr>
          <w:rFonts w:hAnsi="標楷體"/>
          <w:color w:val="000000" w:themeColor="text1"/>
          <w:szCs w:val="32"/>
        </w:rPr>
        <w:t>)</w:t>
      </w:r>
      <w:r w:rsidRPr="00F903E9">
        <w:rPr>
          <w:rFonts w:hAnsi="標楷體" w:hint="eastAsia"/>
          <w:color w:val="000000" w:themeColor="text1"/>
          <w:szCs w:val="32"/>
        </w:rPr>
        <w:t>對於民間團體之各項補助，其補助金額以不得高於</w:t>
      </w:r>
      <w:proofErr w:type="gramStart"/>
      <w:r w:rsidRPr="00F903E9">
        <w:rPr>
          <w:rFonts w:hAnsi="標楷體" w:hint="eastAsia"/>
          <w:color w:val="000000" w:themeColor="text1"/>
          <w:szCs w:val="32"/>
        </w:rPr>
        <w:t>實支數</w:t>
      </w:r>
      <w:proofErr w:type="gramEnd"/>
      <w:r w:rsidRPr="00F903E9">
        <w:rPr>
          <w:rFonts w:hAnsi="標楷體" w:hint="eastAsia"/>
          <w:color w:val="000000" w:themeColor="text1"/>
          <w:szCs w:val="32"/>
        </w:rPr>
        <w:t>8成為原則。」，第5點規定：「申請補助項目及額度由本府依據預算編列執行、申請計畫內容、執行效率、配合款比例、用途妥適性、以往活動辦理績效及活動效益等全部條件因素，綜合審查並核撥補助之。」。</w:t>
      </w:r>
      <w:r w:rsidRPr="00F903E9">
        <w:rPr>
          <w:rFonts w:hAnsi="標楷體" w:hint="eastAsia"/>
          <w:color w:val="000000" w:themeColor="text1"/>
        </w:rPr>
        <w:t>花縣府</w:t>
      </w:r>
      <w:proofErr w:type="gramStart"/>
      <w:r w:rsidRPr="00F903E9">
        <w:rPr>
          <w:rFonts w:hAnsi="標楷體" w:hint="eastAsia"/>
          <w:color w:val="000000" w:themeColor="text1"/>
          <w:szCs w:val="32"/>
        </w:rPr>
        <w:t>嗣</w:t>
      </w:r>
      <w:proofErr w:type="gramEnd"/>
      <w:r w:rsidRPr="00F903E9">
        <w:rPr>
          <w:rFonts w:hAnsi="標楷體" w:hint="eastAsia"/>
          <w:color w:val="000000" w:themeColor="text1"/>
          <w:szCs w:val="32"/>
        </w:rPr>
        <w:t>於</w:t>
      </w:r>
      <w:r w:rsidRPr="00F903E9">
        <w:rPr>
          <w:rFonts w:hAnsi="標楷體" w:cs="新細明體"/>
          <w:color w:val="000000" w:themeColor="text1"/>
          <w:kern w:val="0"/>
          <w:szCs w:val="32"/>
        </w:rPr>
        <w:t>111</w:t>
      </w:r>
      <w:r w:rsidRPr="00F903E9">
        <w:rPr>
          <w:rFonts w:hAnsi="標楷體" w:cs="新細明體" w:hint="eastAsia"/>
          <w:color w:val="000000" w:themeColor="text1"/>
          <w:kern w:val="0"/>
          <w:szCs w:val="32"/>
        </w:rPr>
        <w:t>年</w:t>
      </w:r>
      <w:r w:rsidRPr="00F903E9">
        <w:rPr>
          <w:rFonts w:hAnsi="標楷體" w:cs="新細明體"/>
          <w:color w:val="000000" w:themeColor="text1"/>
          <w:kern w:val="0"/>
          <w:szCs w:val="32"/>
        </w:rPr>
        <w:t>1</w:t>
      </w:r>
      <w:r w:rsidRPr="00F903E9">
        <w:rPr>
          <w:rFonts w:hAnsi="標楷體" w:cs="新細明體" w:hint="eastAsia"/>
          <w:color w:val="000000" w:themeColor="text1"/>
          <w:kern w:val="0"/>
          <w:szCs w:val="32"/>
        </w:rPr>
        <w:t>月</w:t>
      </w:r>
      <w:r w:rsidRPr="00F903E9">
        <w:rPr>
          <w:rFonts w:hAnsi="標楷體" w:cs="新細明體"/>
          <w:color w:val="000000" w:themeColor="text1"/>
          <w:kern w:val="0"/>
          <w:szCs w:val="32"/>
        </w:rPr>
        <w:t>10</w:t>
      </w:r>
      <w:r w:rsidRPr="00F903E9">
        <w:rPr>
          <w:rFonts w:hAnsi="標楷體" w:cs="新細明體" w:hint="eastAsia"/>
          <w:color w:val="000000" w:themeColor="text1"/>
          <w:kern w:val="0"/>
          <w:szCs w:val="32"/>
        </w:rPr>
        <w:t>日以府</w:t>
      </w:r>
      <w:proofErr w:type="gramStart"/>
      <w:r w:rsidRPr="00F903E9">
        <w:rPr>
          <w:rFonts w:hAnsi="標楷體" w:cs="新細明體" w:hint="eastAsia"/>
          <w:color w:val="000000" w:themeColor="text1"/>
          <w:kern w:val="0"/>
          <w:szCs w:val="32"/>
        </w:rPr>
        <w:t>民宗</w:t>
      </w:r>
      <w:proofErr w:type="gramEnd"/>
      <w:r w:rsidRPr="00F903E9">
        <w:rPr>
          <w:rFonts w:hAnsi="標楷體" w:cs="新細明體" w:hint="eastAsia"/>
          <w:color w:val="000000" w:themeColor="text1"/>
          <w:kern w:val="0"/>
          <w:szCs w:val="32"/>
        </w:rPr>
        <w:t>字第</w:t>
      </w:r>
      <w:r w:rsidRPr="00F903E9">
        <w:rPr>
          <w:rFonts w:hAnsi="標楷體" w:cs="新細明體"/>
          <w:color w:val="000000" w:themeColor="text1"/>
          <w:kern w:val="0"/>
          <w:szCs w:val="32"/>
        </w:rPr>
        <w:t>1110003543C</w:t>
      </w:r>
      <w:r w:rsidRPr="00F903E9">
        <w:rPr>
          <w:rFonts w:hAnsi="標楷體" w:cs="新細明體" w:hint="eastAsia"/>
          <w:color w:val="000000" w:themeColor="text1"/>
          <w:kern w:val="0"/>
          <w:szCs w:val="32"/>
        </w:rPr>
        <w:t>號令</w:t>
      </w:r>
      <w:r w:rsidRPr="00F903E9">
        <w:rPr>
          <w:rFonts w:hAnsi="標楷體" w:hint="eastAsia"/>
          <w:color w:val="000000" w:themeColor="text1"/>
        </w:rPr>
        <w:t>發布該府受理民間團體申請補助辦理宗教活動審核作業要點，以為該府受理與審查民間團體申請補助辦理宗教活動作業之依據，其第4點規定為：「補助項目及原則：</w:t>
      </w:r>
      <w:r w:rsidRPr="00F903E9">
        <w:rPr>
          <w:rFonts w:hAnsi="標楷體"/>
          <w:color w:val="000000" w:themeColor="text1"/>
        </w:rPr>
        <w:t>…</w:t>
      </w:r>
      <w:proofErr w:type="gramStart"/>
      <w:r w:rsidRPr="00F903E9">
        <w:rPr>
          <w:rFonts w:hAnsi="標楷體"/>
          <w:color w:val="000000" w:themeColor="text1"/>
        </w:rPr>
        <w:t>…</w:t>
      </w:r>
      <w:proofErr w:type="gramEnd"/>
      <w:r w:rsidRPr="00F903E9">
        <w:rPr>
          <w:rFonts w:hAnsi="標楷體" w:hint="eastAsia"/>
          <w:color w:val="000000" w:themeColor="text1"/>
        </w:rPr>
        <w:t xml:space="preserve"> (三)一般性補助(係指宗教團體自辦之活動)：同一</w:t>
      </w:r>
      <w:r w:rsidRPr="00F903E9">
        <w:rPr>
          <w:rFonts w:hAnsi="標楷體" w:hint="eastAsia"/>
          <w:color w:val="000000" w:themeColor="text1"/>
        </w:rPr>
        <w:lastRenderedPageBreak/>
        <w:t>宗教團體之補助，每年度以1次為原則，且單次活動補助金額不得超過2萬元及不高於實支數</w:t>
      </w:r>
      <w:proofErr w:type="gramStart"/>
      <w:r w:rsidRPr="00F903E9">
        <w:rPr>
          <w:rFonts w:hAnsi="標楷體" w:hint="eastAsia"/>
          <w:color w:val="000000" w:themeColor="text1"/>
        </w:rPr>
        <w:t>8成</w:t>
      </w:r>
      <w:proofErr w:type="gramEnd"/>
      <w:r w:rsidRPr="00F903E9">
        <w:rPr>
          <w:rFonts w:hAnsi="標楷體" w:hint="eastAsia"/>
          <w:color w:val="000000" w:themeColor="text1"/>
        </w:rPr>
        <w:t>。下列宗教團體之補助，不在此限：1、依法令規定接受花縣府委託、協助或代為辦理其應辦業務之宗教團體。2、宗教團體申請之補助計畫具公益、教化人心等性質，並由花縣府專案簽核辦理者。3、配合中央政府各機關補助計畫所補助之宗教團體。(四)政策性補助(係指由花縣府規劃或推動之活動)：配合花縣府宗教相關政策推動，辦理重要活動，依該宗教政策業務需要補助之。</w:t>
      </w:r>
      <w:r w:rsidRPr="00F903E9">
        <w:rPr>
          <w:rFonts w:hAnsi="標楷體"/>
          <w:color w:val="000000" w:themeColor="text1"/>
        </w:rPr>
        <w:t>…</w:t>
      </w:r>
      <w:proofErr w:type="gramStart"/>
      <w:r w:rsidRPr="00F903E9">
        <w:rPr>
          <w:rFonts w:hAnsi="標楷體"/>
          <w:color w:val="000000" w:themeColor="text1"/>
        </w:rPr>
        <w:t>…</w:t>
      </w:r>
      <w:proofErr w:type="gramEnd"/>
      <w:r w:rsidRPr="00F903E9">
        <w:rPr>
          <w:rFonts w:hAnsi="標楷體" w:hint="eastAsia"/>
          <w:color w:val="000000" w:themeColor="text1"/>
        </w:rPr>
        <w:t>」，第5點規定內容仍與已不再適用之上開該府</w:t>
      </w:r>
      <w:r w:rsidRPr="00F903E9">
        <w:rPr>
          <w:rFonts w:hAnsi="標楷體" w:hint="eastAsia"/>
          <w:color w:val="000000" w:themeColor="text1"/>
          <w:szCs w:val="32"/>
        </w:rPr>
        <w:t>受理民間團體申請補助辦理宗教及役政活動審核作業要點</w:t>
      </w:r>
      <w:r w:rsidRPr="00F903E9">
        <w:rPr>
          <w:rFonts w:hAnsi="標楷體" w:hint="eastAsia"/>
          <w:color w:val="000000" w:themeColor="text1"/>
        </w:rPr>
        <w:t>第5點規定相同。</w:t>
      </w:r>
      <w:proofErr w:type="gramStart"/>
      <w:r w:rsidRPr="00F903E9">
        <w:rPr>
          <w:rFonts w:hAnsi="標楷體" w:hint="eastAsia"/>
          <w:color w:val="000000" w:themeColor="text1"/>
        </w:rPr>
        <w:t>爰</w:t>
      </w:r>
      <w:proofErr w:type="gramEnd"/>
      <w:r w:rsidRPr="00F903E9">
        <w:rPr>
          <w:rFonts w:hAnsi="標楷體" w:hint="eastAsia"/>
          <w:color w:val="000000" w:themeColor="text1"/>
        </w:rPr>
        <w:t>花縣府每年度對宗教團體辦理宗教活動之補助，係以補助1次為原則，且單次活動補助金額不得超過2萬元及不高於實支數</w:t>
      </w:r>
      <w:proofErr w:type="gramStart"/>
      <w:r w:rsidRPr="00F903E9">
        <w:rPr>
          <w:rFonts w:hAnsi="標楷體" w:hint="eastAsia"/>
          <w:color w:val="000000" w:themeColor="text1"/>
        </w:rPr>
        <w:t>8</w:t>
      </w:r>
      <w:proofErr w:type="gramEnd"/>
      <w:r w:rsidRPr="00F903E9">
        <w:rPr>
          <w:rFonts w:hAnsi="標楷體" w:hint="eastAsia"/>
          <w:color w:val="000000" w:themeColor="text1"/>
        </w:rPr>
        <w:t>成，並由該府</w:t>
      </w:r>
      <w:r w:rsidRPr="00F903E9">
        <w:rPr>
          <w:rFonts w:hAnsi="標楷體" w:hint="eastAsia"/>
          <w:color w:val="000000" w:themeColor="text1"/>
          <w:szCs w:val="32"/>
        </w:rPr>
        <w:t>依據其上開規定予以審查</w:t>
      </w:r>
      <w:r w:rsidRPr="00F903E9">
        <w:rPr>
          <w:rFonts w:hAnsi="標楷體" w:hint="eastAsia"/>
          <w:color w:val="000000" w:themeColor="text1"/>
        </w:rPr>
        <w:t>。</w:t>
      </w:r>
      <w:bookmarkEnd w:id="47"/>
    </w:p>
    <w:p w:rsidR="00B22864" w:rsidRPr="00F903E9" w:rsidRDefault="00B22864" w:rsidP="00B22864">
      <w:pPr>
        <w:pStyle w:val="3"/>
        <w:numPr>
          <w:ilvl w:val="2"/>
          <w:numId w:val="1"/>
        </w:numPr>
        <w:rPr>
          <w:rFonts w:hAnsi="標楷體"/>
          <w:color w:val="000000" w:themeColor="text1"/>
        </w:rPr>
      </w:pPr>
      <w:bookmarkStart w:id="48" w:name="_Toc155863555"/>
      <w:r w:rsidRPr="00F903E9">
        <w:rPr>
          <w:rFonts w:hAnsi="標楷體" w:hint="eastAsia"/>
          <w:color w:val="000000" w:themeColor="text1"/>
        </w:rPr>
        <w:t>本</w:t>
      </w:r>
      <w:proofErr w:type="gramStart"/>
      <w:r w:rsidRPr="00F903E9">
        <w:rPr>
          <w:rFonts w:hAnsi="標楷體" w:hint="eastAsia"/>
          <w:color w:val="000000" w:themeColor="text1"/>
        </w:rPr>
        <w:t>院依花縣府</w:t>
      </w:r>
      <w:proofErr w:type="gramEnd"/>
      <w:r w:rsidRPr="00F903E9">
        <w:rPr>
          <w:rFonts w:hAnsi="標楷體" w:hint="eastAsia"/>
          <w:color w:val="000000" w:themeColor="text1"/>
        </w:rPr>
        <w:t>提供該府1</w:t>
      </w:r>
      <w:r w:rsidRPr="00F903E9">
        <w:rPr>
          <w:rFonts w:hAnsi="標楷體"/>
          <w:color w:val="000000" w:themeColor="text1"/>
        </w:rPr>
        <w:t>09</w:t>
      </w:r>
      <w:r w:rsidRPr="00F903E9">
        <w:rPr>
          <w:rFonts w:hAnsi="標楷體" w:hint="eastAsia"/>
          <w:color w:val="000000" w:themeColor="text1"/>
        </w:rPr>
        <w:t>至1</w:t>
      </w:r>
      <w:r w:rsidRPr="00F903E9">
        <w:rPr>
          <w:rFonts w:hAnsi="標楷體"/>
          <w:color w:val="000000" w:themeColor="text1"/>
        </w:rPr>
        <w:t>11</w:t>
      </w:r>
      <w:r w:rsidRPr="00F903E9">
        <w:rPr>
          <w:rFonts w:hAnsi="標楷體" w:hint="eastAsia"/>
          <w:color w:val="000000" w:themeColor="text1"/>
        </w:rPr>
        <w:t>年度實際補助民間團體辦理宗教活動之明細資料，剔除各年度未實際補助之案件資料後，經統計彙整如下所示。</w:t>
      </w:r>
      <w:bookmarkEnd w:id="48"/>
    </w:p>
    <w:p w:rsidR="00901733" w:rsidRPr="00F903E9" w:rsidRDefault="00901733" w:rsidP="0026716F">
      <w:pPr>
        <w:pStyle w:val="1"/>
        <w:numPr>
          <w:ilvl w:val="0"/>
          <w:numId w:val="0"/>
        </w:numPr>
        <w:spacing w:line="240" w:lineRule="exact"/>
        <w:ind w:left="2722" w:hanging="2722"/>
        <w:rPr>
          <w:color w:val="000000" w:themeColor="text1"/>
        </w:rPr>
      </w:pPr>
    </w:p>
    <w:p w:rsidR="00B22864" w:rsidRPr="00F903E9" w:rsidRDefault="00B22864" w:rsidP="00B22864">
      <w:pPr>
        <w:pStyle w:val="a4"/>
        <w:ind w:left="480" w:hanging="480"/>
        <w:jc w:val="center"/>
        <w:rPr>
          <w:rFonts w:hAnsi="標楷體"/>
          <w:b/>
          <w:color w:val="000000" w:themeColor="text1"/>
        </w:rPr>
      </w:pPr>
      <w:bookmarkStart w:id="49" w:name="_Hlk157068126"/>
      <w:proofErr w:type="gramStart"/>
      <w:r w:rsidRPr="00F903E9">
        <w:rPr>
          <w:rFonts w:hAnsi="標楷體" w:hint="eastAsia"/>
          <w:b/>
          <w:color w:val="000000" w:themeColor="text1"/>
        </w:rPr>
        <w:t>1</w:t>
      </w:r>
      <w:r w:rsidRPr="00F903E9">
        <w:rPr>
          <w:rFonts w:hAnsi="標楷體"/>
          <w:b/>
          <w:color w:val="000000" w:themeColor="text1"/>
        </w:rPr>
        <w:t>09</w:t>
      </w:r>
      <w:proofErr w:type="gramEnd"/>
      <w:r w:rsidRPr="00F903E9">
        <w:rPr>
          <w:rFonts w:hAnsi="標楷體" w:hint="eastAsia"/>
          <w:b/>
          <w:color w:val="000000" w:themeColor="text1"/>
        </w:rPr>
        <w:t>年度花蓮縣補助民間團體辦理宗教活動統計表</w:t>
      </w:r>
    </w:p>
    <w:p w:rsidR="00B22864" w:rsidRPr="00F903E9" w:rsidRDefault="00B22864" w:rsidP="00B22864">
      <w:pPr>
        <w:pStyle w:val="2"/>
        <w:numPr>
          <w:ilvl w:val="0"/>
          <w:numId w:val="0"/>
        </w:numPr>
        <w:spacing w:line="240" w:lineRule="exact"/>
        <w:ind w:left="1020" w:hanging="680"/>
        <w:jc w:val="right"/>
        <w:rPr>
          <w:rFonts w:hAnsi="標楷體"/>
          <w:b w:val="0"/>
          <w:color w:val="000000" w:themeColor="text1"/>
          <w:sz w:val="16"/>
          <w:szCs w:val="16"/>
        </w:rPr>
      </w:pPr>
      <w:bookmarkStart w:id="50" w:name="_Toc155863556"/>
      <w:r w:rsidRPr="00F903E9">
        <w:rPr>
          <w:rFonts w:hAnsi="標楷體" w:hint="eastAsia"/>
          <w:b w:val="0"/>
          <w:color w:val="000000" w:themeColor="text1"/>
          <w:sz w:val="16"/>
          <w:szCs w:val="16"/>
        </w:rPr>
        <w:t>單位：元、件、%</w:t>
      </w:r>
      <w:bookmarkEnd w:id="50"/>
    </w:p>
    <w:tbl>
      <w:tblPr>
        <w:tblStyle w:val="afc"/>
        <w:tblW w:w="0" w:type="auto"/>
        <w:jc w:val="center"/>
        <w:tblLook w:val="04A0" w:firstRow="1" w:lastRow="0" w:firstColumn="1" w:lastColumn="0" w:noHBand="0" w:noVBand="1"/>
      </w:tblPr>
      <w:tblGrid>
        <w:gridCol w:w="457"/>
        <w:gridCol w:w="1347"/>
        <w:gridCol w:w="597"/>
        <w:gridCol w:w="918"/>
        <w:gridCol w:w="1303"/>
        <w:gridCol w:w="1024"/>
        <w:gridCol w:w="1279"/>
        <w:gridCol w:w="922"/>
        <w:gridCol w:w="987"/>
      </w:tblGrid>
      <w:tr w:rsidR="00F903E9" w:rsidRPr="00F903E9" w:rsidTr="00B31640">
        <w:trPr>
          <w:tblHeader/>
          <w:jc w:val="center"/>
        </w:trPr>
        <w:tc>
          <w:tcPr>
            <w:tcW w:w="1804" w:type="dxa"/>
            <w:gridSpan w:val="2"/>
            <w:tcBorders>
              <w:tl2br w:val="single" w:sz="4" w:space="0" w:color="auto"/>
            </w:tcBorders>
            <w:shd w:val="clear" w:color="auto" w:fill="EAF1DD" w:themeFill="accent3" w:themeFillTint="33"/>
            <w:vAlign w:val="center"/>
          </w:tcPr>
          <w:p w:rsidR="00B22864" w:rsidRPr="00F903E9" w:rsidRDefault="00B22864" w:rsidP="00B31640">
            <w:pPr>
              <w:pStyle w:val="2"/>
              <w:numPr>
                <w:ilvl w:val="0"/>
                <w:numId w:val="0"/>
              </w:numPr>
              <w:spacing w:afterLines="50" w:after="228"/>
              <w:jc w:val="right"/>
              <w:rPr>
                <w:rFonts w:hAnsi="標楷體"/>
                <w:color w:val="000000" w:themeColor="text1"/>
                <w:sz w:val="20"/>
                <w:szCs w:val="20"/>
              </w:rPr>
            </w:pPr>
            <w:bookmarkStart w:id="51" w:name="_Toc155863557"/>
            <w:r w:rsidRPr="00F903E9">
              <w:rPr>
                <w:rFonts w:hAnsi="標楷體" w:hint="eastAsia"/>
                <w:color w:val="000000" w:themeColor="text1"/>
                <w:sz w:val="20"/>
                <w:szCs w:val="20"/>
              </w:rPr>
              <w:t>項目</w:t>
            </w:r>
            <w:bookmarkEnd w:id="51"/>
          </w:p>
          <w:p w:rsidR="00B22864" w:rsidRPr="00F903E9" w:rsidRDefault="00B22864" w:rsidP="00B31640">
            <w:pPr>
              <w:pStyle w:val="2"/>
              <w:numPr>
                <w:ilvl w:val="0"/>
                <w:numId w:val="0"/>
              </w:numPr>
              <w:jc w:val="left"/>
              <w:rPr>
                <w:rFonts w:hAnsi="標楷體"/>
                <w:color w:val="000000" w:themeColor="text1"/>
              </w:rPr>
            </w:pPr>
            <w:bookmarkStart w:id="52" w:name="_Toc155863558"/>
            <w:r w:rsidRPr="00F903E9">
              <w:rPr>
                <w:rFonts w:hAnsi="標楷體" w:hint="eastAsia"/>
                <w:color w:val="000000" w:themeColor="text1"/>
                <w:sz w:val="20"/>
                <w:szCs w:val="20"/>
              </w:rPr>
              <w:t>案件分類</w:t>
            </w:r>
            <w:bookmarkEnd w:id="52"/>
          </w:p>
        </w:tc>
        <w:tc>
          <w:tcPr>
            <w:tcW w:w="597" w:type="dxa"/>
            <w:shd w:val="clear" w:color="auto" w:fill="EAF1DD" w:themeFill="accent3" w:themeFillTint="33"/>
            <w:vAlign w:val="center"/>
          </w:tcPr>
          <w:p w:rsidR="00B22864" w:rsidRPr="00F903E9" w:rsidRDefault="00B22864" w:rsidP="00B31640">
            <w:pPr>
              <w:pStyle w:val="2"/>
              <w:numPr>
                <w:ilvl w:val="0"/>
                <w:numId w:val="0"/>
              </w:numPr>
              <w:ind w:leftChars="-30" w:left="-102" w:rightChars="-29" w:right="-99"/>
              <w:jc w:val="center"/>
              <w:rPr>
                <w:rFonts w:hAnsi="標楷體"/>
                <w:color w:val="000000" w:themeColor="text1"/>
              </w:rPr>
            </w:pPr>
            <w:bookmarkStart w:id="53" w:name="_Toc155863559"/>
            <w:r w:rsidRPr="00F903E9">
              <w:rPr>
                <w:rFonts w:hAnsi="標楷體" w:hint="eastAsia"/>
                <w:color w:val="000000" w:themeColor="text1"/>
                <w:sz w:val="20"/>
                <w:szCs w:val="20"/>
              </w:rPr>
              <w:t>件數</w:t>
            </w:r>
            <w:bookmarkEnd w:id="53"/>
          </w:p>
        </w:tc>
        <w:tc>
          <w:tcPr>
            <w:tcW w:w="918"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sz w:val="20"/>
                <w:szCs w:val="20"/>
              </w:rPr>
            </w:pPr>
            <w:bookmarkStart w:id="54" w:name="_Toc155863560"/>
            <w:r w:rsidRPr="00F903E9">
              <w:rPr>
                <w:rFonts w:hAnsi="標楷體" w:hint="eastAsia"/>
                <w:color w:val="000000" w:themeColor="text1"/>
                <w:sz w:val="20"/>
                <w:szCs w:val="20"/>
              </w:rPr>
              <w:t>件數</w:t>
            </w:r>
            <w:bookmarkEnd w:id="54"/>
          </w:p>
          <w:p w:rsidR="00B22864" w:rsidRPr="00F903E9" w:rsidRDefault="00B22864" w:rsidP="00B31640">
            <w:pPr>
              <w:pStyle w:val="2"/>
              <w:numPr>
                <w:ilvl w:val="0"/>
                <w:numId w:val="0"/>
              </w:numPr>
              <w:jc w:val="center"/>
              <w:rPr>
                <w:rFonts w:hAnsi="標楷體"/>
                <w:color w:val="000000" w:themeColor="text1"/>
              </w:rPr>
            </w:pPr>
            <w:bookmarkStart w:id="55" w:name="_Toc155863561"/>
            <w:r w:rsidRPr="00F903E9">
              <w:rPr>
                <w:rFonts w:hAnsi="標楷體" w:hint="eastAsia"/>
                <w:color w:val="000000" w:themeColor="text1"/>
                <w:sz w:val="20"/>
                <w:szCs w:val="20"/>
              </w:rPr>
              <w:t>占比</w:t>
            </w:r>
            <w:bookmarkEnd w:id="55"/>
          </w:p>
        </w:tc>
        <w:tc>
          <w:tcPr>
            <w:tcW w:w="1303"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rPr>
            </w:pPr>
            <w:bookmarkStart w:id="56" w:name="_Toc155863562"/>
            <w:r w:rsidRPr="00F903E9">
              <w:rPr>
                <w:rFonts w:hAnsi="標楷體" w:hint="eastAsia"/>
                <w:color w:val="000000" w:themeColor="text1"/>
                <w:sz w:val="20"/>
                <w:szCs w:val="20"/>
              </w:rPr>
              <w:t>補助金額</w:t>
            </w:r>
            <w:bookmarkEnd w:id="56"/>
          </w:p>
        </w:tc>
        <w:tc>
          <w:tcPr>
            <w:tcW w:w="1024" w:type="dxa"/>
            <w:shd w:val="clear" w:color="auto" w:fill="EAF1DD" w:themeFill="accent3" w:themeFillTint="33"/>
            <w:vAlign w:val="center"/>
          </w:tcPr>
          <w:p w:rsidR="00B22864" w:rsidRPr="00F903E9" w:rsidRDefault="00B22864" w:rsidP="00B31640">
            <w:pPr>
              <w:pStyle w:val="2"/>
              <w:numPr>
                <w:ilvl w:val="0"/>
                <w:numId w:val="0"/>
              </w:numPr>
              <w:ind w:leftChars="-27" w:left="-92" w:rightChars="-28" w:right="-95"/>
              <w:jc w:val="center"/>
              <w:rPr>
                <w:rFonts w:hAnsi="標楷體"/>
                <w:color w:val="000000" w:themeColor="text1"/>
              </w:rPr>
            </w:pPr>
            <w:bookmarkStart w:id="57" w:name="_Toc155863563"/>
            <w:r w:rsidRPr="00F903E9">
              <w:rPr>
                <w:rFonts w:hAnsi="標楷體" w:hint="eastAsia"/>
                <w:color w:val="000000" w:themeColor="text1"/>
                <w:sz w:val="20"/>
                <w:szCs w:val="20"/>
              </w:rPr>
              <w:t>補助金額占年度補助金額合計數比率</w:t>
            </w:r>
            <w:bookmarkEnd w:id="57"/>
          </w:p>
        </w:tc>
        <w:tc>
          <w:tcPr>
            <w:tcW w:w="1279"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sz w:val="20"/>
                <w:szCs w:val="20"/>
              </w:rPr>
            </w:pPr>
            <w:bookmarkStart w:id="58" w:name="_Toc155863564"/>
            <w:r w:rsidRPr="00F903E9">
              <w:rPr>
                <w:rFonts w:hAnsi="標楷體" w:hint="eastAsia"/>
                <w:color w:val="000000" w:themeColor="text1"/>
                <w:sz w:val="20"/>
                <w:szCs w:val="20"/>
              </w:rPr>
              <w:t xml:space="preserve">計 </w:t>
            </w:r>
            <w:r w:rsidRPr="00F903E9">
              <w:rPr>
                <w:rFonts w:hAnsi="標楷體"/>
                <w:color w:val="000000" w:themeColor="text1"/>
                <w:sz w:val="20"/>
                <w:szCs w:val="20"/>
              </w:rPr>
              <w:t xml:space="preserve"> </w:t>
            </w:r>
            <w:r w:rsidRPr="00F903E9">
              <w:rPr>
                <w:rFonts w:hAnsi="標楷體" w:hint="eastAsia"/>
                <w:color w:val="000000" w:themeColor="text1"/>
                <w:sz w:val="20"/>
                <w:szCs w:val="20"/>
              </w:rPr>
              <w:t>畫</w:t>
            </w:r>
            <w:bookmarkEnd w:id="58"/>
          </w:p>
          <w:p w:rsidR="00B22864" w:rsidRPr="00F903E9" w:rsidRDefault="00B22864" w:rsidP="00B31640">
            <w:pPr>
              <w:pStyle w:val="2"/>
              <w:numPr>
                <w:ilvl w:val="0"/>
                <w:numId w:val="0"/>
              </w:numPr>
              <w:jc w:val="center"/>
              <w:rPr>
                <w:rFonts w:hAnsi="標楷體"/>
                <w:color w:val="000000" w:themeColor="text1"/>
              </w:rPr>
            </w:pPr>
            <w:bookmarkStart w:id="59" w:name="_Toc155863565"/>
            <w:r w:rsidRPr="00F903E9">
              <w:rPr>
                <w:rFonts w:hAnsi="標楷體" w:hint="eastAsia"/>
                <w:color w:val="000000" w:themeColor="text1"/>
                <w:sz w:val="20"/>
                <w:szCs w:val="20"/>
              </w:rPr>
              <w:t>總經費</w:t>
            </w:r>
            <w:bookmarkEnd w:id="59"/>
          </w:p>
        </w:tc>
        <w:tc>
          <w:tcPr>
            <w:tcW w:w="922" w:type="dxa"/>
            <w:shd w:val="clear" w:color="auto" w:fill="EAF1DD" w:themeFill="accent3" w:themeFillTint="33"/>
            <w:vAlign w:val="center"/>
          </w:tcPr>
          <w:p w:rsidR="00B22864" w:rsidRPr="00F903E9" w:rsidRDefault="00B22864" w:rsidP="00B31640">
            <w:pPr>
              <w:pStyle w:val="2"/>
              <w:numPr>
                <w:ilvl w:val="0"/>
                <w:numId w:val="0"/>
              </w:numPr>
              <w:ind w:leftChars="-31" w:left="-105" w:rightChars="-31" w:right="-105"/>
              <w:jc w:val="center"/>
              <w:rPr>
                <w:rFonts w:hAnsi="標楷體"/>
                <w:color w:val="000000" w:themeColor="text1"/>
              </w:rPr>
            </w:pPr>
            <w:bookmarkStart w:id="60" w:name="_Toc155863566"/>
            <w:r w:rsidRPr="00F903E9">
              <w:rPr>
                <w:rFonts w:hAnsi="標楷體" w:hint="eastAsia"/>
                <w:color w:val="000000" w:themeColor="text1"/>
                <w:sz w:val="20"/>
                <w:szCs w:val="20"/>
              </w:rPr>
              <w:t>補助金額占計畫總經費比率</w:t>
            </w:r>
            <w:bookmarkEnd w:id="60"/>
          </w:p>
        </w:tc>
        <w:tc>
          <w:tcPr>
            <w:tcW w:w="987" w:type="dxa"/>
            <w:shd w:val="clear" w:color="auto" w:fill="EAF1DD" w:themeFill="accent3" w:themeFillTint="33"/>
            <w:vAlign w:val="center"/>
          </w:tcPr>
          <w:p w:rsidR="00B22864" w:rsidRPr="00F903E9" w:rsidRDefault="00B22864" w:rsidP="00B31640">
            <w:pPr>
              <w:pStyle w:val="2"/>
              <w:numPr>
                <w:ilvl w:val="0"/>
                <w:numId w:val="0"/>
              </w:numPr>
              <w:ind w:leftChars="-33" w:left="-112" w:rightChars="-28" w:right="-95"/>
              <w:jc w:val="center"/>
              <w:rPr>
                <w:rFonts w:hAnsi="標楷體"/>
                <w:color w:val="000000" w:themeColor="text1"/>
              </w:rPr>
            </w:pPr>
            <w:bookmarkStart w:id="61" w:name="_Toc155863567"/>
            <w:r w:rsidRPr="00F903E9">
              <w:rPr>
                <w:rFonts w:hAnsi="標楷體" w:hint="eastAsia"/>
                <w:color w:val="000000" w:themeColor="text1"/>
                <w:sz w:val="20"/>
                <w:szCs w:val="20"/>
              </w:rPr>
              <w:t>平均每件補助金額</w:t>
            </w:r>
            <w:bookmarkEnd w:id="61"/>
          </w:p>
        </w:tc>
      </w:tr>
      <w:tr w:rsidR="00F903E9" w:rsidRPr="00F903E9" w:rsidTr="00B31640">
        <w:trPr>
          <w:jc w:val="center"/>
        </w:trPr>
        <w:tc>
          <w:tcPr>
            <w:tcW w:w="457" w:type="dxa"/>
            <w:vMerge w:val="restart"/>
            <w:vAlign w:val="center"/>
          </w:tcPr>
          <w:p w:rsidR="00B22864" w:rsidRPr="00F903E9" w:rsidRDefault="00B22864" w:rsidP="00B31640">
            <w:pPr>
              <w:pStyle w:val="2"/>
              <w:numPr>
                <w:ilvl w:val="0"/>
                <w:numId w:val="0"/>
              </w:numPr>
              <w:ind w:leftChars="-24" w:left="-82" w:rightChars="-31" w:right="-105"/>
              <w:jc w:val="center"/>
              <w:rPr>
                <w:rFonts w:hAnsi="標楷體"/>
                <w:color w:val="000000" w:themeColor="text1"/>
                <w:sz w:val="18"/>
                <w:szCs w:val="18"/>
              </w:rPr>
            </w:pPr>
            <w:bookmarkStart w:id="62" w:name="_Toc155863568"/>
            <w:r w:rsidRPr="00F903E9">
              <w:rPr>
                <w:rFonts w:hAnsi="標楷體" w:hint="eastAsia"/>
                <w:color w:val="000000" w:themeColor="text1"/>
                <w:sz w:val="18"/>
                <w:szCs w:val="18"/>
              </w:rPr>
              <w:t>補助金額</w:t>
            </w:r>
            <w:bookmarkEnd w:id="62"/>
          </w:p>
        </w:tc>
        <w:tc>
          <w:tcPr>
            <w:tcW w:w="1347" w:type="dxa"/>
            <w:tcBorders>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63" w:name="_Toc155863569"/>
            <w:r w:rsidRPr="00F903E9">
              <w:rPr>
                <w:rFonts w:hAnsi="標楷體" w:hint="eastAsia"/>
                <w:color w:val="000000" w:themeColor="text1"/>
                <w:sz w:val="20"/>
                <w:szCs w:val="20"/>
              </w:rPr>
              <w:t>超過2萬元</w:t>
            </w:r>
            <w:bookmarkEnd w:id="63"/>
            <w:r w:rsidRPr="00F903E9">
              <w:rPr>
                <w:rFonts w:hAnsi="標楷體" w:hint="eastAsia"/>
                <w:color w:val="000000" w:themeColor="text1"/>
                <w:sz w:val="20"/>
                <w:szCs w:val="20"/>
              </w:rPr>
              <w:t xml:space="preserve"> </w:t>
            </w:r>
          </w:p>
          <w:p w:rsidR="00B22864" w:rsidRPr="00F903E9" w:rsidRDefault="00B22864" w:rsidP="00B31640">
            <w:pPr>
              <w:pStyle w:val="2"/>
              <w:numPr>
                <w:ilvl w:val="0"/>
                <w:numId w:val="0"/>
              </w:numPr>
              <w:rPr>
                <w:rFonts w:hAnsi="標楷體"/>
                <w:color w:val="000000" w:themeColor="text1"/>
              </w:rPr>
            </w:pPr>
            <w:bookmarkStart w:id="64" w:name="_Toc155863570"/>
            <w:r w:rsidRPr="00F903E9">
              <w:rPr>
                <w:rFonts w:hAnsi="標楷體" w:hint="eastAsia"/>
                <w:color w:val="000000" w:themeColor="text1"/>
                <w:sz w:val="16"/>
                <w:szCs w:val="16"/>
              </w:rPr>
              <w:t>(</w:t>
            </w:r>
            <w:r w:rsidRPr="00F903E9">
              <w:rPr>
                <w:rFonts w:hAnsi="標楷體"/>
                <w:color w:val="000000" w:themeColor="text1"/>
                <w:sz w:val="16"/>
                <w:szCs w:val="16"/>
              </w:rPr>
              <w:t>&gt;20,000</w:t>
            </w:r>
            <w:r w:rsidRPr="00F903E9">
              <w:rPr>
                <w:rFonts w:hAnsi="標楷體" w:hint="eastAsia"/>
                <w:color w:val="000000" w:themeColor="text1"/>
                <w:sz w:val="16"/>
                <w:szCs w:val="16"/>
              </w:rPr>
              <w:t>元</w:t>
            </w:r>
            <w:r w:rsidRPr="00F903E9">
              <w:rPr>
                <w:rFonts w:hAnsi="標楷體"/>
                <w:color w:val="000000" w:themeColor="text1"/>
                <w:sz w:val="16"/>
                <w:szCs w:val="16"/>
              </w:rPr>
              <w:t>)</w:t>
            </w:r>
            <w:bookmarkEnd w:id="64"/>
          </w:p>
        </w:tc>
        <w:tc>
          <w:tcPr>
            <w:tcW w:w="597" w:type="dxa"/>
            <w:tcBorders>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b w:val="0"/>
                <w:color w:val="000000" w:themeColor="text1"/>
                <w:sz w:val="18"/>
                <w:szCs w:val="18"/>
              </w:rPr>
            </w:pPr>
            <w:bookmarkStart w:id="65" w:name="_Toc155863571"/>
            <w:r w:rsidRPr="00F903E9">
              <w:rPr>
                <w:rFonts w:hAnsi="標楷體" w:cs="新細明體" w:hint="eastAsia"/>
                <w:b w:val="0"/>
                <w:color w:val="000000" w:themeColor="text1"/>
                <w:sz w:val="18"/>
                <w:szCs w:val="18"/>
              </w:rPr>
              <w:t>74</w:t>
            </w:r>
            <w:bookmarkEnd w:id="65"/>
          </w:p>
        </w:tc>
        <w:tc>
          <w:tcPr>
            <w:tcW w:w="918"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66" w:name="_Toc155863572"/>
            <w:r w:rsidRPr="00F903E9">
              <w:rPr>
                <w:rFonts w:hAnsi="標楷體" w:cs="新細明體" w:hint="eastAsia"/>
                <w:b w:val="0"/>
                <w:color w:val="000000" w:themeColor="text1"/>
                <w:sz w:val="18"/>
                <w:szCs w:val="18"/>
              </w:rPr>
              <w:t>91.36</w:t>
            </w:r>
            <w:bookmarkEnd w:id="66"/>
          </w:p>
        </w:tc>
        <w:tc>
          <w:tcPr>
            <w:tcW w:w="1303"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67" w:name="_Toc155863573"/>
            <w:r w:rsidRPr="00F903E9">
              <w:rPr>
                <w:rFonts w:hAnsi="標楷體" w:cs="新細明體" w:hint="eastAsia"/>
                <w:b w:val="0"/>
                <w:color w:val="000000" w:themeColor="text1"/>
                <w:sz w:val="18"/>
                <w:szCs w:val="18"/>
              </w:rPr>
              <w:t>29,171,439</w:t>
            </w:r>
            <w:bookmarkEnd w:id="67"/>
            <w:r w:rsidRPr="00F903E9">
              <w:rPr>
                <w:rFonts w:hAnsi="標楷體" w:cs="新細明體" w:hint="eastAsia"/>
                <w:b w:val="0"/>
                <w:color w:val="000000" w:themeColor="text1"/>
                <w:sz w:val="18"/>
                <w:szCs w:val="18"/>
              </w:rPr>
              <w:t xml:space="preserve"> </w:t>
            </w:r>
          </w:p>
        </w:tc>
        <w:tc>
          <w:tcPr>
            <w:tcW w:w="1024"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68" w:name="_Toc155863574"/>
            <w:r w:rsidRPr="00F903E9">
              <w:rPr>
                <w:rFonts w:hAnsi="標楷體" w:cs="新細明體" w:hint="eastAsia"/>
                <w:b w:val="0"/>
                <w:color w:val="000000" w:themeColor="text1"/>
                <w:sz w:val="18"/>
                <w:szCs w:val="18"/>
              </w:rPr>
              <w:t>99.52</w:t>
            </w:r>
            <w:bookmarkEnd w:id="68"/>
          </w:p>
        </w:tc>
        <w:tc>
          <w:tcPr>
            <w:tcW w:w="1279"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69" w:name="_Toc155863575"/>
            <w:r w:rsidRPr="00F903E9">
              <w:rPr>
                <w:rFonts w:hAnsi="標楷體" w:hint="eastAsia"/>
                <w:b w:val="0"/>
                <w:color w:val="000000" w:themeColor="text1"/>
                <w:sz w:val="18"/>
                <w:szCs w:val="18"/>
              </w:rPr>
              <w:t>57,583,627</w:t>
            </w:r>
            <w:bookmarkEnd w:id="69"/>
            <w:r w:rsidRPr="00F903E9">
              <w:rPr>
                <w:rFonts w:hAnsi="標楷體" w:hint="eastAsia"/>
                <w:b w:val="0"/>
                <w:color w:val="000000" w:themeColor="text1"/>
                <w:sz w:val="18"/>
                <w:szCs w:val="18"/>
              </w:rPr>
              <w:t xml:space="preserve"> </w:t>
            </w:r>
          </w:p>
        </w:tc>
        <w:tc>
          <w:tcPr>
            <w:tcW w:w="922"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0" w:name="_Toc155863576"/>
            <w:r w:rsidRPr="00F903E9">
              <w:rPr>
                <w:rFonts w:hAnsi="標楷體" w:hint="eastAsia"/>
                <w:b w:val="0"/>
                <w:color w:val="000000" w:themeColor="text1"/>
                <w:sz w:val="18"/>
                <w:szCs w:val="18"/>
              </w:rPr>
              <w:t>50.66</w:t>
            </w:r>
            <w:bookmarkEnd w:id="70"/>
          </w:p>
        </w:tc>
        <w:tc>
          <w:tcPr>
            <w:tcW w:w="987"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1" w:name="_Toc155863577"/>
            <w:r w:rsidRPr="00F903E9">
              <w:rPr>
                <w:rFonts w:hAnsi="標楷體" w:cs="新細明體" w:hint="eastAsia"/>
                <w:b w:val="0"/>
                <w:color w:val="000000" w:themeColor="text1"/>
                <w:sz w:val="18"/>
                <w:szCs w:val="18"/>
              </w:rPr>
              <w:t>394,209</w:t>
            </w:r>
            <w:bookmarkEnd w:id="71"/>
            <w:r w:rsidRPr="00F903E9">
              <w:rPr>
                <w:rFonts w:hAnsi="標楷體" w:cs="新細明體" w:hint="eastAsia"/>
                <w:b w:val="0"/>
                <w:color w:val="000000" w:themeColor="text1"/>
                <w:sz w:val="18"/>
                <w:szCs w:val="18"/>
              </w:rPr>
              <w:t xml:space="preserve"> </w:t>
            </w:r>
          </w:p>
        </w:tc>
      </w:tr>
      <w:tr w:rsidR="00F903E9" w:rsidRPr="00F903E9" w:rsidTr="00B31640">
        <w:trPr>
          <w:jc w:val="center"/>
        </w:trPr>
        <w:tc>
          <w:tcPr>
            <w:tcW w:w="457" w:type="dxa"/>
            <w:vMerge/>
          </w:tcPr>
          <w:p w:rsidR="00B22864" w:rsidRPr="00F903E9" w:rsidRDefault="00B22864" w:rsidP="00B31640">
            <w:pPr>
              <w:pStyle w:val="2"/>
              <w:numPr>
                <w:ilvl w:val="0"/>
                <w:numId w:val="0"/>
              </w:numPr>
              <w:rPr>
                <w:rFonts w:hAnsi="標楷體"/>
                <w:color w:val="000000" w:themeColor="text1"/>
              </w:rPr>
            </w:pPr>
          </w:p>
        </w:tc>
        <w:tc>
          <w:tcPr>
            <w:tcW w:w="1347"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bookmarkStart w:id="72" w:name="_Toc155863578"/>
            <w:r w:rsidRPr="00F903E9">
              <w:rPr>
                <w:rFonts w:hAnsi="標楷體" w:cs="新細明體" w:hint="eastAsia"/>
                <w:color w:val="000000" w:themeColor="text1"/>
                <w:sz w:val="18"/>
                <w:szCs w:val="18"/>
              </w:rPr>
              <w:t>各宗教聯合</w:t>
            </w:r>
          </w:p>
          <w:p w:rsidR="00B22864" w:rsidRPr="00F903E9" w:rsidRDefault="00B22864" w:rsidP="00EF5A57">
            <w:pPr>
              <w:pStyle w:val="2"/>
              <w:numPr>
                <w:ilvl w:val="0"/>
                <w:numId w:val="0"/>
              </w:numPr>
              <w:ind w:leftChars="37" w:left="126"/>
              <w:jc w:val="left"/>
              <w:rPr>
                <w:rFonts w:hAnsi="標楷體"/>
                <w:color w:val="000000" w:themeColor="text1"/>
                <w:sz w:val="18"/>
                <w:szCs w:val="18"/>
              </w:rPr>
            </w:pPr>
            <w:r w:rsidRPr="00F903E9">
              <w:rPr>
                <w:rFonts w:hAnsi="標楷體" w:cs="新細明體" w:hint="eastAsia"/>
                <w:color w:val="000000" w:themeColor="text1"/>
                <w:sz w:val="18"/>
                <w:szCs w:val="18"/>
              </w:rPr>
              <w:t>祭天祈福</w:t>
            </w:r>
            <w:bookmarkEnd w:id="72"/>
          </w:p>
        </w:tc>
        <w:tc>
          <w:tcPr>
            <w:tcW w:w="597"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b w:val="0"/>
                <w:color w:val="000000" w:themeColor="text1"/>
                <w:sz w:val="18"/>
                <w:szCs w:val="18"/>
              </w:rPr>
            </w:pPr>
            <w:bookmarkStart w:id="73" w:name="_Toc155863579"/>
            <w:r w:rsidRPr="00F903E9">
              <w:rPr>
                <w:rFonts w:hAnsi="標楷體" w:cs="新細明體" w:hint="eastAsia"/>
                <w:b w:val="0"/>
                <w:color w:val="000000" w:themeColor="text1"/>
                <w:sz w:val="18"/>
                <w:szCs w:val="18"/>
              </w:rPr>
              <w:t>19</w:t>
            </w:r>
            <w:bookmarkEnd w:id="73"/>
          </w:p>
        </w:tc>
        <w:tc>
          <w:tcPr>
            <w:tcW w:w="918"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4" w:name="_Toc155863580"/>
            <w:r w:rsidRPr="00F903E9">
              <w:rPr>
                <w:rFonts w:hAnsi="標楷體" w:cs="新細明體" w:hint="eastAsia"/>
                <w:b w:val="0"/>
                <w:color w:val="000000" w:themeColor="text1"/>
                <w:sz w:val="18"/>
                <w:szCs w:val="18"/>
              </w:rPr>
              <w:t>23.46</w:t>
            </w:r>
            <w:bookmarkEnd w:id="74"/>
          </w:p>
        </w:tc>
        <w:tc>
          <w:tcPr>
            <w:tcW w:w="1303"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5" w:name="_Toc155863581"/>
            <w:r w:rsidRPr="00F903E9">
              <w:rPr>
                <w:rFonts w:hAnsi="標楷體" w:cs="新細明體" w:hint="eastAsia"/>
                <w:b w:val="0"/>
                <w:color w:val="000000" w:themeColor="text1"/>
                <w:sz w:val="18"/>
                <w:szCs w:val="18"/>
              </w:rPr>
              <w:t>13,148,296</w:t>
            </w:r>
            <w:bookmarkEnd w:id="75"/>
          </w:p>
        </w:tc>
        <w:tc>
          <w:tcPr>
            <w:tcW w:w="1024"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6" w:name="_Toc155863582"/>
            <w:r w:rsidRPr="00F903E9">
              <w:rPr>
                <w:rFonts w:hAnsi="標楷體" w:cs="新細明體" w:hint="eastAsia"/>
                <w:b w:val="0"/>
                <w:color w:val="000000" w:themeColor="text1"/>
                <w:sz w:val="18"/>
                <w:szCs w:val="18"/>
              </w:rPr>
              <w:t>44.8</w:t>
            </w:r>
            <w:r w:rsidRPr="00F903E9">
              <w:rPr>
                <w:rFonts w:hAnsi="標楷體" w:cs="新細明體"/>
                <w:b w:val="0"/>
                <w:color w:val="000000" w:themeColor="text1"/>
                <w:sz w:val="18"/>
                <w:szCs w:val="18"/>
              </w:rPr>
              <w:t>6</w:t>
            </w:r>
            <w:bookmarkEnd w:id="76"/>
          </w:p>
        </w:tc>
        <w:tc>
          <w:tcPr>
            <w:tcW w:w="1279"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7" w:name="_Toc155863583"/>
            <w:r w:rsidRPr="00F903E9">
              <w:rPr>
                <w:rFonts w:hAnsi="標楷體" w:hint="eastAsia"/>
                <w:b w:val="0"/>
                <w:color w:val="000000" w:themeColor="text1"/>
                <w:sz w:val="18"/>
                <w:szCs w:val="18"/>
              </w:rPr>
              <w:t>16,310,230</w:t>
            </w:r>
            <w:bookmarkEnd w:id="77"/>
            <w:r w:rsidRPr="00F903E9">
              <w:rPr>
                <w:rFonts w:hAnsi="標楷體" w:hint="eastAsia"/>
                <w:b w:val="0"/>
                <w:color w:val="000000" w:themeColor="text1"/>
                <w:sz w:val="18"/>
                <w:szCs w:val="18"/>
              </w:rPr>
              <w:t xml:space="preserve"> </w:t>
            </w:r>
          </w:p>
        </w:tc>
        <w:tc>
          <w:tcPr>
            <w:tcW w:w="922"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8" w:name="_Toc155863584"/>
            <w:r w:rsidRPr="00F903E9">
              <w:rPr>
                <w:rFonts w:hAnsi="標楷體" w:hint="eastAsia"/>
                <w:b w:val="0"/>
                <w:color w:val="000000" w:themeColor="text1"/>
                <w:sz w:val="18"/>
                <w:szCs w:val="18"/>
              </w:rPr>
              <w:t>80.61</w:t>
            </w:r>
            <w:bookmarkEnd w:id="78"/>
          </w:p>
        </w:tc>
        <w:tc>
          <w:tcPr>
            <w:tcW w:w="987" w:type="dxa"/>
            <w:tcBorders>
              <w:top w:val="dashSmallGap"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79" w:name="_Toc155863585"/>
            <w:r w:rsidRPr="00F903E9">
              <w:rPr>
                <w:rFonts w:hAnsi="標楷體" w:cs="新細明體" w:hint="eastAsia"/>
                <w:b w:val="0"/>
                <w:color w:val="000000" w:themeColor="text1"/>
                <w:sz w:val="18"/>
                <w:szCs w:val="18"/>
              </w:rPr>
              <w:t>692,016</w:t>
            </w:r>
            <w:bookmarkEnd w:id="79"/>
          </w:p>
        </w:tc>
      </w:tr>
      <w:tr w:rsidR="00F903E9" w:rsidRPr="00F903E9" w:rsidTr="00B31640">
        <w:trPr>
          <w:jc w:val="center"/>
        </w:trPr>
        <w:tc>
          <w:tcPr>
            <w:tcW w:w="457" w:type="dxa"/>
            <w:vMerge/>
          </w:tcPr>
          <w:p w:rsidR="00B22864" w:rsidRPr="00F903E9" w:rsidRDefault="00B22864" w:rsidP="00B31640">
            <w:pPr>
              <w:pStyle w:val="2"/>
              <w:numPr>
                <w:ilvl w:val="0"/>
                <w:numId w:val="0"/>
              </w:numPr>
              <w:rPr>
                <w:rFonts w:hAnsi="標楷體"/>
                <w:color w:val="000000" w:themeColor="text1"/>
              </w:rPr>
            </w:pPr>
          </w:p>
        </w:tc>
        <w:tc>
          <w:tcPr>
            <w:tcW w:w="1347" w:type="dxa"/>
            <w:tcBorders>
              <w:top w:val="dashSmallGap" w:sz="4" w:space="0" w:color="auto"/>
              <w:bottom w:val="single" w:sz="4" w:space="0" w:color="auto"/>
            </w:tcBorders>
            <w:vAlign w:val="center"/>
          </w:tcPr>
          <w:p w:rsidR="00B22864" w:rsidRPr="00F903E9" w:rsidRDefault="00B22864" w:rsidP="00EF5A57">
            <w:pPr>
              <w:pStyle w:val="2"/>
              <w:numPr>
                <w:ilvl w:val="0"/>
                <w:numId w:val="0"/>
              </w:numPr>
              <w:ind w:leftChars="37" w:left="126"/>
              <w:jc w:val="left"/>
              <w:rPr>
                <w:rFonts w:hAnsi="標楷體" w:cs="新細明體"/>
                <w:color w:val="000000" w:themeColor="text1"/>
                <w:sz w:val="18"/>
                <w:szCs w:val="18"/>
              </w:rPr>
            </w:pPr>
            <w:bookmarkStart w:id="80" w:name="_Toc155863586"/>
            <w:r w:rsidRPr="00F903E9">
              <w:rPr>
                <w:rFonts w:hAnsi="標楷體" w:cs="新細明體" w:hint="eastAsia"/>
                <w:color w:val="000000" w:themeColor="text1"/>
                <w:sz w:val="18"/>
                <w:szCs w:val="18"/>
              </w:rPr>
              <w:t>其他</w:t>
            </w:r>
            <w:r w:rsidR="00D24ADF" w:rsidRPr="00F903E9">
              <w:rPr>
                <w:rFonts w:hAnsi="標楷體" w:cs="新細明體" w:hint="eastAsia"/>
                <w:color w:val="000000" w:themeColor="text1"/>
                <w:sz w:val="18"/>
                <w:szCs w:val="18"/>
              </w:rPr>
              <w:t>補助</w:t>
            </w:r>
            <w:r w:rsidRPr="00F903E9">
              <w:rPr>
                <w:rFonts w:hAnsi="標楷體" w:cs="新細明體" w:hint="eastAsia"/>
                <w:color w:val="000000" w:themeColor="text1"/>
                <w:sz w:val="18"/>
                <w:szCs w:val="18"/>
              </w:rPr>
              <w:t>案</w:t>
            </w:r>
            <w:bookmarkEnd w:id="80"/>
          </w:p>
        </w:tc>
        <w:tc>
          <w:tcPr>
            <w:tcW w:w="597" w:type="dxa"/>
            <w:tcBorders>
              <w:top w:val="dashSmallGap" w:sz="4" w:space="0" w:color="auto"/>
              <w:bottom w:val="single"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cs="新細明體"/>
                <w:b w:val="0"/>
                <w:color w:val="000000" w:themeColor="text1"/>
                <w:sz w:val="18"/>
                <w:szCs w:val="18"/>
              </w:rPr>
            </w:pPr>
            <w:bookmarkStart w:id="81" w:name="_Toc155863587"/>
            <w:r w:rsidRPr="00F903E9">
              <w:rPr>
                <w:rFonts w:hAnsi="標楷體" w:cs="新細明體" w:hint="eastAsia"/>
                <w:b w:val="0"/>
                <w:color w:val="000000" w:themeColor="text1"/>
                <w:sz w:val="18"/>
                <w:szCs w:val="18"/>
              </w:rPr>
              <w:t>55</w:t>
            </w:r>
            <w:bookmarkEnd w:id="81"/>
          </w:p>
        </w:tc>
        <w:tc>
          <w:tcPr>
            <w:tcW w:w="918" w:type="dxa"/>
            <w:tcBorders>
              <w:top w:val="dashSmallGap" w:sz="4" w:space="0" w:color="auto"/>
              <w:bottom w:val="single"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82" w:name="_Toc155863588"/>
            <w:r w:rsidRPr="00F903E9">
              <w:rPr>
                <w:rFonts w:hAnsi="標楷體" w:cs="新細明體" w:hint="eastAsia"/>
                <w:b w:val="0"/>
                <w:color w:val="000000" w:themeColor="text1"/>
                <w:sz w:val="18"/>
                <w:szCs w:val="18"/>
              </w:rPr>
              <w:t>67.90</w:t>
            </w:r>
            <w:bookmarkEnd w:id="82"/>
          </w:p>
        </w:tc>
        <w:tc>
          <w:tcPr>
            <w:tcW w:w="1303" w:type="dxa"/>
            <w:tcBorders>
              <w:top w:val="dashSmallGap" w:sz="4" w:space="0" w:color="auto"/>
              <w:bottom w:val="single"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83" w:name="_Toc155863589"/>
            <w:r w:rsidRPr="00F903E9">
              <w:rPr>
                <w:rFonts w:hAnsi="標楷體" w:cs="新細明體" w:hint="eastAsia"/>
                <w:b w:val="0"/>
                <w:color w:val="000000" w:themeColor="text1"/>
                <w:sz w:val="18"/>
                <w:szCs w:val="18"/>
              </w:rPr>
              <w:t>16,023,143</w:t>
            </w:r>
            <w:bookmarkEnd w:id="83"/>
          </w:p>
        </w:tc>
        <w:tc>
          <w:tcPr>
            <w:tcW w:w="1024" w:type="dxa"/>
            <w:tcBorders>
              <w:top w:val="dashSmallGap" w:sz="4" w:space="0" w:color="auto"/>
              <w:bottom w:val="single"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84" w:name="_Toc155863590"/>
            <w:r w:rsidRPr="00F903E9">
              <w:rPr>
                <w:rFonts w:hAnsi="標楷體" w:cs="新細明體" w:hint="eastAsia"/>
                <w:b w:val="0"/>
                <w:color w:val="000000" w:themeColor="text1"/>
                <w:sz w:val="18"/>
                <w:szCs w:val="18"/>
              </w:rPr>
              <w:t>54.66</w:t>
            </w:r>
            <w:bookmarkEnd w:id="84"/>
          </w:p>
        </w:tc>
        <w:tc>
          <w:tcPr>
            <w:tcW w:w="1279" w:type="dxa"/>
            <w:tcBorders>
              <w:top w:val="dashSmallGap" w:sz="4" w:space="0" w:color="auto"/>
              <w:bottom w:val="single"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85" w:name="_Toc155863591"/>
            <w:r w:rsidRPr="00F903E9">
              <w:rPr>
                <w:rFonts w:hAnsi="標楷體" w:hint="eastAsia"/>
                <w:b w:val="0"/>
                <w:color w:val="000000" w:themeColor="text1"/>
                <w:sz w:val="18"/>
                <w:szCs w:val="18"/>
              </w:rPr>
              <w:t>41,273,397</w:t>
            </w:r>
            <w:bookmarkEnd w:id="85"/>
            <w:r w:rsidRPr="00F903E9">
              <w:rPr>
                <w:rFonts w:hAnsi="標楷體" w:hint="eastAsia"/>
                <w:b w:val="0"/>
                <w:color w:val="000000" w:themeColor="text1"/>
                <w:sz w:val="18"/>
                <w:szCs w:val="18"/>
              </w:rPr>
              <w:t xml:space="preserve"> </w:t>
            </w:r>
          </w:p>
        </w:tc>
        <w:tc>
          <w:tcPr>
            <w:tcW w:w="922" w:type="dxa"/>
            <w:tcBorders>
              <w:top w:val="dashSmallGap" w:sz="4" w:space="0" w:color="auto"/>
              <w:bottom w:val="single"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86" w:name="_Toc155863592"/>
            <w:r w:rsidRPr="00F903E9">
              <w:rPr>
                <w:rFonts w:hAnsi="標楷體" w:hint="eastAsia"/>
                <w:b w:val="0"/>
                <w:color w:val="000000" w:themeColor="text1"/>
                <w:sz w:val="18"/>
                <w:szCs w:val="18"/>
              </w:rPr>
              <w:t>38.82</w:t>
            </w:r>
            <w:bookmarkEnd w:id="86"/>
          </w:p>
        </w:tc>
        <w:tc>
          <w:tcPr>
            <w:tcW w:w="987" w:type="dxa"/>
            <w:tcBorders>
              <w:top w:val="dashSmallGap" w:sz="4" w:space="0" w:color="auto"/>
              <w:bottom w:val="single"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87" w:name="_Toc155863593"/>
            <w:r w:rsidRPr="00F903E9">
              <w:rPr>
                <w:rFonts w:hAnsi="標楷體" w:cs="新細明體" w:hint="eastAsia"/>
                <w:b w:val="0"/>
                <w:color w:val="000000" w:themeColor="text1"/>
                <w:sz w:val="18"/>
                <w:szCs w:val="18"/>
              </w:rPr>
              <w:t>291,330</w:t>
            </w:r>
            <w:bookmarkEnd w:id="87"/>
          </w:p>
        </w:tc>
      </w:tr>
      <w:tr w:rsidR="00F903E9" w:rsidRPr="00F903E9" w:rsidTr="00B31640">
        <w:trPr>
          <w:jc w:val="center"/>
        </w:trPr>
        <w:tc>
          <w:tcPr>
            <w:tcW w:w="457" w:type="dxa"/>
            <w:vMerge/>
          </w:tcPr>
          <w:p w:rsidR="00B22864" w:rsidRPr="00F903E9" w:rsidRDefault="00B22864" w:rsidP="00B31640">
            <w:pPr>
              <w:pStyle w:val="2"/>
              <w:numPr>
                <w:ilvl w:val="0"/>
                <w:numId w:val="0"/>
              </w:numPr>
              <w:rPr>
                <w:rFonts w:hAnsi="標楷體"/>
                <w:color w:val="000000" w:themeColor="text1"/>
              </w:rPr>
            </w:pPr>
          </w:p>
        </w:tc>
        <w:tc>
          <w:tcPr>
            <w:tcW w:w="1347" w:type="dxa"/>
            <w:tcBorders>
              <w:top w:val="single" w:sz="4" w:space="0" w:color="auto"/>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88" w:name="_Toc155863594"/>
            <w:r w:rsidRPr="00F903E9">
              <w:rPr>
                <w:rFonts w:hAnsi="標楷體" w:hint="eastAsia"/>
                <w:color w:val="000000" w:themeColor="text1"/>
                <w:sz w:val="20"/>
                <w:szCs w:val="20"/>
              </w:rPr>
              <w:t>未逾2萬元</w:t>
            </w:r>
            <w:bookmarkEnd w:id="88"/>
          </w:p>
          <w:p w:rsidR="00B22864" w:rsidRPr="00F903E9" w:rsidRDefault="00B22864" w:rsidP="00B31640">
            <w:pPr>
              <w:pStyle w:val="2"/>
              <w:numPr>
                <w:ilvl w:val="0"/>
                <w:numId w:val="0"/>
              </w:numPr>
              <w:rPr>
                <w:rFonts w:hAnsi="標楷體" w:cs="新細明體"/>
                <w:color w:val="000000" w:themeColor="text1"/>
                <w:sz w:val="18"/>
                <w:szCs w:val="18"/>
              </w:rPr>
            </w:pPr>
            <w:bookmarkStart w:id="89" w:name="_Toc155863595"/>
            <w:r w:rsidRPr="00F903E9">
              <w:rPr>
                <w:rFonts w:hAnsi="標楷體" w:hint="eastAsia"/>
                <w:color w:val="000000" w:themeColor="text1"/>
                <w:sz w:val="16"/>
                <w:szCs w:val="16"/>
              </w:rPr>
              <w:t>(</w:t>
            </w:r>
            <w:r w:rsidRPr="00F903E9">
              <w:rPr>
                <w:rFonts w:hAnsi="標楷體"/>
                <w:color w:val="000000" w:themeColor="text1"/>
                <w:sz w:val="16"/>
                <w:szCs w:val="16"/>
              </w:rPr>
              <w:t>&lt;=20,000</w:t>
            </w:r>
            <w:r w:rsidRPr="00F903E9">
              <w:rPr>
                <w:rFonts w:hAnsi="標楷體" w:hint="eastAsia"/>
                <w:color w:val="000000" w:themeColor="text1"/>
                <w:sz w:val="16"/>
                <w:szCs w:val="16"/>
              </w:rPr>
              <w:t>元</w:t>
            </w:r>
            <w:r w:rsidRPr="00F903E9">
              <w:rPr>
                <w:rFonts w:hAnsi="標楷體"/>
                <w:color w:val="000000" w:themeColor="text1"/>
                <w:sz w:val="16"/>
                <w:szCs w:val="16"/>
              </w:rPr>
              <w:t>)</w:t>
            </w:r>
            <w:bookmarkEnd w:id="89"/>
          </w:p>
        </w:tc>
        <w:tc>
          <w:tcPr>
            <w:tcW w:w="597" w:type="dxa"/>
            <w:tcBorders>
              <w:top w:val="single" w:sz="4" w:space="0" w:color="auto"/>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cs="新細明體"/>
                <w:b w:val="0"/>
                <w:color w:val="000000" w:themeColor="text1"/>
                <w:sz w:val="18"/>
                <w:szCs w:val="18"/>
              </w:rPr>
            </w:pPr>
            <w:bookmarkStart w:id="90" w:name="_Toc155863596"/>
            <w:r w:rsidRPr="00F903E9">
              <w:rPr>
                <w:rFonts w:hAnsi="標楷體" w:cs="新細明體" w:hint="eastAsia"/>
                <w:b w:val="0"/>
                <w:color w:val="000000" w:themeColor="text1"/>
                <w:sz w:val="18"/>
                <w:szCs w:val="18"/>
              </w:rPr>
              <w:t>7</w:t>
            </w:r>
            <w:bookmarkEnd w:id="90"/>
          </w:p>
        </w:tc>
        <w:tc>
          <w:tcPr>
            <w:tcW w:w="918"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91" w:name="_Toc155863597"/>
            <w:r w:rsidRPr="00F903E9">
              <w:rPr>
                <w:rFonts w:hAnsi="標楷體" w:cs="新細明體" w:hint="eastAsia"/>
                <w:b w:val="0"/>
                <w:color w:val="000000" w:themeColor="text1"/>
                <w:sz w:val="18"/>
                <w:szCs w:val="18"/>
              </w:rPr>
              <w:t>8.64</w:t>
            </w:r>
            <w:bookmarkEnd w:id="91"/>
          </w:p>
        </w:tc>
        <w:tc>
          <w:tcPr>
            <w:tcW w:w="1303"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r w:rsidRPr="00F903E9">
              <w:rPr>
                <w:rFonts w:hAnsi="標楷體" w:cs="新細明體" w:hint="eastAsia"/>
                <w:b w:val="0"/>
                <w:color w:val="000000" w:themeColor="text1"/>
                <w:sz w:val="18"/>
                <w:szCs w:val="18"/>
              </w:rPr>
              <w:t xml:space="preserve">   </w:t>
            </w:r>
            <w:bookmarkStart w:id="92" w:name="_Toc155863598"/>
            <w:r w:rsidRPr="00F903E9">
              <w:rPr>
                <w:rFonts w:hAnsi="標楷體" w:cs="新細明體" w:hint="eastAsia"/>
                <w:b w:val="0"/>
                <w:color w:val="000000" w:themeColor="text1"/>
                <w:sz w:val="18"/>
                <w:szCs w:val="18"/>
              </w:rPr>
              <w:t>140,000</w:t>
            </w:r>
            <w:bookmarkEnd w:id="92"/>
            <w:r w:rsidRPr="00F903E9">
              <w:rPr>
                <w:rFonts w:hAnsi="標楷體" w:cs="新細明體" w:hint="eastAsia"/>
                <w:b w:val="0"/>
                <w:color w:val="000000" w:themeColor="text1"/>
                <w:sz w:val="18"/>
                <w:szCs w:val="18"/>
              </w:rPr>
              <w:t xml:space="preserve"> </w:t>
            </w:r>
          </w:p>
        </w:tc>
        <w:tc>
          <w:tcPr>
            <w:tcW w:w="1024"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93" w:name="_Toc155863599"/>
            <w:r w:rsidRPr="00F903E9">
              <w:rPr>
                <w:rFonts w:hAnsi="標楷體" w:cs="新細明體" w:hint="eastAsia"/>
                <w:b w:val="0"/>
                <w:color w:val="000000" w:themeColor="text1"/>
                <w:sz w:val="18"/>
                <w:szCs w:val="18"/>
              </w:rPr>
              <w:t>0.48</w:t>
            </w:r>
            <w:bookmarkEnd w:id="93"/>
          </w:p>
        </w:tc>
        <w:tc>
          <w:tcPr>
            <w:tcW w:w="1279"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94" w:name="_Toc155863600"/>
            <w:r w:rsidRPr="00F903E9">
              <w:rPr>
                <w:rFonts w:hAnsi="標楷體" w:hint="eastAsia"/>
                <w:b w:val="0"/>
                <w:color w:val="000000" w:themeColor="text1"/>
                <w:sz w:val="18"/>
                <w:szCs w:val="18"/>
              </w:rPr>
              <w:t>1,385,400</w:t>
            </w:r>
            <w:bookmarkEnd w:id="94"/>
            <w:r w:rsidRPr="00F903E9">
              <w:rPr>
                <w:rFonts w:hAnsi="標楷體" w:hint="eastAsia"/>
                <w:b w:val="0"/>
                <w:color w:val="000000" w:themeColor="text1"/>
                <w:sz w:val="18"/>
                <w:szCs w:val="18"/>
              </w:rPr>
              <w:t xml:space="preserve"> </w:t>
            </w:r>
          </w:p>
        </w:tc>
        <w:tc>
          <w:tcPr>
            <w:tcW w:w="922"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95" w:name="_Toc155863601"/>
            <w:r w:rsidRPr="00F903E9">
              <w:rPr>
                <w:rFonts w:hAnsi="標楷體" w:hint="eastAsia"/>
                <w:b w:val="0"/>
                <w:color w:val="000000" w:themeColor="text1"/>
                <w:sz w:val="18"/>
                <w:szCs w:val="18"/>
              </w:rPr>
              <w:t>10.11</w:t>
            </w:r>
            <w:bookmarkEnd w:id="95"/>
          </w:p>
        </w:tc>
        <w:tc>
          <w:tcPr>
            <w:tcW w:w="987"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r w:rsidRPr="00F903E9">
              <w:rPr>
                <w:rFonts w:hAnsi="標楷體" w:cs="新細明體" w:hint="eastAsia"/>
                <w:b w:val="0"/>
                <w:color w:val="000000" w:themeColor="text1"/>
                <w:sz w:val="18"/>
                <w:szCs w:val="18"/>
              </w:rPr>
              <w:t xml:space="preserve"> </w:t>
            </w:r>
            <w:bookmarkStart w:id="96" w:name="_Toc155863602"/>
            <w:r w:rsidRPr="00F903E9">
              <w:rPr>
                <w:rFonts w:hAnsi="標楷體" w:cs="新細明體" w:hint="eastAsia"/>
                <w:b w:val="0"/>
                <w:color w:val="000000" w:themeColor="text1"/>
                <w:sz w:val="18"/>
                <w:szCs w:val="18"/>
              </w:rPr>
              <w:t>20,000</w:t>
            </w:r>
            <w:bookmarkEnd w:id="96"/>
            <w:r w:rsidRPr="00F903E9">
              <w:rPr>
                <w:rFonts w:hAnsi="標楷體" w:cs="新細明體" w:hint="eastAsia"/>
                <w:b w:val="0"/>
                <w:color w:val="000000" w:themeColor="text1"/>
                <w:sz w:val="18"/>
                <w:szCs w:val="18"/>
              </w:rPr>
              <w:t xml:space="preserve"> </w:t>
            </w:r>
          </w:p>
        </w:tc>
      </w:tr>
      <w:tr w:rsidR="00F903E9" w:rsidRPr="00F903E9" w:rsidTr="00B31640">
        <w:trPr>
          <w:jc w:val="center"/>
        </w:trPr>
        <w:tc>
          <w:tcPr>
            <w:tcW w:w="457" w:type="dxa"/>
            <w:vMerge/>
          </w:tcPr>
          <w:p w:rsidR="00EF5A57" w:rsidRPr="00F903E9" w:rsidRDefault="00EF5A57" w:rsidP="00EF5A57">
            <w:pPr>
              <w:pStyle w:val="2"/>
              <w:numPr>
                <w:ilvl w:val="0"/>
                <w:numId w:val="0"/>
              </w:numPr>
              <w:rPr>
                <w:rFonts w:hAnsi="標楷體"/>
                <w:color w:val="000000" w:themeColor="text1"/>
              </w:rPr>
            </w:pPr>
          </w:p>
        </w:tc>
        <w:tc>
          <w:tcPr>
            <w:tcW w:w="1347"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37" w:left="12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597" w:type="dxa"/>
            <w:tcBorders>
              <w:top w:val="dashSmallGap"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cs="新細明體"/>
                <w:b w:val="0"/>
                <w:color w:val="000000" w:themeColor="text1"/>
                <w:sz w:val="18"/>
                <w:szCs w:val="18"/>
              </w:rPr>
            </w:pPr>
            <w:bookmarkStart w:id="97" w:name="_Toc155863604"/>
            <w:r w:rsidRPr="00F903E9">
              <w:rPr>
                <w:rFonts w:hAnsi="標楷體" w:hint="eastAsia"/>
                <w:b w:val="0"/>
                <w:color w:val="000000" w:themeColor="text1"/>
                <w:sz w:val="18"/>
                <w:szCs w:val="18"/>
              </w:rPr>
              <w:t>0</w:t>
            </w:r>
            <w:bookmarkEnd w:id="97"/>
          </w:p>
        </w:tc>
        <w:tc>
          <w:tcPr>
            <w:tcW w:w="918"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b w:val="0"/>
                <w:color w:val="000000" w:themeColor="text1"/>
                <w:sz w:val="18"/>
                <w:szCs w:val="18"/>
              </w:rPr>
            </w:pPr>
            <w:bookmarkStart w:id="98" w:name="_Toc155863605"/>
            <w:r w:rsidRPr="00F903E9">
              <w:rPr>
                <w:rFonts w:hAnsi="標楷體" w:hint="eastAsia"/>
                <w:b w:val="0"/>
                <w:color w:val="000000" w:themeColor="text1"/>
                <w:sz w:val="18"/>
                <w:szCs w:val="18"/>
              </w:rPr>
              <w:t>0</w:t>
            </w:r>
            <w:bookmarkEnd w:id="98"/>
          </w:p>
        </w:tc>
        <w:tc>
          <w:tcPr>
            <w:tcW w:w="1303"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b w:val="0"/>
                <w:color w:val="000000" w:themeColor="text1"/>
                <w:sz w:val="18"/>
                <w:szCs w:val="18"/>
              </w:rPr>
            </w:pPr>
            <w:bookmarkStart w:id="99" w:name="_Toc155863606"/>
            <w:r w:rsidRPr="00F903E9">
              <w:rPr>
                <w:rFonts w:hAnsi="標楷體" w:hint="eastAsia"/>
                <w:b w:val="0"/>
                <w:color w:val="000000" w:themeColor="text1"/>
                <w:sz w:val="18"/>
                <w:szCs w:val="18"/>
              </w:rPr>
              <w:t>0</w:t>
            </w:r>
            <w:bookmarkEnd w:id="99"/>
          </w:p>
        </w:tc>
        <w:tc>
          <w:tcPr>
            <w:tcW w:w="1024"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b w:val="0"/>
                <w:color w:val="000000" w:themeColor="text1"/>
                <w:sz w:val="18"/>
                <w:szCs w:val="18"/>
              </w:rPr>
            </w:pPr>
            <w:bookmarkStart w:id="100" w:name="_Toc155863607"/>
            <w:r w:rsidRPr="00F903E9">
              <w:rPr>
                <w:rFonts w:hAnsi="標楷體" w:hint="eastAsia"/>
                <w:b w:val="0"/>
                <w:color w:val="000000" w:themeColor="text1"/>
                <w:sz w:val="18"/>
                <w:szCs w:val="18"/>
              </w:rPr>
              <w:t>0</w:t>
            </w:r>
            <w:bookmarkEnd w:id="100"/>
          </w:p>
        </w:tc>
        <w:tc>
          <w:tcPr>
            <w:tcW w:w="1279"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01" w:name="_Toc155863608"/>
            <w:r w:rsidRPr="00F903E9">
              <w:rPr>
                <w:rFonts w:hAnsi="標楷體" w:hint="eastAsia"/>
                <w:b w:val="0"/>
                <w:color w:val="000000" w:themeColor="text1"/>
                <w:sz w:val="18"/>
                <w:szCs w:val="18"/>
              </w:rPr>
              <w:t>0</w:t>
            </w:r>
            <w:bookmarkEnd w:id="101"/>
          </w:p>
        </w:tc>
        <w:tc>
          <w:tcPr>
            <w:tcW w:w="922"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02" w:name="_Toc155863609"/>
            <w:r w:rsidRPr="00F903E9">
              <w:rPr>
                <w:rFonts w:hAnsi="標楷體" w:hint="eastAsia"/>
                <w:b w:val="0"/>
                <w:color w:val="000000" w:themeColor="text1"/>
                <w:sz w:val="18"/>
                <w:szCs w:val="18"/>
              </w:rPr>
              <w:t>0</w:t>
            </w:r>
            <w:bookmarkEnd w:id="102"/>
          </w:p>
        </w:tc>
        <w:tc>
          <w:tcPr>
            <w:tcW w:w="987"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b w:val="0"/>
                <w:color w:val="000000" w:themeColor="text1"/>
                <w:sz w:val="18"/>
                <w:szCs w:val="18"/>
              </w:rPr>
            </w:pPr>
            <w:bookmarkStart w:id="103" w:name="_Toc155863610"/>
            <w:r w:rsidRPr="00F903E9">
              <w:rPr>
                <w:rFonts w:hAnsi="標楷體" w:hint="eastAsia"/>
                <w:b w:val="0"/>
                <w:color w:val="000000" w:themeColor="text1"/>
                <w:sz w:val="18"/>
                <w:szCs w:val="18"/>
              </w:rPr>
              <w:t>0</w:t>
            </w:r>
            <w:bookmarkEnd w:id="103"/>
          </w:p>
        </w:tc>
      </w:tr>
      <w:tr w:rsidR="00F903E9" w:rsidRPr="00F903E9" w:rsidTr="00B31640">
        <w:trPr>
          <w:jc w:val="center"/>
        </w:trPr>
        <w:tc>
          <w:tcPr>
            <w:tcW w:w="457" w:type="dxa"/>
            <w:vMerge/>
            <w:tcBorders>
              <w:bottom w:val="double" w:sz="4" w:space="0" w:color="auto"/>
            </w:tcBorders>
          </w:tcPr>
          <w:p w:rsidR="00EF5A57" w:rsidRPr="00F903E9" w:rsidRDefault="00EF5A57" w:rsidP="00EF5A57">
            <w:pPr>
              <w:pStyle w:val="2"/>
              <w:numPr>
                <w:ilvl w:val="0"/>
                <w:numId w:val="0"/>
              </w:numPr>
              <w:rPr>
                <w:rFonts w:hAnsi="標楷體"/>
                <w:color w:val="000000" w:themeColor="text1"/>
              </w:rPr>
            </w:pPr>
          </w:p>
        </w:tc>
        <w:tc>
          <w:tcPr>
            <w:tcW w:w="1347" w:type="dxa"/>
            <w:tcBorders>
              <w:bottom w:val="double" w:sz="4" w:space="0" w:color="auto"/>
            </w:tcBorders>
            <w:vAlign w:val="center"/>
          </w:tcPr>
          <w:p w:rsidR="00EF5A57" w:rsidRPr="00F903E9" w:rsidRDefault="00D24ADF" w:rsidP="00EF5A57">
            <w:pPr>
              <w:pStyle w:val="2"/>
              <w:numPr>
                <w:ilvl w:val="0"/>
                <w:numId w:val="0"/>
              </w:numPr>
              <w:ind w:leftChars="37" w:left="126"/>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597" w:type="dxa"/>
            <w:tcBorders>
              <w:bottom w:val="double"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104" w:name="_Toc155863612"/>
            <w:r w:rsidRPr="00F903E9">
              <w:rPr>
                <w:rFonts w:hAnsi="標楷體" w:cs="新細明體" w:hint="eastAsia"/>
                <w:b w:val="0"/>
                <w:color w:val="000000" w:themeColor="text1"/>
                <w:sz w:val="18"/>
                <w:szCs w:val="18"/>
              </w:rPr>
              <w:t>7</w:t>
            </w:r>
            <w:bookmarkEnd w:id="104"/>
          </w:p>
        </w:tc>
        <w:tc>
          <w:tcPr>
            <w:tcW w:w="918"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05" w:name="_Toc155863613"/>
            <w:r w:rsidRPr="00F903E9">
              <w:rPr>
                <w:rFonts w:hAnsi="標楷體" w:cs="新細明體" w:hint="eastAsia"/>
                <w:b w:val="0"/>
                <w:color w:val="000000" w:themeColor="text1"/>
                <w:sz w:val="18"/>
                <w:szCs w:val="18"/>
              </w:rPr>
              <w:t>8.64</w:t>
            </w:r>
            <w:bookmarkEnd w:id="105"/>
          </w:p>
        </w:tc>
        <w:tc>
          <w:tcPr>
            <w:tcW w:w="1303"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cs="新細明體" w:hint="eastAsia"/>
                <w:b w:val="0"/>
                <w:color w:val="000000" w:themeColor="text1"/>
                <w:sz w:val="18"/>
                <w:szCs w:val="18"/>
              </w:rPr>
              <w:t xml:space="preserve">   </w:t>
            </w:r>
            <w:bookmarkStart w:id="106" w:name="_Toc155863614"/>
            <w:r w:rsidRPr="00F903E9">
              <w:rPr>
                <w:rFonts w:hAnsi="標楷體" w:cs="新細明體" w:hint="eastAsia"/>
                <w:b w:val="0"/>
                <w:color w:val="000000" w:themeColor="text1"/>
                <w:sz w:val="18"/>
                <w:szCs w:val="18"/>
              </w:rPr>
              <w:t>140,000</w:t>
            </w:r>
            <w:bookmarkEnd w:id="106"/>
            <w:r w:rsidRPr="00F903E9">
              <w:rPr>
                <w:rFonts w:hAnsi="標楷體" w:cs="新細明體" w:hint="eastAsia"/>
                <w:b w:val="0"/>
                <w:color w:val="000000" w:themeColor="text1"/>
                <w:sz w:val="18"/>
                <w:szCs w:val="18"/>
              </w:rPr>
              <w:t xml:space="preserve"> </w:t>
            </w:r>
          </w:p>
        </w:tc>
        <w:tc>
          <w:tcPr>
            <w:tcW w:w="1024"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07" w:name="_Toc155863615"/>
            <w:r w:rsidRPr="00F903E9">
              <w:rPr>
                <w:rFonts w:hAnsi="標楷體" w:cs="新細明體" w:hint="eastAsia"/>
                <w:b w:val="0"/>
                <w:color w:val="000000" w:themeColor="text1"/>
                <w:sz w:val="18"/>
                <w:szCs w:val="18"/>
              </w:rPr>
              <w:t>0.48</w:t>
            </w:r>
            <w:bookmarkEnd w:id="107"/>
          </w:p>
        </w:tc>
        <w:tc>
          <w:tcPr>
            <w:tcW w:w="1279"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108" w:name="_Toc155863616"/>
            <w:r w:rsidRPr="00F903E9">
              <w:rPr>
                <w:rFonts w:hAnsi="標楷體" w:hint="eastAsia"/>
                <w:b w:val="0"/>
                <w:color w:val="000000" w:themeColor="text1"/>
                <w:sz w:val="18"/>
                <w:szCs w:val="18"/>
              </w:rPr>
              <w:t>1,385,400</w:t>
            </w:r>
            <w:bookmarkEnd w:id="108"/>
            <w:r w:rsidRPr="00F903E9">
              <w:rPr>
                <w:rFonts w:hAnsi="標楷體" w:hint="eastAsia"/>
                <w:b w:val="0"/>
                <w:color w:val="000000" w:themeColor="text1"/>
                <w:sz w:val="18"/>
                <w:szCs w:val="18"/>
              </w:rPr>
              <w:t xml:space="preserve"> </w:t>
            </w:r>
          </w:p>
        </w:tc>
        <w:tc>
          <w:tcPr>
            <w:tcW w:w="922"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09" w:name="_Toc155863617"/>
            <w:r w:rsidRPr="00F903E9">
              <w:rPr>
                <w:rFonts w:hAnsi="標楷體" w:hint="eastAsia"/>
                <w:b w:val="0"/>
                <w:color w:val="000000" w:themeColor="text1"/>
                <w:sz w:val="18"/>
                <w:szCs w:val="18"/>
              </w:rPr>
              <w:t>10.11</w:t>
            </w:r>
            <w:bookmarkEnd w:id="109"/>
          </w:p>
        </w:tc>
        <w:tc>
          <w:tcPr>
            <w:tcW w:w="987"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cs="新細明體" w:hint="eastAsia"/>
                <w:b w:val="0"/>
                <w:color w:val="000000" w:themeColor="text1"/>
                <w:sz w:val="18"/>
                <w:szCs w:val="18"/>
              </w:rPr>
              <w:t xml:space="preserve"> </w:t>
            </w:r>
            <w:bookmarkStart w:id="110" w:name="_Toc155863618"/>
            <w:r w:rsidRPr="00F903E9">
              <w:rPr>
                <w:rFonts w:hAnsi="標楷體" w:cs="新細明體" w:hint="eastAsia"/>
                <w:b w:val="0"/>
                <w:color w:val="000000" w:themeColor="text1"/>
                <w:sz w:val="18"/>
                <w:szCs w:val="18"/>
              </w:rPr>
              <w:t>20,000</w:t>
            </w:r>
            <w:bookmarkEnd w:id="110"/>
            <w:r w:rsidRPr="00F903E9">
              <w:rPr>
                <w:rFonts w:hAnsi="標楷體" w:cs="新細明體" w:hint="eastAsia"/>
                <w:b w:val="0"/>
                <w:color w:val="000000" w:themeColor="text1"/>
                <w:sz w:val="18"/>
                <w:szCs w:val="18"/>
              </w:rPr>
              <w:t xml:space="preserve"> </w:t>
            </w:r>
          </w:p>
        </w:tc>
      </w:tr>
      <w:tr w:rsidR="00F903E9" w:rsidRPr="00F903E9" w:rsidTr="00B31640">
        <w:trPr>
          <w:jc w:val="center"/>
        </w:trPr>
        <w:tc>
          <w:tcPr>
            <w:tcW w:w="457" w:type="dxa"/>
            <w:vMerge w:val="restart"/>
            <w:tcBorders>
              <w:top w:val="double" w:sz="4" w:space="0" w:color="auto"/>
            </w:tcBorders>
            <w:vAlign w:val="center"/>
          </w:tcPr>
          <w:p w:rsidR="00B22864" w:rsidRPr="00F903E9" w:rsidRDefault="00B22864" w:rsidP="00B31640">
            <w:pPr>
              <w:pStyle w:val="2"/>
              <w:numPr>
                <w:ilvl w:val="0"/>
                <w:numId w:val="0"/>
              </w:numPr>
              <w:ind w:leftChars="-24" w:left="-82" w:rightChars="-30" w:right="-102"/>
              <w:jc w:val="center"/>
              <w:rPr>
                <w:rFonts w:hAnsi="標楷體"/>
                <w:color w:val="000000" w:themeColor="text1"/>
                <w:sz w:val="18"/>
                <w:szCs w:val="18"/>
              </w:rPr>
            </w:pPr>
            <w:bookmarkStart w:id="111" w:name="_Toc155863619"/>
            <w:r w:rsidRPr="00F903E9">
              <w:rPr>
                <w:rFonts w:hAnsi="標楷體" w:hint="eastAsia"/>
                <w:color w:val="000000" w:themeColor="text1"/>
                <w:sz w:val="18"/>
                <w:szCs w:val="18"/>
              </w:rPr>
              <w:lastRenderedPageBreak/>
              <w:t>補助金額占計畫之比率</w:t>
            </w:r>
            <w:bookmarkEnd w:id="111"/>
          </w:p>
        </w:tc>
        <w:tc>
          <w:tcPr>
            <w:tcW w:w="1347" w:type="dxa"/>
            <w:tcBorders>
              <w:top w:val="double" w:sz="4" w:space="0" w:color="auto"/>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112" w:name="_Toc155863620"/>
            <w:r w:rsidRPr="00F903E9">
              <w:rPr>
                <w:rFonts w:hAnsi="標楷體" w:hint="eastAsia"/>
                <w:color w:val="000000" w:themeColor="text1"/>
                <w:sz w:val="20"/>
                <w:szCs w:val="20"/>
              </w:rPr>
              <w:t>補助全額</w:t>
            </w:r>
            <w:bookmarkEnd w:id="112"/>
          </w:p>
          <w:p w:rsidR="00B22864" w:rsidRPr="00F903E9" w:rsidRDefault="00B22864" w:rsidP="00B31640">
            <w:pPr>
              <w:pStyle w:val="2"/>
              <w:numPr>
                <w:ilvl w:val="0"/>
                <w:numId w:val="0"/>
              </w:numPr>
              <w:rPr>
                <w:rFonts w:hAnsi="標楷體"/>
                <w:color w:val="000000" w:themeColor="text1"/>
              </w:rPr>
            </w:pPr>
            <w:bookmarkStart w:id="113" w:name="_Toc155863621"/>
            <w:r w:rsidRPr="00F903E9">
              <w:rPr>
                <w:rFonts w:hAnsi="標楷體" w:hint="eastAsia"/>
                <w:color w:val="000000" w:themeColor="text1"/>
                <w:sz w:val="16"/>
                <w:szCs w:val="16"/>
              </w:rPr>
              <w:t>(</w:t>
            </w:r>
            <w:r w:rsidRPr="00F903E9">
              <w:rPr>
                <w:rFonts w:hAnsi="標楷體"/>
                <w:color w:val="000000" w:themeColor="text1"/>
                <w:sz w:val="16"/>
                <w:szCs w:val="16"/>
              </w:rPr>
              <w:t>=100)</w:t>
            </w:r>
            <w:bookmarkEnd w:id="113"/>
          </w:p>
        </w:tc>
        <w:tc>
          <w:tcPr>
            <w:tcW w:w="597" w:type="dxa"/>
            <w:tcBorders>
              <w:top w:val="double" w:sz="4" w:space="0" w:color="auto"/>
              <w:bottom w:val="dashSmallGap" w:sz="4" w:space="0" w:color="auto"/>
            </w:tcBorders>
            <w:vAlign w:val="center"/>
          </w:tcPr>
          <w:p w:rsidR="00B22864" w:rsidRPr="00F903E9" w:rsidRDefault="00B22864" w:rsidP="00B31640">
            <w:pPr>
              <w:widowControl/>
              <w:overflowPunct/>
              <w:autoSpaceDE/>
              <w:autoSpaceDN/>
              <w:spacing w:beforeLines="15" w:before="68" w:afterLines="15" w:after="68"/>
              <w:jc w:val="right"/>
              <w:rPr>
                <w:rFonts w:hAnsi="標楷體"/>
                <w:color w:val="000000" w:themeColor="text1"/>
                <w:sz w:val="18"/>
                <w:szCs w:val="18"/>
              </w:rPr>
            </w:pPr>
            <w:r w:rsidRPr="00F903E9">
              <w:rPr>
                <w:rFonts w:hAnsi="標楷體" w:hint="eastAsia"/>
                <w:color w:val="000000" w:themeColor="text1"/>
                <w:sz w:val="18"/>
                <w:szCs w:val="18"/>
              </w:rPr>
              <w:t>4</w:t>
            </w:r>
          </w:p>
        </w:tc>
        <w:tc>
          <w:tcPr>
            <w:tcW w:w="918"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4.94</w:t>
            </w:r>
          </w:p>
        </w:tc>
        <w:tc>
          <w:tcPr>
            <w:tcW w:w="1303"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14" w:name="_Toc155863622"/>
            <w:r w:rsidRPr="00F903E9">
              <w:rPr>
                <w:rFonts w:hAnsi="標楷體" w:hint="eastAsia"/>
                <w:b w:val="0"/>
                <w:color w:val="000000" w:themeColor="text1"/>
                <w:sz w:val="18"/>
                <w:szCs w:val="18"/>
              </w:rPr>
              <w:t>2,121,920</w:t>
            </w:r>
            <w:bookmarkEnd w:id="114"/>
            <w:r w:rsidRPr="00F903E9">
              <w:rPr>
                <w:rFonts w:hAnsi="標楷體" w:hint="eastAsia"/>
                <w:b w:val="0"/>
                <w:color w:val="000000" w:themeColor="text1"/>
                <w:sz w:val="18"/>
                <w:szCs w:val="18"/>
              </w:rPr>
              <w:t xml:space="preserve"> </w:t>
            </w:r>
          </w:p>
        </w:tc>
        <w:tc>
          <w:tcPr>
            <w:tcW w:w="1024"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15" w:name="_Toc155863623"/>
            <w:r w:rsidRPr="00F903E9">
              <w:rPr>
                <w:rFonts w:hAnsi="標楷體" w:hint="eastAsia"/>
                <w:b w:val="0"/>
                <w:color w:val="000000" w:themeColor="text1"/>
                <w:sz w:val="18"/>
                <w:szCs w:val="18"/>
              </w:rPr>
              <w:t>7.24</w:t>
            </w:r>
            <w:bookmarkEnd w:id="115"/>
          </w:p>
        </w:tc>
        <w:tc>
          <w:tcPr>
            <w:tcW w:w="1279"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 xml:space="preserve"> 2,121,920 </w:t>
            </w:r>
          </w:p>
        </w:tc>
        <w:tc>
          <w:tcPr>
            <w:tcW w:w="922"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100.00</w:t>
            </w:r>
          </w:p>
        </w:tc>
        <w:tc>
          <w:tcPr>
            <w:tcW w:w="987"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530,480</w:t>
            </w:r>
          </w:p>
        </w:tc>
      </w:tr>
      <w:tr w:rsidR="00F903E9" w:rsidRPr="00F903E9" w:rsidTr="00B31640">
        <w:trPr>
          <w:jc w:val="center"/>
        </w:trPr>
        <w:tc>
          <w:tcPr>
            <w:tcW w:w="457"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color w:val="000000" w:themeColor="text1"/>
                <w:sz w:val="18"/>
                <w:szCs w:val="18"/>
              </w:rPr>
            </w:pPr>
          </w:p>
        </w:tc>
        <w:tc>
          <w:tcPr>
            <w:tcW w:w="1347"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37" w:left="12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597" w:type="dxa"/>
            <w:tcBorders>
              <w:top w:val="double" w:sz="4" w:space="0" w:color="auto"/>
              <w:bottom w:val="dashSmallGap" w:sz="4" w:space="0" w:color="auto"/>
            </w:tcBorders>
            <w:vAlign w:val="center"/>
          </w:tcPr>
          <w:p w:rsidR="00EF5A57" w:rsidRPr="00F903E9" w:rsidRDefault="00EF5A57" w:rsidP="00EF5A57">
            <w:pPr>
              <w:widowControl/>
              <w:overflowPunct/>
              <w:autoSpaceDE/>
              <w:autoSpaceDN/>
              <w:spacing w:beforeLines="15" w:before="68" w:afterLines="15" w:after="68"/>
              <w:jc w:val="right"/>
              <w:rPr>
                <w:rFonts w:hAnsi="標楷體"/>
                <w:color w:val="000000" w:themeColor="text1"/>
                <w:sz w:val="18"/>
                <w:szCs w:val="18"/>
              </w:rPr>
            </w:pPr>
            <w:r w:rsidRPr="00F903E9">
              <w:rPr>
                <w:rFonts w:hAnsi="標楷體" w:hint="eastAsia"/>
                <w:color w:val="000000" w:themeColor="text1"/>
                <w:sz w:val="18"/>
                <w:szCs w:val="18"/>
              </w:rPr>
              <w:t>4</w:t>
            </w:r>
          </w:p>
        </w:tc>
        <w:tc>
          <w:tcPr>
            <w:tcW w:w="918" w:type="dxa"/>
            <w:tcBorders>
              <w:top w:val="double" w:sz="4" w:space="0" w:color="auto"/>
              <w:bottom w:val="dashSmallGap"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4.94</w:t>
            </w:r>
          </w:p>
        </w:tc>
        <w:tc>
          <w:tcPr>
            <w:tcW w:w="1303"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16" w:name="_Toc155863625"/>
            <w:r w:rsidRPr="00F903E9">
              <w:rPr>
                <w:rFonts w:hAnsi="標楷體" w:hint="eastAsia"/>
                <w:b w:val="0"/>
                <w:color w:val="000000" w:themeColor="text1"/>
                <w:sz w:val="18"/>
                <w:szCs w:val="18"/>
              </w:rPr>
              <w:t>2,121,920</w:t>
            </w:r>
            <w:bookmarkEnd w:id="116"/>
            <w:r w:rsidRPr="00F903E9">
              <w:rPr>
                <w:rFonts w:hAnsi="標楷體" w:hint="eastAsia"/>
                <w:b w:val="0"/>
                <w:color w:val="000000" w:themeColor="text1"/>
                <w:sz w:val="18"/>
                <w:szCs w:val="18"/>
              </w:rPr>
              <w:t xml:space="preserve"> </w:t>
            </w:r>
          </w:p>
        </w:tc>
        <w:tc>
          <w:tcPr>
            <w:tcW w:w="1024"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17" w:name="_Toc155863626"/>
            <w:r w:rsidRPr="00F903E9">
              <w:rPr>
                <w:rFonts w:hAnsi="標楷體" w:hint="eastAsia"/>
                <w:b w:val="0"/>
                <w:color w:val="000000" w:themeColor="text1"/>
                <w:sz w:val="18"/>
                <w:szCs w:val="18"/>
              </w:rPr>
              <w:t>7.24</w:t>
            </w:r>
            <w:bookmarkEnd w:id="117"/>
          </w:p>
        </w:tc>
        <w:tc>
          <w:tcPr>
            <w:tcW w:w="1279" w:type="dxa"/>
            <w:tcBorders>
              <w:top w:val="double" w:sz="4" w:space="0" w:color="auto"/>
              <w:bottom w:val="dashSmallGap"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 xml:space="preserve"> 2,121,920 </w:t>
            </w:r>
          </w:p>
        </w:tc>
        <w:tc>
          <w:tcPr>
            <w:tcW w:w="922" w:type="dxa"/>
            <w:tcBorders>
              <w:top w:val="double" w:sz="4" w:space="0" w:color="auto"/>
              <w:bottom w:val="dashSmallGap"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100.00</w:t>
            </w:r>
          </w:p>
        </w:tc>
        <w:tc>
          <w:tcPr>
            <w:tcW w:w="987" w:type="dxa"/>
            <w:tcBorders>
              <w:top w:val="double" w:sz="4" w:space="0" w:color="auto"/>
              <w:bottom w:val="dashSmallGap"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530,480</w:t>
            </w:r>
          </w:p>
        </w:tc>
      </w:tr>
      <w:tr w:rsidR="00F903E9" w:rsidRPr="00F903E9" w:rsidTr="00B31640">
        <w:trPr>
          <w:jc w:val="center"/>
        </w:trPr>
        <w:tc>
          <w:tcPr>
            <w:tcW w:w="457"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color w:val="000000" w:themeColor="text1"/>
                <w:sz w:val="18"/>
                <w:szCs w:val="18"/>
              </w:rPr>
            </w:pPr>
          </w:p>
        </w:tc>
        <w:tc>
          <w:tcPr>
            <w:tcW w:w="1347" w:type="dxa"/>
            <w:tcBorders>
              <w:top w:val="double" w:sz="4" w:space="0" w:color="auto"/>
              <w:bottom w:val="double" w:sz="4" w:space="0" w:color="auto"/>
            </w:tcBorders>
            <w:vAlign w:val="center"/>
          </w:tcPr>
          <w:p w:rsidR="00EF5A57" w:rsidRPr="00F903E9" w:rsidRDefault="00D24ADF" w:rsidP="00EF5A57">
            <w:pPr>
              <w:pStyle w:val="2"/>
              <w:numPr>
                <w:ilvl w:val="0"/>
                <w:numId w:val="0"/>
              </w:numPr>
              <w:ind w:leftChars="37" w:left="126"/>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597" w:type="dxa"/>
            <w:tcBorders>
              <w:top w:val="double" w:sz="4" w:space="0" w:color="auto"/>
              <w:bottom w:val="double" w:sz="4" w:space="0" w:color="auto"/>
            </w:tcBorders>
            <w:vAlign w:val="center"/>
          </w:tcPr>
          <w:p w:rsidR="00EF5A57" w:rsidRPr="00F903E9" w:rsidRDefault="00EF5A57" w:rsidP="00EF5A57">
            <w:pPr>
              <w:widowControl/>
              <w:overflowPunct/>
              <w:autoSpaceDE/>
              <w:autoSpaceDN/>
              <w:spacing w:beforeLines="15" w:before="68" w:afterLines="15" w:after="68"/>
              <w:jc w:val="right"/>
              <w:rPr>
                <w:rFonts w:hAnsi="標楷體"/>
                <w:color w:val="000000" w:themeColor="text1"/>
                <w:sz w:val="18"/>
                <w:szCs w:val="18"/>
              </w:rPr>
            </w:pPr>
            <w:r w:rsidRPr="00F903E9">
              <w:rPr>
                <w:rFonts w:hAnsi="標楷體" w:hint="eastAsia"/>
                <w:color w:val="000000" w:themeColor="text1"/>
                <w:sz w:val="18"/>
                <w:szCs w:val="18"/>
              </w:rPr>
              <w:t>0</w:t>
            </w:r>
          </w:p>
        </w:tc>
        <w:tc>
          <w:tcPr>
            <w:tcW w:w="918" w:type="dxa"/>
            <w:tcBorders>
              <w:top w:val="double" w:sz="4" w:space="0" w:color="auto"/>
              <w:bottom w:val="double"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0</w:t>
            </w:r>
          </w:p>
        </w:tc>
        <w:tc>
          <w:tcPr>
            <w:tcW w:w="1303" w:type="dxa"/>
            <w:tcBorders>
              <w:top w:val="double"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18" w:name="_Toc155863628"/>
            <w:r w:rsidRPr="00F903E9">
              <w:rPr>
                <w:rFonts w:hAnsi="標楷體" w:hint="eastAsia"/>
                <w:b w:val="0"/>
                <w:color w:val="000000" w:themeColor="text1"/>
                <w:sz w:val="18"/>
                <w:szCs w:val="18"/>
              </w:rPr>
              <w:t>0</w:t>
            </w:r>
            <w:bookmarkEnd w:id="118"/>
          </w:p>
        </w:tc>
        <w:tc>
          <w:tcPr>
            <w:tcW w:w="1024" w:type="dxa"/>
            <w:tcBorders>
              <w:top w:val="double"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19" w:name="_Toc155863629"/>
            <w:r w:rsidRPr="00F903E9">
              <w:rPr>
                <w:rFonts w:hAnsi="標楷體" w:hint="eastAsia"/>
                <w:b w:val="0"/>
                <w:color w:val="000000" w:themeColor="text1"/>
                <w:sz w:val="18"/>
                <w:szCs w:val="18"/>
              </w:rPr>
              <w:t>0</w:t>
            </w:r>
            <w:bookmarkEnd w:id="119"/>
          </w:p>
        </w:tc>
        <w:tc>
          <w:tcPr>
            <w:tcW w:w="1279" w:type="dxa"/>
            <w:tcBorders>
              <w:top w:val="double" w:sz="4" w:space="0" w:color="auto"/>
              <w:bottom w:val="double"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0</w:t>
            </w:r>
          </w:p>
        </w:tc>
        <w:tc>
          <w:tcPr>
            <w:tcW w:w="922" w:type="dxa"/>
            <w:tcBorders>
              <w:top w:val="double" w:sz="4" w:space="0" w:color="auto"/>
              <w:bottom w:val="double"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0</w:t>
            </w:r>
          </w:p>
        </w:tc>
        <w:tc>
          <w:tcPr>
            <w:tcW w:w="987" w:type="dxa"/>
            <w:tcBorders>
              <w:top w:val="double" w:sz="4" w:space="0" w:color="auto"/>
              <w:bottom w:val="double"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0</w:t>
            </w:r>
          </w:p>
        </w:tc>
      </w:tr>
      <w:tr w:rsidR="00F903E9" w:rsidRPr="00F903E9" w:rsidTr="00B31640">
        <w:trPr>
          <w:jc w:val="center"/>
        </w:trPr>
        <w:tc>
          <w:tcPr>
            <w:tcW w:w="457" w:type="dxa"/>
            <w:vMerge/>
            <w:tcBorders>
              <w:top w:val="double" w:sz="4" w:space="0" w:color="auto"/>
            </w:tcBorders>
            <w:vAlign w:val="center"/>
          </w:tcPr>
          <w:p w:rsidR="00B22864" w:rsidRPr="00F903E9" w:rsidRDefault="00B22864" w:rsidP="00B31640">
            <w:pPr>
              <w:pStyle w:val="2"/>
              <w:numPr>
                <w:ilvl w:val="0"/>
                <w:numId w:val="0"/>
              </w:numPr>
              <w:ind w:leftChars="-24" w:left="-82" w:rightChars="-30" w:right="-102"/>
              <w:jc w:val="center"/>
              <w:rPr>
                <w:rFonts w:hAnsi="標楷體"/>
                <w:color w:val="000000" w:themeColor="text1"/>
                <w:sz w:val="18"/>
                <w:szCs w:val="18"/>
              </w:rPr>
            </w:pPr>
          </w:p>
        </w:tc>
        <w:tc>
          <w:tcPr>
            <w:tcW w:w="1347" w:type="dxa"/>
            <w:tcBorders>
              <w:top w:val="double" w:sz="4" w:space="0" w:color="auto"/>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120" w:name="_Toc155863630"/>
            <w:r w:rsidRPr="00F903E9">
              <w:rPr>
                <w:rFonts w:hAnsi="標楷體" w:hint="eastAsia"/>
                <w:color w:val="000000" w:themeColor="text1"/>
                <w:sz w:val="20"/>
                <w:szCs w:val="20"/>
              </w:rPr>
              <w:t>超過</w:t>
            </w:r>
            <w:proofErr w:type="gramStart"/>
            <w:r w:rsidRPr="00F903E9">
              <w:rPr>
                <w:rFonts w:hAnsi="標楷體" w:hint="eastAsia"/>
                <w:color w:val="000000" w:themeColor="text1"/>
                <w:sz w:val="20"/>
                <w:szCs w:val="20"/>
              </w:rPr>
              <w:t>8成</w:t>
            </w:r>
            <w:bookmarkEnd w:id="120"/>
            <w:proofErr w:type="gramEnd"/>
          </w:p>
          <w:p w:rsidR="00B22864" w:rsidRPr="00F903E9" w:rsidRDefault="00B22864" w:rsidP="00B31640">
            <w:pPr>
              <w:pStyle w:val="2"/>
              <w:numPr>
                <w:ilvl w:val="0"/>
                <w:numId w:val="0"/>
              </w:numPr>
              <w:rPr>
                <w:rFonts w:hAnsi="標楷體"/>
                <w:color w:val="000000" w:themeColor="text1"/>
                <w:sz w:val="20"/>
                <w:szCs w:val="20"/>
              </w:rPr>
            </w:pPr>
            <w:bookmarkStart w:id="121" w:name="_Toc155863631"/>
            <w:r w:rsidRPr="00F903E9">
              <w:rPr>
                <w:rFonts w:hAnsi="標楷體" w:hint="eastAsia"/>
                <w:color w:val="000000" w:themeColor="text1"/>
                <w:sz w:val="16"/>
                <w:szCs w:val="16"/>
              </w:rPr>
              <w:t>(</w:t>
            </w:r>
            <w:r w:rsidRPr="00F903E9">
              <w:rPr>
                <w:rFonts w:hAnsi="標楷體"/>
                <w:color w:val="000000" w:themeColor="text1"/>
                <w:sz w:val="16"/>
                <w:szCs w:val="16"/>
              </w:rPr>
              <w:t>&gt;80)</w:t>
            </w:r>
            <w:bookmarkEnd w:id="121"/>
          </w:p>
        </w:tc>
        <w:tc>
          <w:tcPr>
            <w:tcW w:w="597" w:type="dxa"/>
            <w:tcBorders>
              <w:top w:val="double" w:sz="4" w:space="0" w:color="auto"/>
              <w:bottom w:val="dashSmallGap" w:sz="4" w:space="0" w:color="auto"/>
            </w:tcBorders>
            <w:vAlign w:val="center"/>
          </w:tcPr>
          <w:p w:rsidR="00B22864" w:rsidRPr="00F903E9" w:rsidRDefault="00B22864" w:rsidP="00B31640">
            <w:pPr>
              <w:widowControl/>
              <w:overflowPunct/>
              <w:autoSpaceDE/>
              <w:autoSpaceDN/>
              <w:spacing w:beforeLines="15" w:before="68" w:afterLines="15" w:after="68"/>
              <w:jc w:val="right"/>
              <w:rPr>
                <w:rFonts w:hAnsi="標楷體"/>
                <w:color w:val="000000" w:themeColor="text1"/>
                <w:sz w:val="18"/>
                <w:szCs w:val="18"/>
              </w:rPr>
            </w:pPr>
            <w:r w:rsidRPr="00F903E9">
              <w:rPr>
                <w:rFonts w:hAnsi="標楷體" w:hint="eastAsia"/>
                <w:color w:val="000000" w:themeColor="text1"/>
                <w:sz w:val="18"/>
                <w:szCs w:val="18"/>
              </w:rPr>
              <w:t>14</w:t>
            </w:r>
          </w:p>
        </w:tc>
        <w:tc>
          <w:tcPr>
            <w:tcW w:w="918"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17.28</w:t>
            </w:r>
          </w:p>
        </w:tc>
        <w:tc>
          <w:tcPr>
            <w:tcW w:w="1303"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22" w:name="_Toc155863632"/>
            <w:r w:rsidRPr="00F903E9">
              <w:rPr>
                <w:rFonts w:hAnsi="標楷體" w:hint="eastAsia"/>
                <w:b w:val="0"/>
                <w:color w:val="000000" w:themeColor="text1"/>
                <w:sz w:val="18"/>
                <w:szCs w:val="18"/>
              </w:rPr>
              <w:t>9,095,095</w:t>
            </w:r>
            <w:bookmarkEnd w:id="122"/>
            <w:r w:rsidRPr="00F903E9">
              <w:rPr>
                <w:rFonts w:hAnsi="標楷體" w:hint="eastAsia"/>
                <w:b w:val="0"/>
                <w:color w:val="000000" w:themeColor="text1"/>
                <w:sz w:val="18"/>
                <w:szCs w:val="18"/>
              </w:rPr>
              <w:t xml:space="preserve"> </w:t>
            </w:r>
          </w:p>
        </w:tc>
        <w:tc>
          <w:tcPr>
            <w:tcW w:w="1024"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23" w:name="_Toc155863633"/>
            <w:r w:rsidRPr="00F903E9">
              <w:rPr>
                <w:rFonts w:hAnsi="標楷體" w:hint="eastAsia"/>
                <w:b w:val="0"/>
                <w:color w:val="000000" w:themeColor="text1"/>
                <w:sz w:val="18"/>
                <w:szCs w:val="18"/>
              </w:rPr>
              <w:t>31.03</w:t>
            </w:r>
            <w:bookmarkEnd w:id="123"/>
          </w:p>
        </w:tc>
        <w:tc>
          <w:tcPr>
            <w:tcW w:w="1279"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9,860,290</w:t>
            </w:r>
          </w:p>
        </w:tc>
        <w:tc>
          <w:tcPr>
            <w:tcW w:w="922"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92.24</w:t>
            </w:r>
          </w:p>
        </w:tc>
        <w:tc>
          <w:tcPr>
            <w:tcW w:w="987" w:type="dxa"/>
            <w:tcBorders>
              <w:top w:val="double" w:sz="4" w:space="0" w:color="auto"/>
              <w:bottom w:val="dashSmallGap" w:sz="4" w:space="0" w:color="auto"/>
            </w:tcBorders>
            <w:vAlign w:val="center"/>
          </w:tcPr>
          <w:p w:rsidR="00B22864" w:rsidRPr="00F903E9" w:rsidRDefault="00B22864" w:rsidP="00B31640">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649,650</w:t>
            </w:r>
          </w:p>
        </w:tc>
      </w:tr>
      <w:tr w:rsidR="00F903E9" w:rsidRPr="00F903E9" w:rsidTr="00B31640">
        <w:trPr>
          <w:jc w:val="center"/>
        </w:trPr>
        <w:tc>
          <w:tcPr>
            <w:tcW w:w="457"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color w:val="000000" w:themeColor="text1"/>
                <w:sz w:val="18"/>
                <w:szCs w:val="18"/>
              </w:rPr>
            </w:pPr>
          </w:p>
        </w:tc>
        <w:tc>
          <w:tcPr>
            <w:tcW w:w="1347"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37" w:left="12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597" w:type="dxa"/>
            <w:tcBorders>
              <w:top w:val="dashSmallGap" w:sz="4" w:space="0" w:color="auto"/>
              <w:bottom w:val="double"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124" w:name="_Toc155863635"/>
            <w:r w:rsidRPr="00F903E9">
              <w:rPr>
                <w:rFonts w:hAnsi="標楷體" w:hint="eastAsia"/>
                <w:b w:val="0"/>
                <w:color w:val="000000" w:themeColor="text1"/>
                <w:sz w:val="18"/>
                <w:szCs w:val="18"/>
              </w:rPr>
              <w:t>14</w:t>
            </w:r>
            <w:bookmarkEnd w:id="124"/>
          </w:p>
        </w:tc>
        <w:tc>
          <w:tcPr>
            <w:tcW w:w="918"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25" w:name="_Toc155863636"/>
            <w:r w:rsidRPr="00F903E9">
              <w:rPr>
                <w:rFonts w:hAnsi="標楷體" w:hint="eastAsia"/>
                <w:b w:val="0"/>
                <w:color w:val="000000" w:themeColor="text1"/>
                <w:sz w:val="18"/>
                <w:szCs w:val="18"/>
              </w:rPr>
              <w:t>17.28</w:t>
            </w:r>
            <w:bookmarkEnd w:id="125"/>
          </w:p>
        </w:tc>
        <w:tc>
          <w:tcPr>
            <w:tcW w:w="1303"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26" w:name="_Toc155863637"/>
            <w:r w:rsidRPr="00F903E9">
              <w:rPr>
                <w:rFonts w:hAnsi="標楷體" w:hint="eastAsia"/>
                <w:b w:val="0"/>
                <w:color w:val="000000" w:themeColor="text1"/>
                <w:sz w:val="18"/>
                <w:szCs w:val="18"/>
              </w:rPr>
              <w:t>9,095,095</w:t>
            </w:r>
            <w:bookmarkEnd w:id="126"/>
            <w:r w:rsidRPr="00F903E9">
              <w:rPr>
                <w:rFonts w:hAnsi="標楷體" w:hint="eastAsia"/>
                <w:b w:val="0"/>
                <w:color w:val="000000" w:themeColor="text1"/>
                <w:sz w:val="18"/>
                <w:szCs w:val="18"/>
              </w:rPr>
              <w:t xml:space="preserve"> </w:t>
            </w:r>
          </w:p>
        </w:tc>
        <w:tc>
          <w:tcPr>
            <w:tcW w:w="1024"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27" w:name="_Toc155863638"/>
            <w:r w:rsidRPr="00F903E9">
              <w:rPr>
                <w:rFonts w:hAnsi="標楷體" w:hint="eastAsia"/>
                <w:b w:val="0"/>
                <w:color w:val="000000" w:themeColor="text1"/>
                <w:sz w:val="18"/>
                <w:szCs w:val="18"/>
              </w:rPr>
              <w:t>31.03</w:t>
            </w:r>
            <w:bookmarkEnd w:id="127"/>
          </w:p>
        </w:tc>
        <w:tc>
          <w:tcPr>
            <w:tcW w:w="1279"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28" w:name="_Toc155863639"/>
            <w:r w:rsidRPr="00F903E9">
              <w:rPr>
                <w:rFonts w:hAnsi="標楷體" w:hint="eastAsia"/>
                <w:b w:val="0"/>
                <w:color w:val="000000" w:themeColor="text1"/>
                <w:sz w:val="18"/>
                <w:szCs w:val="18"/>
              </w:rPr>
              <w:t>9,860,290</w:t>
            </w:r>
            <w:bookmarkEnd w:id="128"/>
          </w:p>
        </w:tc>
        <w:tc>
          <w:tcPr>
            <w:tcW w:w="922"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29" w:name="_Toc155863640"/>
            <w:r w:rsidRPr="00F903E9">
              <w:rPr>
                <w:rFonts w:hAnsi="標楷體" w:hint="eastAsia"/>
                <w:b w:val="0"/>
                <w:color w:val="000000" w:themeColor="text1"/>
                <w:sz w:val="18"/>
                <w:szCs w:val="18"/>
              </w:rPr>
              <w:t>92.24</w:t>
            </w:r>
            <w:bookmarkEnd w:id="129"/>
          </w:p>
        </w:tc>
        <w:tc>
          <w:tcPr>
            <w:tcW w:w="987"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0" w:name="_Toc155863641"/>
            <w:r w:rsidRPr="00F903E9">
              <w:rPr>
                <w:rFonts w:hAnsi="標楷體" w:hint="eastAsia"/>
                <w:b w:val="0"/>
                <w:color w:val="000000" w:themeColor="text1"/>
                <w:sz w:val="18"/>
                <w:szCs w:val="18"/>
              </w:rPr>
              <w:t>649,650</w:t>
            </w:r>
            <w:bookmarkEnd w:id="130"/>
          </w:p>
        </w:tc>
      </w:tr>
      <w:tr w:rsidR="00F903E9" w:rsidRPr="00F903E9" w:rsidTr="00B31640">
        <w:trPr>
          <w:jc w:val="center"/>
        </w:trPr>
        <w:tc>
          <w:tcPr>
            <w:tcW w:w="457"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color w:val="000000" w:themeColor="text1"/>
                <w:sz w:val="18"/>
                <w:szCs w:val="18"/>
              </w:rPr>
            </w:pPr>
          </w:p>
        </w:tc>
        <w:tc>
          <w:tcPr>
            <w:tcW w:w="1347" w:type="dxa"/>
            <w:tcBorders>
              <w:top w:val="dashSmallGap" w:sz="4" w:space="0" w:color="auto"/>
              <w:bottom w:val="double" w:sz="4" w:space="0" w:color="auto"/>
            </w:tcBorders>
            <w:vAlign w:val="center"/>
          </w:tcPr>
          <w:p w:rsidR="00EF5A57" w:rsidRPr="00F903E9" w:rsidRDefault="00D24ADF" w:rsidP="00EF5A57">
            <w:pPr>
              <w:pStyle w:val="2"/>
              <w:numPr>
                <w:ilvl w:val="0"/>
                <w:numId w:val="0"/>
              </w:numPr>
              <w:ind w:leftChars="37" w:left="126"/>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597" w:type="dxa"/>
            <w:tcBorders>
              <w:top w:val="dashSmallGap" w:sz="4" w:space="0" w:color="auto"/>
              <w:bottom w:val="double"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131" w:name="_Toc155863643"/>
            <w:r w:rsidRPr="00F903E9">
              <w:rPr>
                <w:rFonts w:hAnsi="標楷體" w:hint="eastAsia"/>
                <w:b w:val="0"/>
                <w:color w:val="000000" w:themeColor="text1"/>
                <w:sz w:val="18"/>
                <w:szCs w:val="18"/>
              </w:rPr>
              <w:t>0</w:t>
            </w:r>
            <w:bookmarkEnd w:id="131"/>
          </w:p>
        </w:tc>
        <w:tc>
          <w:tcPr>
            <w:tcW w:w="918"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2" w:name="_Toc155863644"/>
            <w:r w:rsidRPr="00F903E9">
              <w:rPr>
                <w:rFonts w:hAnsi="標楷體" w:hint="eastAsia"/>
                <w:b w:val="0"/>
                <w:color w:val="000000" w:themeColor="text1"/>
                <w:sz w:val="18"/>
                <w:szCs w:val="18"/>
              </w:rPr>
              <w:t>0</w:t>
            </w:r>
            <w:bookmarkEnd w:id="132"/>
          </w:p>
        </w:tc>
        <w:tc>
          <w:tcPr>
            <w:tcW w:w="1303"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3" w:name="_Toc155863645"/>
            <w:r w:rsidRPr="00F903E9">
              <w:rPr>
                <w:rFonts w:hAnsi="標楷體" w:hint="eastAsia"/>
                <w:b w:val="0"/>
                <w:color w:val="000000" w:themeColor="text1"/>
                <w:sz w:val="18"/>
                <w:szCs w:val="18"/>
              </w:rPr>
              <w:t>0</w:t>
            </w:r>
            <w:bookmarkEnd w:id="133"/>
          </w:p>
        </w:tc>
        <w:tc>
          <w:tcPr>
            <w:tcW w:w="1024"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4" w:name="_Toc155863646"/>
            <w:r w:rsidRPr="00F903E9">
              <w:rPr>
                <w:rFonts w:hAnsi="標楷體" w:hint="eastAsia"/>
                <w:b w:val="0"/>
                <w:color w:val="000000" w:themeColor="text1"/>
                <w:sz w:val="18"/>
                <w:szCs w:val="18"/>
              </w:rPr>
              <w:t>0</w:t>
            </w:r>
            <w:bookmarkEnd w:id="134"/>
          </w:p>
        </w:tc>
        <w:tc>
          <w:tcPr>
            <w:tcW w:w="1279"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5" w:name="_Toc155863647"/>
            <w:r w:rsidRPr="00F903E9">
              <w:rPr>
                <w:rFonts w:hAnsi="標楷體" w:hint="eastAsia"/>
                <w:b w:val="0"/>
                <w:color w:val="000000" w:themeColor="text1"/>
                <w:sz w:val="18"/>
                <w:szCs w:val="18"/>
              </w:rPr>
              <w:t>0</w:t>
            </w:r>
            <w:bookmarkEnd w:id="135"/>
          </w:p>
        </w:tc>
        <w:tc>
          <w:tcPr>
            <w:tcW w:w="922"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6" w:name="_Toc155863648"/>
            <w:r w:rsidRPr="00F903E9">
              <w:rPr>
                <w:rFonts w:hAnsi="標楷體" w:hint="eastAsia"/>
                <w:b w:val="0"/>
                <w:color w:val="000000" w:themeColor="text1"/>
                <w:sz w:val="18"/>
                <w:szCs w:val="18"/>
              </w:rPr>
              <w:t>0</w:t>
            </w:r>
            <w:bookmarkEnd w:id="136"/>
          </w:p>
        </w:tc>
        <w:tc>
          <w:tcPr>
            <w:tcW w:w="987"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37" w:name="_Toc155863649"/>
            <w:r w:rsidRPr="00F903E9">
              <w:rPr>
                <w:rFonts w:hAnsi="標楷體" w:hint="eastAsia"/>
                <w:b w:val="0"/>
                <w:color w:val="000000" w:themeColor="text1"/>
                <w:sz w:val="18"/>
                <w:szCs w:val="18"/>
              </w:rPr>
              <w:t>0</w:t>
            </w:r>
            <w:bookmarkEnd w:id="137"/>
          </w:p>
        </w:tc>
      </w:tr>
      <w:tr w:rsidR="00F903E9" w:rsidRPr="00F903E9" w:rsidTr="00B31640">
        <w:trPr>
          <w:trHeight w:val="467"/>
          <w:jc w:val="center"/>
        </w:trPr>
        <w:tc>
          <w:tcPr>
            <w:tcW w:w="1804" w:type="dxa"/>
            <w:gridSpan w:val="2"/>
            <w:tcBorders>
              <w:top w:val="double" w:sz="4" w:space="0" w:color="auto"/>
              <w:bottom w:val="dashed" w:sz="4" w:space="0" w:color="auto"/>
            </w:tcBorders>
            <w:vAlign w:val="center"/>
          </w:tcPr>
          <w:p w:rsidR="00B22864" w:rsidRPr="00F903E9" w:rsidRDefault="00B22864" w:rsidP="00B31640">
            <w:pPr>
              <w:pStyle w:val="2"/>
              <w:numPr>
                <w:ilvl w:val="0"/>
                <w:numId w:val="0"/>
              </w:numPr>
              <w:ind w:leftChars="92" w:left="313"/>
              <w:jc w:val="left"/>
              <w:rPr>
                <w:rFonts w:hAnsi="標楷體"/>
                <w:color w:val="000000" w:themeColor="text1"/>
              </w:rPr>
            </w:pPr>
            <w:bookmarkStart w:id="138" w:name="_Toc155863650"/>
            <w:r w:rsidRPr="00F903E9">
              <w:rPr>
                <w:rFonts w:hAnsi="標楷體" w:hint="eastAsia"/>
                <w:color w:val="000000" w:themeColor="text1"/>
                <w:sz w:val="20"/>
                <w:szCs w:val="20"/>
              </w:rPr>
              <w:t xml:space="preserve">合 </w:t>
            </w:r>
            <w:r w:rsidRPr="00F903E9">
              <w:rPr>
                <w:rFonts w:hAnsi="標楷體"/>
                <w:color w:val="000000" w:themeColor="text1"/>
                <w:sz w:val="20"/>
                <w:szCs w:val="20"/>
              </w:rPr>
              <w:t xml:space="preserve"> </w:t>
            </w:r>
            <w:r w:rsidRPr="00F903E9">
              <w:rPr>
                <w:rFonts w:hAnsi="標楷體" w:hint="eastAsia"/>
                <w:color w:val="000000" w:themeColor="text1"/>
                <w:sz w:val="20"/>
                <w:szCs w:val="20"/>
              </w:rPr>
              <w:t>計</w:t>
            </w:r>
            <w:bookmarkEnd w:id="138"/>
          </w:p>
        </w:tc>
        <w:tc>
          <w:tcPr>
            <w:tcW w:w="597"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39" w:name="_Toc155863651"/>
            <w:r w:rsidRPr="00F903E9">
              <w:rPr>
                <w:rFonts w:hAnsi="標楷體" w:hint="eastAsia"/>
                <w:b w:val="0"/>
                <w:color w:val="000000" w:themeColor="text1"/>
                <w:sz w:val="18"/>
                <w:szCs w:val="18"/>
              </w:rPr>
              <w:t>8</w:t>
            </w:r>
            <w:r w:rsidRPr="00F903E9">
              <w:rPr>
                <w:rFonts w:hAnsi="標楷體"/>
                <w:b w:val="0"/>
                <w:color w:val="000000" w:themeColor="text1"/>
                <w:sz w:val="18"/>
                <w:szCs w:val="18"/>
              </w:rPr>
              <w:t>1</w:t>
            </w:r>
            <w:bookmarkEnd w:id="139"/>
          </w:p>
        </w:tc>
        <w:tc>
          <w:tcPr>
            <w:tcW w:w="918"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0" w:name="_Toc155863652"/>
            <w:r w:rsidRPr="00F903E9">
              <w:rPr>
                <w:rFonts w:hAnsi="標楷體" w:cs="新細明體" w:hint="eastAsia"/>
                <w:b w:val="0"/>
                <w:color w:val="000000" w:themeColor="text1"/>
                <w:sz w:val="18"/>
                <w:szCs w:val="18"/>
              </w:rPr>
              <w:t>1</w:t>
            </w:r>
            <w:r w:rsidRPr="00F903E9">
              <w:rPr>
                <w:rFonts w:hAnsi="標楷體" w:cs="新細明體"/>
                <w:b w:val="0"/>
                <w:color w:val="000000" w:themeColor="text1"/>
                <w:sz w:val="18"/>
                <w:szCs w:val="18"/>
              </w:rPr>
              <w:t>00.00</w:t>
            </w:r>
            <w:bookmarkEnd w:id="140"/>
          </w:p>
        </w:tc>
        <w:tc>
          <w:tcPr>
            <w:tcW w:w="1303"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1" w:name="_Toc155863653"/>
            <w:r w:rsidRPr="00F903E9">
              <w:rPr>
                <w:rFonts w:hAnsi="標楷體" w:cs="新細明體" w:hint="eastAsia"/>
                <w:b w:val="0"/>
                <w:color w:val="000000" w:themeColor="text1"/>
                <w:sz w:val="18"/>
                <w:szCs w:val="18"/>
              </w:rPr>
              <w:t>29,311,439</w:t>
            </w:r>
            <w:bookmarkEnd w:id="141"/>
          </w:p>
        </w:tc>
        <w:tc>
          <w:tcPr>
            <w:tcW w:w="1024"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2" w:name="_Toc155863654"/>
            <w:r w:rsidRPr="00F903E9">
              <w:rPr>
                <w:rFonts w:hAnsi="標楷體" w:cs="新細明體" w:hint="eastAsia"/>
                <w:b w:val="0"/>
                <w:color w:val="000000" w:themeColor="text1"/>
                <w:sz w:val="18"/>
                <w:szCs w:val="18"/>
              </w:rPr>
              <w:t>1</w:t>
            </w:r>
            <w:r w:rsidRPr="00F903E9">
              <w:rPr>
                <w:rFonts w:hAnsi="標楷體" w:cs="新細明體"/>
                <w:b w:val="0"/>
                <w:color w:val="000000" w:themeColor="text1"/>
                <w:sz w:val="18"/>
                <w:szCs w:val="18"/>
              </w:rPr>
              <w:t>00.00</w:t>
            </w:r>
            <w:bookmarkEnd w:id="142"/>
          </w:p>
        </w:tc>
        <w:tc>
          <w:tcPr>
            <w:tcW w:w="1279"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3" w:name="_Toc155863655"/>
            <w:r w:rsidRPr="00F903E9">
              <w:rPr>
                <w:rFonts w:hAnsi="標楷體" w:hint="eastAsia"/>
                <w:b w:val="0"/>
                <w:color w:val="000000" w:themeColor="text1"/>
                <w:sz w:val="18"/>
                <w:szCs w:val="18"/>
              </w:rPr>
              <w:t>58,969,027</w:t>
            </w:r>
            <w:bookmarkEnd w:id="143"/>
          </w:p>
        </w:tc>
        <w:tc>
          <w:tcPr>
            <w:tcW w:w="922"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4" w:name="_Toc155863656"/>
            <w:r w:rsidRPr="00F903E9">
              <w:rPr>
                <w:rFonts w:hAnsi="標楷體" w:hint="eastAsia"/>
                <w:b w:val="0"/>
                <w:color w:val="000000" w:themeColor="text1"/>
                <w:sz w:val="18"/>
                <w:szCs w:val="18"/>
              </w:rPr>
              <w:t>49.71</w:t>
            </w:r>
            <w:bookmarkEnd w:id="144"/>
          </w:p>
        </w:tc>
        <w:tc>
          <w:tcPr>
            <w:tcW w:w="987"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5" w:name="_Toc155863657"/>
            <w:r w:rsidRPr="00F903E9">
              <w:rPr>
                <w:rFonts w:hAnsi="標楷體" w:cs="新細明體" w:hint="eastAsia"/>
                <w:b w:val="0"/>
                <w:color w:val="000000" w:themeColor="text1"/>
                <w:sz w:val="18"/>
                <w:szCs w:val="18"/>
              </w:rPr>
              <w:t>361,870</w:t>
            </w:r>
            <w:bookmarkEnd w:id="145"/>
            <w:r w:rsidRPr="00F903E9">
              <w:rPr>
                <w:rFonts w:hAnsi="標楷體" w:cs="新細明體" w:hint="eastAsia"/>
                <w:b w:val="0"/>
                <w:color w:val="000000" w:themeColor="text1"/>
                <w:sz w:val="18"/>
                <w:szCs w:val="18"/>
              </w:rPr>
              <w:t xml:space="preserve"> </w:t>
            </w:r>
          </w:p>
        </w:tc>
      </w:tr>
      <w:tr w:rsidR="00F903E9" w:rsidRPr="00F903E9" w:rsidTr="00B31640">
        <w:trPr>
          <w:trHeight w:val="354"/>
          <w:jc w:val="center"/>
        </w:trPr>
        <w:tc>
          <w:tcPr>
            <w:tcW w:w="1804" w:type="dxa"/>
            <w:gridSpan w:val="2"/>
            <w:tcBorders>
              <w:top w:val="dashed" w:sz="4" w:space="0" w:color="auto"/>
              <w:bottom w:val="dashed" w:sz="4" w:space="0" w:color="auto"/>
            </w:tcBorders>
            <w:vAlign w:val="center"/>
          </w:tcPr>
          <w:p w:rsidR="00EF5A57" w:rsidRPr="00F903E9" w:rsidRDefault="00EF5A57" w:rsidP="00EF5A57">
            <w:pPr>
              <w:pStyle w:val="2"/>
              <w:numPr>
                <w:ilvl w:val="0"/>
                <w:numId w:val="0"/>
              </w:numPr>
              <w:ind w:leftChars="127" w:left="432"/>
              <w:jc w:val="left"/>
              <w:rPr>
                <w:rFonts w:hAnsi="標楷體" w:cs="新細明體"/>
                <w:color w:val="000000" w:themeColor="text1"/>
                <w:sz w:val="18"/>
                <w:szCs w:val="18"/>
              </w:rPr>
            </w:pPr>
            <w:bookmarkStart w:id="146" w:name="_Toc155863658"/>
            <w:r w:rsidRPr="00F903E9">
              <w:rPr>
                <w:rFonts w:hAnsi="標楷體" w:cs="新細明體" w:hint="eastAsia"/>
                <w:color w:val="000000" w:themeColor="text1"/>
                <w:sz w:val="18"/>
                <w:szCs w:val="18"/>
              </w:rPr>
              <w:t>各宗教聯合</w:t>
            </w:r>
          </w:p>
          <w:p w:rsidR="00B22864" w:rsidRPr="00F903E9" w:rsidRDefault="00B22864" w:rsidP="00EF5A57">
            <w:pPr>
              <w:pStyle w:val="2"/>
              <w:numPr>
                <w:ilvl w:val="0"/>
                <w:numId w:val="0"/>
              </w:numPr>
              <w:ind w:leftChars="127" w:left="432"/>
              <w:jc w:val="left"/>
              <w:rPr>
                <w:rFonts w:hAnsi="標楷體"/>
                <w:color w:val="000000" w:themeColor="text1"/>
                <w:sz w:val="20"/>
                <w:szCs w:val="20"/>
              </w:rPr>
            </w:pPr>
            <w:r w:rsidRPr="00F903E9">
              <w:rPr>
                <w:rFonts w:hAnsi="標楷體" w:cs="新細明體" w:hint="eastAsia"/>
                <w:color w:val="000000" w:themeColor="text1"/>
                <w:sz w:val="18"/>
                <w:szCs w:val="18"/>
              </w:rPr>
              <w:t>祭天祈福</w:t>
            </w:r>
            <w:bookmarkEnd w:id="146"/>
          </w:p>
        </w:tc>
        <w:tc>
          <w:tcPr>
            <w:tcW w:w="597"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47" w:name="_Toc155863659"/>
            <w:r w:rsidRPr="00F903E9">
              <w:rPr>
                <w:rFonts w:hAnsi="標楷體" w:hint="eastAsia"/>
                <w:b w:val="0"/>
                <w:color w:val="000000" w:themeColor="text1"/>
                <w:sz w:val="18"/>
                <w:szCs w:val="18"/>
              </w:rPr>
              <w:t>19</w:t>
            </w:r>
            <w:bookmarkEnd w:id="147"/>
          </w:p>
        </w:tc>
        <w:tc>
          <w:tcPr>
            <w:tcW w:w="918"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48" w:name="_Toc155863660"/>
            <w:r w:rsidRPr="00F903E9">
              <w:rPr>
                <w:rFonts w:hAnsi="標楷體" w:hint="eastAsia"/>
                <w:b w:val="0"/>
                <w:color w:val="000000" w:themeColor="text1"/>
                <w:sz w:val="18"/>
                <w:szCs w:val="18"/>
              </w:rPr>
              <w:t>23.46</w:t>
            </w:r>
            <w:bookmarkEnd w:id="148"/>
          </w:p>
        </w:tc>
        <w:tc>
          <w:tcPr>
            <w:tcW w:w="1303"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49" w:name="_Toc155863661"/>
            <w:r w:rsidRPr="00F903E9">
              <w:rPr>
                <w:rFonts w:hAnsi="標楷體" w:hint="eastAsia"/>
                <w:b w:val="0"/>
                <w:color w:val="000000" w:themeColor="text1"/>
                <w:sz w:val="18"/>
                <w:szCs w:val="18"/>
              </w:rPr>
              <w:t>13,148,296</w:t>
            </w:r>
            <w:bookmarkEnd w:id="149"/>
            <w:r w:rsidRPr="00F903E9">
              <w:rPr>
                <w:rFonts w:hAnsi="標楷體" w:hint="eastAsia"/>
                <w:b w:val="0"/>
                <w:color w:val="000000" w:themeColor="text1"/>
                <w:sz w:val="18"/>
                <w:szCs w:val="18"/>
              </w:rPr>
              <w:t xml:space="preserve"> </w:t>
            </w:r>
          </w:p>
        </w:tc>
        <w:tc>
          <w:tcPr>
            <w:tcW w:w="1024"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50" w:name="_Toc155863662"/>
            <w:r w:rsidRPr="00F903E9">
              <w:rPr>
                <w:rFonts w:hAnsi="標楷體" w:hint="eastAsia"/>
                <w:b w:val="0"/>
                <w:color w:val="000000" w:themeColor="text1"/>
                <w:sz w:val="18"/>
                <w:szCs w:val="18"/>
              </w:rPr>
              <w:t>44.86</w:t>
            </w:r>
            <w:bookmarkEnd w:id="150"/>
          </w:p>
        </w:tc>
        <w:tc>
          <w:tcPr>
            <w:tcW w:w="1279"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51" w:name="_Toc155863663"/>
            <w:r w:rsidRPr="00F903E9">
              <w:rPr>
                <w:rFonts w:hAnsi="標楷體" w:hint="eastAsia"/>
                <w:b w:val="0"/>
                <w:color w:val="000000" w:themeColor="text1"/>
                <w:sz w:val="18"/>
                <w:szCs w:val="18"/>
              </w:rPr>
              <w:t>16,310,230</w:t>
            </w:r>
            <w:bookmarkEnd w:id="151"/>
            <w:r w:rsidRPr="00F903E9">
              <w:rPr>
                <w:rFonts w:hAnsi="標楷體" w:hint="eastAsia"/>
                <w:b w:val="0"/>
                <w:color w:val="000000" w:themeColor="text1"/>
                <w:sz w:val="18"/>
                <w:szCs w:val="18"/>
              </w:rPr>
              <w:t xml:space="preserve"> </w:t>
            </w:r>
          </w:p>
        </w:tc>
        <w:tc>
          <w:tcPr>
            <w:tcW w:w="922"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52" w:name="_Toc155863664"/>
            <w:r w:rsidRPr="00F903E9">
              <w:rPr>
                <w:rFonts w:hAnsi="標楷體" w:hint="eastAsia"/>
                <w:b w:val="0"/>
                <w:color w:val="000000" w:themeColor="text1"/>
                <w:sz w:val="18"/>
                <w:szCs w:val="18"/>
              </w:rPr>
              <w:t>80.61</w:t>
            </w:r>
            <w:bookmarkEnd w:id="152"/>
          </w:p>
        </w:tc>
        <w:tc>
          <w:tcPr>
            <w:tcW w:w="987" w:type="dxa"/>
            <w:tcBorders>
              <w:top w:val="dashed" w:sz="4" w:space="0" w:color="auto"/>
              <w:bottom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53" w:name="_Toc155863665"/>
            <w:r w:rsidRPr="00F903E9">
              <w:rPr>
                <w:rFonts w:hAnsi="標楷體" w:hint="eastAsia"/>
                <w:b w:val="0"/>
                <w:color w:val="000000" w:themeColor="text1"/>
                <w:sz w:val="18"/>
                <w:szCs w:val="18"/>
              </w:rPr>
              <w:t>692,016</w:t>
            </w:r>
            <w:bookmarkEnd w:id="153"/>
            <w:r w:rsidRPr="00F903E9">
              <w:rPr>
                <w:rFonts w:hAnsi="標楷體" w:hint="eastAsia"/>
                <w:b w:val="0"/>
                <w:color w:val="000000" w:themeColor="text1"/>
                <w:sz w:val="18"/>
                <w:szCs w:val="18"/>
              </w:rPr>
              <w:t xml:space="preserve"> </w:t>
            </w:r>
          </w:p>
        </w:tc>
      </w:tr>
      <w:tr w:rsidR="00F903E9" w:rsidRPr="00F903E9" w:rsidTr="00B31640">
        <w:trPr>
          <w:trHeight w:val="402"/>
          <w:jc w:val="center"/>
        </w:trPr>
        <w:tc>
          <w:tcPr>
            <w:tcW w:w="1804" w:type="dxa"/>
            <w:gridSpan w:val="2"/>
            <w:tcBorders>
              <w:top w:val="dashed" w:sz="4" w:space="0" w:color="auto"/>
            </w:tcBorders>
            <w:vAlign w:val="center"/>
          </w:tcPr>
          <w:p w:rsidR="00B22864" w:rsidRPr="00F903E9" w:rsidRDefault="00D24ADF" w:rsidP="00EF5A57">
            <w:pPr>
              <w:pStyle w:val="2"/>
              <w:numPr>
                <w:ilvl w:val="0"/>
                <w:numId w:val="0"/>
              </w:numPr>
              <w:ind w:leftChars="127" w:left="432"/>
              <w:jc w:val="left"/>
              <w:rPr>
                <w:rFonts w:hAnsi="標楷體"/>
                <w:color w:val="000000" w:themeColor="text1"/>
                <w:sz w:val="20"/>
                <w:szCs w:val="20"/>
              </w:rPr>
            </w:pPr>
            <w:r w:rsidRPr="00F903E9">
              <w:rPr>
                <w:rFonts w:hAnsi="標楷體" w:cs="新細明體" w:hint="eastAsia"/>
                <w:color w:val="000000" w:themeColor="text1"/>
                <w:sz w:val="18"/>
                <w:szCs w:val="18"/>
              </w:rPr>
              <w:t>其他補助案</w:t>
            </w:r>
          </w:p>
        </w:tc>
        <w:tc>
          <w:tcPr>
            <w:tcW w:w="597" w:type="dxa"/>
            <w:tcBorders>
              <w:top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54" w:name="_Toc155863667"/>
            <w:r w:rsidRPr="00F903E9">
              <w:rPr>
                <w:rFonts w:hAnsi="標楷體" w:hint="eastAsia"/>
                <w:b w:val="0"/>
                <w:color w:val="000000" w:themeColor="text1"/>
                <w:sz w:val="18"/>
                <w:szCs w:val="18"/>
              </w:rPr>
              <w:t>62</w:t>
            </w:r>
            <w:bookmarkEnd w:id="154"/>
          </w:p>
        </w:tc>
        <w:tc>
          <w:tcPr>
            <w:tcW w:w="918" w:type="dxa"/>
            <w:tcBorders>
              <w:top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55" w:name="_Toc155863668"/>
            <w:r w:rsidRPr="00F903E9">
              <w:rPr>
                <w:rFonts w:hAnsi="標楷體" w:hint="eastAsia"/>
                <w:b w:val="0"/>
                <w:color w:val="000000" w:themeColor="text1"/>
                <w:sz w:val="18"/>
                <w:szCs w:val="18"/>
              </w:rPr>
              <w:t>76.54</w:t>
            </w:r>
            <w:bookmarkEnd w:id="155"/>
          </w:p>
        </w:tc>
        <w:tc>
          <w:tcPr>
            <w:tcW w:w="1303" w:type="dxa"/>
            <w:tcBorders>
              <w:top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56" w:name="_Toc155863669"/>
            <w:r w:rsidRPr="00F903E9">
              <w:rPr>
                <w:rFonts w:hAnsi="標楷體" w:hint="eastAsia"/>
                <w:b w:val="0"/>
                <w:color w:val="000000" w:themeColor="text1"/>
                <w:sz w:val="18"/>
                <w:szCs w:val="18"/>
              </w:rPr>
              <w:t>16,163,143</w:t>
            </w:r>
            <w:bookmarkEnd w:id="156"/>
            <w:r w:rsidRPr="00F903E9">
              <w:rPr>
                <w:rFonts w:hAnsi="標楷體" w:hint="eastAsia"/>
                <w:b w:val="0"/>
                <w:color w:val="000000" w:themeColor="text1"/>
                <w:sz w:val="18"/>
                <w:szCs w:val="18"/>
              </w:rPr>
              <w:t xml:space="preserve"> </w:t>
            </w:r>
          </w:p>
        </w:tc>
        <w:tc>
          <w:tcPr>
            <w:tcW w:w="1024" w:type="dxa"/>
            <w:tcBorders>
              <w:top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57" w:name="_Toc155863670"/>
            <w:r w:rsidRPr="00F903E9">
              <w:rPr>
                <w:rFonts w:hAnsi="標楷體" w:hint="eastAsia"/>
                <w:b w:val="0"/>
                <w:color w:val="000000" w:themeColor="text1"/>
                <w:sz w:val="18"/>
                <w:szCs w:val="18"/>
              </w:rPr>
              <w:t>55.14</w:t>
            </w:r>
            <w:bookmarkEnd w:id="157"/>
          </w:p>
        </w:tc>
        <w:tc>
          <w:tcPr>
            <w:tcW w:w="1279" w:type="dxa"/>
            <w:tcBorders>
              <w:top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58" w:name="_Toc155863671"/>
            <w:r w:rsidRPr="00F903E9">
              <w:rPr>
                <w:rFonts w:hAnsi="標楷體" w:hint="eastAsia"/>
                <w:b w:val="0"/>
                <w:color w:val="000000" w:themeColor="text1"/>
                <w:sz w:val="18"/>
                <w:szCs w:val="18"/>
              </w:rPr>
              <w:t>42,658,797</w:t>
            </w:r>
            <w:bookmarkEnd w:id="158"/>
            <w:r w:rsidRPr="00F903E9">
              <w:rPr>
                <w:rFonts w:hAnsi="標楷體" w:hint="eastAsia"/>
                <w:b w:val="0"/>
                <w:color w:val="000000" w:themeColor="text1"/>
                <w:sz w:val="18"/>
                <w:szCs w:val="18"/>
              </w:rPr>
              <w:t xml:space="preserve"> </w:t>
            </w:r>
          </w:p>
        </w:tc>
        <w:tc>
          <w:tcPr>
            <w:tcW w:w="922" w:type="dxa"/>
            <w:tcBorders>
              <w:top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59" w:name="_Toc155863672"/>
            <w:r w:rsidRPr="00F903E9">
              <w:rPr>
                <w:rFonts w:hAnsi="標楷體" w:hint="eastAsia"/>
                <w:b w:val="0"/>
                <w:color w:val="000000" w:themeColor="text1"/>
                <w:sz w:val="18"/>
                <w:szCs w:val="18"/>
              </w:rPr>
              <w:t>37.89</w:t>
            </w:r>
            <w:bookmarkEnd w:id="159"/>
          </w:p>
        </w:tc>
        <w:tc>
          <w:tcPr>
            <w:tcW w:w="987" w:type="dxa"/>
            <w:tcBorders>
              <w:top w:val="dashed" w:sz="4" w:space="0" w:color="auto"/>
            </w:tcBorders>
            <w:vAlign w:val="center"/>
          </w:tcPr>
          <w:p w:rsidR="00B22864" w:rsidRPr="00F903E9" w:rsidRDefault="00B22864" w:rsidP="00B31640">
            <w:pPr>
              <w:pStyle w:val="2"/>
              <w:numPr>
                <w:ilvl w:val="0"/>
                <w:numId w:val="0"/>
              </w:numPr>
              <w:jc w:val="right"/>
              <w:rPr>
                <w:rFonts w:hAnsi="標楷體" w:cs="新細明體"/>
                <w:b w:val="0"/>
                <w:color w:val="000000" w:themeColor="text1"/>
                <w:sz w:val="18"/>
                <w:szCs w:val="18"/>
              </w:rPr>
            </w:pPr>
            <w:bookmarkStart w:id="160" w:name="_Toc155863673"/>
            <w:r w:rsidRPr="00F903E9">
              <w:rPr>
                <w:rFonts w:hAnsi="標楷體" w:hint="eastAsia"/>
                <w:b w:val="0"/>
                <w:color w:val="000000" w:themeColor="text1"/>
                <w:sz w:val="18"/>
                <w:szCs w:val="18"/>
              </w:rPr>
              <w:t>260,696</w:t>
            </w:r>
            <w:bookmarkEnd w:id="160"/>
            <w:r w:rsidRPr="00F903E9">
              <w:rPr>
                <w:rFonts w:hAnsi="標楷體" w:hint="eastAsia"/>
                <w:b w:val="0"/>
                <w:color w:val="000000" w:themeColor="text1"/>
                <w:sz w:val="18"/>
                <w:szCs w:val="18"/>
              </w:rPr>
              <w:t xml:space="preserve"> </w:t>
            </w:r>
          </w:p>
        </w:tc>
      </w:tr>
    </w:tbl>
    <w:p w:rsidR="00B22864" w:rsidRPr="00F903E9" w:rsidRDefault="00B22864" w:rsidP="00B22864">
      <w:pPr>
        <w:pStyle w:val="2"/>
        <w:numPr>
          <w:ilvl w:val="0"/>
          <w:numId w:val="0"/>
        </w:numPr>
        <w:spacing w:line="300" w:lineRule="exact"/>
        <w:ind w:left="437" w:hanging="437"/>
        <w:rPr>
          <w:rFonts w:hAnsi="標楷體"/>
          <w:b w:val="0"/>
          <w:color w:val="000000" w:themeColor="text1"/>
          <w:sz w:val="18"/>
          <w:szCs w:val="18"/>
        </w:rPr>
      </w:pPr>
      <w:bookmarkStart w:id="161" w:name="_Toc155863674"/>
      <w:proofErr w:type="gramStart"/>
      <w:r w:rsidRPr="00F903E9">
        <w:rPr>
          <w:rFonts w:hAnsi="標楷體" w:hint="eastAsia"/>
          <w:b w:val="0"/>
          <w:color w:val="000000" w:themeColor="text1"/>
          <w:sz w:val="18"/>
          <w:szCs w:val="18"/>
        </w:rPr>
        <w:t>註</w:t>
      </w:r>
      <w:proofErr w:type="gramEnd"/>
      <w:r w:rsidRPr="00F903E9">
        <w:rPr>
          <w:rFonts w:hAnsi="標楷體" w:hint="eastAsia"/>
          <w:b w:val="0"/>
          <w:color w:val="000000" w:themeColor="text1"/>
          <w:sz w:val="18"/>
          <w:szCs w:val="18"/>
        </w:rPr>
        <w:t>：本表係本院依據花縣府提供之8</w:t>
      </w:r>
      <w:r w:rsidR="00D152AF" w:rsidRPr="00F903E9">
        <w:rPr>
          <w:rFonts w:hAnsi="標楷體"/>
          <w:b w:val="0"/>
          <w:color w:val="000000" w:themeColor="text1"/>
          <w:sz w:val="18"/>
          <w:szCs w:val="18"/>
        </w:rPr>
        <w:t>9</w:t>
      </w:r>
      <w:r w:rsidRPr="00F903E9">
        <w:rPr>
          <w:rFonts w:hAnsi="標楷體" w:hint="eastAsia"/>
          <w:b w:val="0"/>
          <w:color w:val="000000" w:themeColor="text1"/>
          <w:sz w:val="18"/>
          <w:szCs w:val="18"/>
        </w:rPr>
        <w:t>件補助資料，</w:t>
      </w:r>
      <w:r w:rsidR="00555351" w:rsidRPr="00F903E9">
        <w:rPr>
          <w:rFonts w:hAnsi="標楷體" w:hint="eastAsia"/>
          <w:b w:val="0"/>
          <w:color w:val="000000" w:themeColor="text1"/>
          <w:sz w:val="18"/>
          <w:szCs w:val="18"/>
        </w:rPr>
        <w:t>扣</w:t>
      </w:r>
      <w:r w:rsidRPr="00F903E9">
        <w:rPr>
          <w:rFonts w:hAnsi="標楷體" w:hint="eastAsia"/>
          <w:b w:val="0"/>
          <w:color w:val="000000" w:themeColor="text1"/>
          <w:sz w:val="18"/>
          <w:szCs w:val="18"/>
        </w:rPr>
        <w:t>除未實際補助之案件8件，以及該府以1</w:t>
      </w:r>
      <w:r w:rsidRPr="00F903E9">
        <w:rPr>
          <w:rFonts w:hAnsi="標楷體"/>
          <w:b w:val="0"/>
          <w:color w:val="000000" w:themeColor="text1"/>
          <w:sz w:val="18"/>
          <w:szCs w:val="18"/>
        </w:rPr>
        <w:t>12</w:t>
      </w:r>
      <w:r w:rsidRPr="00F903E9">
        <w:rPr>
          <w:rFonts w:hAnsi="標楷體" w:hint="eastAsia"/>
          <w:b w:val="0"/>
          <w:color w:val="000000" w:themeColor="text1"/>
          <w:sz w:val="18"/>
          <w:szCs w:val="18"/>
        </w:rPr>
        <w:t>年底</w:t>
      </w:r>
      <w:r w:rsidR="00925C24" w:rsidRPr="00F903E9">
        <w:rPr>
          <w:rFonts w:hAnsi="標楷體" w:hint="eastAsia"/>
          <w:b w:val="0"/>
          <w:color w:val="000000" w:themeColor="text1"/>
          <w:sz w:val="18"/>
          <w:szCs w:val="18"/>
        </w:rPr>
        <w:t>為</w:t>
      </w:r>
      <w:r w:rsidRPr="00F903E9">
        <w:rPr>
          <w:rFonts w:hAnsi="標楷體" w:hint="eastAsia"/>
          <w:b w:val="0"/>
          <w:color w:val="000000" w:themeColor="text1"/>
          <w:sz w:val="18"/>
          <w:szCs w:val="18"/>
        </w:rPr>
        <w:t>基準日補充核銷金額等資料後，自行重新統計製表。</w:t>
      </w:r>
      <w:bookmarkEnd w:id="161"/>
    </w:p>
    <w:p w:rsidR="00B22864" w:rsidRPr="00F903E9" w:rsidRDefault="00B22864" w:rsidP="00B22864">
      <w:pPr>
        <w:pStyle w:val="2"/>
        <w:numPr>
          <w:ilvl w:val="0"/>
          <w:numId w:val="0"/>
        </w:numPr>
        <w:spacing w:line="300" w:lineRule="exact"/>
        <w:ind w:left="437" w:hanging="437"/>
        <w:rPr>
          <w:rFonts w:hAnsi="標楷體"/>
          <w:color w:val="000000" w:themeColor="text1"/>
          <w:sz w:val="18"/>
          <w:szCs w:val="18"/>
        </w:rPr>
      </w:pPr>
    </w:p>
    <w:p w:rsidR="00B22864" w:rsidRPr="00F903E9" w:rsidRDefault="00B22864" w:rsidP="00B22864">
      <w:pPr>
        <w:pStyle w:val="a4"/>
        <w:ind w:left="480" w:hanging="480"/>
        <w:jc w:val="center"/>
        <w:rPr>
          <w:rFonts w:hAnsi="標楷體"/>
          <w:b/>
          <w:color w:val="000000" w:themeColor="text1"/>
        </w:rPr>
      </w:pPr>
      <w:proofErr w:type="gramStart"/>
      <w:r w:rsidRPr="00F903E9">
        <w:rPr>
          <w:rFonts w:hAnsi="標楷體" w:hint="eastAsia"/>
          <w:b/>
          <w:color w:val="000000" w:themeColor="text1"/>
        </w:rPr>
        <w:t>11</w:t>
      </w:r>
      <w:r w:rsidRPr="00F903E9">
        <w:rPr>
          <w:rFonts w:hAnsi="標楷體"/>
          <w:b/>
          <w:color w:val="000000" w:themeColor="text1"/>
        </w:rPr>
        <w:t>0</w:t>
      </w:r>
      <w:proofErr w:type="gramEnd"/>
      <w:r w:rsidRPr="00F903E9">
        <w:rPr>
          <w:rFonts w:hAnsi="標楷體" w:hint="eastAsia"/>
          <w:b/>
          <w:color w:val="000000" w:themeColor="text1"/>
        </w:rPr>
        <w:t>年度花蓮縣補助民間團體辦理宗教活動統計表</w:t>
      </w:r>
    </w:p>
    <w:p w:rsidR="00B22864" w:rsidRPr="00F903E9" w:rsidRDefault="00B22864" w:rsidP="00B22864">
      <w:pPr>
        <w:pStyle w:val="2"/>
        <w:numPr>
          <w:ilvl w:val="0"/>
          <w:numId w:val="0"/>
        </w:numPr>
        <w:spacing w:line="240" w:lineRule="exact"/>
        <w:ind w:left="1020" w:hanging="680"/>
        <w:jc w:val="right"/>
        <w:rPr>
          <w:rFonts w:hAnsi="標楷體"/>
          <w:b w:val="0"/>
          <w:color w:val="000000" w:themeColor="text1"/>
          <w:sz w:val="16"/>
          <w:szCs w:val="16"/>
        </w:rPr>
      </w:pPr>
      <w:bookmarkStart w:id="162" w:name="_Toc155863675"/>
      <w:r w:rsidRPr="00F903E9">
        <w:rPr>
          <w:rFonts w:hAnsi="標楷體" w:hint="eastAsia"/>
          <w:b w:val="0"/>
          <w:color w:val="000000" w:themeColor="text1"/>
          <w:sz w:val="16"/>
          <w:szCs w:val="16"/>
        </w:rPr>
        <w:t>單位：元、件、%</w:t>
      </w:r>
      <w:bookmarkEnd w:id="162"/>
    </w:p>
    <w:tbl>
      <w:tblPr>
        <w:tblStyle w:val="afc"/>
        <w:tblW w:w="8926" w:type="dxa"/>
        <w:jc w:val="center"/>
        <w:tblLayout w:type="fixed"/>
        <w:tblLook w:val="04A0" w:firstRow="1" w:lastRow="0" w:firstColumn="1" w:lastColumn="0" w:noHBand="0" w:noVBand="1"/>
      </w:tblPr>
      <w:tblGrid>
        <w:gridCol w:w="513"/>
        <w:gridCol w:w="1372"/>
        <w:gridCol w:w="616"/>
        <w:gridCol w:w="910"/>
        <w:gridCol w:w="1302"/>
        <w:gridCol w:w="1035"/>
        <w:gridCol w:w="1288"/>
        <w:gridCol w:w="897"/>
        <w:gridCol w:w="993"/>
      </w:tblGrid>
      <w:tr w:rsidR="00F903E9" w:rsidRPr="00F903E9" w:rsidTr="001F5DC4">
        <w:trPr>
          <w:tblHeader/>
          <w:jc w:val="center"/>
        </w:trPr>
        <w:tc>
          <w:tcPr>
            <w:tcW w:w="1885" w:type="dxa"/>
            <w:gridSpan w:val="2"/>
            <w:tcBorders>
              <w:tl2br w:val="single" w:sz="4" w:space="0" w:color="auto"/>
            </w:tcBorders>
            <w:shd w:val="clear" w:color="auto" w:fill="EAF1DD" w:themeFill="accent3" w:themeFillTint="33"/>
            <w:vAlign w:val="center"/>
          </w:tcPr>
          <w:p w:rsidR="00B22864" w:rsidRPr="00F903E9" w:rsidRDefault="00B22864" w:rsidP="00B31640">
            <w:pPr>
              <w:pStyle w:val="2"/>
              <w:numPr>
                <w:ilvl w:val="0"/>
                <w:numId w:val="0"/>
              </w:numPr>
              <w:spacing w:afterLines="50" w:after="228"/>
              <w:jc w:val="right"/>
              <w:rPr>
                <w:rFonts w:hAnsi="標楷體"/>
                <w:color w:val="000000" w:themeColor="text1"/>
                <w:sz w:val="20"/>
                <w:szCs w:val="20"/>
              </w:rPr>
            </w:pPr>
            <w:bookmarkStart w:id="163" w:name="_Toc155863676"/>
            <w:r w:rsidRPr="00F903E9">
              <w:rPr>
                <w:rFonts w:hAnsi="標楷體" w:hint="eastAsia"/>
                <w:color w:val="000000" w:themeColor="text1"/>
                <w:sz w:val="20"/>
                <w:szCs w:val="20"/>
              </w:rPr>
              <w:t>項目</w:t>
            </w:r>
            <w:bookmarkEnd w:id="163"/>
          </w:p>
          <w:p w:rsidR="00B22864" w:rsidRPr="00F903E9" w:rsidRDefault="00B22864" w:rsidP="00B31640">
            <w:pPr>
              <w:pStyle w:val="2"/>
              <w:numPr>
                <w:ilvl w:val="0"/>
                <w:numId w:val="0"/>
              </w:numPr>
              <w:jc w:val="left"/>
              <w:rPr>
                <w:rFonts w:hAnsi="標楷體"/>
                <w:color w:val="000000" w:themeColor="text1"/>
              </w:rPr>
            </w:pPr>
            <w:bookmarkStart w:id="164" w:name="_Toc155863677"/>
            <w:r w:rsidRPr="00F903E9">
              <w:rPr>
                <w:rFonts w:hAnsi="標楷體" w:hint="eastAsia"/>
                <w:color w:val="000000" w:themeColor="text1"/>
                <w:sz w:val="20"/>
                <w:szCs w:val="20"/>
              </w:rPr>
              <w:t>案件分類</w:t>
            </w:r>
            <w:bookmarkEnd w:id="164"/>
          </w:p>
        </w:tc>
        <w:tc>
          <w:tcPr>
            <w:tcW w:w="616" w:type="dxa"/>
            <w:shd w:val="clear" w:color="auto" w:fill="EAF1DD" w:themeFill="accent3" w:themeFillTint="33"/>
            <w:vAlign w:val="center"/>
          </w:tcPr>
          <w:p w:rsidR="00B22864" w:rsidRPr="00F903E9" w:rsidRDefault="00B22864" w:rsidP="00B31640">
            <w:pPr>
              <w:pStyle w:val="2"/>
              <w:numPr>
                <w:ilvl w:val="0"/>
                <w:numId w:val="0"/>
              </w:numPr>
              <w:ind w:leftChars="-30" w:left="-102" w:rightChars="-29" w:right="-99"/>
              <w:jc w:val="center"/>
              <w:rPr>
                <w:rFonts w:hAnsi="標楷體"/>
                <w:color w:val="000000" w:themeColor="text1"/>
              </w:rPr>
            </w:pPr>
            <w:bookmarkStart w:id="165" w:name="_Toc155863678"/>
            <w:r w:rsidRPr="00F903E9">
              <w:rPr>
                <w:rFonts w:hAnsi="標楷體" w:hint="eastAsia"/>
                <w:color w:val="000000" w:themeColor="text1"/>
                <w:sz w:val="20"/>
                <w:szCs w:val="20"/>
              </w:rPr>
              <w:t>件數</w:t>
            </w:r>
            <w:bookmarkEnd w:id="165"/>
          </w:p>
        </w:tc>
        <w:tc>
          <w:tcPr>
            <w:tcW w:w="910"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sz w:val="20"/>
                <w:szCs w:val="20"/>
              </w:rPr>
            </w:pPr>
            <w:bookmarkStart w:id="166" w:name="_Toc155863679"/>
            <w:r w:rsidRPr="00F903E9">
              <w:rPr>
                <w:rFonts w:hAnsi="標楷體" w:hint="eastAsia"/>
                <w:color w:val="000000" w:themeColor="text1"/>
                <w:sz w:val="20"/>
                <w:szCs w:val="20"/>
              </w:rPr>
              <w:t>件數</w:t>
            </w:r>
            <w:bookmarkEnd w:id="166"/>
          </w:p>
          <w:p w:rsidR="00B22864" w:rsidRPr="00F903E9" w:rsidRDefault="00B22864" w:rsidP="00B31640">
            <w:pPr>
              <w:pStyle w:val="2"/>
              <w:numPr>
                <w:ilvl w:val="0"/>
                <w:numId w:val="0"/>
              </w:numPr>
              <w:jc w:val="center"/>
              <w:rPr>
                <w:rFonts w:hAnsi="標楷體"/>
                <w:color w:val="000000" w:themeColor="text1"/>
              </w:rPr>
            </w:pPr>
            <w:bookmarkStart w:id="167" w:name="_Toc155863680"/>
            <w:r w:rsidRPr="00F903E9">
              <w:rPr>
                <w:rFonts w:hAnsi="標楷體" w:hint="eastAsia"/>
                <w:color w:val="000000" w:themeColor="text1"/>
                <w:sz w:val="20"/>
                <w:szCs w:val="20"/>
              </w:rPr>
              <w:t>占比</w:t>
            </w:r>
            <w:bookmarkEnd w:id="167"/>
          </w:p>
        </w:tc>
        <w:tc>
          <w:tcPr>
            <w:tcW w:w="1302"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rPr>
            </w:pPr>
            <w:bookmarkStart w:id="168" w:name="_Toc155863681"/>
            <w:r w:rsidRPr="00F903E9">
              <w:rPr>
                <w:rFonts w:hAnsi="標楷體" w:hint="eastAsia"/>
                <w:color w:val="000000" w:themeColor="text1"/>
                <w:sz w:val="20"/>
                <w:szCs w:val="20"/>
              </w:rPr>
              <w:t>補助金額</w:t>
            </w:r>
            <w:bookmarkEnd w:id="168"/>
          </w:p>
        </w:tc>
        <w:tc>
          <w:tcPr>
            <w:tcW w:w="1035" w:type="dxa"/>
            <w:shd w:val="clear" w:color="auto" w:fill="EAF1DD" w:themeFill="accent3" w:themeFillTint="33"/>
            <w:vAlign w:val="center"/>
          </w:tcPr>
          <w:p w:rsidR="00B22864" w:rsidRPr="00F903E9" w:rsidRDefault="00B22864" w:rsidP="00B31640">
            <w:pPr>
              <w:pStyle w:val="2"/>
              <w:numPr>
                <w:ilvl w:val="0"/>
                <w:numId w:val="0"/>
              </w:numPr>
              <w:ind w:leftChars="-27" w:left="-92" w:rightChars="-28" w:right="-95"/>
              <w:jc w:val="center"/>
              <w:rPr>
                <w:rFonts w:hAnsi="標楷體"/>
                <w:color w:val="000000" w:themeColor="text1"/>
              </w:rPr>
            </w:pPr>
            <w:bookmarkStart w:id="169" w:name="_Toc155863682"/>
            <w:r w:rsidRPr="00F903E9">
              <w:rPr>
                <w:rFonts w:hAnsi="標楷體" w:hint="eastAsia"/>
                <w:color w:val="000000" w:themeColor="text1"/>
                <w:sz w:val="20"/>
                <w:szCs w:val="20"/>
              </w:rPr>
              <w:t>補助金額占年度補助金額合計數比率</w:t>
            </w:r>
            <w:bookmarkEnd w:id="169"/>
          </w:p>
        </w:tc>
        <w:tc>
          <w:tcPr>
            <w:tcW w:w="1288"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sz w:val="20"/>
                <w:szCs w:val="20"/>
              </w:rPr>
            </w:pPr>
            <w:bookmarkStart w:id="170" w:name="_Toc155863683"/>
            <w:r w:rsidRPr="00F903E9">
              <w:rPr>
                <w:rFonts w:hAnsi="標楷體" w:hint="eastAsia"/>
                <w:color w:val="000000" w:themeColor="text1"/>
                <w:sz w:val="20"/>
                <w:szCs w:val="20"/>
              </w:rPr>
              <w:t xml:space="preserve">計 </w:t>
            </w:r>
            <w:r w:rsidRPr="00F903E9">
              <w:rPr>
                <w:rFonts w:hAnsi="標楷體"/>
                <w:color w:val="000000" w:themeColor="text1"/>
                <w:sz w:val="20"/>
                <w:szCs w:val="20"/>
              </w:rPr>
              <w:t xml:space="preserve"> </w:t>
            </w:r>
            <w:r w:rsidRPr="00F903E9">
              <w:rPr>
                <w:rFonts w:hAnsi="標楷體" w:hint="eastAsia"/>
                <w:color w:val="000000" w:themeColor="text1"/>
                <w:sz w:val="20"/>
                <w:szCs w:val="20"/>
              </w:rPr>
              <w:t>畫</w:t>
            </w:r>
            <w:bookmarkEnd w:id="170"/>
          </w:p>
          <w:p w:rsidR="00B22864" w:rsidRPr="00F903E9" w:rsidRDefault="00B22864" w:rsidP="00B31640">
            <w:pPr>
              <w:pStyle w:val="2"/>
              <w:numPr>
                <w:ilvl w:val="0"/>
                <w:numId w:val="0"/>
              </w:numPr>
              <w:jc w:val="center"/>
              <w:rPr>
                <w:rFonts w:hAnsi="標楷體"/>
                <w:color w:val="000000" w:themeColor="text1"/>
              </w:rPr>
            </w:pPr>
            <w:bookmarkStart w:id="171" w:name="_Toc155863684"/>
            <w:r w:rsidRPr="00F903E9">
              <w:rPr>
                <w:rFonts w:hAnsi="標楷體" w:hint="eastAsia"/>
                <w:color w:val="000000" w:themeColor="text1"/>
                <w:sz w:val="20"/>
                <w:szCs w:val="20"/>
              </w:rPr>
              <w:t>總經費</w:t>
            </w:r>
            <w:bookmarkEnd w:id="171"/>
          </w:p>
        </w:tc>
        <w:tc>
          <w:tcPr>
            <w:tcW w:w="897" w:type="dxa"/>
            <w:shd w:val="clear" w:color="auto" w:fill="EAF1DD" w:themeFill="accent3" w:themeFillTint="33"/>
            <w:vAlign w:val="center"/>
          </w:tcPr>
          <w:p w:rsidR="00B22864" w:rsidRPr="00F903E9" w:rsidRDefault="00B22864" w:rsidP="00B31640">
            <w:pPr>
              <w:pStyle w:val="2"/>
              <w:numPr>
                <w:ilvl w:val="0"/>
                <w:numId w:val="0"/>
              </w:numPr>
              <w:ind w:leftChars="-31" w:left="-105" w:rightChars="-31" w:right="-105"/>
              <w:jc w:val="center"/>
              <w:rPr>
                <w:rFonts w:hAnsi="標楷體"/>
                <w:color w:val="000000" w:themeColor="text1"/>
              </w:rPr>
            </w:pPr>
            <w:bookmarkStart w:id="172" w:name="_Toc155863685"/>
            <w:r w:rsidRPr="00F903E9">
              <w:rPr>
                <w:rFonts w:hAnsi="標楷體" w:hint="eastAsia"/>
                <w:color w:val="000000" w:themeColor="text1"/>
                <w:sz w:val="20"/>
                <w:szCs w:val="20"/>
              </w:rPr>
              <w:t>補助金額占計畫總經費比率</w:t>
            </w:r>
            <w:bookmarkEnd w:id="172"/>
          </w:p>
        </w:tc>
        <w:tc>
          <w:tcPr>
            <w:tcW w:w="993" w:type="dxa"/>
            <w:shd w:val="clear" w:color="auto" w:fill="EAF1DD" w:themeFill="accent3" w:themeFillTint="33"/>
            <w:vAlign w:val="center"/>
          </w:tcPr>
          <w:p w:rsidR="00B22864" w:rsidRPr="00F903E9" w:rsidRDefault="00B22864" w:rsidP="00B31640">
            <w:pPr>
              <w:pStyle w:val="2"/>
              <w:numPr>
                <w:ilvl w:val="0"/>
                <w:numId w:val="0"/>
              </w:numPr>
              <w:ind w:leftChars="-33" w:left="-112" w:rightChars="-28" w:right="-95"/>
              <w:jc w:val="center"/>
              <w:rPr>
                <w:rFonts w:hAnsi="標楷體"/>
                <w:color w:val="000000" w:themeColor="text1"/>
              </w:rPr>
            </w:pPr>
            <w:bookmarkStart w:id="173" w:name="_Toc155863686"/>
            <w:r w:rsidRPr="00F903E9">
              <w:rPr>
                <w:rFonts w:hAnsi="標楷體" w:hint="eastAsia"/>
                <w:color w:val="000000" w:themeColor="text1"/>
                <w:sz w:val="20"/>
                <w:szCs w:val="20"/>
              </w:rPr>
              <w:t>平均每件補助金額</w:t>
            </w:r>
            <w:bookmarkEnd w:id="173"/>
          </w:p>
        </w:tc>
      </w:tr>
      <w:tr w:rsidR="00F903E9" w:rsidRPr="00F903E9" w:rsidTr="001F5DC4">
        <w:trPr>
          <w:jc w:val="center"/>
        </w:trPr>
        <w:tc>
          <w:tcPr>
            <w:tcW w:w="513" w:type="dxa"/>
            <w:vMerge w:val="restart"/>
            <w:vAlign w:val="center"/>
          </w:tcPr>
          <w:p w:rsidR="00B22864" w:rsidRPr="00F903E9" w:rsidRDefault="00B22864" w:rsidP="00B31640">
            <w:pPr>
              <w:pStyle w:val="2"/>
              <w:numPr>
                <w:ilvl w:val="0"/>
                <w:numId w:val="0"/>
              </w:numPr>
              <w:ind w:leftChars="-37" w:left="-126" w:rightChars="-31" w:right="-105"/>
              <w:jc w:val="center"/>
              <w:rPr>
                <w:rFonts w:hAnsi="標楷體"/>
                <w:color w:val="000000" w:themeColor="text1"/>
                <w:sz w:val="18"/>
                <w:szCs w:val="18"/>
              </w:rPr>
            </w:pPr>
            <w:bookmarkStart w:id="174" w:name="_Toc155863687"/>
            <w:r w:rsidRPr="00F903E9">
              <w:rPr>
                <w:rFonts w:hAnsi="標楷體" w:hint="eastAsia"/>
                <w:color w:val="000000" w:themeColor="text1"/>
                <w:sz w:val="18"/>
                <w:szCs w:val="18"/>
              </w:rPr>
              <w:t>補助金額</w:t>
            </w:r>
            <w:bookmarkEnd w:id="174"/>
          </w:p>
        </w:tc>
        <w:tc>
          <w:tcPr>
            <w:tcW w:w="1372" w:type="dxa"/>
            <w:tcBorders>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175" w:name="_Toc155863688"/>
            <w:r w:rsidRPr="00F903E9">
              <w:rPr>
                <w:rFonts w:hAnsi="標楷體" w:hint="eastAsia"/>
                <w:color w:val="000000" w:themeColor="text1"/>
                <w:sz w:val="20"/>
                <w:szCs w:val="20"/>
              </w:rPr>
              <w:t>超過2萬元</w:t>
            </w:r>
            <w:bookmarkEnd w:id="175"/>
            <w:r w:rsidRPr="00F903E9">
              <w:rPr>
                <w:rFonts w:hAnsi="標楷體" w:hint="eastAsia"/>
                <w:color w:val="000000" w:themeColor="text1"/>
                <w:sz w:val="20"/>
                <w:szCs w:val="20"/>
              </w:rPr>
              <w:t xml:space="preserve"> </w:t>
            </w:r>
          </w:p>
          <w:p w:rsidR="00B22864" w:rsidRPr="00F903E9" w:rsidRDefault="00B22864" w:rsidP="00B31640">
            <w:pPr>
              <w:pStyle w:val="2"/>
              <w:numPr>
                <w:ilvl w:val="0"/>
                <w:numId w:val="0"/>
              </w:numPr>
              <w:rPr>
                <w:rFonts w:hAnsi="標楷體"/>
                <w:color w:val="000000" w:themeColor="text1"/>
              </w:rPr>
            </w:pPr>
            <w:bookmarkStart w:id="176" w:name="_Toc155863689"/>
            <w:r w:rsidRPr="00F903E9">
              <w:rPr>
                <w:rFonts w:hAnsi="標楷體" w:hint="eastAsia"/>
                <w:color w:val="000000" w:themeColor="text1"/>
                <w:sz w:val="16"/>
                <w:szCs w:val="16"/>
              </w:rPr>
              <w:t>(</w:t>
            </w:r>
            <w:r w:rsidRPr="00F903E9">
              <w:rPr>
                <w:rFonts w:hAnsi="標楷體"/>
                <w:color w:val="000000" w:themeColor="text1"/>
                <w:sz w:val="16"/>
                <w:szCs w:val="16"/>
              </w:rPr>
              <w:t>&gt;20,000</w:t>
            </w:r>
            <w:r w:rsidRPr="00F903E9">
              <w:rPr>
                <w:rFonts w:hAnsi="標楷體" w:hint="eastAsia"/>
                <w:color w:val="000000" w:themeColor="text1"/>
                <w:sz w:val="16"/>
                <w:szCs w:val="16"/>
              </w:rPr>
              <w:t>元</w:t>
            </w:r>
            <w:r w:rsidRPr="00F903E9">
              <w:rPr>
                <w:rFonts w:hAnsi="標楷體"/>
                <w:color w:val="000000" w:themeColor="text1"/>
                <w:sz w:val="16"/>
                <w:szCs w:val="16"/>
              </w:rPr>
              <w:t>)</w:t>
            </w:r>
            <w:bookmarkEnd w:id="176"/>
          </w:p>
        </w:tc>
        <w:tc>
          <w:tcPr>
            <w:tcW w:w="616" w:type="dxa"/>
            <w:tcBorders>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b w:val="0"/>
                <w:color w:val="000000" w:themeColor="text1"/>
                <w:sz w:val="18"/>
                <w:szCs w:val="18"/>
              </w:rPr>
            </w:pPr>
            <w:bookmarkStart w:id="177" w:name="_Toc155863690"/>
            <w:r w:rsidRPr="00F903E9">
              <w:rPr>
                <w:rFonts w:hAnsi="標楷體" w:hint="eastAsia"/>
                <w:b w:val="0"/>
                <w:color w:val="000000" w:themeColor="text1"/>
                <w:sz w:val="18"/>
                <w:szCs w:val="18"/>
              </w:rPr>
              <w:t>68</w:t>
            </w:r>
            <w:bookmarkEnd w:id="177"/>
          </w:p>
        </w:tc>
        <w:tc>
          <w:tcPr>
            <w:tcW w:w="910"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78" w:name="_Toc155863691"/>
            <w:r w:rsidRPr="00F903E9">
              <w:rPr>
                <w:rFonts w:hAnsi="標楷體" w:hint="eastAsia"/>
                <w:b w:val="0"/>
                <w:color w:val="000000" w:themeColor="text1"/>
                <w:sz w:val="18"/>
                <w:szCs w:val="18"/>
              </w:rPr>
              <w:t>91.89</w:t>
            </w:r>
            <w:bookmarkEnd w:id="178"/>
          </w:p>
        </w:tc>
        <w:tc>
          <w:tcPr>
            <w:tcW w:w="1302"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79" w:name="_Toc155863692"/>
            <w:r w:rsidRPr="00F903E9">
              <w:rPr>
                <w:rFonts w:hAnsi="標楷體" w:hint="eastAsia"/>
                <w:b w:val="0"/>
                <w:color w:val="000000" w:themeColor="text1"/>
                <w:sz w:val="18"/>
                <w:szCs w:val="18"/>
              </w:rPr>
              <w:t>27,470,132</w:t>
            </w:r>
            <w:bookmarkEnd w:id="179"/>
            <w:r w:rsidRPr="00F903E9">
              <w:rPr>
                <w:rFonts w:hAnsi="標楷體" w:hint="eastAsia"/>
                <w:b w:val="0"/>
                <w:color w:val="000000" w:themeColor="text1"/>
                <w:sz w:val="18"/>
                <w:szCs w:val="18"/>
              </w:rPr>
              <w:t xml:space="preserve"> </w:t>
            </w:r>
          </w:p>
        </w:tc>
        <w:tc>
          <w:tcPr>
            <w:tcW w:w="1035"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80" w:name="_Toc155863693"/>
            <w:r w:rsidRPr="00F903E9">
              <w:rPr>
                <w:rFonts w:hAnsi="標楷體" w:hint="eastAsia"/>
                <w:b w:val="0"/>
                <w:color w:val="000000" w:themeColor="text1"/>
                <w:sz w:val="18"/>
                <w:szCs w:val="18"/>
              </w:rPr>
              <w:t>99.57</w:t>
            </w:r>
            <w:bookmarkEnd w:id="180"/>
          </w:p>
        </w:tc>
        <w:tc>
          <w:tcPr>
            <w:tcW w:w="1288"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81" w:name="_Toc155863694"/>
            <w:r w:rsidRPr="00F903E9">
              <w:rPr>
                <w:rFonts w:hAnsi="標楷體" w:hint="eastAsia"/>
                <w:b w:val="0"/>
                <w:color w:val="000000" w:themeColor="text1"/>
                <w:sz w:val="18"/>
                <w:szCs w:val="18"/>
              </w:rPr>
              <w:t>51,766,179</w:t>
            </w:r>
            <w:bookmarkEnd w:id="181"/>
            <w:r w:rsidRPr="00F903E9">
              <w:rPr>
                <w:rFonts w:hAnsi="標楷體" w:hint="eastAsia"/>
                <w:b w:val="0"/>
                <w:color w:val="000000" w:themeColor="text1"/>
                <w:sz w:val="18"/>
                <w:szCs w:val="18"/>
              </w:rPr>
              <w:t xml:space="preserve"> </w:t>
            </w:r>
          </w:p>
        </w:tc>
        <w:tc>
          <w:tcPr>
            <w:tcW w:w="897" w:type="dxa"/>
            <w:tcBorders>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182" w:name="_Toc155863695"/>
            <w:r w:rsidRPr="00F903E9">
              <w:rPr>
                <w:rFonts w:hAnsi="標楷體" w:hint="eastAsia"/>
                <w:b w:val="0"/>
                <w:color w:val="000000" w:themeColor="text1"/>
                <w:sz w:val="18"/>
                <w:szCs w:val="18"/>
              </w:rPr>
              <w:t>53.07</w:t>
            </w:r>
            <w:bookmarkEnd w:id="182"/>
          </w:p>
        </w:tc>
        <w:tc>
          <w:tcPr>
            <w:tcW w:w="993" w:type="dxa"/>
            <w:tcBorders>
              <w:bottom w:val="dashSmallGap" w:sz="4" w:space="0" w:color="auto"/>
            </w:tcBorders>
            <w:vAlign w:val="center"/>
          </w:tcPr>
          <w:p w:rsidR="00B22864" w:rsidRPr="00F903E9" w:rsidRDefault="00B22864" w:rsidP="00B31640">
            <w:pPr>
              <w:pStyle w:val="2"/>
              <w:numPr>
                <w:ilvl w:val="0"/>
                <w:numId w:val="0"/>
              </w:numPr>
              <w:ind w:leftChars="-13" w:left="-44"/>
              <w:jc w:val="right"/>
              <w:rPr>
                <w:rFonts w:hAnsi="標楷體"/>
                <w:b w:val="0"/>
                <w:color w:val="000000" w:themeColor="text1"/>
                <w:sz w:val="18"/>
                <w:szCs w:val="18"/>
              </w:rPr>
            </w:pPr>
            <w:bookmarkStart w:id="183" w:name="_Toc155863696"/>
            <w:r w:rsidRPr="00F903E9">
              <w:rPr>
                <w:rFonts w:hAnsi="標楷體" w:hint="eastAsia"/>
                <w:b w:val="0"/>
                <w:color w:val="000000" w:themeColor="text1"/>
                <w:sz w:val="18"/>
                <w:szCs w:val="18"/>
              </w:rPr>
              <w:t>403,973</w:t>
            </w:r>
            <w:bookmarkEnd w:id="183"/>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tcPr>
          <w:p w:rsidR="00EF5A57" w:rsidRPr="00F903E9" w:rsidRDefault="00EF5A57" w:rsidP="00EF5A57">
            <w:pPr>
              <w:pStyle w:val="2"/>
              <w:numPr>
                <w:ilvl w:val="0"/>
                <w:numId w:val="0"/>
              </w:numPr>
              <w:rPr>
                <w:rFonts w:hAnsi="標楷體"/>
                <w:color w:val="000000" w:themeColor="text1"/>
              </w:rPr>
            </w:pPr>
          </w:p>
        </w:tc>
        <w:tc>
          <w:tcPr>
            <w:tcW w:w="1372"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46" w:left="15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ashSmallGap"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184" w:name="_Toc155863698"/>
            <w:r w:rsidRPr="00F903E9">
              <w:rPr>
                <w:rFonts w:hAnsi="標楷體" w:hint="eastAsia"/>
                <w:b w:val="0"/>
                <w:color w:val="000000" w:themeColor="text1"/>
                <w:sz w:val="18"/>
                <w:szCs w:val="18"/>
              </w:rPr>
              <w:t>18</w:t>
            </w:r>
            <w:bookmarkEnd w:id="184"/>
          </w:p>
        </w:tc>
        <w:tc>
          <w:tcPr>
            <w:tcW w:w="910"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85" w:name="_Toc155863699"/>
            <w:r w:rsidRPr="00F903E9">
              <w:rPr>
                <w:rFonts w:hAnsi="標楷體" w:hint="eastAsia"/>
                <w:b w:val="0"/>
                <w:color w:val="000000" w:themeColor="text1"/>
                <w:sz w:val="18"/>
                <w:szCs w:val="18"/>
              </w:rPr>
              <w:t>24.32</w:t>
            </w:r>
            <w:bookmarkEnd w:id="185"/>
          </w:p>
        </w:tc>
        <w:tc>
          <w:tcPr>
            <w:tcW w:w="1302"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86" w:name="_Toc155863700"/>
            <w:r w:rsidRPr="00F903E9">
              <w:rPr>
                <w:rFonts w:hAnsi="標楷體" w:hint="eastAsia"/>
                <w:b w:val="0"/>
                <w:color w:val="000000" w:themeColor="text1"/>
                <w:sz w:val="18"/>
                <w:szCs w:val="18"/>
              </w:rPr>
              <w:t>12,245,754</w:t>
            </w:r>
            <w:bookmarkEnd w:id="186"/>
            <w:r w:rsidRPr="00F903E9">
              <w:rPr>
                <w:rFonts w:hAnsi="標楷體" w:hint="eastAsia"/>
                <w:b w:val="0"/>
                <w:color w:val="000000" w:themeColor="text1"/>
                <w:sz w:val="18"/>
                <w:szCs w:val="18"/>
              </w:rPr>
              <w:t xml:space="preserve"> </w:t>
            </w:r>
          </w:p>
        </w:tc>
        <w:tc>
          <w:tcPr>
            <w:tcW w:w="1035"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87" w:name="_Toc155863701"/>
            <w:r w:rsidRPr="00F903E9">
              <w:rPr>
                <w:rFonts w:hAnsi="標楷體" w:hint="eastAsia"/>
                <w:b w:val="0"/>
                <w:color w:val="000000" w:themeColor="text1"/>
                <w:sz w:val="18"/>
                <w:szCs w:val="18"/>
              </w:rPr>
              <w:t>44.38</w:t>
            </w:r>
            <w:bookmarkEnd w:id="187"/>
          </w:p>
        </w:tc>
        <w:tc>
          <w:tcPr>
            <w:tcW w:w="1288"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88" w:name="_Toc155863702"/>
            <w:r w:rsidRPr="00F903E9">
              <w:rPr>
                <w:rFonts w:hAnsi="標楷體" w:hint="eastAsia"/>
                <w:b w:val="0"/>
                <w:color w:val="000000" w:themeColor="text1"/>
                <w:sz w:val="18"/>
                <w:szCs w:val="18"/>
              </w:rPr>
              <w:t>15,953,428</w:t>
            </w:r>
            <w:bookmarkEnd w:id="188"/>
            <w:r w:rsidRPr="00F903E9">
              <w:rPr>
                <w:rFonts w:hAnsi="標楷體" w:hint="eastAsia"/>
                <w:b w:val="0"/>
                <w:color w:val="000000" w:themeColor="text1"/>
                <w:sz w:val="18"/>
                <w:szCs w:val="18"/>
              </w:rPr>
              <w:t xml:space="preserve"> </w:t>
            </w:r>
          </w:p>
        </w:tc>
        <w:tc>
          <w:tcPr>
            <w:tcW w:w="897"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89" w:name="_Toc155863703"/>
            <w:r w:rsidRPr="00F903E9">
              <w:rPr>
                <w:rFonts w:hAnsi="標楷體" w:hint="eastAsia"/>
                <w:b w:val="0"/>
                <w:color w:val="000000" w:themeColor="text1"/>
                <w:sz w:val="18"/>
                <w:szCs w:val="18"/>
              </w:rPr>
              <w:t>76.76</w:t>
            </w:r>
            <w:bookmarkEnd w:id="189"/>
          </w:p>
        </w:tc>
        <w:tc>
          <w:tcPr>
            <w:tcW w:w="993"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0" w:name="_Toc155863704"/>
            <w:r w:rsidRPr="00F903E9">
              <w:rPr>
                <w:rFonts w:hAnsi="標楷體" w:hint="eastAsia"/>
                <w:b w:val="0"/>
                <w:color w:val="000000" w:themeColor="text1"/>
                <w:sz w:val="18"/>
                <w:szCs w:val="18"/>
              </w:rPr>
              <w:t>680,320</w:t>
            </w:r>
            <w:bookmarkEnd w:id="190"/>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tcPr>
          <w:p w:rsidR="00EF5A57" w:rsidRPr="00F903E9" w:rsidRDefault="00EF5A57" w:rsidP="00EF5A57">
            <w:pPr>
              <w:pStyle w:val="2"/>
              <w:numPr>
                <w:ilvl w:val="0"/>
                <w:numId w:val="0"/>
              </w:numPr>
              <w:rPr>
                <w:rFonts w:hAnsi="標楷體"/>
                <w:color w:val="000000" w:themeColor="text1"/>
              </w:rPr>
            </w:pPr>
          </w:p>
        </w:tc>
        <w:tc>
          <w:tcPr>
            <w:tcW w:w="1372" w:type="dxa"/>
            <w:tcBorders>
              <w:top w:val="dashSmallGap" w:sz="4" w:space="0" w:color="auto"/>
              <w:bottom w:val="single" w:sz="4" w:space="0" w:color="auto"/>
            </w:tcBorders>
            <w:vAlign w:val="center"/>
          </w:tcPr>
          <w:p w:rsidR="00EF5A57"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top w:val="dashSmallGap" w:sz="4" w:space="0" w:color="auto"/>
              <w:bottom w:val="single"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191" w:name="_Toc155863706"/>
            <w:r w:rsidRPr="00F903E9">
              <w:rPr>
                <w:rFonts w:hAnsi="標楷體" w:hint="eastAsia"/>
                <w:b w:val="0"/>
                <w:color w:val="000000" w:themeColor="text1"/>
                <w:sz w:val="18"/>
                <w:szCs w:val="18"/>
              </w:rPr>
              <w:t>50</w:t>
            </w:r>
            <w:bookmarkEnd w:id="191"/>
          </w:p>
        </w:tc>
        <w:tc>
          <w:tcPr>
            <w:tcW w:w="910" w:type="dxa"/>
            <w:tcBorders>
              <w:top w:val="dashSmallGap" w:sz="4" w:space="0" w:color="auto"/>
              <w:bottom w:val="sing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2" w:name="_Toc155863707"/>
            <w:r w:rsidRPr="00F903E9">
              <w:rPr>
                <w:rFonts w:hAnsi="標楷體" w:hint="eastAsia"/>
                <w:b w:val="0"/>
                <w:color w:val="000000" w:themeColor="text1"/>
                <w:sz w:val="18"/>
                <w:szCs w:val="18"/>
              </w:rPr>
              <w:t>67.57</w:t>
            </w:r>
            <w:bookmarkEnd w:id="192"/>
          </w:p>
        </w:tc>
        <w:tc>
          <w:tcPr>
            <w:tcW w:w="1302" w:type="dxa"/>
            <w:tcBorders>
              <w:top w:val="dashSmallGap" w:sz="4" w:space="0" w:color="auto"/>
              <w:bottom w:val="sing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3" w:name="_Toc155863708"/>
            <w:r w:rsidRPr="00F903E9">
              <w:rPr>
                <w:rFonts w:hAnsi="標楷體" w:hint="eastAsia"/>
                <w:b w:val="0"/>
                <w:color w:val="000000" w:themeColor="text1"/>
                <w:sz w:val="18"/>
                <w:szCs w:val="18"/>
              </w:rPr>
              <w:t>15,224,378</w:t>
            </w:r>
            <w:bookmarkEnd w:id="193"/>
            <w:r w:rsidRPr="00F903E9">
              <w:rPr>
                <w:rFonts w:hAnsi="標楷體" w:hint="eastAsia"/>
                <w:b w:val="0"/>
                <w:color w:val="000000" w:themeColor="text1"/>
                <w:sz w:val="18"/>
                <w:szCs w:val="18"/>
              </w:rPr>
              <w:t xml:space="preserve"> </w:t>
            </w:r>
          </w:p>
        </w:tc>
        <w:tc>
          <w:tcPr>
            <w:tcW w:w="1035" w:type="dxa"/>
            <w:tcBorders>
              <w:top w:val="dashSmallGap" w:sz="4" w:space="0" w:color="auto"/>
              <w:bottom w:val="sing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4" w:name="_Toc155863709"/>
            <w:r w:rsidRPr="00F903E9">
              <w:rPr>
                <w:rFonts w:hAnsi="標楷體" w:hint="eastAsia"/>
                <w:b w:val="0"/>
                <w:color w:val="000000" w:themeColor="text1"/>
                <w:sz w:val="18"/>
                <w:szCs w:val="18"/>
              </w:rPr>
              <w:t>55.18</w:t>
            </w:r>
            <w:bookmarkEnd w:id="194"/>
          </w:p>
        </w:tc>
        <w:tc>
          <w:tcPr>
            <w:tcW w:w="1288" w:type="dxa"/>
            <w:tcBorders>
              <w:top w:val="dashSmallGap" w:sz="4" w:space="0" w:color="auto"/>
              <w:bottom w:val="sing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5" w:name="_Toc155863710"/>
            <w:r w:rsidRPr="00F903E9">
              <w:rPr>
                <w:rFonts w:hAnsi="標楷體" w:hint="eastAsia"/>
                <w:b w:val="0"/>
                <w:color w:val="000000" w:themeColor="text1"/>
                <w:sz w:val="18"/>
                <w:szCs w:val="18"/>
              </w:rPr>
              <w:t>35,812,751</w:t>
            </w:r>
            <w:bookmarkEnd w:id="195"/>
            <w:r w:rsidRPr="00F903E9">
              <w:rPr>
                <w:rFonts w:hAnsi="標楷體" w:hint="eastAsia"/>
                <w:b w:val="0"/>
                <w:color w:val="000000" w:themeColor="text1"/>
                <w:sz w:val="18"/>
                <w:szCs w:val="18"/>
              </w:rPr>
              <w:t xml:space="preserve"> </w:t>
            </w:r>
          </w:p>
        </w:tc>
        <w:tc>
          <w:tcPr>
            <w:tcW w:w="897" w:type="dxa"/>
            <w:tcBorders>
              <w:top w:val="dashSmallGap" w:sz="4" w:space="0" w:color="auto"/>
              <w:bottom w:val="sing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6" w:name="_Toc155863711"/>
            <w:r w:rsidRPr="00F903E9">
              <w:rPr>
                <w:rFonts w:hAnsi="標楷體" w:hint="eastAsia"/>
                <w:b w:val="0"/>
                <w:color w:val="000000" w:themeColor="text1"/>
                <w:sz w:val="18"/>
                <w:szCs w:val="18"/>
              </w:rPr>
              <w:t>42.51</w:t>
            </w:r>
            <w:bookmarkEnd w:id="196"/>
          </w:p>
        </w:tc>
        <w:tc>
          <w:tcPr>
            <w:tcW w:w="993" w:type="dxa"/>
            <w:tcBorders>
              <w:top w:val="dashSmallGap" w:sz="4" w:space="0" w:color="auto"/>
              <w:bottom w:val="sing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197" w:name="_Toc155863712"/>
            <w:r w:rsidRPr="00F903E9">
              <w:rPr>
                <w:rFonts w:hAnsi="標楷體" w:hint="eastAsia"/>
                <w:b w:val="0"/>
                <w:color w:val="000000" w:themeColor="text1"/>
                <w:sz w:val="18"/>
                <w:szCs w:val="18"/>
              </w:rPr>
              <w:t>304,488</w:t>
            </w:r>
            <w:bookmarkEnd w:id="197"/>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tcPr>
          <w:p w:rsidR="00B22864" w:rsidRPr="00F903E9" w:rsidRDefault="00B22864" w:rsidP="00B31640">
            <w:pPr>
              <w:pStyle w:val="2"/>
              <w:numPr>
                <w:ilvl w:val="0"/>
                <w:numId w:val="0"/>
              </w:numPr>
              <w:rPr>
                <w:rFonts w:hAnsi="標楷體"/>
                <w:color w:val="000000" w:themeColor="text1"/>
              </w:rPr>
            </w:pPr>
          </w:p>
        </w:tc>
        <w:tc>
          <w:tcPr>
            <w:tcW w:w="1372" w:type="dxa"/>
            <w:tcBorders>
              <w:top w:val="single" w:sz="4" w:space="0" w:color="auto"/>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198" w:name="_Toc155863713"/>
            <w:r w:rsidRPr="00F903E9">
              <w:rPr>
                <w:rFonts w:hAnsi="標楷體" w:hint="eastAsia"/>
                <w:color w:val="000000" w:themeColor="text1"/>
                <w:sz w:val="20"/>
                <w:szCs w:val="20"/>
              </w:rPr>
              <w:t>未逾2萬元</w:t>
            </w:r>
            <w:bookmarkEnd w:id="198"/>
          </w:p>
          <w:p w:rsidR="00B22864" w:rsidRPr="00F903E9" w:rsidRDefault="00B22864" w:rsidP="00B31640">
            <w:pPr>
              <w:pStyle w:val="2"/>
              <w:numPr>
                <w:ilvl w:val="0"/>
                <w:numId w:val="0"/>
              </w:numPr>
              <w:rPr>
                <w:rFonts w:hAnsi="標楷體" w:cs="新細明體"/>
                <w:color w:val="000000" w:themeColor="text1"/>
                <w:sz w:val="18"/>
                <w:szCs w:val="18"/>
              </w:rPr>
            </w:pPr>
            <w:bookmarkStart w:id="199" w:name="_Toc155863714"/>
            <w:r w:rsidRPr="00F903E9">
              <w:rPr>
                <w:rFonts w:hAnsi="標楷體" w:hint="eastAsia"/>
                <w:color w:val="000000" w:themeColor="text1"/>
                <w:sz w:val="16"/>
                <w:szCs w:val="16"/>
              </w:rPr>
              <w:t>(</w:t>
            </w:r>
            <w:r w:rsidRPr="00F903E9">
              <w:rPr>
                <w:rFonts w:hAnsi="標楷體"/>
                <w:color w:val="000000" w:themeColor="text1"/>
                <w:sz w:val="16"/>
                <w:szCs w:val="16"/>
              </w:rPr>
              <w:t>&lt;=20,000</w:t>
            </w:r>
            <w:r w:rsidRPr="00F903E9">
              <w:rPr>
                <w:rFonts w:hAnsi="標楷體" w:hint="eastAsia"/>
                <w:color w:val="000000" w:themeColor="text1"/>
                <w:sz w:val="16"/>
                <w:szCs w:val="16"/>
              </w:rPr>
              <w:t>元</w:t>
            </w:r>
            <w:r w:rsidRPr="00F903E9">
              <w:rPr>
                <w:rFonts w:hAnsi="標楷體"/>
                <w:color w:val="000000" w:themeColor="text1"/>
                <w:sz w:val="16"/>
                <w:szCs w:val="16"/>
              </w:rPr>
              <w:t>)</w:t>
            </w:r>
            <w:bookmarkEnd w:id="199"/>
          </w:p>
        </w:tc>
        <w:tc>
          <w:tcPr>
            <w:tcW w:w="616" w:type="dxa"/>
            <w:tcBorders>
              <w:top w:val="single" w:sz="4" w:space="0" w:color="auto"/>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b w:val="0"/>
                <w:color w:val="000000" w:themeColor="text1"/>
                <w:sz w:val="18"/>
                <w:szCs w:val="18"/>
              </w:rPr>
            </w:pPr>
            <w:bookmarkStart w:id="200" w:name="_Toc155863715"/>
            <w:r w:rsidRPr="00F903E9">
              <w:rPr>
                <w:rFonts w:hAnsi="標楷體" w:hint="eastAsia"/>
                <w:b w:val="0"/>
                <w:color w:val="000000" w:themeColor="text1"/>
                <w:sz w:val="18"/>
                <w:szCs w:val="18"/>
              </w:rPr>
              <w:t>6</w:t>
            </w:r>
            <w:bookmarkEnd w:id="200"/>
          </w:p>
        </w:tc>
        <w:tc>
          <w:tcPr>
            <w:tcW w:w="910"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01" w:name="_Toc155863716"/>
            <w:r w:rsidRPr="00F903E9">
              <w:rPr>
                <w:rFonts w:hAnsi="標楷體" w:hint="eastAsia"/>
                <w:b w:val="0"/>
                <w:color w:val="000000" w:themeColor="text1"/>
                <w:sz w:val="18"/>
                <w:szCs w:val="18"/>
              </w:rPr>
              <w:t>8.11</w:t>
            </w:r>
            <w:bookmarkEnd w:id="201"/>
          </w:p>
        </w:tc>
        <w:tc>
          <w:tcPr>
            <w:tcW w:w="1302"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02" w:name="_Toc155863717"/>
            <w:r w:rsidRPr="00F903E9">
              <w:rPr>
                <w:rFonts w:hAnsi="標楷體" w:hint="eastAsia"/>
                <w:b w:val="0"/>
                <w:color w:val="000000" w:themeColor="text1"/>
                <w:sz w:val="18"/>
                <w:szCs w:val="18"/>
              </w:rPr>
              <w:t>120,000</w:t>
            </w:r>
            <w:bookmarkEnd w:id="202"/>
            <w:r w:rsidRPr="00F903E9">
              <w:rPr>
                <w:rFonts w:hAnsi="標楷體" w:hint="eastAsia"/>
                <w:b w:val="0"/>
                <w:color w:val="000000" w:themeColor="text1"/>
                <w:sz w:val="18"/>
                <w:szCs w:val="18"/>
              </w:rPr>
              <w:t xml:space="preserve"> </w:t>
            </w:r>
          </w:p>
        </w:tc>
        <w:tc>
          <w:tcPr>
            <w:tcW w:w="1035"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03" w:name="_Toc155863718"/>
            <w:r w:rsidRPr="00F903E9">
              <w:rPr>
                <w:rFonts w:hAnsi="標楷體" w:hint="eastAsia"/>
                <w:b w:val="0"/>
                <w:color w:val="000000" w:themeColor="text1"/>
                <w:sz w:val="18"/>
                <w:szCs w:val="18"/>
              </w:rPr>
              <w:t>0.43</w:t>
            </w:r>
            <w:bookmarkEnd w:id="203"/>
          </w:p>
        </w:tc>
        <w:tc>
          <w:tcPr>
            <w:tcW w:w="1288"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04" w:name="_Toc155863719"/>
            <w:r w:rsidRPr="00F903E9">
              <w:rPr>
                <w:rFonts w:hAnsi="標楷體" w:hint="eastAsia"/>
                <w:b w:val="0"/>
                <w:color w:val="000000" w:themeColor="text1"/>
                <w:sz w:val="18"/>
                <w:szCs w:val="18"/>
              </w:rPr>
              <w:t>1,596,960</w:t>
            </w:r>
            <w:bookmarkEnd w:id="204"/>
            <w:r w:rsidRPr="00F903E9">
              <w:rPr>
                <w:rFonts w:hAnsi="標楷體" w:hint="eastAsia"/>
                <w:b w:val="0"/>
                <w:color w:val="000000" w:themeColor="text1"/>
                <w:sz w:val="18"/>
                <w:szCs w:val="18"/>
              </w:rPr>
              <w:t xml:space="preserve"> </w:t>
            </w:r>
          </w:p>
        </w:tc>
        <w:tc>
          <w:tcPr>
            <w:tcW w:w="897"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05" w:name="_Toc155863720"/>
            <w:r w:rsidRPr="00F903E9">
              <w:rPr>
                <w:rFonts w:hAnsi="標楷體" w:hint="eastAsia"/>
                <w:b w:val="0"/>
                <w:color w:val="000000" w:themeColor="text1"/>
                <w:sz w:val="18"/>
                <w:szCs w:val="18"/>
              </w:rPr>
              <w:t>7.51</w:t>
            </w:r>
            <w:bookmarkEnd w:id="205"/>
          </w:p>
        </w:tc>
        <w:tc>
          <w:tcPr>
            <w:tcW w:w="993" w:type="dxa"/>
            <w:tcBorders>
              <w:top w:val="sing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06" w:name="_Toc155863721"/>
            <w:r w:rsidRPr="00F903E9">
              <w:rPr>
                <w:rFonts w:hAnsi="標楷體" w:hint="eastAsia"/>
                <w:b w:val="0"/>
                <w:color w:val="000000" w:themeColor="text1"/>
                <w:sz w:val="18"/>
                <w:szCs w:val="18"/>
              </w:rPr>
              <w:t>20,000</w:t>
            </w:r>
            <w:bookmarkEnd w:id="206"/>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tcPr>
          <w:p w:rsidR="00EF5A57" w:rsidRPr="00F903E9" w:rsidRDefault="00EF5A57" w:rsidP="00EF5A57">
            <w:pPr>
              <w:pStyle w:val="2"/>
              <w:numPr>
                <w:ilvl w:val="0"/>
                <w:numId w:val="0"/>
              </w:numPr>
              <w:rPr>
                <w:rFonts w:hAnsi="標楷體"/>
                <w:color w:val="000000" w:themeColor="text1"/>
              </w:rPr>
            </w:pPr>
          </w:p>
        </w:tc>
        <w:tc>
          <w:tcPr>
            <w:tcW w:w="1372"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46" w:left="15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ashSmallGap"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207" w:name="_Toc155863723"/>
            <w:r w:rsidRPr="00F903E9">
              <w:rPr>
                <w:rFonts w:hAnsi="標楷體" w:hint="eastAsia"/>
                <w:b w:val="0"/>
                <w:color w:val="000000" w:themeColor="text1"/>
                <w:sz w:val="18"/>
                <w:szCs w:val="18"/>
              </w:rPr>
              <w:t>0</w:t>
            </w:r>
            <w:bookmarkEnd w:id="207"/>
          </w:p>
        </w:tc>
        <w:tc>
          <w:tcPr>
            <w:tcW w:w="910"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08" w:name="_Toc155863724"/>
            <w:r w:rsidRPr="00F903E9">
              <w:rPr>
                <w:rFonts w:hAnsi="標楷體" w:hint="eastAsia"/>
                <w:b w:val="0"/>
                <w:color w:val="000000" w:themeColor="text1"/>
                <w:sz w:val="18"/>
                <w:szCs w:val="18"/>
              </w:rPr>
              <w:t>0</w:t>
            </w:r>
            <w:bookmarkEnd w:id="208"/>
          </w:p>
        </w:tc>
        <w:tc>
          <w:tcPr>
            <w:tcW w:w="1302"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09" w:name="_Toc155863725"/>
            <w:r w:rsidRPr="00F903E9">
              <w:rPr>
                <w:rFonts w:hAnsi="標楷體" w:hint="eastAsia"/>
                <w:b w:val="0"/>
                <w:color w:val="000000" w:themeColor="text1"/>
                <w:sz w:val="18"/>
                <w:szCs w:val="18"/>
              </w:rPr>
              <w:t>0</w:t>
            </w:r>
            <w:bookmarkEnd w:id="209"/>
          </w:p>
        </w:tc>
        <w:tc>
          <w:tcPr>
            <w:tcW w:w="1035"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0" w:name="_Toc155863726"/>
            <w:r w:rsidRPr="00F903E9">
              <w:rPr>
                <w:rFonts w:hAnsi="標楷體" w:hint="eastAsia"/>
                <w:b w:val="0"/>
                <w:color w:val="000000" w:themeColor="text1"/>
                <w:sz w:val="18"/>
                <w:szCs w:val="18"/>
              </w:rPr>
              <w:t>0</w:t>
            </w:r>
            <w:bookmarkEnd w:id="210"/>
          </w:p>
        </w:tc>
        <w:tc>
          <w:tcPr>
            <w:tcW w:w="1288"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1" w:name="_Toc155863727"/>
            <w:r w:rsidRPr="00F903E9">
              <w:rPr>
                <w:rFonts w:hAnsi="標楷體" w:hint="eastAsia"/>
                <w:b w:val="0"/>
                <w:color w:val="000000" w:themeColor="text1"/>
                <w:sz w:val="18"/>
                <w:szCs w:val="18"/>
              </w:rPr>
              <w:t>0</w:t>
            </w:r>
            <w:bookmarkEnd w:id="211"/>
          </w:p>
        </w:tc>
        <w:tc>
          <w:tcPr>
            <w:tcW w:w="897"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2" w:name="_Toc155863728"/>
            <w:r w:rsidRPr="00F903E9">
              <w:rPr>
                <w:rFonts w:hAnsi="標楷體" w:hint="eastAsia"/>
                <w:b w:val="0"/>
                <w:color w:val="000000" w:themeColor="text1"/>
                <w:sz w:val="18"/>
                <w:szCs w:val="18"/>
              </w:rPr>
              <w:t>0</w:t>
            </w:r>
            <w:bookmarkEnd w:id="212"/>
          </w:p>
        </w:tc>
        <w:tc>
          <w:tcPr>
            <w:tcW w:w="993"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3" w:name="_Toc155863729"/>
            <w:r w:rsidRPr="00F903E9">
              <w:rPr>
                <w:rFonts w:hAnsi="標楷體" w:hint="eastAsia"/>
                <w:b w:val="0"/>
                <w:color w:val="000000" w:themeColor="text1"/>
                <w:sz w:val="18"/>
                <w:szCs w:val="18"/>
              </w:rPr>
              <w:t>0</w:t>
            </w:r>
            <w:bookmarkEnd w:id="213"/>
          </w:p>
        </w:tc>
      </w:tr>
      <w:tr w:rsidR="00F903E9" w:rsidRPr="00F903E9" w:rsidTr="001F5DC4">
        <w:trPr>
          <w:jc w:val="center"/>
        </w:trPr>
        <w:tc>
          <w:tcPr>
            <w:tcW w:w="513" w:type="dxa"/>
            <w:vMerge/>
            <w:tcBorders>
              <w:bottom w:val="double" w:sz="4" w:space="0" w:color="auto"/>
            </w:tcBorders>
          </w:tcPr>
          <w:p w:rsidR="00EF5A57" w:rsidRPr="00F903E9" w:rsidRDefault="00EF5A57" w:rsidP="00EF5A57">
            <w:pPr>
              <w:pStyle w:val="2"/>
              <w:numPr>
                <w:ilvl w:val="0"/>
                <w:numId w:val="0"/>
              </w:numPr>
              <w:rPr>
                <w:rFonts w:hAnsi="標楷體"/>
                <w:color w:val="000000" w:themeColor="text1"/>
              </w:rPr>
            </w:pPr>
          </w:p>
        </w:tc>
        <w:tc>
          <w:tcPr>
            <w:tcW w:w="1372" w:type="dxa"/>
            <w:tcBorders>
              <w:bottom w:val="double" w:sz="4" w:space="0" w:color="auto"/>
            </w:tcBorders>
            <w:vAlign w:val="center"/>
          </w:tcPr>
          <w:p w:rsidR="00EF5A57"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bottom w:val="double"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214" w:name="_Toc155863731"/>
            <w:r w:rsidRPr="00F903E9">
              <w:rPr>
                <w:rFonts w:hAnsi="標楷體" w:hint="eastAsia"/>
                <w:b w:val="0"/>
                <w:color w:val="000000" w:themeColor="text1"/>
                <w:sz w:val="18"/>
                <w:szCs w:val="18"/>
              </w:rPr>
              <w:t>6</w:t>
            </w:r>
            <w:bookmarkEnd w:id="214"/>
          </w:p>
        </w:tc>
        <w:tc>
          <w:tcPr>
            <w:tcW w:w="910"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5" w:name="_Toc155863732"/>
            <w:r w:rsidRPr="00F903E9">
              <w:rPr>
                <w:rFonts w:hAnsi="標楷體" w:hint="eastAsia"/>
                <w:b w:val="0"/>
                <w:color w:val="000000" w:themeColor="text1"/>
                <w:sz w:val="18"/>
                <w:szCs w:val="18"/>
              </w:rPr>
              <w:t>8.11</w:t>
            </w:r>
            <w:bookmarkEnd w:id="215"/>
          </w:p>
        </w:tc>
        <w:tc>
          <w:tcPr>
            <w:tcW w:w="1302"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16" w:name="_Toc155863733"/>
            <w:r w:rsidRPr="00F903E9">
              <w:rPr>
                <w:rFonts w:hAnsi="標楷體" w:hint="eastAsia"/>
                <w:b w:val="0"/>
                <w:color w:val="000000" w:themeColor="text1"/>
                <w:sz w:val="18"/>
                <w:szCs w:val="18"/>
              </w:rPr>
              <w:t>120,000</w:t>
            </w:r>
            <w:bookmarkEnd w:id="216"/>
            <w:r w:rsidRPr="00F903E9">
              <w:rPr>
                <w:rFonts w:hAnsi="標楷體" w:hint="eastAsia"/>
                <w:b w:val="0"/>
                <w:color w:val="000000" w:themeColor="text1"/>
                <w:sz w:val="18"/>
                <w:szCs w:val="18"/>
              </w:rPr>
              <w:t xml:space="preserve"> </w:t>
            </w:r>
          </w:p>
        </w:tc>
        <w:tc>
          <w:tcPr>
            <w:tcW w:w="1035"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7" w:name="_Toc155863734"/>
            <w:r w:rsidRPr="00F903E9">
              <w:rPr>
                <w:rFonts w:hAnsi="標楷體" w:hint="eastAsia"/>
                <w:b w:val="0"/>
                <w:color w:val="000000" w:themeColor="text1"/>
                <w:sz w:val="18"/>
                <w:szCs w:val="18"/>
              </w:rPr>
              <w:t>0.43</w:t>
            </w:r>
            <w:bookmarkEnd w:id="217"/>
          </w:p>
        </w:tc>
        <w:tc>
          <w:tcPr>
            <w:tcW w:w="1288"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18" w:name="_Toc155863735"/>
            <w:r w:rsidRPr="00F903E9">
              <w:rPr>
                <w:rFonts w:hAnsi="標楷體" w:hint="eastAsia"/>
                <w:b w:val="0"/>
                <w:color w:val="000000" w:themeColor="text1"/>
                <w:sz w:val="18"/>
                <w:szCs w:val="18"/>
              </w:rPr>
              <w:t>1,596,960</w:t>
            </w:r>
            <w:bookmarkEnd w:id="218"/>
            <w:r w:rsidRPr="00F903E9">
              <w:rPr>
                <w:rFonts w:hAnsi="標楷體" w:hint="eastAsia"/>
                <w:b w:val="0"/>
                <w:color w:val="000000" w:themeColor="text1"/>
                <w:sz w:val="18"/>
                <w:szCs w:val="18"/>
              </w:rPr>
              <w:t xml:space="preserve"> </w:t>
            </w:r>
          </w:p>
        </w:tc>
        <w:tc>
          <w:tcPr>
            <w:tcW w:w="897"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19" w:name="_Toc155863736"/>
            <w:r w:rsidRPr="00F903E9">
              <w:rPr>
                <w:rFonts w:hAnsi="標楷體" w:hint="eastAsia"/>
                <w:b w:val="0"/>
                <w:color w:val="000000" w:themeColor="text1"/>
                <w:sz w:val="18"/>
                <w:szCs w:val="18"/>
              </w:rPr>
              <w:t>7.51</w:t>
            </w:r>
            <w:bookmarkEnd w:id="219"/>
          </w:p>
        </w:tc>
        <w:tc>
          <w:tcPr>
            <w:tcW w:w="993" w:type="dxa"/>
            <w:tcBorders>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20" w:name="_Toc155863737"/>
            <w:r w:rsidRPr="00F903E9">
              <w:rPr>
                <w:rFonts w:hAnsi="標楷體" w:hint="eastAsia"/>
                <w:b w:val="0"/>
                <w:color w:val="000000" w:themeColor="text1"/>
                <w:sz w:val="18"/>
                <w:szCs w:val="18"/>
              </w:rPr>
              <w:t>20,000</w:t>
            </w:r>
            <w:bookmarkEnd w:id="220"/>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val="restart"/>
            <w:tcBorders>
              <w:top w:val="double" w:sz="4" w:space="0" w:color="auto"/>
            </w:tcBorders>
            <w:vAlign w:val="center"/>
          </w:tcPr>
          <w:p w:rsidR="00B22864" w:rsidRPr="00F903E9" w:rsidRDefault="00B22864" w:rsidP="00B31640">
            <w:pPr>
              <w:pStyle w:val="2"/>
              <w:numPr>
                <w:ilvl w:val="0"/>
                <w:numId w:val="0"/>
              </w:numPr>
              <w:ind w:leftChars="-24" w:left="-82" w:rightChars="-30" w:right="-102"/>
              <w:jc w:val="center"/>
              <w:rPr>
                <w:rFonts w:hAnsi="標楷體"/>
                <w:color w:val="000000" w:themeColor="text1"/>
                <w:sz w:val="18"/>
                <w:szCs w:val="18"/>
              </w:rPr>
            </w:pPr>
            <w:bookmarkStart w:id="221" w:name="_Toc155863738"/>
            <w:r w:rsidRPr="00F903E9">
              <w:rPr>
                <w:rFonts w:hAnsi="標楷體" w:hint="eastAsia"/>
                <w:color w:val="000000" w:themeColor="text1"/>
                <w:sz w:val="18"/>
                <w:szCs w:val="18"/>
              </w:rPr>
              <w:t>補助金額占計畫之比率</w:t>
            </w:r>
            <w:bookmarkEnd w:id="221"/>
          </w:p>
        </w:tc>
        <w:tc>
          <w:tcPr>
            <w:tcW w:w="1372" w:type="dxa"/>
            <w:tcBorders>
              <w:top w:val="double" w:sz="4" w:space="0" w:color="auto"/>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222" w:name="_Toc155863739"/>
            <w:r w:rsidRPr="00F903E9">
              <w:rPr>
                <w:rFonts w:hAnsi="標楷體" w:hint="eastAsia"/>
                <w:color w:val="000000" w:themeColor="text1"/>
                <w:sz w:val="20"/>
                <w:szCs w:val="20"/>
              </w:rPr>
              <w:t>補助全額</w:t>
            </w:r>
            <w:bookmarkEnd w:id="222"/>
          </w:p>
          <w:p w:rsidR="00B22864" w:rsidRPr="00F903E9" w:rsidRDefault="00B22864" w:rsidP="00B31640">
            <w:pPr>
              <w:pStyle w:val="2"/>
              <w:numPr>
                <w:ilvl w:val="0"/>
                <w:numId w:val="0"/>
              </w:numPr>
              <w:rPr>
                <w:rFonts w:hAnsi="標楷體"/>
                <w:color w:val="000000" w:themeColor="text1"/>
              </w:rPr>
            </w:pPr>
            <w:bookmarkStart w:id="223" w:name="_Toc155863740"/>
            <w:r w:rsidRPr="00F903E9">
              <w:rPr>
                <w:rFonts w:hAnsi="標楷體" w:hint="eastAsia"/>
                <w:color w:val="000000" w:themeColor="text1"/>
                <w:sz w:val="16"/>
                <w:szCs w:val="16"/>
              </w:rPr>
              <w:t>(</w:t>
            </w:r>
            <w:r w:rsidRPr="00F903E9">
              <w:rPr>
                <w:rFonts w:hAnsi="標楷體"/>
                <w:color w:val="000000" w:themeColor="text1"/>
                <w:sz w:val="16"/>
                <w:szCs w:val="16"/>
              </w:rPr>
              <w:t>=100)</w:t>
            </w:r>
            <w:bookmarkEnd w:id="223"/>
          </w:p>
        </w:tc>
        <w:tc>
          <w:tcPr>
            <w:tcW w:w="616" w:type="dxa"/>
            <w:tcBorders>
              <w:top w:val="double" w:sz="4" w:space="0" w:color="auto"/>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b w:val="0"/>
                <w:color w:val="000000" w:themeColor="text1"/>
                <w:sz w:val="18"/>
                <w:szCs w:val="18"/>
              </w:rPr>
            </w:pPr>
            <w:bookmarkStart w:id="224" w:name="_Toc155863741"/>
            <w:r w:rsidRPr="00F903E9">
              <w:rPr>
                <w:rFonts w:hAnsi="標楷體" w:hint="eastAsia"/>
                <w:b w:val="0"/>
                <w:color w:val="000000" w:themeColor="text1"/>
                <w:sz w:val="18"/>
                <w:szCs w:val="18"/>
              </w:rPr>
              <w:t>4</w:t>
            </w:r>
            <w:bookmarkEnd w:id="224"/>
          </w:p>
        </w:tc>
        <w:tc>
          <w:tcPr>
            <w:tcW w:w="910"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25" w:name="_Toc155863742"/>
            <w:r w:rsidRPr="00F903E9">
              <w:rPr>
                <w:rFonts w:hAnsi="標楷體" w:hint="eastAsia"/>
                <w:b w:val="0"/>
                <w:color w:val="000000" w:themeColor="text1"/>
                <w:sz w:val="18"/>
                <w:szCs w:val="18"/>
              </w:rPr>
              <w:t>5.41</w:t>
            </w:r>
            <w:bookmarkEnd w:id="225"/>
          </w:p>
        </w:tc>
        <w:tc>
          <w:tcPr>
            <w:tcW w:w="1302"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26" w:name="_Toc155863743"/>
            <w:r w:rsidRPr="00F903E9">
              <w:rPr>
                <w:rFonts w:hAnsi="標楷體" w:hint="eastAsia"/>
                <w:b w:val="0"/>
                <w:color w:val="000000" w:themeColor="text1"/>
                <w:sz w:val="18"/>
                <w:szCs w:val="18"/>
              </w:rPr>
              <w:t>2,252,112</w:t>
            </w:r>
            <w:bookmarkEnd w:id="226"/>
            <w:r w:rsidRPr="00F903E9">
              <w:rPr>
                <w:rFonts w:hAnsi="標楷體" w:hint="eastAsia"/>
                <w:b w:val="0"/>
                <w:color w:val="000000" w:themeColor="text1"/>
                <w:sz w:val="18"/>
                <w:szCs w:val="18"/>
              </w:rPr>
              <w:t xml:space="preserve"> </w:t>
            </w:r>
          </w:p>
        </w:tc>
        <w:tc>
          <w:tcPr>
            <w:tcW w:w="1035"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27" w:name="_Toc155863744"/>
            <w:r w:rsidRPr="00F903E9">
              <w:rPr>
                <w:rFonts w:hAnsi="標楷體" w:hint="eastAsia"/>
                <w:b w:val="0"/>
                <w:color w:val="000000" w:themeColor="text1"/>
                <w:sz w:val="18"/>
                <w:szCs w:val="18"/>
              </w:rPr>
              <w:t>8.16</w:t>
            </w:r>
            <w:bookmarkEnd w:id="227"/>
          </w:p>
        </w:tc>
        <w:tc>
          <w:tcPr>
            <w:tcW w:w="1288"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28" w:name="_Toc155863745"/>
            <w:r w:rsidRPr="00F903E9">
              <w:rPr>
                <w:rFonts w:hAnsi="標楷體" w:hint="eastAsia"/>
                <w:b w:val="0"/>
                <w:color w:val="000000" w:themeColor="text1"/>
                <w:sz w:val="18"/>
                <w:szCs w:val="18"/>
              </w:rPr>
              <w:t>2,252,112</w:t>
            </w:r>
            <w:bookmarkEnd w:id="228"/>
            <w:r w:rsidRPr="00F903E9">
              <w:rPr>
                <w:rFonts w:hAnsi="標楷體" w:hint="eastAsia"/>
                <w:b w:val="0"/>
                <w:color w:val="000000" w:themeColor="text1"/>
                <w:sz w:val="18"/>
                <w:szCs w:val="18"/>
              </w:rPr>
              <w:t xml:space="preserve"> </w:t>
            </w:r>
          </w:p>
        </w:tc>
        <w:tc>
          <w:tcPr>
            <w:tcW w:w="897"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29" w:name="_Toc155863746"/>
            <w:r w:rsidRPr="00F903E9">
              <w:rPr>
                <w:rFonts w:hAnsi="標楷體" w:hint="eastAsia"/>
                <w:b w:val="0"/>
                <w:color w:val="000000" w:themeColor="text1"/>
                <w:sz w:val="18"/>
                <w:szCs w:val="18"/>
              </w:rPr>
              <w:t>100.00</w:t>
            </w:r>
            <w:bookmarkEnd w:id="229"/>
          </w:p>
        </w:tc>
        <w:tc>
          <w:tcPr>
            <w:tcW w:w="993" w:type="dxa"/>
            <w:tcBorders>
              <w:top w:val="double" w:sz="4" w:space="0" w:color="auto"/>
              <w:bottom w:val="dashSmallGap" w:sz="4" w:space="0" w:color="auto"/>
            </w:tcBorders>
            <w:vAlign w:val="center"/>
          </w:tcPr>
          <w:p w:rsidR="00B22864" w:rsidRPr="00F903E9" w:rsidRDefault="00B22864" w:rsidP="00B31640">
            <w:pPr>
              <w:pStyle w:val="2"/>
              <w:numPr>
                <w:ilvl w:val="0"/>
                <w:numId w:val="0"/>
              </w:numPr>
              <w:ind w:leftChars="-13" w:left="-44"/>
              <w:jc w:val="right"/>
              <w:rPr>
                <w:rFonts w:hAnsi="標楷體"/>
                <w:b w:val="0"/>
                <w:color w:val="000000" w:themeColor="text1"/>
                <w:sz w:val="18"/>
                <w:szCs w:val="18"/>
              </w:rPr>
            </w:pPr>
            <w:bookmarkStart w:id="230" w:name="_Toc155863747"/>
            <w:r w:rsidRPr="00F903E9">
              <w:rPr>
                <w:rFonts w:hAnsi="標楷體" w:hint="eastAsia"/>
                <w:b w:val="0"/>
                <w:color w:val="000000" w:themeColor="text1"/>
                <w:sz w:val="18"/>
                <w:szCs w:val="18"/>
              </w:rPr>
              <w:t>563,028</w:t>
            </w:r>
            <w:bookmarkEnd w:id="230"/>
          </w:p>
        </w:tc>
      </w:tr>
      <w:tr w:rsidR="00F903E9" w:rsidRPr="00F903E9" w:rsidTr="001F5DC4">
        <w:trPr>
          <w:jc w:val="center"/>
        </w:trPr>
        <w:tc>
          <w:tcPr>
            <w:tcW w:w="513"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46" w:left="156"/>
              <w:jc w:val="left"/>
              <w:rPr>
                <w:rFonts w:hAnsi="標楷體"/>
                <w:b w:val="0"/>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ouble" w:sz="4" w:space="0" w:color="auto"/>
              <w:bottom w:val="dashSmallGap"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231" w:name="_Toc155863749"/>
            <w:r w:rsidRPr="00F903E9">
              <w:rPr>
                <w:rFonts w:hAnsi="標楷體" w:hint="eastAsia"/>
                <w:b w:val="0"/>
                <w:color w:val="000000" w:themeColor="text1"/>
                <w:sz w:val="18"/>
                <w:szCs w:val="18"/>
              </w:rPr>
              <w:t>4</w:t>
            </w:r>
            <w:bookmarkEnd w:id="231"/>
          </w:p>
        </w:tc>
        <w:tc>
          <w:tcPr>
            <w:tcW w:w="910"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32" w:name="_Toc155863750"/>
            <w:r w:rsidRPr="00F903E9">
              <w:rPr>
                <w:rFonts w:hAnsi="標楷體" w:hint="eastAsia"/>
                <w:b w:val="0"/>
                <w:color w:val="000000" w:themeColor="text1"/>
                <w:sz w:val="18"/>
                <w:szCs w:val="18"/>
              </w:rPr>
              <w:t>5.41</w:t>
            </w:r>
            <w:bookmarkEnd w:id="232"/>
          </w:p>
        </w:tc>
        <w:tc>
          <w:tcPr>
            <w:tcW w:w="1302"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33" w:name="_Toc155863751"/>
            <w:r w:rsidRPr="00F903E9">
              <w:rPr>
                <w:rFonts w:hAnsi="標楷體" w:hint="eastAsia"/>
                <w:b w:val="0"/>
                <w:color w:val="000000" w:themeColor="text1"/>
                <w:sz w:val="18"/>
                <w:szCs w:val="18"/>
              </w:rPr>
              <w:t>2,252,112</w:t>
            </w:r>
            <w:bookmarkEnd w:id="233"/>
            <w:r w:rsidRPr="00F903E9">
              <w:rPr>
                <w:rFonts w:hAnsi="標楷體" w:hint="eastAsia"/>
                <w:b w:val="0"/>
                <w:color w:val="000000" w:themeColor="text1"/>
                <w:sz w:val="18"/>
                <w:szCs w:val="18"/>
              </w:rPr>
              <w:t xml:space="preserve"> </w:t>
            </w:r>
          </w:p>
        </w:tc>
        <w:tc>
          <w:tcPr>
            <w:tcW w:w="1035"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34" w:name="_Toc155863752"/>
            <w:r w:rsidRPr="00F903E9">
              <w:rPr>
                <w:rFonts w:hAnsi="標楷體" w:hint="eastAsia"/>
                <w:b w:val="0"/>
                <w:color w:val="000000" w:themeColor="text1"/>
                <w:sz w:val="18"/>
                <w:szCs w:val="18"/>
              </w:rPr>
              <w:t>8.16</w:t>
            </w:r>
            <w:bookmarkEnd w:id="234"/>
          </w:p>
        </w:tc>
        <w:tc>
          <w:tcPr>
            <w:tcW w:w="1288"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35" w:name="_Toc155863753"/>
            <w:r w:rsidRPr="00F903E9">
              <w:rPr>
                <w:rFonts w:hAnsi="標楷體" w:hint="eastAsia"/>
                <w:b w:val="0"/>
                <w:color w:val="000000" w:themeColor="text1"/>
                <w:sz w:val="18"/>
                <w:szCs w:val="18"/>
              </w:rPr>
              <w:t>2,252,112</w:t>
            </w:r>
            <w:bookmarkEnd w:id="235"/>
            <w:r w:rsidRPr="00F903E9">
              <w:rPr>
                <w:rFonts w:hAnsi="標楷體" w:hint="eastAsia"/>
                <w:b w:val="0"/>
                <w:color w:val="000000" w:themeColor="text1"/>
                <w:sz w:val="18"/>
                <w:szCs w:val="18"/>
              </w:rPr>
              <w:t xml:space="preserve"> </w:t>
            </w:r>
          </w:p>
        </w:tc>
        <w:tc>
          <w:tcPr>
            <w:tcW w:w="897" w:type="dxa"/>
            <w:tcBorders>
              <w:top w:val="double"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36" w:name="_Toc155863754"/>
            <w:r w:rsidRPr="00F903E9">
              <w:rPr>
                <w:rFonts w:hAnsi="標楷體" w:hint="eastAsia"/>
                <w:b w:val="0"/>
                <w:color w:val="000000" w:themeColor="text1"/>
                <w:sz w:val="18"/>
                <w:szCs w:val="18"/>
              </w:rPr>
              <w:t>100.00</w:t>
            </w:r>
            <w:bookmarkEnd w:id="236"/>
          </w:p>
        </w:tc>
        <w:tc>
          <w:tcPr>
            <w:tcW w:w="993" w:type="dxa"/>
            <w:tcBorders>
              <w:top w:val="double" w:sz="4" w:space="0" w:color="auto"/>
              <w:bottom w:val="dashSmallGap" w:sz="4" w:space="0" w:color="auto"/>
            </w:tcBorders>
            <w:vAlign w:val="center"/>
          </w:tcPr>
          <w:p w:rsidR="00EF5A57" w:rsidRPr="00F903E9" w:rsidRDefault="00EF5A57" w:rsidP="00EF5A57">
            <w:pPr>
              <w:pStyle w:val="2"/>
              <w:numPr>
                <w:ilvl w:val="0"/>
                <w:numId w:val="0"/>
              </w:numPr>
              <w:ind w:leftChars="-13" w:left="-44"/>
              <w:jc w:val="right"/>
              <w:rPr>
                <w:rFonts w:hAnsi="標楷體"/>
                <w:b w:val="0"/>
                <w:color w:val="000000" w:themeColor="text1"/>
                <w:sz w:val="18"/>
                <w:szCs w:val="18"/>
              </w:rPr>
            </w:pPr>
            <w:bookmarkStart w:id="237" w:name="_Toc155863755"/>
            <w:r w:rsidRPr="00F903E9">
              <w:rPr>
                <w:rFonts w:hAnsi="標楷體" w:hint="eastAsia"/>
                <w:b w:val="0"/>
                <w:color w:val="000000" w:themeColor="text1"/>
                <w:sz w:val="18"/>
                <w:szCs w:val="18"/>
              </w:rPr>
              <w:t>563,028</w:t>
            </w:r>
            <w:bookmarkEnd w:id="237"/>
          </w:p>
        </w:tc>
      </w:tr>
      <w:tr w:rsidR="00F903E9" w:rsidRPr="00F903E9" w:rsidTr="001F5DC4">
        <w:trPr>
          <w:jc w:val="center"/>
        </w:trPr>
        <w:tc>
          <w:tcPr>
            <w:tcW w:w="513"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ouble" w:sz="4" w:space="0" w:color="auto"/>
            </w:tcBorders>
            <w:vAlign w:val="center"/>
          </w:tcPr>
          <w:p w:rsidR="00EF5A57"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top w:val="double" w:sz="4" w:space="0" w:color="auto"/>
              <w:bottom w:val="double" w:sz="4" w:space="0" w:color="auto"/>
            </w:tcBorders>
            <w:vAlign w:val="center"/>
          </w:tcPr>
          <w:p w:rsidR="00EF5A57" w:rsidRPr="00F903E9" w:rsidRDefault="00EF5A57" w:rsidP="00EF5A57">
            <w:pPr>
              <w:widowControl/>
              <w:overflowPunct/>
              <w:autoSpaceDE/>
              <w:autoSpaceDN/>
              <w:spacing w:beforeLines="15" w:before="68" w:afterLines="15" w:after="68"/>
              <w:jc w:val="right"/>
              <w:rPr>
                <w:rFonts w:hAnsi="標楷體"/>
                <w:color w:val="000000" w:themeColor="text1"/>
                <w:sz w:val="18"/>
                <w:szCs w:val="18"/>
              </w:rPr>
            </w:pPr>
            <w:r w:rsidRPr="00F903E9">
              <w:rPr>
                <w:rFonts w:hAnsi="標楷體" w:hint="eastAsia"/>
                <w:color w:val="000000" w:themeColor="text1"/>
                <w:sz w:val="18"/>
                <w:szCs w:val="18"/>
              </w:rPr>
              <w:t>0</w:t>
            </w:r>
          </w:p>
        </w:tc>
        <w:tc>
          <w:tcPr>
            <w:tcW w:w="910" w:type="dxa"/>
            <w:tcBorders>
              <w:top w:val="double" w:sz="4" w:space="0" w:color="auto"/>
              <w:bottom w:val="double" w:sz="4" w:space="0" w:color="auto"/>
            </w:tcBorders>
            <w:vAlign w:val="center"/>
          </w:tcPr>
          <w:p w:rsidR="00EF5A57" w:rsidRPr="00F903E9" w:rsidRDefault="00EF5A57" w:rsidP="00EF5A57">
            <w:pPr>
              <w:widowControl/>
              <w:overflowPunct/>
              <w:autoSpaceDE/>
              <w:autoSpaceDN/>
              <w:jc w:val="right"/>
              <w:rPr>
                <w:rFonts w:hAnsi="標楷體"/>
                <w:color w:val="000000" w:themeColor="text1"/>
                <w:sz w:val="18"/>
                <w:szCs w:val="18"/>
              </w:rPr>
            </w:pPr>
            <w:r w:rsidRPr="00F903E9">
              <w:rPr>
                <w:rFonts w:hAnsi="標楷體" w:hint="eastAsia"/>
                <w:color w:val="000000" w:themeColor="text1"/>
                <w:sz w:val="18"/>
                <w:szCs w:val="18"/>
              </w:rPr>
              <w:t>0</w:t>
            </w:r>
          </w:p>
        </w:tc>
        <w:tc>
          <w:tcPr>
            <w:tcW w:w="1302" w:type="dxa"/>
            <w:tcBorders>
              <w:top w:val="double"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38" w:name="_Toc155863757"/>
            <w:r w:rsidRPr="00F903E9">
              <w:rPr>
                <w:rFonts w:hAnsi="標楷體" w:hint="eastAsia"/>
                <w:b w:val="0"/>
                <w:color w:val="000000" w:themeColor="text1"/>
                <w:sz w:val="18"/>
                <w:szCs w:val="18"/>
              </w:rPr>
              <w:t>0</w:t>
            </w:r>
            <w:bookmarkEnd w:id="238"/>
          </w:p>
        </w:tc>
        <w:tc>
          <w:tcPr>
            <w:tcW w:w="1035" w:type="dxa"/>
            <w:tcBorders>
              <w:top w:val="double"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39" w:name="_Toc155863758"/>
            <w:r w:rsidRPr="00F903E9">
              <w:rPr>
                <w:rFonts w:hAnsi="標楷體" w:hint="eastAsia"/>
                <w:b w:val="0"/>
                <w:color w:val="000000" w:themeColor="text1"/>
                <w:sz w:val="18"/>
                <w:szCs w:val="18"/>
              </w:rPr>
              <w:t>0</w:t>
            </w:r>
            <w:bookmarkEnd w:id="239"/>
          </w:p>
        </w:tc>
        <w:tc>
          <w:tcPr>
            <w:tcW w:w="1288" w:type="dxa"/>
            <w:tcBorders>
              <w:top w:val="double"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40" w:name="_Toc155863759"/>
            <w:r w:rsidRPr="00F903E9">
              <w:rPr>
                <w:rFonts w:hAnsi="標楷體" w:hint="eastAsia"/>
                <w:b w:val="0"/>
                <w:color w:val="000000" w:themeColor="text1"/>
                <w:sz w:val="18"/>
                <w:szCs w:val="18"/>
              </w:rPr>
              <w:t>0</w:t>
            </w:r>
            <w:bookmarkEnd w:id="240"/>
          </w:p>
        </w:tc>
        <w:tc>
          <w:tcPr>
            <w:tcW w:w="897" w:type="dxa"/>
            <w:tcBorders>
              <w:top w:val="double"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41" w:name="_Toc155863760"/>
            <w:r w:rsidRPr="00F903E9">
              <w:rPr>
                <w:rFonts w:hAnsi="標楷體" w:hint="eastAsia"/>
                <w:b w:val="0"/>
                <w:color w:val="000000" w:themeColor="text1"/>
                <w:sz w:val="18"/>
                <w:szCs w:val="18"/>
              </w:rPr>
              <w:t>0</w:t>
            </w:r>
            <w:bookmarkEnd w:id="241"/>
          </w:p>
        </w:tc>
        <w:tc>
          <w:tcPr>
            <w:tcW w:w="993" w:type="dxa"/>
            <w:tcBorders>
              <w:top w:val="double" w:sz="4" w:space="0" w:color="auto"/>
              <w:bottom w:val="double" w:sz="4" w:space="0" w:color="auto"/>
            </w:tcBorders>
            <w:vAlign w:val="center"/>
          </w:tcPr>
          <w:p w:rsidR="00EF5A57" w:rsidRPr="00F903E9" w:rsidRDefault="00EF5A57" w:rsidP="00EF5A57">
            <w:pPr>
              <w:pStyle w:val="2"/>
              <w:numPr>
                <w:ilvl w:val="0"/>
                <w:numId w:val="0"/>
              </w:numPr>
              <w:ind w:leftChars="-13" w:left="-44"/>
              <w:jc w:val="right"/>
              <w:rPr>
                <w:rFonts w:hAnsi="標楷體"/>
                <w:b w:val="0"/>
                <w:color w:val="000000" w:themeColor="text1"/>
                <w:sz w:val="18"/>
                <w:szCs w:val="18"/>
              </w:rPr>
            </w:pPr>
            <w:bookmarkStart w:id="242" w:name="_Toc155863761"/>
            <w:r w:rsidRPr="00F903E9">
              <w:rPr>
                <w:rFonts w:hAnsi="標楷體" w:hint="eastAsia"/>
                <w:b w:val="0"/>
                <w:color w:val="000000" w:themeColor="text1"/>
                <w:sz w:val="18"/>
                <w:szCs w:val="18"/>
              </w:rPr>
              <w:t>0</w:t>
            </w:r>
            <w:bookmarkEnd w:id="242"/>
          </w:p>
        </w:tc>
      </w:tr>
      <w:tr w:rsidR="00F903E9" w:rsidRPr="00F903E9" w:rsidTr="001F5DC4">
        <w:trPr>
          <w:jc w:val="center"/>
        </w:trPr>
        <w:tc>
          <w:tcPr>
            <w:tcW w:w="513" w:type="dxa"/>
            <w:vMerge/>
            <w:tcBorders>
              <w:top w:val="double" w:sz="4" w:space="0" w:color="auto"/>
            </w:tcBorders>
            <w:vAlign w:val="center"/>
          </w:tcPr>
          <w:p w:rsidR="00B22864" w:rsidRPr="00F903E9" w:rsidRDefault="00B22864" w:rsidP="00B31640">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ashSmallGap" w:sz="4" w:space="0" w:color="auto"/>
            </w:tcBorders>
            <w:vAlign w:val="center"/>
          </w:tcPr>
          <w:p w:rsidR="00B22864" w:rsidRPr="00F903E9" w:rsidRDefault="00B22864" w:rsidP="00B31640">
            <w:pPr>
              <w:pStyle w:val="2"/>
              <w:numPr>
                <w:ilvl w:val="0"/>
                <w:numId w:val="0"/>
              </w:numPr>
              <w:rPr>
                <w:rFonts w:hAnsi="標楷體"/>
                <w:color w:val="000000" w:themeColor="text1"/>
                <w:sz w:val="20"/>
                <w:szCs w:val="20"/>
              </w:rPr>
            </w:pPr>
            <w:bookmarkStart w:id="243" w:name="_Toc155863762"/>
            <w:r w:rsidRPr="00F903E9">
              <w:rPr>
                <w:rFonts w:hAnsi="標楷體" w:hint="eastAsia"/>
                <w:color w:val="000000" w:themeColor="text1"/>
                <w:sz w:val="20"/>
                <w:szCs w:val="20"/>
              </w:rPr>
              <w:t>超過</w:t>
            </w:r>
            <w:proofErr w:type="gramStart"/>
            <w:r w:rsidRPr="00F903E9">
              <w:rPr>
                <w:rFonts w:hAnsi="標楷體" w:hint="eastAsia"/>
                <w:color w:val="000000" w:themeColor="text1"/>
                <w:sz w:val="20"/>
                <w:szCs w:val="20"/>
              </w:rPr>
              <w:t>8成</w:t>
            </w:r>
            <w:bookmarkEnd w:id="243"/>
            <w:proofErr w:type="gramEnd"/>
          </w:p>
          <w:p w:rsidR="00B22864" w:rsidRPr="00F903E9" w:rsidRDefault="00B22864" w:rsidP="00B31640">
            <w:pPr>
              <w:pStyle w:val="2"/>
              <w:numPr>
                <w:ilvl w:val="0"/>
                <w:numId w:val="0"/>
              </w:numPr>
              <w:rPr>
                <w:rFonts w:hAnsi="標楷體"/>
                <w:b w:val="0"/>
                <w:color w:val="000000" w:themeColor="text1"/>
                <w:sz w:val="20"/>
                <w:szCs w:val="20"/>
              </w:rPr>
            </w:pPr>
            <w:bookmarkStart w:id="244" w:name="_Toc155863763"/>
            <w:r w:rsidRPr="00F903E9">
              <w:rPr>
                <w:rFonts w:hAnsi="標楷體" w:hint="eastAsia"/>
                <w:color w:val="000000" w:themeColor="text1"/>
                <w:sz w:val="16"/>
                <w:szCs w:val="16"/>
              </w:rPr>
              <w:t>(</w:t>
            </w:r>
            <w:r w:rsidRPr="00F903E9">
              <w:rPr>
                <w:rFonts w:hAnsi="標楷體"/>
                <w:color w:val="000000" w:themeColor="text1"/>
                <w:sz w:val="16"/>
                <w:szCs w:val="16"/>
              </w:rPr>
              <w:t>&gt;80)</w:t>
            </w:r>
            <w:bookmarkEnd w:id="244"/>
          </w:p>
        </w:tc>
        <w:tc>
          <w:tcPr>
            <w:tcW w:w="616" w:type="dxa"/>
            <w:tcBorders>
              <w:top w:val="double" w:sz="4" w:space="0" w:color="auto"/>
              <w:bottom w:val="dashSmallGap" w:sz="4" w:space="0" w:color="auto"/>
            </w:tcBorders>
            <w:vAlign w:val="center"/>
          </w:tcPr>
          <w:p w:rsidR="00B22864" w:rsidRPr="00F903E9" w:rsidRDefault="00B22864" w:rsidP="00B31640">
            <w:pPr>
              <w:pStyle w:val="2"/>
              <w:numPr>
                <w:ilvl w:val="0"/>
                <w:numId w:val="0"/>
              </w:numPr>
              <w:spacing w:beforeLines="15" w:before="68" w:afterLines="15" w:after="68"/>
              <w:jc w:val="right"/>
              <w:rPr>
                <w:rFonts w:hAnsi="標楷體"/>
                <w:b w:val="0"/>
                <w:color w:val="000000" w:themeColor="text1"/>
                <w:sz w:val="18"/>
                <w:szCs w:val="18"/>
              </w:rPr>
            </w:pPr>
            <w:bookmarkStart w:id="245" w:name="_Toc155863764"/>
            <w:r w:rsidRPr="00F903E9">
              <w:rPr>
                <w:rFonts w:hAnsi="標楷體" w:hint="eastAsia"/>
                <w:b w:val="0"/>
                <w:color w:val="000000" w:themeColor="text1"/>
                <w:sz w:val="18"/>
                <w:szCs w:val="18"/>
              </w:rPr>
              <w:t>13</w:t>
            </w:r>
            <w:bookmarkEnd w:id="245"/>
          </w:p>
        </w:tc>
        <w:tc>
          <w:tcPr>
            <w:tcW w:w="910"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46" w:name="_Toc155863765"/>
            <w:r w:rsidRPr="00F903E9">
              <w:rPr>
                <w:rFonts w:hAnsi="標楷體" w:hint="eastAsia"/>
                <w:b w:val="0"/>
                <w:color w:val="000000" w:themeColor="text1"/>
                <w:sz w:val="18"/>
                <w:szCs w:val="18"/>
              </w:rPr>
              <w:t>17.57</w:t>
            </w:r>
            <w:bookmarkEnd w:id="246"/>
          </w:p>
        </w:tc>
        <w:tc>
          <w:tcPr>
            <w:tcW w:w="1302"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47" w:name="_Toc155863766"/>
            <w:r w:rsidRPr="00F903E9">
              <w:rPr>
                <w:rFonts w:hAnsi="標楷體" w:hint="eastAsia"/>
                <w:b w:val="0"/>
                <w:color w:val="000000" w:themeColor="text1"/>
                <w:sz w:val="18"/>
                <w:szCs w:val="18"/>
              </w:rPr>
              <w:t>7,880,490</w:t>
            </w:r>
            <w:bookmarkEnd w:id="247"/>
            <w:r w:rsidRPr="00F903E9">
              <w:rPr>
                <w:rFonts w:hAnsi="標楷體" w:hint="eastAsia"/>
                <w:b w:val="0"/>
                <w:color w:val="000000" w:themeColor="text1"/>
                <w:sz w:val="18"/>
                <w:szCs w:val="18"/>
              </w:rPr>
              <w:t xml:space="preserve"> </w:t>
            </w:r>
          </w:p>
        </w:tc>
        <w:tc>
          <w:tcPr>
            <w:tcW w:w="1035"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48" w:name="_Toc155863767"/>
            <w:r w:rsidRPr="00F903E9">
              <w:rPr>
                <w:rFonts w:hAnsi="標楷體" w:hint="eastAsia"/>
                <w:b w:val="0"/>
                <w:color w:val="000000" w:themeColor="text1"/>
                <w:sz w:val="18"/>
                <w:szCs w:val="18"/>
              </w:rPr>
              <w:t>28.56</w:t>
            </w:r>
            <w:bookmarkEnd w:id="248"/>
          </w:p>
        </w:tc>
        <w:tc>
          <w:tcPr>
            <w:tcW w:w="1288"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49" w:name="_Toc155863768"/>
            <w:r w:rsidRPr="00F903E9">
              <w:rPr>
                <w:rFonts w:hAnsi="標楷體" w:hint="eastAsia"/>
                <w:b w:val="0"/>
                <w:color w:val="000000" w:themeColor="text1"/>
                <w:sz w:val="18"/>
                <w:szCs w:val="18"/>
              </w:rPr>
              <w:t>8,441,992</w:t>
            </w:r>
            <w:bookmarkEnd w:id="249"/>
            <w:r w:rsidRPr="00F903E9">
              <w:rPr>
                <w:rFonts w:hAnsi="標楷體" w:hint="eastAsia"/>
                <w:b w:val="0"/>
                <w:color w:val="000000" w:themeColor="text1"/>
                <w:sz w:val="18"/>
                <w:szCs w:val="18"/>
              </w:rPr>
              <w:t xml:space="preserve"> </w:t>
            </w:r>
          </w:p>
        </w:tc>
        <w:tc>
          <w:tcPr>
            <w:tcW w:w="897" w:type="dxa"/>
            <w:tcBorders>
              <w:top w:val="double" w:sz="4" w:space="0" w:color="auto"/>
              <w:bottom w:val="dashSmallGap"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50" w:name="_Toc155863769"/>
            <w:r w:rsidRPr="00F903E9">
              <w:rPr>
                <w:rFonts w:hAnsi="標楷體" w:hint="eastAsia"/>
                <w:b w:val="0"/>
                <w:color w:val="000000" w:themeColor="text1"/>
                <w:sz w:val="18"/>
                <w:szCs w:val="18"/>
              </w:rPr>
              <w:t>93.35</w:t>
            </w:r>
            <w:bookmarkEnd w:id="250"/>
          </w:p>
        </w:tc>
        <w:tc>
          <w:tcPr>
            <w:tcW w:w="993" w:type="dxa"/>
            <w:tcBorders>
              <w:top w:val="double" w:sz="4" w:space="0" w:color="auto"/>
              <w:bottom w:val="dashSmallGap" w:sz="4" w:space="0" w:color="auto"/>
            </w:tcBorders>
            <w:vAlign w:val="center"/>
          </w:tcPr>
          <w:p w:rsidR="00B22864" w:rsidRPr="00F903E9" w:rsidRDefault="00B22864" w:rsidP="00B31640">
            <w:pPr>
              <w:pStyle w:val="2"/>
              <w:numPr>
                <w:ilvl w:val="0"/>
                <w:numId w:val="0"/>
              </w:numPr>
              <w:ind w:leftChars="-13" w:left="-44"/>
              <w:jc w:val="right"/>
              <w:rPr>
                <w:rFonts w:hAnsi="標楷體"/>
                <w:b w:val="0"/>
                <w:color w:val="000000" w:themeColor="text1"/>
                <w:sz w:val="18"/>
                <w:szCs w:val="18"/>
              </w:rPr>
            </w:pPr>
            <w:bookmarkStart w:id="251" w:name="_Toc155863770"/>
            <w:r w:rsidRPr="00F903E9">
              <w:rPr>
                <w:rFonts w:hAnsi="標楷體" w:hint="eastAsia"/>
                <w:b w:val="0"/>
                <w:color w:val="000000" w:themeColor="text1"/>
                <w:sz w:val="18"/>
                <w:szCs w:val="18"/>
              </w:rPr>
              <w:t>606,192</w:t>
            </w:r>
            <w:bookmarkEnd w:id="251"/>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46" w:left="156"/>
              <w:jc w:val="left"/>
              <w:rPr>
                <w:rFonts w:hAnsi="標楷體"/>
                <w:b w:val="0"/>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252" w:name="_Toc155863772"/>
            <w:r w:rsidRPr="00F903E9">
              <w:rPr>
                <w:rFonts w:hAnsi="標楷體" w:hint="eastAsia"/>
                <w:b w:val="0"/>
                <w:color w:val="000000" w:themeColor="text1"/>
                <w:sz w:val="18"/>
                <w:szCs w:val="18"/>
              </w:rPr>
              <w:t>12</w:t>
            </w:r>
            <w:bookmarkEnd w:id="252"/>
          </w:p>
        </w:tc>
        <w:tc>
          <w:tcPr>
            <w:tcW w:w="910"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53" w:name="_Toc155863773"/>
            <w:r w:rsidRPr="00F903E9">
              <w:rPr>
                <w:rFonts w:hAnsi="標楷體" w:hint="eastAsia"/>
                <w:b w:val="0"/>
                <w:color w:val="000000" w:themeColor="text1"/>
                <w:sz w:val="18"/>
                <w:szCs w:val="18"/>
              </w:rPr>
              <w:t>16.22</w:t>
            </w:r>
            <w:bookmarkEnd w:id="253"/>
          </w:p>
        </w:tc>
        <w:tc>
          <w:tcPr>
            <w:tcW w:w="1302"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54" w:name="_Toc155863774"/>
            <w:r w:rsidRPr="00F903E9">
              <w:rPr>
                <w:rFonts w:hAnsi="標楷體" w:hint="eastAsia"/>
                <w:b w:val="0"/>
                <w:color w:val="000000" w:themeColor="text1"/>
                <w:sz w:val="18"/>
                <w:szCs w:val="18"/>
              </w:rPr>
              <w:t>7,730,490</w:t>
            </w:r>
            <w:bookmarkEnd w:id="254"/>
            <w:r w:rsidRPr="00F903E9">
              <w:rPr>
                <w:rFonts w:hAnsi="標楷體" w:hint="eastAsia"/>
                <w:b w:val="0"/>
                <w:color w:val="000000" w:themeColor="text1"/>
                <w:sz w:val="18"/>
                <w:szCs w:val="18"/>
              </w:rPr>
              <w:t xml:space="preserve"> </w:t>
            </w:r>
          </w:p>
        </w:tc>
        <w:tc>
          <w:tcPr>
            <w:tcW w:w="1035"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55" w:name="_Toc155863775"/>
            <w:r w:rsidRPr="00F903E9">
              <w:rPr>
                <w:rFonts w:hAnsi="標楷體" w:hint="eastAsia"/>
                <w:b w:val="0"/>
                <w:color w:val="000000" w:themeColor="text1"/>
                <w:sz w:val="18"/>
                <w:szCs w:val="18"/>
              </w:rPr>
              <w:t>28.02</w:t>
            </w:r>
            <w:bookmarkEnd w:id="255"/>
          </w:p>
        </w:tc>
        <w:tc>
          <w:tcPr>
            <w:tcW w:w="1288"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56" w:name="_Toc155863776"/>
            <w:r w:rsidRPr="00F903E9">
              <w:rPr>
                <w:rFonts w:hAnsi="標楷體" w:hint="eastAsia"/>
                <w:b w:val="0"/>
                <w:color w:val="000000" w:themeColor="text1"/>
                <w:sz w:val="18"/>
                <w:szCs w:val="18"/>
              </w:rPr>
              <w:t>8,261,992</w:t>
            </w:r>
            <w:bookmarkEnd w:id="256"/>
            <w:r w:rsidRPr="00F903E9">
              <w:rPr>
                <w:rFonts w:hAnsi="標楷體" w:hint="eastAsia"/>
                <w:b w:val="0"/>
                <w:color w:val="000000" w:themeColor="text1"/>
                <w:sz w:val="18"/>
                <w:szCs w:val="18"/>
              </w:rPr>
              <w:t xml:space="preserve"> </w:t>
            </w:r>
          </w:p>
        </w:tc>
        <w:tc>
          <w:tcPr>
            <w:tcW w:w="897"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57" w:name="_Toc155863777"/>
            <w:r w:rsidRPr="00F903E9">
              <w:rPr>
                <w:rFonts w:hAnsi="標楷體" w:hint="eastAsia"/>
                <w:b w:val="0"/>
                <w:color w:val="000000" w:themeColor="text1"/>
                <w:sz w:val="18"/>
                <w:szCs w:val="18"/>
              </w:rPr>
              <w:t>93.57</w:t>
            </w:r>
            <w:bookmarkEnd w:id="257"/>
          </w:p>
        </w:tc>
        <w:tc>
          <w:tcPr>
            <w:tcW w:w="993" w:type="dxa"/>
            <w:tcBorders>
              <w:top w:val="dashSmallGap" w:sz="4" w:space="0" w:color="auto"/>
              <w:bottom w:val="dashSmallGap" w:sz="4" w:space="0" w:color="auto"/>
            </w:tcBorders>
            <w:vAlign w:val="center"/>
          </w:tcPr>
          <w:p w:rsidR="00EF5A57" w:rsidRPr="00F903E9" w:rsidRDefault="00EF5A57" w:rsidP="00EF5A57">
            <w:pPr>
              <w:pStyle w:val="2"/>
              <w:numPr>
                <w:ilvl w:val="0"/>
                <w:numId w:val="0"/>
              </w:numPr>
              <w:ind w:leftChars="-13" w:left="-44"/>
              <w:jc w:val="right"/>
              <w:rPr>
                <w:rFonts w:hAnsi="標楷體"/>
                <w:b w:val="0"/>
                <w:color w:val="000000" w:themeColor="text1"/>
                <w:sz w:val="18"/>
                <w:szCs w:val="18"/>
              </w:rPr>
            </w:pPr>
            <w:bookmarkStart w:id="258" w:name="_Toc155863778"/>
            <w:r w:rsidRPr="00F903E9">
              <w:rPr>
                <w:rFonts w:hAnsi="標楷體" w:hint="eastAsia"/>
                <w:b w:val="0"/>
                <w:color w:val="000000" w:themeColor="text1"/>
                <w:sz w:val="18"/>
                <w:szCs w:val="18"/>
              </w:rPr>
              <w:t>644,208</w:t>
            </w:r>
            <w:bookmarkEnd w:id="258"/>
            <w:r w:rsidRPr="00F903E9">
              <w:rPr>
                <w:rFonts w:hAnsi="標楷體" w:hint="eastAsia"/>
                <w:b w:val="0"/>
                <w:color w:val="000000" w:themeColor="text1"/>
                <w:sz w:val="18"/>
                <w:szCs w:val="18"/>
              </w:rPr>
              <w:t xml:space="preserve"> </w:t>
            </w:r>
          </w:p>
        </w:tc>
      </w:tr>
      <w:tr w:rsidR="00F903E9" w:rsidRPr="00F903E9" w:rsidTr="001F5DC4">
        <w:trPr>
          <w:jc w:val="center"/>
        </w:trPr>
        <w:tc>
          <w:tcPr>
            <w:tcW w:w="513" w:type="dxa"/>
            <w:vMerge/>
            <w:tcBorders>
              <w:top w:val="double" w:sz="4" w:space="0" w:color="auto"/>
            </w:tcBorders>
            <w:vAlign w:val="center"/>
          </w:tcPr>
          <w:p w:rsidR="00EF5A57" w:rsidRPr="00F903E9" w:rsidRDefault="00EF5A57" w:rsidP="00EF5A57">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ashSmallGap" w:sz="4" w:space="0" w:color="auto"/>
              <w:bottom w:val="double" w:sz="4" w:space="0" w:color="auto"/>
            </w:tcBorders>
            <w:vAlign w:val="center"/>
          </w:tcPr>
          <w:p w:rsidR="00EF5A57"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top w:val="dashSmallGap" w:sz="4" w:space="0" w:color="auto"/>
              <w:bottom w:val="double" w:sz="4" w:space="0" w:color="auto"/>
            </w:tcBorders>
            <w:vAlign w:val="center"/>
          </w:tcPr>
          <w:p w:rsidR="00EF5A57" w:rsidRPr="00F903E9" w:rsidRDefault="00EF5A57" w:rsidP="00EF5A57">
            <w:pPr>
              <w:pStyle w:val="2"/>
              <w:numPr>
                <w:ilvl w:val="0"/>
                <w:numId w:val="0"/>
              </w:numPr>
              <w:spacing w:beforeLines="15" w:before="68" w:afterLines="15" w:after="68"/>
              <w:jc w:val="right"/>
              <w:rPr>
                <w:rFonts w:hAnsi="標楷體"/>
                <w:b w:val="0"/>
                <w:color w:val="000000" w:themeColor="text1"/>
                <w:sz w:val="18"/>
                <w:szCs w:val="18"/>
              </w:rPr>
            </w:pPr>
            <w:bookmarkStart w:id="259" w:name="_Toc155863780"/>
            <w:r w:rsidRPr="00F903E9">
              <w:rPr>
                <w:rFonts w:hAnsi="標楷體" w:hint="eastAsia"/>
                <w:b w:val="0"/>
                <w:color w:val="000000" w:themeColor="text1"/>
                <w:sz w:val="18"/>
                <w:szCs w:val="18"/>
              </w:rPr>
              <w:t>1</w:t>
            </w:r>
            <w:bookmarkEnd w:id="259"/>
          </w:p>
        </w:tc>
        <w:tc>
          <w:tcPr>
            <w:tcW w:w="910"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60" w:name="_Toc155863781"/>
            <w:r w:rsidRPr="00F903E9">
              <w:rPr>
                <w:rFonts w:hAnsi="標楷體" w:hint="eastAsia"/>
                <w:b w:val="0"/>
                <w:color w:val="000000" w:themeColor="text1"/>
                <w:sz w:val="18"/>
                <w:szCs w:val="18"/>
              </w:rPr>
              <w:t>1.35</w:t>
            </w:r>
            <w:bookmarkEnd w:id="260"/>
          </w:p>
        </w:tc>
        <w:tc>
          <w:tcPr>
            <w:tcW w:w="1302"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61" w:name="_Toc155863782"/>
            <w:r w:rsidRPr="00F903E9">
              <w:rPr>
                <w:rFonts w:hAnsi="標楷體" w:hint="eastAsia"/>
                <w:b w:val="0"/>
                <w:color w:val="000000" w:themeColor="text1"/>
                <w:sz w:val="18"/>
                <w:szCs w:val="18"/>
              </w:rPr>
              <w:t>150,000</w:t>
            </w:r>
            <w:bookmarkEnd w:id="261"/>
            <w:r w:rsidRPr="00F903E9">
              <w:rPr>
                <w:rFonts w:hAnsi="標楷體" w:hint="eastAsia"/>
                <w:b w:val="0"/>
                <w:color w:val="000000" w:themeColor="text1"/>
                <w:sz w:val="18"/>
                <w:szCs w:val="18"/>
              </w:rPr>
              <w:t xml:space="preserve"> </w:t>
            </w:r>
          </w:p>
        </w:tc>
        <w:tc>
          <w:tcPr>
            <w:tcW w:w="1035"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62" w:name="_Toc155863783"/>
            <w:r w:rsidRPr="00F903E9">
              <w:rPr>
                <w:rFonts w:hAnsi="標楷體" w:hint="eastAsia"/>
                <w:b w:val="0"/>
                <w:color w:val="000000" w:themeColor="text1"/>
                <w:sz w:val="18"/>
                <w:szCs w:val="18"/>
              </w:rPr>
              <w:t>0.54</w:t>
            </w:r>
            <w:bookmarkEnd w:id="262"/>
          </w:p>
        </w:tc>
        <w:tc>
          <w:tcPr>
            <w:tcW w:w="1288"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263" w:name="_Toc155863784"/>
            <w:r w:rsidRPr="00F903E9">
              <w:rPr>
                <w:rFonts w:hAnsi="標楷體" w:hint="eastAsia"/>
                <w:b w:val="0"/>
                <w:color w:val="000000" w:themeColor="text1"/>
                <w:sz w:val="18"/>
                <w:szCs w:val="18"/>
              </w:rPr>
              <w:t>180,000</w:t>
            </w:r>
            <w:bookmarkEnd w:id="263"/>
            <w:r w:rsidRPr="00F903E9">
              <w:rPr>
                <w:rFonts w:hAnsi="標楷體" w:hint="eastAsia"/>
                <w:b w:val="0"/>
                <w:color w:val="000000" w:themeColor="text1"/>
                <w:sz w:val="18"/>
                <w:szCs w:val="18"/>
              </w:rPr>
              <w:t xml:space="preserve"> </w:t>
            </w:r>
          </w:p>
        </w:tc>
        <w:tc>
          <w:tcPr>
            <w:tcW w:w="897" w:type="dxa"/>
            <w:tcBorders>
              <w:top w:val="dashSmallGap" w:sz="4" w:space="0" w:color="auto"/>
              <w:bottom w:val="double"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64" w:name="_Toc155863785"/>
            <w:r w:rsidRPr="00F903E9">
              <w:rPr>
                <w:rFonts w:hAnsi="標楷體" w:hint="eastAsia"/>
                <w:b w:val="0"/>
                <w:color w:val="000000" w:themeColor="text1"/>
                <w:sz w:val="18"/>
                <w:szCs w:val="18"/>
              </w:rPr>
              <w:t>83.33</w:t>
            </w:r>
            <w:bookmarkEnd w:id="264"/>
          </w:p>
        </w:tc>
        <w:tc>
          <w:tcPr>
            <w:tcW w:w="993" w:type="dxa"/>
            <w:tcBorders>
              <w:top w:val="dashSmallGap" w:sz="4" w:space="0" w:color="auto"/>
              <w:bottom w:val="double" w:sz="4" w:space="0" w:color="auto"/>
            </w:tcBorders>
            <w:vAlign w:val="center"/>
          </w:tcPr>
          <w:p w:rsidR="00EF5A57" w:rsidRPr="00F903E9" w:rsidRDefault="00EF5A57" w:rsidP="00EF5A57">
            <w:pPr>
              <w:pStyle w:val="2"/>
              <w:numPr>
                <w:ilvl w:val="0"/>
                <w:numId w:val="0"/>
              </w:numPr>
              <w:ind w:leftChars="-13" w:left="-44"/>
              <w:jc w:val="right"/>
              <w:rPr>
                <w:rFonts w:hAnsi="標楷體"/>
                <w:b w:val="0"/>
                <w:color w:val="000000" w:themeColor="text1"/>
                <w:sz w:val="18"/>
                <w:szCs w:val="18"/>
              </w:rPr>
            </w:pPr>
            <w:bookmarkStart w:id="265" w:name="_Toc155863786"/>
            <w:r w:rsidRPr="00F903E9">
              <w:rPr>
                <w:rFonts w:hAnsi="標楷體" w:hint="eastAsia"/>
                <w:b w:val="0"/>
                <w:color w:val="000000" w:themeColor="text1"/>
                <w:sz w:val="18"/>
                <w:szCs w:val="18"/>
              </w:rPr>
              <w:t>150,000</w:t>
            </w:r>
            <w:bookmarkEnd w:id="265"/>
            <w:r w:rsidRPr="00F903E9">
              <w:rPr>
                <w:rFonts w:hAnsi="標楷體" w:hint="eastAsia"/>
                <w:b w:val="0"/>
                <w:color w:val="000000" w:themeColor="text1"/>
                <w:sz w:val="18"/>
                <w:szCs w:val="18"/>
              </w:rPr>
              <w:t xml:space="preserve"> </w:t>
            </w:r>
          </w:p>
        </w:tc>
      </w:tr>
      <w:tr w:rsidR="00F903E9" w:rsidRPr="00F903E9" w:rsidTr="001F5DC4">
        <w:trPr>
          <w:trHeight w:val="467"/>
          <w:jc w:val="center"/>
        </w:trPr>
        <w:tc>
          <w:tcPr>
            <w:tcW w:w="1885" w:type="dxa"/>
            <w:gridSpan w:val="2"/>
            <w:tcBorders>
              <w:top w:val="double" w:sz="4" w:space="0" w:color="auto"/>
              <w:bottom w:val="dashed" w:sz="4" w:space="0" w:color="auto"/>
            </w:tcBorders>
            <w:vAlign w:val="center"/>
          </w:tcPr>
          <w:p w:rsidR="00B22864" w:rsidRPr="00F903E9" w:rsidRDefault="00B22864" w:rsidP="00B31640">
            <w:pPr>
              <w:pStyle w:val="2"/>
              <w:numPr>
                <w:ilvl w:val="0"/>
                <w:numId w:val="0"/>
              </w:numPr>
              <w:jc w:val="center"/>
              <w:rPr>
                <w:rFonts w:hAnsi="標楷體"/>
                <w:color w:val="000000" w:themeColor="text1"/>
              </w:rPr>
            </w:pPr>
            <w:bookmarkStart w:id="266" w:name="_Toc155863787"/>
            <w:r w:rsidRPr="00F903E9">
              <w:rPr>
                <w:rFonts w:hAnsi="標楷體" w:hint="eastAsia"/>
                <w:color w:val="000000" w:themeColor="text1"/>
                <w:sz w:val="20"/>
                <w:szCs w:val="20"/>
              </w:rPr>
              <w:lastRenderedPageBreak/>
              <w:t xml:space="preserve">合 </w:t>
            </w:r>
            <w:r w:rsidRPr="00F903E9">
              <w:rPr>
                <w:rFonts w:hAnsi="標楷體"/>
                <w:color w:val="000000" w:themeColor="text1"/>
                <w:sz w:val="20"/>
                <w:szCs w:val="20"/>
              </w:rPr>
              <w:t xml:space="preserve"> </w:t>
            </w:r>
            <w:r w:rsidRPr="00F903E9">
              <w:rPr>
                <w:rFonts w:hAnsi="標楷體" w:hint="eastAsia"/>
                <w:color w:val="000000" w:themeColor="text1"/>
                <w:sz w:val="20"/>
                <w:szCs w:val="20"/>
              </w:rPr>
              <w:t>計</w:t>
            </w:r>
            <w:bookmarkEnd w:id="266"/>
          </w:p>
        </w:tc>
        <w:tc>
          <w:tcPr>
            <w:tcW w:w="616"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67" w:name="_Toc155863788"/>
            <w:r w:rsidRPr="00F903E9">
              <w:rPr>
                <w:rFonts w:hAnsi="標楷體"/>
                <w:b w:val="0"/>
                <w:color w:val="000000" w:themeColor="text1"/>
                <w:sz w:val="18"/>
                <w:szCs w:val="18"/>
              </w:rPr>
              <w:t>74</w:t>
            </w:r>
            <w:bookmarkEnd w:id="267"/>
          </w:p>
        </w:tc>
        <w:tc>
          <w:tcPr>
            <w:tcW w:w="910" w:type="dxa"/>
            <w:tcBorders>
              <w:top w:val="double" w:sz="4" w:space="0" w:color="auto"/>
              <w:bottom w:val="dashed" w:sz="4" w:space="0" w:color="auto"/>
            </w:tcBorders>
            <w:vAlign w:val="center"/>
          </w:tcPr>
          <w:p w:rsidR="00B22864" w:rsidRPr="00F903E9" w:rsidRDefault="00B22864" w:rsidP="00B31640">
            <w:pPr>
              <w:pStyle w:val="2"/>
              <w:numPr>
                <w:ilvl w:val="0"/>
                <w:numId w:val="0"/>
              </w:numPr>
              <w:ind w:leftChars="-17" w:left="-58"/>
              <w:jc w:val="right"/>
              <w:rPr>
                <w:rFonts w:hAnsi="標楷體"/>
                <w:b w:val="0"/>
                <w:color w:val="000000" w:themeColor="text1"/>
                <w:sz w:val="18"/>
                <w:szCs w:val="18"/>
              </w:rPr>
            </w:pPr>
            <w:bookmarkStart w:id="268" w:name="_Toc155863789"/>
            <w:r w:rsidRPr="00F903E9">
              <w:rPr>
                <w:rFonts w:hAnsi="標楷體" w:cs="新細明體" w:hint="eastAsia"/>
                <w:b w:val="0"/>
                <w:color w:val="000000" w:themeColor="text1"/>
                <w:sz w:val="18"/>
                <w:szCs w:val="18"/>
              </w:rPr>
              <w:t>1</w:t>
            </w:r>
            <w:r w:rsidRPr="00F903E9">
              <w:rPr>
                <w:rFonts w:hAnsi="標楷體" w:cs="新細明體"/>
                <w:b w:val="0"/>
                <w:color w:val="000000" w:themeColor="text1"/>
                <w:sz w:val="18"/>
                <w:szCs w:val="18"/>
              </w:rPr>
              <w:t>00.00</w:t>
            </w:r>
            <w:bookmarkEnd w:id="268"/>
          </w:p>
        </w:tc>
        <w:tc>
          <w:tcPr>
            <w:tcW w:w="1302"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69" w:name="_Toc155863790"/>
            <w:r w:rsidRPr="00F903E9">
              <w:rPr>
                <w:rFonts w:hAnsi="標楷體" w:hint="eastAsia"/>
                <w:b w:val="0"/>
                <w:color w:val="000000" w:themeColor="text1"/>
                <w:sz w:val="18"/>
                <w:szCs w:val="18"/>
              </w:rPr>
              <w:t>27,590,132</w:t>
            </w:r>
            <w:bookmarkEnd w:id="269"/>
          </w:p>
        </w:tc>
        <w:tc>
          <w:tcPr>
            <w:tcW w:w="1035"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70" w:name="_Toc155863791"/>
            <w:r w:rsidRPr="00F903E9">
              <w:rPr>
                <w:rFonts w:hAnsi="標楷體" w:cs="新細明體" w:hint="eastAsia"/>
                <w:b w:val="0"/>
                <w:color w:val="000000" w:themeColor="text1"/>
                <w:sz w:val="18"/>
                <w:szCs w:val="18"/>
              </w:rPr>
              <w:t>1</w:t>
            </w:r>
            <w:r w:rsidRPr="00F903E9">
              <w:rPr>
                <w:rFonts w:hAnsi="標楷體" w:cs="新細明體"/>
                <w:b w:val="0"/>
                <w:color w:val="000000" w:themeColor="text1"/>
                <w:sz w:val="18"/>
                <w:szCs w:val="18"/>
              </w:rPr>
              <w:t>00.00</w:t>
            </w:r>
            <w:bookmarkEnd w:id="270"/>
          </w:p>
        </w:tc>
        <w:tc>
          <w:tcPr>
            <w:tcW w:w="1288"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71" w:name="_Toc155863792"/>
            <w:r w:rsidRPr="00F903E9">
              <w:rPr>
                <w:rFonts w:hAnsi="標楷體" w:hint="eastAsia"/>
                <w:b w:val="0"/>
                <w:color w:val="000000" w:themeColor="text1"/>
                <w:sz w:val="18"/>
                <w:szCs w:val="18"/>
              </w:rPr>
              <w:t>53,363,139</w:t>
            </w:r>
            <w:bookmarkEnd w:id="271"/>
          </w:p>
        </w:tc>
        <w:tc>
          <w:tcPr>
            <w:tcW w:w="897"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272" w:name="_Toc155863793"/>
            <w:r w:rsidRPr="00F903E9">
              <w:rPr>
                <w:rFonts w:hAnsi="標楷體" w:hint="eastAsia"/>
                <w:b w:val="0"/>
                <w:color w:val="000000" w:themeColor="text1"/>
                <w:sz w:val="18"/>
                <w:szCs w:val="18"/>
              </w:rPr>
              <w:t>51.70</w:t>
            </w:r>
            <w:bookmarkEnd w:id="272"/>
          </w:p>
        </w:tc>
        <w:tc>
          <w:tcPr>
            <w:tcW w:w="993" w:type="dxa"/>
            <w:tcBorders>
              <w:top w:val="double" w:sz="4" w:space="0" w:color="auto"/>
              <w:bottom w:val="dashed" w:sz="4" w:space="0" w:color="auto"/>
            </w:tcBorders>
            <w:vAlign w:val="center"/>
          </w:tcPr>
          <w:p w:rsidR="00B22864" w:rsidRPr="00F903E9" w:rsidRDefault="00B22864" w:rsidP="00B31640">
            <w:pPr>
              <w:pStyle w:val="2"/>
              <w:numPr>
                <w:ilvl w:val="0"/>
                <w:numId w:val="0"/>
              </w:numPr>
              <w:ind w:leftChars="-13" w:left="-44"/>
              <w:jc w:val="right"/>
              <w:rPr>
                <w:rFonts w:hAnsi="標楷體"/>
                <w:b w:val="0"/>
                <w:color w:val="000000" w:themeColor="text1"/>
                <w:sz w:val="18"/>
                <w:szCs w:val="18"/>
              </w:rPr>
            </w:pPr>
            <w:bookmarkStart w:id="273" w:name="_Toc155863794"/>
            <w:r w:rsidRPr="00F903E9">
              <w:rPr>
                <w:rFonts w:hAnsi="標楷體" w:hint="eastAsia"/>
                <w:b w:val="0"/>
                <w:color w:val="000000" w:themeColor="text1"/>
                <w:sz w:val="18"/>
                <w:szCs w:val="18"/>
              </w:rPr>
              <w:t>372,840</w:t>
            </w:r>
            <w:bookmarkEnd w:id="273"/>
            <w:r w:rsidRPr="00F903E9">
              <w:rPr>
                <w:rFonts w:hAnsi="標楷體" w:cs="新細明體" w:hint="eastAsia"/>
                <w:b w:val="0"/>
                <w:color w:val="000000" w:themeColor="text1"/>
                <w:sz w:val="18"/>
                <w:szCs w:val="18"/>
              </w:rPr>
              <w:t xml:space="preserve"> </w:t>
            </w:r>
          </w:p>
        </w:tc>
      </w:tr>
      <w:tr w:rsidR="00F903E9" w:rsidRPr="00F903E9" w:rsidTr="001F5DC4">
        <w:trPr>
          <w:trHeight w:val="374"/>
          <w:jc w:val="center"/>
        </w:trPr>
        <w:tc>
          <w:tcPr>
            <w:tcW w:w="1885" w:type="dxa"/>
            <w:gridSpan w:val="2"/>
            <w:tcBorders>
              <w:top w:val="dashed" w:sz="4" w:space="0" w:color="auto"/>
              <w:bottom w:val="dashSmallGap" w:sz="4" w:space="0" w:color="auto"/>
            </w:tcBorders>
            <w:vAlign w:val="center"/>
          </w:tcPr>
          <w:p w:rsidR="00EF5A57" w:rsidRPr="00F903E9" w:rsidRDefault="00EF5A57" w:rsidP="00EF5A57">
            <w:pPr>
              <w:pStyle w:val="2"/>
              <w:numPr>
                <w:ilvl w:val="0"/>
                <w:numId w:val="0"/>
              </w:numPr>
              <w:ind w:leftChars="193" w:left="656"/>
              <w:jc w:val="lef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EF5A57" w:rsidRPr="00F903E9" w:rsidRDefault="00EF5A57" w:rsidP="00EF5A57">
            <w:pPr>
              <w:pStyle w:val="2"/>
              <w:numPr>
                <w:ilvl w:val="0"/>
                <w:numId w:val="0"/>
              </w:numPr>
              <w:ind w:leftChars="193" w:left="656"/>
              <w:jc w:val="left"/>
              <w:rPr>
                <w:rFonts w:hAnsi="標楷體"/>
                <w:b w:val="0"/>
                <w:color w:val="000000" w:themeColor="text1"/>
                <w:sz w:val="20"/>
                <w:szCs w:val="20"/>
              </w:rPr>
            </w:pPr>
            <w:r w:rsidRPr="00F903E9">
              <w:rPr>
                <w:rFonts w:hAnsi="標楷體" w:cs="新細明體" w:hint="eastAsia"/>
                <w:color w:val="000000" w:themeColor="text1"/>
                <w:sz w:val="18"/>
                <w:szCs w:val="18"/>
              </w:rPr>
              <w:t>祭天祈福</w:t>
            </w:r>
          </w:p>
        </w:tc>
        <w:tc>
          <w:tcPr>
            <w:tcW w:w="616" w:type="dxa"/>
            <w:tcBorders>
              <w:top w:val="dashed"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74" w:name="_Toc155863796"/>
            <w:r w:rsidRPr="00F903E9">
              <w:rPr>
                <w:rFonts w:hAnsi="標楷體" w:hint="eastAsia"/>
                <w:b w:val="0"/>
                <w:color w:val="000000" w:themeColor="text1"/>
                <w:sz w:val="18"/>
                <w:szCs w:val="18"/>
              </w:rPr>
              <w:t>18</w:t>
            </w:r>
            <w:bookmarkEnd w:id="274"/>
          </w:p>
        </w:tc>
        <w:tc>
          <w:tcPr>
            <w:tcW w:w="910" w:type="dxa"/>
            <w:tcBorders>
              <w:top w:val="dashed" w:sz="4" w:space="0" w:color="auto"/>
              <w:bottom w:val="dashSmallGap" w:sz="4" w:space="0" w:color="auto"/>
            </w:tcBorders>
            <w:vAlign w:val="center"/>
          </w:tcPr>
          <w:p w:rsidR="00EF5A57" w:rsidRPr="00F903E9" w:rsidRDefault="00EF5A57" w:rsidP="00EF5A57">
            <w:pPr>
              <w:pStyle w:val="2"/>
              <w:numPr>
                <w:ilvl w:val="0"/>
                <w:numId w:val="0"/>
              </w:numPr>
              <w:ind w:leftChars="-17" w:left="-58"/>
              <w:jc w:val="right"/>
              <w:rPr>
                <w:rFonts w:hAnsi="標楷體" w:cs="新細明體"/>
                <w:b w:val="0"/>
                <w:color w:val="000000" w:themeColor="text1"/>
                <w:sz w:val="18"/>
                <w:szCs w:val="18"/>
              </w:rPr>
            </w:pPr>
            <w:bookmarkStart w:id="275" w:name="_Toc155863797"/>
            <w:r w:rsidRPr="00F903E9">
              <w:rPr>
                <w:rFonts w:hAnsi="標楷體" w:hint="eastAsia"/>
                <w:b w:val="0"/>
                <w:color w:val="000000" w:themeColor="text1"/>
                <w:sz w:val="18"/>
                <w:szCs w:val="18"/>
              </w:rPr>
              <w:t>24.32</w:t>
            </w:r>
            <w:bookmarkEnd w:id="275"/>
          </w:p>
        </w:tc>
        <w:tc>
          <w:tcPr>
            <w:tcW w:w="1302" w:type="dxa"/>
            <w:tcBorders>
              <w:top w:val="dashed"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76" w:name="_Toc155863798"/>
            <w:r w:rsidRPr="00F903E9">
              <w:rPr>
                <w:rFonts w:hAnsi="標楷體" w:hint="eastAsia"/>
                <w:b w:val="0"/>
                <w:color w:val="000000" w:themeColor="text1"/>
                <w:sz w:val="18"/>
                <w:szCs w:val="18"/>
              </w:rPr>
              <w:t>12,245,754</w:t>
            </w:r>
            <w:bookmarkEnd w:id="276"/>
            <w:r w:rsidRPr="00F903E9">
              <w:rPr>
                <w:rFonts w:hAnsi="標楷體" w:hint="eastAsia"/>
                <w:b w:val="0"/>
                <w:color w:val="000000" w:themeColor="text1"/>
                <w:sz w:val="18"/>
                <w:szCs w:val="18"/>
              </w:rPr>
              <w:t xml:space="preserve"> </w:t>
            </w:r>
          </w:p>
        </w:tc>
        <w:tc>
          <w:tcPr>
            <w:tcW w:w="1035" w:type="dxa"/>
            <w:tcBorders>
              <w:top w:val="dashed"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cs="新細明體"/>
                <w:b w:val="0"/>
                <w:color w:val="000000" w:themeColor="text1"/>
                <w:sz w:val="18"/>
                <w:szCs w:val="18"/>
              </w:rPr>
            </w:pPr>
            <w:bookmarkStart w:id="277" w:name="_Toc155863799"/>
            <w:r w:rsidRPr="00F903E9">
              <w:rPr>
                <w:rFonts w:hAnsi="標楷體" w:hint="eastAsia"/>
                <w:b w:val="0"/>
                <w:color w:val="000000" w:themeColor="text1"/>
                <w:sz w:val="18"/>
                <w:szCs w:val="18"/>
              </w:rPr>
              <w:t>44.38</w:t>
            </w:r>
            <w:bookmarkEnd w:id="277"/>
          </w:p>
        </w:tc>
        <w:tc>
          <w:tcPr>
            <w:tcW w:w="1288" w:type="dxa"/>
            <w:tcBorders>
              <w:top w:val="dashed"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78" w:name="_Toc155863800"/>
            <w:r w:rsidRPr="00F903E9">
              <w:rPr>
                <w:rFonts w:hAnsi="標楷體" w:hint="eastAsia"/>
                <w:b w:val="0"/>
                <w:color w:val="000000" w:themeColor="text1"/>
                <w:sz w:val="18"/>
                <w:szCs w:val="18"/>
              </w:rPr>
              <w:t>15,953,428</w:t>
            </w:r>
            <w:bookmarkEnd w:id="278"/>
            <w:r w:rsidRPr="00F903E9">
              <w:rPr>
                <w:rFonts w:hAnsi="標楷體" w:hint="eastAsia"/>
                <w:b w:val="0"/>
                <w:color w:val="000000" w:themeColor="text1"/>
                <w:sz w:val="18"/>
                <w:szCs w:val="18"/>
              </w:rPr>
              <w:t xml:space="preserve"> </w:t>
            </w:r>
          </w:p>
        </w:tc>
        <w:tc>
          <w:tcPr>
            <w:tcW w:w="897" w:type="dxa"/>
            <w:tcBorders>
              <w:top w:val="dashed" w:sz="4" w:space="0" w:color="auto"/>
              <w:bottom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79" w:name="_Toc155863801"/>
            <w:r w:rsidRPr="00F903E9">
              <w:rPr>
                <w:rFonts w:hAnsi="標楷體" w:hint="eastAsia"/>
                <w:b w:val="0"/>
                <w:color w:val="000000" w:themeColor="text1"/>
                <w:sz w:val="18"/>
                <w:szCs w:val="18"/>
              </w:rPr>
              <w:t>76.76</w:t>
            </w:r>
            <w:bookmarkEnd w:id="279"/>
          </w:p>
        </w:tc>
        <w:tc>
          <w:tcPr>
            <w:tcW w:w="993" w:type="dxa"/>
            <w:tcBorders>
              <w:top w:val="dashed" w:sz="4" w:space="0" w:color="auto"/>
              <w:bottom w:val="dashSmallGap" w:sz="4" w:space="0" w:color="auto"/>
            </w:tcBorders>
            <w:vAlign w:val="center"/>
          </w:tcPr>
          <w:p w:rsidR="00EF5A57" w:rsidRPr="00F903E9" w:rsidRDefault="00EF5A57" w:rsidP="00EF5A57">
            <w:pPr>
              <w:pStyle w:val="2"/>
              <w:numPr>
                <w:ilvl w:val="0"/>
                <w:numId w:val="0"/>
              </w:numPr>
              <w:ind w:leftChars="-13" w:left="-44"/>
              <w:jc w:val="right"/>
              <w:rPr>
                <w:rFonts w:hAnsi="標楷體"/>
                <w:b w:val="0"/>
                <w:color w:val="000000" w:themeColor="text1"/>
                <w:sz w:val="18"/>
                <w:szCs w:val="18"/>
              </w:rPr>
            </w:pPr>
            <w:bookmarkStart w:id="280" w:name="_Toc155863802"/>
            <w:r w:rsidRPr="00F903E9">
              <w:rPr>
                <w:rFonts w:hAnsi="標楷體" w:hint="eastAsia"/>
                <w:b w:val="0"/>
                <w:color w:val="000000" w:themeColor="text1"/>
                <w:sz w:val="18"/>
                <w:szCs w:val="18"/>
              </w:rPr>
              <w:t>680,320</w:t>
            </w:r>
            <w:bookmarkEnd w:id="280"/>
            <w:r w:rsidRPr="00F903E9">
              <w:rPr>
                <w:rFonts w:hAnsi="標楷體" w:hint="eastAsia"/>
                <w:b w:val="0"/>
                <w:color w:val="000000" w:themeColor="text1"/>
                <w:sz w:val="18"/>
                <w:szCs w:val="18"/>
              </w:rPr>
              <w:t xml:space="preserve"> </w:t>
            </w:r>
          </w:p>
        </w:tc>
      </w:tr>
      <w:tr w:rsidR="00F903E9" w:rsidRPr="00F903E9" w:rsidTr="001F5DC4">
        <w:trPr>
          <w:trHeight w:val="376"/>
          <w:jc w:val="center"/>
        </w:trPr>
        <w:tc>
          <w:tcPr>
            <w:tcW w:w="1885" w:type="dxa"/>
            <w:gridSpan w:val="2"/>
            <w:tcBorders>
              <w:top w:val="dashSmallGap" w:sz="4" w:space="0" w:color="auto"/>
            </w:tcBorders>
            <w:vAlign w:val="center"/>
          </w:tcPr>
          <w:p w:rsidR="00EF5A57" w:rsidRPr="00F903E9" w:rsidRDefault="00D24ADF" w:rsidP="00EF5A57">
            <w:pPr>
              <w:pStyle w:val="2"/>
              <w:numPr>
                <w:ilvl w:val="0"/>
                <w:numId w:val="0"/>
              </w:numPr>
              <w:ind w:leftChars="193" w:left="656"/>
              <w:jc w:val="left"/>
              <w:rPr>
                <w:rFonts w:hAnsi="標楷體"/>
                <w:b w:val="0"/>
                <w:color w:val="000000" w:themeColor="text1"/>
                <w:sz w:val="20"/>
                <w:szCs w:val="20"/>
              </w:rPr>
            </w:pPr>
            <w:r w:rsidRPr="00F903E9">
              <w:rPr>
                <w:rFonts w:hAnsi="標楷體" w:cs="新細明體" w:hint="eastAsia"/>
                <w:color w:val="000000" w:themeColor="text1"/>
                <w:sz w:val="18"/>
                <w:szCs w:val="18"/>
              </w:rPr>
              <w:t>其他補助案</w:t>
            </w:r>
          </w:p>
        </w:tc>
        <w:tc>
          <w:tcPr>
            <w:tcW w:w="616"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81" w:name="_Toc155863804"/>
            <w:r w:rsidRPr="00F903E9">
              <w:rPr>
                <w:rFonts w:hAnsi="標楷體" w:hint="eastAsia"/>
                <w:b w:val="0"/>
                <w:color w:val="000000" w:themeColor="text1"/>
                <w:sz w:val="18"/>
                <w:szCs w:val="18"/>
              </w:rPr>
              <w:t>56</w:t>
            </w:r>
            <w:bookmarkEnd w:id="281"/>
          </w:p>
        </w:tc>
        <w:tc>
          <w:tcPr>
            <w:tcW w:w="910" w:type="dxa"/>
            <w:tcBorders>
              <w:top w:val="dashSmallGap" w:sz="4" w:space="0" w:color="auto"/>
            </w:tcBorders>
            <w:vAlign w:val="center"/>
          </w:tcPr>
          <w:p w:rsidR="00EF5A57" w:rsidRPr="00F903E9" w:rsidRDefault="00EF5A57" w:rsidP="00EF5A57">
            <w:pPr>
              <w:pStyle w:val="2"/>
              <w:numPr>
                <w:ilvl w:val="0"/>
                <w:numId w:val="0"/>
              </w:numPr>
              <w:ind w:leftChars="-17" w:left="-58"/>
              <w:jc w:val="right"/>
              <w:rPr>
                <w:rFonts w:hAnsi="標楷體" w:cs="新細明體"/>
                <w:b w:val="0"/>
                <w:color w:val="000000" w:themeColor="text1"/>
                <w:sz w:val="18"/>
                <w:szCs w:val="18"/>
              </w:rPr>
            </w:pPr>
            <w:bookmarkStart w:id="282" w:name="_Toc155863805"/>
            <w:r w:rsidRPr="00F903E9">
              <w:rPr>
                <w:rFonts w:hAnsi="標楷體" w:hint="eastAsia"/>
                <w:b w:val="0"/>
                <w:color w:val="000000" w:themeColor="text1"/>
                <w:sz w:val="18"/>
                <w:szCs w:val="18"/>
              </w:rPr>
              <w:t>75.68</w:t>
            </w:r>
            <w:bookmarkEnd w:id="282"/>
          </w:p>
        </w:tc>
        <w:tc>
          <w:tcPr>
            <w:tcW w:w="1302"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83" w:name="_Toc155863806"/>
            <w:r w:rsidRPr="00F903E9">
              <w:rPr>
                <w:rFonts w:hAnsi="標楷體" w:hint="eastAsia"/>
                <w:b w:val="0"/>
                <w:color w:val="000000" w:themeColor="text1"/>
                <w:sz w:val="18"/>
                <w:szCs w:val="18"/>
              </w:rPr>
              <w:t>15,344,378</w:t>
            </w:r>
            <w:bookmarkEnd w:id="283"/>
            <w:r w:rsidRPr="00F903E9">
              <w:rPr>
                <w:rFonts w:hAnsi="標楷體" w:hint="eastAsia"/>
                <w:b w:val="0"/>
                <w:color w:val="000000" w:themeColor="text1"/>
                <w:sz w:val="18"/>
                <w:szCs w:val="18"/>
              </w:rPr>
              <w:t xml:space="preserve"> </w:t>
            </w:r>
          </w:p>
        </w:tc>
        <w:tc>
          <w:tcPr>
            <w:tcW w:w="1035" w:type="dxa"/>
            <w:tcBorders>
              <w:top w:val="dashSmallGap" w:sz="4" w:space="0" w:color="auto"/>
            </w:tcBorders>
            <w:vAlign w:val="center"/>
          </w:tcPr>
          <w:p w:rsidR="00EF5A57" w:rsidRPr="00F903E9" w:rsidRDefault="00EF5A57" w:rsidP="00EF5A57">
            <w:pPr>
              <w:pStyle w:val="2"/>
              <w:numPr>
                <w:ilvl w:val="0"/>
                <w:numId w:val="0"/>
              </w:numPr>
              <w:jc w:val="right"/>
              <w:rPr>
                <w:rFonts w:hAnsi="標楷體" w:cs="新細明體"/>
                <w:b w:val="0"/>
                <w:color w:val="000000" w:themeColor="text1"/>
                <w:sz w:val="18"/>
                <w:szCs w:val="18"/>
              </w:rPr>
            </w:pPr>
            <w:bookmarkStart w:id="284" w:name="_Toc155863807"/>
            <w:r w:rsidRPr="00F903E9">
              <w:rPr>
                <w:rFonts w:hAnsi="標楷體" w:hint="eastAsia"/>
                <w:b w:val="0"/>
                <w:color w:val="000000" w:themeColor="text1"/>
                <w:sz w:val="18"/>
                <w:szCs w:val="18"/>
              </w:rPr>
              <w:t>55.62</w:t>
            </w:r>
            <w:bookmarkEnd w:id="284"/>
          </w:p>
        </w:tc>
        <w:tc>
          <w:tcPr>
            <w:tcW w:w="1288"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85" w:name="_Toc155863808"/>
            <w:r w:rsidRPr="00F903E9">
              <w:rPr>
                <w:rFonts w:hAnsi="標楷體" w:hint="eastAsia"/>
                <w:b w:val="0"/>
                <w:color w:val="000000" w:themeColor="text1"/>
                <w:sz w:val="18"/>
                <w:szCs w:val="18"/>
              </w:rPr>
              <w:t>37,409,711</w:t>
            </w:r>
            <w:bookmarkEnd w:id="285"/>
            <w:r w:rsidRPr="00F903E9">
              <w:rPr>
                <w:rFonts w:hAnsi="標楷體" w:hint="eastAsia"/>
                <w:b w:val="0"/>
                <w:color w:val="000000" w:themeColor="text1"/>
                <w:sz w:val="18"/>
                <w:szCs w:val="18"/>
              </w:rPr>
              <w:t xml:space="preserve"> </w:t>
            </w:r>
          </w:p>
        </w:tc>
        <w:tc>
          <w:tcPr>
            <w:tcW w:w="897" w:type="dxa"/>
            <w:tcBorders>
              <w:top w:val="dashSmallGap" w:sz="4" w:space="0" w:color="auto"/>
            </w:tcBorders>
            <w:vAlign w:val="center"/>
          </w:tcPr>
          <w:p w:rsidR="00EF5A57" w:rsidRPr="00F903E9" w:rsidRDefault="00EF5A57" w:rsidP="00EF5A57">
            <w:pPr>
              <w:pStyle w:val="2"/>
              <w:numPr>
                <w:ilvl w:val="0"/>
                <w:numId w:val="0"/>
              </w:numPr>
              <w:jc w:val="right"/>
              <w:rPr>
                <w:rFonts w:hAnsi="標楷體"/>
                <w:b w:val="0"/>
                <w:color w:val="000000" w:themeColor="text1"/>
                <w:sz w:val="18"/>
                <w:szCs w:val="18"/>
              </w:rPr>
            </w:pPr>
            <w:bookmarkStart w:id="286" w:name="_Toc155863809"/>
            <w:r w:rsidRPr="00F903E9">
              <w:rPr>
                <w:rFonts w:hAnsi="標楷體" w:hint="eastAsia"/>
                <w:b w:val="0"/>
                <w:color w:val="000000" w:themeColor="text1"/>
                <w:sz w:val="18"/>
                <w:szCs w:val="18"/>
              </w:rPr>
              <w:t>41.02</w:t>
            </w:r>
            <w:bookmarkEnd w:id="286"/>
          </w:p>
        </w:tc>
        <w:tc>
          <w:tcPr>
            <w:tcW w:w="993" w:type="dxa"/>
            <w:tcBorders>
              <w:top w:val="dashSmallGap" w:sz="4" w:space="0" w:color="auto"/>
            </w:tcBorders>
            <w:vAlign w:val="center"/>
          </w:tcPr>
          <w:p w:rsidR="00EF5A57" w:rsidRPr="00F903E9" w:rsidRDefault="00EF5A57" w:rsidP="00EF5A57">
            <w:pPr>
              <w:pStyle w:val="2"/>
              <w:numPr>
                <w:ilvl w:val="0"/>
                <w:numId w:val="0"/>
              </w:numPr>
              <w:ind w:leftChars="-13" w:left="-44"/>
              <w:jc w:val="right"/>
              <w:rPr>
                <w:rFonts w:hAnsi="標楷體"/>
                <w:b w:val="0"/>
                <w:color w:val="000000" w:themeColor="text1"/>
                <w:sz w:val="18"/>
                <w:szCs w:val="18"/>
              </w:rPr>
            </w:pPr>
            <w:bookmarkStart w:id="287" w:name="_Toc155863810"/>
            <w:r w:rsidRPr="00F903E9">
              <w:rPr>
                <w:rFonts w:hAnsi="標楷體" w:hint="eastAsia"/>
                <w:b w:val="0"/>
                <w:color w:val="000000" w:themeColor="text1"/>
                <w:sz w:val="18"/>
                <w:szCs w:val="18"/>
              </w:rPr>
              <w:t>274,007</w:t>
            </w:r>
            <w:bookmarkEnd w:id="287"/>
            <w:r w:rsidRPr="00F903E9">
              <w:rPr>
                <w:rFonts w:hAnsi="標楷體" w:hint="eastAsia"/>
                <w:b w:val="0"/>
                <w:color w:val="000000" w:themeColor="text1"/>
                <w:sz w:val="18"/>
                <w:szCs w:val="18"/>
              </w:rPr>
              <w:t xml:space="preserve"> </w:t>
            </w:r>
          </w:p>
        </w:tc>
      </w:tr>
    </w:tbl>
    <w:p w:rsidR="00B22864" w:rsidRPr="00F903E9" w:rsidRDefault="00B22864" w:rsidP="00B22864">
      <w:pPr>
        <w:pStyle w:val="2"/>
        <w:numPr>
          <w:ilvl w:val="0"/>
          <w:numId w:val="0"/>
        </w:numPr>
        <w:spacing w:afterLines="50" w:after="228" w:line="300" w:lineRule="exact"/>
        <w:ind w:left="437" w:hanging="437"/>
        <w:rPr>
          <w:rFonts w:hAnsi="標楷體"/>
          <w:b w:val="0"/>
          <w:color w:val="000000" w:themeColor="text1"/>
          <w:sz w:val="18"/>
          <w:szCs w:val="18"/>
        </w:rPr>
      </w:pPr>
      <w:bookmarkStart w:id="288" w:name="_Toc155863811"/>
      <w:proofErr w:type="gramStart"/>
      <w:r w:rsidRPr="00F903E9">
        <w:rPr>
          <w:rFonts w:hAnsi="標楷體" w:hint="eastAsia"/>
          <w:b w:val="0"/>
          <w:color w:val="000000" w:themeColor="text1"/>
          <w:sz w:val="18"/>
          <w:szCs w:val="18"/>
        </w:rPr>
        <w:t>註</w:t>
      </w:r>
      <w:proofErr w:type="gramEnd"/>
      <w:r w:rsidRPr="00F903E9">
        <w:rPr>
          <w:rFonts w:hAnsi="標楷體" w:hint="eastAsia"/>
          <w:b w:val="0"/>
          <w:color w:val="000000" w:themeColor="text1"/>
          <w:sz w:val="18"/>
          <w:szCs w:val="18"/>
        </w:rPr>
        <w:t>：本表係本院依據花縣府提供之9</w:t>
      </w:r>
      <w:r w:rsidRPr="00F903E9">
        <w:rPr>
          <w:rFonts w:hAnsi="標楷體"/>
          <w:b w:val="0"/>
          <w:color w:val="000000" w:themeColor="text1"/>
          <w:sz w:val="18"/>
          <w:szCs w:val="18"/>
        </w:rPr>
        <w:t>3</w:t>
      </w:r>
      <w:r w:rsidRPr="00F903E9">
        <w:rPr>
          <w:rFonts w:hAnsi="標楷體" w:hint="eastAsia"/>
          <w:b w:val="0"/>
          <w:color w:val="000000" w:themeColor="text1"/>
          <w:sz w:val="18"/>
          <w:szCs w:val="18"/>
        </w:rPr>
        <w:t>件補助資料，</w:t>
      </w:r>
      <w:r w:rsidR="00555351" w:rsidRPr="00F903E9">
        <w:rPr>
          <w:rFonts w:hAnsi="標楷體" w:hint="eastAsia"/>
          <w:b w:val="0"/>
          <w:color w:val="000000" w:themeColor="text1"/>
          <w:sz w:val="18"/>
          <w:szCs w:val="18"/>
        </w:rPr>
        <w:t>扣</w:t>
      </w:r>
      <w:r w:rsidRPr="00F903E9">
        <w:rPr>
          <w:rFonts w:hAnsi="標楷體" w:hint="eastAsia"/>
          <w:b w:val="0"/>
          <w:color w:val="000000" w:themeColor="text1"/>
          <w:sz w:val="18"/>
          <w:szCs w:val="18"/>
        </w:rPr>
        <w:t>除未實際補助之案件1</w:t>
      </w:r>
      <w:r w:rsidRPr="00F903E9">
        <w:rPr>
          <w:rFonts w:hAnsi="標楷體"/>
          <w:b w:val="0"/>
          <w:color w:val="000000" w:themeColor="text1"/>
          <w:sz w:val="18"/>
          <w:szCs w:val="18"/>
        </w:rPr>
        <w:t>9</w:t>
      </w:r>
      <w:r w:rsidRPr="00F903E9">
        <w:rPr>
          <w:rFonts w:hAnsi="標楷體" w:hint="eastAsia"/>
          <w:b w:val="0"/>
          <w:color w:val="000000" w:themeColor="text1"/>
          <w:sz w:val="18"/>
          <w:szCs w:val="18"/>
        </w:rPr>
        <w:t>件，以及該府以1</w:t>
      </w:r>
      <w:r w:rsidRPr="00F903E9">
        <w:rPr>
          <w:rFonts w:hAnsi="標楷體"/>
          <w:b w:val="0"/>
          <w:color w:val="000000" w:themeColor="text1"/>
          <w:sz w:val="18"/>
          <w:szCs w:val="18"/>
        </w:rPr>
        <w:t>12</w:t>
      </w:r>
      <w:r w:rsidRPr="00F903E9">
        <w:rPr>
          <w:rFonts w:hAnsi="標楷體" w:hint="eastAsia"/>
          <w:b w:val="0"/>
          <w:color w:val="000000" w:themeColor="text1"/>
          <w:sz w:val="18"/>
          <w:szCs w:val="18"/>
        </w:rPr>
        <w:t>年底</w:t>
      </w:r>
      <w:r w:rsidR="00925C24" w:rsidRPr="00F903E9">
        <w:rPr>
          <w:rFonts w:hAnsi="標楷體" w:hint="eastAsia"/>
          <w:b w:val="0"/>
          <w:color w:val="000000" w:themeColor="text1"/>
          <w:sz w:val="18"/>
          <w:szCs w:val="18"/>
        </w:rPr>
        <w:t>為</w:t>
      </w:r>
      <w:r w:rsidRPr="00F903E9">
        <w:rPr>
          <w:rFonts w:hAnsi="標楷體" w:hint="eastAsia"/>
          <w:b w:val="0"/>
          <w:color w:val="000000" w:themeColor="text1"/>
          <w:sz w:val="18"/>
          <w:szCs w:val="18"/>
        </w:rPr>
        <w:t>基準日補充核銷金額等資料後，自行重新統計製表。</w:t>
      </w:r>
      <w:bookmarkEnd w:id="288"/>
    </w:p>
    <w:p w:rsidR="00D152AF" w:rsidRPr="00F903E9" w:rsidRDefault="00D152AF" w:rsidP="00B22864">
      <w:pPr>
        <w:pStyle w:val="2"/>
        <w:numPr>
          <w:ilvl w:val="0"/>
          <w:numId w:val="0"/>
        </w:numPr>
        <w:spacing w:afterLines="50" w:after="228" w:line="300" w:lineRule="exact"/>
        <w:ind w:left="437" w:hanging="437"/>
        <w:rPr>
          <w:rFonts w:hAnsi="標楷體"/>
          <w:color w:val="000000" w:themeColor="text1"/>
          <w:sz w:val="18"/>
          <w:szCs w:val="18"/>
        </w:rPr>
      </w:pPr>
    </w:p>
    <w:p w:rsidR="00B22864" w:rsidRPr="00F903E9" w:rsidRDefault="00B22864" w:rsidP="00B22864">
      <w:pPr>
        <w:pStyle w:val="a4"/>
        <w:ind w:left="480" w:hanging="480"/>
        <w:jc w:val="center"/>
        <w:rPr>
          <w:rFonts w:hAnsi="標楷體"/>
          <w:b/>
          <w:color w:val="000000" w:themeColor="text1"/>
        </w:rPr>
      </w:pPr>
      <w:proofErr w:type="gramStart"/>
      <w:r w:rsidRPr="00F903E9">
        <w:rPr>
          <w:rFonts w:hAnsi="標楷體" w:hint="eastAsia"/>
          <w:b/>
          <w:color w:val="000000" w:themeColor="text1"/>
        </w:rPr>
        <w:t>11</w:t>
      </w:r>
      <w:r w:rsidRPr="00F903E9">
        <w:rPr>
          <w:rFonts w:hAnsi="標楷體"/>
          <w:b/>
          <w:color w:val="000000" w:themeColor="text1"/>
        </w:rPr>
        <w:t>1</w:t>
      </w:r>
      <w:proofErr w:type="gramEnd"/>
      <w:r w:rsidRPr="00F903E9">
        <w:rPr>
          <w:rFonts w:hAnsi="標楷體" w:hint="eastAsia"/>
          <w:b/>
          <w:color w:val="000000" w:themeColor="text1"/>
        </w:rPr>
        <w:t>年度花蓮縣補助民間團體辦理宗教活動統計表</w:t>
      </w:r>
    </w:p>
    <w:p w:rsidR="00B22864" w:rsidRPr="00F903E9" w:rsidRDefault="00B22864" w:rsidP="00B22864">
      <w:pPr>
        <w:pStyle w:val="2"/>
        <w:numPr>
          <w:ilvl w:val="0"/>
          <w:numId w:val="0"/>
        </w:numPr>
        <w:spacing w:line="240" w:lineRule="exact"/>
        <w:ind w:left="1020" w:hanging="680"/>
        <w:jc w:val="right"/>
        <w:rPr>
          <w:rFonts w:hAnsi="標楷體"/>
          <w:b w:val="0"/>
          <w:color w:val="000000" w:themeColor="text1"/>
          <w:sz w:val="16"/>
          <w:szCs w:val="16"/>
        </w:rPr>
      </w:pPr>
      <w:bookmarkStart w:id="289" w:name="_Toc155863812"/>
      <w:r w:rsidRPr="00F903E9">
        <w:rPr>
          <w:rFonts w:hAnsi="標楷體" w:hint="eastAsia"/>
          <w:b w:val="0"/>
          <w:color w:val="000000" w:themeColor="text1"/>
          <w:sz w:val="16"/>
          <w:szCs w:val="16"/>
        </w:rPr>
        <w:t>單位：元、件、%</w:t>
      </w:r>
      <w:bookmarkEnd w:id="289"/>
    </w:p>
    <w:tbl>
      <w:tblPr>
        <w:tblStyle w:val="afc"/>
        <w:tblW w:w="8926" w:type="dxa"/>
        <w:jc w:val="center"/>
        <w:tblLayout w:type="fixed"/>
        <w:tblLook w:val="04A0" w:firstRow="1" w:lastRow="0" w:firstColumn="1" w:lastColumn="0" w:noHBand="0" w:noVBand="1"/>
      </w:tblPr>
      <w:tblGrid>
        <w:gridCol w:w="513"/>
        <w:gridCol w:w="1372"/>
        <w:gridCol w:w="616"/>
        <w:gridCol w:w="910"/>
        <w:gridCol w:w="1302"/>
        <w:gridCol w:w="1035"/>
        <w:gridCol w:w="1288"/>
        <w:gridCol w:w="897"/>
        <w:gridCol w:w="993"/>
      </w:tblGrid>
      <w:tr w:rsidR="00F903E9" w:rsidRPr="00F903E9" w:rsidTr="001F5DC4">
        <w:trPr>
          <w:trHeight w:val="20"/>
          <w:tblHeader/>
          <w:jc w:val="center"/>
        </w:trPr>
        <w:tc>
          <w:tcPr>
            <w:tcW w:w="1885" w:type="dxa"/>
            <w:gridSpan w:val="2"/>
            <w:tcBorders>
              <w:tl2br w:val="single" w:sz="4" w:space="0" w:color="auto"/>
            </w:tcBorders>
            <w:shd w:val="clear" w:color="auto" w:fill="EAF1DD" w:themeFill="accent3" w:themeFillTint="33"/>
            <w:vAlign w:val="center"/>
          </w:tcPr>
          <w:p w:rsidR="00B22864" w:rsidRPr="00F903E9" w:rsidRDefault="00B22864" w:rsidP="00B31640">
            <w:pPr>
              <w:pStyle w:val="2"/>
              <w:numPr>
                <w:ilvl w:val="0"/>
                <w:numId w:val="0"/>
              </w:numPr>
              <w:spacing w:afterLines="50" w:after="228"/>
              <w:jc w:val="right"/>
              <w:rPr>
                <w:rFonts w:hAnsi="標楷體"/>
                <w:color w:val="000000" w:themeColor="text1"/>
                <w:sz w:val="20"/>
                <w:szCs w:val="20"/>
              </w:rPr>
            </w:pPr>
            <w:bookmarkStart w:id="290" w:name="_Toc155863813"/>
            <w:r w:rsidRPr="00F903E9">
              <w:rPr>
                <w:rFonts w:hAnsi="標楷體" w:hint="eastAsia"/>
                <w:color w:val="000000" w:themeColor="text1"/>
                <w:sz w:val="20"/>
                <w:szCs w:val="20"/>
              </w:rPr>
              <w:t>項目</w:t>
            </w:r>
            <w:bookmarkEnd w:id="290"/>
          </w:p>
          <w:p w:rsidR="00B22864" w:rsidRPr="00F903E9" w:rsidRDefault="00B22864" w:rsidP="00B31640">
            <w:pPr>
              <w:pStyle w:val="2"/>
              <w:numPr>
                <w:ilvl w:val="0"/>
                <w:numId w:val="0"/>
              </w:numPr>
              <w:jc w:val="left"/>
              <w:rPr>
                <w:rFonts w:hAnsi="標楷體"/>
                <w:color w:val="000000" w:themeColor="text1"/>
              </w:rPr>
            </w:pPr>
            <w:bookmarkStart w:id="291" w:name="_Toc155863814"/>
            <w:r w:rsidRPr="00F903E9">
              <w:rPr>
                <w:rFonts w:hAnsi="標楷體" w:hint="eastAsia"/>
                <w:color w:val="000000" w:themeColor="text1"/>
                <w:sz w:val="20"/>
                <w:szCs w:val="20"/>
              </w:rPr>
              <w:t>案件分類</w:t>
            </w:r>
            <w:bookmarkEnd w:id="291"/>
          </w:p>
        </w:tc>
        <w:tc>
          <w:tcPr>
            <w:tcW w:w="616" w:type="dxa"/>
            <w:shd w:val="clear" w:color="auto" w:fill="EAF1DD" w:themeFill="accent3" w:themeFillTint="33"/>
            <w:vAlign w:val="center"/>
          </w:tcPr>
          <w:p w:rsidR="00B22864" w:rsidRPr="00F903E9" w:rsidRDefault="00B22864" w:rsidP="00B31640">
            <w:pPr>
              <w:pStyle w:val="2"/>
              <w:numPr>
                <w:ilvl w:val="0"/>
                <w:numId w:val="0"/>
              </w:numPr>
              <w:ind w:leftChars="-30" w:left="-102" w:rightChars="-29" w:right="-99"/>
              <w:jc w:val="center"/>
              <w:rPr>
                <w:rFonts w:hAnsi="標楷體"/>
                <w:color w:val="000000" w:themeColor="text1"/>
              </w:rPr>
            </w:pPr>
            <w:bookmarkStart w:id="292" w:name="_Toc155863815"/>
            <w:r w:rsidRPr="00F903E9">
              <w:rPr>
                <w:rFonts w:hAnsi="標楷體" w:hint="eastAsia"/>
                <w:color w:val="000000" w:themeColor="text1"/>
                <w:sz w:val="20"/>
                <w:szCs w:val="20"/>
              </w:rPr>
              <w:t>件數</w:t>
            </w:r>
            <w:bookmarkEnd w:id="292"/>
          </w:p>
        </w:tc>
        <w:tc>
          <w:tcPr>
            <w:tcW w:w="910"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sz w:val="20"/>
                <w:szCs w:val="20"/>
              </w:rPr>
            </w:pPr>
            <w:bookmarkStart w:id="293" w:name="_Toc155863816"/>
            <w:r w:rsidRPr="00F903E9">
              <w:rPr>
                <w:rFonts w:hAnsi="標楷體" w:hint="eastAsia"/>
                <w:color w:val="000000" w:themeColor="text1"/>
                <w:sz w:val="20"/>
                <w:szCs w:val="20"/>
              </w:rPr>
              <w:t>件數</w:t>
            </w:r>
            <w:bookmarkEnd w:id="293"/>
          </w:p>
          <w:p w:rsidR="00B22864" w:rsidRPr="00F903E9" w:rsidRDefault="00B22864" w:rsidP="00B31640">
            <w:pPr>
              <w:pStyle w:val="2"/>
              <w:numPr>
                <w:ilvl w:val="0"/>
                <w:numId w:val="0"/>
              </w:numPr>
              <w:jc w:val="center"/>
              <w:rPr>
                <w:rFonts w:hAnsi="標楷體"/>
                <w:color w:val="000000" w:themeColor="text1"/>
              </w:rPr>
            </w:pPr>
            <w:bookmarkStart w:id="294" w:name="_Toc155863817"/>
            <w:r w:rsidRPr="00F903E9">
              <w:rPr>
                <w:rFonts w:hAnsi="標楷體" w:hint="eastAsia"/>
                <w:color w:val="000000" w:themeColor="text1"/>
                <w:sz w:val="20"/>
                <w:szCs w:val="20"/>
              </w:rPr>
              <w:t>占比</w:t>
            </w:r>
            <w:bookmarkEnd w:id="294"/>
          </w:p>
        </w:tc>
        <w:tc>
          <w:tcPr>
            <w:tcW w:w="1302"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rPr>
            </w:pPr>
            <w:bookmarkStart w:id="295" w:name="_Toc155863818"/>
            <w:r w:rsidRPr="00F903E9">
              <w:rPr>
                <w:rFonts w:hAnsi="標楷體" w:hint="eastAsia"/>
                <w:color w:val="000000" w:themeColor="text1"/>
                <w:sz w:val="20"/>
                <w:szCs w:val="20"/>
              </w:rPr>
              <w:t>補助金額</w:t>
            </w:r>
            <w:bookmarkEnd w:id="295"/>
          </w:p>
        </w:tc>
        <w:tc>
          <w:tcPr>
            <w:tcW w:w="1035" w:type="dxa"/>
            <w:shd w:val="clear" w:color="auto" w:fill="EAF1DD" w:themeFill="accent3" w:themeFillTint="33"/>
            <w:vAlign w:val="center"/>
          </w:tcPr>
          <w:p w:rsidR="00B22864" w:rsidRPr="00F903E9" w:rsidRDefault="00B22864" w:rsidP="00B31640">
            <w:pPr>
              <w:pStyle w:val="2"/>
              <w:numPr>
                <w:ilvl w:val="0"/>
                <w:numId w:val="0"/>
              </w:numPr>
              <w:ind w:leftChars="-27" w:left="-92" w:rightChars="-28" w:right="-95"/>
              <w:jc w:val="center"/>
              <w:rPr>
                <w:rFonts w:hAnsi="標楷體"/>
                <w:color w:val="000000" w:themeColor="text1"/>
              </w:rPr>
            </w:pPr>
            <w:bookmarkStart w:id="296" w:name="_Toc155863819"/>
            <w:r w:rsidRPr="00F903E9">
              <w:rPr>
                <w:rFonts w:hAnsi="標楷體" w:hint="eastAsia"/>
                <w:color w:val="000000" w:themeColor="text1"/>
                <w:sz w:val="20"/>
                <w:szCs w:val="20"/>
              </w:rPr>
              <w:t>補助金額占補助金額合計數之比率</w:t>
            </w:r>
            <w:bookmarkEnd w:id="296"/>
          </w:p>
        </w:tc>
        <w:tc>
          <w:tcPr>
            <w:tcW w:w="1288" w:type="dxa"/>
            <w:shd w:val="clear" w:color="auto" w:fill="EAF1DD" w:themeFill="accent3" w:themeFillTint="33"/>
            <w:vAlign w:val="center"/>
          </w:tcPr>
          <w:p w:rsidR="00B22864" w:rsidRPr="00F903E9" w:rsidRDefault="00B22864" w:rsidP="00B31640">
            <w:pPr>
              <w:pStyle w:val="2"/>
              <w:numPr>
                <w:ilvl w:val="0"/>
                <w:numId w:val="0"/>
              </w:numPr>
              <w:jc w:val="center"/>
              <w:rPr>
                <w:rFonts w:hAnsi="標楷體"/>
                <w:color w:val="000000" w:themeColor="text1"/>
                <w:sz w:val="20"/>
                <w:szCs w:val="20"/>
              </w:rPr>
            </w:pPr>
            <w:bookmarkStart w:id="297" w:name="_Toc155863820"/>
            <w:r w:rsidRPr="00F903E9">
              <w:rPr>
                <w:rFonts w:hAnsi="標楷體" w:hint="eastAsia"/>
                <w:color w:val="000000" w:themeColor="text1"/>
                <w:sz w:val="20"/>
                <w:szCs w:val="20"/>
              </w:rPr>
              <w:t xml:space="preserve">計 </w:t>
            </w:r>
            <w:r w:rsidRPr="00F903E9">
              <w:rPr>
                <w:rFonts w:hAnsi="標楷體"/>
                <w:color w:val="000000" w:themeColor="text1"/>
                <w:sz w:val="20"/>
                <w:szCs w:val="20"/>
              </w:rPr>
              <w:t xml:space="preserve"> </w:t>
            </w:r>
            <w:r w:rsidRPr="00F903E9">
              <w:rPr>
                <w:rFonts w:hAnsi="標楷體" w:hint="eastAsia"/>
                <w:color w:val="000000" w:themeColor="text1"/>
                <w:sz w:val="20"/>
                <w:szCs w:val="20"/>
              </w:rPr>
              <w:t>畫</w:t>
            </w:r>
            <w:bookmarkEnd w:id="297"/>
          </w:p>
          <w:p w:rsidR="00B22864" w:rsidRPr="00F903E9" w:rsidRDefault="00B22864" w:rsidP="00B31640">
            <w:pPr>
              <w:pStyle w:val="2"/>
              <w:numPr>
                <w:ilvl w:val="0"/>
                <w:numId w:val="0"/>
              </w:numPr>
              <w:jc w:val="center"/>
              <w:rPr>
                <w:rFonts w:hAnsi="標楷體"/>
                <w:color w:val="000000" w:themeColor="text1"/>
              </w:rPr>
            </w:pPr>
            <w:bookmarkStart w:id="298" w:name="_Toc155863821"/>
            <w:r w:rsidRPr="00F903E9">
              <w:rPr>
                <w:rFonts w:hAnsi="標楷體" w:hint="eastAsia"/>
                <w:color w:val="000000" w:themeColor="text1"/>
                <w:sz w:val="20"/>
                <w:szCs w:val="20"/>
              </w:rPr>
              <w:t>總經費</w:t>
            </w:r>
            <w:bookmarkEnd w:id="298"/>
          </w:p>
        </w:tc>
        <w:tc>
          <w:tcPr>
            <w:tcW w:w="897" w:type="dxa"/>
            <w:shd w:val="clear" w:color="auto" w:fill="EAF1DD" w:themeFill="accent3" w:themeFillTint="33"/>
            <w:vAlign w:val="center"/>
          </w:tcPr>
          <w:p w:rsidR="00B22864" w:rsidRPr="00F903E9" w:rsidRDefault="00B22864" w:rsidP="00B31640">
            <w:pPr>
              <w:pStyle w:val="2"/>
              <w:numPr>
                <w:ilvl w:val="0"/>
                <w:numId w:val="0"/>
              </w:numPr>
              <w:ind w:leftChars="-31" w:left="-105" w:rightChars="-31" w:right="-105"/>
              <w:jc w:val="center"/>
              <w:rPr>
                <w:rFonts w:hAnsi="標楷體"/>
                <w:color w:val="000000" w:themeColor="text1"/>
              </w:rPr>
            </w:pPr>
            <w:bookmarkStart w:id="299" w:name="_Toc155863822"/>
            <w:r w:rsidRPr="00F903E9">
              <w:rPr>
                <w:rFonts w:hAnsi="標楷體" w:hint="eastAsia"/>
                <w:color w:val="000000" w:themeColor="text1"/>
                <w:sz w:val="20"/>
                <w:szCs w:val="20"/>
              </w:rPr>
              <w:t>補助金額占計畫總經費比率</w:t>
            </w:r>
            <w:bookmarkEnd w:id="299"/>
          </w:p>
        </w:tc>
        <w:tc>
          <w:tcPr>
            <w:tcW w:w="993" w:type="dxa"/>
            <w:shd w:val="clear" w:color="auto" w:fill="EAF1DD" w:themeFill="accent3" w:themeFillTint="33"/>
            <w:vAlign w:val="center"/>
          </w:tcPr>
          <w:p w:rsidR="00B22864" w:rsidRPr="00F903E9" w:rsidRDefault="00B22864" w:rsidP="00B31640">
            <w:pPr>
              <w:pStyle w:val="2"/>
              <w:numPr>
                <w:ilvl w:val="0"/>
                <w:numId w:val="0"/>
              </w:numPr>
              <w:ind w:leftChars="-33" w:left="-112" w:rightChars="-28" w:right="-95"/>
              <w:jc w:val="center"/>
              <w:rPr>
                <w:rFonts w:hAnsi="標楷體"/>
                <w:color w:val="000000" w:themeColor="text1"/>
              </w:rPr>
            </w:pPr>
            <w:bookmarkStart w:id="300" w:name="_Toc155863823"/>
            <w:r w:rsidRPr="00F903E9">
              <w:rPr>
                <w:rFonts w:hAnsi="標楷體" w:hint="eastAsia"/>
                <w:color w:val="000000" w:themeColor="text1"/>
                <w:sz w:val="20"/>
                <w:szCs w:val="20"/>
              </w:rPr>
              <w:t>平均每件補助金額</w:t>
            </w:r>
            <w:bookmarkEnd w:id="300"/>
          </w:p>
        </w:tc>
      </w:tr>
      <w:tr w:rsidR="00F903E9" w:rsidRPr="00F903E9" w:rsidTr="001F5DC4">
        <w:trPr>
          <w:trHeight w:val="20"/>
          <w:jc w:val="center"/>
        </w:trPr>
        <w:tc>
          <w:tcPr>
            <w:tcW w:w="513" w:type="dxa"/>
            <w:vMerge w:val="restart"/>
            <w:vAlign w:val="center"/>
          </w:tcPr>
          <w:p w:rsidR="00D24ADF" w:rsidRPr="00F903E9" w:rsidRDefault="00D24ADF" w:rsidP="00D24ADF">
            <w:pPr>
              <w:pStyle w:val="2"/>
              <w:numPr>
                <w:ilvl w:val="0"/>
                <w:numId w:val="0"/>
              </w:numPr>
              <w:ind w:leftChars="-37" w:left="-126" w:rightChars="-31" w:right="-105"/>
              <w:jc w:val="center"/>
              <w:rPr>
                <w:rFonts w:hAnsi="標楷體"/>
                <w:color w:val="000000" w:themeColor="text1"/>
                <w:sz w:val="18"/>
                <w:szCs w:val="18"/>
              </w:rPr>
            </w:pPr>
            <w:bookmarkStart w:id="301" w:name="_Toc155863824"/>
            <w:r w:rsidRPr="00F903E9">
              <w:rPr>
                <w:rFonts w:hAnsi="標楷體" w:hint="eastAsia"/>
                <w:color w:val="000000" w:themeColor="text1"/>
                <w:sz w:val="18"/>
                <w:szCs w:val="18"/>
              </w:rPr>
              <w:t>補助金額</w:t>
            </w:r>
            <w:bookmarkEnd w:id="301"/>
          </w:p>
        </w:tc>
        <w:tc>
          <w:tcPr>
            <w:tcW w:w="1372" w:type="dxa"/>
            <w:tcBorders>
              <w:bottom w:val="dashSmallGap" w:sz="4" w:space="0" w:color="auto"/>
            </w:tcBorders>
            <w:vAlign w:val="center"/>
          </w:tcPr>
          <w:p w:rsidR="00D24ADF" w:rsidRPr="00F903E9" w:rsidRDefault="00D24ADF" w:rsidP="00D24ADF">
            <w:pPr>
              <w:pStyle w:val="2"/>
              <w:numPr>
                <w:ilvl w:val="0"/>
                <w:numId w:val="0"/>
              </w:numPr>
              <w:rPr>
                <w:rFonts w:hAnsi="標楷體"/>
                <w:color w:val="000000" w:themeColor="text1"/>
                <w:sz w:val="20"/>
                <w:szCs w:val="20"/>
              </w:rPr>
            </w:pPr>
            <w:r w:rsidRPr="00F903E9">
              <w:rPr>
                <w:rFonts w:hAnsi="標楷體" w:hint="eastAsia"/>
                <w:color w:val="000000" w:themeColor="text1"/>
                <w:sz w:val="20"/>
                <w:szCs w:val="20"/>
              </w:rPr>
              <w:t xml:space="preserve">超過2萬元 </w:t>
            </w:r>
          </w:p>
          <w:p w:rsidR="00D24ADF" w:rsidRPr="00F903E9" w:rsidRDefault="00D24ADF" w:rsidP="00D24ADF">
            <w:pPr>
              <w:pStyle w:val="2"/>
              <w:numPr>
                <w:ilvl w:val="0"/>
                <w:numId w:val="0"/>
              </w:numPr>
              <w:rPr>
                <w:rFonts w:hAnsi="標楷體"/>
                <w:color w:val="000000" w:themeColor="text1"/>
              </w:rPr>
            </w:pPr>
            <w:r w:rsidRPr="00F903E9">
              <w:rPr>
                <w:rFonts w:hAnsi="標楷體" w:hint="eastAsia"/>
                <w:color w:val="000000" w:themeColor="text1"/>
                <w:sz w:val="16"/>
                <w:szCs w:val="16"/>
              </w:rPr>
              <w:t>(</w:t>
            </w:r>
            <w:r w:rsidRPr="00F903E9">
              <w:rPr>
                <w:rFonts w:hAnsi="標楷體"/>
                <w:color w:val="000000" w:themeColor="text1"/>
                <w:sz w:val="16"/>
                <w:szCs w:val="16"/>
              </w:rPr>
              <w:t>&gt;20,000</w:t>
            </w:r>
            <w:r w:rsidRPr="00F903E9">
              <w:rPr>
                <w:rFonts w:hAnsi="標楷體" w:hint="eastAsia"/>
                <w:color w:val="000000" w:themeColor="text1"/>
                <w:sz w:val="16"/>
                <w:szCs w:val="16"/>
              </w:rPr>
              <w:t>元</w:t>
            </w:r>
            <w:r w:rsidRPr="00F903E9">
              <w:rPr>
                <w:rFonts w:hAnsi="標楷體"/>
                <w:color w:val="000000" w:themeColor="text1"/>
                <w:sz w:val="16"/>
                <w:szCs w:val="16"/>
              </w:rPr>
              <w:t>)</w:t>
            </w:r>
          </w:p>
        </w:tc>
        <w:tc>
          <w:tcPr>
            <w:tcW w:w="616" w:type="dxa"/>
            <w:tcBorders>
              <w:bottom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02" w:name="_Toc155863827"/>
            <w:r w:rsidRPr="00F903E9">
              <w:rPr>
                <w:rFonts w:hAnsi="標楷體" w:cs="新細明體" w:hint="eastAsia"/>
                <w:b w:val="0"/>
                <w:color w:val="000000" w:themeColor="text1"/>
                <w:kern w:val="0"/>
                <w:sz w:val="18"/>
                <w:szCs w:val="18"/>
              </w:rPr>
              <w:t>6</w:t>
            </w:r>
            <w:r w:rsidRPr="00F903E9">
              <w:rPr>
                <w:rFonts w:hAnsi="標楷體" w:cs="新細明體"/>
                <w:b w:val="0"/>
                <w:color w:val="000000" w:themeColor="text1"/>
                <w:kern w:val="0"/>
                <w:sz w:val="18"/>
                <w:szCs w:val="18"/>
              </w:rPr>
              <w:t>3</w:t>
            </w:r>
            <w:bookmarkEnd w:id="302"/>
          </w:p>
        </w:tc>
        <w:tc>
          <w:tcPr>
            <w:tcW w:w="910" w:type="dxa"/>
            <w:tcBorders>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03" w:name="_Toc155863828"/>
            <w:r w:rsidRPr="00F903E9">
              <w:rPr>
                <w:rFonts w:hAnsi="標楷體" w:cs="新細明體" w:hint="eastAsia"/>
                <w:b w:val="0"/>
                <w:color w:val="000000" w:themeColor="text1"/>
                <w:kern w:val="0"/>
                <w:sz w:val="18"/>
                <w:szCs w:val="18"/>
              </w:rPr>
              <w:t>9</w:t>
            </w:r>
            <w:r w:rsidRPr="00F903E9">
              <w:rPr>
                <w:rFonts w:hAnsi="標楷體" w:cs="新細明體"/>
                <w:b w:val="0"/>
                <w:color w:val="000000" w:themeColor="text1"/>
                <w:kern w:val="0"/>
                <w:sz w:val="18"/>
                <w:szCs w:val="18"/>
              </w:rPr>
              <w:t>4</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03</w:t>
            </w:r>
            <w:bookmarkEnd w:id="303"/>
          </w:p>
        </w:tc>
        <w:tc>
          <w:tcPr>
            <w:tcW w:w="1302" w:type="dxa"/>
            <w:tcBorders>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04" w:name="_Toc155863829"/>
            <w:r w:rsidRPr="00F903E9">
              <w:rPr>
                <w:rFonts w:hAnsi="標楷體" w:cs="新細明體" w:hint="eastAsia"/>
                <w:b w:val="0"/>
                <w:color w:val="000000" w:themeColor="text1"/>
                <w:kern w:val="0"/>
                <w:sz w:val="18"/>
                <w:szCs w:val="18"/>
              </w:rPr>
              <w:t>32,</w:t>
            </w:r>
            <w:r w:rsidRPr="00F903E9">
              <w:rPr>
                <w:rFonts w:hAnsi="標楷體" w:cs="新細明體"/>
                <w:b w:val="0"/>
                <w:color w:val="000000" w:themeColor="text1"/>
                <w:kern w:val="0"/>
                <w:sz w:val="18"/>
                <w:szCs w:val="18"/>
              </w:rPr>
              <w:t>405,126</w:t>
            </w:r>
            <w:bookmarkEnd w:id="304"/>
            <w:r w:rsidRPr="00F903E9">
              <w:rPr>
                <w:rFonts w:hAnsi="標楷體" w:cs="新細明體" w:hint="eastAsia"/>
                <w:b w:val="0"/>
                <w:color w:val="000000" w:themeColor="text1"/>
                <w:kern w:val="0"/>
                <w:sz w:val="18"/>
                <w:szCs w:val="18"/>
              </w:rPr>
              <w:t xml:space="preserve"> </w:t>
            </w:r>
          </w:p>
        </w:tc>
        <w:tc>
          <w:tcPr>
            <w:tcW w:w="1035" w:type="dxa"/>
            <w:tcBorders>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05" w:name="_Toc155863830"/>
            <w:r w:rsidRPr="00F903E9">
              <w:rPr>
                <w:rFonts w:hAnsi="標楷體" w:cs="新細明體" w:hint="eastAsia"/>
                <w:b w:val="0"/>
                <w:color w:val="000000" w:themeColor="text1"/>
                <w:kern w:val="0"/>
                <w:sz w:val="18"/>
                <w:szCs w:val="18"/>
              </w:rPr>
              <w:t>99.7</w:t>
            </w:r>
            <w:r w:rsidRPr="00F903E9">
              <w:rPr>
                <w:rFonts w:hAnsi="標楷體" w:cs="新細明體"/>
                <w:b w:val="0"/>
                <w:color w:val="000000" w:themeColor="text1"/>
                <w:kern w:val="0"/>
                <w:sz w:val="18"/>
                <w:szCs w:val="18"/>
              </w:rPr>
              <w:t>5</w:t>
            </w:r>
            <w:bookmarkEnd w:id="305"/>
          </w:p>
        </w:tc>
        <w:tc>
          <w:tcPr>
            <w:tcW w:w="1288" w:type="dxa"/>
            <w:tcBorders>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06" w:name="_Toc155863831"/>
            <w:r w:rsidRPr="00F903E9">
              <w:rPr>
                <w:rFonts w:hAnsi="標楷體" w:hint="eastAsia"/>
                <w:b w:val="0"/>
                <w:color w:val="000000" w:themeColor="text1"/>
                <w:sz w:val="18"/>
                <w:szCs w:val="18"/>
              </w:rPr>
              <w:t>6</w:t>
            </w:r>
            <w:r w:rsidRPr="00F903E9">
              <w:rPr>
                <w:rFonts w:hAnsi="標楷體"/>
                <w:b w:val="0"/>
                <w:color w:val="000000" w:themeColor="text1"/>
                <w:sz w:val="18"/>
                <w:szCs w:val="18"/>
              </w:rPr>
              <w:t>8</w:t>
            </w:r>
            <w:r w:rsidRPr="00F903E9">
              <w:rPr>
                <w:rFonts w:hAnsi="標楷體" w:hint="eastAsia"/>
                <w:b w:val="0"/>
                <w:color w:val="000000" w:themeColor="text1"/>
                <w:sz w:val="18"/>
                <w:szCs w:val="18"/>
              </w:rPr>
              <w:t>,</w:t>
            </w:r>
            <w:r w:rsidRPr="00F903E9">
              <w:rPr>
                <w:rFonts w:hAnsi="標楷體"/>
                <w:b w:val="0"/>
                <w:color w:val="000000" w:themeColor="text1"/>
                <w:sz w:val="18"/>
                <w:szCs w:val="18"/>
              </w:rPr>
              <w:t>802</w:t>
            </w:r>
            <w:r w:rsidRPr="00F903E9">
              <w:rPr>
                <w:rFonts w:hAnsi="標楷體" w:hint="eastAsia"/>
                <w:b w:val="0"/>
                <w:color w:val="000000" w:themeColor="text1"/>
                <w:sz w:val="18"/>
                <w:szCs w:val="18"/>
              </w:rPr>
              <w:t>,</w:t>
            </w:r>
            <w:r w:rsidRPr="00F903E9">
              <w:rPr>
                <w:rFonts w:hAnsi="標楷體"/>
                <w:b w:val="0"/>
                <w:color w:val="000000" w:themeColor="text1"/>
                <w:sz w:val="18"/>
                <w:szCs w:val="18"/>
              </w:rPr>
              <w:t>8</w:t>
            </w:r>
            <w:r w:rsidRPr="00F903E9">
              <w:rPr>
                <w:rFonts w:hAnsi="標楷體" w:hint="eastAsia"/>
                <w:b w:val="0"/>
                <w:color w:val="000000" w:themeColor="text1"/>
                <w:sz w:val="18"/>
                <w:szCs w:val="18"/>
              </w:rPr>
              <w:t>78</w:t>
            </w:r>
            <w:bookmarkEnd w:id="306"/>
            <w:r w:rsidRPr="00F903E9">
              <w:rPr>
                <w:rFonts w:hAnsi="標楷體" w:hint="eastAsia"/>
                <w:b w:val="0"/>
                <w:color w:val="000000" w:themeColor="text1"/>
                <w:sz w:val="18"/>
                <w:szCs w:val="18"/>
              </w:rPr>
              <w:t xml:space="preserve"> </w:t>
            </w:r>
          </w:p>
        </w:tc>
        <w:tc>
          <w:tcPr>
            <w:tcW w:w="897" w:type="dxa"/>
            <w:tcBorders>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07" w:name="_Toc155863832"/>
            <w:r w:rsidRPr="00F903E9">
              <w:rPr>
                <w:rFonts w:hAnsi="標楷體" w:hint="eastAsia"/>
                <w:b w:val="0"/>
                <w:color w:val="000000" w:themeColor="text1"/>
                <w:sz w:val="18"/>
                <w:szCs w:val="18"/>
              </w:rPr>
              <w:t>47.</w:t>
            </w:r>
            <w:r w:rsidRPr="00F903E9">
              <w:rPr>
                <w:rFonts w:hAnsi="標楷體"/>
                <w:b w:val="0"/>
                <w:color w:val="000000" w:themeColor="text1"/>
                <w:sz w:val="18"/>
                <w:szCs w:val="18"/>
              </w:rPr>
              <w:t>10</w:t>
            </w:r>
            <w:bookmarkEnd w:id="307"/>
          </w:p>
        </w:tc>
        <w:tc>
          <w:tcPr>
            <w:tcW w:w="993" w:type="dxa"/>
            <w:tcBorders>
              <w:bottom w:val="dashSmallGap"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08" w:name="_Toc155863833"/>
            <w:r w:rsidRPr="00F903E9">
              <w:rPr>
                <w:rFonts w:hAnsi="標楷體" w:cs="新細明體" w:hint="eastAsia"/>
                <w:b w:val="0"/>
                <w:color w:val="000000" w:themeColor="text1"/>
                <w:kern w:val="0"/>
                <w:sz w:val="18"/>
                <w:szCs w:val="18"/>
              </w:rPr>
              <w:t>51</w:t>
            </w:r>
            <w:r w:rsidRPr="00F903E9">
              <w:rPr>
                <w:rFonts w:hAnsi="標楷體" w:cs="新細明體"/>
                <w:b w:val="0"/>
                <w:color w:val="000000" w:themeColor="text1"/>
                <w:kern w:val="0"/>
                <w:sz w:val="18"/>
                <w:szCs w:val="18"/>
              </w:rPr>
              <w:t>4</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367</w:t>
            </w:r>
            <w:bookmarkEnd w:id="308"/>
            <w:r w:rsidRPr="00F903E9">
              <w:rPr>
                <w:rFonts w:hAnsi="標楷體" w:cs="新細明體" w:hint="eastAsia"/>
                <w:b w:val="0"/>
                <w:color w:val="000000" w:themeColor="text1"/>
                <w:kern w:val="0"/>
                <w:sz w:val="18"/>
                <w:szCs w:val="18"/>
              </w:rPr>
              <w:t xml:space="preserve"> </w:t>
            </w:r>
          </w:p>
        </w:tc>
      </w:tr>
      <w:tr w:rsidR="00F903E9" w:rsidRPr="00F903E9" w:rsidTr="001F5DC4">
        <w:trPr>
          <w:trHeight w:val="20"/>
          <w:jc w:val="center"/>
        </w:trPr>
        <w:tc>
          <w:tcPr>
            <w:tcW w:w="513" w:type="dxa"/>
            <w:vMerge/>
          </w:tcPr>
          <w:p w:rsidR="00D24ADF" w:rsidRPr="00F903E9" w:rsidRDefault="00D24ADF" w:rsidP="00D24ADF">
            <w:pPr>
              <w:pStyle w:val="2"/>
              <w:numPr>
                <w:ilvl w:val="0"/>
                <w:numId w:val="0"/>
              </w:numPr>
              <w:rPr>
                <w:rFonts w:hAnsi="標楷體"/>
                <w:b w:val="0"/>
                <w:color w:val="000000" w:themeColor="text1"/>
              </w:rPr>
            </w:pPr>
          </w:p>
        </w:tc>
        <w:tc>
          <w:tcPr>
            <w:tcW w:w="1372"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D24ADF" w:rsidRPr="00F903E9" w:rsidRDefault="00D24ADF" w:rsidP="00D24ADF">
            <w:pPr>
              <w:pStyle w:val="2"/>
              <w:numPr>
                <w:ilvl w:val="0"/>
                <w:numId w:val="0"/>
              </w:numPr>
              <w:ind w:leftChars="46" w:left="15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09" w:name="_Toc155863835"/>
            <w:r w:rsidRPr="00F903E9">
              <w:rPr>
                <w:rFonts w:hAnsi="標楷體" w:cs="新細明體" w:hint="eastAsia"/>
                <w:b w:val="0"/>
                <w:color w:val="000000" w:themeColor="text1"/>
                <w:kern w:val="0"/>
                <w:sz w:val="18"/>
                <w:szCs w:val="18"/>
              </w:rPr>
              <w:t>16</w:t>
            </w:r>
            <w:bookmarkEnd w:id="309"/>
          </w:p>
        </w:tc>
        <w:tc>
          <w:tcPr>
            <w:tcW w:w="910"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10" w:name="_Toc155863836"/>
            <w:r w:rsidRPr="00F903E9">
              <w:rPr>
                <w:rFonts w:hAnsi="標楷體" w:cs="新細明體" w:hint="eastAsia"/>
                <w:b w:val="0"/>
                <w:color w:val="000000" w:themeColor="text1"/>
                <w:kern w:val="0"/>
                <w:sz w:val="18"/>
                <w:szCs w:val="18"/>
              </w:rPr>
              <w:t>23.</w:t>
            </w:r>
            <w:r w:rsidRPr="00F903E9">
              <w:rPr>
                <w:rFonts w:hAnsi="標楷體" w:cs="新細明體"/>
                <w:b w:val="0"/>
                <w:color w:val="000000" w:themeColor="text1"/>
                <w:kern w:val="0"/>
                <w:sz w:val="18"/>
                <w:szCs w:val="18"/>
              </w:rPr>
              <w:t>88</w:t>
            </w:r>
            <w:bookmarkEnd w:id="310"/>
          </w:p>
        </w:tc>
        <w:tc>
          <w:tcPr>
            <w:tcW w:w="1302"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11" w:name="_Toc155863837"/>
            <w:r w:rsidRPr="00F903E9">
              <w:rPr>
                <w:rFonts w:hAnsi="標楷體" w:cs="新細明體" w:hint="eastAsia"/>
                <w:b w:val="0"/>
                <w:color w:val="000000" w:themeColor="text1"/>
                <w:kern w:val="0"/>
                <w:sz w:val="18"/>
                <w:szCs w:val="18"/>
              </w:rPr>
              <w:t>12,</w:t>
            </w:r>
            <w:r w:rsidRPr="00F903E9">
              <w:rPr>
                <w:rFonts w:hAnsi="標楷體" w:cs="新細明體"/>
                <w:b w:val="0"/>
                <w:color w:val="000000" w:themeColor="text1"/>
                <w:kern w:val="0"/>
                <w:sz w:val="18"/>
                <w:szCs w:val="18"/>
              </w:rPr>
              <w:t>469</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42</w:t>
            </w:r>
            <w:r w:rsidRPr="00F903E9">
              <w:rPr>
                <w:rFonts w:hAnsi="標楷體" w:cs="新細明體" w:hint="eastAsia"/>
                <w:b w:val="0"/>
                <w:color w:val="000000" w:themeColor="text1"/>
                <w:kern w:val="0"/>
                <w:sz w:val="18"/>
                <w:szCs w:val="18"/>
              </w:rPr>
              <w:t>8</w:t>
            </w:r>
            <w:bookmarkEnd w:id="311"/>
            <w:r w:rsidRPr="00F903E9">
              <w:rPr>
                <w:rFonts w:hAnsi="標楷體" w:cs="新細明體" w:hint="eastAsia"/>
                <w:b w:val="0"/>
                <w:color w:val="000000" w:themeColor="text1"/>
                <w:kern w:val="0"/>
                <w:sz w:val="18"/>
                <w:szCs w:val="18"/>
              </w:rPr>
              <w:t xml:space="preserve"> </w:t>
            </w:r>
          </w:p>
        </w:tc>
        <w:tc>
          <w:tcPr>
            <w:tcW w:w="1035"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12" w:name="_Toc155863838"/>
            <w:r w:rsidRPr="00F903E9">
              <w:rPr>
                <w:rFonts w:hAnsi="標楷體" w:cs="新細明體" w:hint="eastAsia"/>
                <w:b w:val="0"/>
                <w:color w:val="000000" w:themeColor="text1"/>
                <w:kern w:val="0"/>
                <w:sz w:val="18"/>
                <w:szCs w:val="18"/>
              </w:rPr>
              <w:t>38.</w:t>
            </w:r>
            <w:r w:rsidRPr="00F903E9">
              <w:rPr>
                <w:rFonts w:hAnsi="標楷體" w:cs="新細明體"/>
                <w:b w:val="0"/>
                <w:color w:val="000000" w:themeColor="text1"/>
                <w:kern w:val="0"/>
                <w:sz w:val="18"/>
                <w:szCs w:val="18"/>
              </w:rPr>
              <w:t>3</w:t>
            </w:r>
            <w:r w:rsidRPr="00F903E9">
              <w:rPr>
                <w:rFonts w:hAnsi="標楷體" w:cs="新細明體" w:hint="eastAsia"/>
                <w:b w:val="0"/>
                <w:color w:val="000000" w:themeColor="text1"/>
                <w:kern w:val="0"/>
                <w:sz w:val="18"/>
                <w:szCs w:val="18"/>
              </w:rPr>
              <w:t>9</w:t>
            </w:r>
            <w:bookmarkEnd w:id="312"/>
          </w:p>
        </w:tc>
        <w:tc>
          <w:tcPr>
            <w:tcW w:w="1288"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13" w:name="_Toc155863839"/>
            <w:r w:rsidRPr="00F903E9">
              <w:rPr>
                <w:rFonts w:hAnsi="標楷體" w:hint="eastAsia"/>
                <w:b w:val="0"/>
                <w:color w:val="000000" w:themeColor="text1"/>
                <w:sz w:val="18"/>
                <w:szCs w:val="18"/>
              </w:rPr>
              <w:t>14,924,680</w:t>
            </w:r>
            <w:bookmarkEnd w:id="313"/>
            <w:r w:rsidRPr="00F903E9">
              <w:rPr>
                <w:rFonts w:hAnsi="標楷體" w:hint="eastAsia"/>
                <w:b w:val="0"/>
                <w:color w:val="000000" w:themeColor="text1"/>
                <w:sz w:val="18"/>
                <w:szCs w:val="18"/>
              </w:rPr>
              <w:t xml:space="preserve"> </w:t>
            </w:r>
          </w:p>
        </w:tc>
        <w:tc>
          <w:tcPr>
            <w:tcW w:w="897"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14" w:name="_Toc155863840"/>
            <w:r w:rsidRPr="00F903E9">
              <w:rPr>
                <w:rFonts w:hAnsi="標楷體" w:hint="eastAsia"/>
                <w:b w:val="0"/>
                <w:color w:val="000000" w:themeColor="text1"/>
                <w:sz w:val="18"/>
                <w:szCs w:val="18"/>
              </w:rPr>
              <w:t>8</w:t>
            </w:r>
            <w:r w:rsidRPr="00F903E9">
              <w:rPr>
                <w:rFonts w:hAnsi="標楷體"/>
                <w:b w:val="0"/>
                <w:color w:val="000000" w:themeColor="text1"/>
                <w:sz w:val="18"/>
                <w:szCs w:val="18"/>
              </w:rPr>
              <w:t>3</w:t>
            </w:r>
            <w:r w:rsidRPr="00F903E9">
              <w:rPr>
                <w:rFonts w:hAnsi="標楷體" w:hint="eastAsia"/>
                <w:b w:val="0"/>
                <w:color w:val="000000" w:themeColor="text1"/>
                <w:sz w:val="18"/>
                <w:szCs w:val="18"/>
              </w:rPr>
              <w:t>.5</w:t>
            </w:r>
            <w:r w:rsidRPr="00F903E9">
              <w:rPr>
                <w:rFonts w:hAnsi="標楷體"/>
                <w:b w:val="0"/>
                <w:color w:val="000000" w:themeColor="text1"/>
                <w:sz w:val="18"/>
                <w:szCs w:val="18"/>
              </w:rPr>
              <w:t>5</w:t>
            </w:r>
            <w:bookmarkEnd w:id="314"/>
          </w:p>
        </w:tc>
        <w:tc>
          <w:tcPr>
            <w:tcW w:w="993"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15" w:name="_Toc155863841"/>
            <w:r w:rsidRPr="00F903E9">
              <w:rPr>
                <w:rFonts w:hAnsi="標楷體" w:cs="新細明體" w:hint="eastAsia"/>
                <w:b w:val="0"/>
                <w:color w:val="000000" w:themeColor="text1"/>
                <w:kern w:val="0"/>
                <w:sz w:val="18"/>
                <w:szCs w:val="18"/>
              </w:rPr>
              <w:t>77</w:t>
            </w:r>
            <w:r w:rsidRPr="00F903E9">
              <w:rPr>
                <w:rFonts w:hAnsi="標楷體" w:cs="新細明體"/>
                <w:b w:val="0"/>
                <w:color w:val="000000" w:themeColor="text1"/>
                <w:kern w:val="0"/>
                <w:sz w:val="18"/>
                <w:szCs w:val="18"/>
              </w:rPr>
              <w:t>9</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339</w:t>
            </w:r>
            <w:bookmarkEnd w:id="315"/>
            <w:r w:rsidRPr="00F903E9">
              <w:rPr>
                <w:rFonts w:hAnsi="標楷體" w:cs="新細明體" w:hint="eastAsia"/>
                <w:b w:val="0"/>
                <w:color w:val="000000" w:themeColor="text1"/>
                <w:kern w:val="0"/>
                <w:sz w:val="18"/>
                <w:szCs w:val="18"/>
              </w:rPr>
              <w:t xml:space="preserve"> </w:t>
            </w:r>
          </w:p>
        </w:tc>
      </w:tr>
      <w:tr w:rsidR="00F903E9" w:rsidRPr="00F903E9" w:rsidTr="001F5DC4">
        <w:trPr>
          <w:trHeight w:val="20"/>
          <w:jc w:val="center"/>
        </w:trPr>
        <w:tc>
          <w:tcPr>
            <w:tcW w:w="513" w:type="dxa"/>
            <w:vMerge/>
          </w:tcPr>
          <w:p w:rsidR="00D24ADF" w:rsidRPr="00F903E9" w:rsidRDefault="00D24ADF" w:rsidP="00D24ADF">
            <w:pPr>
              <w:pStyle w:val="2"/>
              <w:numPr>
                <w:ilvl w:val="0"/>
                <w:numId w:val="0"/>
              </w:numPr>
              <w:rPr>
                <w:rFonts w:hAnsi="標楷體"/>
                <w:b w:val="0"/>
                <w:color w:val="000000" w:themeColor="text1"/>
              </w:rPr>
            </w:pPr>
          </w:p>
        </w:tc>
        <w:tc>
          <w:tcPr>
            <w:tcW w:w="1372" w:type="dxa"/>
            <w:tcBorders>
              <w:top w:val="dashSmallGap" w:sz="4" w:space="0" w:color="auto"/>
            </w:tcBorders>
            <w:vAlign w:val="center"/>
          </w:tcPr>
          <w:p w:rsidR="00D24ADF"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top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cs="新細明體"/>
                <w:b w:val="0"/>
                <w:color w:val="000000" w:themeColor="text1"/>
                <w:kern w:val="0"/>
                <w:sz w:val="18"/>
                <w:szCs w:val="18"/>
              </w:rPr>
            </w:pPr>
            <w:bookmarkStart w:id="316" w:name="_Toc155863843"/>
            <w:r w:rsidRPr="00F903E9">
              <w:rPr>
                <w:rFonts w:hAnsi="標楷體" w:cs="新細明體" w:hint="eastAsia"/>
                <w:b w:val="0"/>
                <w:color w:val="000000" w:themeColor="text1"/>
                <w:kern w:val="0"/>
                <w:sz w:val="18"/>
                <w:szCs w:val="18"/>
              </w:rPr>
              <w:t>4</w:t>
            </w:r>
            <w:r w:rsidRPr="00F903E9">
              <w:rPr>
                <w:rFonts w:hAnsi="標楷體" w:cs="新細明體"/>
                <w:b w:val="0"/>
                <w:color w:val="000000" w:themeColor="text1"/>
                <w:kern w:val="0"/>
                <w:sz w:val="18"/>
                <w:szCs w:val="18"/>
              </w:rPr>
              <w:t>7</w:t>
            </w:r>
            <w:bookmarkEnd w:id="316"/>
          </w:p>
        </w:tc>
        <w:tc>
          <w:tcPr>
            <w:tcW w:w="910"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17" w:name="_Toc155863844"/>
            <w:r w:rsidRPr="00F903E9">
              <w:rPr>
                <w:rFonts w:hAnsi="標楷體" w:cs="新細明體"/>
                <w:b w:val="0"/>
                <w:color w:val="000000" w:themeColor="text1"/>
                <w:kern w:val="0"/>
                <w:sz w:val="18"/>
                <w:szCs w:val="18"/>
              </w:rPr>
              <w:t>70</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1</w:t>
            </w:r>
            <w:r w:rsidRPr="00F903E9">
              <w:rPr>
                <w:rFonts w:hAnsi="標楷體" w:cs="新細明體" w:hint="eastAsia"/>
                <w:b w:val="0"/>
                <w:color w:val="000000" w:themeColor="text1"/>
                <w:kern w:val="0"/>
                <w:sz w:val="18"/>
                <w:szCs w:val="18"/>
              </w:rPr>
              <w:t>5</w:t>
            </w:r>
            <w:bookmarkEnd w:id="317"/>
          </w:p>
        </w:tc>
        <w:tc>
          <w:tcPr>
            <w:tcW w:w="1302"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18" w:name="_Toc155863845"/>
            <w:r w:rsidRPr="00F903E9">
              <w:rPr>
                <w:rFonts w:hAnsi="標楷體" w:cs="新細明體"/>
                <w:b w:val="0"/>
                <w:color w:val="000000" w:themeColor="text1"/>
                <w:kern w:val="0"/>
                <w:sz w:val="18"/>
                <w:szCs w:val="18"/>
              </w:rPr>
              <w:t>19</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935</w:t>
            </w:r>
            <w:r w:rsidRPr="00F903E9">
              <w:rPr>
                <w:rFonts w:hAnsi="標楷體" w:cs="新細明體" w:hint="eastAsia"/>
                <w:b w:val="0"/>
                <w:color w:val="000000" w:themeColor="text1"/>
                <w:kern w:val="0"/>
                <w:sz w:val="18"/>
                <w:szCs w:val="18"/>
              </w:rPr>
              <w:t>,6</w:t>
            </w:r>
            <w:r w:rsidRPr="00F903E9">
              <w:rPr>
                <w:rFonts w:hAnsi="標楷體" w:cs="新細明體"/>
                <w:b w:val="0"/>
                <w:color w:val="000000" w:themeColor="text1"/>
                <w:kern w:val="0"/>
                <w:sz w:val="18"/>
                <w:szCs w:val="18"/>
              </w:rPr>
              <w:t>98</w:t>
            </w:r>
            <w:bookmarkEnd w:id="318"/>
            <w:r w:rsidRPr="00F903E9">
              <w:rPr>
                <w:rFonts w:hAnsi="標楷體" w:cs="新細明體" w:hint="eastAsia"/>
                <w:b w:val="0"/>
                <w:color w:val="000000" w:themeColor="text1"/>
                <w:kern w:val="0"/>
                <w:sz w:val="18"/>
                <w:szCs w:val="18"/>
              </w:rPr>
              <w:t xml:space="preserve"> </w:t>
            </w:r>
          </w:p>
        </w:tc>
        <w:tc>
          <w:tcPr>
            <w:tcW w:w="1035"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19" w:name="_Toc155863846"/>
            <w:r w:rsidRPr="00F903E9">
              <w:rPr>
                <w:rFonts w:hAnsi="標楷體" w:cs="新細明體" w:hint="eastAsia"/>
                <w:b w:val="0"/>
                <w:color w:val="000000" w:themeColor="text1"/>
                <w:kern w:val="0"/>
                <w:sz w:val="18"/>
                <w:szCs w:val="18"/>
              </w:rPr>
              <w:t>61.</w:t>
            </w:r>
            <w:r w:rsidRPr="00F903E9">
              <w:rPr>
                <w:rFonts w:hAnsi="標楷體" w:cs="新細明體"/>
                <w:b w:val="0"/>
                <w:color w:val="000000" w:themeColor="text1"/>
                <w:kern w:val="0"/>
                <w:sz w:val="18"/>
                <w:szCs w:val="18"/>
              </w:rPr>
              <w:t>37</w:t>
            </w:r>
            <w:bookmarkEnd w:id="319"/>
          </w:p>
        </w:tc>
        <w:tc>
          <w:tcPr>
            <w:tcW w:w="1288"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20" w:name="_Toc155863847"/>
            <w:r w:rsidRPr="00F903E9">
              <w:rPr>
                <w:rFonts w:hAnsi="標楷體" w:hint="eastAsia"/>
                <w:b w:val="0"/>
                <w:color w:val="000000" w:themeColor="text1"/>
                <w:sz w:val="18"/>
                <w:szCs w:val="18"/>
              </w:rPr>
              <w:t>5</w:t>
            </w:r>
            <w:r w:rsidRPr="00F903E9">
              <w:rPr>
                <w:rFonts w:hAnsi="標楷體"/>
                <w:b w:val="0"/>
                <w:color w:val="000000" w:themeColor="text1"/>
                <w:sz w:val="18"/>
                <w:szCs w:val="18"/>
              </w:rPr>
              <w:t>3</w:t>
            </w:r>
            <w:r w:rsidRPr="00F903E9">
              <w:rPr>
                <w:rFonts w:hAnsi="標楷體" w:hint="eastAsia"/>
                <w:b w:val="0"/>
                <w:color w:val="000000" w:themeColor="text1"/>
                <w:sz w:val="18"/>
                <w:szCs w:val="18"/>
              </w:rPr>
              <w:t>,8</w:t>
            </w:r>
            <w:r w:rsidRPr="00F903E9">
              <w:rPr>
                <w:rFonts w:hAnsi="標楷體"/>
                <w:b w:val="0"/>
                <w:color w:val="000000" w:themeColor="text1"/>
                <w:sz w:val="18"/>
                <w:szCs w:val="18"/>
              </w:rPr>
              <w:t>7</w:t>
            </w:r>
            <w:r w:rsidRPr="00F903E9">
              <w:rPr>
                <w:rFonts w:hAnsi="標楷體" w:hint="eastAsia"/>
                <w:b w:val="0"/>
                <w:color w:val="000000" w:themeColor="text1"/>
                <w:sz w:val="18"/>
                <w:szCs w:val="18"/>
              </w:rPr>
              <w:t>8,</w:t>
            </w:r>
            <w:r w:rsidRPr="00F903E9">
              <w:rPr>
                <w:rFonts w:hAnsi="標楷體"/>
                <w:b w:val="0"/>
                <w:color w:val="000000" w:themeColor="text1"/>
                <w:sz w:val="18"/>
                <w:szCs w:val="18"/>
              </w:rPr>
              <w:t>1</w:t>
            </w:r>
            <w:r w:rsidRPr="00F903E9">
              <w:rPr>
                <w:rFonts w:hAnsi="標楷體" w:hint="eastAsia"/>
                <w:b w:val="0"/>
                <w:color w:val="000000" w:themeColor="text1"/>
                <w:sz w:val="18"/>
                <w:szCs w:val="18"/>
              </w:rPr>
              <w:t>98</w:t>
            </w:r>
            <w:bookmarkEnd w:id="320"/>
            <w:r w:rsidRPr="00F903E9">
              <w:rPr>
                <w:rFonts w:hAnsi="標楷體" w:hint="eastAsia"/>
                <w:b w:val="0"/>
                <w:color w:val="000000" w:themeColor="text1"/>
                <w:sz w:val="18"/>
                <w:szCs w:val="18"/>
              </w:rPr>
              <w:t xml:space="preserve"> </w:t>
            </w:r>
          </w:p>
        </w:tc>
        <w:tc>
          <w:tcPr>
            <w:tcW w:w="897"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21" w:name="_Toc155863848"/>
            <w:r w:rsidRPr="00F903E9">
              <w:rPr>
                <w:rFonts w:hAnsi="標楷體" w:hint="eastAsia"/>
                <w:b w:val="0"/>
                <w:color w:val="000000" w:themeColor="text1"/>
                <w:sz w:val="18"/>
                <w:szCs w:val="18"/>
              </w:rPr>
              <w:t>37.</w:t>
            </w:r>
            <w:r w:rsidRPr="00F903E9">
              <w:rPr>
                <w:rFonts w:hAnsi="標楷體"/>
                <w:b w:val="0"/>
                <w:color w:val="000000" w:themeColor="text1"/>
                <w:sz w:val="18"/>
                <w:szCs w:val="18"/>
              </w:rPr>
              <w:t>00</w:t>
            </w:r>
            <w:bookmarkEnd w:id="321"/>
          </w:p>
        </w:tc>
        <w:tc>
          <w:tcPr>
            <w:tcW w:w="993"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22" w:name="_Toc155863849"/>
            <w:r w:rsidRPr="00F903E9">
              <w:rPr>
                <w:rFonts w:hAnsi="標楷體" w:cs="新細明體" w:hint="eastAsia"/>
                <w:b w:val="0"/>
                <w:color w:val="000000" w:themeColor="text1"/>
                <w:kern w:val="0"/>
                <w:sz w:val="18"/>
                <w:szCs w:val="18"/>
              </w:rPr>
              <w:t>42</w:t>
            </w:r>
            <w:r w:rsidRPr="00F903E9">
              <w:rPr>
                <w:rFonts w:hAnsi="標楷體" w:cs="新細明體"/>
                <w:b w:val="0"/>
                <w:color w:val="000000" w:themeColor="text1"/>
                <w:kern w:val="0"/>
                <w:sz w:val="18"/>
                <w:szCs w:val="18"/>
              </w:rPr>
              <w:t>4</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16</w:t>
            </w:r>
            <w:r w:rsidRPr="00F903E9">
              <w:rPr>
                <w:rFonts w:hAnsi="標楷體" w:cs="新細明體" w:hint="eastAsia"/>
                <w:b w:val="0"/>
                <w:color w:val="000000" w:themeColor="text1"/>
                <w:kern w:val="0"/>
                <w:sz w:val="18"/>
                <w:szCs w:val="18"/>
              </w:rPr>
              <w:t>4</w:t>
            </w:r>
            <w:bookmarkEnd w:id="322"/>
            <w:r w:rsidRPr="00F903E9">
              <w:rPr>
                <w:rFonts w:hAnsi="標楷體" w:cs="新細明體" w:hint="eastAsia"/>
                <w:b w:val="0"/>
                <w:color w:val="000000" w:themeColor="text1"/>
                <w:kern w:val="0"/>
                <w:sz w:val="18"/>
                <w:szCs w:val="18"/>
              </w:rPr>
              <w:t xml:space="preserve"> </w:t>
            </w:r>
          </w:p>
        </w:tc>
      </w:tr>
      <w:tr w:rsidR="00F903E9" w:rsidRPr="00F903E9" w:rsidTr="001F5DC4">
        <w:trPr>
          <w:trHeight w:val="20"/>
          <w:jc w:val="center"/>
        </w:trPr>
        <w:tc>
          <w:tcPr>
            <w:tcW w:w="513" w:type="dxa"/>
            <w:vMerge/>
          </w:tcPr>
          <w:p w:rsidR="00D24ADF" w:rsidRPr="00F903E9" w:rsidRDefault="00D24ADF" w:rsidP="00D24ADF">
            <w:pPr>
              <w:pStyle w:val="2"/>
              <w:numPr>
                <w:ilvl w:val="0"/>
                <w:numId w:val="0"/>
              </w:numPr>
              <w:rPr>
                <w:rFonts w:hAnsi="標楷體"/>
                <w:b w:val="0"/>
                <w:color w:val="000000" w:themeColor="text1"/>
              </w:rPr>
            </w:pPr>
          </w:p>
        </w:tc>
        <w:tc>
          <w:tcPr>
            <w:tcW w:w="1372" w:type="dxa"/>
            <w:tcBorders>
              <w:top w:val="dashSmallGap" w:sz="4" w:space="0" w:color="auto"/>
            </w:tcBorders>
            <w:vAlign w:val="center"/>
          </w:tcPr>
          <w:p w:rsidR="00D24ADF" w:rsidRPr="00F903E9" w:rsidRDefault="00D24ADF" w:rsidP="00D24ADF">
            <w:pPr>
              <w:pStyle w:val="2"/>
              <w:numPr>
                <w:ilvl w:val="0"/>
                <w:numId w:val="0"/>
              </w:numPr>
              <w:rPr>
                <w:rFonts w:hAnsi="標楷體"/>
                <w:color w:val="000000" w:themeColor="text1"/>
                <w:sz w:val="20"/>
                <w:szCs w:val="20"/>
              </w:rPr>
            </w:pPr>
            <w:r w:rsidRPr="00F903E9">
              <w:rPr>
                <w:rFonts w:hAnsi="標楷體" w:hint="eastAsia"/>
                <w:color w:val="000000" w:themeColor="text1"/>
                <w:sz w:val="20"/>
                <w:szCs w:val="20"/>
              </w:rPr>
              <w:t>未逾2萬元</w:t>
            </w:r>
          </w:p>
          <w:p w:rsidR="00D24ADF" w:rsidRPr="00F903E9" w:rsidRDefault="00D24ADF" w:rsidP="00D24ADF">
            <w:pPr>
              <w:pStyle w:val="2"/>
              <w:numPr>
                <w:ilvl w:val="0"/>
                <w:numId w:val="0"/>
              </w:numPr>
              <w:rPr>
                <w:rFonts w:hAnsi="標楷體" w:cs="新細明體"/>
                <w:color w:val="000000" w:themeColor="text1"/>
                <w:sz w:val="18"/>
                <w:szCs w:val="18"/>
              </w:rPr>
            </w:pPr>
            <w:r w:rsidRPr="00F903E9">
              <w:rPr>
                <w:rFonts w:hAnsi="標楷體" w:hint="eastAsia"/>
                <w:color w:val="000000" w:themeColor="text1"/>
                <w:sz w:val="16"/>
                <w:szCs w:val="16"/>
              </w:rPr>
              <w:t>(</w:t>
            </w:r>
            <w:r w:rsidRPr="00F903E9">
              <w:rPr>
                <w:rFonts w:hAnsi="標楷體"/>
                <w:color w:val="000000" w:themeColor="text1"/>
                <w:sz w:val="16"/>
                <w:szCs w:val="16"/>
              </w:rPr>
              <w:t>&lt;=20,000</w:t>
            </w:r>
            <w:r w:rsidRPr="00F903E9">
              <w:rPr>
                <w:rFonts w:hAnsi="標楷體" w:hint="eastAsia"/>
                <w:color w:val="000000" w:themeColor="text1"/>
                <w:sz w:val="16"/>
                <w:szCs w:val="16"/>
              </w:rPr>
              <w:t>元</w:t>
            </w:r>
            <w:r w:rsidRPr="00F903E9">
              <w:rPr>
                <w:rFonts w:hAnsi="標楷體"/>
                <w:color w:val="000000" w:themeColor="text1"/>
                <w:sz w:val="16"/>
                <w:szCs w:val="16"/>
              </w:rPr>
              <w:t>)</w:t>
            </w:r>
          </w:p>
        </w:tc>
        <w:tc>
          <w:tcPr>
            <w:tcW w:w="616" w:type="dxa"/>
            <w:tcBorders>
              <w:top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cs="新細明體"/>
                <w:b w:val="0"/>
                <w:color w:val="000000" w:themeColor="text1"/>
                <w:kern w:val="0"/>
                <w:sz w:val="18"/>
                <w:szCs w:val="18"/>
              </w:rPr>
            </w:pPr>
            <w:bookmarkStart w:id="323" w:name="_Toc155863852"/>
            <w:r w:rsidRPr="00F903E9">
              <w:rPr>
                <w:rFonts w:hAnsi="標楷體" w:cs="新細明體"/>
                <w:b w:val="0"/>
                <w:color w:val="000000" w:themeColor="text1"/>
                <w:kern w:val="0"/>
                <w:sz w:val="18"/>
                <w:szCs w:val="18"/>
              </w:rPr>
              <w:t>4</w:t>
            </w:r>
            <w:bookmarkEnd w:id="323"/>
          </w:p>
        </w:tc>
        <w:tc>
          <w:tcPr>
            <w:tcW w:w="910"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24" w:name="_Toc155863853"/>
            <w:r w:rsidRPr="00F903E9">
              <w:rPr>
                <w:rFonts w:hAnsi="標楷體" w:cs="新細明體"/>
                <w:b w:val="0"/>
                <w:color w:val="000000" w:themeColor="text1"/>
                <w:kern w:val="0"/>
                <w:sz w:val="18"/>
                <w:szCs w:val="18"/>
              </w:rPr>
              <w:t>5</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97</w:t>
            </w:r>
            <w:bookmarkEnd w:id="324"/>
          </w:p>
        </w:tc>
        <w:tc>
          <w:tcPr>
            <w:tcW w:w="1302"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r w:rsidRPr="00F903E9">
              <w:rPr>
                <w:rFonts w:hAnsi="標楷體" w:cs="新細明體" w:hint="eastAsia"/>
                <w:b w:val="0"/>
                <w:color w:val="000000" w:themeColor="text1"/>
                <w:kern w:val="0"/>
                <w:sz w:val="18"/>
                <w:szCs w:val="18"/>
              </w:rPr>
              <w:t xml:space="preserve">   </w:t>
            </w:r>
            <w:bookmarkStart w:id="325" w:name="_Toc155863854"/>
            <w:r w:rsidRPr="00F903E9">
              <w:rPr>
                <w:rFonts w:hAnsi="標楷體" w:cs="新細明體"/>
                <w:b w:val="0"/>
                <w:color w:val="000000" w:themeColor="text1"/>
                <w:kern w:val="0"/>
                <w:sz w:val="18"/>
                <w:szCs w:val="18"/>
              </w:rPr>
              <w:t>8</w:t>
            </w:r>
            <w:r w:rsidRPr="00F903E9">
              <w:rPr>
                <w:rFonts w:hAnsi="標楷體" w:cs="新細明體" w:hint="eastAsia"/>
                <w:b w:val="0"/>
                <w:color w:val="000000" w:themeColor="text1"/>
                <w:kern w:val="0"/>
                <w:sz w:val="18"/>
                <w:szCs w:val="18"/>
              </w:rPr>
              <w:t>0,000</w:t>
            </w:r>
            <w:bookmarkEnd w:id="325"/>
            <w:r w:rsidRPr="00F903E9">
              <w:rPr>
                <w:rFonts w:hAnsi="標楷體" w:cs="新細明體" w:hint="eastAsia"/>
                <w:b w:val="0"/>
                <w:color w:val="000000" w:themeColor="text1"/>
                <w:kern w:val="0"/>
                <w:sz w:val="18"/>
                <w:szCs w:val="18"/>
              </w:rPr>
              <w:t xml:space="preserve"> </w:t>
            </w:r>
          </w:p>
        </w:tc>
        <w:tc>
          <w:tcPr>
            <w:tcW w:w="1035"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26" w:name="_Toc155863855"/>
            <w:r w:rsidRPr="00F903E9">
              <w:rPr>
                <w:rFonts w:hAnsi="標楷體" w:cs="新細明體" w:hint="eastAsia"/>
                <w:b w:val="0"/>
                <w:color w:val="000000" w:themeColor="text1"/>
                <w:kern w:val="0"/>
                <w:sz w:val="18"/>
                <w:szCs w:val="18"/>
              </w:rPr>
              <w:t>0.</w:t>
            </w:r>
            <w:r w:rsidRPr="00F903E9">
              <w:rPr>
                <w:rFonts w:hAnsi="標楷體" w:cs="新細明體"/>
                <w:b w:val="0"/>
                <w:color w:val="000000" w:themeColor="text1"/>
                <w:kern w:val="0"/>
                <w:sz w:val="18"/>
                <w:szCs w:val="18"/>
              </w:rPr>
              <w:t>25</w:t>
            </w:r>
            <w:bookmarkEnd w:id="326"/>
          </w:p>
        </w:tc>
        <w:tc>
          <w:tcPr>
            <w:tcW w:w="1288"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27" w:name="_Toc155863856"/>
            <w:r w:rsidRPr="00F903E9">
              <w:rPr>
                <w:rFonts w:hAnsi="標楷體" w:hint="eastAsia"/>
                <w:b w:val="0"/>
                <w:color w:val="000000" w:themeColor="text1"/>
                <w:sz w:val="18"/>
                <w:szCs w:val="18"/>
              </w:rPr>
              <w:t>8</w:t>
            </w:r>
            <w:r w:rsidRPr="00F903E9">
              <w:rPr>
                <w:rFonts w:hAnsi="標楷體"/>
                <w:b w:val="0"/>
                <w:color w:val="000000" w:themeColor="text1"/>
                <w:sz w:val="18"/>
                <w:szCs w:val="18"/>
              </w:rPr>
              <w:t>40</w:t>
            </w:r>
            <w:r w:rsidRPr="00F903E9">
              <w:rPr>
                <w:rFonts w:hAnsi="標楷體" w:hint="eastAsia"/>
                <w:b w:val="0"/>
                <w:color w:val="000000" w:themeColor="text1"/>
                <w:sz w:val="18"/>
                <w:szCs w:val="18"/>
              </w:rPr>
              <w:t>,2</w:t>
            </w:r>
            <w:r w:rsidRPr="00F903E9">
              <w:rPr>
                <w:rFonts w:hAnsi="標楷體"/>
                <w:b w:val="0"/>
                <w:color w:val="000000" w:themeColor="text1"/>
                <w:sz w:val="18"/>
                <w:szCs w:val="18"/>
              </w:rPr>
              <w:t>0</w:t>
            </w:r>
            <w:r w:rsidRPr="00F903E9">
              <w:rPr>
                <w:rFonts w:hAnsi="標楷體" w:hint="eastAsia"/>
                <w:b w:val="0"/>
                <w:color w:val="000000" w:themeColor="text1"/>
                <w:sz w:val="18"/>
                <w:szCs w:val="18"/>
              </w:rPr>
              <w:t>0</w:t>
            </w:r>
            <w:bookmarkEnd w:id="327"/>
            <w:r w:rsidRPr="00F903E9">
              <w:rPr>
                <w:rFonts w:hAnsi="標楷體" w:hint="eastAsia"/>
                <w:b w:val="0"/>
                <w:color w:val="000000" w:themeColor="text1"/>
                <w:sz w:val="18"/>
                <w:szCs w:val="18"/>
              </w:rPr>
              <w:t xml:space="preserve"> </w:t>
            </w:r>
          </w:p>
        </w:tc>
        <w:tc>
          <w:tcPr>
            <w:tcW w:w="897"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28" w:name="_Toc155863857"/>
            <w:r w:rsidRPr="00F903E9">
              <w:rPr>
                <w:rFonts w:hAnsi="標楷體"/>
                <w:b w:val="0"/>
                <w:color w:val="000000" w:themeColor="text1"/>
                <w:sz w:val="18"/>
                <w:szCs w:val="18"/>
              </w:rPr>
              <w:t>9</w:t>
            </w:r>
            <w:r w:rsidRPr="00F903E9">
              <w:rPr>
                <w:rFonts w:hAnsi="標楷體" w:hint="eastAsia"/>
                <w:b w:val="0"/>
                <w:color w:val="000000" w:themeColor="text1"/>
                <w:sz w:val="18"/>
                <w:szCs w:val="18"/>
              </w:rPr>
              <w:t>.</w:t>
            </w:r>
            <w:r w:rsidRPr="00F903E9">
              <w:rPr>
                <w:rFonts w:hAnsi="標楷體"/>
                <w:b w:val="0"/>
                <w:color w:val="000000" w:themeColor="text1"/>
                <w:sz w:val="18"/>
                <w:szCs w:val="18"/>
              </w:rPr>
              <w:t>25</w:t>
            </w:r>
            <w:bookmarkEnd w:id="328"/>
          </w:p>
        </w:tc>
        <w:tc>
          <w:tcPr>
            <w:tcW w:w="993"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29" w:name="_Toc155863858"/>
            <w:r w:rsidRPr="00F903E9">
              <w:rPr>
                <w:rFonts w:hAnsi="標楷體" w:cs="新細明體" w:hint="eastAsia"/>
                <w:b w:val="0"/>
                <w:color w:val="000000" w:themeColor="text1"/>
                <w:kern w:val="0"/>
                <w:sz w:val="18"/>
                <w:szCs w:val="18"/>
              </w:rPr>
              <w:t>20,000</w:t>
            </w:r>
            <w:bookmarkEnd w:id="329"/>
            <w:r w:rsidRPr="00F903E9">
              <w:rPr>
                <w:rFonts w:hAnsi="標楷體" w:cs="新細明體" w:hint="eastAsia"/>
                <w:b w:val="0"/>
                <w:color w:val="000000" w:themeColor="text1"/>
                <w:kern w:val="0"/>
                <w:sz w:val="18"/>
                <w:szCs w:val="18"/>
              </w:rPr>
              <w:t xml:space="preserve"> </w:t>
            </w:r>
          </w:p>
        </w:tc>
      </w:tr>
      <w:tr w:rsidR="00F903E9" w:rsidRPr="00F903E9" w:rsidTr="001F5DC4">
        <w:trPr>
          <w:trHeight w:val="20"/>
          <w:jc w:val="center"/>
        </w:trPr>
        <w:tc>
          <w:tcPr>
            <w:tcW w:w="513" w:type="dxa"/>
            <w:vMerge/>
          </w:tcPr>
          <w:p w:rsidR="00D24ADF" w:rsidRPr="00F903E9" w:rsidRDefault="00D24ADF" w:rsidP="00D24ADF">
            <w:pPr>
              <w:pStyle w:val="2"/>
              <w:numPr>
                <w:ilvl w:val="0"/>
                <w:numId w:val="0"/>
              </w:numPr>
              <w:rPr>
                <w:rFonts w:hAnsi="標楷體"/>
                <w:b w:val="0"/>
                <w:color w:val="000000" w:themeColor="text1"/>
              </w:rPr>
            </w:pPr>
          </w:p>
        </w:tc>
        <w:tc>
          <w:tcPr>
            <w:tcW w:w="1372"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D24ADF" w:rsidRPr="00F903E9" w:rsidRDefault="00D24ADF" w:rsidP="00D24ADF">
            <w:pPr>
              <w:pStyle w:val="2"/>
              <w:numPr>
                <w:ilvl w:val="0"/>
                <w:numId w:val="0"/>
              </w:numPr>
              <w:ind w:leftChars="46" w:left="156"/>
              <w:jc w:val="left"/>
              <w:rPr>
                <w:rFonts w:hAnsi="標楷體"/>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cs="新細明體"/>
                <w:b w:val="0"/>
                <w:color w:val="000000" w:themeColor="text1"/>
                <w:kern w:val="0"/>
                <w:sz w:val="18"/>
                <w:szCs w:val="18"/>
              </w:rPr>
            </w:pPr>
            <w:bookmarkStart w:id="330" w:name="_Toc155863860"/>
            <w:r w:rsidRPr="00F903E9">
              <w:rPr>
                <w:rFonts w:hAnsi="標楷體" w:hint="eastAsia"/>
                <w:b w:val="0"/>
                <w:color w:val="000000" w:themeColor="text1"/>
                <w:sz w:val="18"/>
                <w:szCs w:val="18"/>
              </w:rPr>
              <w:t>0</w:t>
            </w:r>
            <w:bookmarkEnd w:id="330"/>
          </w:p>
        </w:tc>
        <w:tc>
          <w:tcPr>
            <w:tcW w:w="910"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31" w:name="_Toc155863861"/>
            <w:r w:rsidRPr="00F903E9">
              <w:rPr>
                <w:rFonts w:hAnsi="標楷體" w:hint="eastAsia"/>
                <w:b w:val="0"/>
                <w:color w:val="000000" w:themeColor="text1"/>
                <w:sz w:val="18"/>
                <w:szCs w:val="18"/>
              </w:rPr>
              <w:t>0</w:t>
            </w:r>
            <w:bookmarkEnd w:id="331"/>
          </w:p>
        </w:tc>
        <w:tc>
          <w:tcPr>
            <w:tcW w:w="1302"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32" w:name="_Toc155863862"/>
            <w:r w:rsidRPr="00F903E9">
              <w:rPr>
                <w:rFonts w:hAnsi="標楷體" w:hint="eastAsia"/>
                <w:b w:val="0"/>
                <w:color w:val="000000" w:themeColor="text1"/>
                <w:sz w:val="18"/>
                <w:szCs w:val="18"/>
              </w:rPr>
              <w:t>0</w:t>
            </w:r>
            <w:bookmarkEnd w:id="332"/>
          </w:p>
        </w:tc>
        <w:tc>
          <w:tcPr>
            <w:tcW w:w="1035"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33" w:name="_Toc155863863"/>
            <w:r w:rsidRPr="00F903E9">
              <w:rPr>
                <w:rFonts w:hAnsi="標楷體" w:hint="eastAsia"/>
                <w:b w:val="0"/>
                <w:color w:val="000000" w:themeColor="text1"/>
                <w:sz w:val="18"/>
                <w:szCs w:val="18"/>
              </w:rPr>
              <w:t>0</w:t>
            </w:r>
            <w:bookmarkEnd w:id="333"/>
          </w:p>
        </w:tc>
        <w:tc>
          <w:tcPr>
            <w:tcW w:w="1288"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34" w:name="_Toc155863864"/>
            <w:r w:rsidRPr="00F903E9">
              <w:rPr>
                <w:rFonts w:hAnsi="標楷體" w:hint="eastAsia"/>
                <w:b w:val="0"/>
                <w:color w:val="000000" w:themeColor="text1"/>
                <w:sz w:val="18"/>
                <w:szCs w:val="18"/>
              </w:rPr>
              <w:t>0</w:t>
            </w:r>
            <w:bookmarkEnd w:id="334"/>
          </w:p>
        </w:tc>
        <w:tc>
          <w:tcPr>
            <w:tcW w:w="897" w:type="dxa"/>
            <w:tcBorders>
              <w:top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35" w:name="_Toc155863865"/>
            <w:r w:rsidRPr="00F903E9">
              <w:rPr>
                <w:rFonts w:hAnsi="標楷體" w:hint="eastAsia"/>
                <w:b w:val="0"/>
                <w:color w:val="000000" w:themeColor="text1"/>
                <w:sz w:val="18"/>
                <w:szCs w:val="18"/>
              </w:rPr>
              <w:t>0</w:t>
            </w:r>
            <w:bookmarkEnd w:id="335"/>
          </w:p>
        </w:tc>
        <w:tc>
          <w:tcPr>
            <w:tcW w:w="993" w:type="dxa"/>
            <w:tcBorders>
              <w:top w:val="dashSmallGap"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kern w:val="0"/>
                <w:sz w:val="18"/>
                <w:szCs w:val="18"/>
              </w:rPr>
            </w:pPr>
            <w:bookmarkStart w:id="336" w:name="_Toc155863866"/>
            <w:r w:rsidRPr="00F903E9">
              <w:rPr>
                <w:rFonts w:hAnsi="標楷體" w:hint="eastAsia"/>
                <w:b w:val="0"/>
                <w:color w:val="000000" w:themeColor="text1"/>
                <w:sz w:val="18"/>
                <w:szCs w:val="18"/>
              </w:rPr>
              <w:t>0</w:t>
            </w:r>
            <w:bookmarkEnd w:id="336"/>
          </w:p>
        </w:tc>
      </w:tr>
      <w:tr w:rsidR="00F903E9" w:rsidRPr="00F903E9" w:rsidTr="001F5DC4">
        <w:trPr>
          <w:trHeight w:val="20"/>
          <w:jc w:val="center"/>
        </w:trPr>
        <w:tc>
          <w:tcPr>
            <w:tcW w:w="513" w:type="dxa"/>
            <w:vMerge/>
            <w:tcBorders>
              <w:bottom w:val="double" w:sz="4" w:space="0" w:color="auto"/>
            </w:tcBorders>
          </w:tcPr>
          <w:p w:rsidR="00D24ADF" w:rsidRPr="00F903E9" w:rsidRDefault="00D24ADF" w:rsidP="00D24ADF">
            <w:pPr>
              <w:pStyle w:val="2"/>
              <w:numPr>
                <w:ilvl w:val="0"/>
                <w:numId w:val="0"/>
              </w:numPr>
              <w:rPr>
                <w:rFonts w:hAnsi="標楷體"/>
                <w:b w:val="0"/>
                <w:color w:val="000000" w:themeColor="text1"/>
              </w:rPr>
            </w:pPr>
          </w:p>
        </w:tc>
        <w:tc>
          <w:tcPr>
            <w:tcW w:w="1372" w:type="dxa"/>
            <w:tcBorders>
              <w:bottom w:val="double" w:sz="4" w:space="0" w:color="auto"/>
            </w:tcBorders>
            <w:vAlign w:val="center"/>
          </w:tcPr>
          <w:p w:rsidR="00D24ADF"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bottom w:val="double"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37" w:name="_Toc155863868"/>
            <w:r w:rsidRPr="00F903E9">
              <w:rPr>
                <w:rFonts w:hAnsi="標楷體" w:cs="新細明體"/>
                <w:b w:val="0"/>
                <w:color w:val="000000" w:themeColor="text1"/>
                <w:kern w:val="0"/>
                <w:sz w:val="18"/>
                <w:szCs w:val="18"/>
              </w:rPr>
              <w:t>4</w:t>
            </w:r>
            <w:bookmarkEnd w:id="337"/>
          </w:p>
        </w:tc>
        <w:tc>
          <w:tcPr>
            <w:tcW w:w="910" w:type="dxa"/>
            <w:tcBorders>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38" w:name="_Toc155863869"/>
            <w:r w:rsidRPr="00F903E9">
              <w:rPr>
                <w:rFonts w:hAnsi="標楷體" w:cs="新細明體"/>
                <w:b w:val="0"/>
                <w:color w:val="000000" w:themeColor="text1"/>
                <w:kern w:val="0"/>
                <w:sz w:val="18"/>
                <w:szCs w:val="18"/>
              </w:rPr>
              <w:t>5</w:t>
            </w:r>
            <w:r w:rsidRPr="00F903E9">
              <w:rPr>
                <w:rFonts w:hAnsi="標楷體" w:cs="新細明體" w:hint="eastAsia"/>
                <w:b w:val="0"/>
                <w:color w:val="000000" w:themeColor="text1"/>
                <w:kern w:val="0"/>
                <w:sz w:val="18"/>
                <w:szCs w:val="18"/>
              </w:rPr>
              <w:t>.</w:t>
            </w:r>
            <w:r w:rsidRPr="00F903E9">
              <w:rPr>
                <w:rFonts w:hAnsi="標楷體" w:cs="新細明體"/>
                <w:b w:val="0"/>
                <w:color w:val="000000" w:themeColor="text1"/>
                <w:kern w:val="0"/>
                <w:sz w:val="18"/>
                <w:szCs w:val="18"/>
              </w:rPr>
              <w:t>97</w:t>
            </w:r>
            <w:bookmarkEnd w:id="338"/>
          </w:p>
        </w:tc>
        <w:tc>
          <w:tcPr>
            <w:tcW w:w="1302" w:type="dxa"/>
            <w:tcBorders>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cs="新細明體" w:hint="eastAsia"/>
                <w:b w:val="0"/>
                <w:color w:val="000000" w:themeColor="text1"/>
                <w:kern w:val="0"/>
                <w:sz w:val="18"/>
                <w:szCs w:val="18"/>
              </w:rPr>
              <w:t xml:space="preserve">   </w:t>
            </w:r>
            <w:bookmarkStart w:id="339" w:name="_Toc155863870"/>
            <w:r w:rsidRPr="00F903E9">
              <w:rPr>
                <w:rFonts w:hAnsi="標楷體" w:cs="新細明體"/>
                <w:b w:val="0"/>
                <w:color w:val="000000" w:themeColor="text1"/>
                <w:kern w:val="0"/>
                <w:sz w:val="18"/>
                <w:szCs w:val="18"/>
              </w:rPr>
              <w:t>8</w:t>
            </w:r>
            <w:r w:rsidRPr="00F903E9">
              <w:rPr>
                <w:rFonts w:hAnsi="標楷體" w:cs="新細明體" w:hint="eastAsia"/>
                <w:b w:val="0"/>
                <w:color w:val="000000" w:themeColor="text1"/>
                <w:kern w:val="0"/>
                <w:sz w:val="18"/>
                <w:szCs w:val="18"/>
              </w:rPr>
              <w:t>0,000</w:t>
            </w:r>
            <w:bookmarkEnd w:id="339"/>
            <w:r w:rsidRPr="00F903E9">
              <w:rPr>
                <w:rFonts w:hAnsi="標楷體" w:cs="新細明體" w:hint="eastAsia"/>
                <w:b w:val="0"/>
                <w:color w:val="000000" w:themeColor="text1"/>
                <w:kern w:val="0"/>
                <w:sz w:val="18"/>
                <w:szCs w:val="18"/>
              </w:rPr>
              <w:t xml:space="preserve"> </w:t>
            </w:r>
          </w:p>
        </w:tc>
        <w:tc>
          <w:tcPr>
            <w:tcW w:w="1035" w:type="dxa"/>
            <w:tcBorders>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40" w:name="_Toc155863871"/>
            <w:r w:rsidRPr="00F903E9">
              <w:rPr>
                <w:rFonts w:hAnsi="標楷體" w:cs="新細明體" w:hint="eastAsia"/>
                <w:b w:val="0"/>
                <w:color w:val="000000" w:themeColor="text1"/>
                <w:kern w:val="0"/>
                <w:sz w:val="18"/>
                <w:szCs w:val="18"/>
              </w:rPr>
              <w:t>0.</w:t>
            </w:r>
            <w:r w:rsidRPr="00F903E9">
              <w:rPr>
                <w:rFonts w:hAnsi="標楷體" w:cs="新細明體"/>
                <w:b w:val="0"/>
                <w:color w:val="000000" w:themeColor="text1"/>
                <w:kern w:val="0"/>
                <w:sz w:val="18"/>
                <w:szCs w:val="18"/>
              </w:rPr>
              <w:t>25</w:t>
            </w:r>
            <w:bookmarkEnd w:id="340"/>
          </w:p>
        </w:tc>
        <w:tc>
          <w:tcPr>
            <w:tcW w:w="1288" w:type="dxa"/>
            <w:tcBorders>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41" w:name="_Toc155863872"/>
            <w:r w:rsidRPr="00F903E9">
              <w:rPr>
                <w:rFonts w:hAnsi="標楷體" w:hint="eastAsia"/>
                <w:b w:val="0"/>
                <w:color w:val="000000" w:themeColor="text1"/>
                <w:sz w:val="18"/>
                <w:szCs w:val="18"/>
              </w:rPr>
              <w:t>8</w:t>
            </w:r>
            <w:r w:rsidRPr="00F903E9">
              <w:rPr>
                <w:rFonts w:hAnsi="標楷體"/>
                <w:b w:val="0"/>
                <w:color w:val="000000" w:themeColor="text1"/>
                <w:sz w:val="18"/>
                <w:szCs w:val="18"/>
              </w:rPr>
              <w:t>40</w:t>
            </w:r>
            <w:r w:rsidRPr="00F903E9">
              <w:rPr>
                <w:rFonts w:hAnsi="標楷體" w:hint="eastAsia"/>
                <w:b w:val="0"/>
                <w:color w:val="000000" w:themeColor="text1"/>
                <w:sz w:val="18"/>
                <w:szCs w:val="18"/>
              </w:rPr>
              <w:t>,0</w:t>
            </w:r>
            <w:r w:rsidRPr="00F903E9">
              <w:rPr>
                <w:rFonts w:hAnsi="標楷體"/>
                <w:b w:val="0"/>
                <w:color w:val="000000" w:themeColor="text1"/>
                <w:sz w:val="18"/>
                <w:szCs w:val="18"/>
              </w:rPr>
              <w:t>0</w:t>
            </w:r>
            <w:r w:rsidRPr="00F903E9">
              <w:rPr>
                <w:rFonts w:hAnsi="標楷體" w:hint="eastAsia"/>
                <w:b w:val="0"/>
                <w:color w:val="000000" w:themeColor="text1"/>
                <w:sz w:val="18"/>
                <w:szCs w:val="18"/>
              </w:rPr>
              <w:t>0</w:t>
            </w:r>
            <w:bookmarkEnd w:id="341"/>
            <w:r w:rsidRPr="00F903E9">
              <w:rPr>
                <w:rFonts w:hAnsi="標楷體" w:hint="eastAsia"/>
                <w:b w:val="0"/>
                <w:color w:val="000000" w:themeColor="text1"/>
                <w:sz w:val="18"/>
                <w:szCs w:val="18"/>
              </w:rPr>
              <w:t xml:space="preserve"> </w:t>
            </w:r>
          </w:p>
        </w:tc>
        <w:tc>
          <w:tcPr>
            <w:tcW w:w="897" w:type="dxa"/>
            <w:tcBorders>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42" w:name="_Toc155863873"/>
            <w:r w:rsidRPr="00F903E9">
              <w:rPr>
                <w:rFonts w:hAnsi="標楷體"/>
                <w:b w:val="0"/>
                <w:color w:val="000000" w:themeColor="text1"/>
                <w:sz w:val="18"/>
                <w:szCs w:val="18"/>
              </w:rPr>
              <w:t>9</w:t>
            </w:r>
            <w:r w:rsidRPr="00F903E9">
              <w:rPr>
                <w:rFonts w:hAnsi="標楷體" w:hint="eastAsia"/>
                <w:b w:val="0"/>
                <w:color w:val="000000" w:themeColor="text1"/>
                <w:sz w:val="18"/>
                <w:szCs w:val="18"/>
              </w:rPr>
              <w:t>.</w:t>
            </w:r>
            <w:r w:rsidRPr="00F903E9">
              <w:rPr>
                <w:rFonts w:hAnsi="標楷體"/>
                <w:b w:val="0"/>
                <w:color w:val="000000" w:themeColor="text1"/>
                <w:sz w:val="18"/>
                <w:szCs w:val="18"/>
              </w:rPr>
              <w:t>25</w:t>
            </w:r>
            <w:bookmarkEnd w:id="342"/>
          </w:p>
        </w:tc>
        <w:tc>
          <w:tcPr>
            <w:tcW w:w="993" w:type="dxa"/>
            <w:tcBorders>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43" w:name="_Toc155863874"/>
            <w:r w:rsidRPr="00F903E9">
              <w:rPr>
                <w:rFonts w:hAnsi="標楷體" w:cs="新細明體" w:hint="eastAsia"/>
                <w:b w:val="0"/>
                <w:color w:val="000000" w:themeColor="text1"/>
                <w:kern w:val="0"/>
                <w:sz w:val="18"/>
                <w:szCs w:val="18"/>
              </w:rPr>
              <w:t>20,000</w:t>
            </w:r>
            <w:bookmarkEnd w:id="343"/>
            <w:r w:rsidRPr="00F903E9">
              <w:rPr>
                <w:rFonts w:hAnsi="標楷體" w:cs="新細明體" w:hint="eastAsia"/>
                <w:b w:val="0"/>
                <w:color w:val="000000" w:themeColor="text1"/>
                <w:kern w:val="0"/>
                <w:sz w:val="18"/>
                <w:szCs w:val="18"/>
              </w:rPr>
              <w:t xml:space="preserve"> </w:t>
            </w:r>
          </w:p>
        </w:tc>
      </w:tr>
      <w:tr w:rsidR="00F903E9" w:rsidRPr="00F903E9" w:rsidTr="001F5DC4">
        <w:trPr>
          <w:trHeight w:val="20"/>
          <w:jc w:val="center"/>
        </w:trPr>
        <w:tc>
          <w:tcPr>
            <w:tcW w:w="513" w:type="dxa"/>
            <w:vMerge w:val="restart"/>
            <w:tcBorders>
              <w:top w:val="double" w:sz="4" w:space="0" w:color="auto"/>
            </w:tcBorders>
            <w:vAlign w:val="center"/>
          </w:tcPr>
          <w:p w:rsidR="00D24ADF" w:rsidRPr="00F903E9" w:rsidRDefault="00D24ADF" w:rsidP="00D24ADF">
            <w:pPr>
              <w:pStyle w:val="2"/>
              <w:numPr>
                <w:ilvl w:val="0"/>
                <w:numId w:val="0"/>
              </w:numPr>
              <w:ind w:leftChars="-24" w:left="-82" w:rightChars="-30" w:right="-102"/>
              <w:jc w:val="center"/>
              <w:rPr>
                <w:rFonts w:hAnsi="標楷體"/>
                <w:color w:val="000000" w:themeColor="text1"/>
                <w:sz w:val="18"/>
                <w:szCs w:val="18"/>
              </w:rPr>
            </w:pPr>
            <w:bookmarkStart w:id="344" w:name="_Toc155863875"/>
            <w:r w:rsidRPr="00F903E9">
              <w:rPr>
                <w:rFonts w:hAnsi="標楷體" w:hint="eastAsia"/>
                <w:color w:val="000000" w:themeColor="text1"/>
                <w:sz w:val="18"/>
                <w:szCs w:val="18"/>
              </w:rPr>
              <w:t>補助金額占計畫之比率</w:t>
            </w:r>
            <w:bookmarkEnd w:id="344"/>
          </w:p>
        </w:tc>
        <w:tc>
          <w:tcPr>
            <w:tcW w:w="1372" w:type="dxa"/>
            <w:tcBorders>
              <w:top w:val="double" w:sz="4" w:space="0" w:color="auto"/>
              <w:bottom w:val="dashSmallGap" w:sz="4" w:space="0" w:color="auto"/>
            </w:tcBorders>
            <w:vAlign w:val="center"/>
          </w:tcPr>
          <w:p w:rsidR="00D24ADF" w:rsidRPr="00F903E9" w:rsidRDefault="00D24ADF" w:rsidP="00D24ADF">
            <w:pPr>
              <w:pStyle w:val="2"/>
              <w:numPr>
                <w:ilvl w:val="0"/>
                <w:numId w:val="0"/>
              </w:numPr>
              <w:rPr>
                <w:rFonts w:hAnsi="標楷體"/>
                <w:color w:val="000000" w:themeColor="text1"/>
                <w:sz w:val="20"/>
                <w:szCs w:val="20"/>
              </w:rPr>
            </w:pPr>
            <w:r w:rsidRPr="00F903E9">
              <w:rPr>
                <w:rFonts w:hAnsi="標楷體" w:hint="eastAsia"/>
                <w:color w:val="000000" w:themeColor="text1"/>
                <w:sz w:val="20"/>
                <w:szCs w:val="20"/>
              </w:rPr>
              <w:t>補助全額</w:t>
            </w:r>
          </w:p>
          <w:p w:rsidR="00D24ADF" w:rsidRPr="00F903E9" w:rsidRDefault="00D24ADF" w:rsidP="00D24ADF">
            <w:pPr>
              <w:pStyle w:val="2"/>
              <w:numPr>
                <w:ilvl w:val="0"/>
                <w:numId w:val="0"/>
              </w:numPr>
              <w:rPr>
                <w:rFonts w:hAnsi="標楷體"/>
                <w:color w:val="000000" w:themeColor="text1"/>
              </w:rPr>
            </w:pPr>
            <w:r w:rsidRPr="00F903E9">
              <w:rPr>
                <w:rFonts w:hAnsi="標楷體" w:hint="eastAsia"/>
                <w:color w:val="000000" w:themeColor="text1"/>
                <w:sz w:val="16"/>
                <w:szCs w:val="16"/>
              </w:rPr>
              <w:t>(</w:t>
            </w:r>
            <w:r w:rsidRPr="00F903E9">
              <w:rPr>
                <w:rFonts w:hAnsi="標楷體"/>
                <w:color w:val="000000" w:themeColor="text1"/>
                <w:sz w:val="16"/>
                <w:szCs w:val="16"/>
              </w:rPr>
              <w:t>=100)</w:t>
            </w:r>
          </w:p>
        </w:tc>
        <w:tc>
          <w:tcPr>
            <w:tcW w:w="616" w:type="dxa"/>
            <w:tcBorders>
              <w:top w:val="double" w:sz="4" w:space="0" w:color="auto"/>
              <w:bottom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45" w:name="_Toc155863878"/>
            <w:r w:rsidRPr="00F903E9">
              <w:rPr>
                <w:rFonts w:hAnsi="標楷體" w:hint="eastAsia"/>
                <w:b w:val="0"/>
                <w:color w:val="000000" w:themeColor="text1"/>
                <w:sz w:val="18"/>
                <w:szCs w:val="18"/>
              </w:rPr>
              <w:t>5</w:t>
            </w:r>
            <w:bookmarkEnd w:id="345"/>
          </w:p>
        </w:tc>
        <w:tc>
          <w:tcPr>
            <w:tcW w:w="910"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46" w:name="_Toc155863879"/>
            <w:r w:rsidRPr="00F903E9">
              <w:rPr>
                <w:rFonts w:hAnsi="標楷體" w:hint="eastAsia"/>
                <w:b w:val="0"/>
                <w:color w:val="000000" w:themeColor="text1"/>
                <w:sz w:val="18"/>
                <w:szCs w:val="18"/>
              </w:rPr>
              <w:t>7.</w:t>
            </w:r>
            <w:r w:rsidRPr="00F903E9">
              <w:rPr>
                <w:rFonts w:hAnsi="標楷體"/>
                <w:b w:val="0"/>
                <w:color w:val="000000" w:themeColor="text1"/>
                <w:sz w:val="18"/>
                <w:szCs w:val="18"/>
              </w:rPr>
              <w:t>46</w:t>
            </w:r>
            <w:bookmarkEnd w:id="346"/>
          </w:p>
        </w:tc>
        <w:tc>
          <w:tcPr>
            <w:tcW w:w="1302"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47" w:name="_Toc155863880"/>
            <w:r w:rsidRPr="00F903E9">
              <w:rPr>
                <w:rFonts w:hAnsi="標楷體" w:hint="eastAsia"/>
                <w:b w:val="0"/>
                <w:color w:val="000000" w:themeColor="text1"/>
                <w:sz w:val="18"/>
                <w:szCs w:val="18"/>
              </w:rPr>
              <w:t>3,434,720</w:t>
            </w:r>
            <w:bookmarkEnd w:id="347"/>
            <w:r w:rsidRPr="00F903E9">
              <w:rPr>
                <w:rFonts w:hAnsi="標楷體" w:hint="eastAsia"/>
                <w:b w:val="0"/>
                <w:color w:val="000000" w:themeColor="text1"/>
                <w:sz w:val="18"/>
                <w:szCs w:val="18"/>
              </w:rPr>
              <w:t xml:space="preserve"> </w:t>
            </w:r>
          </w:p>
        </w:tc>
        <w:tc>
          <w:tcPr>
            <w:tcW w:w="1035"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48" w:name="_Toc155863881"/>
            <w:r w:rsidRPr="00F903E9">
              <w:rPr>
                <w:rFonts w:hAnsi="標楷體" w:hint="eastAsia"/>
                <w:b w:val="0"/>
                <w:color w:val="000000" w:themeColor="text1"/>
                <w:sz w:val="18"/>
                <w:szCs w:val="18"/>
              </w:rPr>
              <w:t>10.</w:t>
            </w:r>
            <w:r w:rsidRPr="00F903E9">
              <w:rPr>
                <w:rFonts w:hAnsi="標楷體"/>
                <w:b w:val="0"/>
                <w:color w:val="000000" w:themeColor="text1"/>
                <w:sz w:val="18"/>
                <w:szCs w:val="18"/>
              </w:rPr>
              <w:t>57</w:t>
            </w:r>
            <w:bookmarkEnd w:id="348"/>
          </w:p>
        </w:tc>
        <w:tc>
          <w:tcPr>
            <w:tcW w:w="1288"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49" w:name="_Toc155863882"/>
            <w:r w:rsidRPr="00F903E9">
              <w:rPr>
                <w:rFonts w:hAnsi="標楷體" w:hint="eastAsia"/>
                <w:b w:val="0"/>
                <w:color w:val="000000" w:themeColor="text1"/>
                <w:sz w:val="18"/>
                <w:szCs w:val="18"/>
              </w:rPr>
              <w:t>3,434,720</w:t>
            </w:r>
            <w:bookmarkEnd w:id="349"/>
            <w:r w:rsidRPr="00F903E9">
              <w:rPr>
                <w:rFonts w:hAnsi="標楷體" w:hint="eastAsia"/>
                <w:b w:val="0"/>
                <w:color w:val="000000" w:themeColor="text1"/>
                <w:sz w:val="18"/>
                <w:szCs w:val="18"/>
              </w:rPr>
              <w:t xml:space="preserve"> </w:t>
            </w:r>
          </w:p>
        </w:tc>
        <w:tc>
          <w:tcPr>
            <w:tcW w:w="897"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50" w:name="_Toc155863883"/>
            <w:r w:rsidRPr="00F903E9">
              <w:rPr>
                <w:rFonts w:hAnsi="標楷體" w:hint="eastAsia"/>
                <w:b w:val="0"/>
                <w:color w:val="000000" w:themeColor="text1"/>
                <w:sz w:val="18"/>
                <w:szCs w:val="18"/>
              </w:rPr>
              <w:t>100.00</w:t>
            </w:r>
            <w:bookmarkEnd w:id="350"/>
          </w:p>
        </w:tc>
        <w:tc>
          <w:tcPr>
            <w:tcW w:w="993" w:type="dxa"/>
            <w:tcBorders>
              <w:top w:val="double" w:sz="4" w:space="0" w:color="auto"/>
              <w:bottom w:val="dashSmallGap"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51" w:name="_Toc155863884"/>
            <w:r w:rsidRPr="00F903E9">
              <w:rPr>
                <w:rFonts w:hAnsi="標楷體" w:hint="eastAsia"/>
                <w:b w:val="0"/>
                <w:color w:val="000000" w:themeColor="text1"/>
                <w:sz w:val="18"/>
                <w:szCs w:val="18"/>
              </w:rPr>
              <w:t>686,944</w:t>
            </w:r>
            <w:bookmarkEnd w:id="351"/>
            <w:r w:rsidRPr="00F903E9">
              <w:rPr>
                <w:rFonts w:hAnsi="標楷體" w:hint="eastAsia"/>
                <w:b w:val="0"/>
                <w:color w:val="000000" w:themeColor="text1"/>
                <w:sz w:val="18"/>
                <w:szCs w:val="18"/>
              </w:rPr>
              <w:t xml:space="preserve"> </w:t>
            </w:r>
          </w:p>
        </w:tc>
      </w:tr>
      <w:tr w:rsidR="00F903E9" w:rsidRPr="00F903E9" w:rsidTr="001F5DC4">
        <w:trPr>
          <w:trHeight w:val="20"/>
          <w:jc w:val="center"/>
        </w:trPr>
        <w:tc>
          <w:tcPr>
            <w:tcW w:w="513" w:type="dxa"/>
            <w:vMerge/>
            <w:tcBorders>
              <w:top w:val="double" w:sz="4" w:space="0" w:color="auto"/>
            </w:tcBorders>
            <w:vAlign w:val="center"/>
          </w:tcPr>
          <w:p w:rsidR="00D24ADF" w:rsidRPr="00F903E9" w:rsidRDefault="00D24ADF" w:rsidP="00D24ADF">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D24ADF" w:rsidRPr="00F903E9" w:rsidRDefault="00D24ADF" w:rsidP="00D24ADF">
            <w:pPr>
              <w:pStyle w:val="2"/>
              <w:numPr>
                <w:ilvl w:val="0"/>
                <w:numId w:val="0"/>
              </w:numPr>
              <w:ind w:leftChars="46" w:left="156"/>
              <w:jc w:val="left"/>
              <w:rPr>
                <w:rFonts w:hAnsi="標楷體"/>
                <w:b w:val="0"/>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ouble" w:sz="4" w:space="0" w:color="auto"/>
              <w:bottom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52" w:name="_Toc155863886"/>
            <w:r w:rsidRPr="00F903E9">
              <w:rPr>
                <w:rFonts w:hAnsi="標楷體" w:hint="eastAsia"/>
                <w:b w:val="0"/>
                <w:color w:val="000000" w:themeColor="text1"/>
                <w:sz w:val="18"/>
                <w:szCs w:val="18"/>
              </w:rPr>
              <w:t>4</w:t>
            </w:r>
            <w:bookmarkEnd w:id="352"/>
          </w:p>
        </w:tc>
        <w:tc>
          <w:tcPr>
            <w:tcW w:w="910"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53" w:name="_Toc155863887"/>
            <w:r w:rsidRPr="00F903E9">
              <w:rPr>
                <w:rFonts w:hAnsi="標楷體" w:hint="eastAsia"/>
                <w:b w:val="0"/>
                <w:color w:val="000000" w:themeColor="text1"/>
                <w:sz w:val="18"/>
                <w:szCs w:val="18"/>
              </w:rPr>
              <w:t>5.</w:t>
            </w:r>
            <w:r w:rsidRPr="00F903E9">
              <w:rPr>
                <w:rFonts w:hAnsi="標楷體"/>
                <w:b w:val="0"/>
                <w:color w:val="000000" w:themeColor="text1"/>
                <w:sz w:val="18"/>
                <w:szCs w:val="18"/>
              </w:rPr>
              <w:t>97</w:t>
            </w:r>
            <w:bookmarkEnd w:id="353"/>
          </w:p>
        </w:tc>
        <w:tc>
          <w:tcPr>
            <w:tcW w:w="1302"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54" w:name="_Toc155863888"/>
            <w:r w:rsidRPr="00F903E9">
              <w:rPr>
                <w:rFonts w:hAnsi="標楷體" w:hint="eastAsia"/>
                <w:b w:val="0"/>
                <w:color w:val="000000" w:themeColor="text1"/>
                <w:sz w:val="18"/>
                <w:szCs w:val="18"/>
              </w:rPr>
              <w:t>3,054,720</w:t>
            </w:r>
            <w:bookmarkEnd w:id="354"/>
            <w:r w:rsidRPr="00F903E9">
              <w:rPr>
                <w:rFonts w:hAnsi="標楷體" w:hint="eastAsia"/>
                <w:b w:val="0"/>
                <w:color w:val="000000" w:themeColor="text1"/>
                <w:sz w:val="18"/>
                <w:szCs w:val="18"/>
              </w:rPr>
              <w:t xml:space="preserve"> </w:t>
            </w:r>
          </w:p>
        </w:tc>
        <w:tc>
          <w:tcPr>
            <w:tcW w:w="1035"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55" w:name="_Toc155863889"/>
            <w:r w:rsidRPr="00F903E9">
              <w:rPr>
                <w:rFonts w:hAnsi="標楷體" w:hint="eastAsia"/>
                <w:b w:val="0"/>
                <w:color w:val="000000" w:themeColor="text1"/>
                <w:sz w:val="18"/>
                <w:szCs w:val="18"/>
              </w:rPr>
              <w:t>9.</w:t>
            </w:r>
            <w:r w:rsidRPr="00F903E9">
              <w:rPr>
                <w:rFonts w:hAnsi="標楷體"/>
                <w:b w:val="0"/>
                <w:color w:val="000000" w:themeColor="text1"/>
                <w:sz w:val="18"/>
                <w:szCs w:val="18"/>
              </w:rPr>
              <w:t>40</w:t>
            </w:r>
            <w:bookmarkEnd w:id="355"/>
          </w:p>
        </w:tc>
        <w:tc>
          <w:tcPr>
            <w:tcW w:w="1288"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56" w:name="_Toc155863890"/>
            <w:r w:rsidRPr="00F903E9">
              <w:rPr>
                <w:rFonts w:hAnsi="標楷體" w:hint="eastAsia"/>
                <w:b w:val="0"/>
                <w:color w:val="000000" w:themeColor="text1"/>
                <w:sz w:val="18"/>
                <w:szCs w:val="18"/>
              </w:rPr>
              <w:t>3,054,720</w:t>
            </w:r>
            <w:bookmarkEnd w:id="356"/>
            <w:r w:rsidRPr="00F903E9">
              <w:rPr>
                <w:rFonts w:hAnsi="標楷體" w:hint="eastAsia"/>
                <w:b w:val="0"/>
                <w:color w:val="000000" w:themeColor="text1"/>
                <w:sz w:val="18"/>
                <w:szCs w:val="18"/>
              </w:rPr>
              <w:t xml:space="preserve"> </w:t>
            </w:r>
          </w:p>
        </w:tc>
        <w:tc>
          <w:tcPr>
            <w:tcW w:w="897"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57" w:name="_Toc155863891"/>
            <w:r w:rsidRPr="00F903E9">
              <w:rPr>
                <w:rFonts w:hAnsi="標楷體" w:hint="eastAsia"/>
                <w:b w:val="0"/>
                <w:color w:val="000000" w:themeColor="text1"/>
                <w:sz w:val="18"/>
                <w:szCs w:val="18"/>
              </w:rPr>
              <w:t>100.00</w:t>
            </w:r>
            <w:bookmarkEnd w:id="357"/>
          </w:p>
        </w:tc>
        <w:tc>
          <w:tcPr>
            <w:tcW w:w="993" w:type="dxa"/>
            <w:tcBorders>
              <w:top w:val="double" w:sz="4" w:space="0" w:color="auto"/>
              <w:bottom w:val="dashSmallGap"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58" w:name="_Toc155863892"/>
            <w:r w:rsidRPr="00F903E9">
              <w:rPr>
                <w:rFonts w:hAnsi="標楷體" w:hint="eastAsia"/>
                <w:b w:val="0"/>
                <w:color w:val="000000" w:themeColor="text1"/>
                <w:sz w:val="18"/>
                <w:szCs w:val="18"/>
              </w:rPr>
              <w:t>763,680</w:t>
            </w:r>
            <w:bookmarkEnd w:id="358"/>
            <w:r w:rsidRPr="00F903E9">
              <w:rPr>
                <w:rFonts w:hAnsi="標楷體" w:hint="eastAsia"/>
                <w:b w:val="0"/>
                <w:color w:val="000000" w:themeColor="text1"/>
                <w:sz w:val="18"/>
                <w:szCs w:val="18"/>
              </w:rPr>
              <w:t xml:space="preserve"> </w:t>
            </w:r>
          </w:p>
        </w:tc>
      </w:tr>
      <w:tr w:rsidR="00F903E9" w:rsidRPr="00F903E9" w:rsidTr="001F5DC4">
        <w:trPr>
          <w:trHeight w:val="20"/>
          <w:jc w:val="center"/>
        </w:trPr>
        <w:tc>
          <w:tcPr>
            <w:tcW w:w="513" w:type="dxa"/>
            <w:vMerge/>
            <w:tcBorders>
              <w:top w:val="double" w:sz="4" w:space="0" w:color="auto"/>
            </w:tcBorders>
            <w:vAlign w:val="center"/>
          </w:tcPr>
          <w:p w:rsidR="00D24ADF" w:rsidRPr="00F903E9" w:rsidRDefault="00D24ADF" w:rsidP="00D24ADF">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ouble" w:sz="4" w:space="0" w:color="auto"/>
            </w:tcBorders>
            <w:vAlign w:val="center"/>
          </w:tcPr>
          <w:p w:rsidR="00D24ADF"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top w:val="double" w:sz="4" w:space="0" w:color="auto"/>
              <w:bottom w:val="double"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59" w:name="_Toc155863894"/>
            <w:r w:rsidRPr="00F903E9">
              <w:rPr>
                <w:rFonts w:hAnsi="標楷體" w:hint="eastAsia"/>
                <w:b w:val="0"/>
                <w:color w:val="000000" w:themeColor="text1"/>
                <w:sz w:val="18"/>
                <w:szCs w:val="18"/>
              </w:rPr>
              <w:t>1</w:t>
            </w:r>
            <w:bookmarkEnd w:id="359"/>
          </w:p>
        </w:tc>
        <w:tc>
          <w:tcPr>
            <w:tcW w:w="910"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60" w:name="_Toc155863895"/>
            <w:r w:rsidRPr="00F903E9">
              <w:rPr>
                <w:rFonts w:hAnsi="標楷體" w:hint="eastAsia"/>
                <w:b w:val="0"/>
                <w:color w:val="000000" w:themeColor="text1"/>
                <w:sz w:val="18"/>
                <w:szCs w:val="18"/>
              </w:rPr>
              <w:t>1.4</w:t>
            </w:r>
            <w:r w:rsidRPr="00F903E9">
              <w:rPr>
                <w:rFonts w:hAnsi="標楷體"/>
                <w:b w:val="0"/>
                <w:color w:val="000000" w:themeColor="text1"/>
                <w:sz w:val="18"/>
                <w:szCs w:val="18"/>
              </w:rPr>
              <w:t>9</w:t>
            </w:r>
            <w:bookmarkEnd w:id="360"/>
          </w:p>
        </w:tc>
        <w:tc>
          <w:tcPr>
            <w:tcW w:w="1302"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61" w:name="_Toc155863896"/>
            <w:r w:rsidRPr="00F903E9">
              <w:rPr>
                <w:rFonts w:hAnsi="標楷體" w:hint="eastAsia"/>
                <w:b w:val="0"/>
                <w:color w:val="000000" w:themeColor="text1"/>
                <w:sz w:val="18"/>
                <w:szCs w:val="18"/>
              </w:rPr>
              <w:t>380,000</w:t>
            </w:r>
            <w:bookmarkEnd w:id="361"/>
            <w:r w:rsidRPr="00F903E9">
              <w:rPr>
                <w:rFonts w:hAnsi="標楷體" w:hint="eastAsia"/>
                <w:b w:val="0"/>
                <w:color w:val="000000" w:themeColor="text1"/>
                <w:sz w:val="18"/>
                <w:szCs w:val="18"/>
              </w:rPr>
              <w:t xml:space="preserve"> </w:t>
            </w:r>
          </w:p>
        </w:tc>
        <w:tc>
          <w:tcPr>
            <w:tcW w:w="1035"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62" w:name="_Toc155863897"/>
            <w:r w:rsidRPr="00F903E9">
              <w:rPr>
                <w:rFonts w:hAnsi="標楷體" w:hint="eastAsia"/>
                <w:b w:val="0"/>
                <w:color w:val="000000" w:themeColor="text1"/>
                <w:sz w:val="18"/>
                <w:szCs w:val="18"/>
              </w:rPr>
              <w:t>1.1</w:t>
            </w:r>
            <w:r w:rsidRPr="00F903E9">
              <w:rPr>
                <w:rFonts w:hAnsi="標楷體"/>
                <w:b w:val="0"/>
                <w:color w:val="000000" w:themeColor="text1"/>
                <w:sz w:val="18"/>
                <w:szCs w:val="18"/>
              </w:rPr>
              <w:t>7</w:t>
            </w:r>
            <w:bookmarkEnd w:id="362"/>
          </w:p>
        </w:tc>
        <w:tc>
          <w:tcPr>
            <w:tcW w:w="1288"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63" w:name="_Toc155863898"/>
            <w:r w:rsidRPr="00F903E9">
              <w:rPr>
                <w:rFonts w:hAnsi="標楷體" w:hint="eastAsia"/>
                <w:b w:val="0"/>
                <w:color w:val="000000" w:themeColor="text1"/>
                <w:sz w:val="18"/>
                <w:szCs w:val="18"/>
              </w:rPr>
              <w:t>380,000</w:t>
            </w:r>
            <w:bookmarkEnd w:id="363"/>
            <w:r w:rsidRPr="00F903E9">
              <w:rPr>
                <w:rFonts w:hAnsi="標楷體" w:hint="eastAsia"/>
                <w:b w:val="0"/>
                <w:color w:val="000000" w:themeColor="text1"/>
                <w:sz w:val="18"/>
                <w:szCs w:val="18"/>
              </w:rPr>
              <w:t xml:space="preserve"> </w:t>
            </w:r>
          </w:p>
        </w:tc>
        <w:tc>
          <w:tcPr>
            <w:tcW w:w="897"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64" w:name="_Toc155863899"/>
            <w:r w:rsidRPr="00F903E9">
              <w:rPr>
                <w:rFonts w:hAnsi="標楷體" w:hint="eastAsia"/>
                <w:b w:val="0"/>
                <w:color w:val="000000" w:themeColor="text1"/>
                <w:sz w:val="18"/>
                <w:szCs w:val="18"/>
              </w:rPr>
              <w:t>100.00</w:t>
            </w:r>
            <w:bookmarkEnd w:id="364"/>
          </w:p>
        </w:tc>
        <w:tc>
          <w:tcPr>
            <w:tcW w:w="993" w:type="dxa"/>
            <w:tcBorders>
              <w:top w:val="double" w:sz="4" w:space="0" w:color="auto"/>
              <w:bottom w:val="double"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65" w:name="_Toc155863900"/>
            <w:r w:rsidRPr="00F903E9">
              <w:rPr>
                <w:rFonts w:hAnsi="標楷體" w:hint="eastAsia"/>
                <w:b w:val="0"/>
                <w:color w:val="000000" w:themeColor="text1"/>
                <w:sz w:val="18"/>
                <w:szCs w:val="18"/>
              </w:rPr>
              <w:t>380,000</w:t>
            </w:r>
            <w:bookmarkEnd w:id="365"/>
            <w:r w:rsidRPr="00F903E9">
              <w:rPr>
                <w:rFonts w:hAnsi="標楷體" w:hint="eastAsia"/>
                <w:b w:val="0"/>
                <w:color w:val="000000" w:themeColor="text1"/>
                <w:sz w:val="18"/>
                <w:szCs w:val="18"/>
              </w:rPr>
              <w:t xml:space="preserve"> </w:t>
            </w:r>
          </w:p>
        </w:tc>
      </w:tr>
      <w:tr w:rsidR="00F903E9" w:rsidRPr="00F903E9" w:rsidTr="001F5DC4">
        <w:trPr>
          <w:trHeight w:val="20"/>
          <w:jc w:val="center"/>
        </w:trPr>
        <w:tc>
          <w:tcPr>
            <w:tcW w:w="513" w:type="dxa"/>
            <w:vMerge/>
            <w:tcBorders>
              <w:top w:val="double" w:sz="4" w:space="0" w:color="auto"/>
            </w:tcBorders>
            <w:vAlign w:val="center"/>
          </w:tcPr>
          <w:p w:rsidR="00D24ADF" w:rsidRPr="00F903E9" w:rsidRDefault="00D24ADF" w:rsidP="00D24ADF">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ashSmallGap" w:sz="4" w:space="0" w:color="auto"/>
            </w:tcBorders>
            <w:vAlign w:val="center"/>
          </w:tcPr>
          <w:p w:rsidR="00D24ADF" w:rsidRPr="00F903E9" w:rsidRDefault="00D24ADF" w:rsidP="00D24ADF">
            <w:pPr>
              <w:pStyle w:val="2"/>
              <w:numPr>
                <w:ilvl w:val="0"/>
                <w:numId w:val="0"/>
              </w:numPr>
              <w:rPr>
                <w:rFonts w:hAnsi="標楷體"/>
                <w:color w:val="000000" w:themeColor="text1"/>
                <w:sz w:val="20"/>
                <w:szCs w:val="20"/>
              </w:rPr>
            </w:pPr>
            <w:r w:rsidRPr="00F903E9">
              <w:rPr>
                <w:rFonts w:hAnsi="標楷體" w:hint="eastAsia"/>
                <w:color w:val="000000" w:themeColor="text1"/>
                <w:sz w:val="20"/>
                <w:szCs w:val="20"/>
              </w:rPr>
              <w:t>超過</w:t>
            </w:r>
            <w:proofErr w:type="gramStart"/>
            <w:r w:rsidRPr="00F903E9">
              <w:rPr>
                <w:rFonts w:hAnsi="標楷體" w:hint="eastAsia"/>
                <w:color w:val="000000" w:themeColor="text1"/>
                <w:sz w:val="20"/>
                <w:szCs w:val="20"/>
              </w:rPr>
              <w:t>8成</w:t>
            </w:r>
            <w:proofErr w:type="gramEnd"/>
          </w:p>
          <w:p w:rsidR="00D24ADF" w:rsidRPr="00F903E9" w:rsidRDefault="00D24ADF" w:rsidP="00D24ADF">
            <w:pPr>
              <w:pStyle w:val="2"/>
              <w:numPr>
                <w:ilvl w:val="0"/>
                <w:numId w:val="0"/>
              </w:numPr>
              <w:rPr>
                <w:rFonts w:hAnsi="標楷體"/>
                <w:b w:val="0"/>
                <w:color w:val="000000" w:themeColor="text1"/>
                <w:sz w:val="20"/>
                <w:szCs w:val="20"/>
              </w:rPr>
            </w:pPr>
            <w:r w:rsidRPr="00F903E9">
              <w:rPr>
                <w:rFonts w:hAnsi="標楷體" w:hint="eastAsia"/>
                <w:color w:val="000000" w:themeColor="text1"/>
                <w:sz w:val="16"/>
                <w:szCs w:val="16"/>
              </w:rPr>
              <w:t>(</w:t>
            </w:r>
            <w:r w:rsidRPr="00F903E9">
              <w:rPr>
                <w:rFonts w:hAnsi="標楷體"/>
                <w:color w:val="000000" w:themeColor="text1"/>
                <w:sz w:val="16"/>
                <w:szCs w:val="16"/>
              </w:rPr>
              <w:t>&gt;80)</w:t>
            </w:r>
          </w:p>
        </w:tc>
        <w:tc>
          <w:tcPr>
            <w:tcW w:w="616" w:type="dxa"/>
            <w:tcBorders>
              <w:top w:val="double" w:sz="4" w:space="0" w:color="auto"/>
              <w:bottom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66" w:name="_Toc155863903"/>
            <w:r w:rsidRPr="00F903E9">
              <w:rPr>
                <w:rFonts w:hAnsi="標楷體" w:hint="eastAsia"/>
                <w:b w:val="0"/>
                <w:color w:val="000000" w:themeColor="text1"/>
                <w:sz w:val="18"/>
                <w:szCs w:val="18"/>
              </w:rPr>
              <w:t>16</w:t>
            </w:r>
            <w:bookmarkEnd w:id="366"/>
          </w:p>
        </w:tc>
        <w:tc>
          <w:tcPr>
            <w:tcW w:w="910"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67" w:name="_Toc155863904"/>
            <w:r w:rsidRPr="00F903E9">
              <w:rPr>
                <w:rFonts w:hAnsi="標楷體" w:hint="eastAsia"/>
                <w:b w:val="0"/>
                <w:color w:val="000000" w:themeColor="text1"/>
                <w:sz w:val="18"/>
                <w:szCs w:val="18"/>
              </w:rPr>
              <w:t>23.</w:t>
            </w:r>
            <w:r w:rsidRPr="00F903E9">
              <w:rPr>
                <w:rFonts w:hAnsi="標楷體"/>
                <w:b w:val="0"/>
                <w:color w:val="000000" w:themeColor="text1"/>
                <w:sz w:val="18"/>
                <w:szCs w:val="18"/>
              </w:rPr>
              <w:t>88</w:t>
            </w:r>
            <w:bookmarkEnd w:id="367"/>
          </w:p>
        </w:tc>
        <w:tc>
          <w:tcPr>
            <w:tcW w:w="1302"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68" w:name="_Toc155863905"/>
            <w:r w:rsidRPr="00F903E9">
              <w:rPr>
                <w:rFonts w:hAnsi="標楷體" w:hint="eastAsia"/>
                <w:b w:val="0"/>
                <w:color w:val="000000" w:themeColor="text1"/>
                <w:sz w:val="18"/>
                <w:szCs w:val="18"/>
              </w:rPr>
              <w:t>10,</w:t>
            </w:r>
            <w:r w:rsidRPr="00F903E9">
              <w:rPr>
                <w:rFonts w:hAnsi="標楷體"/>
                <w:b w:val="0"/>
                <w:color w:val="000000" w:themeColor="text1"/>
                <w:sz w:val="18"/>
                <w:szCs w:val="18"/>
              </w:rPr>
              <w:t>317</w:t>
            </w:r>
            <w:r w:rsidRPr="00F903E9">
              <w:rPr>
                <w:rFonts w:hAnsi="標楷體" w:hint="eastAsia"/>
                <w:b w:val="0"/>
                <w:color w:val="000000" w:themeColor="text1"/>
                <w:sz w:val="18"/>
                <w:szCs w:val="18"/>
              </w:rPr>
              <w:t>,</w:t>
            </w:r>
            <w:r w:rsidRPr="00F903E9">
              <w:rPr>
                <w:rFonts w:hAnsi="標楷體"/>
                <w:b w:val="0"/>
                <w:color w:val="000000" w:themeColor="text1"/>
                <w:sz w:val="18"/>
                <w:szCs w:val="18"/>
              </w:rPr>
              <w:t>12</w:t>
            </w:r>
            <w:r w:rsidRPr="00F903E9">
              <w:rPr>
                <w:rFonts w:hAnsi="標楷體" w:hint="eastAsia"/>
                <w:b w:val="0"/>
                <w:color w:val="000000" w:themeColor="text1"/>
                <w:sz w:val="18"/>
                <w:szCs w:val="18"/>
              </w:rPr>
              <w:t>8</w:t>
            </w:r>
            <w:bookmarkEnd w:id="368"/>
            <w:r w:rsidRPr="00F903E9">
              <w:rPr>
                <w:rFonts w:hAnsi="標楷體" w:hint="eastAsia"/>
                <w:b w:val="0"/>
                <w:color w:val="000000" w:themeColor="text1"/>
                <w:sz w:val="18"/>
                <w:szCs w:val="18"/>
              </w:rPr>
              <w:t xml:space="preserve"> </w:t>
            </w:r>
          </w:p>
        </w:tc>
        <w:tc>
          <w:tcPr>
            <w:tcW w:w="1035"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69" w:name="_Toc155863906"/>
            <w:r w:rsidRPr="00F903E9">
              <w:rPr>
                <w:rFonts w:hAnsi="標楷體" w:hint="eastAsia"/>
                <w:b w:val="0"/>
                <w:color w:val="000000" w:themeColor="text1"/>
                <w:sz w:val="18"/>
                <w:szCs w:val="18"/>
              </w:rPr>
              <w:t>3</w:t>
            </w:r>
            <w:r w:rsidRPr="00F903E9">
              <w:rPr>
                <w:rFonts w:hAnsi="標楷體"/>
                <w:b w:val="0"/>
                <w:color w:val="000000" w:themeColor="text1"/>
                <w:sz w:val="18"/>
                <w:szCs w:val="18"/>
              </w:rPr>
              <w:t>1</w:t>
            </w:r>
            <w:r w:rsidRPr="00F903E9">
              <w:rPr>
                <w:rFonts w:hAnsi="標楷體" w:hint="eastAsia"/>
                <w:b w:val="0"/>
                <w:color w:val="000000" w:themeColor="text1"/>
                <w:sz w:val="18"/>
                <w:szCs w:val="18"/>
              </w:rPr>
              <w:t>.</w:t>
            </w:r>
            <w:r w:rsidRPr="00F903E9">
              <w:rPr>
                <w:rFonts w:hAnsi="標楷體"/>
                <w:b w:val="0"/>
                <w:color w:val="000000" w:themeColor="text1"/>
                <w:sz w:val="18"/>
                <w:szCs w:val="18"/>
              </w:rPr>
              <w:t>76</w:t>
            </w:r>
            <w:bookmarkEnd w:id="369"/>
          </w:p>
        </w:tc>
        <w:tc>
          <w:tcPr>
            <w:tcW w:w="1288"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70" w:name="_Toc155863907"/>
            <w:r w:rsidRPr="00F903E9">
              <w:rPr>
                <w:rFonts w:hAnsi="標楷體" w:hint="eastAsia"/>
                <w:b w:val="0"/>
                <w:color w:val="000000" w:themeColor="text1"/>
                <w:sz w:val="18"/>
                <w:szCs w:val="18"/>
              </w:rPr>
              <w:t>11,459,800</w:t>
            </w:r>
            <w:bookmarkEnd w:id="370"/>
            <w:r w:rsidRPr="00F903E9">
              <w:rPr>
                <w:rFonts w:hAnsi="標楷體" w:hint="eastAsia"/>
                <w:b w:val="0"/>
                <w:color w:val="000000" w:themeColor="text1"/>
                <w:sz w:val="18"/>
                <w:szCs w:val="18"/>
              </w:rPr>
              <w:t xml:space="preserve"> </w:t>
            </w:r>
          </w:p>
        </w:tc>
        <w:tc>
          <w:tcPr>
            <w:tcW w:w="897" w:type="dxa"/>
            <w:tcBorders>
              <w:top w:val="double"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71" w:name="_Toc155863908"/>
            <w:r w:rsidRPr="00F903E9">
              <w:rPr>
                <w:rFonts w:hAnsi="標楷體" w:hint="eastAsia"/>
                <w:b w:val="0"/>
                <w:color w:val="000000" w:themeColor="text1"/>
                <w:sz w:val="18"/>
                <w:szCs w:val="18"/>
              </w:rPr>
              <w:t>9</w:t>
            </w:r>
            <w:r w:rsidRPr="00F903E9">
              <w:rPr>
                <w:rFonts w:hAnsi="標楷體"/>
                <w:b w:val="0"/>
                <w:color w:val="000000" w:themeColor="text1"/>
                <w:sz w:val="18"/>
                <w:szCs w:val="18"/>
              </w:rPr>
              <w:t>0</w:t>
            </w:r>
            <w:r w:rsidRPr="00F903E9">
              <w:rPr>
                <w:rFonts w:hAnsi="標楷體" w:hint="eastAsia"/>
                <w:b w:val="0"/>
                <w:color w:val="000000" w:themeColor="text1"/>
                <w:sz w:val="18"/>
                <w:szCs w:val="18"/>
              </w:rPr>
              <w:t>.</w:t>
            </w:r>
            <w:r w:rsidRPr="00F903E9">
              <w:rPr>
                <w:rFonts w:hAnsi="標楷體"/>
                <w:b w:val="0"/>
                <w:color w:val="000000" w:themeColor="text1"/>
                <w:sz w:val="18"/>
                <w:szCs w:val="18"/>
              </w:rPr>
              <w:t>03</w:t>
            </w:r>
            <w:bookmarkEnd w:id="371"/>
          </w:p>
        </w:tc>
        <w:tc>
          <w:tcPr>
            <w:tcW w:w="993" w:type="dxa"/>
            <w:tcBorders>
              <w:top w:val="double" w:sz="4" w:space="0" w:color="auto"/>
              <w:bottom w:val="dashSmallGap"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72" w:name="_Toc155863909"/>
            <w:r w:rsidRPr="00F903E9">
              <w:rPr>
                <w:rFonts w:hAnsi="標楷體" w:hint="eastAsia"/>
                <w:b w:val="0"/>
                <w:color w:val="000000" w:themeColor="text1"/>
                <w:sz w:val="18"/>
                <w:szCs w:val="18"/>
              </w:rPr>
              <w:t>6</w:t>
            </w:r>
            <w:r w:rsidRPr="00F903E9">
              <w:rPr>
                <w:rFonts w:hAnsi="標楷體"/>
                <w:b w:val="0"/>
                <w:color w:val="000000" w:themeColor="text1"/>
                <w:sz w:val="18"/>
                <w:szCs w:val="18"/>
              </w:rPr>
              <w:t>44</w:t>
            </w:r>
            <w:r w:rsidRPr="00F903E9">
              <w:rPr>
                <w:rFonts w:hAnsi="標楷體" w:hint="eastAsia"/>
                <w:b w:val="0"/>
                <w:color w:val="000000" w:themeColor="text1"/>
                <w:sz w:val="18"/>
                <w:szCs w:val="18"/>
              </w:rPr>
              <w:t>,</w:t>
            </w:r>
            <w:r w:rsidRPr="00F903E9">
              <w:rPr>
                <w:rFonts w:hAnsi="標楷體"/>
                <w:b w:val="0"/>
                <w:color w:val="000000" w:themeColor="text1"/>
                <w:sz w:val="18"/>
                <w:szCs w:val="18"/>
              </w:rPr>
              <w:t>821</w:t>
            </w:r>
            <w:bookmarkEnd w:id="372"/>
            <w:r w:rsidRPr="00F903E9">
              <w:rPr>
                <w:rFonts w:hAnsi="標楷體" w:hint="eastAsia"/>
                <w:b w:val="0"/>
                <w:color w:val="000000" w:themeColor="text1"/>
                <w:sz w:val="18"/>
                <w:szCs w:val="18"/>
              </w:rPr>
              <w:t xml:space="preserve"> </w:t>
            </w:r>
          </w:p>
        </w:tc>
      </w:tr>
      <w:tr w:rsidR="00F903E9" w:rsidRPr="00F903E9" w:rsidTr="001F5DC4">
        <w:trPr>
          <w:trHeight w:val="20"/>
          <w:jc w:val="center"/>
        </w:trPr>
        <w:tc>
          <w:tcPr>
            <w:tcW w:w="513" w:type="dxa"/>
            <w:vMerge/>
            <w:vAlign w:val="center"/>
          </w:tcPr>
          <w:p w:rsidR="00D24ADF" w:rsidRPr="00F903E9" w:rsidRDefault="00D24ADF" w:rsidP="00D24ADF">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D24ADF" w:rsidRPr="00F903E9" w:rsidRDefault="00D24ADF" w:rsidP="00D24ADF">
            <w:pPr>
              <w:pStyle w:val="2"/>
              <w:numPr>
                <w:ilvl w:val="0"/>
                <w:numId w:val="0"/>
              </w:numPr>
              <w:ind w:leftChars="46" w:left="156"/>
              <w:jc w:val="left"/>
              <w:rPr>
                <w:rFonts w:hAnsi="標楷體"/>
                <w:b w:val="0"/>
                <w:color w:val="000000" w:themeColor="text1"/>
                <w:sz w:val="18"/>
                <w:szCs w:val="18"/>
              </w:rPr>
            </w:pPr>
            <w:r w:rsidRPr="00F903E9">
              <w:rPr>
                <w:rFonts w:hAnsi="標楷體" w:cs="新細明體" w:hint="eastAsia"/>
                <w:color w:val="000000" w:themeColor="text1"/>
                <w:sz w:val="18"/>
                <w:szCs w:val="18"/>
              </w:rPr>
              <w:t>祭天祈福</w:t>
            </w:r>
          </w:p>
        </w:tc>
        <w:tc>
          <w:tcPr>
            <w:tcW w:w="616"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73" w:name="_Toc155863911"/>
            <w:r w:rsidRPr="00F903E9">
              <w:rPr>
                <w:rFonts w:hAnsi="標楷體" w:hint="eastAsia"/>
                <w:b w:val="0"/>
                <w:color w:val="000000" w:themeColor="text1"/>
                <w:sz w:val="18"/>
                <w:szCs w:val="18"/>
              </w:rPr>
              <w:t>14</w:t>
            </w:r>
            <w:bookmarkEnd w:id="373"/>
          </w:p>
        </w:tc>
        <w:tc>
          <w:tcPr>
            <w:tcW w:w="910"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74" w:name="_Toc155863912"/>
            <w:r w:rsidRPr="00F903E9">
              <w:rPr>
                <w:rFonts w:hAnsi="標楷體" w:hint="eastAsia"/>
                <w:b w:val="0"/>
                <w:color w:val="000000" w:themeColor="text1"/>
                <w:sz w:val="18"/>
                <w:szCs w:val="18"/>
              </w:rPr>
              <w:t>20.</w:t>
            </w:r>
            <w:r w:rsidRPr="00F903E9">
              <w:rPr>
                <w:rFonts w:hAnsi="標楷體"/>
                <w:b w:val="0"/>
                <w:color w:val="000000" w:themeColor="text1"/>
                <w:sz w:val="18"/>
                <w:szCs w:val="18"/>
              </w:rPr>
              <w:t>9</w:t>
            </w:r>
            <w:r w:rsidRPr="00F903E9">
              <w:rPr>
                <w:rFonts w:hAnsi="標楷體" w:hint="eastAsia"/>
                <w:b w:val="0"/>
                <w:color w:val="000000" w:themeColor="text1"/>
                <w:sz w:val="18"/>
                <w:szCs w:val="18"/>
              </w:rPr>
              <w:t>9</w:t>
            </w:r>
            <w:bookmarkEnd w:id="374"/>
          </w:p>
        </w:tc>
        <w:tc>
          <w:tcPr>
            <w:tcW w:w="1302"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75" w:name="_Toc155863913"/>
            <w:r w:rsidRPr="00F903E9">
              <w:rPr>
                <w:rFonts w:hAnsi="標楷體" w:hint="eastAsia"/>
                <w:b w:val="0"/>
                <w:color w:val="000000" w:themeColor="text1"/>
                <w:sz w:val="18"/>
                <w:szCs w:val="18"/>
              </w:rPr>
              <w:t>9,</w:t>
            </w:r>
            <w:r w:rsidRPr="00F903E9">
              <w:rPr>
                <w:rFonts w:hAnsi="標楷體"/>
                <w:b w:val="0"/>
                <w:color w:val="000000" w:themeColor="text1"/>
                <w:sz w:val="18"/>
                <w:szCs w:val="18"/>
              </w:rPr>
              <w:t>4</w:t>
            </w:r>
            <w:r w:rsidRPr="00F903E9">
              <w:rPr>
                <w:rFonts w:hAnsi="標楷體" w:hint="eastAsia"/>
                <w:b w:val="0"/>
                <w:color w:val="000000" w:themeColor="text1"/>
                <w:sz w:val="18"/>
                <w:szCs w:val="18"/>
              </w:rPr>
              <w:t>8</w:t>
            </w:r>
            <w:r w:rsidRPr="00F903E9">
              <w:rPr>
                <w:rFonts w:hAnsi="標楷體"/>
                <w:b w:val="0"/>
                <w:color w:val="000000" w:themeColor="text1"/>
                <w:sz w:val="18"/>
                <w:szCs w:val="18"/>
              </w:rPr>
              <w:t>9</w:t>
            </w:r>
            <w:r w:rsidRPr="00F903E9">
              <w:rPr>
                <w:rFonts w:hAnsi="標楷體" w:hint="eastAsia"/>
                <w:b w:val="0"/>
                <w:color w:val="000000" w:themeColor="text1"/>
                <w:sz w:val="18"/>
                <w:szCs w:val="18"/>
              </w:rPr>
              <w:t>,</w:t>
            </w:r>
            <w:r w:rsidRPr="00F903E9">
              <w:rPr>
                <w:rFonts w:hAnsi="標楷體"/>
                <w:b w:val="0"/>
                <w:color w:val="000000" w:themeColor="text1"/>
                <w:sz w:val="18"/>
                <w:szCs w:val="18"/>
              </w:rPr>
              <w:t>42</w:t>
            </w:r>
            <w:r w:rsidRPr="00F903E9">
              <w:rPr>
                <w:rFonts w:hAnsi="標楷體" w:hint="eastAsia"/>
                <w:b w:val="0"/>
                <w:color w:val="000000" w:themeColor="text1"/>
                <w:sz w:val="18"/>
                <w:szCs w:val="18"/>
              </w:rPr>
              <w:t>8</w:t>
            </w:r>
            <w:bookmarkEnd w:id="375"/>
            <w:r w:rsidRPr="00F903E9">
              <w:rPr>
                <w:rFonts w:hAnsi="標楷體" w:hint="eastAsia"/>
                <w:b w:val="0"/>
                <w:color w:val="000000" w:themeColor="text1"/>
                <w:sz w:val="18"/>
                <w:szCs w:val="18"/>
              </w:rPr>
              <w:t xml:space="preserve"> </w:t>
            </w:r>
          </w:p>
        </w:tc>
        <w:tc>
          <w:tcPr>
            <w:tcW w:w="1035"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76" w:name="_Toc155863914"/>
            <w:r w:rsidRPr="00F903E9">
              <w:rPr>
                <w:rFonts w:hAnsi="標楷體" w:hint="eastAsia"/>
                <w:b w:val="0"/>
                <w:color w:val="000000" w:themeColor="text1"/>
                <w:sz w:val="18"/>
                <w:szCs w:val="18"/>
              </w:rPr>
              <w:t>29.</w:t>
            </w:r>
            <w:r w:rsidRPr="00F903E9">
              <w:rPr>
                <w:rFonts w:hAnsi="標楷體"/>
                <w:b w:val="0"/>
                <w:color w:val="000000" w:themeColor="text1"/>
                <w:sz w:val="18"/>
                <w:szCs w:val="18"/>
              </w:rPr>
              <w:t>21</w:t>
            </w:r>
            <w:bookmarkEnd w:id="376"/>
          </w:p>
        </w:tc>
        <w:tc>
          <w:tcPr>
            <w:tcW w:w="1288"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77" w:name="_Toc155863915"/>
            <w:r w:rsidRPr="00F903E9">
              <w:rPr>
                <w:rFonts w:hAnsi="標楷體" w:hint="eastAsia"/>
                <w:b w:val="0"/>
                <w:color w:val="000000" w:themeColor="text1"/>
                <w:sz w:val="18"/>
                <w:szCs w:val="18"/>
              </w:rPr>
              <w:t>10,522,100</w:t>
            </w:r>
            <w:bookmarkEnd w:id="377"/>
            <w:r w:rsidRPr="00F903E9">
              <w:rPr>
                <w:rFonts w:hAnsi="標楷體" w:hint="eastAsia"/>
                <w:b w:val="0"/>
                <w:color w:val="000000" w:themeColor="text1"/>
                <w:sz w:val="18"/>
                <w:szCs w:val="18"/>
              </w:rPr>
              <w:t xml:space="preserve"> </w:t>
            </w:r>
          </w:p>
        </w:tc>
        <w:tc>
          <w:tcPr>
            <w:tcW w:w="897"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78" w:name="_Toc155863916"/>
            <w:r w:rsidRPr="00F903E9">
              <w:rPr>
                <w:rFonts w:hAnsi="標楷體" w:hint="eastAsia"/>
                <w:b w:val="0"/>
                <w:color w:val="000000" w:themeColor="text1"/>
                <w:sz w:val="18"/>
                <w:szCs w:val="18"/>
              </w:rPr>
              <w:t>9</w:t>
            </w:r>
            <w:r w:rsidRPr="00F903E9">
              <w:rPr>
                <w:rFonts w:hAnsi="標楷體"/>
                <w:b w:val="0"/>
                <w:color w:val="000000" w:themeColor="text1"/>
                <w:sz w:val="18"/>
                <w:szCs w:val="18"/>
              </w:rPr>
              <w:t>0</w:t>
            </w:r>
            <w:r w:rsidRPr="00F903E9">
              <w:rPr>
                <w:rFonts w:hAnsi="標楷體" w:hint="eastAsia"/>
                <w:b w:val="0"/>
                <w:color w:val="000000" w:themeColor="text1"/>
                <w:sz w:val="18"/>
                <w:szCs w:val="18"/>
              </w:rPr>
              <w:t>.</w:t>
            </w:r>
            <w:r w:rsidRPr="00F903E9">
              <w:rPr>
                <w:rFonts w:hAnsi="標楷體"/>
                <w:b w:val="0"/>
                <w:color w:val="000000" w:themeColor="text1"/>
                <w:sz w:val="18"/>
                <w:szCs w:val="18"/>
              </w:rPr>
              <w:t>1</w:t>
            </w:r>
            <w:r w:rsidRPr="00F903E9">
              <w:rPr>
                <w:rFonts w:hAnsi="標楷體" w:hint="eastAsia"/>
                <w:b w:val="0"/>
                <w:color w:val="000000" w:themeColor="text1"/>
                <w:sz w:val="18"/>
                <w:szCs w:val="18"/>
              </w:rPr>
              <w:t>9</w:t>
            </w:r>
            <w:bookmarkEnd w:id="378"/>
          </w:p>
        </w:tc>
        <w:tc>
          <w:tcPr>
            <w:tcW w:w="993" w:type="dxa"/>
            <w:tcBorders>
              <w:top w:val="dashSmallGap" w:sz="4" w:space="0" w:color="auto"/>
              <w:bottom w:val="dashSmallGap"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79" w:name="_Toc155863917"/>
            <w:r w:rsidRPr="00F903E9">
              <w:rPr>
                <w:rFonts w:hAnsi="標楷體" w:hint="eastAsia"/>
                <w:b w:val="0"/>
                <w:color w:val="000000" w:themeColor="text1"/>
                <w:sz w:val="18"/>
                <w:szCs w:val="18"/>
              </w:rPr>
              <w:t>6</w:t>
            </w:r>
            <w:r w:rsidRPr="00F903E9">
              <w:rPr>
                <w:rFonts w:hAnsi="標楷體"/>
                <w:b w:val="0"/>
                <w:color w:val="000000" w:themeColor="text1"/>
                <w:sz w:val="18"/>
                <w:szCs w:val="18"/>
              </w:rPr>
              <w:t>77</w:t>
            </w:r>
            <w:r w:rsidRPr="00F903E9">
              <w:rPr>
                <w:rFonts w:hAnsi="標楷體" w:hint="eastAsia"/>
                <w:b w:val="0"/>
                <w:color w:val="000000" w:themeColor="text1"/>
                <w:sz w:val="18"/>
                <w:szCs w:val="18"/>
              </w:rPr>
              <w:t>,</w:t>
            </w:r>
            <w:r w:rsidRPr="00F903E9">
              <w:rPr>
                <w:rFonts w:hAnsi="標楷體"/>
                <w:b w:val="0"/>
                <w:color w:val="000000" w:themeColor="text1"/>
                <w:sz w:val="18"/>
                <w:szCs w:val="18"/>
              </w:rPr>
              <w:t>8</w:t>
            </w:r>
            <w:r w:rsidRPr="00F903E9">
              <w:rPr>
                <w:rFonts w:hAnsi="標楷體" w:hint="eastAsia"/>
                <w:b w:val="0"/>
                <w:color w:val="000000" w:themeColor="text1"/>
                <w:sz w:val="18"/>
                <w:szCs w:val="18"/>
              </w:rPr>
              <w:t>1</w:t>
            </w:r>
            <w:r w:rsidRPr="00F903E9">
              <w:rPr>
                <w:rFonts w:hAnsi="標楷體"/>
                <w:b w:val="0"/>
                <w:color w:val="000000" w:themeColor="text1"/>
                <w:sz w:val="18"/>
                <w:szCs w:val="18"/>
              </w:rPr>
              <w:t>6</w:t>
            </w:r>
            <w:bookmarkEnd w:id="379"/>
            <w:r w:rsidRPr="00F903E9">
              <w:rPr>
                <w:rFonts w:hAnsi="標楷體" w:hint="eastAsia"/>
                <w:b w:val="0"/>
                <w:color w:val="000000" w:themeColor="text1"/>
                <w:sz w:val="18"/>
                <w:szCs w:val="18"/>
              </w:rPr>
              <w:t xml:space="preserve"> </w:t>
            </w:r>
          </w:p>
        </w:tc>
      </w:tr>
      <w:tr w:rsidR="00F903E9" w:rsidRPr="00F903E9" w:rsidTr="001F5DC4">
        <w:trPr>
          <w:trHeight w:val="20"/>
          <w:jc w:val="center"/>
        </w:trPr>
        <w:tc>
          <w:tcPr>
            <w:tcW w:w="513" w:type="dxa"/>
            <w:vMerge/>
            <w:vAlign w:val="center"/>
          </w:tcPr>
          <w:p w:rsidR="00D24ADF" w:rsidRPr="00F903E9" w:rsidRDefault="00D24ADF" w:rsidP="00D24ADF">
            <w:pPr>
              <w:pStyle w:val="2"/>
              <w:numPr>
                <w:ilvl w:val="0"/>
                <w:numId w:val="0"/>
              </w:numPr>
              <w:ind w:leftChars="-24" w:left="-82" w:rightChars="-30" w:right="-102"/>
              <w:jc w:val="center"/>
              <w:rPr>
                <w:rFonts w:hAnsi="標楷體"/>
                <w:b w:val="0"/>
                <w:color w:val="000000" w:themeColor="text1"/>
                <w:sz w:val="18"/>
                <w:szCs w:val="18"/>
              </w:rPr>
            </w:pPr>
          </w:p>
        </w:tc>
        <w:tc>
          <w:tcPr>
            <w:tcW w:w="1372" w:type="dxa"/>
            <w:tcBorders>
              <w:top w:val="double" w:sz="4" w:space="0" w:color="auto"/>
              <w:bottom w:val="double" w:sz="4" w:space="0" w:color="auto"/>
            </w:tcBorders>
            <w:vAlign w:val="center"/>
          </w:tcPr>
          <w:p w:rsidR="00D24ADF" w:rsidRPr="00F903E9" w:rsidRDefault="00D24ADF" w:rsidP="00D24ADF">
            <w:pPr>
              <w:pStyle w:val="2"/>
              <w:numPr>
                <w:ilvl w:val="0"/>
                <w:numId w:val="0"/>
              </w:numPr>
              <w:ind w:leftChars="46" w:left="156" w:rightChars="-17" w:right="-58"/>
              <w:jc w:val="left"/>
              <w:rPr>
                <w:rFonts w:hAnsi="標楷體" w:cs="新細明體"/>
                <w:color w:val="000000" w:themeColor="text1"/>
                <w:sz w:val="18"/>
                <w:szCs w:val="18"/>
              </w:rPr>
            </w:pPr>
            <w:r w:rsidRPr="00F903E9">
              <w:rPr>
                <w:rFonts w:hAnsi="標楷體" w:cs="新細明體" w:hint="eastAsia"/>
                <w:color w:val="000000" w:themeColor="text1"/>
                <w:sz w:val="18"/>
                <w:szCs w:val="18"/>
              </w:rPr>
              <w:t>其他補助案</w:t>
            </w:r>
          </w:p>
        </w:tc>
        <w:tc>
          <w:tcPr>
            <w:tcW w:w="616" w:type="dxa"/>
            <w:tcBorders>
              <w:top w:val="double" w:sz="4" w:space="0" w:color="auto"/>
              <w:bottom w:val="double" w:sz="4" w:space="0" w:color="auto"/>
            </w:tcBorders>
            <w:vAlign w:val="center"/>
          </w:tcPr>
          <w:p w:rsidR="00D24ADF" w:rsidRPr="00F903E9" w:rsidRDefault="00D24ADF" w:rsidP="00D24ADF">
            <w:pPr>
              <w:pStyle w:val="2"/>
              <w:numPr>
                <w:ilvl w:val="0"/>
                <w:numId w:val="0"/>
              </w:numPr>
              <w:spacing w:beforeLines="15" w:before="68" w:afterLines="15" w:after="68"/>
              <w:jc w:val="right"/>
              <w:rPr>
                <w:rFonts w:hAnsi="標楷體"/>
                <w:b w:val="0"/>
                <w:color w:val="000000" w:themeColor="text1"/>
                <w:sz w:val="18"/>
                <w:szCs w:val="18"/>
              </w:rPr>
            </w:pPr>
            <w:bookmarkStart w:id="380" w:name="_Toc155863919"/>
            <w:r w:rsidRPr="00F903E9">
              <w:rPr>
                <w:rFonts w:hAnsi="標楷體" w:hint="eastAsia"/>
                <w:b w:val="0"/>
                <w:color w:val="000000" w:themeColor="text1"/>
                <w:sz w:val="18"/>
                <w:szCs w:val="18"/>
              </w:rPr>
              <w:t>2</w:t>
            </w:r>
            <w:bookmarkEnd w:id="380"/>
          </w:p>
        </w:tc>
        <w:tc>
          <w:tcPr>
            <w:tcW w:w="910"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81" w:name="_Toc155863920"/>
            <w:r w:rsidRPr="00F903E9">
              <w:rPr>
                <w:rFonts w:hAnsi="標楷體" w:hint="eastAsia"/>
                <w:b w:val="0"/>
                <w:color w:val="000000" w:themeColor="text1"/>
                <w:sz w:val="18"/>
                <w:szCs w:val="18"/>
              </w:rPr>
              <w:t>2.9</w:t>
            </w:r>
            <w:r w:rsidRPr="00F903E9">
              <w:rPr>
                <w:rFonts w:hAnsi="標楷體"/>
                <w:b w:val="0"/>
                <w:color w:val="000000" w:themeColor="text1"/>
                <w:sz w:val="18"/>
                <w:szCs w:val="18"/>
              </w:rPr>
              <w:t>9</w:t>
            </w:r>
            <w:bookmarkEnd w:id="381"/>
          </w:p>
        </w:tc>
        <w:tc>
          <w:tcPr>
            <w:tcW w:w="1302"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82" w:name="_Toc155863921"/>
            <w:r w:rsidRPr="00F903E9">
              <w:rPr>
                <w:rFonts w:hAnsi="標楷體" w:hint="eastAsia"/>
                <w:b w:val="0"/>
                <w:color w:val="000000" w:themeColor="text1"/>
                <w:sz w:val="18"/>
                <w:szCs w:val="18"/>
              </w:rPr>
              <w:t>827,700</w:t>
            </w:r>
            <w:bookmarkEnd w:id="382"/>
            <w:r w:rsidRPr="00F903E9">
              <w:rPr>
                <w:rFonts w:hAnsi="標楷體" w:hint="eastAsia"/>
                <w:b w:val="0"/>
                <w:color w:val="000000" w:themeColor="text1"/>
                <w:sz w:val="18"/>
                <w:szCs w:val="18"/>
              </w:rPr>
              <w:t xml:space="preserve"> </w:t>
            </w:r>
          </w:p>
        </w:tc>
        <w:tc>
          <w:tcPr>
            <w:tcW w:w="1035"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83" w:name="_Toc155863922"/>
            <w:r w:rsidRPr="00F903E9">
              <w:rPr>
                <w:rFonts w:hAnsi="標楷體" w:hint="eastAsia"/>
                <w:b w:val="0"/>
                <w:color w:val="000000" w:themeColor="text1"/>
                <w:sz w:val="18"/>
                <w:szCs w:val="18"/>
              </w:rPr>
              <w:t>2.5</w:t>
            </w:r>
            <w:r w:rsidRPr="00F903E9">
              <w:rPr>
                <w:rFonts w:hAnsi="標楷體"/>
                <w:b w:val="0"/>
                <w:color w:val="000000" w:themeColor="text1"/>
                <w:sz w:val="18"/>
                <w:szCs w:val="18"/>
              </w:rPr>
              <w:t>5</w:t>
            </w:r>
            <w:bookmarkEnd w:id="383"/>
          </w:p>
        </w:tc>
        <w:tc>
          <w:tcPr>
            <w:tcW w:w="1288"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r w:rsidRPr="00F903E9">
              <w:rPr>
                <w:rFonts w:hAnsi="標楷體" w:hint="eastAsia"/>
                <w:b w:val="0"/>
                <w:color w:val="000000" w:themeColor="text1"/>
                <w:sz w:val="18"/>
                <w:szCs w:val="18"/>
              </w:rPr>
              <w:t xml:space="preserve">   </w:t>
            </w:r>
            <w:bookmarkStart w:id="384" w:name="_Toc155863923"/>
            <w:r w:rsidRPr="00F903E9">
              <w:rPr>
                <w:rFonts w:hAnsi="標楷體" w:hint="eastAsia"/>
                <w:b w:val="0"/>
                <w:color w:val="000000" w:themeColor="text1"/>
                <w:sz w:val="18"/>
                <w:szCs w:val="18"/>
              </w:rPr>
              <w:t>937,700</w:t>
            </w:r>
            <w:bookmarkEnd w:id="384"/>
            <w:r w:rsidRPr="00F903E9">
              <w:rPr>
                <w:rFonts w:hAnsi="標楷體" w:hint="eastAsia"/>
                <w:b w:val="0"/>
                <w:color w:val="000000" w:themeColor="text1"/>
                <w:sz w:val="18"/>
                <w:szCs w:val="18"/>
              </w:rPr>
              <w:t xml:space="preserve"> </w:t>
            </w:r>
          </w:p>
        </w:tc>
        <w:tc>
          <w:tcPr>
            <w:tcW w:w="897" w:type="dxa"/>
            <w:tcBorders>
              <w:top w:val="double" w:sz="4" w:space="0" w:color="auto"/>
              <w:bottom w:val="double"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85" w:name="_Toc155863924"/>
            <w:r w:rsidRPr="00F903E9">
              <w:rPr>
                <w:rFonts w:hAnsi="標楷體" w:hint="eastAsia"/>
                <w:b w:val="0"/>
                <w:color w:val="000000" w:themeColor="text1"/>
                <w:sz w:val="18"/>
                <w:szCs w:val="18"/>
              </w:rPr>
              <w:t>88.27</w:t>
            </w:r>
            <w:bookmarkEnd w:id="385"/>
          </w:p>
        </w:tc>
        <w:tc>
          <w:tcPr>
            <w:tcW w:w="993" w:type="dxa"/>
            <w:tcBorders>
              <w:top w:val="double" w:sz="4" w:space="0" w:color="auto"/>
              <w:bottom w:val="double"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386" w:name="_Toc155863925"/>
            <w:r w:rsidRPr="00F903E9">
              <w:rPr>
                <w:rFonts w:hAnsi="標楷體" w:hint="eastAsia"/>
                <w:b w:val="0"/>
                <w:color w:val="000000" w:themeColor="text1"/>
                <w:sz w:val="18"/>
                <w:szCs w:val="18"/>
              </w:rPr>
              <w:t>413,850</w:t>
            </w:r>
            <w:bookmarkEnd w:id="386"/>
            <w:r w:rsidRPr="00F903E9">
              <w:rPr>
                <w:rFonts w:hAnsi="標楷體" w:hint="eastAsia"/>
                <w:b w:val="0"/>
                <w:color w:val="000000" w:themeColor="text1"/>
                <w:sz w:val="18"/>
                <w:szCs w:val="18"/>
              </w:rPr>
              <w:t xml:space="preserve"> </w:t>
            </w:r>
          </w:p>
        </w:tc>
      </w:tr>
      <w:tr w:rsidR="00F903E9" w:rsidRPr="00F903E9" w:rsidTr="001F5DC4">
        <w:trPr>
          <w:trHeight w:val="453"/>
          <w:jc w:val="center"/>
        </w:trPr>
        <w:tc>
          <w:tcPr>
            <w:tcW w:w="1885" w:type="dxa"/>
            <w:gridSpan w:val="2"/>
            <w:tcBorders>
              <w:top w:val="double" w:sz="4" w:space="0" w:color="auto"/>
              <w:bottom w:val="dashed" w:sz="4" w:space="0" w:color="auto"/>
            </w:tcBorders>
            <w:vAlign w:val="center"/>
          </w:tcPr>
          <w:p w:rsidR="00B22864" w:rsidRPr="00F903E9" w:rsidRDefault="00B22864" w:rsidP="00B31640">
            <w:pPr>
              <w:pStyle w:val="2"/>
              <w:numPr>
                <w:ilvl w:val="0"/>
                <w:numId w:val="0"/>
              </w:numPr>
              <w:jc w:val="center"/>
              <w:rPr>
                <w:rFonts w:hAnsi="標楷體"/>
                <w:color w:val="000000" w:themeColor="text1"/>
              </w:rPr>
            </w:pPr>
            <w:bookmarkStart w:id="387" w:name="_Toc155863926"/>
            <w:r w:rsidRPr="00F903E9">
              <w:rPr>
                <w:rFonts w:hAnsi="標楷體" w:hint="eastAsia"/>
                <w:color w:val="000000" w:themeColor="text1"/>
                <w:sz w:val="20"/>
                <w:szCs w:val="20"/>
              </w:rPr>
              <w:t xml:space="preserve">合 </w:t>
            </w:r>
            <w:r w:rsidRPr="00F903E9">
              <w:rPr>
                <w:rFonts w:hAnsi="標楷體"/>
                <w:color w:val="000000" w:themeColor="text1"/>
                <w:sz w:val="20"/>
                <w:szCs w:val="20"/>
              </w:rPr>
              <w:t xml:space="preserve"> </w:t>
            </w:r>
            <w:r w:rsidRPr="00F903E9">
              <w:rPr>
                <w:rFonts w:hAnsi="標楷體" w:hint="eastAsia"/>
                <w:color w:val="000000" w:themeColor="text1"/>
                <w:sz w:val="20"/>
                <w:szCs w:val="20"/>
              </w:rPr>
              <w:t>計</w:t>
            </w:r>
            <w:bookmarkEnd w:id="387"/>
          </w:p>
        </w:tc>
        <w:tc>
          <w:tcPr>
            <w:tcW w:w="616"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388" w:name="_Toc155863927"/>
            <w:r w:rsidRPr="00F903E9">
              <w:rPr>
                <w:rFonts w:hAnsi="標楷體"/>
                <w:b w:val="0"/>
                <w:color w:val="000000" w:themeColor="text1"/>
                <w:sz w:val="18"/>
                <w:szCs w:val="18"/>
              </w:rPr>
              <w:t>67</w:t>
            </w:r>
            <w:bookmarkEnd w:id="388"/>
          </w:p>
        </w:tc>
        <w:tc>
          <w:tcPr>
            <w:tcW w:w="910" w:type="dxa"/>
            <w:tcBorders>
              <w:top w:val="double" w:sz="4" w:space="0" w:color="auto"/>
              <w:bottom w:val="dashed" w:sz="4" w:space="0" w:color="auto"/>
            </w:tcBorders>
            <w:vAlign w:val="center"/>
          </w:tcPr>
          <w:p w:rsidR="00B22864" w:rsidRPr="00F903E9" w:rsidRDefault="00B22864" w:rsidP="00B31640">
            <w:pPr>
              <w:pStyle w:val="2"/>
              <w:numPr>
                <w:ilvl w:val="0"/>
                <w:numId w:val="0"/>
              </w:numPr>
              <w:ind w:leftChars="-17" w:left="-58"/>
              <w:jc w:val="right"/>
              <w:rPr>
                <w:rFonts w:hAnsi="標楷體"/>
                <w:b w:val="0"/>
                <w:color w:val="000000" w:themeColor="text1"/>
                <w:sz w:val="18"/>
                <w:szCs w:val="18"/>
              </w:rPr>
            </w:pPr>
            <w:bookmarkStart w:id="389" w:name="_Toc155863928"/>
            <w:r w:rsidRPr="00F903E9">
              <w:rPr>
                <w:rFonts w:hAnsi="標楷體" w:cs="新細明體" w:hint="eastAsia"/>
                <w:b w:val="0"/>
                <w:color w:val="000000" w:themeColor="text1"/>
                <w:sz w:val="18"/>
                <w:szCs w:val="18"/>
              </w:rPr>
              <w:t>1</w:t>
            </w:r>
            <w:r w:rsidRPr="00F903E9">
              <w:rPr>
                <w:rFonts w:hAnsi="標楷體" w:cs="新細明體"/>
                <w:b w:val="0"/>
                <w:color w:val="000000" w:themeColor="text1"/>
                <w:sz w:val="18"/>
                <w:szCs w:val="18"/>
              </w:rPr>
              <w:t>00.00</w:t>
            </w:r>
            <w:bookmarkEnd w:id="389"/>
          </w:p>
        </w:tc>
        <w:tc>
          <w:tcPr>
            <w:tcW w:w="1302"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390" w:name="_Toc155863929"/>
            <w:r w:rsidRPr="00F903E9">
              <w:rPr>
                <w:rFonts w:hAnsi="標楷體" w:hint="eastAsia"/>
                <w:b w:val="0"/>
                <w:color w:val="000000" w:themeColor="text1"/>
                <w:sz w:val="18"/>
                <w:szCs w:val="18"/>
              </w:rPr>
              <w:t>3</w:t>
            </w:r>
            <w:r w:rsidRPr="00F903E9">
              <w:rPr>
                <w:rFonts w:hAnsi="標楷體"/>
                <w:b w:val="0"/>
                <w:color w:val="000000" w:themeColor="text1"/>
                <w:sz w:val="18"/>
                <w:szCs w:val="18"/>
              </w:rPr>
              <w:t>2</w:t>
            </w:r>
            <w:r w:rsidRPr="00F903E9">
              <w:rPr>
                <w:rFonts w:hAnsi="標楷體" w:hint="eastAsia"/>
                <w:b w:val="0"/>
                <w:color w:val="000000" w:themeColor="text1"/>
                <w:sz w:val="18"/>
                <w:szCs w:val="18"/>
              </w:rPr>
              <w:t>,</w:t>
            </w:r>
            <w:r w:rsidRPr="00F903E9">
              <w:rPr>
                <w:rFonts w:hAnsi="標楷體"/>
                <w:b w:val="0"/>
                <w:color w:val="000000" w:themeColor="text1"/>
                <w:sz w:val="18"/>
                <w:szCs w:val="18"/>
              </w:rPr>
              <w:t>485</w:t>
            </w:r>
            <w:r w:rsidRPr="00F903E9">
              <w:rPr>
                <w:rFonts w:hAnsi="標楷體" w:hint="eastAsia"/>
                <w:b w:val="0"/>
                <w:color w:val="000000" w:themeColor="text1"/>
                <w:sz w:val="18"/>
                <w:szCs w:val="18"/>
              </w:rPr>
              <w:t>,</w:t>
            </w:r>
            <w:r w:rsidRPr="00F903E9">
              <w:rPr>
                <w:rFonts w:hAnsi="標楷體"/>
                <w:b w:val="0"/>
                <w:color w:val="000000" w:themeColor="text1"/>
                <w:sz w:val="18"/>
                <w:szCs w:val="18"/>
              </w:rPr>
              <w:t>1</w:t>
            </w:r>
            <w:r w:rsidRPr="00F903E9">
              <w:rPr>
                <w:rFonts w:hAnsi="標楷體" w:hint="eastAsia"/>
                <w:b w:val="0"/>
                <w:color w:val="000000" w:themeColor="text1"/>
                <w:sz w:val="18"/>
                <w:szCs w:val="18"/>
              </w:rPr>
              <w:t>2</w:t>
            </w:r>
            <w:r w:rsidRPr="00F903E9">
              <w:rPr>
                <w:rFonts w:hAnsi="標楷體"/>
                <w:b w:val="0"/>
                <w:color w:val="000000" w:themeColor="text1"/>
                <w:sz w:val="18"/>
                <w:szCs w:val="18"/>
              </w:rPr>
              <w:t>6</w:t>
            </w:r>
            <w:bookmarkEnd w:id="390"/>
          </w:p>
        </w:tc>
        <w:tc>
          <w:tcPr>
            <w:tcW w:w="1035"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391" w:name="_Toc155863930"/>
            <w:r w:rsidRPr="00F903E9">
              <w:rPr>
                <w:rFonts w:hAnsi="標楷體" w:cs="新細明體" w:hint="eastAsia"/>
                <w:b w:val="0"/>
                <w:color w:val="000000" w:themeColor="text1"/>
                <w:sz w:val="18"/>
                <w:szCs w:val="18"/>
              </w:rPr>
              <w:t>1</w:t>
            </w:r>
            <w:r w:rsidRPr="00F903E9">
              <w:rPr>
                <w:rFonts w:hAnsi="標楷體" w:cs="新細明體"/>
                <w:b w:val="0"/>
                <w:color w:val="000000" w:themeColor="text1"/>
                <w:sz w:val="18"/>
                <w:szCs w:val="18"/>
              </w:rPr>
              <w:t>00.00</w:t>
            </w:r>
            <w:bookmarkEnd w:id="391"/>
          </w:p>
        </w:tc>
        <w:tc>
          <w:tcPr>
            <w:tcW w:w="1288"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392" w:name="_Toc155863931"/>
            <w:r w:rsidRPr="00F903E9">
              <w:rPr>
                <w:rFonts w:hAnsi="標楷體"/>
                <w:b w:val="0"/>
                <w:color w:val="000000" w:themeColor="text1"/>
                <w:sz w:val="18"/>
                <w:szCs w:val="18"/>
              </w:rPr>
              <w:t>69</w:t>
            </w:r>
            <w:r w:rsidRPr="00F903E9">
              <w:rPr>
                <w:rFonts w:hAnsi="標楷體" w:hint="eastAsia"/>
                <w:b w:val="0"/>
                <w:color w:val="000000" w:themeColor="text1"/>
                <w:sz w:val="18"/>
                <w:szCs w:val="18"/>
              </w:rPr>
              <w:t>,</w:t>
            </w:r>
            <w:r w:rsidRPr="00F903E9">
              <w:rPr>
                <w:rFonts w:hAnsi="標楷體"/>
                <w:b w:val="0"/>
                <w:color w:val="000000" w:themeColor="text1"/>
                <w:sz w:val="18"/>
                <w:szCs w:val="18"/>
              </w:rPr>
              <w:t>6</w:t>
            </w:r>
            <w:r w:rsidRPr="00F903E9">
              <w:rPr>
                <w:rFonts w:hAnsi="標楷體" w:hint="eastAsia"/>
                <w:b w:val="0"/>
                <w:color w:val="000000" w:themeColor="text1"/>
                <w:sz w:val="18"/>
                <w:szCs w:val="18"/>
              </w:rPr>
              <w:t>4</w:t>
            </w:r>
            <w:r w:rsidRPr="00F903E9">
              <w:rPr>
                <w:rFonts w:hAnsi="標楷體"/>
                <w:b w:val="0"/>
                <w:color w:val="000000" w:themeColor="text1"/>
                <w:sz w:val="18"/>
                <w:szCs w:val="18"/>
              </w:rPr>
              <w:t>3</w:t>
            </w:r>
            <w:r w:rsidRPr="00F903E9">
              <w:rPr>
                <w:rFonts w:hAnsi="標楷體" w:hint="eastAsia"/>
                <w:b w:val="0"/>
                <w:color w:val="000000" w:themeColor="text1"/>
                <w:sz w:val="18"/>
                <w:szCs w:val="18"/>
              </w:rPr>
              <w:t>,</w:t>
            </w:r>
            <w:r w:rsidRPr="00F903E9">
              <w:rPr>
                <w:rFonts w:hAnsi="標楷體"/>
                <w:b w:val="0"/>
                <w:color w:val="000000" w:themeColor="text1"/>
                <w:sz w:val="18"/>
                <w:szCs w:val="18"/>
              </w:rPr>
              <w:t>07</w:t>
            </w:r>
            <w:r w:rsidRPr="00F903E9">
              <w:rPr>
                <w:rFonts w:hAnsi="標楷體" w:hint="eastAsia"/>
                <w:b w:val="0"/>
                <w:color w:val="000000" w:themeColor="text1"/>
                <w:sz w:val="18"/>
                <w:szCs w:val="18"/>
              </w:rPr>
              <w:t>8</w:t>
            </w:r>
            <w:bookmarkEnd w:id="392"/>
          </w:p>
        </w:tc>
        <w:tc>
          <w:tcPr>
            <w:tcW w:w="897" w:type="dxa"/>
            <w:tcBorders>
              <w:top w:val="double" w:sz="4" w:space="0" w:color="auto"/>
              <w:bottom w:val="dashed" w:sz="4" w:space="0" w:color="auto"/>
            </w:tcBorders>
            <w:vAlign w:val="center"/>
          </w:tcPr>
          <w:p w:rsidR="00B22864" w:rsidRPr="00F903E9" w:rsidRDefault="00B22864" w:rsidP="00B31640">
            <w:pPr>
              <w:pStyle w:val="2"/>
              <w:numPr>
                <w:ilvl w:val="0"/>
                <w:numId w:val="0"/>
              </w:numPr>
              <w:jc w:val="right"/>
              <w:rPr>
                <w:rFonts w:hAnsi="標楷體"/>
                <w:b w:val="0"/>
                <w:color w:val="000000" w:themeColor="text1"/>
                <w:sz w:val="18"/>
                <w:szCs w:val="18"/>
              </w:rPr>
            </w:pPr>
            <w:bookmarkStart w:id="393" w:name="_Toc155863932"/>
            <w:r w:rsidRPr="00F903E9">
              <w:rPr>
                <w:rFonts w:hAnsi="標楷體" w:hint="eastAsia"/>
                <w:b w:val="0"/>
                <w:color w:val="000000" w:themeColor="text1"/>
                <w:sz w:val="18"/>
                <w:szCs w:val="18"/>
              </w:rPr>
              <w:t>46.</w:t>
            </w:r>
            <w:r w:rsidRPr="00F903E9">
              <w:rPr>
                <w:rFonts w:hAnsi="標楷體"/>
                <w:b w:val="0"/>
                <w:color w:val="000000" w:themeColor="text1"/>
                <w:sz w:val="18"/>
                <w:szCs w:val="18"/>
              </w:rPr>
              <w:t>65</w:t>
            </w:r>
            <w:bookmarkEnd w:id="393"/>
          </w:p>
        </w:tc>
        <w:tc>
          <w:tcPr>
            <w:tcW w:w="993" w:type="dxa"/>
            <w:tcBorders>
              <w:top w:val="double" w:sz="4" w:space="0" w:color="auto"/>
              <w:bottom w:val="dashed" w:sz="4" w:space="0" w:color="auto"/>
            </w:tcBorders>
            <w:vAlign w:val="center"/>
          </w:tcPr>
          <w:p w:rsidR="00B22864" w:rsidRPr="00F903E9" w:rsidRDefault="00B22864" w:rsidP="00B31640">
            <w:pPr>
              <w:pStyle w:val="2"/>
              <w:numPr>
                <w:ilvl w:val="0"/>
                <w:numId w:val="0"/>
              </w:numPr>
              <w:ind w:leftChars="-13" w:left="-44"/>
              <w:jc w:val="right"/>
              <w:rPr>
                <w:rFonts w:hAnsi="標楷體"/>
                <w:b w:val="0"/>
                <w:color w:val="000000" w:themeColor="text1"/>
                <w:sz w:val="18"/>
                <w:szCs w:val="18"/>
              </w:rPr>
            </w:pPr>
            <w:bookmarkStart w:id="394" w:name="_Toc155863933"/>
            <w:r w:rsidRPr="00F903E9">
              <w:rPr>
                <w:rFonts w:hAnsi="標楷體" w:hint="eastAsia"/>
                <w:b w:val="0"/>
                <w:color w:val="000000" w:themeColor="text1"/>
                <w:sz w:val="18"/>
                <w:szCs w:val="18"/>
              </w:rPr>
              <w:t>4</w:t>
            </w:r>
            <w:r w:rsidRPr="00F903E9">
              <w:rPr>
                <w:rFonts w:hAnsi="標楷體"/>
                <w:b w:val="0"/>
                <w:color w:val="000000" w:themeColor="text1"/>
                <w:sz w:val="18"/>
                <w:szCs w:val="18"/>
              </w:rPr>
              <w:t>84</w:t>
            </w:r>
            <w:r w:rsidRPr="00F903E9">
              <w:rPr>
                <w:rFonts w:hAnsi="標楷體" w:hint="eastAsia"/>
                <w:b w:val="0"/>
                <w:color w:val="000000" w:themeColor="text1"/>
                <w:sz w:val="18"/>
                <w:szCs w:val="18"/>
              </w:rPr>
              <w:t>,</w:t>
            </w:r>
            <w:r w:rsidRPr="00F903E9">
              <w:rPr>
                <w:rFonts w:hAnsi="標楷體"/>
                <w:b w:val="0"/>
                <w:color w:val="000000" w:themeColor="text1"/>
                <w:sz w:val="18"/>
                <w:szCs w:val="18"/>
              </w:rPr>
              <w:t>85</w:t>
            </w:r>
            <w:r w:rsidRPr="00F903E9">
              <w:rPr>
                <w:rFonts w:hAnsi="標楷體" w:hint="eastAsia"/>
                <w:b w:val="0"/>
                <w:color w:val="000000" w:themeColor="text1"/>
                <w:sz w:val="18"/>
                <w:szCs w:val="18"/>
              </w:rPr>
              <w:t>3</w:t>
            </w:r>
            <w:bookmarkEnd w:id="394"/>
          </w:p>
        </w:tc>
      </w:tr>
      <w:tr w:rsidR="00F903E9" w:rsidRPr="00F903E9" w:rsidTr="001F5DC4">
        <w:trPr>
          <w:trHeight w:val="409"/>
          <w:jc w:val="center"/>
        </w:trPr>
        <w:tc>
          <w:tcPr>
            <w:tcW w:w="1885" w:type="dxa"/>
            <w:gridSpan w:val="2"/>
            <w:tcBorders>
              <w:top w:val="dashed" w:sz="4" w:space="0" w:color="auto"/>
              <w:bottom w:val="dashed" w:sz="4" w:space="0" w:color="auto"/>
            </w:tcBorders>
            <w:vAlign w:val="center"/>
          </w:tcPr>
          <w:p w:rsidR="00D24ADF" w:rsidRPr="00F903E9" w:rsidRDefault="00D24ADF" w:rsidP="00D24ADF">
            <w:pPr>
              <w:pStyle w:val="2"/>
              <w:numPr>
                <w:ilvl w:val="0"/>
                <w:numId w:val="0"/>
              </w:numPr>
              <w:ind w:leftChars="193" w:left="656"/>
              <w:jc w:val="left"/>
              <w:rPr>
                <w:rFonts w:hAnsi="標楷體" w:cs="新細明體"/>
                <w:color w:val="000000" w:themeColor="text1"/>
                <w:sz w:val="18"/>
                <w:szCs w:val="18"/>
              </w:rPr>
            </w:pPr>
            <w:r w:rsidRPr="00F903E9">
              <w:rPr>
                <w:rFonts w:hAnsi="標楷體" w:cs="新細明體" w:hint="eastAsia"/>
                <w:color w:val="000000" w:themeColor="text1"/>
                <w:sz w:val="18"/>
                <w:szCs w:val="18"/>
              </w:rPr>
              <w:t>各宗教聯合</w:t>
            </w:r>
          </w:p>
          <w:p w:rsidR="00D24ADF" w:rsidRPr="00F903E9" w:rsidRDefault="00D24ADF" w:rsidP="00D24ADF">
            <w:pPr>
              <w:pStyle w:val="2"/>
              <w:numPr>
                <w:ilvl w:val="0"/>
                <w:numId w:val="0"/>
              </w:numPr>
              <w:ind w:leftChars="193" w:left="656"/>
              <w:jc w:val="left"/>
              <w:rPr>
                <w:rFonts w:hAnsi="標楷體"/>
                <w:b w:val="0"/>
                <w:color w:val="000000" w:themeColor="text1"/>
                <w:sz w:val="20"/>
                <w:szCs w:val="20"/>
              </w:rPr>
            </w:pPr>
            <w:r w:rsidRPr="00F903E9">
              <w:rPr>
                <w:rFonts w:hAnsi="標楷體" w:cs="新細明體" w:hint="eastAsia"/>
                <w:color w:val="000000" w:themeColor="text1"/>
                <w:sz w:val="18"/>
                <w:szCs w:val="18"/>
              </w:rPr>
              <w:t>祭天祈福</w:t>
            </w:r>
          </w:p>
        </w:tc>
        <w:tc>
          <w:tcPr>
            <w:tcW w:w="616" w:type="dxa"/>
            <w:tcBorders>
              <w:top w:val="dashed" w:sz="4" w:space="0" w:color="auto"/>
              <w:bottom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95" w:name="_Toc155863935"/>
            <w:r w:rsidRPr="00F903E9">
              <w:rPr>
                <w:rFonts w:hAnsi="標楷體" w:hint="eastAsia"/>
                <w:b w:val="0"/>
                <w:color w:val="000000" w:themeColor="text1"/>
                <w:sz w:val="18"/>
                <w:szCs w:val="18"/>
              </w:rPr>
              <w:t>16</w:t>
            </w:r>
            <w:bookmarkEnd w:id="395"/>
          </w:p>
        </w:tc>
        <w:tc>
          <w:tcPr>
            <w:tcW w:w="910" w:type="dxa"/>
            <w:tcBorders>
              <w:top w:val="dashed" w:sz="4" w:space="0" w:color="auto"/>
              <w:bottom w:val="dashed" w:sz="4" w:space="0" w:color="auto"/>
            </w:tcBorders>
            <w:vAlign w:val="center"/>
          </w:tcPr>
          <w:p w:rsidR="00D24ADF" w:rsidRPr="00F903E9" w:rsidRDefault="00D24ADF" w:rsidP="00D24ADF">
            <w:pPr>
              <w:pStyle w:val="2"/>
              <w:numPr>
                <w:ilvl w:val="0"/>
                <w:numId w:val="0"/>
              </w:numPr>
              <w:ind w:leftChars="-17" w:left="-58"/>
              <w:jc w:val="right"/>
              <w:rPr>
                <w:rFonts w:hAnsi="標楷體" w:cs="新細明體"/>
                <w:b w:val="0"/>
                <w:color w:val="000000" w:themeColor="text1"/>
                <w:sz w:val="18"/>
                <w:szCs w:val="18"/>
              </w:rPr>
            </w:pPr>
            <w:bookmarkStart w:id="396" w:name="_Toc155863936"/>
            <w:r w:rsidRPr="00F903E9">
              <w:rPr>
                <w:rFonts w:hAnsi="標楷體" w:hint="eastAsia"/>
                <w:b w:val="0"/>
                <w:color w:val="000000" w:themeColor="text1"/>
                <w:sz w:val="18"/>
                <w:szCs w:val="18"/>
              </w:rPr>
              <w:t>23.</w:t>
            </w:r>
            <w:r w:rsidRPr="00F903E9">
              <w:rPr>
                <w:rFonts w:hAnsi="標楷體"/>
                <w:b w:val="0"/>
                <w:color w:val="000000" w:themeColor="text1"/>
                <w:sz w:val="18"/>
                <w:szCs w:val="18"/>
              </w:rPr>
              <w:t>88</w:t>
            </w:r>
            <w:bookmarkEnd w:id="396"/>
          </w:p>
        </w:tc>
        <w:tc>
          <w:tcPr>
            <w:tcW w:w="1302" w:type="dxa"/>
            <w:tcBorders>
              <w:top w:val="dashed" w:sz="4" w:space="0" w:color="auto"/>
              <w:bottom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97" w:name="_Toc155863937"/>
            <w:r w:rsidRPr="00F903E9">
              <w:rPr>
                <w:rFonts w:hAnsi="標楷體" w:hint="eastAsia"/>
                <w:b w:val="0"/>
                <w:color w:val="000000" w:themeColor="text1"/>
                <w:sz w:val="18"/>
                <w:szCs w:val="18"/>
              </w:rPr>
              <w:t>12,</w:t>
            </w:r>
            <w:r w:rsidRPr="00F903E9">
              <w:rPr>
                <w:rFonts w:hAnsi="標楷體"/>
                <w:b w:val="0"/>
                <w:color w:val="000000" w:themeColor="text1"/>
                <w:sz w:val="18"/>
                <w:szCs w:val="18"/>
              </w:rPr>
              <w:t>4</w:t>
            </w:r>
            <w:r w:rsidRPr="00F903E9">
              <w:rPr>
                <w:rFonts w:hAnsi="標楷體" w:hint="eastAsia"/>
                <w:b w:val="0"/>
                <w:color w:val="000000" w:themeColor="text1"/>
                <w:sz w:val="18"/>
                <w:szCs w:val="18"/>
              </w:rPr>
              <w:t>6</w:t>
            </w:r>
            <w:r w:rsidRPr="00F903E9">
              <w:rPr>
                <w:rFonts w:hAnsi="標楷體"/>
                <w:b w:val="0"/>
                <w:color w:val="000000" w:themeColor="text1"/>
                <w:sz w:val="18"/>
                <w:szCs w:val="18"/>
              </w:rPr>
              <w:t>9</w:t>
            </w:r>
            <w:r w:rsidRPr="00F903E9">
              <w:rPr>
                <w:rFonts w:hAnsi="標楷體" w:hint="eastAsia"/>
                <w:b w:val="0"/>
                <w:color w:val="000000" w:themeColor="text1"/>
                <w:sz w:val="18"/>
                <w:szCs w:val="18"/>
              </w:rPr>
              <w:t>,</w:t>
            </w:r>
            <w:r w:rsidRPr="00F903E9">
              <w:rPr>
                <w:rFonts w:hAnsi="標楷體"/>
                <w:b w:val="0"/>
                <w:color w:val="000000" w:themeColor="text1"/>
                <w:sz w:val="18"/>
                <w:szCs w:val="18"/>
              </w:rPr>
              <w:t>42</w:t>
            </w:r>
            <w:r w:rsidRPr="00F903E9">
              <w:rPr>
                <w:rFonts w:hAnsi="標楷體" w:hint="eastAsia"/>
                <w:b w:val="0"/>
                <w:color w:val="000000" w:themeColor="text1"/>
                <w:sz w:val="18"/>
                <w:szCs w:val="18"/>
              </w:rPr>
              <w:t>8</w:t>
            </w:r>
            <w:bookmarkEnd w:id="397"/>
            <w:r w:rsidRPr="00F903E9">
              <w:rPr>
                <w:rFonts w:hAnsi="標楷體" w:hint="eastAsia"/>
                <w:b w:val="0"/>
                <w:color w:val="000000" w:themeColor="text1"/>
                <w:sz w:val="18"/>
                <w:szCs w:val="18"/>
              </w:rPr>
              <w:t xml:space="preserve"> </w:t>
            </w:r>
          </w:p>
        </w:tc>
        <w:tc>
          <w:tcPr>
            <w:tcW w:w="1035" w:type="dxa"/>
            <w:tcBorders>
              <w:top w:val="dashed" w:sz="4" w:space="0" w:color="auto"/>
              <w:bottom w:val="dashed"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sz w:val="18"/>
                <w:szCs w:val="18"/>
              </w:rPr>
            </w:pPr>
            <w:bookmarkStart w:id="398" w:name="_Toc155863938"/>
            <w:r w:rsidRPr="00F903E9">
              <w:rPr>
                <w:rFonts w:hAnsi="標楷體" w:hint="eastAsia"/>
                <w:b w:val="0"/>
                <w:color w:val="000000" w:themeColor="text1"/>
                <w:sz w:val="18"/>
                <w:szCs w:val="18"/>
              </w:rPr>
              <w:t>38.</w:t>
            </w:r>
            <w:r w:rsidRPr="00F903E9">
              <w:rPr>
                <w:rFonts w:hAnsi="標楷體"/>
                <w:b w:val="0"/>
                <w:color w:val="000000" w:themeColor="text1"/>
                <w:sz w:val="18"/>
                <w:szCs w:val="18"/>
              </w:rPr>
              <w:t>3</w:t>
            </w:r>
            <w:r w:rsidRPr="00F903E9">
              <w:rPr>
                <w:rFonts w:hAnsi="標楷體" w:hint="eastAsia"/>
                <w:b w:val="0"/>
                <w:color w:val="000000" w:themeColor="text1"/>
                <w:sz w:val="18"/>
                <w:szCs w:val="18"/>
              </w:rPr>
              <w:t>9</w:t>
            </w:r>
            <w:bookmarkEnd w:id="398"/>
          </w:p>
        </w:tc>
        <w:tc>
          <w:tcPr>
            <w:tcW w:w="1288" w:type="dxa"/>
            <w:tcBorders>
              <w:top w:val="dashed" w:sz="4" w:space="0" w:color="auto"/>
              <w:bottom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399" w:name="_Toc155863939"/>
            <w:r w:rsidRPr="00F903E9">
              <w:rPr>
                <w:rFonts w:hAnsi="標楷體" w:hint="eastAsia"/>
                <w:b w:val="0"/>
                <w:color w:val="000000" w:themeColor="text1"/>
                <w:sz w:val="18"/>
                <w:szCs w:val="18"/>
              </w:rPr>
              <w:t>14,924,680</w:t>
            </w:r>
            <w:bookmarkEnd w:id="399"/>
            <w:r w:rsidRPr="00F903E9">
              <w:rPr>
                <w:rFonts w:hAnsi="標楷體" w:hint="eastAsia"/>
                <w:b w:val="0"/>
                <w:color w:val="000000" w:themeColor="text1"/>
                <w:sz w:val="18"/>
                <w:szCs w:val="18"/>
              </w:rPr>
              <w:t xml:space="preserve"> </w:t>
            </w:r>
          </w:p>
        </w:tc>
        <w:tc>
          <w:tcPr>
            <w:tcW w:w="897" w:type="dxa"/>
            <w:tcBorders>
              <w:top w:val="dashed" w:sz="4" w:space="0" w:color="auto"/>
              <w:bottom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400" w:name="_Toc155863940"/>
            <w:r w:rsidRPr="00F903E9">
              <w:rPr>
                <w:rFonts w:hAnsi="標楷體" w:hint="eastAsia"/>
                <w:b w:val="0"/>
                <w:color w:val="000000" w:themeColor="text1"/>
                <w:sz w:val="18"/>
                <w:szCs w:val="18"/>
              </w:rPr>
              <w:t>85.5</w:t>
            </w:r>
            <w:r w:rsidRPr="00F903E9">
              <w:rPr>
                <w:rFonts w:hAnsi="標楷體"/>
                <w:b w:val="0"/>
                <w:color w:val="000000" w:themeColor="text1"/>
                <w:sz w:val="18"/>
                <w:szCs w:val="18"/>
              </w:rPr>
              <w:t>5</w:t>
            </w:r>
            <w:bookmarkEnd w:id="400"/>
          </w:p>
        </w:tc>
        <w:tc>
          <w:tcPr>
            <w:tcW w:w="993" w:type="dxa"/>
            <w:tcBorders>
              <w:top w:val="dashed" w:sz="4" w:space="0" w:color="auto"/>
              <w:bottom w:val="dashed"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401" w:name="_Toc155863941"/>
            <w:r w:rsidRPr="00F903E9">
              <w:rPr>
                <w:rFonts w:hAnsi="標楷體" w:hint="eastAsia"/>
                <w:b w:val="0"/>
                <w:color w:val="000000" w:themeColor="text1"/>
                <w:sz w:val="18"/>
                <w:szCs w:val="18"/>
              </w:rPr>
              <w:t>7</w:t>
            </w:r>
            <w:r w:rsidRPr="00F903E9">
              <w:rPr>
                <w:rFonts w:hAnsi="標楷體"/>
                <w:b w:val="0"/>
                <w:color w:val="000000" w:themeColor="text1"/>
                <w:sz w:val="18"/>
                <w:szCs w:val="18"/>
              </w:rPr>
              <w:t>7</w:t>
            </w:r>
            <w:r w:rsidRPr="00F903E9">
              <w:rPr>
                <w:rFonts w:hAnsi="標楷體" w:hint="eastAsia"/>
                <w:b w:val="0"/>
                <w:color w:val="000000" w:themeColor="text1"/>
                <w:sz w:val="18"/>
                <w:szCs w:val="18"/>
              </w:rPr>
              <w:t>9,</w:t>
            </w:r>
            <w:r w:rsidRPr="00F903E9">
              <w:rPr>
                <w:rFonts w:hAnsi="標楷體"/>
                <w:b w:val="0"/>
                <w:color w:val="000000" w:themeColor="text1"/>
                <w:sz w:val="18"/>
                <w:szCs w:val="18"/>
              </w:rPr>
              <w:t>339</w:t>
            </w:r>
            <w:bookmarkEnd w:id="401"/>
            <w:r w:rsidRPr="00F903E9">
              <w:rPr>
                <w:rFonts w:hAnsi="標楷體" w:hint="eastAsia"/>
                <w:b w:val="0"/>
                <w:color w:val="000000" w:themeColor="text1"/>
                <w:sz w:val="18"/>
                <w:szCs w:val="18"/>
              </w:rPr>
              <w:t xml:space="preserve"> </w:t>
            </w:r>
          </w:p>
        </w:tc>
      </w:tr>
      <w:tr w:rsidR="00F903E9" w:rsidRPr="00F903E9" w:rsidTr="001F5DC4">
        <w:trPr>
          <w:trHeight w:val="415"/>
          <w:jc w:val="center"/>
        </w:trPr>
        <w:tc>
          <w:tcPr>
            <w:tcW w:w="1885" w:type="dxa"/>
            <w:gridSpan w:val="2"/>
            <w:tcBorders>
              <w:top w:val="dashed" w:sz="4" w:space="0" w:color="auto"/>
            </w:tcBorders>
            <w:vAlign w:val="center"/>
          </w:tcPr>
          <w:p w:rsidR="00D24ADF" w:rsidRPr="00F903E9" w:rsidRDefault="00D24ADF" w:rsidP="00D24ADF">
            <w:pPr>
              <w:pStyle w:val="2"/>
              <w:numPr>
                <w:ilvl w:val="0"/>
                <w:numId w:val="0"/>
              </w:numPr>
              <w:ind w:leftChars="193" w:left="656"/>
              <w:jc w:val="left"/>
              <w:rPr>
                <w:rFonts w:hAnsi="標楷體"/>
                <w:b w:val="0"/>
                <w:color w:val="000000" w:themeColor="text1"/>
                <w:sz w:val="20"/>
                <w:szCs w:val="20"/>
              </w:rPr>
            </w:pPr>
            <w:r w:rsidRPr="00F903E9">
              <w:rPr>
                <w:rFonts w:hAnsi="標楷體" w:cs="新細明體" w:hint="eastAsia"/>
                <w:color w:val="000000" w:themeColor="text1"/>
                <w:sz w:val="18"/>
                <w:szCs w:val="18"/>
              </w:rPr>
              <w:t>其他補助案</w:t>
            </w:r>
          </w:p>
        </w:tc>
        <w:tc>
          <w:tcPr>
            <w:tcW w:w="616" w:type="dxa"/>
            <w:tcBorders>
              <w:top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402" w:name="_Toc155863943"/>
            <w:r w:rsidRPr="00F903E9">
              <w:rPr>
                <w:rFonts w:hAnsi="標楷體" w:hint="eastAsia"/>
                <w:b w:val="0"/>
                <w:color w:val="000000" w:themeColor="text1"/>
                <w:sz w:val="18"/>
                <w:szCs w:val="18"/>
              </w:rPr>
              <w:t>5</w:t>
            </w:r>
            <w:r w:rsidRPr="00F903E9">
              <w:rPr>
                <w:rFonts w:hAnsi="標楷體"/>
                <w:b w:val="0"/>
                <w:color w:val="000000" w:themeColor="text1"/>
                <w:sz w:val="18"/>
                <w:szCs w:val="18"/>
              </w:rPr>
              <w:t>1</w:t>
            </w:r>
            <w:bookmarkEnd w:id="402"/>
          </w:p>
        </w:tc>
        <w:tc>
          <w:tcPr>
            <w:tcW w:w="910" w:type="dxa"/>
            <w:tcBorders>
              <w:top w:val="dashed" w:sz="4" w:space="0" w:color="auto"/>
            </w:tcBorders>
            <w:vAlign w:val="center"/>
          </w:tcPr>
          <w:p w:rsidR="00D24ADF" w:rsidRPr="00F903E9" w:rsidRDefault="00D24ADF" w:rsidP="00D24ADF">
            <w:pPr>
              <w:pStyle w:val="2"/>
              <w:numPr>
                <w:ilvl w:val="0"/>
                <w:numId w:val="0"/>
              </w:numPr>
              <w:ind w:leftChars="-17" w:left="-58"/>
              <w:jc w:val="right"/>
              <w:rPr>
                <w:rFonts w:hAnsi="標楷體" w:cs="新細明體"/>
                <w:b w:val="0"/>
                <w:color w:val="000000" w:themeColor="text1"/>
                <w:sz w:val="18"/>
                <w:szCs w:val="18"/>
              </w:rPr>
            </w:pPr>
            <w:bookmarkStart w:id="403" w:name="_Toc155863944"/>
            <w:r w:rsidRPr="00F903E9">
              <w:rPr>
                <w:rFonts w:hAnsi="標楷體" w:hint="eastAsia"/>
                <w:b w:val="0"/>
                <w:color w:val="000000" w:themeColor="text1"/>
                <w:sz w:val="18"/>
                <w:szCs w:val="18"/>
              </w:rPr>
              <w:t>76.1</w:t>
            </w:r>
            <w:r w:rsidRPr="00F903E9">
              <w:rPr>
                <w:rFonts w:hAnsi="標楷體"/>
                <w:b w:val="0"/>
                <w:color w:val="000000" w:themeColor="text1"/>
                <w:sz w:val="18"/>
                <w:szCs w:val="18"/>
              </w:rPr>
              <w:t>2</w:t>
            </w:r>
            <w:bookmarkEnd w:id="403"/>
          </w:p>
        </w:tc>
        <w:tc>
          <w:tcPr>
            <w:tcW w:w="1302" w:type="dxa"/>
            <w:tcBorders>
              <w:top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404" w:name="_Toc155863945"/>
            <w:r w:rsidRPr="00F903E9">
              <w:rPr>
                <w:rFonts w:hAnsi="標楷體" w:hint="eastAsia"/>
                <w:b w:val="0"/>
                <w:color w:val="000000" w:themeColor="text1"/>
                <w:sz w:val="18"/>
                <w:szCs w:val="18"/>
              </w:rPr>
              <w:t>20,</w:t>
            </w:r>
            <w:r w:rsidRPr="00F903E9">
              <w:rPr>
                <w:rFonts w:hAnsi="標楷體"/>
                <w:b w:val="0"/>
                <w:color w:val="000000" w:themeColor="text1"/>
                <w:sz w:val="18"/>
                <w:szCs w:val="18"/>
              </w:rPr>
              <w:t>0</w:t>
            </w:r>
            <w:r w:rsidRPr="00F903E9">
              <w:rPr>
                <w:rFonts w:hAnsi="標楷體" w:hint="eastAsia"/>
                <w:b w:val="0"/>
                <w:color w:val="000000" w:themeColor="text1"/>
                <w:sz w:val="18"/>
                <w:szCs w:val="18"/>
              </w:rPr>
              <w:t>1</w:t>
            </w:r>
            <w:r w:rsidRPr="00F903E9">
              <w:rPr>
                <w:rFonts w:hAnsi="標楷體"/>
                <w:b w:val="0"/>
                <w:color w:val="000000" w:themeColor="text1"/>
                <w:sz w:val="18"/>
                <w:szCs w:val="18"/>
              </w:rPr>
              <w:t>5</w:t>
            </w:r>
            <w:r w:rsidRPr="00F903E9">
              <w:rPr>
                <w:rFonts w:hAnsi="標楷體" w:hint="eastAsia"/>
                <w:b w:val="0"/>
                <w:color w:val="000000" w:themeColor="text1"/>
                <w:sz w:val="18"/>
                <w:szCs w:val="18"/>
              </w:rPr>
              <w:t>,6</w:t>
            </w:r>
            <w:r w:rsidRPr="00F903E9">
              <w:rPr>
                <w:rFonts w:hAnsi="標楷體"/>
                <w:b w:val="0"/>
                <w:color w:val="000000" w:themeColor="text1"/>
                <w:sz w:val="18"/>
                <w:szCs w:val="18"/>
              </w:rPr>
              <w:t>98</w:t>
            </w:r>
            <w:bookmarkEnd w:id="404"/>
            <w:r w:rsidRPr="00F903E9">
              <w:rPr>
                <w:rFonts w:hAnsi="標楷體" w:hint="eastAsia"/>
                <w:b w:val="0"/>
                <w:color w:val="000000" w:themeColor="text1"/>
                <w:sz w:val="18"/>
                <w:szCs w:val="18"/>
              </w:rPr>
              <w:t xml:space="preserve"> </w:t>
            </w:r>
          </w:p>
        </w:tc>
        <w:tc>
          <w:tcPr>
            <w:tcW w:w="1035" w:type="dxa"/>
            <w:tcBorders>
              <w:top w:val="dashed" w:sz="4" w:space="0" w:color="auto"/>
            </w:tcBorders>
            <w:vAlign w:val="center"/>
          </w:tcPr>
          <w:p w:rsidR="00D24ADF" w:rsidRPr="00F903E9" w:rsidRDefault="00D24ADF" w:rsidP="00D24ADF">
            <w:pPr>
              <w:pStyle w:val="2"/>
              <w:numPr>
                <w:ilvl w:val="0"/>
                <w:numId w:val="0"/>
              </w:numPr>
              <w:jc w:val="right"/>
              <w:rPr>
                <w:rFonts w:hAnsi="標楷體" w:cs="新細明體"/>
                <w:b w:val="0"/>
                <w:color w:val="000000" w:themeColor="text1"/>
                <w:sz w:val="18"/>
                <w:szCs w:val="18"/>
              </w:rPr>
            </w:pPr>
            <w:bookmarkStart w:id="405" w:name="_Toc155863946"/>
            <w:r w:rsidRPr="00F903E9">
              <w:rPr>
                <w:rFonts w:hAnsi="標楷體" w:hint="eastAsia"/>
                <w:b w:val="0"/>
                <w:color w:val="000000" w:themeColor="text1"/>
                <w:sz w:val="18"/>
                <w:szCs w:val="18"/>
              </w:rPr>
              <w:t>61.</w:t>
            </w:r>
            <w:r w:rsidRPr="00F903E9">
              <w:rPr>
                <w:rFonts w:hAnsi="標楷體"/>
                <w:b w:val="0"/>
                <w:color w:val="000000" w:themeColor="text1"/>
                <w:sz w:val="18"/>
                <w:szCs w:val="18"/>
              </w:rPr>
              <w:t>6</w:t>
            </w:r>
            <w:r w:rsidRPr="00F903E9">
              <w:rPr>
                <w:rFonts w:hAnsi="標楷體" w:hint="eastAsia"/>
                <w:b w:val="0"/>
                <w:color w:val="000000" w:themeColor="text1"/>
                <w:sz w:val="18"/>
                <w:szCs w:val="18"/>
              </w:rPr>
              <w:t>1</w:t>
            </w:r>
            <w:bookmarkEnd w:id="405"/>
          </w:p>
        </w:tc>
        <w:tc>
          <w:tcPr>
            <w:tcW w:w="1288" w:type="dxa"/>
            <w:tcBorders>
              <w:top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406" w:name="_Toc155863947"/>
            <w:r w:rsidRPr="00F903E9">
              <w:rPr>
                <w:rFonts w:hAnsi="標楷體" w:hint="eastAsia"/>
                <w:b w:val="0"/>
                <w:color w:val="000000" w:themeColor="text1"/>
                <w:sz w:val="18"/>
                <w:szCs w:val="18"/>
              </w:rPr>
              <w:t>5</w:t>
            </w:r>
            <w:r w:rsidRPr="00F903E9">
              <w:rPr>
                <w:rFonts w:hAnsi="標楷體"/>
                <w:b w:val="0"/>
                <w:color w:val="000000" w:themeColor="text1"/>
                <w:sz w:val="18"/>
                <w:szCs w:val="18"/>
              </w:rPr>
              <w:t>4</w:t>
            </w:r>
            <w:r w:rsidRPr="00F903E9">
              <w:rPr>
                <w:rFonts w:hAnsi="標楷體" w:hint="eastAsia"/>
                <w:b w:val="0"/>
                <w:color w:val="000000" w:themeColor="text1"/>
                <w:sz w:val="18"/>
                <w:szCs w:val="18"/>
              </w:rPr>
              <w:t>,</w:t>
            </w:r>
            <w:r w:rsidRPr="00F903E9">
              <w:rPr>
                <w:rFonts w:hAnsi="標楷體"/>
                <w:b w:val="0"/>
                <w:color w:val="000000" w:themeColor="text1"/>
                <w:sz w:val="18"/>
                <w:szCs w:val="18"/>
              </w:rPr>
              <w:t>718</w:t>
            </w:r>
            <w:r w:rsidRPr="00F903E9">
              <w:rPr>
                <w:rFonts w:hAnsi="標楷體" w:hint="eastAsia"/>
                <w:b w:val="0"/>
                <w:color w:val="000000" w:themeColor="text1"/>
                <w:sz w:val="18"/>
                <w:szCs w:val="18"/>
              </w:rPr>
              <w:t>,</w:t>
            </w:r>
            <w:r w:rsidRPr="00F903E9">
              <w:rPr>
                <w:rFonts w:hAnsi="標楷體"/>
                <w:b w:val="0"/>
                <w:color w:val="000000" w:themeColor="text1"/>
                <w:sz w:val="18"/>
                <w:szCs w:val="18"/>
              </w:rPr>
              <w:t>3</w:t>
            </w:r>
            <w:r w:rsidRPr="00F903E9">
              <w:rPr>
                <w:rFonts w:hAnsi="標楷體" w:hint="eastAsia"/>
                <w:b w:val="0"/>
                <w:color w:val="000000" w:themeColor="text1"/>
                <w:sz w:val="18"/>
                <w:szCs w:val="18"/>
              </w:rPr>
              <w:t>98</w:t>
            </w:r>
            <w:bookmarkEnd w:id="406"/>
            <w:r w:rsidRPr="00F903E9">
              <w:rPr>
                <w:rFonts w:hAnsi="標楷體" w:hint="eastAsia"/>
                <w:b w:val="0"/>
                <w:color w:val="000000" w:themeColor="text1"/>
                <w:sz w:val="18"/>
                <w:szCs w:val="18"/>
              </w:rPr>
              <w:t xml:space="preserve"> </w:t>
            </w:r>
          </w:p>
        </w:tc>
        <w:tc>
          <w:tcPr>
            <w:tcW w:w="897" w:type="dxa"/>
            <w:tcBorders>
              <w:top w:val="dashed" w:sz="4" w:space="0" w:color="auto"/>
            </w:tcBorders>
            <w:vAlign w:val="center"/>
          </w:tcPr>
          <w:p w:rsidR="00D24ADF" w:rsidRPr="00F903E9" w:rsidRDefault="00D24ADF" w:rsidP="00D24ADF">
            <w:pPr>
              <w:pStyle w:val="2"/>
              <w:numPr>
                <w:ilvl w:val="0"/>
                <w:numId w:val="0"/>
              </w:numPr>
              <w:jc w:val="right"/>
              <w:rPr>
                <w:rFonts w:hAnsi="標楷體"/>
                <w:b w:val="0"/>
                <w:color w:val="000000" w:themeColor="text1"/>
                <w:sz w:val="18"/>
                <w:szCs w:val="18"/>
              </w:rPr>
            </w:pPr>
            <w:bookmarkStart w:id="407" w:name="_Toc155863948"/>
            <w:r w:rsidRPr="00F903E9">
              <w:rPr>
                <w:rFonts w:hAnsi="標楷體" w:hint="eastAsia"/>
                <w:b w:val="0"/>
                <w:color w:val="000000" w:themeColor="text1"/>
                <w:sz w:val="18"/>
                <w:szCs w:val="18"/>
              </w:rPr>
              <w:t>36.</w:t>
            </w:r>
            <w:r w:rsidRPr="00F903E9">
              <w:rPr>
                <w:rFonts w:hAnsi="標楷體"/>
                <w:b w:val="0"/>
                <w:color w:val="000000" w:themeColor="text1"/>
                <w:sz w:val="18"/>
                <w:szCs w:val="18"/>
              </w:rPr>
              <w:t>58</w:t>
            </w:r>
            <w:bookmarkEnd w:id="407"/>
          </w:p>
        </w:tc>
        <w:tc>
          <w:tcPr>
            <w:tcW w:w="993" w:type="dxa"/>
            <w:tcBorders>
              <w:top w:val="dashed" w:sz="4" w:space="0" w:color="auto"/>
            </w:tcBorders>
            <w:vAlign w:val="center"/>
          </w:tcPr>
          <w:p w:rsidR="00D24ADF" w:rsidRPr="00F903E9" w:rsidRDefault="00D24ADF" w:rsidP="00D24ADF">
            <w:pPr>
              <w:pStyle w:val="2"/>
              <w:numPr>
                <w:ilvl w:val="0"/>
                <w:numId w:val="0"/>
              </w:numPr>
              <w:ind w:leftChars="-13" w:left="-44"/>
              <w:jc w:val="right"/>
              <w:rPr>
                <w:rFonts w:hAnsi="標楷體"/>
                <w:b w:val="0"/>
                <w:color w:val="000000" w:themeColor="text1"/>
                <w:sz w:val="18"/>
                <w:szCs w:val="18"/>
              </w:rPr>
            </w:pPr>
            <w:bookmarkStart w:id="408" w:name="_Toc155863949"/>
            <w:r w:rsidRPr="00F903E9">
              <w:rPr>
                <w:rFonts w:hAnsi="標楷體" w:hint="eastAsia"/>
                <w:b w:val="0"/>
                <w:color w:val="000000" w:themeColor="text1"/>
                <w:sz w:val="18"/>
                <w:szCs w:val="18"/>
              </w:rPr>
              <w:t>3</w:t>
            </w:r>
            <w:r w:rsidRPr="00F903E9">
              <w:rPr>
                <w:rFonts w:hAnsi="標楷體"/>
                <w:b w:val="0"/>
                <w:color w:val="000000" w:themeColor="text1"/>
                <w:sz w:val="18"/>
                <w:szCs w:val="18"/>
              </w:rPr>
              <w:t>92</w:t>
            </w:r>
            <w:r w:rsidRPr="00F903E9">
              <w:rPr>
                <w:rFonts w:hAnsi="標楷體" w:hint="eastAsia"/>
                <w:b w:val="0"/>
                <w:color w:val="000000" w:themeColor="text1"/>
                <w:sz w:val="18"/>
                <w:szCs w:val="18"/>
              </w:rPr>
              <w:t>,</w:t>
            </w:r>
            <w:r w:rsidRPr="00F903E9">
              <w:rPr>
                <w:rFonts w:hAnsi="標楷體"/>
                <w:b w:val="0"/>
                <w:color w:val="000000" w:themeColor="text1"/>
                <w:sz w:val="18"/>
                <w:szCs w:val="18"/>
              </w:rPr>
              <w:t>465</w:t>
            </w:r>
            <w:bookmarkEnd w:id="408"/>
            <w:r w:rsidRPr="00F903E9">
              <w:rPr>
                <w:rFonts w:hAnsi="標楷體" w:hint="eastAsia"/>
                <w:b w:val="0"/>
                <w:color w:val="000000" w:themeColor="text1"/>
                <w:sz w:val="18"/>
                <w:szCs w:val="18"/>
              </w:rPr>
              <w:t xml:space="preserve"> </w:t>
            </w:r>
          </w:p>
        </w:tc>
      </w:tr>
    </w:tbl>
    <w:p w:rsidR="00B22864" w:rsidRPr="00F903E9" w:rsidRDefault="00B22864" w:rsidP="00B22864">
      <w:pPr>
        <w:pStyle w:val="2"/>
        <w:numPr>
          <w:ilvl w:val="0"/>
          <w:numId w:val="0"/>
        </w:numPr>
        <w:spacing w:afterLines="50" w:after="228" w:line="240" w:lineRule="exact"/>
        <w:ind w:left="380" w:hanging="380"/>
        <w:rPr>
          <w:rFonts w:hAnsi="標楷體"/>
          <w:b w:val="0"/>
          <w:color w:val="000000" w:themeColor="text1"/>
          <w:sz w:val="18"/>
          <w:szCs w:val="18"/>
        </w:rPr>
      </w:pPr>
      <w:bookmarkStart w:id="409" w:name="_Toc155863950"/>
      <w:proofErr w:type="gramStart"/>
      <w:r w:rsidRPr="00F903E9">
        <w:rPr>
          <w:rFonts w:hAnsi="標楷體" w:hint="eastAsia"/>
          <w:b w:val="0"/>
          <w:color w:val="000000" w:themeColor="text1"/>
          <w:sz w:val="18"/>
          <w:szCs w:val="18"/>
        </w:rPr>
        <w:t>註</w:t>
      </w:r>
      <w:proofErr w:type="gramEnd"/>
      <w:r w:rsidRPr="00F903E9">
        <w:rPr>
          <w:rFonts w:hAnsi="標楷體" w:hint="eastAsia"/>
          <w:b w:val="0"/>
          <w:color w:val="000000" w:themeColor="text1"/>
          <w:sz w:val="18"/>
          <w:szCs w:val="18"/>
        </w:rPr>
        <w:t>：本表係本院依據花縣府提供之8</w:t>
      </w:r>
      <w:r w:rsidRPr="00F903E9">
        <w:rPr>
          <w:rFonts w:hAnsi="標楷體"/>
          <w:b w:val="0"/>
          <w:color w:val="000000" w:themeColor="text1"/>
          <w:sz w:val="18"/>
          <w:szCs w:val="18"/>
        </w:rPr>
        <w:t>4</w:t>
      </w:r>
      <w:r w:rsidRPr="00F903E9">
        <w:rPr>
          <w:rFonts w:hAnsi="標楷體" w:hint="eastAsia"/>
          <w:b w:val="0"/>
          <w:color w:val="000000" w:themeColor="text1"/>
          <w:sz w:val="18"/>
          <w:szCs w:val="18"/>
        </w:rPr>
        <w:t>件補助資料，</w:t>
      </w:r>
      <w:r w:rsidR="00555351" w:rsidRPr="00F903E9">
        <w:rPr>
          <w:rFonts w:hAnsi="標楷體" w:hint="eastAsia"/>
          <w:b w:val="0"/>
          <w:color w:val="000000" w:themeColor="text1"/>
          <w:sz w:val="18"/>
          <w:szCs w:val="18"/>
        </w:rPr>
        <w:t>扣</w:t>
      </w:r>
      <w:r w:rsidRPr="00F903E9">
        <w:rPr>
          <w:rFonts w:hAnsi="標楷體" w:hint="eastAsia"/>
          <w:b w:val="0"/>
          <w:color w:val="000000" w:themeColor="text1"/>
          <w:sz w:val="18"/>
          <w:szCs w:val="18"/>
        </w:rPr>
        <w:t>除未實際補助之案件17件，以及該府以1</w:t>
      </w:r>
      <w:r w:rsidRPr="00F903E9">
        <w:rPr>
          <w:rFonts w:hAnsi="標楷體"/>
          <w:b w:val="0"/>
          <w:color w:val="000000" w:themeColor="text1"/>
          <w:sz w:val="18"/>
          <w:szCs w:val="18"/>
        </w:rPr>
        <w:t>12</w:t>
      </w:r>
      <w:r w:rsidRPr="00F903E9">
        <w:rPr>
          <w:rFonts w:hAnsi="標楷體" w:hint="eastAsia"/>
          <w:b w:val="0"/>
          <w:color w:val="000000" w:themeColor="text1"/>
          <w:sz w:val="18"/>
          <w:szCs w:val="18"/>
        </w:rPr>
        <w:t>年底</w:t>
      </w:r>
      <w:r w:rsidR="00925C24" w:rsidRPr="00F903E9">
        <w:rPr>
          <w:rFonts w:hAnsi="標楷體" w:hint="eastAsia"/>
          <w:b w:val="0"/>
          <w:color w:val="000000" w:themeColor="text1"/>
          <w:sz w:val="18"/>
          <w:szCs w:val="18"/>
        </w:rPr>
        <w:t>為</w:t>
      </w:r>
      <w:r w:rsidRPr="00F903E9">
        <w:rPr>
          <w:rFonts w:hAnsi="標楷體" w:hint="eastAsia"/>
          <w:b w:val="0"/>
          <w:color w:val="000000" w:themeColor="text1"/>
          <w:sz w:val="18"/>
          <w:szCs w:val="18"/>
        </w:rPr>
        <w:t>基準日補充核銷金額等資料後，自行重新統計製表。</w:t>
      </w:r>
      <w:bookmarkEnd w:id="409"/>
    </w:p>
    <w:bookmarkEnd w:id="49"/>
    <w:p w:rsidR="00B22864" w:rsidRPr="00F903E9" w:rsidRDefault="00B22864" w:rsidP="00B22864">
      <w:pPr>
        <w:pStyle w:val="4"/>
        <w:numPr>
          <w:ilvl w:val="3"/>
          <w:numId w:val="1"/>
        </w:numPr>
        <w:rPr>
          <w:rFonts w:hAnsi="標楷體"/>
          <w:color w:val="000000" w:themeColor="text1"/>
        </w:rPr>
      </w:pPr>
      <w:r w:rsidRPr="00F903E9">
        <w:rPr>
          <w:rFonts w:hAnsi="標楷體" w:hint="eastAsia"/>
          <w:color w:val="000000" w:themeColor="text1"/>
        </w:rPr>
        <w:t>花縣府於</w:t>
      </w:r>
      <w:proofErr w:type="gramStart"/>
      <w:r w:rsidRPr="00F903E9">
        <w:rPr>
          <w:rFonts w:hAnsi="標楷體" w:hint="eastAsia"/>
          <w:color w:val="000000" w:themeColor="text1"/>
          <w:szCs w:val="32"/>
        </w:rPr>
        <w:t>1</w:t>
      </w:r>
      <w:r w:rsidRPr="00F903E9">
        <w:rPr>
          <w:rFonts w:hAnsi="標楷體"/>
          <w:color w:val="000000" w:themeColor="text1"/>
          <w:szCs w:val="32"/>
        </w:rPr>
        <w:t>09</w:t>
      </w:r>
      <w:proofErr w:type="gramEnd"/>
      <w:r w:rsidRPr="00F903E9">
        <w:rPr>
          <w:rFonts w:hAnsi="標楷體" w:hint="eastAsia"/>
          <w:color w:val="000000" w:themeColor="text1"/>
          <w:szCs w:val="32"/>
        </w:rPr>
        <w:t>年度</w:t>
      </w:r>
      <w:r w:rsidRPr="00F903E9">
        <w:rPr>
          <w:rFonts w:hAnsi="標楷體" w:hint="eastAsia"/>
          <w:color w:val="000000" w:themeColor="text1"/>
        </w:rPr>
        <w:t>實際補助民間團體辦理宗教活</w:t>
      </w:r>
      <w:r w:rsidRPr="00F903E9">
        <w:rPr>
          <w:rFonts w:hAnsi="標楷體" w:hint="eastAsia"/>
          <w:color w:val="000000" w:themeColor="text1"/>
        </w:rPr>
        <w:lastRenderedPageBreak/>
        <w:t>動計8</w:t>
      </w:r>
      <w:r w:rsidRPr="00F903E9">
        <w:rPr>
          <w:rFonts w:hAnsi="標楷體"/>
          <w:color w:val="000000" w:themeColor="text1"/>
        </w:rPr>
        <w:t>1</w:t>
      </w:r>
      <w:r w:rsidRPr="00F903E9">
        <w:rPr>
          <w:rFonts w:hAnsi="標楷體" w:hint="eastAsia"/>
          <w:color w:val="000000" w:themeColor="text1"/>
          <w:szCs w:val="32"/>
        </w:rPr>
        <w:t>件，</w:t>
      </w:r>
      <w:r w:rsidRPr="00F903E9">
        <w:rPr>
          <w:rFonts w:hAnsi="標楷體" w:hint="eastAsia"/>
          <w:color w:val="000000" w:themeColor="text1"/>
        </w:rPr>
        <w:t>補助金額超過2萬元者達7</w:t>
      </w:r>
      <w:r w:rsidRPr="00F903E9">
        <w:rPr>
          <w:rFonts w:hAnsi="標楷體"/>
          <w:color w:val="000000" w:themeColor="text1"/>
        </w:rPr>
        <w:t>4</w:t>
      </w:r>
      <w:r w:rsidRPr="00F903E9">
        <w:rPr>
          <w:rFonts w:hAnsi="標楷體" w:hint="eastAsia"/>
          <w:color w:val="000000" w:themeColor="text1"/>
        </w:rPr>
        <w:t>件(占9</w:t>
      </w:r>
      <w:r w:rsidRPr="00F903E9">
        <w:rPr>
          <w:rFonts w:hAnsi="標楷體"/>
          <w:color w:val="000000" w:themeColor="text1"/>
        </w:rPr>
        <w:t>1.36</w:t>
      </w:r>
      <w:r w:rsidRPr="00F903E9">
        <w:rPr>
          <w:rFonts w:hAnsi="標楷體" w:hint="eastAsia"/>
          <w:color w:val="000000" w:themeColor="text1"/>
        </w:rPr>
        <w:t>%)，其補助金額合計達2,</w:t>
      </w:r>
      <w:r w:rsidRPr="00F903E9">
        <w:rPr>
          <w:rFonts w:hAnsi="標楷體"/>
          <w:color w:val="000000" w:themeColor="text1"/>
        </w:rPr>
        <w:t>917</w:t>
      </w:r>
      <w:r w:rsidRPr="00F903E9">
        <w:rPr>
          <w:rFonts w:hAnsi="標楷體" w:hint="eastAsia"/>
          <w:color w:val="000000" w:themeColor="text1"/>
        </w:rPr>
        <w:t>萬</w:t>
      </w:r>
      <w:r w:rsidRPr="00F903E9">
        <w:rPr>
          <w:rFonts w:hAnsi="標楷體"/>
          <w:color w:val="000000" w:themeColor="text1"/>
        </w:rPr>
        <w:t>1,439</w:t>
      </w:r>
      <w:r w:rsidRPr="00F903E9">
        <w:rPr>
          <w:rFonts w:hAnsi="標楷體" w:hint="eastAsia"/>
          <w:color w:val="000000" w:themeColor="text1"/>
        </w:rPr>
        <w:t>元(占年度補助金額合計數9</w:t>
      </w:r>
      <w:r w:rsidRPr="00F903E9">
        <w:rPr>
          <w:rFonts w:hAnsi="標楷體"/>
          <w:color w:val="000000" w:themeColor="text1"/>
        </w:rPr>
        <w:t>9.52</w:t>
      </w:r>
      <w:r w:rsidRPr="00F903E9">
        <w:rPr>
          <w:rFonts w:hAnsi="標楷體" w:hint="eastAsia"/>
          <w:color w:val="000000" w:themeColor="text1"/>
        </w:rPr>
        <w:t>%)、其平均每件補助金額達39萬</w:t>
      </w:r>
      <w:r w:rsidRPr="00F903E9">
        <w:rPr>
          <w:rFonts w:hAnsi="標楷體"/>
          <w:color w:val="000000" w:themeColor="text1"/>
        </w:rPr>
        <w:t>4</w:t>
      </w:r>
      <w:r w:rsidRPr="00F903E9">
        <w:rPr>
          <w:rFonts w:hAnsi="標楷體" w:hint="eastAsia"/>
          <w:color w:val="000000" w:themeColor="text1"/>
        </w:rPr>
        <w:t>,</w:t>
      </w:r>
      <w:r w:rsidRPr="00F903E9">
        <w:rPr>
          <w:rFonts w:hAnsi="標楷體"/>
          <w:color w:val="000000" w:themeColor="text1"/>
        </w:rPr>
        <w:t>209</w:t>
      </w:r>
      <w:r w:rsidRPr="00F903E9">
        <w:rPr>
          <w:rFonts w:hAnsi="標楷體" w:hint="eastAsia"/>
          <w:color w:val="000000" w:themeColor="text1"/>
        </w:rPr>
        <w:t>元，另有7件平均每件補助金額為2萬元；</w:t>
      </w:r>
      <w:proofErr w:type="gramStart"/>
      <w:r w:rsidRPr="00F903E9">
        <w:rPr>
          <w:rFonts w:hAnsi="標楷體" w:hint="eastAsia"/>
          <w:color w:val="000000" w:themeColor="text1"/>
          <w:szCs w:val="32"/>
        </w:rPr>
        <w:t>11</w:t>
      </w:r>
      <w:r w:rsidRPr="00F903E9">
        <w:rPr>
          <w:rFonts w:hAnsi="標楷體"/>
          <w:color w:val="000000" w:themeColor="text1"/>
          <w:szCs w:val="32"/>
        </w:rPr>
        <w:t>0</w:t>
      </w:r>
      <w:proofErr w:type="gramEnd"/>
      <w:r w:rsidRPr="00F903E9">
        <w:rPr>
          <w:rFonts w:hAnsi="標楷體" w:hint="eastAsia"/>
          <w:color w:val="000000" w:themeColor="text1"/>
          <w:szCs w:val="32"/>
        </w:rPr>
        <w:t>年度</w:t>
      </w:r>
      <w:r w:rsidRPr="00F903E9">
        <w:rPr>
          <w:rFonts w:hAnsi="標楷體" w:hint="eastAsia"/>
          <w:color w:val="000000" w:themeColor="text1"/>
        </w:rPr>
        <w:t>實際補助</w:t>
      </w:r>
      <w:r w:rsidRPr="00F903E9">
        <w:rPr>
          <w:rFonts w:hAnsi="標楷體"/>
          <w:color w:val="000000" w:themeColor="text1"/>
        </w:rPr>
        <w:t>74</w:t>
      </w:r>
      <w:r w:rsidRPr="00F903E9">
        <w:rPr>
          <w:rFonts w:hAnsi="標楷體" w:hint="eastAsia"/>
          <w:color w:val="000000" w:themeColor="text1"/>
          <w:szCs w:val="32"/>
        </w:rPr>
        <w:t>件，</w:t>
      </w:r>
      <w:r w:rsidRPr="00F903E9">
        <w:rPr>
          <w:rFonts w:hAnsi="標楷體" w:hint="eastAsia"/>
          <w:color w:val="000000" w:themeColor="text1"/>
        </w:rPr>
        <w:t>補助金額超過2萬元者達</w:t>
      </w:r>
      <w:r w:rsidRPr="00F903E9">
        <w:rPr>
          <w:rFonts w:hAnsi="標楷體"/>
          <w:color w:val="000000" w:themeColor="text1"/>
        </w:rPr>
        <w:t>68</w:t>
      </w:r>
      <w:r w:rsidRPr="00F903E9">
        <w:rPr>
          <w:rFonts w:hAnsi="標楷體" w:hint="eastAsia"/>
          <w:color w:val="000000" w:themeColor="text1"/>
        </w:rPr>
        <w:t>件(占</w:t>
      </w:r>
      <w:r w:rsidRPr="00F903E9">
        <w:rPr>
          <w:rFonts w:hAnsi="標楷體"/>
          <w:color w:val="000000" w:themeColor="text1"/>
        </w:rPr>
        <w:t>91.89</w:t>
      </w:r>
      <w:r w:rsidRPr="00F903E9">
        <w:rPr>
          <w:rFonts w:hAnsi="標楷體" w:hint="eastAsia"/>
          <w:color w:val="000000" w:themeColor="text1"/>
        </w:rPr>
        <w:t>%)，其補助金額合計達2</w:t>
      </w:r>
      <w:r w:rsidRPr="00F903E9">
        <w:rPr>
          <w:rFonts w:hAnsi="標楷體"/>
          <w:color w:val="000000" w:themeColor="text1"/>
        </w:rPr>
        <w:t>,747</w:t>
      </w:r>
      <w:r w:rsidRPr="00F903E9">
        <w:rPr>
          <w:rFonts w:hAnsi="標楷體" w:hint="eastAsia"/>
          <w:color w:val="000000" w:themeColor="text1"/>
        </w:rPr>
        <w:t>萬</w:t>
      </w:r>
      <w:r w:rsidRPr="00F903E9">
        <w:rPr>
          <w:rFonts w:hAnsi="標楷體"/>
          <w:color w:val="000000" w:themeColor="text1"/>
        </w:rPr>
        <w:t>132</w:t>
      </w:r>
      <w:r w:rsidRPr="00F903E9">
        <w:rPr>
          <w:rFonts w:hAnsi="標楷體" w:hint="eastAsia"/>
          <w:color w:val="000000" w:themeColor="text1"/>
        </w:rPr>
        <w:t>元(占年度補助金額合計數9</w:t>
      </w:r>
      <w:r w:rsidRPr="00F903E9">
        <w:rPr>
          <w:rFonts w:hAnsi="標楷體"/>
          <w:color w:val="000000" w:themeColor="text1"/>
        </w:rPr>
        <w:t>9.57</w:t>
      </w:r>
      <w:r w:rsidRPr="00F903E9">
        <w:rPr>
          <w:rFonts w:hAnsi="標楷體" w:hint="eastAsia"/>
          <w:color w:val="000000" w:themeColor="text1"/>
        </w:rPr>
        <w:t>%)、其平均每件補助金額達4</w:t>
      </w:r>
      <w:r w:rsidRPr="00F903E9">
        <w:rPr>
          <w:rFonts w:hAnsi="標楷體"/>
          <w:color w:val="000000" w:themeColor="text1"/>
        </w:rPr>
        <w:t>0</w:t>
      </w:r>
      <w:r w:rsidRPr="00F903E9">
        <w:rPr>
          <w:rFonts w:hAnsi="標楷體" w:hint="eastAsia"/>
          <w:color w:val="000000" w:themeColor="text1"/>
        </w:rPr>
        <w:t>萬</w:t>
      </w:r>
      <w:r w:rsidRPr="00F903E9">
        <w:rPr>
          <w:rFonts w:hAnsi="標楷體"/>
          <w:color w:val="000000" w:themeColor="text1"/>
        </w:rPr>
        <w:t>3</w:t>
      </w:r>
      <w:r w:rsidRPr="00F903E9">
        <w:rPr>
          <w:rFonts w:hAnsi="標楷體" w:hint="eastAsia"/>
          <w:color w:val="000000" w:themeColor="text1"/>
        </w:rPr>
        <w:t>,</w:t>
      </w:r>
      <w:r w:rsidRPr="00F903E9">
        <w:rPr>
          <w:rFonts w:hAnsi="標楷體"/>
          <w:color w:val="000000" w:themeColor="text1"/>
        </w:rPr>
        <w:t>973</w:t>
      </w:r>
      <w:r w:rsidRPr="00F903E9">
        <w:rPr>
          <w:rFonts w:hAnsi="標楷體" w:hint="eastAsia"/>
          <w:color w:val="000000" w:themeColor="text1"/>
        </w:rPr>
        <w:t>元，另有6件平均每件補助金額2萬元；</w:t>
      </w:r>
      <w:proofErr w:type="gramStart"/>
      <w:r w:rsidRPr="00F903E9">
        <w:rPr>
          <w:rFonts w:hAnsi="標楷體" w:hint="eastAsia"/>
          <w:color w:val="000000" w:themeColor="text1"/>
          <w:szCs w:val="32"/>
        </w:rPr>
        <w:t>1</w:t>
      </w:r>
      <w:r w:rsidRPr="00F903E9">
        <w:rPr>
          <w:rFonts w:hAnsi="標楷體"/>
          <w:color w:val="000000" w:themeColor="text1"/>
          <w:szCs w:val="32"/>
        </w:rPr>
        <w:t>11</w:t>
      </w:r>
      <w:proofErr w:type="gramEnd"/>
      <w:r w:rsidRPr="00F903E9">
        <w:rPr>
          <w:rFonts w:hAnsi="標楷體" w:hint="eastAsia"/>
          <w:color w:val="000000" w:themeColor="text1"/>
          <w:szCs w:val="32"/>
        </w:rPr>
        <w:t>年度</w:t>
      </w:r>
      <w:r w:rsidRPr="00F903E9">
        <w:rPr>
          <w:rFonts w:hAnsi="標楷體" w:hint="eastAsia"/>
          <w:color w:val="000000" w:themeColor="text1"/>
        </w:rPr>
        <w:t>實際補助6</w:t>
      </w:r>
      <w:r w:rsidRPr="00F903E9">
        <w:rPr>
          <w:rFonts w:hAnsi="標楷體"/>
          <w:color w:val="000000" w:themeColor="text1"/>
        </w:rPr>
        <w:t>7</w:t>
      </w:r>
      <w:r w:rsidRPr="00F903E9">
        <w:rPr>
          <w:rFonts w:hAnsi="標楷體" w:hint="eastAsia"/>
          <w:color w:val="000000" w:themeColor="text1"/>
          <w:szCs w:val="32"/>
        </w:rPr>
        <w:t>件</w:t>
      </w:r>
      <w:r w:rsidRPr="00F903E9">
        <w:rPr>
          <w:rStyle w:val="aff2"/>
          <w:rFonts w:hAnsi="標楷體"/>
          <w:color w:val="000000" w:themeColor="text1"/>
          <w:szCs w:val="32"/>
        </w:rPr>
        <w:footnoteReference w:id="3"/>
      </w:r>
      <w:r w:rsidRPr="00F903E9">
        <w:rPr>
          <w:rFonts w:hAnsi="標楷體" w:hint="eastAsia"/>
          <w:color w:val="000000" w:themeColor="text1"/>
          <w:szCs w:val="32"/>
        </w:rPr>
        <w:t>，</w:t>
      </w:r>
      <w:r w:rsidRPr="00F903E9">
        <w:rPr>
          <w:rFonts w:hAnsi="標楷體" w:hint="eastAsia"/>
          <w:color w:val="000000" w:themeColor="text1"/>
        </w:rPr>
        <w:t>補助金額超過2萬元者達6</w:t>
      </w:r>
      <w:r w:rsidRPr="00F903E9">
        <w:rPr>
          <w:rFonts w:hAnsi="標楷體"/>
          <w:color w:val="000000" w:themeColor="text1"/>
        </w:rPr>
        <w:t>3</w:t>
      </w:r>
      <w:r w:rsidRPr="00F903E9">
        <w:rPr>
          <w:rFonts w:hAnsi="標楷體" w:hint="eastAsia"/>
          <w:color w:val="000000" w:themeColor="text1"/>
        </w:rPr>
        <w:t>件(占9</w:t>
      </w:r>
      <w:r w:rsidRPr="00F903E9">
        <w:rPr>
          <w:rFonts w:hAnsi="標楷體"/>
          <w:color w:val="000000" w:themeColor="text1"/>
        </w:rPr>
        <w:t>4.03</w:t>
      </w:r>
      <w:r w:rsidRPr="00F903E9">
        <w:rPr>
          <w:rFonts w:hAnsi="標楷體" w:hint="eastAsia"/>
          <w:color w:val="000000" w:themeColor="text1"/>
        </w:rPr>
        <w:t>%)，其補助金額合計達3</w:t>
      </w:r>
      <w:r w:rsidRPr="00F903E9">
        <w:rPr>
          <w:rFonts w:hAnsi="標楷體"/>
          <w:color w:val="000000" w:themeColor="text1"/>
        </w:rPr>
        <w:t>,</w:t>
      </w:r>
      <w:r w:rsidRPr="00F903E9">
        <w:rPr>
          <w:rFonts w:hAnsi="標楷體" w:hint="eastAsia"/>
          <w:color w:val="000000" w:themeColor="text1"/>
        </w:rPr>
        <w:t>2</w:t>
      </w:r>
      <w:r w:rsidRPr="00F903E9">
        <w:rPr>
          <w:rFonts w:hAnsi="標楷體"/>
          <w:color w:val="000000" w:themeColor="text1"/>
        </w:rPr>
        <w:t>40</w:t>
      </w:r>
      <w:r w:rsidRPr="00F903E9">
        <w:rPr>
          <w:rFonts w:hAnsi="標楷體" w:hint="eastAsia"/>
          <w:color w:val="000000" w:themeColor="text1"/>
        </w:rPr>
        <w:t>萬5</w:t>
      </w:r>
      <w:r w:rsidRPr="00F903E9">
        <w:rPr>
          <w:rFonts w:hAnsi="標楷體"/>
          <w:color w:val="000000" w:themeColor="text1"/>
        </w:rPr>
        <w:t>,126</w:t>
      </w:r>
      <w:r w:rsidRPr="00F903E9">
        <w:rPr>
          <w:rFonts w:hAnsi="標楷體" w:hint="eastAsia"/>
          <w:color w:val="000000" w:themeColor="text1"/>
        </w:rPr>
        <w:t>元(占年度補助金額合計數9</w:t>
      </w:r>
      <w:r w:rsidRPr="00F903E9">
        <w:rPr>
          <w:rFonts w:hAnsi="標楷體"/>
          <w:color w:val="000000" w:themeColor="text1"/>
        </w:rPr>
        <w:t>9.75</w:t>
      </w:r>
      <w:r w:rsidRPr="00F903E9">
        <w:rPr>
          <w:rFonts w:hAnsi="標楷體" w:hint="eastAsia"/>
          <w:color w:val="000000" w:themeColor="text1"/>
        </w:rPr>
        <w:t>%)、其平均每件補助金額更已高達5</w:t>
      </w:r>
      <w:r w:rsidRPr="00F903E9">
        <w:rPr>
          <w:rFonts w:hAnsi="標楷體"/>
          <w:color w:val="000000" w:themeColor="text1"/>
        </w:rPr>
        <w:t>1</w:t>
      </w:r>
      <w:r w:rsidRPr="00F903E9">
        <w:rPr>
          <w:rFonts w:hAnsi="標楷體" w:hint="eastAsia"/>
          <w:color w:val="000000" w:themeColor="text1"/>
        </w:rPr>
        <w:t>萬4,</w:t>
      </w:r>
      <w:r w:rsidRPr="00F903E9">
        <w:rPr>
          <w:rFonts w:hAnsi="標楷體"/>
          <w:color w:val="000000" w:themeColor="text1"/>
        </w:rPr>
        <w:t>367</w:t>
      </w:r>
      <w:r w:rsidRPr="00F903E9">
        <w:rPr>
          <w:rFonts w:hAnsi="標楷體" w:hint="eastAsia"/>
          <w:color w:val="000000" w:themeColor="text1"/>
        </w:rPr>
        <w:t>元，另有4件平均每件補助金額為2萬元。就上開統計資料顯示，花縣府各年度</w:t>
      </w:r>
      <w:r w:rsidRPr="00F903E9">
        <w:rPr>
          <w:rFonts w:hAnsi="標楷體" w:hint="eastAsia"/>
          <w:color w:val="000000" w:themeColor="text1"/>
          <w:szCs w:val="32"/>
        </w:rPr>
        <w:t>補助宗教活動案件係將絕大部分的款項用於補助2萬元以上案件，且</w:t>
      </w:r>
      <w:r w:rsidRPr="00F903E9">
        <w:rPr>
          <w:rFonts w:hAnsi="標楷體" w:hint="eastAsia"/>
          <w:color w:val="000000" w:themeColor="text1"/>
        </w:rPr>
        <w:t>其</w:t>
      </w:r>
      <w:r w:rsidRPr="00F903E9">
        <w:rPr>
          <w:rFonts w:hAnsi="標楷體" w:hint="eastAsia"/>
          <w:color w:val="000000" w:themeColor="text1"/>
          <w:szCs w:val="32"/>
        </w:rPr>
        <w:t>平均</w:t>
      </w:r>
      <w:r w:rsidRPr="00F903E9">
        <w:rPr>
          <w:rFonts w:hAnsi="標楷體" w:hint="eastAsia"/>
          <w:color w:val="000000" w:themeColor="text1"/>
        </w:rPr>
        <w:t>每件補助金額呈現逐年遞增，自</w:t>
      </w:r>
      <w:proofErr w:type="gramStart"/>
      <w:r w:rsidRPr="00F903E9">
        <w:rPr>
          <w:rFonts w:hAnsi="標楷體" w:hint="eastAsia"/>
          <w:color w:val="000000" w:themeColor="text1"/>
        </w:rPr>
        <w:t>1</w:t>
      </w:r>
      <w:r w:rsidRPr="00F903E9">
        <w:rPr>
          <w:rFonts w:hAnsi="標楷體"/>
          <w:color w:val="000000" w:themeColor="text1"/>
        </w:rPr>
        <w:t>09</w:t>
      </w:r>
      <w:proofErr w:type="gramEnd"/>
      <w:r w:rsidRPr="00F903E9">
        <w:rPr>
          <w:rFonts w:hAnsi="標楷體" w:hint="eastAsia"/>
          <w:color w:val="000000" w:themeColor="text1"/>
        </w:rPr>
        <w:t>年度之3</w:t>
      </w:r>
      <w:r w:rsidRPr="00F903E9">
        <w:rPr>
          <w:rFonts w:hAnsi="標楷體"/>
          <w:color w:val="000000" w:themeColor="text1"/>
        </w:rPr>
        <w:t>9</w:t>
      </w:r>
      <w:r w:rsidRPr="00F903E9">
        <w:rPr>
          <w:rFonts w:hAnsi="標楷體" w:hint="eastAsia"/>
          <w:color w:val="000000" w:themeColor="text1"/>
        </w:rPr>
        <w:t>萬</w:t>
      </w:r>
      <w:r w:rsidRPr="00F903E9">
        <w:rPr>
          <w:rFonts w:hAnsi="標楷體"/>
          <w:color w:val="000000" w:themeColor="text1"/>
        </w:rPr>
        <w:t>4</w:t>
      </w:r>
      <w:r w:rsidRPr="00F903E9">
        <w:rPr>
          <w:rFonts w:hAnsi="標楷體" w:hint="eastAsia"/>
          <w:color w:val="000000" w:themeColor="text1"/>
        </w:rPr>
        <w:t>,</w:t>
      </w:r>
      <w:r w:rsidRPr="00F903E9">
        <w:rPr>
          <w:rFonts w:hAnsi="標楷體"/>
          <w:color w:val="000000" w:themeColor="text1"/>
        </w:rPr>
        <w:t>209</w:t>
      </w:r>
      <w:r w:rsidRPr="00F903E9">
        <w:rPr>
          <w:rFonts w:hAnsi="標楷體" w:hint="eastAsia"/>
          <w:color w:val="000000" w:themeColor="text1"/>
        </w:rPr>
        <w:t>元，至</w:t>
      </w:r>
      <w:proofErr w:type="gramStart"/>
      <w:r w:rsidRPr="00F903E9">
        <w:rPr>
          <w:rFonts w:hAnsi="標楷體" w:hint="eastAsia"/>
          <w:color w:val="000000" w:themeColor="text1"/>
          <w:szCs w:val="32"/>
        </w:rPr>
        <w:t>1</w:t>
      </w:r>
      <w:r w:rsidRPr="00F903E9">
        <w:rPr>
          <w:rFonts w:hAnsi="標楷體"/>
          <w:color w:val="000000" w:themeColor="text1"/>
          <w:szCs w:val="32"/>
        </w:rPr>
        <w:t>1</w:t>
      </w:r>
      <w:proofErr w:type="gramEnd"/>
      <w:r w:rsidRPr="00F903E9">
        <w:rPr>
          <w:rFonts w:hAnsi="標楷體"/>
          <w:color w:val="000000" w:themeColor="text1"/>
          <w:szCs w:val="32"/>
        </w:rPr>
        <w:t>1</w:t>
      </w:r>
      <w:r w:rsidRPr="00F903E9">
        <w:rPr>
          <w:rFonts w:hAnsi="標楷體" w:hint="eastAsia"/>
          <w:color w:val="000000" w:themeColor="text1"/>
          <w:szCs w:val="32"/>
        </w:rPr>
        <w:t>年度已增至</w:t>
      </w:r>
      <w:r w:rsidRPr="00F903E9">
        <w:rPr>
          <w:rFonts w:hAnsi="標楷體" w:hint="eastAsia"/>
          <w:color w:val="000000" w:themeColor="text1"/>
        </w:rPr>
        <w:t>5</w:t>
      </w:r>
      <w:r w:rsidRPr="00F903E9">
        <w:rPr>
          <w:rFonts w:hAnsi="標楷體"/>
          <w:color w:val="000000" w:themeColor="text1"/>
        </w:rPr>
        <w:t>1</w:t>
      </w:r>
      <w:r w:rsidRPr="00F903E9">
        <w:rPr>
          <w:rFonts w:hAnsi="標楷體" w:hint="eastAsia"/>
          <w:color w:val="000000" w:themeColor="text1"/>
        </w:rPr>
        <w:t>萬4,</w:t>
      </w:r>
      <w:r w:rsidRPr="00F903E9">
        <w:rPr>
          <w:rFonts w:hAnsi="標楷體"/>
          <w:color w:val="000000" w:themeColor="text1"/>
        </w:rPr>
        <w:t>367</w:t>
      </w:r>
      <w:r w:rsidRPr="00F903E9">
        <w:rPr>
          <w:rFonts w:hAnsi="標楷體" w:hint="eastAsia"/>
          <w:color w:val="000000" w:themeColor="text1"/>
        </w:rPr>
        <w:t>元，近3年補助金額逾2萬元件</w:t>
      </w:r>
      <w:proofErr w:type="gramStart"/>
      <w:r w:rsidRPr="00F903E9">
        <w:rPr>
          <w:rFonts w:hAnsi="標楷體" w:hint="eastAsia"/>
          <w:color w:val="000000" w:themeColor="text1"/>
        </w:rPr>
        <w:t>數均占</w:t>
      </w:r>
      <w:proofErr w:type="gramEnd"/>
      <w:r w:rsidRPr="00F903E9">
        <w:rPr>
          <w:rFonts w:hAnsi="標楷體" w:hint="eastAsia"/>
          <w:color w:val="000000" w:themeColor="text1"/>
        </w:rPr>
        <w:t>各該年度補助件數</w:t>
      </w:r>
      <w:proofErr w:type="gramStart"/>
      <w:r w:rsidRPr="00F903E9">
        <w:rPr>
          <w:rFonts w:hAnsi="標楷體" w:hint="eastAsia"/>
          <w:color w:val="000000" w:themeColor="text1"/>
        </w:rPr>
        <w:t>9</w:t>
      </w:r>
      <w:proofErr w:type="gramEnd"/>
      <w:r w:rsidRPr="00F903E9">
        <w:rPr>
          <w:rFonts w:hAnsi="標楷體" w:hint="eastAsia"/>
          <w:color w:val="000000" w:themeColor="text1"/>
        </w:rPr>
        <w:t>成以上，顯見該府上開單次活動補助金額不得超過2萬元之規定，已猶如虛設。</w:t>
      </w:r>
    </w:p>
    <w:p w:rsidR="00B22864" w:rsidRPr="00F903E9" w:rsidRDefault="00B22864" w:rsidP="00B22864">
      <w:pPr>
        <w:pStyle w:val="4"/>
        <w:numPr>
          <w:ilvl w:val="3"/>
          <w:numId w:val="1"/>
        </w:numPr>
        <w:rPr>
          <w:rFonts w:hAnsi="標楷體"/>
          <w:color w:val="000000" w:themeColor="text1"/>
        </w:rPr>
      </w:pPr>
      <w:proofErr w:type="gramStart"/>
      <w:r w:rsidRPr="00F903E9">
        <w:rPr>
          <w:rFonts w:hAnsi="標楷體" w:hint="eastAsia"/>
          <w:color w:val="000000" w:themeColor="text1"/>
        </w:rPr>
        <w:t>此外，</w:t>
      </w:r>
      <w:proofErr w:type="gramEnd"/>
      <w:r w:rsidRPr="00F903E9">
        <w:rPr>
          <w:rFonts w:hAnsi="標楷體" w:hint="eastAsia"/>
          <w:color w:val="000000" w:themeColor="text1"/>
        </w:rPr>
        <w:t>花縣府對單次活動補助金額亦有高於該補助計畫實支數</w:t>
      </w:r>
      <w:proofErr w:type="gramStart"/>
      <w:r w:rsidRPr="00F903E9">
        <w:rPr>
          <w:rFonts w:hAnsi="標楷體" w:hint="eastAsia"/>
          <w:color w:val="000000" w:themeColor="text1"/>
        </w:rPr>
        <w:t>8</w:t>
      </w:r>
      <w:proofErr w:type="gramEnd"/>
      <w:r w:rsidRPr="00F903E9">
        <w:rPr>
          <w:rFonts w:hAnsi="標楷體" w:hint="eastAsia"/>
          <w:color w:val="000000" w:themeColor="text1"/>
        </w:rPr>
        <w:t>成之情形，包括</w:t>
      </w:r>
      <w:proofErr w:type="gramStart"/>
      <w:r w:rsidRPr="00F903E9">
        <w:rPr>
          <w:rFonts w:hAnsi="標楷體" w:hint="eastAsia"/>
          <w:color w:val="000000" w:themeColor="text1"/>
        </w:rPr>
        <w:t>1</w:t>
      </w:r>
      <w:r w:rsidRPr="00F903E9">
        <w:rPr>
          <w:rFonts w:hAnsi="標楷體"/>
          <w:color w:val="000000" w:themeColor="text1"/>
        </w:rPr>
        <w:t>0</w:t>
      </w:r>
      <w:proofErr w:type="gramEnd"/>
      <w:r w:rsidRPr="00F903E9">
        <w:rPr>
          <w:rFonts w:hAnsi="標楷體"/>
          <w:color w:val="000000" w:themeColor="text1"/>
        </w:rPr>
        <w:t>9</w:t>
      </w:r>
      <w:r w:rsidRPr="00F903E9">
        <w:rPr>
          <w:rFonts w:hAnsi="標楷體" w:hint="eastAsia"/>
          <w:color w:val="000000" w:themeColor="text1"/>
        </w:rPr>
        <w:t>年度計1</w:t>
      </w:r>
      <w:r w:rsidRPr="00F903E9">
        <w:rPr>
          <w:rFonts w:hAnsi="標楷體"/>
          <w:color w:val="000000" w:themeColor="text1"/>
        </w:rPr>
        <w:t>4</w:t>
      </w:r>
      <w:r w:rsidRPr="00F903E9">
        <w:rPr>
          <w:rFonts w:hAnsi="標楷體" w:hint="eastAsia"/>
          <w:color w:val="000000" w:themeColor="text1"/>
        </w:rPr>
        <w:t>件、補助</w:t>
      </w:r>
      <w:r w:rsidRPr="00F903E9">
        <w:rPr>
          <w:rFonts w:hAnsi="標楷體" w:hint="eastAsia"/>
          <w:color w:val="000000" w:themeColor="text1"/>
          <w:szCs w:val="32"/>
        </w:rPr>
        <w:t>金額合計9</w:t>
      </w:r>
      <w:r w:rsidRPr="00F903E9">
        <w:rPr>
          <w:rFonts w:hAnsi="標楷體"/>
          <w:color w:val="000000" w:themeColor="text1"/>
          <w:szCs w:val="32"/>
        </w:rPr>
        <w:t>09</w:t>
      </w:r>
      <w:r w:rsidRPr="00F903E9">
        <w:rPr>
          <w:rFonts w:hAnsi="標楷體" w:hint="eastAsia"/>
          <w:color w:val="000000" w:themeColor="text1"/>
        </w:rPr>
        <w:t>萬</w:t>
      </w:r>
      <w:r w:rsidRPr="00F903E9">
        <w:rPr>
          <w:rFonts w:hAnsi="標楷體"/>
          <w:color w:val="000000" w:themeColor="text1"/>
          <w:szCs w:val="32"/>
        </w:rPr>
        <w:t>5,095</w:t>
      </w:r>
      <w:r w:rsidRPr="00F903E9">
        <w:rPr>
          <w:rFonts w:hAnsi="標楷體" w:hint="eastAsia"/>
          <w:color w:val="000000" w:themeColor="text1"/>
          <w:szCs w:val="32"/>
        </w:rPr>
        <w:t>元，占計畫總經費合計數9</w:t>
      </w:r>
      <w:r w:rsidRPr="00F903E9">
        <w:rPr>
          <w:rFonts w:hAnsi="標楷體"/>
          <w:color w:val="000000" w:themeColor="text1"/>
          <w:szCs w:val="32"/>
        </w:rPr>
        <w:t>86</w:t>
      </w:r>
      <w:r w:rsidRPr="00F903E9">
        <w:rPr>
          <w:rFonts w:hAnsi="標楷體" w:hint="eastAsia"/>
          <w:color w:val="000000" w:themeColor="text1"/>
        </w:rPr>
        <w:t>萬</w:t>
      </w:r>
      <w:r w:rsidRPr="00F903E9">
        <w:rPr>
          <w:rFonts w:hAnsi="標楷體"/>
          <w:color w:val="000000" w:themeColor="text1"/>
          <w:szCs w:val="32"/>
        </w:rPr>
        <w:t>290</w:t>
      </w:r>
      <w:r w:rsidRPr="00F903E9">
        <w:rPr>
          <w:rFonts w:hAnsi="標楷體" w:hint="eastAsia"/>
          <w:color w:val="000000" w:themeColor="text1"/>
          <w:szCs w:val="32"/>
        </w:rPr>
        <w:t>元之9</w:t>
      </w:r>
      <w:r w:rsidRPr="00F903E9">
        <w:rPr>
          <w:rFonts w:hAnsi="標楷體"/>
          <w:color w:val="000000" w:themeColor="text1"/>
          <w:szCs w:val="32"/>
        </w:rPr>
        <w:t>2.24</w:t>
      </w:r>
      <w:r w:rsidRPr="00F903E9">
        <w:rPr>
          <w:rFonts w:hAnsi="標楷體" w:hint="eastAsia"/>
          <w:color w:val="000000" w:themeColor="text1"/>
          <w:szCs w:val="32"/>
        </w:rPr>
        <w:t>%，</w:t>
      </w:r>
      <w:proofErr w:type="gramStart"/>
      <w:r w:rsidRPr="00F903E9">
        <w:rPr>
          <w:rFonts w:hAnsi="標楷體" w:hint="eastAsia"/>
          <w:color w:val="000000" w:themeColor="text1"/>
          <w:szCs w:val="32"/>
        </w:rPr>
        <w:t>均為補</w:t>
      </w:r>
      <w:proofErr w:type="gramEnd"/>
      <w:r w:rsidRPr="00F903E9">
        <w:rPr>
          <w:rFonts w:hAnsi="標楷體" w:hint="eastAsia"/>
          <w:color w:val="000000" w:themeColor="text1"/>
          <w:szCs w:val="32"/>
        </w:rPr>
        <w:t>助該年度</w:t>
      </w:r>
      <w:r w:rsidRPr="00F903E9">
        <w:rPr>
          <w:rFonts w:hAnsi="標楷體" w:hint="eastAsia"/>
          <w:color w:val="000000" w:themeColor="text1"/>
        </w:rPr>
        <w:t>各宗教聯合祭天祈福暨遶境活動案件；</w:t>
      </w:r>
      <w:proofErr w:type="gramStart"/>
      <w:r w:rsidRPr="00F903E9">
        <w:rPr>
          <w:rFonts w:hAnsi="標楷體" w:hint="eastAsia"/>
          <w:color w:val="000000" w:themeColor="text1"/>
          <w:szCs w:val="32"/>
        </w:rPr>
        <w:t>11</w:t>
      </w:r>
      <w:r w:rsidRPr="00F903E9">
        <w:rPr>
          <w:rFonts w:hAnsi="標楷體"/>
          <w:color w:val="000000" w:themeColor="text1"/>
          <w:szCs w:val="32"/>
        </w:rPr>
        <w:t>0</w:t>
      </w:r>
      <w:proofErr w:type="gramEnd"/>
      <w:r w:rsidRPr="00F903E9">
        <w:rPr>
          <w:rFonts w:hAnsi="標楷體" w:hint="eastAsia"/>
          <w:color w:val="000000" w:themeColor="text1"/>
          <w:szCs w:val="32"/>
        </w:rPr>
        <w:t>年度</w:t>
      </w:r>
      <w:r w:rsidRPr="00F903E9">
        <w:rPr>
          <w:rFonts w:hAnsi="標楷體" w:hint="eastAsia"/>
          <w:color w:val="000000" w:themeColor="text1"/>
        </w:rPr>
        <w:t>計13件、補助</w:t>
      </w:r>
      <w:r w:rsidRPr="00F903E9">
        <w:rPr>
          <w:rFonts w:hAnsi="標楷體" w:hint="eastAsia"/>
          <w:color w:val="000000" w:themeColor="text1"/>
          <w:szCs w:val="32"/>
        </w:rPr>
        <w:t>金額合計7</w:t>
      </w:r>
      <w:r w:rsidRPr="00F903E9">
        <w:rPr>
          <w:rFonts w:hAnsi="標楷體"/>
          <w:color w:val="000000" w:themeColor="text1"/>
          <w:szCs w:val="32"/>
        </w:rPr>
        <w:t>88</w:t>
      </w:r>
      <w:r w:rsidRPr="00F903E9">
        <w:rPr>
          <w:rFonts w:hAnsi="標楷體" w:hint="eastAsia"/>
          <w:color w:val="000000" w:themeColor="text1"/>
        </w:rPr>
        <w:t>萬</w:t>
      </w:r>
      <w:r w:rsidRPr="00F903E9">
        <w:rPr>
          <w:rFonts w:hAnsi="標楷體"/>
          <w:color w:val="000000" w:themeColor="text1"/>
          <w:szCs w:val="32"/>
        </w:rPr>
        <w:t>490</w:t>
      </w:r>
      <w:r w:rsidRPr="00F903E9">
        <w:rPr>
          <w:rFonts w:hAnsi="標楷體" w:hint="eastAsia"/>
          <w:color w:val="000000" w:themeColor="text1"/>
          <w:szCs w:val="32"/>
        </w:rPr>
        <w:t>元，占計畫總經費合計數8</w:t>
      </w:r>
      <w:r w:rsidRPr="00F903E9">
        <w:rPr>
          <w:rFonts w:hAnsi="標楷體"/>
          <w:color w:val="000000" w:themeColor="text1"/>
          <w:szCs w:val="32"/>
        </w:rPr>
        <w:t>44</w:t>
      </w:r>
      <w:r w:rsidRPr="00F903E9">
        <w:rPr>
          <w:rFonts w:hAnsi="標楷體" w:hint="eastAsia"/>
          <w:color w:val="000000" w:themeColor="text1"/>
        </w:rPr>
        <w:t>萬</w:t>
      </w:r>
      <w:r w:rsidRPr="00F903E9">
        <w:rPr>
          <w:rFonts w:hAnsi="標楷體"/>
          <w:color w:val="000000" w:themeColor="text1"/>
          <w:szCs w:val="32"/>
        </w:rPr>
        <w:t>1,992</w:t>
      </w:r>
      <w:r w:rsidRPr="00F903E9">
        <w:rPr>
          <w:rFonts w:hAnsi="標楷體" w:hint="eastAsia"/>
          <w:color w:val="000000" w:themeColor="text1"/>
          <w:szCs w:val="32"/>
        </w:rPr>
        <w:t>元之9</w:t>
      </w:r>
      <w:r w:rsidRPr="00F903E9">
        <w:rPr>
          <w:rFonts w:hAnsi="標楷體"/>
          <w:color w:val="000000" w:themeColor="text1"/>
          <w:szCs w:val="32"/>
        </w:rPr>
        <w:t>3.35</w:t>
      </w:r>
      <w:r w:rsidRPr="00F903E9">
        <w:rPr>
          <w:rFonts w:hAnsi="標楷體" w:hint="eastAsia"/>
          <w:color w:val="000000" w:themeColor="text1"/>
          <w:szCs w:val="32"/>
        </w:rPr>
        <w:t>%，其中1</w:t>
      </w:r>
      <w:r w:rsidRPr="00F903E9">
        <w:rPr>
          <w:rFonts w:hAnsi="標楷體"/>
          <w:color w:val="000000" w:themeColor="text1"/>
          <w:szCs w:val="32"/>
        </w:rPr>
        <w:t>2</w:t>
      </w:r>
      <w:r w:rsidRPr="00F903E9">
        <w:rPr>
          <w:rFonts w:hAnsi="標楷體" w:hint="eastAsia"/>
          <w:color w:val="000000" w:themeColor="text1"/>
          <w:szCs w:val="32"/>
        </w:rPr>
        <w:t>件係補助該年度</w:t>
      </w:r>
      <w:r w:rsidRPr="00F903E9">
        <w:rPr>
          <w:rFonts w:hAnsi="標楷體" w:hint="eastAsia"/>
          <w:color w:val="000000" w:themeColor="text1"/>
        </w:rPr>
        <w:lastRenderedPageBreak/>
        <w:t>各宗教聯合祭天祈福暨遶境活動案件；</w:t>
      </w:r>
      <w:proofErr w:type="gramStart"/>
      <w:r w:rsidRPr="00F903E9">
        <w:rPr>
          <w:rFonts w:hAnsi="標楷體" w:hint="eastAsia"/>
          <w:color w:val="000000" w:themeColor="text1"/>
          <w:szCs w:val="32"/>
        </w:rPr>
        <w:t>1</w:t>
      </w:r>
      <w:r w:rsidRPr="00F903E9">
        <w:rPr>
          <w:rFonts w:hAnsi="標楷體"/>
          <w:color w:val="000000" w:themeColor="text1"/>
          <w:szCs w:val="32"/>
        </w:rPr>
        <w:t>11</w:t>
      </w:r>
      <w:proofErr w:type="gramEnd"/>
      <w:r w:rsidRPr="00F903E9">
        <w:rPr>
          <w:rFonts w:hAnsi="標楷體" w:hint="eastAsia"/>
          <w:color w:val="000000" w:themeColor="text1"/>
          <w:szCs w:val="32"/>
        </w:rPr>
        <w:t>年度</w:t>
      </w:r>
      <w:r w:rsidRPr="00F903E9">
        <w:rPr>
          <w:rFonts w:hAnsi="標楷體" w:hint="eastAsia"/>
          <w:color w:val="000000" w:themeColor="text1"/>
        </w:rPr>
        <w:t>計1</w:t>
      </w:r>
      <w:r w:rsidRPr="00F903E9">
        <w:rPr>
          <w:rFonts w:hAnsi="標楷體"/>
          <w:color w:val="000000" w:themeColor="text1"/>
        </w:rPr>
        <w:t>6</w:t>
      </w:r>
      <w:r w:rsidRPr="00F903E9">
        <w:rPr>
          <w:rFonts w:hAnsi="標楷體" w:hint="eastAsia"/>
          <w:color w:val="000000" w:themeColor="text1"/>
        </w:rPr>
        <w:t>件、補助</w:t>
      </w:r>
      <w:r w:rsidRPr="00F903E9">
        <w:rPr>
          <w:rFonts w:hAnsi="標楷體" w:hint="eastAsia"/>
          <w:color w:val="000000" w:themeColor="text1"/>
          <w:szCs w:val="32"/>
        </w:rPr>
        <w:t>金額合計1</w:t>
      </w:r>
      <w:r w:rsidRPr="00F903E9">
        <w:rPr>
          <w:rFonts w:hAnsi="標楷體"/>
          <w:color w:val="000000" w:themeColor="text1"/>
          <w:szCs w:val="32"/>
        </w:rPr>
        <w:t>,031</w:t>
      </w:r>
      <w:r w:rsidRPr="00F903E9">
        <w:rPr>
          <w:rFonts w:hAnsi="標楷體" w:hint="eastAsia"/>
          <w:color w:val="000000" w:themeColor="text1"/>
        </w:rPr>
        <w:t>萬7</w:t>
      </w:r>
      <w:r w:rsidRPr="00F903E9">
        <w:rPr>
          <w:rFonts w:hAnsi="標楷體"/>
          <w:color w:val="000000" w:themeColor="text1"/>
          <w:szCs w:val="32"/>
        </w:rPr>
        <w:t>,128</w:t>
      </w:r>
      <w:r w:rsidRPr="00F903E9">
        <w:rPr>
          <w:rFonts w:hAnsi="標楷體" w:hint="eastAsia"/>
          <w:color w:val="000000" w:themeColor="text1"/>
          <w:szCs w:val="32"/>
        </w:rPr>
        <w:t>元，占計畫總經費合計數1</w:t>
      </w:r>
      <w:r w:rsidRPr="00F903E9">
        <w:rPr>
          <w:rFonts w:hAnsi="標楷體"/>
          <w:color w:val="000000" w:themeColor="text1"/>
          <w:szCs w:val="32"/>
        </w:rPr>
        <w:t>,145</w:t>
      </w:r>
      <w:r w:rsidRPr="00F903E9">
        <w:rPr>
          <w:rFonts w:hAnsi="標楷體" w:hint="eastAsia"/>
          <w:color w:val="000000" w:themeColor="text1"/>
        </w:rPr>
        <w:t>萬</w:t>
      </w:r>
      <w:r w:rsidRPr="00F903E9">
        <w:rPr>
          <w:rFonts w:hAnsi="標楷體"/>
          <w:color w:val="000000" w:themeColor="text1"/>
          <w:szCs w:val="32"/>
        </w:rPr>
        <w:t>9,800</w:t>
      </w:r>
      <w:r w:rsidRPr="00F903E9">
        <w:rPr>
          <w:rFonts w:hAnsi="標楷體" w:hint="eastAsia"/>
          <w:color w:val="000000" w:themeColor="text1"/>
          <w:szCs w:val="32"/>
        </w:rPr>
        <w:t>元之9</w:t>
      </w:r>
      <w:r w:rsidRPr="00F903E9">
        <w:rPr>
          <w:rFonts w:hAnsi="標楷體"/>
          <w:color w:val="000000" w:themeColor="text1"/>
          <w:szCs w:val="32"/>
        </w:rPr>
        <w:t>0.03</w:t>
      </w:r>
      <w:r w:rsidRPr="00F903E9">
        <w:rPr>
          <w:rFonts w:hAnsi="標楷體" w:hint="eastAsia"/>
          <w:color w:val="000000" w:themeColor="text1"/>
          <w:szCs w:val="32"/>
        </w:rPr>
        <w:t>%，其中1</w:t>
      </w:r>
      <w:r w:rsidRPr="00F903E9">
        <w:rPr>
          <w:rFonts w:hAnsi="標楷體"/>
          <w:color w:val="000000" w:themeColor="text1"/>
          <w:szCs w:val="32"/>
        </w:rPr>
        <w:t>4</w:t>
      </w:r>
      <w:r w:rsidRPr="00F903E9">
        <w:rPr>
          <w:rFonts w:hAnsi="標楷體" w:hint="eastAsia"/>
          <w:color w:val="000000" w:themeColor="text1"/>
          <w:szCs w:val="32"/>
        </w:rPr>
        <w:t>件係補助該年度</w:t>
      </w:r>
      <w:r w:rsidRPr="00F903E9">
        <w:rPr>
          <w:rFonts w:hAnsi="標楷體" w:hint="eastAsia"/>
          <w:color w:val="000000" w:themeColor="text1"/>
        </w:rPr>
        <w:t>各宗教聯合祭天祈福暨遶境活動案件。1</w:t>
      </w:r>
      <w:r w:rsidRPr="00F903E9">
        <w:rPr>
          <w:rFonts w:hAnsi="標楷體"/>
          <w:color w:val="000000" w:themeColor="text1"/>
        </w:rPr>
        <w:t>09</w:t>
      </w:r>
      <w:r w:rsidRPr="00F903E9">
        <w:rPr>
          <w:rFonts w:hAnsi="標楷體" w:hint="eastAsia"/>
          <w:color w:val="000000" w:themeColor="text1"/>
        </w:rPr>
        <w:t>至1</w:t>
      </w:r>
      <w:r w:rsidRPr="00F903E9">
        <w:rPr>
          <w:rFonts w:hAnsi="標楷體"/>
          <w:color w:val="000000" w:themeColor="text1"/>
        </w:rPr>
        <w:t>11</w:t>
      </w:r>
      <w:r w:rsidRPr="00F903E9">
        <w:rPr>
          <w:rFonts w:hAnsi="標楷體" w:hint="eastAsia"/>
          <w:color w:val="000000" w:themeColor="text1"/>
        </w:rPr>
        <w:t>年度全額補助者，3個年度合計1</w:t>
      </w:r>
      <w:r w:rsidRPr="00F903E9">
        <w:rPr>
          <w:rFonts w:hAnsi="標楷體"/>
          <w:color w:val="000000" w:themeColor="text1"/>
        </w:rPr>
        <w:t>3</w:t>
      </w:r>
      <w:r w:rsidRPr="00F903E9">
        <w:rPr>
          <w:rFonts w:hAnsi="標楷體" w:hint="eastAsia"/>
          <w:color w:val="000000" w:themeColor="text1"/>
        </w:rPr>
        <w:t>件，其中1</w:t>
      </w:r>
      <w:r w:rsidRPr="00F903E9">
        <w:rPr>
          <w:rFonts w:hAnsi="標楷體"/>
          <w:color w:val="000000" w:themeColor="text1"/>
        </w:rPr>
        <w:t>2</w:t>
      </w:r>
      <w:r w:rsidRPr="00F903E9">
        <w:rPr>
          <w:rFonts w:hAnsi="標楷體" w:hint="eastAsia"/>
          <w:color w:val="000000" w:themeColor="text1"/>
        </w:rPr>
        <w:t>件為該年度之各宗教花蓮祭天祈福暨</w:t>
      </w:r>
      <w:proofErr w:type="gramStart"/>
      <w:r w:rsidRPr="00F903E9">
        <w:rPr>
          <w:rFonts w:hAnsi="標楷體" w:hint="eastAsia"/>
          <w:color w:val="000000" w:themeColor="text1"/>
        </w:rPr>
        <w:t>遶</w:t>
      </w:r>
      <w:proofErr w:type="gramEnd"/>
      <w:r w:rsidRPr="00F903E9">
        <w:rPr>
          <w:rFonts w:hAnsi="標楷體" w:hint="eastAsia"/>
          <w:color w:val="000000" w:themeColor="text1"/>
        </w:rPr>
        <w:t>境活動，1</w:t>
      </w:r>
      <w:r w:rsidRPr="00F903E9">
        <w:rPr>
          <w:rFonts w:hAnsi="標楷體"/>
          <w:color w:val="000000" w:themeColor="text1"/>
        </w:rPr>
        <w:t>3</w:t>
      </w:r>
      <w:r w:rsidRPr="00F903E9">
        <w:rPr>
          <w:rFonts w:hAnsi="標楷體" w:hint="eastAsia"/>
          <w:color w:val="000000" w:themeColor="text1"/>
        </w:rPr>
        <w:t>件全額補助案件共計補助7</w:t>
      </w:r>
      <w:r w:rsidRPr="00F903E9">
        <w:rPr>
          <w:rFonts w:hAnsi="標楷體"/>
          <w:color w:val="000000" w:themeColor="text1"/>
        </w:rPr>
        <w:t>80</w:t>
      </w:r>
      <w:r w:rsidRPr="00F903E9">
        <w:rPr>
          <w:rFonts w:hAnsi="標楷體" w:hint="eastAsia"/>
          <w:color w:val="000000" w:themeColor="text1"/>
        </w:rPr>
        <w:t>萬</w:t>
      </w:r>
      <w:r w:rsidRPr="00F903E9">
        <w:rPr>
          <w:rFonts w:hAnsi="標楷體"/>
          <w:color w:val="000000" w:themeColor="text1"/>
        </w:rPr>
        <w:t>8,752</w:t>
      </w:r>
      <w:r w:rsidRPr="00F903E9">
        <w:rPr>
          <w:rFonts w:hAnsi="標楷體" w:hint="eastAsia"/>
          <w:color w:val="000000" w:themeColor="text1"/>
        </w:rPr>
        <w:t>元，即平均每件補助6</w:t>
      </w:r>
      <w:r w:rsidRPr="00F903E9">
        <w:rPr>
          <w:rFonts w:hAnsi="標楷體"/>
          <w:color w:val="000000" w:themeColor="text1"/>
        </w:rPr>
        <w:t>0</w:t>
      </w:r>
      <w:r w:rsidRPr="00F903E9">
        <w:rPr>
          <w:rFonts w:hAnsi="標楷體" w:hint="eastAsia"/>
          <w:color w:val="000000" w:themeColor="text1"/>
        </w:rPr>
        <w:t>萬6</w:t>
      </w:r>
      <w:r w:rsidRPr="00F903E9">
        <w:rPr>
          <w:rFonts w:hAnsi="標楷體"/>
          <w:color w:val="000000" w:themeColor="text1"/>
        </w:rPr>
        <w:t>73</w:t>
      </w:r>
      <w:r w:rsidRPr="00F903E9">
        <w:rPr>
          <w:rFonts w:hAnsi="標楷體" w:hint="eastAsia"/>
          <w:color w:val="000000" w:themeColor="text1"/>
        </w:rPr>
        <w:t>元。依據花縣府於</w:t>
      </w:r>
      <w:r w:rsidRPr="00F903E9">
        <w:rPr>
          <w:rFonts w:hAnsi="標楷體"/>
          <w:color w:val="000000" w:themeColor="text1"/>
        </w:rPr>
        <w:t>95</w:t>
      </w:r>
      <w:r w:rsidRPr="00F903E9">
        <w:rPr>
          <w:rFonts w:hAnsi="標楷體" w:hint="eastAsia"/>
          <w:color w:val="000000" w:themeColor="text1"/>
        </w:rPr>
        <w:t>年</w:t>
      </w:r>
      <w:r w:rsidRPr="00F903E9">
        <w:rPr>
          <w:rFonts w:hAnsi="標楷體"/>
          <w:color w:val="000000" w:themeColor="text1"/>
        </w:rPr>
        <w:t>11</w:t>
      </w:r>
      <w:r w:rsidRPr="00F903E9">
        <w:rPr>
          <w:rFonts w:hAnsi="標楷體" w:hint="eastAsia"/>
          <w:color w:val="000000" w:themeColor="text1"/>
        </w:rPr>
        <w:t>月</w:t>
      </w:r>
      <w:r w:rsidRPr="00F903E9">
        <w:rPr>
          <w:rFonts w:hAnsi="標楷體"/>
          <w:color w:val="000000" w:themeColor="text1"/>
        </w:rPr>
        <w:t>10</w:t>
      </w:r>
      <w:r w:rsidRPr="00F903E9">
        <w:rPr>
          <w:rFonts w:hAnsi="標楷體" w:hint="eastAsia"/>
          <w:color w:val="000000" w:themeColor="text1"/>
        </w:rPr>
        <w:t>日發布、</w:t>
      </w:r>
      <w:r w:rsidRPr="00F903E9">
        <w:rPr>
          <w:rFonts w:hAnsi="標楷體"/>
          <w:color w:val="000000" w:themeColor="text1"/>
          <w:szCs w:val="32"/>
        </w:rPr>
        <w:t>108</w:t>
      </w:r>
      <w:r w:rsidRPr="00F903E9">
        <w:rPr>
          <w:rFonts w:hAnsi="標楷體" w:hint="eastAsia"/>
          <w:color w:val="000000" w:themeColor="text1"/>
          <w:szCs w:val="32"/>
        </w:rPr>
        <w:t>年</w:t>
      </w:r>
      <w:r w:rsidRPr="00F903E9">
        <w:rPr>
          <w:rFonts w:hAnsi="標楷體"/>
          <w:color w:val="000000" w:themeColor="text1"/>
          <w:szCs w:val="32"/>
        </w:rPr>
        <w:t>2</w:t>
      </w:r>
      <w:r w:rsidRPr="00F903E9">
        <w:rPr>
          <w:rFonts w:hAnsi="標楷體" w:hint="eastAsia"/>
          <w:color w:val="000000" w:themeColor="text1"/>
          <w:szCs w:val="32"/>
        </w:rPr>
        <w:t>月</w:t>
      </w:r>
      <w:r w:rsidRPr="00F903E9">
        <w:rPr>
          <w:rFonts w:hAnsi="標楷體"/>
          <w:color w:val="000000" w:themeColor="text1"/>
          <w:szCs w:val="32"/>
        </w:rPr>
        <w:t>19</w:t>
      </w:r>
      <w:r w:rsidRPr="00F903E9">
        <w:rPr>
          <w:rFonts w:hAnsi="標楷體" w:hint="eastAsia"/>
          <w:color w:val="000000" w:themeColor="text1"/>
          <w:szCs w:val="32"/>
        </w:rPr>
        <w:t>日修正之</w:t>
      </w:r>
      <w:r w:rsidRPr="00F903E9">
        <w:rPr>
          <w:rFonts w:hAnsi="標楷體" w:hint="eastAsia"/>
          <w:color w:val="000000" w:themeColor="text1"/>
        </w:rPr>
        <w:t>該府</w:t>
      </w:r>
      <w:r w:rsidRPr="00F903E9">
        <w:rPr>
          <w:rFonts w:hAnsi="標楷體" w:hint="eastAsia"/>
          <w:color w:val="000000" w:themeColor="text1"/>
          <w:szCs w:val="32"/>
        </w:rPr>
        <w:t>受理民間團體申請補助辦理宗教及役政活動審核作業要點第4點規定，依法令規定接受該府委託、協助或代為辦理其應辦業務之民間團體；申請補助計畫具有公益性質之教育、文化或社會福利團體；配合中央政府各機關補助計畫所補助之民間團體等，可不受同一民間團體之補助金額，每年度以補助1次為原則，且單次活動不得超過2萬元為原則之拘束，然仍應有對於民間團體之各項補助，其補助金額以不得高於</w:t>
      </w:r>
      <w:proofErr w:type="gramStart"/>
      <w:r w:rsidRPr="00F903E9">
        <w:rPr>
          <w:rFonts w:hAnsi="標楷體" w:hint="eastAsia"/>
          <w:color w:val="000000" w:themeColor="text1"/>
          <w:szCs w:val="32"/>
        </w:rPr>
        <w:t>實支數</w:t>
      </w:r>
      <w:proofErr w:type="gramEnd"/>
      <w:r w:rsidRPr="00F903E9">
        <w:rPr>
          <w:rFonts w:hAnsi="標楷體" w:hint="eastAsia"/>
          <w:color w:val="000000" w:themeColor="text1"/>
          <w:szCs w:val="32"/>
        </w:rPr>
        <w:t>8成為原則規定之適用，爰</w:t>
      </w:r>
      <w:r w:rsidRPr="00F903E9">
        <w:rPr>
          <w:rFonts w:hAnsi="標楷體" w:hint="eastAsia"/>
          <w:color w:val="000000" w:themeColor="text1"/>
        </w:rPr>
        <w:t>花縣府於</w:t>
      </w:r>
      <w:proofErr w:type="gramStart"/>
      <w:r w:rsidRPr="00F903E9">
        <w:rPr>
          <w:rFonts w:hAnsi="標楷體" w:hint="eastAsia"/>
          <w:color w:val="000000" w:themeColor="text1"/>
        </w:rPr>
        <w:t>1</w:t>
      </w:r>
      <w:r w:rsidRPr="00F903E9">
        <w:rPr>
          <w:rFonts w:hAnsi="標楷體"/>
          <w:color w:val="000000" w:themeColor="text1"/>
        </w:rPr>
        <w:t>0</w:t>
      </w:r>
      <w:proofErr w:type="gramEnd"/>
      <w:r w:rsidRPr="00F903E9">
        <w:rPr>
          <w:rFonts w:hAnsi="標楷體"/>
          <w:color w:val="000000" w:themeColor="text1"/>
        </w:rPr>
        <w:t>9</w:t>
      </w:r>
      <w:r w:rsidRPr="00F903E9">
        <w:rPr>
          <w:rFonts w:hAnsi="標楷體" w:hint="eastAsia"/>
          <w:color w:val="000000" w:themeColor="text1"/>
        </w:rPr>
        <w:t>年度計1</w:t>
      </w:r>
      <w:r w:rsidRPr="00F903E9">
        <w:rPr>
          <w:rFonts w:hAnsi="標楷體"/>
          <w:color w:val="000000" w:themeColor="text1"/>
        </w:rPr>
        <w:t>4</w:t>
      </w:r>
      <w:r w:rsidRPr="00F903E9">
        <w:rPr>
          <w:rFonts w:hAnsi="標楷體" w:hint="eastAsia"/>
          <w:color w:val="000000" w:themeColor="text1"/>
        </w:rPr>
        <w:t>件、</w:t>
      </w:r>
      <w:proofErr w:type="gramStart"/>
      <w:r w:rsidRPr="00F903E9">
        <w:rPr>
          <w:rFonts w:hAnsi="標楷體" w:hint="eastAsia"/>
          <w:color w:val="000000" w:themeColor="text1"/>
          <w:szCs w:val="32"/>
        </w:rPr>
        <w:t>11</w:t>
      </w:r>
      <w:proofErr w:type="gramEnd"/>
      <w:r w:rsidRPr="00F903E9">
        <w:rPr>
          <w:rFonts w:hAnsi="標楷體"/>
          <w:color w:val="000000" w:themeColor="text1"/>
          <w:szCs w:val="32"/>
        </w:rPr>
        <w:t>0</w:t>
      </w:r>
      <w:r w:rsidRPr="00F903E9">
        <w:rPr>
          <w:rFonts w:hAnsi="標楷體" w:hint="eastAsia"/>
          <w:color w:val="000000" w:themeColor="text1"/>
          <w:szCs w:val="32"/>
        </w:rPr>
        <w:t>年度</w:t>
      </w:r>
      <w:r w:rsidRPr="00F903E9">
        <w:rPr>
          <w:rFonts w:hAnsi="標楷體" w:hint="eastAsia"/>
          <w:color w:val="000000" w:themeColor="text1"/>
        </w:rPr>
        <w:t>計13件之核定補助</w:t>
      </w:r>
      <w:r w:rsidRPr="00F903E9">
        <w:rPr>
          <w:rFonts w:hAnsi="標楷體" w:hint="eastAsia"/>
          <w:color w:val="000000" w:themeColor="text1"/>
          <w:szCs w:val="32"/>
        </w:rPr>
        <w:t>金額高於其計畫經費8</w:t>
      </w:r>
      <w:r w:rsidRPr="00F903E9">
        <w:rPr>
          <w:rFonts w:hAnsi="標楷體"/>
          <w:color w:val="000000" w:themeColor="text1"/>
          <w:szCs w:val="32"/>
        </w:rPr>
        <w:t>0</w:t>
      </w:r>
      <w:r w:rsidRPr="00F903E9">
        <w:rPr>
          <w:rFonts w:hAnsi="標楷體" w:hint="eastAsia"/>
          <w:color w:val="000000" w:themeColor="text1"/>
          <w:szCs w:val="32"/>
        </w:rPr>
        <w:t>%，顯已違反當時所適用之</w:t>
      </w:r>
      <w:r w:rsidRPr="00F903E9">
        <w:rPr>
          <w:rFonts w:hAnsi="標楷體" w:hint="eastAsia"/>
          <w:color w:val="000000" w:themeColor="text1"/>
        </w:rPr>
        <w:t>該府</w:t>
      </w:r>
      <w:r w:rsidRPr="00F903E9">
        <w:rPr>
          <w:rFonts w:hAnsi="標楷體" w:hint="eastAsia"/>
          <w:color w:val="000000" w:themeColor="text1"/>
          <w:szCs w:val="32"/>
        </w:rPr>
        <w:t>受理民間團體申請補助辦理宗教及役政活動審核作業要點之規定，實有未當。</w:t>
      </w:r>
      <w:r w:rsidRPr="00F903E9">
        <w:rPr>
          <w:rFonts w:hAnsi="標楷體" w:hint="eastAsia"/>
          <w:color w:val="000000" w:themeColor="text1"/>
        </w:rPr>
        <w:t>花縣府於</w:t>
      </w:r>
      <w:proofErr w:type="gramStart"/>
      <w:r w:rsidRPr="00F903E9">
        <w:rPr>
          <w:rFonts w:hAnsi="標楷體" w:hint="eastAsia"/>
          <w:color w:val="000000" w:themeColor="text1"/>
        </w:rPr>
        <w:t>1</w:t>
      </w:r>
      <w:r w:rsidRPr="00F903E9">
        <w:rPr>
          <w:rFonts w:hAnsi="標楷體"/>
          <w:color w:val="000000" w:themeColor="text1"/>
        </w:rPr>
        <w:t>11</w:t>
      </w:r>
      <w:r w:rsidRPr="00F903E9">
        <w:rPr>
          <w:rFonts w:hAnsi="標楷體" w:hint="eastAsia"/>
          <w:color w:val="000000" w:themeColor="text1"/>
        </w:rPr>
        <w:t>年度係改</w:t>
      </w:r>
      <w:proofErr w:type="gramEnd"/>
      <w:r w:rsidRPr="00F903E9">
        <w:rPr>
          <w:rFonts w:hAnsi="標楷體" w:hint="eastAsia"/>
          <w:color w:val="000000" w:themeColor="text1"/>
        </w:rPr>
        <w:t>為</w:t>
      </w:r>
      <w:r w:rsidRPr="00F903E9">
        <w:rPr>
          <w:rFonts w:hAnsi="標楷體" w:hint="eastAsia"/>
          <w:color w:val="000000" w:themeColor="text1"/>
          <w:szCs w:val="32"/>
        </w:rPr>
        <w:t>依據</w:t>
      </w:r>
      <w:r w:rsidRPr="00F903E9">
        <w:rPr>
          <w:rFonts w:hAnsi="標楷體" w:hint="eastAsia"/>
          <w:color w:val="000000" w:themeColor="text1"/>
        </w:rPr>
        <w:t>該府受理民間團體申請補助辦理宗教活動審核作業要點辦理，該要點仍有不高於實支數</w:t>
      </w:r>
      <w:proofErr w:type="gramStart"/>
      <w:r w:rsidRPr="00F903E9">
        <w:rPr>
          <w:rFonts w:hAnsi="標楷體" w:hint="eastAsia"/>
          <w:color w:val="000000" w:themeColor="text1"/>
        </w:rPr>
        <w:t>8</w:t>
      </w:r>
      <w:proofErr w:type="gramEnd"/>
      <w:r w:rsidRPr="00F903E9">
        <w:rPr>
          <w:rFonts w:hAnsi="標楷體" w:hint="eastAsia"/>
          <w:color w:val="000000" w:themeColor="text1"/>
        </w:rPr>
        <w:t>成之相關規範，然該府</w:t>
      </w:r>
      <w:proofErr w:type="gramStart"/>
      <w:r w:rsidRPr="00F903E9">
        <w:rPr>
          <w:rFonts w:hAnsi="標楷體" w:hint="eastAsia"/>
          <w:color w:val="000000" w:themeColor="text1"/>
          <w:szCs w:val="32"/>
        </w:rPr>
        <w:t>1</w:t>
      </w:r>
      <w:r w:rsidRPr="00F903E9">
        <w:rPr>
          <w:rFonts w:hAnsi="標楷體"/>
          <w:color w:val="000000" w:themeColor="text1"/>
          <w:szCs w:val="32"/>
        </w:rPr>
        <w:t>1</w:t>
      </w:r>
      <w:proofErr w:type="gramEnd"/>
      <w:r w:rsidRPr="00F903E9">
        <w:rPr>
          <w:rFonts w:hAnsi="標楷體"/>
          <w:color w:val="000000" w:themeColor="text1"/>
          <w:szCs w:val="32"/>
        </w:rPr>
        <w:t>1</w:t>
      </w:r>
      <w:r w:rsidRPr="00F903E9">
        <w:rPr>
          <w:rFonts w:hAnsi="標楷體" w:hint="eastAsia"/>
          <w:color w:val="000000" w:themeColor="text1"/>
          <w:szCs w:val="32"/>
        </w:rPr>
        <w:t>年度仍有</w:t>
      </w:r>
      <w:r w:rsidRPr="00F903E9">
        <w:rPr>
          <w:rFonts w:hAnsi="標楷體" w:hint="eastAsia"/>
          <w:color w:val="000000" w:themeColor="text1"/>
        </w:rPr>
        <w:t>核定補助</w:t>
      </w:r>
      <w:r w:rsidRPr="00F903E9">
        <w:rPr>
          <w:rFonts w:hAnsi="標楷體" w:hint="eastAsia"/>
          <w:color w:val="000000" w:themeColor="text1"/>
          <w:szCs w:val="32"/>
        </w:rPr>
        <w:t>金額高於其計畫總經費8</w:t>
      </w:r>
      <w:r w:rsidRPr="00F903E9">
        <w:rPr>
          <w:rFonts w:hAnsi="標楷體"/>
          <w:color w:val="000000" w:themeColor="text1"/>
          <w:szCs w:val="32"/>
        </w:rPr>
        <w:t>0</w:t>
      </w:r>
      <w:r w:rsidRPr="00F903E9">
        <w:rPr>
          <w:rFonts w:hAnsi="標楷體" w:hint="eastAsia"/>
          <w:color w:val="000000" w:themeColor="text1"/>
          <w:szCs w:val="32"/>
        </w:rPr>
        <w:t>%之情形，亦應檢討。</w:t>
      </w:r>
    </w:p>
    <w:p w:rsidR="00B22864" w:rsidRPr="00F903E9" w:rsidRDefault="00B22864" w:rsidP="001763A3">
      <w:pPr>
        <w:pStyle w:val="4"/>
        <w:rPr>
          <w:color w:val="000000" w:themeColor="text1"/>
        </w:rPr>
      </w:pPr>
      <w:bookmarkStart w:id="410" w:name="_Toc155863953"/>
      <w:r w:rsidRPr="00F903E9">
        <w:rPr>
          <w:rFonts w:hint="eastAsia"/>
          <w:color w:val="000000" w:themeColor="text1"/>
        </w:rPr>
        <w:t>又，花縣府1</w:t>
      </w:r>
      <w:r w:rsidRPr="00F903E9">
        <w:rPr>
          <w:color w:val="000000" w:themeColor="text1"/>
        </w:rPr>
        <w:t>09</w:t>
      </w:r>
      <w:r w:rsidRPr="00F903E9">
        <w:rPr>
          <w:rFonts w:hint="eastAsia"/>
          <w:color w:val="000000" w:themeColor="text1"/>
        </w:rPr>
        <w:t>至1</w:t>
      </w:r>
      <w:r w:rsidRPr="00F903E9">
        <w:rPr>
          <w:color w:val="000000" w:themeColor="text1"/>
        </w:rPr>
        <w:t>11</w:t>
      </w:r>
      <w:r w:rsidRPr="00F903E9">
        <w:rPr>
          <w:rFonts w:hint="eastAsia"/>
          <w:color w:val="000000" w:themeColor="text1"/>
        </w:rPr>
        <w:t>年度補助民間團體辦理宗教活動，亦</w:t>
      </w:r>
      <w:r w:rsidR="00204508" w:rsidRPr="00F903E9">
        <w:rPr>
          <w:rFonts w:hint="eastAsia"/>
          <w:color w:val="000000" w:themeColor="text1"/>
        </w:rPr>
        <w:t>多有</w:t>
      </w:r>
      <w:r w:rsidRPr="00F903E9">
        <w:rPr>
          <w:rFonts w:hint="eastAsia"/>
          <w:color w:val="000000" w:themeColor="text1"/>
        </w:rPr>
        <w:t>未依上開每年度以補助1次為原則之規定辦理</w:t>
      </w:r>
      <w:bookmarkEnd w:id="410"/>
      <w:r w:rsidR="001763A3" w:rsidRPr="00F903E9">
        <w:rPr>
          <w:rFonts w:hint="eastAsia"/>
          <w:color w:val="000000" w:themeColor="text1"/>
        </w:rPr>
        <w:t>。</w:t>
      </w:r>
    </w:p>
    <w:p w:rsidR="00B22864" w:rsidRPr="00F903E9" w:rsidRDefault="00B22864" w:rsidP="00B22864">
      <w:pPr>
        <w:pStyle w:val="3"/>
        <w:numPr>
          <w:ilvl w:val="2"/>
          <w:numId w:val="1"/>
        </w:numPr>
        <w:rPr>
          <w:rFonts w:hAnsi="標楷體"/>
          <w:b/>
          <w:color w:val="000000" w:themeColor="text1"/>
        </w:rPr>
      </w:pPr>
      <w:bookmarkStart w:id="411" w:name="_Toc155863954"/>
      <w:proofErr w:type="gramStart"/>
      <w:r w:rsidRPr="00F903E9">
        <w:rPr>
          <w:rFonts w:hAnsi="標楷體" w:hint="eastAsia"/>
          <w:color w:val="000000" w:themeColor="text1"/>
          <w:szCs w:val="32"/>
        </w:rPr>
        <w:lastRenderedPageBreak/>
        <w:t>此外，</w:t>
      </w:r>
      <w:proofErr w:type="gramEnd"/>
      <w:r w:rsidRPr="00F903E9">
        <w:rPr>
          <w:rFonts w:hAnsi="標楷體" w:hint="eastAsia"/>
          <w:color w:val="000000" w:themeColor="text1"/>
          <w:szCs w:val="32"/>
        </w:rPr>
        <w:t>對於</w:t>
      </w:r>
      <w:r w:rsidRPr="00F903E9">
        <w:rPr>
          <w:rFonts w:hAnsi="標楷體" w:hint="eastAsia"/>
          <w:color w:val="000000" w:themeColor="text1"/>
        </w:rPr>
        <w:t>花縣府同意</w:t>
      </w:r>
      <w:r w:rsidRPr="00F903E9">
        <w:rPr>
          <w:rFonts w:hAnsi="標楷體" w:hint="eastAsia"/>
          <w:color w:val="000000" w:themeColor="text1"/>
          <w:szCs w:val="32"/>
        </w:rPr>
        <w:t>補助</w:t>
      </w:r>
      <w:r w:rsidRPr="00F903E9">
        <w:rPr>
          <w:rFonts w:hAnsi="標楷體" w:hint="eastAsia"/>
          <w:color w:val="000000" w:themeColor="text1"/>
        </w:rPr>
        <w:t>民間團體辦理</w:t>
      </w:r>
      <w:r w:rsidRPr="00F903E9">
        <w:rPr>
          <w:rFonts w:hAnsi="標楷體" w:hint="eastAsia"/>
          <w:color w:val="000000" w:themeColor="text1"/>
          <w:szCs w:val="32"/>
        </w:rPr>
        <w:t>宗教活動之決策過程，該府自應就申請計畫之內容、執行效率、配合款比例、用途妥適性、以往活動辦理績效及活動效益等全部條件因素，進行綜合審查，然以</w:t>
      </w:r>
      <w:proofErr w:type="gramStart"/>
      <w:r w:rsidRPr="00F903E9">
        <w:rPr>
          <w:rFonts w:hAnsi="標楷體" w:hint="eastAsia"/>
          <w:color w:val="000000" w:themeColor="text1"/>
          <w:szCs w:val="32"/>
        </w:rPr>
        <w:t>1</w:t>
      </w:r>
      <w:r w:rsidRPr="00F903E9">
        <w:rPr>
          <w:rFonts w:hAnsi="標楷體"/>
          <w:color w:val="000000" w:themeColor="text1"/>
          <w:szCs w:val="32"/>
        </w:rPr>
        <w:t>1</w:t>
      </w:r>
      <w:proofErr w:type="gramEnd"/>
      <w:r w:rsidRPr="00F903E9">
        <w:rPr>
          <w:rFonts w:hAnsi="標楷體"/>
          <w:color w:val="000000" w:themeColor="text1"/>
          <w:szCs w:val="32"/>
        </w:rPr>
        <w:t>1</w:t>
      </w:r>
      <w:r w:rsidRPr="00F903E9">
        <w:rPr>
          <w:rFonts w:hAnsi="標楷體" w:hint="eastAsia"/>
          <w:color w:val="000000" w:themeColor="text1"/>
          <w:szCs w:val="32"/>
        </w:rPr>
        <w:t>年度補助9</w:t>
      </w:r>
      <w:r w:rsidRPr="00F903E9">
        <w:rPr>
          <w:rFonts w:hAnsi="標楷體"/>
          <w:color w:val="000000" w:themeColor="text1"/>
          <w:szCs w:val="32"/>
        </w:rPr>
        <w:t>5</w:t>
      </w:r>
      <w:r w:rsidRPr="00F903E9">
        <w:rPr>
          <w:rFonts w:hAnsi="標楷體" w:hint="eastAsia"/>
          <w:color w:val="000000" w:themeColor="text1"/>
        </w:rPr>
        <w:t>萬</w:t>
      </w:r>
      <w:r w:rsidRPr="00F903E9">
        <w:rPr>
          <w:rFonts w:hAnsi="標楷體" w:hint="eastAsia"/>
          <w:color w:val="000000" w:themeColor="text1"/>
          <w:szCs w:val="32"/>
        </w:rPr>
        <w:t>元辦理</w:t>
      </w:r>
      <w:r w:rsidRPr="00F903E9">
        <w:rPr>
          <w:rFonts w:hAnsi="標楷體" w:hint="eastAsia"/>
          <w:color w:val="000000" w:themeColor="text1"/>
        </w:rPr>
        <w:t>建宮148年入火安座14週年宮慶祈安禮斗法會、</w:t>
      </w:r>
      <w:r w:rsidRPr="00F903E9">
        <w:rPr>
          <w:rFonts w:hAnsi="標楷體" w:hint="eastAsia"/>
          <w:color w:val="000000" w:themeColor="text1"/>
          <w:szCs w:val="32"/>
        </w:rPr>
        <w:t>補助</w:t>
      </w:r>
      <w:r w:rsidRPr="00F903E9">
        <w:rPr>
          <w:rFonts w:hAnsi="標楷體" w:hint="eastAsia"/>
          <w:color w:val="000000" w:themeColor="text1"/>
        </w:rPr>
        <w:t>1</w:t>
      </w:r>
      <w:r w:rsidRPr="00F903E9">
        <w:rPr>
          <w:rFonts w:hAnsi="標楷體"/>
          <w:color w:val="000000" w:themeColor="text1"/>
        </w:rPr>
        <w:t>0</w:t>
      </w:r>
      <w:r w:rsidRPr="00F903E9">
        <w:rPr>
          <w:rFonts w:hAnsi="標楷體"/>
          <w:color w:val="000000" w:themeColor="text1"/>
          <w:szCs w:val="32"/>
        </w:rPr>
        <w:t>0</w:t>
      </w:r>
      <w:r w:rsidRPr="00F903E9">
        <w:rPr>
          <w:rFonts w:hAnsi="標楷體" w:hint="eastAsia"/>
          <w:color w:val="000000" w:themeColor="text1"/>
        </w:rPr>
        <w:t>萬</w:t>
      </w:r>
      <w:r w:rsidRPr="00F903E9">
        <w:rPr>
          <w:rFonts w:hAnsi="標楷體" w:hint="eastAsia"/>
          <w:color w:val="000000" w:themeColor="text1"/>
          <w:szCs w:val="32"/>
        </w:rPr>
        <w:t>元辦理</w:t>
      </w:r>
      <w:r w:rsidRPr="00F903E9">
        <w:rPr>
          <w:rFonts w:hAnsi="標楷體" w:hint="eastAsia"/>
          <w:color w:val="000000" w:themeColor="text1"/>
        </w:rPr>
        <w:t>安座1</w:t>
      </w:r>
      <w:r w:rsidRPr="00F903E9">
        <w:rPr>
          <w:rFonts w:hAnsi="標楷體"/>
          <w:color w:val="000000" w:themeColor="text1"/>
        </w:rPr>
        <w:t>8</w:t>
      </w:r>
      <w:r w:rsidRPr="00F903E9">
        <w:rPr>
          <w:rFonts w:hAnsi="標楷體" w:hint="eastAsia"/>
          <w:color w:val="000000" w:themeColor="text1"/>
        </w:rPr>
        <w:t>年週年慶啟建</w:t>
      </w:r>
      <w:proofErr w:type="gramStart"/>
      <w:r w:rsidRPr="00F903E9">
        <w:rPr>
          <w:rFonts w:hAnsi="標楷體" w:hint="eastAsia"/>
          <w:color w:val="000000" w:themeColor="text1"/>
        </w:rPr>
        <w:t>祈安</w:t>
      </w:r>
      <w:proofErr w:type="gramEnd"/>
      <w:r w:rsidRPr="00F903E9">
        <w:rPr>
          <w:rFonts w:hAnsi="標楷體" w:hint="eastAsia"/>
          <w:color w:val="000000" w:themeColor="text1"/>
        </w:rPr>
        <w:t>求福禮斗法會活動、</w:t>
      </w:r>
      <w:r w:rsidRPr="00F903E9">
        <w:rPr>
          <w:rFonts w:hAnsi="標楷體" w:hint="eastAsia"/>
          <w:color w:val="000000" w:themeColor="text1"/>
          <w:szCs w:val="32"/>
        </w:rPr>
        <w:t>補助</w:t>
      </w:r>
      <w:r w:rsidRPr="00F903E9">
        <w:rPr>
          <w:rFonts w:hAnsi="標楷體" w:hint="eastAsia"/>
          <w:color w:val="000000" w:themeColor="text1"/>
        </w:rPr>
        <w:t>3</w:t>
      </w:r>
      <w:r w:rsidRPr="00F903E9">
        <w:rPr>
          <w:rFonts w:hAnsi="標楷體"/>
          <w:color w:val="000000" w:themeColor="text1"/>
          <w:szCs w:val="32"/>
        </w:rPr>
        <w:t>50</w:t>
      </w:r>
      <w:r w:rsidRPr="00F903E9">
        <w:rPr>
          <w:rFonts w:hAnsi="標楷體" w:hint="eastAsia"/>
          <w:color w:val="000000" w:themeColor="text1"/>
        </w:rPr>
        <w:t>萬</w:t>
      </w:r>
      <w:r w:rsidRPr="00F903E9">
        <w:rPr>
          <w:rFonts w:hAnsi="標楷體" w:hint="eastAsia"/>
          <w:color w:val="000000" w:themeColor="text1"/>
          <w:szCs w:val="32"/>
        </w:rPr>
        <w:t>元辦理</w:t>
      </w:r>
      <w:r w:rsidRPr="00F903E9">
        <w:rPr>
          <w:rFonts w:hAnsi="標楷體" w:hint="eastAsia"/>
          <w:color w:val="000000" w:themeColor="text1"/>
        </w:rPr>
        <w:t>五龍護國除瘟消災科儀法會祈安文化節活動等案件為例，花縣府之</w:t>
      </w:r>
      <w:r w:rsidRPr="00F903E9">
        <w:rPr>
          <w:rFonts w:hAnsi="標楷體" w:hint="eastAsia"/>
          <w:color w:val="000000" w:themeColor="text1"/>
          <w:szCs w:val="32"/>
        </w:rPr>
        <w:t>承辦單位民政處宗教禮俗科於簽辦時，雖均提及符合該府</w:t>
      </w:r>
      <w:r w:rsidRPr="00F903E9">
        <w:rPr>
          <w:rFonts w:hAnsi="標楷體" w:hint="eastAsia"/>
          <w:color w:val="000000" w:themeColor="text1"/>
        </w:rPr>
        <w:t>受理民間團體申請補助辦理宗教活動審核作業要點規定，然對於該申請補助之案件，是否依「同一宗教團體之補助，每年度以1次為原則，且單次活動補助金額不得超過2萬元及不高於實支數</w:t>
      </w:r>
      <w:proofErr w:type="gramStart"/>
      <w:r w:rsidRPr="00F903E9">
        <w:rPr>
          <w:rFonts w:hAnsi="標楷體" w:hint="eastAsia"/>
          <w:color w:val="000000" w:themeColor="text1"/>
        </w:rPr>
        <w:t>8</w:t>
      </w:r>
      <w:proofErr w:type="gramEnd"/>
      <w:r w:rsidRPr="00F903E9">
        <w:rPr>
          <w:rFonts w:hAnsi="標楷體" w:hint="eastAsia"/>
          <w:color w:val="000000" w:themeColor="text1"/>
        </w:rPr>
        <w:t>成。」規定補助，或應適用「下列宗教團體之補助，不在此限</w:t>
      </w:r>
      <w:r w:rsidRPr="00F903E9">
        <w:rPr>
          <w:rFonts w:hAnsi="標楷體"/>
          <w:color w:val="000000" w:themeColor="text1"/>
        </w:rPr>
        <w:t>…</w:t>
      </w:r>
      <w:proofErr w:type="gramStart"/>
      <w:r w:rsidRPr="00F903E9">
        <w:rPr>
          <w:rFonts w:hAnsi="標楷體"/>
          <w:color w:val="000000" w:themeColor="text1"/>
        </w:rPr>
        <w:t>…</w:t>
      </w:r>
      <w:proofErr w:type="gramEnd"/>
      <w:r w:rsidRPr="00F903E9">
        <w:rPr>
          <w:rFonts w:hAnsi="標楷體" w:hint="eastAsia"/>
          <w:color w:val="000000" w:themeColor="text1"/>
        </w:rPr>
        <w:t>2、宗教團體申請之補助計畫具公益、教化人心等性質，並由花縣府專案簽核辦理者。</w:t>
      </w:r>
      <w:r w:rsidRPr="00F903E9">
        <w:rPr>
          <w:rFonts w:hAnsi="標楷體"/>
          <w:color w:val="000000" w:themeColor="text1"/>
        </w:rPr>
        <w:t>…</w:t>
      </w:r>
      <w:proofErr w:type="gramStart"/>
      <w:r w:rsidRPr="00F903E9">
        <w:rPr>
          <w:rFonts w:hAnsi="標楷體"/>
          <w:color w:val="000000" w:themeColor="text1"/>
        </w:rPr>
        <w:t>…</w:t>
      </w:r>
      <w:proofErr w:type="gramEnd"/>
      <w:r w:rsidRPr="00F903E9">
        <w:rPr>
          <w:rFonts w:hAnsi="標楷體" w:hint="eastAsia"/>
          <w:color w:val="000000" w:themeColor="text1"/>
        </w:rPr>
        <w:t>」之規定予以補助，不敢認定，亦未研析補助與否之意見，係直接簽請決策層級核示是否補助與補助金額後，由做出決策層級長官或依往年補助情形，或依預算剩餘額度，自行判斷後逕行批示同意之補助金額；而同年度</w:t>
      </w:r>
      <w:r w:rsidR="00094BDD" w:rsidRPr="00F903E9">
        <w:rPr>
          <w:rFonts w:hAnsi="標楷體" w:hint="eastAsia"/>
          <w:color w:val="000000" w:themeColor="text1"/>
        </w:rPr>
        <w:t>花縣府</w:t>
      </w:r>
      <w:proofErr w:type="gramStart"/>
      <w:r w:rsidR="001763A3" w:rsidRPr="00F903E9">
        <w:rPr>
          <w:rFonts w:hAnsi="標楷體" w:hint="eastAsia"/>
          <w:color w:val="000000" w:themeColor="text1"/>
        </w:rPr>
        <w:t>對某宮廟</w:t>
      </w:r>
      <w:proofErr w:type="gramEnd"/>
      <w:r w:rsidR="006123CF" w:rsidRPr="00F903E9">
        <w:rPr>
          <w:rFonts w:hAnsi="標楷體" w:hint="eastAsia"/>
          <w:color w:val="000000" w:themeColor="text1"/>
        </w:rPr>
        <w:t>申請</w:t>
      </w:r>
      <w:r w:rsidRPr="00F903E9">
        <w:rPr>
          <w:rFonts w:hAnsi="標楷體" w:hint="eastAsia"/>
          <w:color w:val="000000" w:themeColor="text1"/>
        </w:rPr>
        <w:t>補助3</w:t>
      </w:r>
      <w:r w:rsidRPr="00F903E9">
        <w:rPr>
          <w:rFonts w:hAnsi="標楷體"/>
          <w:color w:val="000000" w:themeColor="text1"/>
        </w:rPr>
        <w:t>02</w:t>
      </w:r>
      <w:r w:rsidRPr="00F903E9">
        <w:rPr>
          <w:rFonts w:hAnsi="標楷體" w:hint="eastAsia"/>
          <w:color w:val="000000" w:themeColor="text1"/>
        </w:rPr>
        <w:t>萬</w:t>
      </w:r>
      <w:r w:rsidRPr="00F903E9">
        <w:rPr>
          <w:rFonts w:hAnsi="標楷體"/>
          <w:color w:val="000000" w:themeColor="text1"/>
        </w:rPr>
        <w:t>8,900</w:t>
      </w:r>
      <w:r w:rsidRPr="00F903E9">
        <w:rPr>
          <w:rFonts w:hAnsi="標楷體" w:hint="eastAsia"/>
          <w:color w:val="000000" w:themeColor="text1"/>
        </w:rPr>
        <w:t>元</w:t>
      </w:r>
      <w:r w:rsidRPr="00F903E9">
        <w:rPr>
          <w:rFonts w:hAnsi="標楷體" w:hint="eastAsia"/>
          <w:color w:val="000000" w:themeColor="text1"/>
          <w:szCs w:val="32"/>
        </w:rPr>
        <w:t>辦理</w:t>
      </w:r>
      <w:r w:rsidRPr="00F903E9">
        <w:rPr>
          <w:rFonts w:hAnsi="標楷體" w:hint="eastAsia"/>
          <w:color w:val="000000" w:themeColor="text1"/>
        </w:rPr>
        <w:t>聯合慶典遶境活動時，該府承辦單位主管加註表示經再與該宮主任委員洽談結果，其表示請該府補助1</w:t>
      </w:r>
      <w:r w:rsidRPr="00F903E9">
        <w:rPr>
          <w:rFonts w:hAnsi="標楷體"/>
          <w:color w:val="000000" w:themeColor="text1"/>
        </w:rPr>
        <w:t>50</w:t>
      </w:r>
      <w:r w:rsidRPr="00F903E9">
        <w:rPr>
          <w:rFonts w:hAnsi="標楷體" w:hint="eastAsia"/>
          <w:color w:val="000000" w:themeColor="text1"/>
        </w:rPr>
        <w:t>萬元即可等文字，爰建議補助以1</w:t>
      </w:r>
      <w:r w:rsidRPr="00F903E9">
        <w:rPr>
          <w:rFonts w:hAnsi="標楷體"/>
          <w:color w:val="000000" w:themeColor="text1"/>
        </w:rPr>
        <w:t>50</w:t>
      </w:r>
      <w:r w:rsidRPr="00F903E9">
        <w:rPr>
          <w:rFonts w:hAnsi="標楷體" w:hint="eastAsia"/>
          <w:color w:val="000000" w:themeColor="text1"/>
        </w:rPr>
        <w:t>萬元為上限，決策長官即批示補助1</w:t>
      </w:r>
      <w:r w:rsidRPr="00F903E9">
        <w:rPr>
          <w:rFonts w:hAnsi="標楷體"/>
          <w:color w:val="000000" w:themeColor="text1"/>
        </w:rPr>
        <w:t>50</w:t>
      </w:r>
      <w:r w:rsidRPr="00F903E9">
        <w:rPr>
          <w:rFonts w:hAnsi="標楷體" w:hint="eastAsia"/>
          <w:color w:val="000000" w:themeColor="text1"/>
        </w:rPr>
        <w:t>萬元。</w:t>
      </w:r>
      <w:bookmarkEnd w:id="411"/>
    </w:p>
    <w:p w:rsidR="00B22864" w:rsidRPr="00F903E9" w:rsidRDefault="00B22864" w:rsidP="00B22864">
      <w:pPr>
        <w:pStyle w:val="3"/>
        <w:numPr>
          <w:ilvl w:val="2"/>
          <w:numId w:val="1"/>
        </w:numPr>
        <w:rPr>
          <w:rFonts w:hAnsi="標楷體"/>
          <w:b/>
          <w:color w:val="000000" w:themeColor="text1"/>
        </w:rPr>
      </w:pPr>
      <w:bookmarkStart w:id="412" w:name="_Toc155863955"/>
      <w:r w:rsidRPr="00F903E9">
        <w:rPr>
          <w:rFonts w:hAnsi="標楷體" w:hint="eastAsia"/>
          <w:color w:val="000000" w:themeColor="text1"/>
        </w:rPr>
        <w:t>據上，花縣府於</w:t>
      </w:r>
      <w:r w:rsidRPr="00F903E9">
        <w:rPr>
          <w:rFonts w:hAnsi="標楷體"/>
          <w:color w:val="000000" w:themeColor="text1"/>
        </w:rPr>
        <w:t>95</w:t>
      </w:r>
      <w:r w:rsidRPr="00F903E9">
        <w:rPr>
          <w:rFonts w:hAnsi="標楷體" w:hint="eastAsia"/>
          <w:color w:val="000000" w:themeColor="text1"/>
        </w:rPr>
        <w:t>年</w:t>
      </w:r>
      <w:r w:rsidRPr="00F903E9">
        <w:rPr>
          <w:rFonts w:hAnsi="標楷體"/>
          <w:color w:val="000000" w:themeColor="text1"/>
        </w:rPr>
        <w:t>11</w:t>
      </w:r>
      <w:r w:rsidRPr="00F903E9">
        <w:rPr>
          <w:rFonts w:hAnsi="標楷體" w:hint="eastAsia"/>
          <w:color w:val="000000" w:themeColor="text1"/>
        </w:rPr>
        <w:t>月</w:t>
      </w:r>
      <w:r w:rsidRPr="00F903E9">
        <w:rPr>
          <w:rFonts w:hAnsi="標楷體"/>
          <w:color w:val="000000" w:themeColor="text1"/>
        </w:rPr>
        <w:t>10</w:t>
      </w:r>
      <w:r w:rsidRPr="00F903E9">
        <w:rPr>
          <w:rFonts w:hAnsi="標楷體" w:hint="eastAsia"/>
          <w:color w:val="000000" w:themeColor="text1"/>
        </w:rPr>
        <w:t>日訂定、</w:t>
      </w:r>
      <w:r w:rsidRPr="00F903E9">
        <w:rPr>
          <w:rFonts w:hAnsi="標楷體"/>
          <w:color w:val="000000" w:themeColor="text1"/>
          <w:szCs w:val="32"/>
        </w:rPr>
        <w:t>108</w:t>
      </w:r>
      <w:r w:rsidRPr="00F903E9">
        <w:rPr>
          <w:rFonts w:hAnsi="標楷體" w:hint="eastAsia"/>
          <w:color w:val="000000" w:themeColor="text1"/>
          <w:szCs w:val="32"/>
        </w:rPr>
        <w:t>年</w:t>
      </w:r>
      <w:r w:rsidRPr="00F903E9">
        <w:rPr>
          <w:rFonts w:hAnsi="標楷體"/>
          <w:color w:val="000000" w:themeColor="text1"/>
          <w:szCs w:val="32"/>
        </w:rPr>
        <w:t>2</w:t>
      </w:r>
      <w:r w:rsidRPr="00F903E9">
        <w:rPr>
          <w:rFonts w:hAnsi="標楷體" w:hint="eastAsia"/>
          <w:color w:val="000000" w:themeColor="text1"/>
          <w:szCs w:val="32"/>
        </w:rPr>
        <w:t>月</w:t>
      </w:r>
      <w:r w:rsidRPr="00F903E9">
        <w:rPr>
          <w:rFonts w:hAnsi="標楷體"/>
          <w:color w:val="000000" w:themeColor="text1"/>
          <w:szCs w:val="32"/>
        </w:rPr>
        <w:t>19</w:t>
      </w:r>
      <w:r w:rsidRPr="00F903E9">
        <w:rPr>
          <w:rFonts w:hAnsi="標楷體" w:hint="eastAsia"/>
          <w:color w:val="000000" w:themeColor="text1"/>
          <w:szCs w:val="32"/>
        </w:rPr>
        <w:t>日修訂之</w:t>
      </w:r>
      <w:r w:rsidRPr="00F903E9">
        <w:rPr>
          <w:rFonts w:hAnsi="標楷體" w:hint="eastAsia"/>
          <w:color w:val="000000" w:themeColor="text1"/>
        </w:rPr>
        <w:t>該府</w:t>
      </w:r>
      <w:r w:rsidRPr="00F903E9">
        <w:rPr>
          <w:rFonts w:hAnsi="標楷體" w:hint="eastAsia"/>
          <w:color w:val="000000" w:themeColor="text1"/>
          <w:szCs w:val="32"/>
        </w:rPr>
        <w:t>受理民間團體申請補助辦理宗教及役政活動審核作業要點，以及</w:t>
      </w:r>
      <w:r w:rsidRPr="00F903E9">
        <w:rPr>
          <w:rFonts w:hAnsi="標楷體" w:cs="新細明體"/>
          <w:color w:val="000000" w:themeColor="text1"/>
          <w:kern w:val="0"/>
          <w:szCs w:val="32"/>
        </w:rPr>
        <w:t>111</w:t>
      </w:r>
      <w:r w:rsidRPr="00F903E9">
        <w:rPr>
          <w:rFonts w:hAnsi="標楷體" w:cs="新細明體" w:hint="eastAsia"/>
          <w:color w:val="000000" w:themeColor="text1"/>
          <w:kern w:val="0"/>
          <w:szCs w:val="32"/>
        </w:rPr>
        <w:t>年</w:t>
      </w:r>
      <w:r w:rsidRPr="00F903E9">
        <w:rPr>
          <w:rFonts w:hAnsi="標楷體" w:cs="新細明體"/>
          <w:color w:val="000000" w:themeColor="text1"/>
          <w:kern w:val="0"/>
          <w:szCs w:val="32"/>
        </w:rPr>
        <w:t>1</w:t>
      </w:r>
      <w:r w:rsidRPr="00F903E9">
        <w:rPr>
          <w:rFonts w:hAnsi="標楷體" w:cs="新細明體" w:hint="eastAsia"/>
          <w:color w:val="000000" w:themeColor="text1"/>
          <w:kern w:val="0"/>
          <w:szCs w:val="32"/>
        </w:rPr>
        <w:t>月</w:t>
      </w:r>
      <w:r w:rsidRPr="00F903E9">
        <w:rPr>
          <w:rFonts w:hAnsi="標楷體" w:cs="新細明體"/>
          <w:color w:val="000000" w:themeColor="text1"/>
          <w:kern w:val="0"/>
          <w:szCs w:val="32"/>
        </w:rPr>
        <w:t>10</w:t>
      </w:r>
      <w:r w:rsidRPr="00F903E9">
        <w:rPr>
          <w:rFonts w:hAnsi="標楷體" w:cs="新細明體" w:hint="eastAsia"/>
          <w:color w:val="000000" w:themeColor="text1"/>
          <w:kern w:val="0"/>
          <w:szCs w:val="32"/>
        </w:rPr>
        <w:t>日</w:t>
      </w:r>
      <w:r w:rsidRPr="00F903E9">
        <w:rPr>
          <w:rFonts w:hAnsi="標楷體" w:hint="eastAsia"/>
          <w:color w:val="000000" w:themeColor="text1"/>
        </w:rPr>
        <w:t>所訂定之該府受理民間團體申請補助辦理宗教活動審核作</w:t>
      </w:r>
      <w:r w:rsidRPr="00F903E9">
        <w:rPr>
          <w:rFonts w:hAnsi="標楷體" w:hint="eastAsia"/>
          <w:color w:val="000000" w:themeColor="text1"/>
        </w:rPr>
        <w:lastRenderedPageBreak/>
        <w:t>業要點</w:t>
      </w:r>
      <w:r w:rsidRPr="00F903E9">
        <w:rPr>
          <w:rFonts w:hAnsi="標楷體" w:hint="eastAsia"/>
          <w:color w:val="000000" w:themeColor="text1"/>
          <w:szCs w:val="32"/>
        </w:rPr>
        <w:t>，</w:t>
      </w:r>
      <w:proofErr w:type="gramStart"/>
      <w:r w:rsidRPr="00F903E9">
        <w:rPr>
          <w:rFonts w:hAnsi="標楷體" w:hint="eastAsia"/>
          <w:color w:val="000000" w:themeColor="text1"/>
          <w:szCs w:val="32"/>
        </w:rPr>
        <w:t>均訂有</w:t>
      </w:r>
      <w:proofErr w:type="gramEnd"/>
      <w:r w:rsidRPr="00F903E9">
        <w:rPr>
          <w:rFonts w:hAnsi="標楷體" w:hint="eastAsia"/>
          <w:color w:val="000000" w:themeColor="text1"/>
          <w:szCs w:val="32"/>
        </w:rPr>
        <w:t>同一民間團體之補助金額，每年度以補助1次為原則、單次活動不得超過2萬元為原則、對於民間團體之各項補助，其補助金額以不得高於</w:t>
      </w:r>
      <w:proofErr w:type="gramStart"/>
      <w:r w:rsidRPr="00F903E9">
        <w:rPr>
          <w:rFonts w:hAnsi="標楷體" w:hint="eastAsia"/>
          <w:color w:val="000000" w:themeColor="text1"/>
          <w:szCs w:val="32"/>
        </w:rPr>
        <w:t>實支</w:t>
      </w:r>
      <w:proofErr w:type="gramEnd"/>
      <w:r w:rsidRPr="00F903E9">
        <w:rPr>
          <w:rFonts w:hAnsi="標楷體" w:hint="eastAsia"/>
          <w:color w:val="000000" w:themeColor="text1"/>
          <w:szCs w:val="32"/>
        </w:rPr>
        <w:t>數8成為原則等規定</w:t>
      </w:r>
      <w:r w:rsidRPr="00F903E9">
        <w:rPr>
          <w:rFonts w:hAnsi="標楷體" w:hint="eastAsia"/>
          <w:color w:val="000000" w:themeColor="text1"/>
        </w:rPr>
        <w:t>，</w:t>
      </w:r>
      <w:proofErr w:type="gramStart"/>
      <w:r w:rsidRPr="00F903E9">
        <w:rPr>
          <w:rFonts w:hAnsi="標楷體" w:hint="eastAsia"/>
          <w:color w:val="000000" w:themeColor="text1"/>
        </w:rPr>
        <w:t>並均訂</w:t>
      </w:r>
      <w:proofErr w:type="gramEnd"/>
      <w:r w:rsidRPr="00F903E9">
        <w:rPr>
          <w:rFonts w:hAnsi="標楷體" w:hint="eastAsia"/>
          <w:color w:val="000000" w:themeColor="text1"/>
        </w:rPr>
        <w:t>有可不受上開限制之例外情形。上開花縣府可不受補助活動次數、金額及成數限制之規定，雖</w:t>
      </w:r>
      <w:proofErr w:type="gramStart"/>
      <w:r w:rsidRPr="00F903E9">
        <w:rPr>
          <w:rFonts w:hAnsi="標楷體" w:hint="eastAsia"/>
          <w:color w:val="000000" w:themeColor="text1"/>
        </w:rPr>
        <w:t>可資該府</w:t>
      </w:r>
      <w:proofErr w:type="gramEnd"/>
      <w:r w:rsidRPr="00F903E9">
        <w:rPr>
          <w:rFonts w:hAnsi="標楷體" w:hint="eastAsia"/>
          <w:color w:val="000000" w:themeColor="text1"/>
        </w:rPr>
        <w:t>應實際需要補助各宗教相關活動，然亦容易令人質疑其客觀性與公平性。依統計數據顯示，</w:t>
      </w:r>
      <w:r w:rsidRPr="00F903E9">
        <w:rPr>
          <w:rFonts w:hAnsi="標楷體"/>
          <w:color w:val="000000" w:themeColor="text1"/>
        </w:rPr>
        <w:t>109</w:t>
      </w:r>
      <w:r w:rsidRPr="00F903E9">
        <w:rPr>
          <w:rFonts w:hAnsi="標楷體" w:hint="eastAsia"/>
          <w:color w:val="000000" w:themeColor="text1"/>
        </w:rPr>
        <w:t>至</w:t>
      </w:r>
      <w:r w:rsidRPr="00F903E9">
        <w:rPr>
          <w:rFonts w:hAnsi="標楷體"/>
          <w:color w:val="000000" w:themeColor="text1"/>
        </w:rPr>
        <w:t>111</w:t>
      </w:r>
      <w:r w:rsidRPr="00F903E9">
        <w:rPr>
          <w:rFonts w:hAnsi="標楷體" w:hint="eastAsia"/>
          <w:color w:val="000000" w:themeColor="text1"/>
        </w:rPr>
        <w:t>年各年度花縣府單次活動補助金額超過</w:t>
      </w:r>
      <w:r w:rsidRPr="00F903E9">
        <w:rPr>
          <w:rFonts w:hAnsi="標楷體"/>
          <w:color w:val="000000" w:themeColor="text1"/>
        </w:rPr>
        <w:t>2</w:t>
      </w:r>
      <w:r w:rsidRPr="00F903E9">
        <w:rPr>
          <w:rFonts w:hAnsi="標楷體" w:hint="eastAsia"/>
          <w:color w:val="000000" w:themeColor="text1"/>
        </w:rPr>
        <w:t>萬元之件數占比均超過</w:t>
      </w:r>
      <w:proofErr w:type="gramStart"/>
      <w:r w:rsidRPr="00F903E9">
        <w:rPr>
          <w:rFonts w:hAnsi="標楷體" w:hint="eastAsia"/>
          <w:color w:val="000000" w:themeColor="text1"/>
        </w:rPr>
        <w:t>9</w:t>
      </w:r>
      <w:r w:rsidRPr="00F903E9">
        <w:rPr>
          <w:rFonts w:hAnsi="標楷體"/>
          <w:color w:val="000000" w:themeColor="text1"/>
        </w:rPr>
        <w:t>成</w:t>
      </w:r>
      <w:proofErr w:type="gramEnd"/>
      <w:r w:rsidRPr="00F903E9">
        <w:rPr>
          <w:rFonts w:hAnsi="標楷體" w:hint="eastAsia"/>
          <w:color w:val="000000" w:themeColor="text1"/>
        </w:rPr>
        <w:t>，平均每件補助金額分別高達3</w:t>
      </w:r>
      <w:r w:rsidRPr="00F903E9">
        <w:rPr>
          <w:rFonts w:hAnsi="標楷體"/>
          <w:color w:val="000000" w:themeColor="text1"/>
        </w:rPr>
        <w:t>9</w:t>
      </w:r>
      <w:r w:rsidRPr="00F903E9">
        <w:rPr>
          <w:rFonts w:hAnsi="標楷體" w:hint="eastAsia"/>
          <w:color w:val="000000" w:themeColor="text1"/>
        </w:rPr>
        <w:t>萬</w:t>
      </w:r>
      <w:r w:rsidRPr="00F903E9">
        <w:rPr>
          <w:rFonts w:hAnsi="標楷體"/>
          <w:color w:val="000000" w:themeColor="text1"/>
        </w:rPr>
        <w:t>4,209元</w:t>
      </w:r>
      <w:r w:rsidRPr="00F903E9">
        <w:rPr>
          <w:rFonts w:hAnsi="標楷體" w:hint="eastAsia"/>
          <w:color w:val="000000" w:themeColor="text1"/>
        </w:rPr>
        <w:t>、4</w:t>
      </w:r>
      <w:r w:rsidRPr="00F903E9">
        <w:rPr>
          <w:rFonts w:hAnsi="標楷體"/>
          <w:color w:val="000000" w:themeColor="text1"/>
        </w:rPr>
        <w:t>0</w:t>
      </w:r>
      <w:r w:rsidRPr="00F903E9">
        <w:rPr>
          <w:rFonts w:hAnsi="標楷體" w:hint="eastAsia"/>
          <w:color w:val="000000" w:themeColor="text1"/>
        </w:rPr>
        <w:t>萬3</w:t>
      </w:r>
      <w:r w:rsidRPr="00F903E9">
        <w:rPr>
          <w:rFonts w:hAnsi="標楷體"/>
          <w:color w:val="000000" w:themeColor="text1"/>
        </w:rPr>
        <w:t>,973元及</w:t>
      </w:r>
      <w:r w:rsidRPr="00F903E9">
        <w:rPr>
          <w:rFonts w:hAnsi="標楷體" w:hint="eastAsia"/>
          <w:color w:val="000000" w:themeColor="text1"/>
        </w:rPr>
        <w:t>5</w:t>
      </w:r>
      <w:r w:rsidRPr="00F903E9">
        <w:rPr>
          <w:rFonts w:hAnsi="標楷體"/>
          <w:color w:val="000000" w:themeColor="text1"/>
        </w:rPr>
        <w:t>1</w:t>
      </w:r>
      <w:r w:rsidRPr="00F903E9">
        <w:rPr>
          <w:rFonts w:hAnsi="標楷體" w:hint="eastAsia"/>
          <w:color w:val="000000" w:themeColor="text1"/>
        </w:rPr>
        <w:t>萬4</w:t>
      </w:r>
      <w:r w:rsidRPr="00F903E9">
        <w:rPr>
          <w:rFonts w:hAnsi="標楷體"/>
          <w:color w:val="000000" w:themeColor="text1"/>
        </w:rPr>
        <w:t>,367元；</w:t>
      </w:r>
      <w:r w:rsidRPr="00F903E9">
        <w:rPr>
          <w:rFonts w:hAnsi="標楷體" w:hint="eastAsia"/>
          <w:color w:val="000000" w:themeColor="text1"/>
        </w:rPr>
        <w:t>上</w:t>
      </w:r>
      <w:r w:rsidRPr="00F903E9">
        <w:rPr>
          <w:rFonts w:hAnsi="標楷體"/>
          <w:color w:val="000000" w:themeColor="text1"/>
        </w:rPr>
        <w:t>開</w:t>
      </w:r>
      <w:r w:rsidRPr="00F903E9">
        <w:rPr>
          <w:rFonts w:hAnsi="標楷體" w:hint="eastAsia"/>
          <w:color w:val="000000" w:themeColor="text1"/>
        </w:rPr>
        <w:t>各年度單次活動補助金額超過實支數</w:t>
      </w:r>
      <w:proofErr w:type="gramStart"/>
      <w:r w:rsidRPr="00F903E9">
        <w:rPr>
          <w:rFonts w:hAnsi="標楷體" w:hint="eastAsia"/>
          <w:color w:val="000000" w:themeColor="text1"/>
        </w:rPr>
        <w:t>8成</w:t>
      </w:r>
      <w:proofErr w:type="gramEnd"/>
      <w:r w:rsidRPr="00F903E9">
        <w:rPr>
          <w:rFonts w:hAnsi="標楷體" w:hint="eastAsia"/>
          <w:color w:val="000000" w:themeColor="text1"/>
        </w:rPr>
        <w:t>者，分別計1</w:t>
      </w:r>
      <w:r w:rsidRPr="00F903E9">
        <w:rPr>
          <w:rFonts w:hAnsi="標楷體"/>
          <w:color w:val="000000" w:themeColor="text1"/>
        </w:rPr>
        <w:t>4</w:t>
      </w:r>
      <w:r w:rsidRPr="00F903E9">
        <w:rPr>
          <w:rFonts w:hAnsi="標楷體" w:hint="eastAsia"/>
          <w:color w:val="000000" w:themeColor="text1"/>
        </w:rPr>
        <w:t>件，共補助9</w:t>
      </w:r>
      <w:r w:rsidRPr="00F903E9">
        <w:rPr>
          <w:rFonts w:hAnsi="標楷體"/>
          <w:color w:val="000000" w:themeColor="text1"/>
        </w:rPr>
        <w:t>09</w:t>
      </w:r>
      <w:r w:rsidRPr="00F903E9">
        <w:rPr>
          <w:rFonts w:hAnsi="標楷體" w:hint="eastAsia"/>
          <w:color w:val="000000" w:themeColor="text1"/>
        </w:rPr>
        <w:t>萬</w:t>
      </w:r>
      <w:r w:rsidRPr="00F903E9">
        <w:rPr>
          <w:rFonts w:hAnsi="標楷體"/>
          <w:color w:val="000000" w:themeColor="text1"/>
        </w:rPr>
        <w:t>5,095</w:t>
      </w:r>
      <w:r w:rsidRPr="00F903E9">
        <w:rPr>
          <w:rFonts w:hAnsi="標楷體" w:hint="eastAsia"/>
          <w:color w:val="000000" w:themeColor="text1"/>
        </w:rPr>
        <w:t>元、計1</w:t>
      </w:r>
      <w:r w:rsidRPr="00F903E9">
        <w:rPr>
          <w:rFonts w:hAnsi="標楷體"/>
          <w:color w:val="000000" w:themeColor="text1"/>
        </w:rPr>
        <w:t>3</w:t>
      </w:r>
      <w:r w:rsidRPr="00F903E9">
        <w:rPr>
          <w:rFonts w:hAnsi="標楷體" w:hint="eastAsia"/>
          <w:color w:val="000000" w:themeColor="text1"/>
        </w:rPr>
        <w:t>件，共補助7</w:t>
      </w:r>
      <w:r w:rsidRPr="00F903E9">
        <w:rPr>
          <w:rFonts w:hAnsi="標楷體"/>
          <w:color w:val="000000" w:themeColor="text1"/>
        </w:rPr>
        <w:t>88</w:t>
      </w:r>
      <w:r w:rsidRPr="00F903E9">
        <w:rPr>
          <w:rFonts w:hAnsi="標楷體" w:hint="eastAsia"/>
          <w:color w:val="000000" w:themeColor="text1"/>
        </w:rPr>
        <w:t>萬</w:t>
      </w:r>
      <w:r w:rsidRPr="00F903E9">
        <w:rPr>
          <w:rFonts w:hAnsi="標楷體"/>
          <w:color w:val="000000" w:themeColor="text1"/>
        </w:rPr>
        <w:t>490</w:t>
      </w:r>
      <w:r w:rsidRPr="00F903E9">
        <w:rPr>
          <w:rFonts w:hAnsi="標楷體" w:hint="eastAsia"/>
          <w:color w:val="000000" w:themeColor="text1"/>
        </w:rPr>
        <w:t>元、計1</w:t>
      </w:r>
      <w:r w:rsidRPr="00F903E9">
        <w:rPr>
          <w:rFonts w:hAnsi="標楷體"/>
          <w:color w:val="000000" w:themeColor="text1"/>
        </w:rPr>
        <w:t>6</w:t>
      </w:r>
      <w:r w:rsidRPr="00F903E9">
        <w:rPr>
          <w:rFonts w:hAnsi="標楷體" w:hint="eastAsia"/>
          <w:color w:val="000000" w:themeColor="text1"/>
        </w:rPr>
        <w:t>件，共補助1,</w:t>
      </w:r>
      <w:r w:rsidRPr="00F903E9">
        <w:rPr>
          <w:rFonts w:hAnsi="標楷體"/>
          <w:color w:val="000000" w:themeColor="text1"/>
        </w:rPr>
        <w:t>031</w:t>
      </w:r>
      <w:r w:rsidRPr="00F903E9">
        <w:rPr>
          <w:rFonts w:hAnsi="標楷體" w:hint="eastAsia"/>
          <w:color w:val="000000" w:themeColor="text1"/>
        </w:rPr>
        <w:t>萬7</w:t>
      </w:r>
      <w:r w:rsidRPr="00F903E9">
        <w:rPr>
          <w:rFonts w:hAnsi="標楷體"/>
          <w:color w:val="000000" w:themeColor="text1"/>
        </w:rPr>
        <w:t>,128</w:t>
      </w:r>
      <w:r w:rsidRPr="00F903E9">
        <w:rPr>
          <w:rFonts w:hAnsi="標楷體" w:hint="eastAsia"/>
          <w:color w:val="000000" w:themeColor="text1"/>
        </w:rPr>
        <w:t>元，其中全額補助者，3個年度合計1</w:t>
      </w:r>
      <w:r w:rsidRPr="00F903E9">
        <w:rPr>
          <w:rFonts w:hAnsi="標楷體"/>
          <w:color w:val="000000" w:themeColor="text1"/>
        </w:rPr>
        <w:t>3</w:t>
      </w:r>
      <w:r w:rsidRPr="00F903E9">
        <w:rPr>
          <w:rFonts w:hAnsi="標楷體" w:hint="eastAsia"/>
          <w:color w:val="000000" w:themeColor="text1"/>
        </w:rPr>
        <w:t>件，共計補助7</w:t>
      </w:r>
      <w:r w:rsidRPr="00F903E9">
        <w:rPr>
          <w:rFonts w:hAnsi="標楷體"/>
          <w:color w:val="000000" w:themeColor="text1"/>
        </w:rPr>
        <w:t>80</w:t>
      </w:r>
      <w:r w:rsidRPr="00F903E9">
        <w:rPr>
          <w:rFonts w:hAnsi="標楷體" w:hint="eastAsia"/>
          <w:color w:val="000000" w:themeColor="text1"/>
        </w:rPr>
        <w:t>萬</w:t>
      </w:r>
      <w:r w:rsidRPr="00F903E9">
        <w:rPr>
          <w:rFonts w:hAnsi="標楷體"/>
          <w:color w:val="000000" w:themeColor="text1"/>
        </w:rPr>
        <w:t>8,752</w:t>
      </w:r>
      <w:r w:rsidRPr="00F903E9">
        <w:rPr>
          <w:rFonts w:hAnsi="標楷體" w:hint="eastAsia"/>
          <w:color w:val="000000" w:themeColor="text1"/>
        </w:rPr>
        <w:t>元。換言之，花縣府補助宗教活動之金額幾乎都超過</w:t>
      </w:r>
      <w:r w:rsidRPr="00F903E9">
        <w:rPr>
          <w:rFonts w:hAnsi="標楷體"/>
          <w:color w:val="000000" w:themeColor="text1"/>
        </w:rPr>
        <w:t>2</w:t>
      </w:r>
      <w:r w:rsidRPr="00F903E9">
        <w:rPr>
          <w:rFonts w:hAnsi="標楷體" w:hint="eastAsia"/>
          <w:color w:val="000000" w:themeColor="text1"/>
        </w:rPr>
        <w:t>萬元，且</w:t>
      </w:r>
      <w:proofErr w:type="gramStart"/>
      <w:r w:rsidRPr="00F903E9">
        <w:rPr>
          <w:rFonts w:hAnsi="標楷體" w:hint="eastAsia"/>
          <w:color w:val="000000" w:themeColor="text1"/>
        </w:rPr>
        <w:t>每年均有十餘</w:t>
      </w:r>
      <w:proofErr w:type="gramEnd"/>
      <w:r w:rsidRPr="00F903E9">
        <w:rPr>
          <w:rFonts w:hAnsi="標楷體" w:hint="eastAsia"/>
          <w:color w:val="000000" w:themeColor="text1"/>
        </w:rPr>
        <w:t>件之補助金額超過實支數</w:t>
      </w:r>
      <w:proofErr w:type="gramStart"/>
      <w:r w:rsidRPr="00F903E9">
        <w:rPr>
          <w:rFonts w:hAnsi="標楷體" w:hint="eastAsia"/>
          <w:color w:val="000000" w:themeColor="text1"/>
        </w:rPr>
        <w:t>8</w:t>
      </w:r>
      <w:proofErr w:type="gramEnd"/>
      <w:r w:rsidRPr="00F903E9">
        <w:rPr>
          <w:rFonts w:hAnsi="標楷體" w:hint="eastAsia"/>
          <w:color w:val="000000" w:themeColor="text1"/>
        </w:rPr>
        <w:t>成，其中更有全額補助者，以及每年度補助同一宗教團體超過1次亦屢見不鮮等，核與1</w:t>
      </w:r>
      <w:r w:rsidRPr="00F903E9">
        <w:rPr>
          <w:rFonts w:hAnsi="標楷體"/>
          <w:color w:val="000000" w:themeColor="text1"/>
        </w:rPr>
        <w:t>09</w:t>
      </w:r>
      <w:r w:rsidRPr="00F903E9">
        <w:rPr>
          <w:rFonts w:hAnsi="標楷體" w:hint="eastAsia"/>
          <w:color w:val="000000" w:themeColor="text1"/>
        </w:rPr>
        <w:t>至1</w:t>
      </w:r>
      <w:r w:rsidRPr="00F903E9">
        <w:rPr>
          <w:rFonts w:hAnsi="標楷體"/>
          <w:color w:val="000000" w:themeColor="text1"/>
        </w:rPr>
        <w:t>10</w:t>
      </w:r>
      <w:r w:rsidRPr="00F903E9">
        <w:rPr>
          <w:rFonts w:hAnsi="標楷體" w:hint="eastAsia"/>
          <w:color w:val="000000" w:themeColor="text1"/>
        </w:rPr>
        <w:t>年度適用之該府</w:t>
      </w:r>
      <w:r w:rsidRPr="00F903E9">
        <w:rPr>
          <w:rFonts w:hAnsi="標楷體" w:hint="eastAsia"/>
          <w:color w:val="000000" w:themeColor="text1"/>
          <w:szCs w:val="32"/>
        </w:rPr>
        <w:t>受理民間團體申請補助辦理宗教及役政活動審核作業要點：「同一民間團體之補助金額，每年度以補助</w:t>
      </w:r>
      <w:r w:rsidR="00D10C72" w:rsidRPr="00F903E9">
        <w:rPr>
          <w:rFonts w:hAnsi="標楷體" w:hint="eastAsia"/>
          <w:color w:val="000000" w:themeColor="text1"/>
          <w:szCs w:val="32"/>
        </w:rPr>
        <w:t>1</w:t>
      </w:r>
      <w:r w:rsidRPr="00F903E9">
        <w:rPr>
          <w:rFonts w:hAnsi="標楷體" w:hint="eastAsia"/>
          <w:color w:val="000000" w:themeColor="text1"/>
          <w:szCs w:val="32"/>
        </w:rPr>
        <w:t>次為原則，且單次活動不得超過2萬元為原則。</w:t>
      </w:r>
      <w:r w:rsidRPr="00F903E9">
        <w:rPr>
          <w:rFonts w:hAnsi="標楷體"/>
          <w:color w:val="000000" w:themeColor="text1"/>
          <w:szCs w:val="32"/>
        </w:rPr>
        <w:t>…</w:t>
      </w:r>
      <w:proofErr w:type="gramStart"/>
      <w:r w:rsidRPr="00F903E9">
        <w:rPr>
          <w:rFonts w:hAnsi="標楷體"/>
          <w:color w:val="000000" w:themeColor="text1"/>
          <w:szCs w:val="32"/>
        </w:rPr>
        <w:t>…</w:t>
      </w:r>
      <w:proofErr w:type="gramEnd"/>
      <w:r w:rsidRPr="00F903E9">
        <w:rPr>
          <w:rFonts w:hAnsi="標楷體" w:hint="eastAsia"/>
          <w:color w:val="000000" w:themeColor="text1"/>
          <w:szCs w:val="32"/>
        </w:rPr>
        <w:t>對於民間團體之各項補助，其補助金額以不得高於</w:t>
      </w:r>
      <w:proofErr w:type="gramStart"/>
      <w:r w:rsidRPr="00F903E9">
        <w:rPr>
          <w:rFonts w:hAnsi="標楷體" w:hint="eastAsia"/>
          <w:color w:val="000000" w:themeColor="text1"/>
          <w:szCs w:val="32"/>
        </w:rPr>
        <w:t>實支</w:t>
      </w:r>
      <w:proofErr w:type="gramEnd"/>
      <w:r w:rsidRPr="00F903E9">
        <w:rPr>
          <w:rFonts w:hAnsi="標楷體" w:hint="eastAsia"/>
          <w:color w:val="000000" w:themeColor="text1"/>
          <w:szCs w:val="32"/>
        </w:rPr>
        <w:t>數8成為原則。」及</w:t>
      </w:r>
      <w:proofErr w:type="gramStart"/>
      <w:r w:rsidRPr="00F903E9">
        <w:rPr>
          <w:rFonts w:hAnsi="標楷體" w:hint="eastAsia"/>
          <w:color w:val="000000" w:themeColor="text1"/>
        </w:rPr>
        <w:t>1</w:t>
      </w:r>
      <w:r w:rsidRPr="00F903E9">
        <w:rPr>
          <w:rFonts w:hAnsi="標楷體"/>
          <w:color w:val="000000" w:themeColor="text1"/>
        </w:rPr>
        <w:t>11</w:t>
      </w:r>
      <w:proofErr w:type="gramEnd"/>
      <w:r w:rsidRPr="00F903E9">
        <w:rPr>
          <w:rFonts w:hAnsi="標楷體" w:hint="eastAsia"/>
          <w:color w:val="000000" w:themeColor="text1"/>
        </w:rPr>
        <w:t>年度適用之該府受理民間團體申請補助辦理宗教活動審核作業要點：「同一宗教團體之補助，每年度以1次為</w:t>
      </w:r>
      <w:r w:rsidRPr="00F903E9">
        <w:rPr>
          <w:rFonts w:hAnsi="標楷體" w:hint="eastAsia"/>
          <w:color w:val="000000" w:themeColor="text1"/>
          <w:szCs w:val="32"/>
        </w:rPr>
        <w:t>原則</w:t>
      </w:r>
      <w:r w:rsidRPr="00F903E9">
        <w:rPr>
          <w:rFonts w:hAnsi="標楷體" w:hint="eastAsia"/>
          <w:color w:val="000000" w:themeColor="text1"/>
        </w:rPr>
        <w:t>，且單次活動補助金額不得超過2萬元及不高於實支數</w:t>
      </w:r>
      <w:proofErr w:type="gramStart"/>
      <w:r w:rsidRPr="00F903E9">
        <w:rPr>
          <w:rFonts w:hAnsi="標楷體" w:hint="eastAsia"/>
          <w:color w:val="000000" w:themeColor="text1"/>
        </w:rPr>
        <w:t>8成</w:t>
      </w:r>
      <w:proofErr w:type="gramEnd"/>
      <w:r w:rsidRPr="00F903E9">
        <w:rPr>
          <w:rFonts w:hAnsi="標楷體" w:hint="eastAsia"/>
          <w:color w:val="000000" w:themeColor="text1"/>
        </w:rPr>
        <w:t>」之規定不符，該要點相關規範顯已形同虛設。又，經檢視花縣府同意</w:t>
      </w:r>
      <w:r w:rsidRPr="00F903E9">
        <w:rPr>
          <w:rFonts w:hAnsi="標楷體" w:hint="eastAsia"/>
          <w:color w:val="000000" w:themeColor="text1"/>
          <w:szCs w:val="32"/>
        </w:rPr>
        <w:t>補助</w:t>
      </w:r>
      <w:r w:rsidRPr="00F903E9">
        <w:rPr>
          <w:rFonts w:hAnsi="標楷體" w:hint="eastAsia"/>
          <w:color w:val="000000" w:themeColor="text1"/>
        </w:rPr>
        <w:t>民間團體辦理</w:t>
      </w:r>
      <w:r w:rsidRPr="00F903E9">
        <w:rPr>
          <w:rFonts w:hAnsi="標楷體" w:hint="eastAsia"/>
          <w:color w:val="000000" w:themeColor="text1"/>
          <w:szCs w:val="32"/>
        </w:rPr>
        <w:t>宗教活動之</w:t>
      </w:r>
      <w:r w:rsidRPr="00F903E9">
        <w:rPr>
          <w:rFonts w:hAnsi="標楷體" w:hint="eastAsia"/>
          <w:color w:val="000000" w:themeColor="text1"/>
        </w:rPr>
        <w:t>相關公文可知，該府對於申請案件是否同</w:t>
      </w:r>
      <w:r w:rsidRPr="00F903E9">
        <w:rPr>
          <w:rFonts w:hAnsi="標楷體" w:hint="eastAsia"/>
          <w:color w:val="000000" w:themeColor="text1"/>
        </w:rPr>
        <w:lastRenderedPageBreak/>
        <w:t>意、所適用規定之條款與補助金額之評估與決定等決策過程，透明度不足，亦應檢討。</w:t>
      </w:r>
      <w:bookmarkEnd w:id="412"/>
    </w:p>
    <w:p w:rsidR="005A6AB8" w:rsidRPr="00F903E9" w:rsidRDefault="005A6AB8" w:rsidP="005A6AB8">
      <w:pPr>
        <w:pStyle w:val="3"/>
        <w:numPr>
          <w:ilvl w:val="0"/>
          <w:numId w:val="0"/>
        </w:numPr>
        <w:ind w:left="1361"/>
        <w:rPr>
          <w:rFonts w:hAnsi="標楷體"/>
          <w:b/>
          <w:color w:val="000000" w:themeColor="text1"/>
        </w:rPr>
      </w:pPr>
    </w:p>
    <w:p w:rsidR="00B22864" w:rsidRPr="00F903E9" w:rsidRDefault="00B22864" w:rsidP="00B22864">
      <w:pPr>
        <w:pStyle w:val="2"/>
        <w:numPr>
          <w:ilvl w:val="1"/>
          <w:numId w:val="1"/>
        </w:numPr>
        <w:rPr>
          <w:rFonts w:hAnsi="標楷體"/>
          <w:color w:val="000000" w:themeColor="text1"/>
        </w:rPr>
      </w:pPr>
      <w:bookmarkStart w:id="413" w:name="_Toc155863956"/>
      <w:r w:rsidRPr="00F903E9">
        <w:rPr>
          <w:rFonts w:hAnsi="標楷體"/>
          <w:color w:val="000000" w:themeColor="text1"/>
        </w:rPr>
        <w:t>花蓮縣政府</w:t>
      </w:r>
      <w:r w:rsidRPr="00F903E9">
        <w:rPr>
          <w:rFonts w:hAnsi="標楷體" w:hint="eastAsia"/>
          <w:color w:val="000000" w:themeColor="text1"/>
        </w:rPr>
        <w:t>先後所訂定與適用之該府</w:t>
      </w:r>
      <w:r w:rsidRPr="00F903E9">
        <w:rPr>
          <w:rFonts w:hAnsi="標楷體" w:hint="eastAsia"/>
          <w:color w:val="000000" w:themeColor="text1"/>
          <w:szCs w:val="32"/>
        </w:rPr>
        <w:t>受理民間團體申請補助辦理宗教及役政活動審核作業要點及</w:t>
      </w:r>
      <w:r w:rsidRPr="00F903E9">
        <w:rPr>
          <w:rFonts w:hAnsi="標楷體" w:hint="eastAsia"/>
          <w:color w:val="000000" w:themeColor="text1"/>
        </w:rPr>
        <w:t>該府</w:t>
      </w:r>
      <w:r w:rsidRPr="00F903E9">
        <w:rPr>
          <w:rFonts w:hAnsi="標楷體" w:hint="eastAsia"/>
          <w:color w:val="000000" w:themeColor="text1"/>
          <w:szCs w:val="32"/>
        </w:rPr>
        <w:t>受理</w:t>
      </w:r>
      <w:r w:rsidRPr="00F903E9">
        <w:rPr>
          <w:rFonts w:hAnsi="標楷體" w:hint="eastAsia"/>
          <w:color w:val="000000" w:themeColor="text1"/>
        </w:rPr>
        <w:t>民間</w:t>
      </w:r>
      <w:r w:rsidRPr="00F903E9">
        <w:rPr>
          <w:rFonts w:hAnsi="標楷體" w:hint="eastAsia"/>
          <w:color w:val="000000" w:themeColor="text1"/>
          <w:szCs w:val="32"/>
        </w:rPr>
        <w:t>團體申請補助辦理宗教活動審核作業要點，</w:t>
      </w:r>
      <w:r w:rsidRPr="00F903E9">
        <w:rPr>
          <w:rFonts w:hAnsi="標楷體" w:hint="eastAsia"/>
          <w:color w:val="000000" w:themeColor="text1"/>
          <w:spacing w:val="-4"/>
          <w:szCs w:val="24"/>
        </w:rPr>
        <w:t>未明定未依限核銷之後果，</w:t>
      </w:r>
      <w:r w:rsidRPr="00F903E9">
        <w:rPr>
          <w:rFonts w:hAnsi="標楷體" w:hint="eastAsia"/>
          <w:color w:val="000000" w:themeColor="text1"/>
        </w:rPr>
        <w:t>對於核銷作業規範明顯不周，不利預算執行；又，該府核定補助</w:t>
      </w:r>
      <w:r w:rsidRPr="00F903E9">
        <w:rPr>
          <w:rFonts w:hAnsi="標楷體" w:hint="eastAsia"/>
          <w:color w:val="000000" w:themeColor="text1"/>
          <w:szCs w:val="32"/>
        </w:rPr>
        <w:t>民間團體辦理宗教活動</w:t>
      </w:r>
      <w:r w:rsidRPr="00F903E9">
        <w:rPr>
          <w:rFonts w:hAnsi="標楷體" w:hint="eastAsia"/>
          <w:color w:val="000000" w:themeColor="text1"/>
        </w:rPr>
        <w:t>，對受補助團體未予評鑑考核其執行力，</w:t>
      </w:r>
      <w:r w:rsidRPr="00F903E9">
        <w:rPr>
          <w:rFonts w:hAnsi="標楷體" w:hint="eastAsia"/>
          <w:color w:val="000000" w:themeColor="text1"/>
          <w:spacing w:val="-4"/>
        </w:rPr>
        <w:t>致</w:t>
      </w:r>
      <w:r w:rsidRPr="00F903E9">
        <w:rPr>
          <w:rFonts w:hAnsi="標楷體" w:hint="eastAsia"/>
          <w:color w:val="000000" w:themeColor="text1"/>
        </w:rPr>
        <w:t>發生多個受補助團體未依時限辦理並完成核銷作業情形，其中甚至有受補助之協會於活動結束後已逾1年仍未能完成核銷作業，而該府再度同意補助該協會並預撥半數款項情事，衍生該協會連續2年於活動結束後，分別逾</w:t>
      </w:r>
      <w:r w:rsidRPr="00F903E9">
        <w:rPr>
          <w:rFonts w:hAnsi="標楷體"/>
          <w:color w:val="000000" w:themeColor="text1"/>
        </w:rPr>
        <w:t>2</w:t>
      </w:r>
      <w:r w:rsidRPr="00F903E9">
        <w:rPr>
          <w:rFonts w:hAnsi="標楷體" w:hint="eastAsia"/>
          <w:color w:val="000000" w:themeColor="text1"/>
        </w:rPr>
        <w:t>年及1年無法完成核銷作業而該府完全束手無策之情形，導致部分補助案件經費之保留款遭審計部臺灣省花蓮縣審計室予以減列等，</w:t>
      </w:r>
      <w:proofErr w:type="gramStart"/>
      <w:r w:rsidRPr="00F903E9">
        <w:rPr>
          <w:rFonts w:hAnsi="標楷體" w:hint="eastAsia"/>
          <w:color w:val="000000" w:themeColor="text1"/>
        </w:rPr>
        <w:t>均核有</w:t>
      </w:r>
      <w:proofErr w:type="gramEnd"/>
      <w:r w:rsidRPr="00F903E9">
        <w:rPr>
          <w:rFonts w:hAnsi="標楷體" w:hint="eastAsia"/>
          <w:color w:val="000000" w:themeColor="text1"/>
        </w:rPr>
        <w:t>重大怠失，亟待儘速檢討。</w:t>
      </w:r>
      <w:bookmarkEnd w:id="413"/>
    </w:p>
    <w:p w:rsidR="00B22864" w:rsidRPr="00F903E9" w:rsidRDefault="00B22864" w:rsidP="00B22864">
      <w:pPr>
        <w:pStyle w:val="3"/>
        <w:numPr>
          <w:ilvl w:val="2"/>
          <w:numId w:val="1"/>
        </w:numPr>
        <w:rPr>
          <w:rFonts w:hAnsi="標楷體"/>
          <w:color w:val="000000" w:themeColor="text1"/>
        </w:rPr>
      </w:pPr>
      <w:bookmarkStart w:id="414" w:name="_Toc146212896"/>
      <w:bookmarkStart w:id="415" w:name="_Toc146461097"/>
      <w:bookmarkStart w:id="416" w:name="_Toc146467247"/>
      <w:bookmarkStart w:id="417" w:name="_Toc146631326"/>
      <w:bookmarkStart w:id="418" w:name="_Toc149229352"/>
      <w:bookmarkStart w:id="419" w:name="_Toc149657669"/>
      <w:bookmarkStart w:id="420" w:name="_Toc149918642"/>
      <w:bookmarkStart w:id="421" w:name="_Toc155863957"/>
      <w:r w:rsidRPr="00F903E9">
        <w:rPr>
          <w:rFonts w:hAnsi="標楷體" w:hint="eastAsia"/>
          <w:color w:val="000000" w:themeColor="text1"/>
        </w:rPr>
        <w:t>據花蓮審計室查核花縣府</w:t>
      </w:r>
      <w:proofErr w:type="gramStart"/>
      <w:r w:rsidRPr="00F903E9">
        <w:rPr>
          <w:rFonts w:hAnsi="標楷體" w:hint="eastAsia"/>
          <w:color w:val="000000" w:themeColor="text1"/>
        </w:rPr>
        <w:t>1</w:t>
      </w:r>
      <w:r w:rsidRPr="00F903E9">
        <w:rPr>
          <w:rFonts w:hAnsi="標楷體"/>
          <w:color w:val="000000" w:themeColor="text1"/>
        </w:rPr>
        <w:t>11</w:t>
      </w:r>
      <w:proofErr w:type="gramEnd"/>
      <w:r w:rsidRPr="00F903E9">
        <w:rPr>
          <w:rFonts w:hAnsi="標楷體" w:hint="eastAsia"/>
          <w:color w:val="000000" w:themeColor="text1"/>
        </w:rPr>
        <w:t>年度財務收支審核通知內容略以，</w:t>
      </w:r>
      <w:proofErr w:type="gramStart"/>
      <w:r w:rsidRPr="00F903E9">
        <w:rPr>
          <w:rFonts w:hAnsi="標楷體" w:hint="eastAsia"/>
          <w:color w:val="000000" w:themeColor="text1"/>
        </w:rPr>
        <w:t>依花縣</w:t>
      </w:r>
      <w:proofErr w:type="gramEnd"/>
      <w:r w:rsidRPr="00F903E9">
        <w:rPr>
          <w:rFonts w:hAnsi="標楷體" w:hint="eastAsia"/>
          <w:color w:val="000000" w:themeColor="text1"/>
        </w:rPr>
        <w:t>府</w:t>
      </w:r>
      <w:r w:rsidR="00D10C72" w:rsidRPr="00F903E9">
        <w:rPr>
          <w:rFonts w:hAnsi="標楷體" w:hint="eastAsia"/>
          <w:color w:val="000000" w:themeColor="text1"/>
          <w:szCs w:val="32"/>
        </w:rPr>
        <w:t>受理</w:t>
      </w:r>
      <w:r w:rsidR="00D10C72" w:rsidRPr="00F903E9">
        <w:rPr>
          <w:rFonts w:hAnsi="標楷體" w:hint="eastAsia"/>
          <w:color w:val="000000" w:themeColor="text1"/>
        </w:rPr>
        <w:t>民間</w:t>
      </w:r>
      <w:r w:rsidR="00D10C72" w:rsidRPr="00F903E9">
        <w:rPr>
          <w:rFonts w:hAnsi="標楷體" w:hint="eastAsia"/>
          <w:color w:val="000000" w:themeColor="text1"/>
          <w:szCs w:val="32"/>
        </w:rPr>
        <w:t>團體申請補助辦理宗教活動審核作業要點</w:t>
      </w:r>
      <w:r w:rsidRPr="00F903E9">
        <w:rPr>
          <w:rFonts w:hAnsi="標楷體" w:hint="eastAsia"/>
          <w:color w:val="000000" w:themeColor="text1"/>
        </w:rPr>
        <w:t>第</w:t>
      </w:r>
      <w:r w:rsidRPr="00F903E9">
        <w:rPr>
          <w:rFonts w:hAnsi="標楷體"/>
          <w:color w:val="000000" w:themeColor="text1"/>
        </w:rPr>
        <w:t>7</w:t>
      </w:r>
      <w:r w:rsidRPr="00F903E9">
        <w:rPr>
          <w:rFonts w:hAnsi="標楷體" w:hint="eastAsia"/>
          <w:color w:val="000000" w:themeColor="text1"/>
        </w:rPr>
        <w:t>點第</w:t>
      </w:r>
      <w:r w:rsidRPr="00F903E9">
        <w:rPr>
          <w:rFonts w:hAnsi="標楷體"/>
          <w:color w:val="000000" w:themeColor="text1"/>
        </w:rPr>
        <w:t>6</w:t>
      </w:r>
      <w:r w:rsidRPr="00F903E9">
        <w:rPr>
          <w:rFonts w:hAnsi="標楷體" w:hint="eastAsia"/>
          <w:color w:val="000000" w:themeColor="text1"/>
        </w:rPr>
        <w:t>項規定：「經核定受補助團體，應於活動結束1個月内，檢具領款收據(註明統一編號)、經費支用明細表、受補助部分之各項支出收支清單及各項支用單據、成果報告、成果相片及相關資料，送交花縣府辦理核銷。」</w:t>
      </w:r>
      <w:proofErr w:type="gramStart"/>
      <w:r w:rsidRPr="00F903E9">
        <w:rPr>
          <w:rFonts w:hAnsi="標楷體" w:hint="eastAsia"/>
          <w:color w:val="000000" w:themeColor="text1"/>
        </w:rPr>
        <w:t>經查近</w:t>
      </w:r>
      <w:r w:rsidRPr="00F903E9">
        <w:rPr>
          <w:rFonts w:hAnsi="標楷體"/>
          <w:color w:val="000000" w:themeColor="text1"/>
        </w:rPr>
        <w:t>3</w:t>
      </w:r>
      <w:r w:rsidRPr="00F903E9">
        <w:rPr>
          <w:rFonts w:hAnsi="標楷體" w:hint="eastAsia"/>
          <w:color w:val="000000" w:themeColor="text1"/>
        </w:rPr>
        <w:t>年</w:t>
      </w:r>
      <w:proofErr w:type="gramEnd"/>
      <w:r w:rsidRPr="00F903E9">
        <w:rPr>
          <w:rFonts w:hAnsi="標楷體" w:hint="eastAsia"/>
          <w:color w:val="000000" w:themeColor="text1"/>
        </w:rPr>
        <w:t>(</w:t>
      </w:r>
      <w:r w:rsidRPr="00F903E9">
        <w:rPr>
          <w:rFonts w:hAnsi="標楷體"/>
          <w:color w:val="000000" w:themeColor="text1"/>
        </w:rPr>
        <w:t>109</w:t>
      </w:r>
      <w:r w:rsidRPr="00F903E9">
        <w:rPr>
          <w:rFonts w:hAnsi="標楷體" w:hint="eastAsia"/>
          <w:color w:val="000000" w:themeColor="text1"/>
        </w:rPr>
        <w:t>至</w:t>
      </w:r>
      <w:r w:rsidRPr="00F903E9">
        <w:rPr>
          <w:rFonts w:hAnsi="標楷體"/>
          <w:color w:val="000000" w:themeColor="text1"/>
        </w:rPr>
        <w:t>111</w:t>
      </w:r>
      <w:r w:rsidRPr="00F903E9">
        <w:rPr>
          <w:rFonts w:hAnsi="標楷體" w:hint="eastAsia"/>
          <w:color w:val="000000" w:themeColor="text1"/>
        </w:rPr>
        <w:t>年</w:t>
      </w:r>
      <w:r w:rsidRPr="00F903E9">
        <w:rPr>
          <w:rFonts w:hAnsi="標楷體"/>
          <w:color w:val="000000" w:themeColor="text1"/>
        </w:rPr>
        <w:t>)</w:t>
      </w:r>
      <w:r w:rsidRPr="00F903E9">
        <w:rPr>
          <w:rFonts w:hAnsi="標楷體" w:hint="eastAsia"/>
          <w:color w:val="000000" w:themeColor="text1"/>
        </w:rPr>
        <w:t>花縣府核定宗教團體申請補助辦理各宗教花蓮祭天祈福暨遶境活動案件計</w:t>
      </w:r>
      <w:r w:rsidRPr="00F903E9">
        <w:rPr>
          <w:rFonts w:hAnsi="標楷體"/>
          <w:color w:val="000000" w:themeColor="text1"/>
        </w:rPr>
        <w:t>57</w:t>
      </w:r>
      <w:r w:rsidRPr="00F903E9">
        <w:rPr>
          <w:rFonts w:hAnsi="標楷體" w:hint="eastAsia"/>
          <w:color w:val="000000" w:themeColor="text1"/>
        </w:rPr>
        <w:t>件，</w:t>
      </w:r>
      <w:r w:rsidRPr="00F903E9">
        <w:rPr>
          <w:rFonts w:hAnsi="標楷體"/>
          <w:color w:val="000000" w:themeColor="text1"/>
        </w:rPr>
        <w:t>3</w:t>
      </w:r>
      <w:r w:rsidRPr="00F903E9">
        <w:rPr>
          <w:rFonts w:hAnsi="標楷體" w:hint="eastAsia"/>
          <w:color w:val="000000" w:themeColor="text1"/>
        </w:rPr>
        <w:t>個年度之活動結束日分別為</w:t>
      </w:r>
      <w:r w:rsidRPr="00F903E9">
        <w:rPr>
          <w:rFonts w:hAnsi="標楷體"/>
          <w:color w:val="000000" w:themeColor="text1"/>
        </w:rPr>
        <w:t>109</w:t>
      </w:r>
      <w:r w:rsidRPr="00F903E9">
        <w:rPr>
          <w:rFonts w:hAnsi="標楷體" w:hint="eastAsia"/>
          <w:color w:val="000000" w:themeColor="text1"/>
        </w:rPr>
        <w:t>年</w:t>
      </w:r>
      <w:r w:rsidRPr="00F903E9">
        <w:rPr>
          <w:rFonts w:hAnsi="標楷體"/>
          <w:color w:val="000000" w:themeColor="text1"/>
        </w:rPr>
        <w:t>12</w:t>
      </w:r>
      <w:r w:rsidRPr="00F903E9">
        <w:rPr>
          <w:rFonts w:hAnsi="標楷體" w:hint="eastAsia"/>
          <w:color w:val="000000" w:themeColor="text1"/>
        </w:rPr>
        <w:t>月</w:t>
      </w:r>
      <w:r w:rsidRPr="00F903E9">
        <w:rPr>
          <w:rFonts w:hAnsi="標楷體"/>
          <w:color w:val="000000" w:themeColor="text1"/>
        </w:rPr>
        <w:t>5</w:t>
      </w:r>
      <w:r w:rsidRPr="00F903E9">
        <w:rPr>
          <w:rFonts w:hAnsi="標楷體" w:hint="eastAsia"/>
          <w:color w:val="000000" w:themeColor="text1"/>
        </w:rPr>
        <w:t>日、</w:t>
      </w:r>
      <w:r w:rsidRPr="00F903E9">
        <w:rPr>
          <w:rFonts w:hAnsi="標楷體"/>
          <w:color w:val="000000" w:themeColor="text1"/>
        </w:rPr>
        <w:t>110</w:t>
      </w:r>
      <w:r w:rsidRPr="00F903E9">
        <w:rPr>
          <w:rFonts w:hAnsi="標楷體" w:hint="eastAsia"/>
          <w:color w:val="000000" w:themeColor="text1"/>
        </w:rPr>
        <w:t>年</w:t>
      </w:r>
      <w:r w:rsidRPr="00F903E9">
        <w:rPr>
          <w:rFonts w:hAnsi="標楷體"/>
          <w:color w:val="000000" w:themeColor="text1"/>
        </w:rPr>
        <w:t>12</w:t>
      </w:r>
      <w:r w:rsidRPr="00F903E9">
        <w:rPr>
          <w:rFonts w:hAnsi="標楷體" w:hint="eastAsia"/>
          <w:color w:val="000000" w:themeColor="text1"/>
        </w:rPr>
        <w:t>月</w:t>
      </w:r>
      <w:r w:rsidRPr="00F903E9">
        <w:rPr>
          <w:rFonts w:hAnsi="標楷體"/>
          <w:color w:val="000000" w:themeColor="text1"/>
        </w:rPr>
        <w:t>4</w:t>
      </w:r>
      <w:r w:rsidRPr="00F903E9">
        <w:rPr>
          <w:rFonts w:hAnsi="標楷體" w:hint="eastAsia"/>
          <w:color w:val="000000" w:themeColor="text1"/>
        </w:rPr>
        <w:t>日及</w:t>
      </w:r>
      <w:r w:rsidRPr="00F903E9">
        <w:rPr>
          <w:rFonts w:hAnsi="標楷體"/>
          <w:color w:val="000000" w:themeColor="text1"/>
        </w:rPr>
        <w:t>111</w:t>
      </w:r>
      <w:r w:rsidRPr="00F903E9">
        <w:rPr>
          <w:rFonts w:hAnsi="標楷體" w:hint="eastAsia"/>
          <w:color w:val="000000" w:themeColor="text1"/>
        </w:rPr>
        <w:t>年</w:t>
      </w:r>
      <w:r w:rsidRPr="00F903E9">
        <w:rPr>
          <w:rFonts w:hAnsi="標楷體"/>
          <w:color w:val="000000" w:themeColor="text1"/>
        </w:rPr>
        <w:t>12</w:t>
      </w:r>
      <w:r w:rsidRPr="00F903E9">
        <w:rPr>
          <w:rFonts w:hAnsi="標楷體" w:hint="eastAsia"/>
          <w:color w:val="000000" w:themeColor="text1"/>
        </w:rPr>
        <w:t>月</w:t>
      </w:r>
      <w:r w:rsidRPr="00F903E9">
        <w:rPr>
          <w:rFonts w:hAnsi="標楷體"/>
          <w:color w:val="000000" w:themeColor="text1"/>
        </w:rPr>
        <w:t>10</w:t>
      </w:r>
      <w:r w:rsidRPr="00F903E9">
        <w:rPr>
          <w:rFonts w:hAnsi="標楷體" w:hint="eastAsia"/>
          <w:color w:val="000000" w:themeColor="text1"/>
        </w:rPr>
        <w:t>日，</w:t>
      </w:r>
      <w:proofErr w:type="gramStart"/>
      <w:r w:rsidRPr="00F903E9">
        <w:rPr>
          <w:rFonts w:hAnsi="標楷體" w:hint="eastAsia"/>
          <w:color w:val="000000" w:themeColor="text1"/>
        </w:rPr>
        <w:t>惟查部</w:t>
      </w:r>
      <w:proofErr w:type="gramEnd"/>
      <w:r w:rsidRPr="00F903E9">
        <w:rPr>
          <w:rFonts w:hAnsi="標楷體" w:hint="eastAsia"/>
          <w:color w:val="000000" w:themeColor="text1"/>
        </w:rPr>
        <w:t>分受補助之宗教團體未及活動結束</w:t>
      </w:r>
      <w:r w:rsidRPr="00F903E9">
        <w:rPr>
          <w:rFonts w:hAnsi="標楷體"/>
          <w:color w:val="000000" w:themeColor="text1"/>
        </w:rPr>
        <w:t>1</w:t>
      </w:r>
      <w:r w:rsidRPr="00F903E9">
        <w:rPr>
          <w:rFonts w:hAnsi="標楷體" w:hint="eastAsia"/>
          <w:color w:val="000000" w:themeColor="text1"/>
        </w:rPr>
        <w:t>個月内檢據辦理核銷者計</w:t>
      </w:r>
      <w:r w:rsidRPr="00F903E9">
        <w:rPr>
          <w:rFonts w:hAnsi="標楷體"/>
          <w:color w:val="000000" w:themeColor="text1"/>
        </w:rPr>
        <w:t>20</w:t>
      </w:r>
      <w:r w:rsidRPr="00F903E9">
        <w:rPr>
          <w:rFonts w:hAnsi="標楷體" w:hint="eastAsia"/>
          <w:color w:val="000000" w:themeColor="text1"/>
        </w:rPr>
        <w:t>件，且截至花蓮審計室抽查日(</w:t>
      </w:r>
      <w:r w:rsidRPr="00F903E9">
        <w:rPr>
          <w:rFonts w:hAnsi="標楷體"/>
          <w:color w:val="000000" w:themeColor="text1"/>
        </w:rPr>
        <w:t>112</w:t>
      </w:r>
      <w:r w:rsidRPr="00F903E9">
        <w:rPr>
          <w:rFonts w:hAnsi="標楷體" w:hint="eastAsia"/>
          <w:color w:val="000000" w:themeColor="text1"/>
        </w:rPr>
        <w:t>年</w:t>
      </w:r>
      <w:r w:rsidRPr="00F903E9">
        <w:rPr>
          <w:rFonts w:hAnsi="標楷體"/>
          <w:color w:val="000000" w:themeColor="text1"/>
        </w:rPr>
        <w:t>4</w:t>
      </w:r>
      <w:r w:rsidRPr="00F903E9">
        <w:rPr>
          <w:rFonts w:hAnsi="標楷體" w:hint="eastAsia"/>
          <w:color w:val="000000" w:themeColor="text1"/>
        </w:rPr>
        <w:t>月</w:t>
      </w:r>
      <w:r w:rsidRPr="00F903E9">
        <w:rPr>
          <w:rFonts w:hAnsi="標楷體"/>
          <w:color w:val="000000" w:themeColor="text1"/>
        </w:rPr>
        <w:t>11</w:t>
      </w:r>
      <w:r w:rsidRPr="00F903E9">
        <w:rPr>
          <w:rFonts w:hAnsi="標楷體" w:hint="eastAsia"/>
          <w:color w:val="000000" w:themeColor="text1"/>
        </w:rPr>
        <w:t>日)止，</w:t>
      </w:r>
      <w:r w:rsidRPr="00F903E9">
        <w:rPr>
          <w:rFonts w:hAnsi="標楷體" w:hint="eastAsia"/>
          <w:color w:val="000000" w:themeColor="text1"/>
        </w:rPr>
        <w:lastRenderedPageBreak/>
        <w:t>仍有</w:t>
      </w:r>
      <w:r w:rsidRPr="00F903E9">
        <w:rPr>
          <w:rFonts w:hAnsi="標楷體"/>
          <w:color w:val="000000" w:themeColor="text1"/>
        </w:rPr>
        <w:t>13</w:t>
      </w:r>
      <w:r w:rsidRPr="00F903E9">
        <w:rPr>
          <w:rFonts w:hAnsi="標楷體" w:hint="eastAsia"/>
          <w:color w:val="000000" w:themeColor="text1"/>
        </w:rPr>
        <w:t>件未檢據辦理核銷，其中</w:t>
      </w:r>
      <w:r w:rsidR="001763A3" w:rsidRPr="00F903E9">
        <w:rPr>
          <w:rFonts w:hAnsi="標楷體" w:hint="eastAsia"/>
          <w:color w:val="000000" w:themeColor="text1"/>
        </w:rPr>
        <w:t>甚至包括</w:t>
      </w:r>
      <w:r w:rsidRPr="00F903E9">
        <w:rPr>
          <w:rFonts w:hAnsi="標楷體"/>
          <w:color w:val="000000" w:themeColor="text1"/>
        </w:rPr>
        <w:t>109</w:t>
      </w:r>
      <w:r w:rsidRPr="00F903E9">
        <w:rPr>
          <w:rFonts w:hAnsi="標楷體" w:hint="eastAsia"/>
          <w:color w:val="000000" w:themeColor="text1"/>
        </w:rPr>
        <w:t>年度、</w:t>
      </w:r>
      <w:r w:rsidRPr="00F903E9">
        <w:rPr>
          <w:rFonts w:hAnsi="標楷體"/>
          <w:color w:val="000000" w:themeColor="text1"/>
        </w:rPr>
        <w:t>110</w:t>
      </w:r>
      <w:r w:rsidRPr="00F903E9">
        <w:rPr>
          <w:rFonts w:hAnsi="標楷體" w:hint="eastAsia"/>
          <w:color w:val="000000" w:themeColor="text1"/>
        </w:rPr>
        <w:t>年度補助案件</w:t>
      </w:r>
      <w:r w:rsidRPr="00F903E9">
        <w:rPr>
          <w:rFonts w:hAnsi="標楷體"/>
          <w:color w:val="000000" w:themeColor="text1"/>
        </w:rPr>
        <w:t>；</w:t>
      </w:r>
      <w:r w:rsidRPr="00F903E9">
        <w:rPr>
          <w:rFonts w:hAnsi="標楷體" w:hint="eastAsia"/>
          <w:color w:val="000000" w:themeColor="text1"/>
        </w:rPr>
        <w:t>另</w:t>
      </w:r>
      <w:proofErr w:type="gramStart"/>
      <w:r w:rsidRPr="00F903E9">
        <w:rPr>
          <w:rFonts w:hAnsi="標楷體"/>
          <w:color w:val="000000" w:themeColor="text1"/>
        </w:rPr>
        <w:t>111</w:t>
      </w:r>
      <w:proofErr w:type="gramEnd"/>
      <w:r w:rsidRPr="00F903E9">
        <w:rPr>
          <w:rFonts w:hAnsi="標楷體" w:hint="eastAsia"/>
          <w:color w:val="000000" w:themeColor="text1"/>
        </w:rPr>
        <w:t>年度未檢據辦理核銷者計</w:t>
      </w:r>
      <w:r w:rsidRPr="00F903E9">
        <w:rPr>
          <w:rFonts w:hAnsi="標楷體"/>
          <w:color w:val="000000" w:themeColor="text1"/>
        </w:rPr>
        <w:t>11</w:t>
      </w:r>
      <w:r w:rsidRPr="00F903E9">
        <w:rPr>
          <w:rFonts w:hAnsi="標楷體" w:hint="eastAsia"/>
          <w:color w:val="000000" w:themeColor="text1"/>
        </w:rPr>
        <w:t>件，占當年度核定補助案件約</w:t>
      </w:r>
      <w:r w:rsidRPr="00F903E9">
        <w:rPr>
          <w:rFonts w:hAnsi="標楷體"/>
          <w:color w:val="000000" w:themeColor="text1"/>
        </w:rPr>
        <w:t>68.75%</w:t>
      </w:r>
      <w:r w:rsidRPr="00F903E9">
        <w:rPr>
          <w:rFonts w:hAnsi="標楷體" w:hint="eastAsia"/>
          <w:color w:val="000000" w:themeColor="text1"/>
        </w:rPr>
        <w:t>。換言之，</w:t>
      </w:r>
      <w:proofErr w:type="gramStart"/>
      <w:r w:rsidRPr="00F903E9">
        <w:rPr>
          <w:rFonts w:hAnsi="標楷體"/>
          <w:color w:val="000000" w:themeColor="text1"/>
        </w:rPr>
        <w:t>111</w:t>
      </w:r>
      <w:proofErr w:type="gramEnd"/>
      <w:r w:rsidRPr="00F903E9">
        <w:rPr>
          <w:rFonts w:hAnsi="標楷體" w:hint="eastAsia"/>
          <w:color w:val="000000" w:themeColor="text1"/>
        </w:rPr>
        <w:t>年度各宗教花蓮祭天祈福暨遶境活動業於</w:t>
      </w:r>
      <w:r w:rsidRPr="00F903E9">
        <w:rPr>
          <w:rFonts w:hAnsi="標楷體"/>
          <w:color w:val="000000" w:themeColor="text1"/>
        </w:rPr>
        <w:t>111</w:t>
      </w:r>
      <w:r w:rsidRPr="00F903E9">
        <w:rPr>
          <w:rFonts w:hAnsi="標楷體" w:hint="eastAsia"/>
          <w:color w:val="000000" w:themeColor="text1"/>
        </w:rPr>
        <w:t>年</w:t>
      </w:r>
      <w:r w:rsidRPr="00F903E9">
        <w:rPr>
          <w:rFonts w:hAnsi="標楷體"/>
          <w:color w:val="000000" w:themeColor="text1"/>
        </w:rPr>
        <w:t>12</w:t>
      </w:r>
      <w:r w:rsidRPr="00F903E9">
        <w:rPr>
          <w:rFonts w:hAnsi="標楷體" w:hint="eastAsia"/>
          <w:color w:val="000000" w:themeColor="text1"/>
        </w:rPr>
        <w:t>月</w:t>
      </w:r>
      <w:r w:rsidRPr="00F903E9">
        <w:rPr>
          <w:rFonts w:hAnsi="標楷體"/>
          <w:color w:val="000000" w:themeColor="text1"/>
        </w:rPr>
        <w:t>10</w:t>
      </w:r>
      <w:r w:rsidRPr="00F903E9">
        <w:rPr>
          <w:rFonts w:hAnsi="標楷體" w:hint="eastAsia"/>
          <w:color w:val="000000" w:themeColor="text1"/>
        </w:rPr>
        <w:t>日結束，惟尚有逾</w:t>
      </w:r>
      <w:proofErr w:type="gramStart"/>
      <w:r w:rsidRPr="00F903E9">
        <w:rPr>
          <w:rFonts w:hAnsi="標楷體"/>
          <w:color w:val="000000" w:themeColor="text1"/>
        </w:rPr>
        <w:t>6</w:t>
      </w:r>
      <w:proofErr w:type="gramEnd"/>
      <w:r w:rsidRPr="00F903E9">
        <w:rPr>
          <w:rFonts w:hAnsi="標楷體" w:hint="eastAsia"/>
          <w:color w:val="000000" w:themeColor="text1"/>
        </w:rPr>
        <w:t>成之補助案件仍未辦理核銷，補助案件逾期核銷情形嚴重，</w:t>
      </w:r>
      <w:r w:rsidR="001763A3" w:rsidRPr="00F903E9">
        <w:rPr>
          <w:rFonts w:hAnsi="標楷體" w:hint="eastAsia"/>
          <w:color w:val="000000" w:themeColor="text1"/>
        </w:rPr>
        <w:t>亟</w:t>
      </w:r>
      <w:r w:rsidRPr="00F903E9">
        <w:rPr>
          <w:rFonts w:hAnsi="標楷體" w:hint="eastAsia"/>
          <w:color w:val="000000" w:themeColor="text1"/>
        </w:rPr>
        <w:t>待督促受補助之宗教圑體注意依規定辦理。</w:t>
      </w:r>
      <w:bookmarkEnd w:id="414"/>
      <w:bookmarkEnd w:id="415"/>
      <w:bookmarkEnd w:id="416"/>
      <w:bookmarkEnd w:id="417"/>
      <w:bookmarkEnd w:id="418"/>
      <w:bookmarkEnd w:id="419"/>
      <w:bookmarkEnd w:id="420"/>
      <w:bookmarkEnd w:id="421"/>
    </w:p>
    <w:p w:rsidR="00B22864" w:rsidRPr="00F903E9" w:rsidRDefault="00B22864" w:rsidP="00B22864">
      <w:pPr>
        <w:pStyle w:val="3"/>
        <w:numPr>
          <w:ilvl w:val="2"/>
          <w:numId w:val="1"/>
        </w:numPr>
        <w:rPr>
          <w:rFonts w:hAnsi="標楷體"/>
          <w:color w:val="000000" w:themeColor="text1"/>
          <w:spacing w:val="-4"/>
          <w:szCs w:val="24"/>
        </w:rPr>
      </w:pPr>
      <w:bookmarkStart w:id="422" w:name="_Toc146212897"/>
      <w:bookmarkStart w:id="423" w:name="_Toc146461098"/>
      <w:bookmarkStart w:id="424" w:name="_Toc146467248"/>
      <w:bookmarkStart w:id="425" w:name="_Toc146631327"/>
      <w:bookmarkStart w:id="426" w:name="_Toc149229353"/>
      <w:bookmarkStart w:id="427" w:name="_Toc149657670"/>
      <w:bookmarkStart w:id="428" w:name="_Toc149918643"/>
      <w:bookmarkStart w:id="429" w:name="_Toc155863958"/>
      <w:r w:rsidRPr="00F903E9">
        <w:rPr>
          <w:rFonts w:hAnsi="標楷體" w:hint="eastAsia"/>
          <w:color w:val="000000" w:themeColor="text1"/>
        </w:rPr>
        <w:t>針對花蓮審計室上開審核意見，花縣府雖表示</w:t>
      </w:r>
      <w:r w:rsidRPr="00F903E9">
        <w:rPr>
          <w:rFonts w:hAnsi="標楷體"/>
          <w:color w:val="000000" w:themeColor="text1"/>
        </w:rPr>
        <w:t>爾後辦理相關活動，檢討落實依規定於活動結束</w:t>
      </w:r>
      <w:r w:rsidRPr="00F903E9">
        <w:rPr>
          <w:rFonts w:hAnsi="標楷體" w:hint="eastAsia"/>
          <w:color w:val="000000" w:themeColor="text1"/>
        </w:rPr>
        <w:t>1</w:t>
      </w:r>
      <w:r w:rsidRPr="00F903E9">
        <w:rPr>
          <w:rFonts w:hAnsi="標楷體"/>
          <w:color w:val="000000" w:themeColor="text1"/>
        </w:rPr>
        <w:t>個月內檢</w:t>
      </w:r>
      <w:r w:rsidRPr="00F903E9">
        <w:rPr>
          <w:rFonts w:hAnsi="標楷體" w:hint="eastAsia"/>
          <w:color w:val="000000" w:themeColor="text1"/>
        </w:rPr>
        <w:t>據</w:t>
      </w:r>
      <w:r w:rsidRPr="00F903E9">
        <w:rPr>
          <w:rFonts w:hAnsi="標楷體"/>
          <w:color w:val="000000" w:themeColor="text1"/>
        </w:rPr>
        <w:t>核銷或於政策執行計畫中另訂適當期程</w:t>
      </w:r>
      <w:r w:rsidRPr="00F903E9">
        <w:rPr>
          <w:rFonts w:hAnsi="標楷體" w:hint="eastAsia"/>
          <w:color w:val="000000" w:themeColor="text1"/>
        </w:rPr>
        <w:t>等語，</w:t>
      </w:r>
      <w:proofErr w:type="gramStart"/>
      <w:r w:rsidRPr="00F903E9">
        <w:rPr>
          <w:rFonts w:hAnsi="標楷體" w:hint="eastAsia"/>
          <w:color w:val="000000" w:themeColor="text1"/>
        </w:rPr>
        <w:t>惟依花縣府提供本院</w:t>
      </w:r>
      <w:proofErr w:type="gramEnd"/>
      <w:r w:rsidRPr="00F903E9">
        <w:rPr>
          <w:rFonts w:hAnsi="標楷體" w:hint="eastAsia"/>
          <w:color w:val="000000" w:themeColor="text1"/>
        </w:rPr>
        <w:t>資料顯示，截至1</w:t>
      </w:r>
      <w:r w:rsidRPr="00F903E9">
        <w:rPr>
          <w:rFonts w:hAnsi="標楷體"/>
          <w:color w:val="000000" w:themeColor="text1"/>
        </w:rPr>
        <w:t>12</w:t>
      </w:r>
      <w:r w:rsidRPr="00F903E9">
        <w:rPr>
          <w:rFonts w:hAnsi="標楷體" w:hint="eastAsia"/>
          <w:color w:val="000000" w:themeColor="text1"/>
        </w:rPr>
        <w:t>年7月底，花縣府於</w:t>
      </w:r>
      <w:r w:rsidRPr="00F903E9">
        <w:rPr>
          <w:rFonts w:hAnsi="標楷體"/>
          <w:color w:val="000000" w:themeColor="text1"/>
        </w:rPr>
        <w:t>109</w:t>
      </w:r>
      <w:r w:rsidRPr="00F903E9">
        <w:rPr>
          <w:rFonts w:hAnsi="標楷體" w:hint="eastAsia"/>
          <w:color w:val="000000" w:themeColor="text1"/>
        </w:rPr>
        <w:t>至</w:t>
      </w:r>
      <w:r w:rsidRPr="00F903E9">
        <w:rPr>
          <w:rFonts w:hAnsi="標楷體"/>
          <w:color w:val="000000" w:themeColor="text1"/>
        </w:rPr>
        <w:t>111</w:t>
      </w:r>
      <w:r w:rsidRPr="00F903E9">
        <w:rPr>
          <w:rFonts w:hAnsi="標楷體" w:hint="eastAsia"/>
          <w:color w:val="000000" w:themeColor="text1"/>
        </w:rPr>
        <w:t>年期間所核定之宗教團體申請補助案件，仍有1</w:t>
      </w:r>
      <w:r w:rsidRPr="00F903E9">
        <w:rPr>
          <w:rFonts w:hAnsi="標楷體"/>
          <w:color w:val="000000" w:themeColor="text1"/>
        </w:rPr>
        <w:t>1</w:t>
      </w:r>
      <w:r w:rsidRPr="00F903E9">
        <w:rPr>
          <w:rFonts w:hAnsi="標楷體" w:hint="eastAsia"/>
          <w:color w:val="000000" w:themeColor="text1"/>
        </w:rPr>
        <w:t>件之活動結束已逾7個月</w:t>
      </w:r>
      <w:r w:rsidR="001763A3" w:rsidRPr="00F903E9">
        <w:rPr>
          <w:rFonts w:hAnsi="標楷體" w:hint="eastAsia"/>
          <w:color w:val="000000" w:themeColor="text1"/>
        </w:rPr>
        <w:t>尚</w:t>
      </w:r>
      <w:r w:rsidRPr="00F903E9">
        <w:rPr>
          <w:rFonts w:hAnsi="標楷體" w:hint="eastAsia"/>
          <w:color w:val="000000" w:themeColor="text1"/>
        </w:rPr>
        <w:t>未能完成檢據核銷作業，核定補助金額合計達6</w:t>
      </w:r>
      <w:r w:rsidRPr="00F903E9">
        <w:rPr>
          <w:rFonts w:hAnsi="標楷體"/>
          <w:color w:val="000000" w:themeColor="text1"/>
        </w:rPr>
        <w:t>04</w:t>
      </w:r>
      <w:r w:rsidRPr="00F903E9">
        <w:rPr>
          <w:rFonts w:hAnsi="標楷體" w:hint="eastAsia"/>
          <w:color w:val="000000" w:themeColor="text1"/>
        </w:rPr>
        <w:t>萬</w:t>
      </w:r>
      <w:r w:rsidRPr="00F903E9">
        <w:rPr>
          <w:rFonts w:hAnsi="標楷體"/>
          <w:color w:val="000000" w:themeColor="text1"/>
        </w:rPr>
        <w:t>6,840</w:t>
      </w:r>
      <w:r w:rsidRPr="00F903E9">
        <w:rPr>
          <w:rFonts w:hAnsi="標楷體" w:hint="eastAsia"/>
          <w:color w:val="000000" w:themeColor="text1"/>
        </w:rPr>
        <w:t>元</w:t>
      </w:r>
      <w:r w:rsidRPr="00F903E9">
        <w:rPr>
          <w:rFonts w:ascii="新細明體" w:eastAsia="新細明體" w:hAnsi="新細明體" w:hint="eastAsia"/>
          <w:color w:val="000000" w:themeColor="text1"/>
        </w:rPr>
        <w:t>、</w:t>
      </w:r>
      <w:r w:rsidRPr="00F903E9">
        <w:rPr>
          <w:rFonts w:hAnsi="標楷體" w:hint="eastAsia"/>
          <w:color w:val="000000" w:themeColor="text1"/>
        </w:rPr>
        <w:t>迄1</w:t>
      </w:r>
      <w:r w:rsidRPr="00F903E9">
        <w:rPr>
          <w:rFonts w:hAnsi="標楷體"/>
          <w:color w:val="000000" w:themeColor="text1"/>
        </w:rPr>
        <w:t>12</w:t>
      </w:r>
      <w:r w:rsidRPr="00F903E9">
        <w:rPr>
          <w:rFonts w:hAnsi="標楷體" w:hint="eastAsia"/>
          <w:color w:val="000000" w:themeColor="text1"/>
        </w:rPr>
        <w:t>年7月底未核銷金額合計達5</w:t>
      </w:r>
      <w:r w:rsidRPr="00F903E9">
        <w:rPr>
          <w:rFonts w:hAnsi="標楷體"/>
          <w:color w:val="000000" w:themeColor="text1"/>
        </w:rPr>
        <w:t>19</w:t>
      </w:r>
      <w:r w:rsidRPr="00F903E9">
        <w:rPr>
          <w:rFonts w:hAnsi="標楷體" w:hint="eastAsia"/>
          <w:color w:val="000000" w:themeColor="text1"/>
        </w:rPr>
        <w:t>萬2</w:t>
      </w:r>
      <w:r w:rsidRPr="00F903E9">
        <w:rPr>
          <w:rFonts w:hAnsi="標楷體"/>
          <w:color w:val="000000" w:themeColor="text1"/>
        </w:rPr>
        <w:t>,497</w:t>
      </w:r>
      <w:r w:rsidRPr="00F903E9">
        <w:rPr>
          <w:rFonts w:hAnsi="標楷體" w:hint="eastAsia"/>
          <w:color w:val="000000" w:themeColor="text1"/>
        </w:rPr>
        <w:t>元。茲以花縣府1</w:t>
      </w:r>
      <w:r w:rsidRPr="00F903E9">
        <w:rPr>
          <w:rFonts w:hAnsi="標楷體"/>
          <w:color w:val="000000" w:themeColor="text1"/>
        </w:rPr>
        <w:t>09</w:t>
      </w:r>
      <w:r w:rsidRPr="00F903E9">
        <w:rPr>
          <w:rFonts w:hAnsi="標楷體" w:hint="eastAsia"/>
          <w:color w:val="000000" w:themeColor="text1"/>
        </w:rPr>
        <w:t>年及1</w:t>
      </w:r>
      <w:r w:rsidRPr="00F903E9">
        <w:rPr>
          <w:rFonts w:hAnsi="標楷體"/>
          <w:color w:val="000000" w:themeColor="text1"/>
        </w:rPr>
        <w:t>10</w:t>
      </w:r>
      <w:r w:rsidRPr="00F903E9">
        <w:rPr>
          <w:rFonts w:hAnsi="標楷體" w:hint="eastAsia"/>
          <w:color w:val="000000" w:themeColor="text1"/>
        </w:rPr>
        <w:t>年補助</w:t>
      </w:r>
      <w:r w:rsidR="001763A3" w:rsidRPr="00F903E9">
        <w:rPr>
          <w:rFonts w:hAnsi="標楷體" w:hint="eastAsia"/>
          <w:color w:val="000000" w:themeColor="text1"/>
        </w:rPr>
        <w:t>某</w:t>
      </w:r>
      <w:r w:rsidRPr="00F903E9">
        <w:rPr>
          <w:rFonts w:hAnsi="標楷體" w:hint="eastAsia"/>
          <w:color w:val="000000" w:themeColor="text1"/>
        </w:rPr>
        <w:t>協會辦理之該年度各宗教花蓮祭天祈福暨</w:t>
      </w:r>
      <w:proofErr w:type="gramStart"/>
      <w:r w:rsidRPr="00F903E9">
        <w:rPr>
          <w:rFonts w:hAnsi="標楷體" w:hint="eastAsia"/>
          <w:color w:val="000000" w:themeColor="text1"/>
        </w:rPr>
        <w:t>遶</w:t>
      </w:r>
      <w:proofErr w:type="gramEnd"/>
      <w:r w:rsidRPr="00F903E9">
        <w:rPr>
          <w:rFonts w:hAnsi="標楷體" w:hint="eastAsia"/>
          <w:color w:val="000000" w:themeColor="text1"/>
        </w:rPr>
        <w:t>境活動為例，花縣府於1</w:t>
      </w:r>
      <w:r w:rsidRPr="00F903E9">
        <w:rPr>
          <w:rFonts w:hAnsi="標楷體"/>
          <w:color w:val="000000" w:themeColor="text1"/>
        </w:rPr>
        <w:t>09</w:t>
      </w:r>
      <w:r w:rsidRPr="00F903E9">
        <w:rPr>
          <w:rFonts w:hAnsi="標楷體" w:hint="eastAsia"/>
          <w:color w:val="000000" w:themeColor="text1"/>
        </w:rPr>
        <w:t>年1</w:t>
      </w:r>
      <w:r w:rsidRPr="00F903E9">
        <w:rPr>
          <w:rFonts w:hAnsi="標楷體"/>
          <w:color w:val="000000" w:themeColor="text1"/>
        </w:rPr>
        <w:t>1</w:t>
      </w:r>
      <w:r w:rsidRPr="00F903E9">
        <w:rPr>
          <w:rFonts w:hAnsi="標楷體" w:hint="eastAsia"/>
          <w:color w:val="000000" w:themeColor="text1"/>
        </w:rPr>
        <w:t>月2</w:t>
      </w:r>
      <w:r w:rsidRPr="00F903E9">
        <w:rPr>
          <w:rFonts w:hAnsi="標楷體"/>
          <w:color w:val="000000" w:themeColor="text1"/>
        </w:rPr>
        <w:t>7</w:t>
      </w:r>
      <w:r w:rsidRPr="00F903E9">
        <w:rPr>
          <w:rFonts w:hAnsi="標楷體" w:hint="eastAsia"/>
          <w:color w:val="000000" w:themeColor="text1"/>
        </w:rPr>
        <w:t>日核定補助8</w:t>
      </w:r>
      <w:r w:rsidRPr="00F903E9">
        <w:rPr>
          <w:rFonts w:hAnsi="標楷體"/>
          <w:color w:val="000000" w:themeColor="text1"/>
        </w:rPr>
        <w:t>2</w:t>
      </w:r>
      <w:r w:rsidRPr="00F903E9">
        <w:rPr>
          <w:rFonts w:hAnsi="標楷體" w:hint="eastAsia"/>
          <w:color w:val="000000" w:themeColor="text1"/>
        </w:rPr>
        <w:t>萬6</w:t>
      </w:r>
      <w:r w:rsidRPr="00F903E9">
        <w:rPr>
          <w:rFonts w:hAnsi="標楷體"/>
          <w:color w:val="000000" w:themeColor="text1"/>
        </w:rPr>
        <w:t>,840</w:t>
      </w:r>
      <w:r w:rsidRPr="00F903E9">
        <w:rPr>
          <w:rFonts w:hAnsi="標楷體" w:hint="eastAsia"/>
          <w:color w:val="000000" w:themeColor="text1"/>
        </w:rPr>
        <w:t>元辦理</w:t>
      </w:r>
      <w:proofErr w:type="gramStart"/>
      <w:r w:rsidRPr="00F903E9">
        <w:rPr>
          <w:rFonts w:hAnsi="標楷體" w:hint="eastAsia"/>
          <w:color w:val="000000" w:themeColor="text1"/>
        </w:rPr>
        <w:t>1</w:t>
      </w:r>
      <w:r w:rsidRPr="00F903E9">
        <w:rPr>
          <w:rFonts w:hAnsi="標楷體"/>
          <w:color w:val="000000" w:themeColor="text1"/>
        </w:rPr>
        <w:t>0</w:t>
      </w:r>
      <w:proofErr w:type="gramEnd"/>
      <w:r w:rsidRPr="00F903E9">
        <w:rPr>
          <w:rFonts w:hAnsi="標楷體"/>
          <w:color w:val="000000" w:themeColor="text1"/>
        </w:rPr>
        <w:t>9</w:t>
      </w:r>
      <w:r w:rsidRPr="00F903E9">
        <w:rPr>
          <w:rFonts w:hAnsi="標楷體" w:hint="eastAsia"/>
          <w:color w:val="000000" w:themeColor="text1"/>
        </w:rPr>
        <w:t>年度祭天祈福暨遶境活動時，以考量申請單位係配合辦理活動，事前準備亦須支用大額款項，非一般宗教團體所能負擔，申請單位反映資金調度不易等為由，即同意先行預撥半數款項予該協會，然該協會於活動結束後已達1年而仍未能完成該筆補助計畫之核銷作業情況下，花縣府竟</w:t>
      </w:r>
      <w:r w:rsidR="001763A3" w:rsidRPr="00F903E9">
        <w:rPr>
          <w:rFonts w:hAnsi="標楷體" w:hint="eastAsia"/>
          <w:color w:val="000000" w:themeColor="text1"/>
        </w:rPr>
        <w:t>無視</w:t>
      </w:r>
      <w:r w:rsidRPr="00F903E9">
        <w:rPr>
          <w:rFonts w:hAnsi="標楷體" w:hint="eastAsia"/>
          <w:color w:val="000000" w:themeColor="text1"/>
        </w:rPr>
        <w:t>該協會前一年度</w:t>
      </w:r>
      <w:proofErr w:type="gramStart"/>
      <w:r w:rsidRPr="00F903E9">
        <w:rPr>
          <w:rFonts w:hAnsi="標楷體" w:hint="eastAsia"/>
          <w:color w:val="000000" w:themeColor="text1"/>
        </w:rPr>
        <w:t>補助款遲</w:t>
      </w:r>
      <w:proofErr w:type="gramEnd"/>
      <w:r w:rsidRPr="00F903E9">
        <w:rPr>
          <w:rFonts w:hAnsi="標楷體" w:hint="eastAsia"/>
          <w:color w:val="000000" w:themeColor="text1"/>
        </w:rPr>
        <w:t>未核銷，仍於1</w:t>
      </w:r>
      <w:r w:rsidRPr="00F903E9">
        <w:rPr>
          <w:rFonts w:hAnsi="標楷體"/>
          <w:color w:val="000000" w:themeColor="text1"/>
        </w:rPr>
        <w:t>10</w:t>
      </w:r>
      <w:r w:rsidRPr="00F903E9">
        <w:rPr>
          <w:rFonts w:hAnsi="標楷體" w:hint="eastAsia"/>
          <w:color w:val="000000" w:themeColor="text1"/>
        </w:rPr>
        <w:t>年1</w:t>
      </w:r>
      <w:r w:rsidRPr="00F903E9">
        <w:rPr>
          <w:rFonts w:hAnsi="標楷體"/>
          <w:color w:val="000000" w:themeColor="text1"/>
        </w:rPr>
        <w:t>1</w:t>
      </w:r>
      <w:r w:rsidRPr="00F903E9">
        <w:rPr>
          <w:rFonts w:hAnsi="標楷體" w:hint="eastAsia"/>
          <w:color w:val="000000" w:themeColor="text1"/>
        </w:rPr>
        <w:t>月2</w:t>
      </w:r>
      <w:r w:rsidRPr="00F903E9">
        <w:rPr>
          <w:rFonts w:hAnsi="標楷體"/>
          <w:color w:val="000000" w:themeColor="text1"/>
        </w:rPr>
        <w:t>6</w:t>
      </w:r>
      <w:r w:rsidRPr="00F903E9">
        <w:rPr>
          <w:rFonts w:hAnsi="標楷體" w:hint="eastAsia"/>
          <w:color w:val="000000" w:themeColor="text1"/>
        </w:rPr>
        <w:t>日再次核定補助該協會更高金額之8</w:t>
      </w:r>
      <w:r w:rsidRPr="00F903E9">
        <w:rPr>
          <w:rFonts w:hAnsi="標楷體"/>
          <w:color w:val="000000" w:themeColor="text1"/>
        </w:rPr>
        <w:t>8</w:t>
      </w:r>
      <w:r w:rsidRPr="00F903E9">
        <w:rPr>
          <w:rFonts w:hAnsi="標楷體" w:hint="eastAsia"/>
          <w:color w:val="000000" w:themeColor="text1"/>
        </w:rPr>
        <w:t>萬元辦理</w:t>
      </w:r>
      <w:proofErr w:type="gramStart"/>
      <w:r w:rsidRPr="00F903E9">
        <w:rPr>
          <w:rFonts w:hAnsi="標楷體" w:hint="eastAsia"/>
          <w:color w:val="000000" w:themeColor="text1"/>
        </w:rPr>
        <w:t>11</w:t>
      </w:r>
      <w:proofErr w:type="gramEnd"/>
      <w:r w:rsidRPr="00F903E9">
        <w:rPr>
          <w:rFonts w:hAnsi="標楷體"/>
          <w:color w:val="000000" w:themeColor="text1"/>
        </w:rPr>
        <w:t>0</w:t>
      </w:r>
      <w:r w:rsidRPr="00F903E9">
        <w:rPr>
          <w:rFonts w:hAnsi="標楷體" w:hint="eastAsia"/>
          <w:color w:val="000000" w:themeColor="text1"/>
        </w:rPr>
        <w:t>年度之祭天祈福暨遶境活動，並仍以上述申請單位係配合辦理活動，事前準備須支用大額款項，以及申請單位反映資金調度不易等理由，再次先行預撥半數款項予該協會，惟該協會再度於活動結束後已逾1</w:t>
      </w:r>
      <w:r w:rsidRPr="00F903E9">
        <w:rPr>
          <w:rFonts w:hAnsi="標楷體" w:hint="eastAsia"/>
          <w:color w:val="000000" w:themeColor="text1"/>
        </w:rPr>
        <w:lastRenderedPageBreak/>
        <w:t>年仍未能完成該筆補助計畫之核銷作業；</w:t>
      </w:r>
      <w:proofErr w:type="gramStart"/>
      <w:r w:rsidRPr="00F903E9">
        <w:rPr>
          <w:rFonts w:hAnsi="標楷體" w:hint="eastAsia"/>
          <w:color w:val="000000" w:themeColor="text1"/>
        </w:rPr>
        <w:t>嗣</w:t>
      </w:r>
      <w:proofErr w:type="gramEnd"/>
      <w:r w:rsidRPr="00F903E9">
        <w:rPr>
          <w:rFonts w:hAnsi="標楷體" w:hint="eastAsia"/>
          <w:color w:val="000000" w:themeColor="text1"/>
        </w:rPr>
        <w:t>經花蓮審計室決定將前開1</w:t>
      </w:r>
      <w:r w:rsidRPr="00F903E9">
        <w:rPr>
          <w:rFonts w:hAnsi="標楷體"/>
          <w:color w:val="000000" w:themeColor="text1"/>
        </w:rPr>
        <w:t>09</w:t>
      </w:r>
      <w:r w:rsidRPr="00F903E9">
        <w:rPr>
          <w:rFonts w:hAnsi="標楷體" w:hint="eastAsia"/>
          <w:color w:val="000000" w:themeColor="text1"/>
        </w:rPr>
        <w:t>年及1</w:t>
      </w:r>
      <w:r w:rsidRPr="00F903E9">
        <w:rPr>
          <w:rFonts w:hAnsi="標楷體"/>
          <w:color w:val="000000" w:themeColor="text1"/>
        </w:rPr>
        <w:t>10</w:t>
      </w:r>
      <w:r w:rsidRPr="00F903E9">
        <w:rPr>
          <w:rFonts w:hAnsi="標楷體" w:hint="eastAsia"/>
          <w:color w:val="000000" w:themeColor="text1"/>
        </w:rPr>
        <w:t>年補助</w:t>
      </w:r>
      <w:r w:rsidR="001763A3" w:rsidRPr="00F903E9">
        <w:rPr>
          <w:rFonts w:hAnsi="標楷體" w:hint="eastAsia"/>
          <w:color w:val="000000" w:themeColor="text1"/>
        </w:rPr>
        <w:t>該</w:t>
      </w:r>
      <w:r w:rsidRPr="00F903E9">
        <w:rPr>
          <w:rFonts w:hAnsi="標楷體" w:hint="eastAsia"/>
          <w:color w:val="000000" w:themeColor="text1"/>
        </w:rPr>
        <w:t>協會辦理之「</w:t>
      </w:r>
      <w:proofErr w:type="gramStart"/>
      <w:r w:rsidRPr="00F903E9">
        <w:rPr>
          <w:rFonts w:hAnsi="標楷體" w:hint="eastAsia"/>
          <w:color w:val="000000" w:themeColor="text1"/>
        </w:rPr>
        <w:t>10</w:t>
      </w:r>
      <w:proofErr w:type="gramEnd"/>
      <w:r w:rsidRPr="00F903E9">
        <w:rPr>
          <w:rFonts w:hAnsi="標楷體" w:hint="eastAsia"/>
          <w:color w:val="000000" w:themeColor="text1"/>
        </w:rPr>
        <w:t>9年度各宗教花蓮祭天祈福暨遶境活動」及「</w:t>
      </w:r>
      <w:proofErr w:type="gramStart"/>
      <w:r w:rsidRPr="00F903E9">
        <w:rPr>
          <w:rFonts w:hAnsi="標楷體" w:hint="eastAsia"/>
          <w:color w:val="000000" w:themeColor="text1"/>
        </w:rPr>
        <w:t>11</w:t>
      </w:r>
      <w:proofErr w:type="gramEnd"/>
      <w:r w:rsidRPr="00F903E9">
        <w:rPr>
          <w:rFonts w:hAnsi="標楷體" w:hint="eastAsia"/>
          <w:color w:val="000000" w:themeColor="text1"/>
        </w:rPr>
        <w:t>0年度各宗教花蓮祭天祈福暨遶境活動」，分別減列保留款3</w:t>
      </w:r>
      <w:r w:rsidRPr="00F903E9">
        <w:rPr>
          <w:rFonts w:hAnsi="標楷體"/>
          <w:color w:val="000000" w:themeColor="text1"/>
        </w:rPr>
        <w:t>6</w:t>
      </w:r>
      <w:r w:rsidRPr="00F903E9">
        <w:rPr>
          <w:rFonts w:hAnsi="標楷體" w:hint="eastAsia"/>
          <w:color w:val="000000" w:themeColor="text1"/>
        </w:rPr>
        <w:t>萬</w:t>
      </w:r>
      <w:r w:rsidRPr="00F903E9">
        <w:rPr>
          <w:rFonts w:hAnsi="標楷體"/>
          <w:color w:val="000000" w:themeColor="text1"/>
        </w:rPr>
        <w:t>6,527</w:t>
      </w:r>
      <w:r w:rsidRPr="00F903E9">
        <w:rPr>
          <w:rFonts w:hAnsi="標楷體" w:hint="eastAsia"/>
          <w:color w:val="000000" w:themeColor="text1"/>
        </w:rPr>
        <w:t>元及4</w:t>
      </w:r>
      <w:r w:rsidRPr="00F903E9">
        <w:rPr>
          <w:rFonts w:hAnsi="標楷體"/>
          <w:color w:val="000000" w:themeColor="text1"/>
        </w:rPr>
        <w:t>8</w:t>
      </w:r>
      <w:r w:rsidRPr="00F903E9">
        <w:rPr>
          <w:rFonts w:hAnsi="標楷體" w:hint="eastAsia"/>
          <w:color w:val="000000" w:themeColor="text1"/>
        </w:rPr>
        <w:t>萬</w:t>
      </w:r>
      <w:r w:rsidRPr="00F903E9">
        <w:rPr>
          <w:rFonts w:hAnsi="標楷體"/>
          <w:color w:val="000000" w:themeColor="text1"/>
        </w:rPr>
        <w:t>7,816</w:t>
      </w:r>
      <w:r w:rsidRPr="00F903E9">
        <w:rPr>
          <w:rFonts w:hAnsi="標楷體" w:hint="eastAsia"/>
          <w:color w:val="000000" w:themeColor="text1"/>
        </w:rPr>
        <w:t>元。</w:t>
      </w:r>
      <w:r w:rsidR="001763A3" w:rsidRPr="00F903E9">
        <w:rPr>
          <w:rFonts w:hAnsi="標楷體" w:hint="eastAsia"/>
          <w:color w:val="000000" w:themeColor="text1"/>
        </w:rPr>
        <w:t>又查</w:t>
      </w:r>
      <w:r w:rsidRPr="00F903E9">
        <w:rPr>
          <w:rFonts w:hAnsi="標楷體" w:hint="eastAsia"/>
          <w:color w:val="000000" w:themeColor="text1"/>
          <w:spacing w:val="-4"/>
          <w:szCs w:val="24"/>
        </w:rPr>
        <w:t>內政部所訂定之內政部輔導宗教團體發展及促進宗教對話補助作業要點，第8點即明定受補助單位未於期限內辦理核銷，</w:t>
      </w:r>
      <w:proofErr w:type="gramStart"/>
      <w:r w:rsidRPr="00F903E9">
        <w:rPr>
          <w:rFonts w:hAnsi="標楷體" w:hint="eastAsia"/>
          <w:color w:val="000000" w:themeColor="text1"/>
          <w:spacing w:val="-4"/>
          <w:szCs w:val="24"/>
        </w:rPr>
        <w:t>該部得廢止</w:t>
      </w:r>
      <w:proofErr w:type="gramEnd"/>
      <w:r w:rsidRPr="00F903E9">
        <w:rPr>
          <w:rFonts w:hAnsi="標楷體" w:hint="eastAsia"/>
          <w:color w:val="000000" w:themeColor="text1"/>
          <w:spacing w:val="-4"/>
          <w:szCs w:val="24"/>
        </w:rPr>
        <w:t>原核定之補助，然</w:t>
      </w:r>
      <w:r w:rsidRPr="00F903E9">
        <w:rPr>
          <w:rFonts w:hAnsi="標楷體"/>
          <w:color w:val="000000" w:themeColor="text1"/>
          <w:spacing w:val="-4"/>
          <w:szCs w:val="24"/>
        </w:rPr>
        <w:t>花縣府</w:t>
      </w:r>
      <w:r w:rsidRPr="00F903E9">
        <w:rPr>
          <w:rFonts w:hAnsi="標楷體" w:hint="eastAsia"/>
          <w:color w:val="000000" w:themeColor="text1"/>
          <w:spacing w:val="-4"/>
          <w:szCs w:val="24"/>
        </w:rPr>
        <w:t>先後所訂定與適用之該府受理民間團體申請補助辦理宗教及役政活動審核作業要點及該府受理民間團體申請補助辦理宗教活動審核作業要點，均未明定未依限核銷之後果，</w:t>
      </w:r>
      <w:proofErr w:type="gramStart"/>
      <w:r w:rsidRPr="00F903E9">
        <w:rPr>
          <w:rFonts w:hAnsi="標楷體" w:hint="eastAsia"/>
          <w:color w:val="000000" w:themeColor="text1"/>
          <w:spacing w:val="-4"/>
          <w:szCs w:val="24"/>
        </w:rPr>
        <w:t>致</w:t>
      </w:r>
      <w:r w:rsidRPr="00F903E9">
        <w:rPr>
          <w:rFonts w:hAnsi="標楷體" w:hint="eastAsia"/>
          <w:color w:val="000000" w:themeColor="text1"/>
        </w:rPr>
        <w:t>花縣</w:t>
      </w:r>
      <w:proofErr w:type="gramEnd"/>
      <w:r w:rsidRPr="00F903E9">
        <w:rPr>
          <w:rFonts w:hAnsi="標楷體" w:hint="eastAsia"/>
          <w:color w:val="000000" w:themeColor="text1"/>
        </w:rPr>
        <w:t>府遲未能要求接受該府補助之宗教團體於活動結束1個月内，依規定檢具相關憑證與書面資料辦理並儘速完成核銷作業；</w:t>
      </w:r>
      <w:proofErr w:type="gramStart"/>
      <w:r w:rsidRPr="00F903E9">
        <w:rPr>
          <w:rFonts w:hAnsi="標楷體" w:hint="eastAsia"/>
          <w:color w:val="000000" w:themeColor="text1"/>
          <w:spacing w:val="-4"/>
          <w:szCs w:val="24"/>
        </w:rPr>
        <w:t>詢</w:t>
      </w:r>
      <w:proofErr w:type="gramEnd"/>
      <w:r w:rsidRPr="00F903E9">
        <w:rPr>
          <w:rFonts w:hAnsi="標楷體" w:hint="eastAsia"/>
          <w:color w:val="000000" w:themeColor="text1"/>
          <w:spacing w:val="-4"/>
          <w:szCs w:val="24"/>
        </w:rPr>
        <w:t>據</w:t>
      </w:r>
      <w:r w:rsidRPr="00F903E9">
        <w:rPr>
          <w:rFonts w:hAnsi="標楷體" w:hint="eastAsia"/>
          <w:color w:val="000000" w:themeColor="text1"/>
        </w:rPr>
        <w:t>主計總處表示，因該</w:t>
      </w:r>
      <w:r w:rsidRPr="00F903E9">
        <w:rPr>
          <w:rFonts w:hAnsi="標楷體" w:hint="eastAsia"/>
          <w:color w:val="000000" w:themeColor="text1"/>
          <w:spacing w:val="-4"/>
          <w:szCs w:val="24"/>
        </w:rPr>
        <w:t>府未明定未依限核銷之後果，其後受補助團體如提出合法憑證核銷，似難以延遲報支而拒絕受理，然延遲核銷終非常態，</w:t>
      </w:r>
      <w:r w:rsidRPr="00F903E9">
        <w:rPr>
          <w:rFonts w:hAnsi="標楷體" w:hint="eastAsia"/>
          <w:color w:val="000000" w:themeColor="text1"/>
        </w:rPr>
        <w:t>當</w:t>
      </w:r>
      <w:r w:rsidRPr="00F903E9">
        <w:rPr>
          <w:rFonts w:hAnsi="標楷體" w:hint="eastAsia"/>
          <w:color w:val="000000" w:themeColor="text1"/>
          <w:spacing w:val="-4"/>
          <w:szCs w:val="24"/>
        </w:rPr>
        <w:t>研議有效方式予以避免。</w:t>
      </w:r>
      <w:bookmarkEnd w:id="422"/>
      <w:bookmarkEnd w:id="423"/>
      <w:bookmarkEnd w:id="424"/>
      <w:bookmarkEnd w:id="425"/>
      <w:bookmarkEnd w:id="426"/>
      <w:bookmarkEnd w:id="427"/>
      <w:bookmarkEnd w:id="428"/>
      <w:bookmarkEnd w:id="429"/>
    </w:p>
    <w:p w:rsidR="00B22864" w:rsidRPr="00F903E9" w:rsidRDefault="00B22864" w:rsidP="00B22864">
      <w:pPr>
        <w:pStyle w:val="3"/>
        <w:numPr>
          <w:ilvl w:val="2"/>
          <w:numId w:val="1"/>
        </w:numPr>
        <w:rPr>
          <w:rFonts w:hAnsi="標楷體"/>
          <w:color w:val="000000" w:themeColor="text1"/>
        </w:rPr>
      </w:pPr>
      <w:bookmarkStart w:id="430" w:name="_Toc146212987"/>
      <w:bookmarkStart w:id="431" w:name="_Toc146461188"/>
      <w:bookmarkStart w:id="432" w:name="_Toc146467338"/>
      <w:bookmarkStart w:id="433" w:name="_Toc146631417"/>
      <w:bookmarkStart w:id="434" w:name="_Toc149918647"/>
      <w:bookmarkStart w:id="435" w:name="_Toc149229357"/>
      <w:bookmarkStart w:id="436" w:name="_Toc149657674"/>
      <w:bookmarkStart w:id="437" w:name="_Toc155863963"/>
      <w:r w:rsidRPr="00F903E9">
        <w:rPr>
          <w:rFonts w:hAnsi="標楷體" w:hint="eastAsia"/>
          <w:color w:val="000000" w:themeColor="text1"/>
          <w:szCs w:val="24"/>
        </w:rPr>
        <w:t>經查，</w:t>
      </w:r>
      <w:r w:rsidRPr="00F903E9">
        <w:rPr>
          <w:rFonts w:hAnsi="標楷體" w:hint="eastAsia"/>
          <w:color w:val="000000" w:themeColor="text1"/>
        </w:rPr>
        <w:t>花縣府為鼓勵宗教團體辦理教化人心、端正風俗及公益慈善等相關活動，補助辦理宗教相關活動，發揮宗教改善社會風氣、安定人心之功能，藉以匯聚民間力量，共同推展相關業務等，先後訂定該府</w:t>
      </w:r>
      <w:r w:rsidRPr="00F903E9">
        <w:rPr>
          <w:rFonts w:hAnsi="標楷體" w:hint="eastAsia"/>
          <w:color w:val="000000" w:themeColor="text1"/>
          <w:szCs w:val="32"/>
        </w:rPr>
        <w:t>受理民間團體申請補助辦理宗教及役政活動審核作業要點及</w:t>
      </w:r>
      <w:r w:rsidRPr="00F903E9">
        <w:rPr>
          <w:rFonts w:hAnsi="標楷體" w:hint="eastAsia"/>
          <w:color w:val="000000" w:themeColor="text1"/>
        </w:rPr>
        <w:t>該府</w:t>
      </w:r>
      <w:r w:rsidRPr="00F903E9">
        <w:rPr>
          <w:rFonts w:hAnsi="標楷體" w:hint="eastAsia"/>
          <w:color w:val="000000" w:themeColor="text1"/>
          <w:szCs w:val="32"/>
        </w:rPr>
        <w:t>受理</w:t>
      </w:r>
      <w:r w:rsidRPr="00F903E9">
        <w:rPr>
          <w:rFonts w:hAnsi="標楷體" w:hint="eastAsia"/>
          <w:color w:val="000000" w:themeColor="text1"/>
        </w:rPr>
        <w:t>民間</w:t>
      </w:r>
      <w:r w:rsidRPr="00F903E9">
        <w:rPr>
          <w:rFonts w:hAnsi="標楷體" w:hint="eastAsia"/>
          <w:color w:val="000000" w:themeColor="text1"/>
          <w:szCs w:val="32"/>
        </w:rPr>
        <w:t>團體申請補助辦理宗教活動審核作業要點，以為該府辦理補助</w:t>
      </w:r>
      <w:r w:rsidRPr="00F903E9">
        <w:rPr>
          <w:rFonts w:hAnsi="標楷體" w:hint="eastAsia"/>
          <w:color w:val="000000" w:themeColor="text1"/>
        </w:rPr>
        <w:t>宗教團體申請辦理相關活動之作業依據，其</w:t>
      </w:r>
      <w:proofErr w:type="gramStart"/>
      <w:r w:rsidRPr="00F903E9">
        <w:rPr>
          <w:rFonts w:hAnsi="標楷體" w:hint="eastAsia"/>
          <w:color w:val="000000" w:themeColor="text1"/>
        </w:rPr>
        <w:t>第7點均為規定</w:t>
      </w:r>
      <w:proofErr w:type="gramEnd"/>
      <w:r w:rsidRPr="00F903E9">
        <w:rPr>
          <w:rFonts w:hAnsi="標楷體" w:hint="eastAsia"/>
          <w:color w:val="000000" w:themeColor="text1"/>
        </w:rPr>
        <w:t>計畫執行及核銷作業應行注意事項，雖已明定經核定受補助團體，應於活動結束1個月內，檢具領款收據(註明統一編號)、經費支用明細表、受補助部分之各項支出收支清單及各項支用單據、成果報</w:t>
      </w:r>
      <w:r w:rsidRPr="00F903E9">
        <w:rPr>
          <w:rFonts w:hAnsi="標楷體" w:hint="eastAsia"/>
          <w:color w:val="000000" w:themeColor="text1"/>
        </w:rPr>
        <w:lastRenderedPageBreak/>
        <w:t>告、成果相片及相關資料，送交花縣府辦理核銷；然因該要點並</w:t>
      </w:r>
      <w:r w:rsidRPr="00F903E9">
        <w:rPr>
          <w:rFonts w:hAnsi="標楷體" w:hint="eastAsia"/>
          <w:color w:val="000000" w:themeColor="text1"/>
          <w:spacing w:val="-4"/>
          <w:szCs w:val="24"/>
        </w:rPr>
        <w:t>未如內政部所訂定之內政部輔導宗教團體發展及促進宗教對話補助作業要點，明定</w:t>
      </w:r>
      <w:r w:rsidRPr="00F903E9">
        <w:rPr>
          <w:rFonts w:hAnsi="標楷體" w:hint="eastAsia"/>
          <w:color w:val="000000" w:themeColor="text1"/>
        </w:rPr>
        <w:t>受補助團體</w:t>
      </w:r>
      <w:r w:rsidRPr="00F903E9">
        <w:rPr>
          <w:rFonts w:hAnsi="標楷體" w:hint="eastAsia"/>
          <w:color w:val="000000" w:themeColor="text1"/>
          <w:spacing w:val="-4"/>
          <w:szCs w:val="24"/>
        </w:rPr>
        <w:t>未依上開時限辦理檢據核銷之後果，</w:t>
      </w:r>
      <w:r w:rsidRPr="00F903E9">
        <w:rPr>
          <w:rFonts w:hAnsi="標楷體" w:hint="eastAsia"/>
          <w:color w:val="000000" w:themeColor="text1"/>
        </w:rPr>
        <w:t>對於核銷作業規範明顯不周</w:t>
      </w:r>
      <w:r w:rsidRPr="00F903E9">
        <w:rPr>
          <w:rFonts w:hAnsi="標楷體" w:hint="eastAsia"/>
          <w:color w:val="000000" w:themeColor="text1"/>
          <w:spacing w:val="-4"/>
          <w:szCs w:val="24"/>
        </w:rPr>
        <w:t>，致部分</w:t>
      </w:r>
      <w:r w:rsidRPr="00F903E9">
        <w:rPr>
          <w:rFonts w:hAnsi="標楷體" w:hint="eastAsia"/>
          <w:color w:val="000000" w:themeColor="text1"/>
        </w:rPr>
        <w:t>受補助團體於活動結束後，一再發生未依上開要點第7點規定於時限內辦理核銷作業，而花縣府除</w:t>
      </w:r>
      <w:r w:rsidRPr="00F903E9">
        <w:rPr>
          <w:rFonts w:hAnsi="標楷體" w:hint="eastAsia"/>
          <w:color w:val="000000" w:themeColor="text1"/>
          <w:szCs w:val="24"/>
        </w:rPr>
        <w:t>函催告各該團體限期報送辦理核銷外，亦無其他有效工具或方式促使其</w:t>
      </w:r>
      <w:r w:rsidRPr="00F903E9">
        <w:rPr>
          <w:rFonts w:hAnsi="標楷體" w:hint="eastAsia"/>
          <w:color w:val="000000" w:themeColor="text1"/>
        </w:rPr>
        <w:t>於時限內辦理核銷作業，不利預算執行；又，</w:t>
      </w:r>
      <w:proofErr w:type="gramStart"/>
      <w:r w:rsidRPr="00F903E9">
        <w:rPr>
          <w:rFonts w:hAnsi="標楷體" w:hint="eastAsia"/>
          <w:color w:val="000000" w:themeColor="text1"/>
        </w:rPr>
        <w:t>該府復於</w:t>
      </w:r>
      <w:proofErr w:type="gramEnd"/>
      <w:r w:rsidRPr="00F903E9">
        <w:rPr>
          <w:rFonts w:hAnsi="標楷體" w:hint="eastAsia"/>
          <w:color w:val="000000" w:themeColor="text1"/>
        </w:rPr>
        <w:t>受補助之協會於活動結束已逾1年仍未能完成核銷作業下，竟再度同意補助該協會並仍預</w:t>
      </w:r>
      <w:proofErr w:type="gramStart"/>
      <w:r w:rsidRPr="00F903E9">
        <w:rPr>
          <w:rFonts w:hAnsi="標楷體" w:hint="eastAsia"/>
          <w:color w:val="000000" w:themeColor="text1"/>
        </w:rPr>
        <w:t>撥</w:t>
      </w:r>
      <w:proofErr w:type="gramEnd"/>
      <w:r w:rsidRPr="00F903E9">
        <w:rPr>
          <w:rFonts w:hAnsi="標楷體" w:hint="eastAsia"/>
          <w:color w:val="000000" w:themeColor="text1"/>
        </w:rPr>
        <w:t>高達半數款項，</w:t>
      </w:r>
      <w:bookmarkEnd w:id="430"/>
      <w:bookmarkEnd w:id="431"/>
      <w:bookmarkEnd w:id="432"/>
      <w:bookmarkEnd w:id="433"/>
      <w:bookmarkEnd w:id="434"/>
      <w:bookmarkEnd w:id="435"/>
      <w:bookmarkEnd w:id="436"/>
      <w:r w:rsidRPr="00F903E9">
        <w:rPr>
          <w:rFonts w:hAnsi="標楷體" w:hint="eastAsia"/>
          <w:color w:val="000000" w:themeColor="text1"/>
        </w:rPr>
        <w:t>衍生活動結束</w:t>
      </w:r>
      <w:proofErr w:type="gramStart"/>
      <w:r w:rsidRPr="00F903E9">
        <w:rPr>
          <w:rFonts w:hAnsi="標楷體" w:hint="eastAsia"/>
          <w:color w:val="000000" w:themeColor="text1"/>
        </w:rPr>
        <w:t>已逾長</w:t>
      </w:r>
      <w:proofErr w:type="gramEnd"/>
      <w:r w:rsidRPr="00F903E9">
        <w:rPr>
          <w:rFonts w:hAnsi="標楷體" w:hint="eastAsia"/>
          <w:color w:val="000000" w:themeColor="text1"/>
        </w:rPr>
        <w:t>達</w:t>
      </w:r>
      <w:r w:rsidRPr="00F903E9">
        <w:rPr>
          <w:rFonts w:hAnsi="標楷體"/>
          <w:color w:val="000000" w:themeColor="text1"/>
        </w:rPr>
        <w:t>2</w:t>
      </w:r>
      <w:r w:rsidRPr="00F903E9">
        <w:rPr>
          <w:rFonts w:hAnsi="標楷體" w:hint="eastAsia"/>
          <w:color w:val="000000" w:themeColor="text1"/>
        </w:rPr>
        <w:t>年仍無法完成核銷而該府完全束手無策之情形，導致部分補助案件經費之保留款遭花蓮審計室予以減列等，</w:t>
      </w:r>
      <w:proofErr w:type="gramStart"/>
      <w:r w:rsidRPr="00F903E9">
        <w:rPr>
          <w:rFonts w:hAnsi="標楷體" w:hint="eastAsia"/>
          <w:color w:val="000000" w:themeColor="text1"/>
        </w:rPr>
        <w:t>均核</w:t>
      </w:r>
      <w:proofErr w:type="gramEnd"/>
      <w:r w:rsidRPr="00F903E9">
        <w:rPr>
          <w:rFonts w:hAnsi="標楷體" w:hint="eastAsia"/>
          <w:color w:val="000000" w:themeColor="text1"/>
        </w:rPr>
        <w:t>有重大怠失，亟待儘速檢討。</w:t>
      </w:r>
      <w:bookmarkEnd w:id="437"/>
    </w:p>
    <w:p w:rsidR="00E24EAC" w:rsidRPr="00F903E9" w:rsidRDefault="00E24EAC">
      <w:pPr>
        <w:widowControl/>
        <w:overflowPunct/>
        <w:autoSpaceDE/>
        <w:autoSpaceDN/>
        <w:jc w:val="left"/>
        <w:rPr>
          <w:rFonts w:hAnsi="Arial"/>
          <w:bCs/>
          <w:color w:val="000000" w:themeColor="text1"/>
          <w:kern w:val="32"/>
          <w:szCs w:val="48"/>
        </w:rPr>
      </w:pPr>
      <w:bookmarkStart w:id="438" w:name="_Toc524902730"/>
      <w:bookmarkEnd w:id="36"/>
      <w:bookmarkEnd w:id="37"/>
      <w:bookmarkEnd w:id="38"/>
      <w:bookmarkEnd w:id="39"/>
      <w:bookmarkEnd w:id="40"/>
      <w:bookmarkEnd w:id="41"/>
      <w:bookmarkEnd w:id="42"/>
      <w:bookmarkEnd w:id="43"/>
      <w:bookmarkEnd w:id="44"/>
      <w:bookmarkEnd w:id="45"/>
      <w:r w:rsidRPr="00F903E9">
        <w:rPr>
          <w:b/>
          <w:color w:val="000000" w:themeColor="text1"/>
        </w:rPr>
        <w:br w:type="page"/>
      </w:r>
    </w:p>
    <w:p w:rsidR="00741C35" w:rsidRPr="00F903E9" w:rsidRDefault="005B5F90" w:rsidP="00741C35">
      <w:pPr>
        <w:pStyle w:val="2"/>
        <w:numPr>
          <w:ilvl w:val="0"/>
          <w:numId w:val="0"/>
        </w:numPr>
        <w:ind w:leftChars="200" w:left="680" w:firstLineChars="200" w:firstLine="680"/>
        <w:rPr>
          <w:rFonts w:hAnsi="標楷體"/>
          <w:b w:val="0"/>
          <w:color w:val="000000" w:themeColor="text1"/>
        </w:rPr>
      </w:pPr>
      <w:r w:rsidRPr="00F903E9">
        <w:rPr>
          <w:rFonts w:hint="eastAsia"/>
          <w:b w:val="0"/>
          <w:color w:val="000000" w:themeColor="text1"/>
        </w:rPr>
        <w:lastRenderedPageBreak/>
        <w:t>綜上所述，</w:t>
      </w:r>
      <w:r w:rsidR="004256CF" w:rsidRPr="00F903E9">
        <w:rPr>
          <w:rFonts w:hAnsi="標楷體" w:hint="eastAsia"/>
          <w:b w:val="0"/>
          <w:color w:val="000000" w:themeColor="text1"/>
        </w:rPr>
        <w:t>花縣府</w:t>
      </w:r>
      <w:r w:rsidR="004256CF" w:rsidRPr="00F903E9">
        <w:rPr>
          <w:rFonts w:hAnsi="標楷體"/>
          <w:b w:val="0"/>
          <w:color w:val="000000" w:themeColor="text1"/>
        </w:rPr>
        <w:t>109</w:t>
      </w:r>
      <w:r w:rsidR="004256CF" w:rsidRPr="00F903E9">
        <w:rPr>
          <w:rFonts w:hAnsi="標楷體" w:hint="eastAsia"/>
          <w:b w:val="0"/>
          <w:color w:val="000000" w:themeColor="text1"/>
        </w:rPr>
        <w:t>至</w:t>
      </w:r>
      <w:r w:rsidR="004256CF" w:rsidRPr="00F903E9">
        <w:rPr>
          <w:rFonts w:hAnsi="標楷體"/>
          <w:b w:val="0"/>
          <w:color w:val="000000" w:themeColor="text1"/>
        </w:rPr>
        <w:t>111</w:t>
      </w:r>
      <w:r w:rsidR="004256CF" w:rsidRPr="00F903E9">
        <w:rPr>
          <w:rFonts w:hAnsi="標楷體" w:hint="eastAsia"/>
          <w:b w:val="0"/>
          <w:color w:val="000000" w:themeColor="text1"/>
        </w:rPr>
        <w:t>年各年度補助民間團體辦理宗教活動，單次活動補助金額超過</w:t>
      </w:r>
      <w:r w:rsidR="004256CF" w:rsidRPr="00F903E9">
        <w:rPr>
          <w:rFonts w:hAnsi="標楷體"/>
          <w:b w:val="0"/>
          <w:color w:val="000000" w:themeColor="text1"/>
        </w:rPr>
        <w:t>2</w:t>
      </w:r>
      <w:r w:rsidR="004256CF" w:rsidRPr="00F903E9">
        <w:rPr>
          <w:rFonts w:hAnsi="標楷體" w:hint="eastAsia"/>
          <w:b w:val="0"/>
          <w:color w:val="000000" w:themeColor="text1"/>
        </w:rPr>
        <w:t>萬元之件數占比均超過</w:t>
      </w:r>
      <w:proofErr w:type="gramStart"/>
      <w:r w:rsidR="004256CF" w:rsidRPr="00F903E9">
        <w:rPr>
          <w:rFonts w:hAnsi="標楷體" w:hint="eastAsia"/>
          <w:b w:val="0"/>
          <w:color w:val="000000" w:themeColor="text1"/>
        </w:rPr>
        <w:t>9</w:t>
      </w:r>
      <w:r w:rsidR="004256CF" w:rsidRPr="00F903E9">
        <w:rPr>
          <w:rFonts w:hAnsi="標楷體"/>
          <w:b w:val="0"/>
          <w:color w:val="000000" w:themeColor="text1"/>
        </w:rPr>
        <w:t>成</w:t>
      </w:r>
      <w:proofErr w:type="gramEnd"/>
      <w:r w:rsidR="004256CF" w:rsidRPr="00F903E9">
        <w:rPr>
          <w:rFonts w:hAnsi="標楷體" w:hint="eastAsia"/>
          <w:b w:val="0"/>
          <w:color w:val="000000" w:themeColor="text1"/>
        </w:rPr>
        <w:t>，平均每年每件補助金額分別高達3</w:t>
      </w:r>
      <w:r w:rsidR="004256CF" w:rsidRPr="00F903E9">
        <w:rPr>
          <w:rFonts w:hAnsi="標楷體"/>
          <w:b w:val="0"/>
          <w:color w:val="000000" w:themeColor="text1"/>
        </w:rPr>
        <w:t>9</w:t>
      </w:r>
      <w:r w:rsidR="004256CF" w:rsidRPr="00F903E9">
        <w:rPr>
          <w:rFonts w:hAnsi="標楷體" w:hint="eastAsia"/>
          <w:b w:val="0"/>
          <w:color w:val="000000" w:themeColor="text1"/>
        </w:rPr>
        <w:t>萬</w:t>
      </w:r>
      <w:r w:rsidR="004256CF" w:rsidRPr="00F903E9">
        <w:rPr>
          <w:rFonts w:hAnsi="標楷體"/>
          <w:b w:val="0"/>
          <w:color w:val="000000" w:themeColor="text1"/>
        </w:rPr>
        <w:t>4,209元</w:t>
      </w:r>
      <w:r w:rsidR="004256CF" w:rsidRPr="00F903E9">
        <w:rPr>
          <w:rFonts w:hAnsi="標楷體" w:hint="eastAsia"/>
          <w:b w:val="0"/>
          <w:color w:val="000000" w:themeColor="text1"/>
        </w:rPr>
        <w:t>、4</w:t>
      </w:r>
      <w:r w:rsidR="004256CF" w:rsidRPr="00F903E9">
        <w:rPr>
          <w:rFonts w:hAnsi="標楷體"/>
          <w:b w:val="0"/>
          <w:color w:val="000000" w:themeColor="text1"/>
        </w:rPr>
        <w:t>0</w:t>
      </w:r>
      <w:r w:rsidR="004256CF" w:rsidRPr="00F903E9">
        <w:rPr>
          <w:rFonts w:hAnsi="標楷體" w:hint="eastAsia"/>
          <w:b w:val="0"/>
          <w:color w:val="000000" w:themeColor="text1"/>
        </w:rPr>
        <w:t>萬3</w:t>
      </w:r>
      <w:r w:rsidR="004256CF" w:rsidRPr="00F903E9">
        <w:rPr>
          <w:rFonts w:hAnsi="標楷體"/>
          <w:b w:val="0"/>
          <w:color w:val="000000" w:themeColor="text1"/>
        </w:rPr>
        <w:t>,973元及</w:t>
      </w:r>
      <w:r w:rsidR="004256CF" w:rsidRPr="00F903E9">
        <w:rPr>
          <w:rFonts w:hAnsi="標楷體" w:hint="eastAsia"/>
          <w:b w:val="0"/>
          <w:color w:val="000000" w:themeColor="text1"/>
        </w:rPr>
        <w:t>5</w:t>
      </w:r>
      <w:r w:rsidR="004256CF" w:rsidRPr="00F903E9">
        <w:rPr>
          <w:rFonts w:hAnsi="標楷體"/>
          <w:b w:val="0"/>
          <w:color w:val="000000" w:themeColor="text1"/>
        </w:rPr>
        <w:t>1</w:t>
      </w:r>
      <w:r w:rsidR="004256CF" w:rsidRPr="00F903E9">
        <w:rPr>
          <w:rFonts w:hAnsi="標楷體" w:hint="eastAsia"/>
          <w:b w:val="0"/>
          <w:color w:val="000000" w:themeColor="text1"/>
        </w:rPr>
        <w:t>萬</w:t>
      </w:r>
      <w:r w:rsidR="001B6B76" w:rsidRPr="00F903E9">
        <w:rPr>
          <w:rFonts w:hAnsi="標楷體" w:hint="eastAsia"/>
          <w:b w:val="0"/>
          <w:color w:val="000000" w:themeColor="text1"/>
        </w:rPr>
        <w:t>4</w:t>
      </w:r>
      <w:r w:rsidR="004256CF" w:rsidRPr="00F903E9">
        <w:rPr>
          <w:rFonts w:hAnsi="標楷體"/>
          <w:b w:val="0"/>
          <w:color w:val="000000" w:themeColor="text1"/>
        </w:rPr>
        <w:t>,</w:t>
      </w:r>
      <w:r w:rsidR="00F312BC" w:rsidRPr="00F903E9">
        <w:rPr>
          <w:rFonts w:hAnsi="標楷體"/>
          <w:b w:val="0"/>
          <w:color w:val="000000" w:themeColor="text1"/>
        </w:rPr>
        <w:t>367</w:t>
      </w:r>
      <w:r w:rsidR="004256CF" w:rsidRPr="00F903E9">
        <w:rPr>
          <w:rFonts w:hAnsi="標楷體"/>
          <w:b w:val="0"/>
          <w:color w:val="000000" w:themeColor="text1"/>
        </w:rPr>
        <w:t>元</w:t>
      </w:r>
      <w:r w:rsidR="004256CF" w:rsidRPr="00F903E9">
        <w:rPr>
          <w:rFonts w:hAnsi="標楷體" w:hint="eastAsia"/>
          <w:b w:val="0"/>
          <w:color w:val="000000" w:themeColor="text1"/>
        </w:rPr>
        <w:t>，逐年增加</w:t>
      </w:r>
      <w:r w:rsidR="004256CF" w:rsidRPr="00F903E9">
        <w:rPr>
          <w:rFonts w:hAnsi="標楷體"/>
          <w:b w:val="0"/>
          <w:color w:val="000000" w:themeColor="text1"/>
        </w:rPr>
        <w:t>；</w:t>
      </w:r>
      <w:r w:rsidR="004256CF" w:rsidRPr="00F903E9">
        <w:rPr>
          <w:rFonts w:hAnsi="標楷體" w:hint="eastAsia"/>
          <w:b w:val="0"/>
          <w:color w:val="000000" w:themeColor="text1"/>
        </w:rPr>
        <w:t>上</w:t>
      </w:r>
      <w:r w:rsidR="004256CF" w:rsidRPr="00F903E9">
        <w:rPr>
          <w:rFonts w:hAnsi="標楷體"/>
          <w:b w:val="0"/>
          <w:color w:val="000000" w:themeColor="text1"/>
        </w:rPr>
        <w:t>開</w:t>
      </w:r>
      <w:r w:rsidR="004256CF" w:rsidRPr="00F903E9">
        <w:rPr>
          <w:rFonts w:hAnsi="標楷體" w:hint="eastAsia"/>
          <w:b w:val="0"/>
          <w:color w:val="000000" w:themeColor="text1"/>
        </w:rPr>
        <w:t>各年度單次活動補助金額超過實支數</w:t>
      </w:r>
      <w:proofErr w:type="gramStart"/>
      <w:r w:rsidR="004256CF" w:rsidRPr="00F903E9">
        <w:rPr>
          <w:rFonts w:hAnsi="標楷體" w:hint="eastAsia"/>
          <w:b w:val="0"/>
          <w:color w:val="000000" w:themeColor="text1"/>
        </w:rPr>
        <w:t>8成</w:t>
      </w:r>
      <w:proofErr w:type="gramEnd"/>
      <w:r w:rsidR="004256CF" w:rsidRPr="00F903E9">
        <w:rPr>
          <w:rFonts w:hAnsi="標楷體" w:hint="eastAsia"/>
          <w:b w:val="0"/>
          <w:color w:val="000000" w:themeColor="text1"/>
        </w:rPr>
        <w:t>者，分別計1</w:t>
      </w:r>
      <w:r w:rsidR="004256CF" w:rsidRPr="00F903E9">
        <w:rPr>
          <w:rFonts w:hAnsi="標楷體"/>
          <w:b w:val="0"/>
          <w:color w:val="000000" w:themeColor="text1"/>
        </w:rPr>
        <w:t>4</w:t>
      </w:r>
      <w:r w:rsidR="004256CF" w:rsidRPr="00F903E9">
        <w:rPr>
          <w:rFonts w:hAnsi="標楷體" w:hint="eastAsia"/>
          <w:b w:val="0"/>
          <w:color w:val="000000" w:themeColor="text1"/>
        </w:rPr>
        <w:t>件、1</w:t>
      </w:r>
      <w:r w:rsidR="004256CF" w:rsidRPr="00F903E9">
        <w:rPr>
          <w:rFonts w:hAnsi="標楷體"/>
          <w:b w:val="0"/>
          <w:color w:val="000000" w:themeColor="text1"/>
        </w:rPr>
        <w:t>3</w:t>
      </w:r>
      <w:r w:rsidR="004256CF" w:rsidRPr="00F903E9">
        <w:rPr>
          <w:rFonts w:hAnsi="標楷體" w:hint="eastAsia"/>
          <w:b w:val="0"/>
          <w:color w:val="000000" w:themeColor="text1"/>
        </w:rPr>
        <w:t>件及1</w:t>
      </w:r>
      <w:r w:rsidR="004256CF" w:rsidRPr="00F903E9">
        <w:rPr>
          <w:rFonts w:hAnsi="標楷體"/>
          <w:b w:val="0"/>
          <w:color w:val="000000" w:themeColor="text1"/>
        </w:rPr>
        <w:t>6</w:t>
      </w:r>
      <w:r w:rsidR="004256CF" w:rsidRPr="00F903E9">
        <w:rPr>
          <w:rFonts w:hAnsi="標楷體" w:hint="eastAsia"/>
          <w:b w:val="0"/>
          <w:color w:val="000000" w:themeColor="text1"/>
        </w:rPr>
        <w:t>件，共補助2,</w:t>
      </w:r>
      <w:r w:rsidR="004256CF" w:rsidRPr="00F903E9">
        <w:rPr>
          <w:rFonts w:hAnsi="標楷體"/>
          <w:b w:val="0"/>
          <w:color w:val="000000" w:themeColor="text1"/>
        </w:rPr>
        <w:t>7</w:t>
      </w:r>
      <w:r w:rsidR="00F312BC" w:rsidRPr="00F903E9">
        <w:rPr>
          <w:rFonts w:hAnsi="標楷體"/>
          <w:b w:val="0"/>
          <w:color w:val="000000" w:themeColor="text1"/>
        </w:rPr>
        <w:t>29</w:t>
      </w:r>
      <w:r w:rsidR="004256CF" w:rsidRPr="00F903E9">
        <w:rPr>
          <w:rFonts w:hAnsi="標楷體" w:hint="eastAsia"/>
          <w:b w:val="0"/>
          <w:color w:val="000000" w:themeColor="text1"/>
        </w:rPr>
        <w:t>萬</w:t>
      </w:r>
      <w:r w:rsidR="00F312BC" w:rsidRPr="00F903E9">
        <w:rPr>
          <w:rFonts w:hAnsi="標楷體" w:hint="eastAsia"/>
          <w:b w:val="0"/>
          <w:color w:val="000000" w:themeColor="text1"/>
        </w:rPr>
        <w:t>2</w:t>
      </w:r>
      <w:r w:rsidR="004256CF" w:rsidRPr="00F903E9">
        <w:rPr>
          <w:rFonts w:hAnsi="標楷體"/>
          <w:b w:val="0"/>
          <w:color w:val="000000" w:themeColor="text1"/>
        </w:rPr>
        <w:t>,7</w:t>
      </w:r>
      <w:r w:rsidR="00F312BC" w:rsidRPr="00F903E9">
        <w:rPr>
          <w:rFonts w:hAnsi="標楷體"/>
          <w:b w:val="0"/>
          <w:color w:val="000000" w:themeColor="text1"/>
        </w:rPr>
        <w:t>13</w:t>
      </w:r>
      <w:r w:rsidR="004256CF" w:rsidRPr="00F903E9">
        <w:rPr>
          <w:rFonts w:hAnsi="標楷體" w:hint="eastAsia"/>
          <w:b w:val="0"/>
          <w:color w:val="000000" w:themeColor="text1"/>
        </w:rPr>
        <w:t>元</w:t>
      </w:r>
      <w:r w:rsidR="002F4032" w:rsidRPr="00F903E9">
        <w:rPr>
          <w:rFonts w:hAnsi="標楷體" w:hint="eastAsia"/>
          <w:b w:val="0"/>
          <w:color w:val="000000" w:themeColor="text1"/>
        </w:rPr>
        <w:t>，其中全額補助者，3個年度合計1</w:t>
      </w:r>
      <w:r w:rsidR="002F4032" w:rsidRPr="00F903E9">
        <w:rPr>
          <w:rFonts w:hAnsi="標楷體"/>
          <w:b w:val="0"/>
          <w:color w:val="000000" w:themeColor="text1"/>
        </w:rPr>
        <w:t>3</w:t>
      </w:r>
      <w:r w:rsidR="002F4032" w:rsidRPr="00F903E9">
        <w:rPr>
          <w:rFonts w:hAnsi="標楷體" w:hint="eastAsia"/>
          <w:b w:val="0"/>
          <w:color w:val="000000" w:themeColor="text1"/>
        </w:rPr>
        <w:t>件，共補助</w:t>
      </w:r>
      <w:r w:rsidR="002F4032" w:rsidRPr="00F903E9">
        <w:rPr>
          <w:rFonts w:hAnsi="標楷體"/>
          <w:b w:val="0"/>
          <w:color w:val="000000" w:themeColor="text1"/>
        </w:rPr>
        <w:t>780</w:t>
      </w:r>
      <w:r w:rsidR="002F4032" w:rsidRPr="00F903E9">
        <w:rPr>
          <w:rFonts w:hAnsi="標楷體" w:hint="eastAsia"/>
          <w:b w:val="0"/>
          <w:color w:val="000000" w:themeColor="text1"/>
        </w:rPr>
        <w:t>萬8</w:t>
      </w:r>
      <w:r w:rsidR="002F4032" w:rsidRPr="00F903E9">
        <w:rPr>
          <w:rFonts w:hAnsi="標楷體"/>
          <w:b w:val="0"/>
          <w:color w:val="000000" w:themeColor="text1"/>
        </w:rPr>
        <w:t>,752</w:t>
      </w:r>
      <w:r w:rsidR="002F4032" w:rsidRPr="00F903E9">
        <w:rPr>
          <w:rFonts w:hAnsi="標楷體" w:hint="eastAsia"/>
          <w:b w:val="0"/>
          <w:color w:val="000000" w:themeColor="text1"/>
        </w:rPr>
        <w:t>元，即平均每件補助6</w:t>
      </w:r>
      <w:r w:rsidR="002F4032" w:rsidRPr="00F903E9">
        <w:rPr>
          <w:rFonts w:hAnsi="標楷體"/>
          <w:b w:val="0"/>
          <w:color w:val="000000" w:themeColor="text1"/>
        </w:rPr>
        <w:t>0</w:t>
      </w:r>
      <w:r w:rsidR="002F4032" w:rsidRPr="00F903E9">
        <w:rPr>
          <w:rFonts w:hAnsi="標楷體" w:hint="eastAsia"/>
          <w:b w:val="0"/>
          <w:color w:val="000000" w:themeColor="text1"/>
        </w:rPr>
        <w:t>萬6</w:t>
      </w:r>
      <w:r w:rsidR="002F4032" w:rsidRPr="00F903E9">
        <w:rPr>
          <w:rFonts w:hAnsi="標楷體"/>
          <w:b w:val="0"/>
          <w:color w:val="000000" w:themeColor="text1"/>
        </w:rPr>
        <w:t>73</w:t>
      </w:r>
      <w:r w:rsidR="002F4032" w:rsidRPr="00F903E9">
        <w:rPr>
          <w:rFonts w:hAnsi="標楷體" w:hint="eastAsia"/>
          <w:b w:val="0"/>
          <w:color w:val="000000" w:themeColor="text1"/>
        </w:rPr>
        <w:t>元，</w:t>
      </w:r>
      <w:r w:rsidR="004256CF" w:rsidRPr="00F903E9">
        <w:rPr>
          <w:rFonts w:hAnsi="標楷體" w:hint="eastAsia"/>
          <w:b w:val="0"/>
          <w:color w:val="000000" w:themeColor="text1"/>
        </w:rPr>
        <w:t>且每年度補助同一宗教團體超過1次亦屢見不鮮等，</w:t>
      </w:r>
      <w:proofErr w:type="gramStart"/>
      <w:r w:rsidR="004256CF" w:rsidRPr="00F903E9">
        <w:rPr>
          <w:rFonts w:hAnsi="標楷體" w:hint="eastAsia"/>
          <w:b w:val="0"/>
          <w:color w:val="000000" w:themeColor="text1"/>
        </w:rPr>
        <w:t>核</w:t>
      </w:r>
      <w:r w:rsidR="00B22864" w:rsidRPr="00F903E9">
        <w:rPr>
          <w:rFonts w:hAnsi="標楷體" w:hint="eastAsia"/>
          <w:b w:val="0"/>
          <w:color w:val="000000" w:themeColor="text1"/>
        </w:rPr>
        <w:t>均</w:t>
      </w:r>
      <w:r w:rsidR="004256CF" w:rsidRPr="00F903E9">
        <w:rPr>
          <w:rFonts w:hAnsi="標楷體" w:hint="eastAsia"/>
          <w:b w:val="0"/>
          <w:color w:val="000000" w:themeColor="text1"/>
        </w:rPr>
        <w:t>與</w:t>
      </w:r>
      <w:proofErr w:type="gramEnd"/>
      <w:r w:rsidR="004256CF" w:rsidRPr="00F903E9">
        <w:rPr>
          <w:rFonts w:hAnsi="標楷體" w:hint="eastAsia"/>
          <w:b w:val="0"/>
          <w:color w:val="000000" w:themeColor="text1"/>
        </w:rPr>
        <w:t>該府補助要點相關規定不符，規定形同虛設</w:t>
      </w:r>
      <w:r w:rsidR="002400E4" w:rsidRPr="00F903E9">
        <w:rPr>
          <w:rFonts w:hAnsi="標楷體" w:hint="eastAsia"/>
          <w:b w:val="0"/>
          <w:color w:val="000000" w:themeColor="text1"/>
        </w:rPr>
        <w:t>；又，</w:t>
      </w:r>
      <w:r w:rsidR="002400E4" w:rsidRPr="00F903E9">
        <w:rPr>
          <w:rFonts w:hAnsi="標楷體"/>
          <w:b w:val="0"/>
          <w:color w:val="000000" w:themeColor="text1"/>
        </w:rPr>
        <w:t>花縣府</w:t>
      </w:r>
      <w:r w:rsidR="002400E4" w:rsidRPr="00F903E9">
        <w:rPr>
          <w:rFonts w:hAnsi="標楷體" w:hint="eastAsia"/>
          <w:b w:val="0"/>
          <w:color w:val="000000" w:themeColor="text1"/>
        </w:rPr>
        <w:t>對於補助民間團體辦理宗教活動申請案件是否同意、所適用規定之條款與補助金額之評估與決定等決策過程，透明度不足，亦應檢討</w:t>
      </w:r>
      <w:r w:rsidR="004256CF" w:rsidRPr="00F903E9">
        <w:rPr>
          <w:rFonts w:hAnsi="標楷體" w:hint="eastAsia"/>
          <w:b w:val="0"/>
          <w:color w:val="000000" w:themeColor="text1"/>
        </w:rPr>
        <w:t>。</w:t>
      </w:r>
      <w:proofErr w:type="gramStart"/>
      <w:r w:rsidR="002400E4" w:rsidRPr="00F903E9">
        <w:rPr>
          <w:rFonts w:hAnsi="標楷體" w:hint="eastAsia"/>
          <w:b w:val="0"/>
          <w:color w:val="000000" w:themeColor="text1"/>
        </w:rPr>
        <w:t>另</w:t>
      </w:r>
      <w:proofErr w:type="gramEnd"/>
      <w:r w:rsidR="004256CF" w:rsidRPr="00F903E9">
        <w:rPr>
          <w:rFonts w:hAnsi="標楷體" w:hint="eastAsia"/>
          <w:b w:val="0"/>
          <w:color w:val="000000" w:themeColor="text1"/>
        </w:rPr>
        <w:t>，該府補助要點未明定未依限核銷之後果，對於核銷作業規</w:t>
      </w:r>
      <w:r w:rsidR="00B22864" w:rsidRPr="00F903E9">
        <w:rPr>
          <w:rFonts w:hAnsi="標楷體" w:hint="eastAsia"/>
          <w:b w:val="0"/>
          <w:color w:val="000000" w:themeColor="text1"/>
        </w:rPr>
        <w:t>範</w:t>
      </w:r>
      <w:r w:rsidR="004256CF" w:rsidRPr="00F903E9">
        <w:rPr>
          <w:rFonts w:hAnsi="標楷體" w:hint="eastAsia"/>
          <w:b w:val="0"/>
          <w:color w:val="000000" w:themeColor="text1"/>
        </w:rPr>
        <w:t>明顯不周，不利預算執行；該府核定補助民間團體辦理宗教活動，對受補助團體未予評鑑考核其執行力，致發生多個受補助團體未依時限辦理並完成核銷作業情形，其中甚至有受補助之協會於活動結束後已逾1年仍未能完成核銷作業時，而該府再度同意補助該協會並預撥半數款項情事，衍生該協會連續2年於活動結束後，分別逾</w:t>
      </w:r>
      <w:r w:rsidR="004256CF" w:rsidRPr="00F903E9">
        <w:rPr>
          <w:rFonts w:hAnsi="標楷體"/>
          <w:b w:val="0"/>
          <w:color w:val="000000" w:themeColor="text1"/>
        </w:rPr>
        <w:t>2</w:t>
      </w:r>
      <w:r w:rsidR="004256CF" w:rsidRPr="00F903E9">
        <w:rPr>
          <w:rFonts w:hAnsi="標楷體" w:hint="eastAsia"/>
          <w:b w:val="0"/>
          <w:color w:val="000000" w:themeColor="text1"/>
        </w:rPr>
        <w:t>年及1年無法完成核銷作業而該府完全束手無策之情形，導致部分補助案件經費之保留款遭花蓮審計室予以減列等，</w:t>
      </w:r>
      <w:proofErr w:type="gramStart"/>
      <w:r w:rsidR="004256CF" w:rsidRPr="00F903E9">
        <w:rPr>
          <w:rFonts w:hAnsi="標楷體" w:hint="eastAsia"/>
          <w:b w:val="0"/>
          <w:color w:val="000000" w:themeColor="text1"/>
        </w:rPr>
        <w:t>均核有</w:t>
      </w:r>
      <w:proofErr w:type="gramEnd"/>
      <w:r w:rsidR="004256CF" w:rsidRPr="00F903E9">
        <w:rPr>
          <w:rFonts w:hAnsi="標楷體" w:hint="eastAsia"/>
          <w:b w:val="0"/>
          <w:color w:val="000000" w:themeColor="text1"/>
        </w:rPr>
        <w:t>重大怠失，</w:t>
      </w:r>
      <w:r w:rsidRPr="00F903E9">
        <w:rPr>
          <w:rFonts w:hint="eastAsia"/>
          <w:b w:val="0"/>
          <w:color w:val="000000" w:themeColor="text1"/>
        </w:rPr>
        <w:t>爰依憲法第97條第1項及監察法第24條之規定提案糾正，</w:t>
      </w:r>
      <w:r w:rsidR="00741C35" w:rsidRPr="00F903E9">
        <w:rPr>
          <w:rFonts w:hAnsi="標楷體" w:hint="eastAsia"/>
          <w:b w:val="0"/>
          <w:color w:val="000000" w:themeColor="text1"/>
        </w:rPr>
        <w:t>送請行政院轉飭所屬確實檢討改善</w:t>
      </w:r>
      <w:proofErr w:type="gramStart"/>
      <w:r w:rsidR="00741C35" w:rsidRPr="00F903E9">
        <w:rPr>
          <w:rFonts w:hAnsi="標楷體" w:hint="eastAsia"/>
          <w:b w:val="0"/>
          <w:color w:val="000000" w:themeColor="text1"/>
        </w:rPr>
        <w:t>見復</w:t>
      </w:r>
      <w:proofErr w:type="gramEnd"/>
      <w:r w:rsidR="00741C35" w:rsidRPr="00F903E9">
        <w:rPr>
          <w:rFonts w:hAnsi="標楷體" w:hint="eastAsia"/>
          <w:b w:val="0"/>
          <w:color w:val="000000" w:themeColor="text1"/>
        </w:rPr>
        <w:t>。</w:t>
      </w:r>
    </w:p>
    <w:p w:rsidR="00286B1B" w:rsidRPr="00F903E9" w:rsidRDefault="00416029" w:rsidP="00416029">
      <w:pPr>
        <w:pStyle w:val="ab"/>
        <w:spacing w:beforeLines="150" w:before="685" w:afterLines="150" w:after="685"/>
        <w:ind w:left="0"/>
        <w:rPr>
          <w:rFonts w:hAnsi="標楷體"/>
          <w:b w:val="0"/>
          <w:bCs/>
          <w:snapToGrid/>
          <w:color w:val="000000" w:themeColor="text1"/>
          <w:spacing w:val="12"/>
          <w:kern w:val="0"/>
          <w:sz w:val="40"/>
        </w:rPr>
      </w:pPr>
      <w:bookmarkStart w:id="439" w:name="_Toc524895649"/>
      <w:bookmarkStart w:id="440" w:name="_Toc524896195"/>
      <w:bookmarkStart w:id="441" w:name="_Toc524896225"/>
      <w:bookmarkEnd w:id="439"/>
      <w:bookmarkEnd w:id="440"/>
      <w:bookmarkEnd w:id="441"/>
      <w:r>
        <w:rPr>
          <w:rFonts w:hAnsi="標楷體" w:hint="eastAsia"/>
          <w:b w:val="0"/>
          <w:bCs/>
          <w:snapToGrid/>
          <w:color w:val="000000" w:themeColor="text1"/>
          <w:spacing w:val="12"/>
          <w:kern w:val="0"/>
          <w:sz w:val="40"/>
        </w:rPr>
        <w:t xml:space="preserve">   </w:t>
      </w:r>
      <w:r w:rsidRPr="00F903E9">
        <w:rPr>
          <w:rFonts w:hAnsi="標楷體" w:hint="eastAsia"/>
          <w:b w:val="0"/>
          <w:bCs/>
          <w:snapToGrid/>
          <w:color w:val="000000" w:themeColor="text1"/>
          <w:spacing w:val="12"/>
          <w:kern w:val="0"/>
          <w:sz w:val="40"/>
        </w:rPr>
        <w:t>提</w:t>
      </w:r>
      <w:r w:rsidR="00286B1B" w:rsidRPr="00F903E9">
        <w:rPr>
          <w:rFonts w:hAnsi="標楷體" w:hint="eastAsia"/>
          <w:b w:val="0"/>
          <w:bCs/>
          <w:snapToGrid/>
          <w:color w:val="000000" w:themeColor="text1"/>
          <w:spacing w:val="12"/>
          <w:kern w:val="0"/>
          <w:sz w:val="40"/>
        </w:rPr>
        <w:t>案委員：</w:t>
      </w:r>
      <w:r>
        <w:rPr>
          <w:rFonts w:hAnsi="標楷體" w:hint="eastAsia"/>
          <w:b w:val="0"/>
          <w:bCs/>
          <w:snapToGrid/>
          <w:color w:val="000000" w:themeColor="text1"/>
          <w:spacing w:val="12"/>
          <w:kern w:val="0"/>
          <w:sz w:val="40"/>
        </w:rPr>
        <w:t>施錦芳、王麗珍</w:t>
      </w:r>
    </w:p>
    <w:p w:rsidR="00451E78" w:rsidRPr="00F903E9" w:rsidRDefault="00286B1B" w:rsidP="00283E4C">
      <w:pPr>
        <w:pStyle w:val="af3"/>
        <w:rPr>
          <w:rFonts w:hAnsi="標楷體"/>
          <w:bCs/>
          <w:color w:val="000000" w:themeColor="text1"/>
        </w:rPr>
      </w:pPr>
      <w:r w:rsidRPr="00F903E9">
        <w:rPr>
          <w:rFonts w:hAnsi="標楷體" w:hint="eastAsia"/>
          <w:bCs/>
          <w:color w:val="000000" w:themeColor="text1"/>
        </w:rPr>
        <w:t>中</w:t>
      </w:r>
      <w:r w:rsidR="00A231D3" w:rsidRPr="00F903E9">
        <w:rPr>
          <w:rFonts w:hAnsi="標楷體" w:hint="eastAsia"/>
          <w:bCs/>
          <w:color w:val="000000" w:themeColor="text1"/>
        </w:rPr>
        <w:t xml:space="preserve">  </w:t>
      </w:r>
      <w:r w:rsidRPr="00F903E9">
        <w:rPr>
          <w:rFonts w:hAnsi="標楷體" w:hint="eastAsia"/>
          <w:bCs/>
          <w:color w:val="000000" w:themeColor="text1"/>
        </w:rPr>
        <w:t>華</w:t>
      </w:r>
      <w:r w:rsidR="00A231D3" w:rsidRPr="00F903E9">
        <w:rPr>
          <w:rFonts w:hAnsi="標楷體" w:hint="eastAsia"/>
          <w:bCs/>
          <w:color w:val="000000" w:themeColor="text1"/>
        </w:rPr>
        <w:t xml:space="preserve">  </w:t>
      </w:r>
      <w:r w:rsidRPr="00F903E9">
        <w:rPr>
          <w:rFonts w:hAnsi="標楷體" w:hint="eastAsia"/>
          <w:bCs/>
          <w:color w:val="000000" w:themeColor="text1"/>
        </w:rPr>
        <w:t>民</w:t>
      </w:r>
      <w:r w:rsidR="00A231D3" w:rsidRPr="00F903E9">
        <w:rPr>
          <w:rFonts w:hAnsi="標楷體" w:hint="eastAsia"/>
          <w:bCs/>
          <w:color w:val="000000" w:themeColor="text1"/>
        </w:rPr>
        <w:t xml:space="preserve">  </w:t>
      </w:r>
      <w:r w:rsidRPr="00F903E9">
        <w:rPr>
          <w:rFonts w:hAnsi="標楷體" w:hint="eastAsia"/>
          <w:bCs/>
          <w:color w:val="000000" w:themeColor="text1"/>
        </w:rPr>
        <w:t xml:space="preserve">國　</w:t>
      </w:r>
      <w:r w:rsidR="00780A08" w:rsidRPr="00F903E9">
        <w:rPr>
          <w:rFonts w:hAnsi="標楷體"/>
          <w:bCs/>
          <w:color w:val="000000" w:themeColor="text1"/>
        </w:rPr>
        <w:t>11</w:t>
      </w:r>
      <w:r w:rsidR="00E56E58" w:rsidRPr="00F903E9">
        <w:rPr>
          <w:rFonts w:hAnsi="標楷體"/>
          <w:bCs/>
          <w:color w:val="000000" w:themeColor="text1"/>
        </w:rPr>
        <w:t>3</w:t>
      </w:r>
      <w:r w:rsidRPr="00F903E9">
        <w:rPr>
          <w:rFonts w:hAnsi="標楷體" w:hint="eastAsia"/>
          <w:bCs/>
          <w:color w:val="000000" w:themeColor="text1"/>
        </w:rPr>
        <w:t xml:space="preserve">　年　</w:t>
      </w:r>
      <w:r w:rsidR="00780A08" w:rsidRPr="00F903E9">
        <w:rPr>
          <w:rFonts w:hAnsi="標楷體"/>
          <w:bCs/>
          <w:color w:val="000000" w:themeColor="text1"/>
        </w:rPr>
        <w:t>1</w:t>
      </w:r>
      <w:r w:rsidRPr="00F903E9">
        <w:rPr>
          <w:rFonts w:hAnsi="標楷體" w:hint="eastAsia"/>
          <w:bCs/>
          <w:color w:val="000000" w:themeColor="text1"/>
        </w:rPr>
        <w:t xml:space="preserve">　月　　</w:t>
      </w:r>
      <w:r w:rsidR="009806E4" w:rsidRPr="00F903E9">
        <w:rPr>
          <w:rFonts w:hAnsi="標楷體" w:hint="eastAsia"/>
          <w:bCs/>
          <w:color w:val="000000" w:themeColor="text1"/>
        </w:rPr>
        <w:t xml:space="preserve">　</w:t>
      </w:r>
      <w:r w:rsidRPr="00F903E9">
        <w:rPr>
          <w:rFonts w:hAnsi="標楷體" w:hint="eastAsia"/>
          <w:bCs/>
          <w:color w:val="000000" w:themeColor="text1"/>
        </w:rPr>
        <w:t xml:space="preserve">　日</w:t>
      </w:r>
      <w:bookmarkEnd w:id="438"/>
    </w:p>
    <w:sectPr w:rsidR="00451E78" w:rsidRPr="00F903E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AB4" w:rsidRDefault="00797AB4">
      <w:r>
        <w:separator/>
      </w:r>
    </w:p>
  </w:endnote>
  <w:endnote w:type="continuationSeparator" w:id="0">
    <w:p w:rsidR="00797AB4" w:rsidRDefault="0079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微軟正黑體e..">
    <w:altName w:val="微軟正黑體"/>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B2" w:rsidRDefault="006A1DB2">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2</w:t>
    </w:r>
    <w:r>
      <w:rPr>
        <w:rStyle w:val="af"/>
        <w:sz w:val="24"/>
      </w:rPr>
      <w:fldChar w:fldCharType="end"/>
    </w:r>
  </w:p>
  <w:p w:rsidR="006A1DB2" w:rsidRDefault="006A1DB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AB4" w:rsidRDefault="00797AB4">
      <w:r>
        <w:separator/>
      </w:r>
    </w:p>
  </w:footnote>
  <w:footnote w:type="continuationSeparator" w:id="0">
    <w:p w:rsidR="00797AB4" w:rsidRDefault="00797AB4">
      <w:r>
        <w:continuationSeparator/>
      </w:r>
    </w:p>
  </w:footnote>
  <w:footnote w:id="1">
    <w:p w:rsidR="006A1DB2" w:rsidRPr="005F4AE0" w:rsidRDefault="006A1DB2" w:rsidP="005F4AE0">
      <w:pPr>
        <w:pStyle w:val="aff0"/>
        <w:ind w:leftChars="3" w:left="164" w:hangingChars="70" w:hanging="154"/>
        <w:jc w:val="both"/>
        <w:rPr>
          <w:color w:val="FF0000"/>
        </w:rPr>
      </w:pPr>
      <w:r>
        <w:rPr>
          <w:rStyle w:val="aff2"/>
        </w:rPr>
        <w:footnoteRef/>
      </w:r>
      <w:r>
        <w:t xml:space="preserve"> </w:t>
      </w:r>
      <w:r w:rsidR="0026716F" w:rsidRPr="000F5B70">
        <w:rPr>
          <w:rFonts w:hint="eastAsia"/>
          <w:color w:val="000000" w:themeColor="text1"/>
        </w:rPr>
        <w:t>1</w:t>
      </w:r>
      <w:r w:rsidR="0026716F" w:rsidRPr="000F5B70">
        <w:rPr>
          <w:color w:val="000000" w:themeColor="text1"/>
        </w:rPr>
        <w:t>11</w:t>
      </w:r>
      <w:r w:rsidR="0026716F" w:rsidRPr="000F5B70">
        <w:rPr>
          <w:rFonts w:hint="eastAsia"/>
          <w:color w:val="000000" w:themeColor="text1"/>
        </w:rPr>
        <w:t>年度平均每年每件補助金額，經花縣府以1</w:t>
      </w:r>
      <w:r w:rsidR="0026716F" w:rsidRPr="000F5B70">
        <w:rPr>
          <w:rFonts w:hAnsi="標楷體"/>
          <w:color w:val="000000" w:themeColor="text1"/>
        </w:rPr>
        <w:t>12</w:t>
      </w:r>
      <w:r w:rsidR="0026716F" w:rsidRPr="000F5B70">
        <w:rPr>
          <w:rFonts w:hAnsi="標楷體" w:hint="eastAsia"/>
          <w:color w:val="000000" w:themeColor="text1"/>
        </w:rPr>
        <w:t>年底</w:t>
      </w:r>
      <w:r w:rsidR="0026716F">
        <w:rPr>
          <w:rFonts w:hAnsi="標楷體" w:hint="eastAsia"/>
          <w:color w:val="000000" w:themeColor="text1"/>
        </w:rPr>
        <w:t>為</w:t>
      </w:r>
      <w:r w:rsidR="0026716F" w:rsidRPr="000F5B70">
        <w:rPr>
          <w:rFonts w:hAnsi="標楷體" w:hint="eastAsia"/>
          <w:color w:val="000000" w:themeColor="text1"/>
        </w:rPr>
        <w:t>基準日補充核銷金額等資料後，為5</w:t>
      </w:r>
      <w:r w:rsidR="0026716F" w:rsidRPr="000F5B70">
        <w:rPr>
          <w:rFonts w:hAnsi="標楷體"/>
          <w:color w:val="000000" w:themeColor="text1"/>
        </w:rPr>
        <w:t>1</w:t>
      </w:r>
      <w:r w:rsidR="0026716F" w:rsidRPr="000F5B70">
        <w:rPr>
          <w:rFonts w:hAnsi="標楷體" w:hint="eastAsia"/>
          <w:color w:val="000000" w:themeColor="text1"/>
        </w:rPr>
        <w:t>萬4</w:t>
      </w:r>
      <w:r w:rsidR="0026716F" w:rsidRPr="000F5B70">
        <w:rPr>
          <w:rFonts w:hAnsi="標楷體"/>
          <w:color w:val="000000" w:themeColor="text1"/>
        </w:rPr>
        <w:t>,367</w:t>
      </w:r>
      <w:r w:rsidR="0026716F" w:rsidRPr="000F5B70">
        <w:rPr>
          <w:rFonts w:hAnsi="標楷體" w:hint="eastAsia"/>
          <w:color w:val="000000" w:themeColor="text1"/>
        </w:rPr>
        <w:t>元；若以本院調查中花縣府提供之</w:t>
      </w:r>
      <w:r w:rsidR="0026716F" w:rsidRPr="000F5B70">
        <w:rPr>
          <w:rFonts w:hint="eastAsia"/>
          <w:color w:val="000000" w:themeColor="text1"/>
        </w:rPr>
        <w:t>1</w:t>
      </w:r>
      <w:r w:rsidR="0026716F" w:rsidRPr="000F5B70">
        <w:rPr>
          <w:color w:val="000000" w:themeColor="text1"/>
        </w:rPr>
        <w:t>11</w:t>
      </w:r>
      <w:r w:rsidR="0026716F" w:rsidRPr="000F5B70">
        <w:rPr>
          <w:rFonts w:hint="eastAsia"/>
          <w:color w:val="000000" w:themeColor="text1"/>
        </w:rPr>
        <w:t>年度</w:t>
      </w:r>
      <w:r w:rsidR="0026716F" w:rsidRPr="000F5B70">
        <w:rPr>
          <w:rFonts w:hAnsi="標楷體" w:hint="eastAsia"/>
          <w:color w:val="000000" w:themeColor="text1"/>
        </w:rPr>
        <w:t>8</w:t>
      </w:r>
      <w:r w:rsidR="0026716F" w:rsidRPr="000F5B70">
        <w:rPr>
          <w:rFonts w:hAnsi="標楷體"/>
          <w:color w:val="000000" w:themeColor="text1"/>
        </w:rPr>
        <w:t>4</w:t>
      </w:r>
      <w:r w:rsidR="0026716F" w:rsidRPr="000F5B70">
        <w:rPr>
          <w:rFonts w:hAnsi="標楷體" w:hint="eastAsia"/>
          <w:color w:val="000000" w:themeColor="text1"/>
        </w:rPr>
        <w:t>件補助資料，</w:t>
      </w:r>
      <w:r w:rsidR="0026716F">
        <w:rPr>
          <w:rFonts w:hAnsi="標楷體" w:hint="eastAsia"/>
          <w:color w:val="000000" w:themeColor="text1"/>
        </w:rPr>
        <w:t>扣</w:t>
      </w:r>
      <w:r w:rsidR="0026716F" w:rsidRPr="000F5B70">
        <w:rPr>
          <w:rFonts w:hAnsi="標楷體" w:hint="eastAsia"/>
          <w:color w:val="000000" w:themeColor="text1"/>
        </w:rPr>
        <w:t>除未實際補助之案件1</w:t>
      </w:r>
      <w:r w:rsidR="0026716F" w:rsidRPr="000F5B70">
        <w:rPr>
          <w:rFonts w:hAnsi="標楷體"/>
          <w:color w:val="000000" w:themeColor="text1"/>
        </w:rPr>
        <w:t>5</w:t>
      </w:r>
      <w:r w:rsidR="0026716F" w:rsidRPr="000F5B70">
        <w:rPr>
          <w:rFonts w:hAnsi="標楷體" w:hint="eastAsia"/>
          <w:color w:val="000000" w:themeColor="text1"/>
        </w:rPr>
        <w:t>件後，尚未完成核銷案件9件，以該府擬補助金額視為實際補助金額估算，則為5</w:t>
      </w:r>
      <w:r w:rsidR="0026716F" w:rsidRPr="000F5B70">
        <w:rPr>
          <w:rFonts w:hAnsi="標楷體"/>
          <w:color w:val="000000" w:themeColor="text1"/>
        </w:rPr>
        <w:t>1</w:t>
      </w:r>
      <w:r w:rsidR="0026716F" w:rsidRPr="000F5B70">
        <w:rPr>
          <w:rFonts w:hAnsi="標楷體" w:hint="eastAsia"/>
          <w:color w:val="000000" w:themeColor="text1"/>
        </w:rPr>
        <w:t>萬5</w:t>
      </w:r>
      <w:r w:rsidR="0026716F" w:rsidRPr="000F5B70">
        <w:rPr>
          <w:rFonts w:hAnsi="標楷體"/>
          <w:color w:val="000000" w:themeColor="text1"/>
        </w:rPr>
        <w:t>,191</w:t>
      </w:r>
      <w:r w:rsidR="0026716F" w:rsidRPr="000F5B70">
        <w:rPr>
          <w:rFonts w:hAnsi="標楷體" w:hint="eastAsia"/>
          <w:color w:val="000000" w:themeColor="text1"/>
        </w:rPr>
        <w:t>元。</w:t>
      </w:r>
    </w:p>
  </w:footnote>
  <w:footnote w:id="2">
    <w:p w:rsidR="006A1DB2" w:rsidRPr="005F4AE0" w:rsidRDefault="006A1DB2" w:rsidP="00901733">
      <w:pPr>
        <w:pStyle w:val="aff0"/>
        <w:ind w:leftChars="3" w:left="195" w:hangingChars="84" w:hanging="185"/>
        <w:jc w:val="both"/>
      </w:pPr>
      <w:r>
        <w:rPr>
          <w:rStyle w:val="aff2"/>
        </w:rPr>
        <w:footnoteRef/>
      </w:r>
      <w:r>
        <w:t xml:space="preserve"> </w:t>
      </w:r>
      <w:r w:rsidR="0026716F" w:rsidRPr="000F5B70">
        <w:rPr>
          <w:rFonts w:hint="eastAsia"/>
          <w:color w:val="000000" w:themeColor="text1"/>
        </w:rPr>
        <w:t>1</w:t>
      </w:r>
      <w:r w:rsidR="0026716F" w:rsidRPr="000F5B70">
        <w:rPr>
          <w:color w:val="000000" w:themeColor="text1"/>
        </w:rPr>
        <w:t>11</w:t>
      </w:r>
      <w:r w:rsidR="0026716F" w:rsidRPr="000F5B70">
        <w:rPr>
          <w:rFonts w:hint="eastAsia"/>
          <w:color w:val="000000" w:themeColor="text1"/>
        </w:rPr>
        <w:t>年度單次活動補助金額超過實支數8成者之補助金額合計數，經花縣府以1</w:t>
      </w:r>
      <w:r w:rsidR="0026716F" w:rsidRPr="000F5B70">
        <w:rPr>
          <w:rFonts w:hAnsi="標楷體"/>
          <w:color w:val="000000" w:themeColor="text1"/>
        </w:rPr>
        <w:t>12</w:t>
      </w:r>
      <w:r w:rsidR="0026716F" w:rsidRPr="000F5B70">
        <w:rPr>
          <w:rFonts w:hAnsi="標楷體" w:hint="eastAsia"/>
          <w:color w:val="000000" w:themeColor="text1"/>
        </w:rPr>
        <w:t>年底為基準日補充核銷金額等資料後，為1</w:t>
      </w:r>
      <w:r w:rsidR="0026716F" w:rsidRPr="000F5B70">
        <w:rPr>
          <w:rFonts w:hAnsi="標楷體"/>
          <w:color w:val="000000" w:themeColor="text1"/>
        </w:rPr>
        <w:t>,031</w:t>
      </w:r>
      <w:r w:rsidR="0026716F" w:rsidRPr="000F5B70">
        <w:rPr>
          <w:rFonts w:hAnsi="標楷體" w:hint="eastAsia"/>
          <w:color w:val="000000" w:themeColor="text1"/>
        </w:rPr>
        <w:t>萬7</w:t>
      </w:r>
      <w:r w:rsidR="0026716F" w:rsidRPr="000F5B70">
        <w:rPr>
          <w:rFonts w:hAnsi="標楷體"/>
          <w:color w:val="000000" w:themeColor="text1"/>
        </w:rPr>
        <w:t>,128</w:t>
      </w:r>
      <w:r w:rsidR="0026716F" w:rsidRPr="000F5B70">
        <w:rPr>
          <w:rFonts w:hAnsi="標楷體" w:hint="eastAsia"/>
          <w:color w:val="000000" w:themeColor="text1"/>
        </w:rPr>
        <w:t>元，故1</w:t>
      </w:r>
      <w:r w:rsidR="0026716F" w:rsidRPr="000F5B70">
        <w:rPr>
          <w:rFonts w:hAnsi="標楷體"/>
          <w:color w:val="000000" w:themeColor="text1"/>
        </w:rPr>
        <w:t>09</w:t>
      </w:r>
      <w:r w:rsidR="0026716F" w:rsidRPr="000F5B70">
        <w:rPr>
          <w:rFonts w:hAnsi="標楷體" w:hint="eastAsia"/>
          <w:color w:val="000000" w:themeColor="text1"/>
        </w:rPr>
        <w:t>至1</w:t>
      </w:r>
      <w:r w:rsidR="0026716F" w:rsidRPr="000F5B70">
        <w:rPr>
          <w:rFonts w:hAnsi="標楷體"/>
          <w:color w:val="000000" w:themeColor="text1"/>
        </w:rPr>
        <w:t>11</w:t>
      </w:r>
      <w:r w:rsidR="0026716F" w:rsidRPr="000F5B70">
        <w:rPr>
          <w:rFonts w:hAnsi="標楷體" w:hint="eastAsia"/>
          <w:color w:val="000000" w:themeColor="text1"/>
        </w:rPr>
        <w:t>年度</w:t>
      </w:r>
      <w:r w:rsidR="0026716F" w:rsidRPr="000F5B70">
        <w:rPr>
          <w:rFonts w:hint="eastAsia"/>
          <w:color w:val="000000" w:themeColor="text1"/>
        </w:rPr>
        <w:t>單次活動補助金額超過實支數8成者補助金額</w:t>
      </w:r>
      <w:r w:rsidR="0026716F" w:rsidRPr="000F5B70">
        <w:rPr>
          <w:rFonts w:hAnsi="標楷體" w:hint="eastAsia"/>
          <w:color w:val="000000" w:themeColor="text1"/>
        </w:rPr>
        <w:t>之合計數為2,</w:t>
      </w:r>
      <w:r w:rsidR="0026716F" w:rsidRPr="000F5B70">
        <w:rPr>
          <w:rFonts w:hAnsi="標楷體"/>
          <w:color w:val="000000" w:themeColor="text1"/>
        </w:rPr>
        <w:t>729</w:t>
      </w:r>
      <w:r w:rsidR="0026716F" w:rsidRPr="000F5B70">
        <w:rPr>
          <w:rFonts w:hAnsi="標楷體" w:hint="eastAsia"/>
          <w:color w:val="000000" w:themeColor="text1"/>
        </w:rPr>
        <w:t>萬2</w:t>
      </w:r>
      <w:r w:rsidR="0026716F" w:rsidRPr="000F5B70">
        <w:rPr>
          <w:rFonts w:hAnsi="標楷體"/>
          <w:color w:val="000000" w:themeColor="text1"/>
        </w:rPr>
        <w:t>,713</w:t>
      </w:r>
      <w:r w:rsidR="0026716F" w:rsidRPr="000F5B70">
        <w:rPr>
          <w:rFonts w:hAnsi="標楷體" w:hint="eastAsia"/>
          <w:color w:val="000000" w:themeColor="text1"/>
        </w:rPr>
        <w:t>元；若以本院調查中花縣府提供1</w:t>
      </w:r>
      <w:r w:rsidR="0026716F" w:rsidRPr="000F5B70">
        <w:rPr>
          <w:rFonts w:hAnsi="標楷體"/>
          <w:color w:val="000000" w:themeColor="text1"/>
        </w:rPr>
        <w:t>11</w:t>
      </w:r>
      <w:r w:rsidR="0026716F" w:rsidRPr="000F5B70">
        <w:rPr>
          <w:rFonts w:hAnsi="標楷體" w:hint="eastAsia"/>
          <w:color w:val="000000" w:themeColor="text1"/>
        </w:rPr>
        <w:t>年度之8</w:t>
      </w:r>
      <w:r w:rsidR="0026716F" w:rsidRPr="000F5B70">
        <w:rPr>
          <w:rFonts w:hAnsi="標楷體"/>
          <w:color w:val="000000" w:themeColor="text1"/>
        </w:rPr>
        <w:t>4</w:t>
      </w:r>
      <w:r w:rsidR="0026716F" w:rsidRPr="000F5B70">
        <w:rPr>
          <w:rFonts w:hAnsi="標楷體" w:hint="eastAsia"/>
          <w:color w:val="000000" w:themeColor="text1"/>
        </w:rPr>
        <w:t>件補助資料，扣除未實際補助之案件1</w:t>
      </w:r>
      <w:r w:rsidR="0026716F" w:rsidRPr="000F5B70">
        <w:rPr>
          <w:rFonts w:hAnsi="標楷體"/>
          <w:color w:val="000000" w:themeColor="text1"/>
        </w:rPr>
        <w:t>5</w:t>
      </w:r>
      <w:r w:rsidR="0026716F" w:rsidRPr="000F5B70">
        <w:rPr>
          <w:rFonts w:hAnsi="標楷體" w:hint="eastAsia"/>
          <w:color w:val="000000" w:themeColor="text1"/>
        </w:rPr>
        <w:t>件後，尚未完成核銷案件9件，以該府擬補助金額視為實際補助金額估算，1</w:t>
      </w:r>
      <w:r w:rsidR="0026716F" w:rsidRPr="000F5B70">
        <w:rPr>
          <w:rFonts w:hAnsi="標楷體"/>
          <w:color w:val="000000" w:themeColor="text1"/>
        </w:rPr>
        <w:t>11</w:t>
      </w:r>
      <w:r w:rsidR="0026716F" w:rsidRPr="000F5B70">
        <w:rPr>
          <w:rFonts w:hAnsi="標楷體" w:hint="eastAsia"/>
          <w:color w:val="000000" w:themeColor="text1"/>
        </w:rPr>
        <w:t>年度</w:t>
      </w:r>
      <w:r w:rsidR="0026716F" w:rsidRPr="000F5B70">
        <w:rPr>
          <w:rFonts w:hint="eastAsia"/>
          <w:color w:val="000000" w:themeColor="text1"/>
        </w:rPr>
        <w:t>單次活動補助金額超過實支數8成者補助金額之合計數</w:t>
      </w:r>
      <w:r w:rsidR="0026716F" w:rsidRPr="000F5B70">
        <w:rPr>
          <w:rFonts w:hAnsi="標楷體" w:hint="eastAsia"/>
          <w:color w:val="000000" w:themeColor="text1"/>
        </w:rPr>
        <w:t>為1</w:t>
      </w:r>
      <w:r w:rsidR="0026716F" w:rsidRPr="000F5B70">
        <w:rPr>
          <w:rFonts w:hAnsi="標楷體"/>
          <w:color w:val="000000" w:themeColor="text1"/>
        </w:rPr>
        <w:t>,060</w:t>
      </w:r>
      <w:r w:rsidR="0026716F" w:rsidRPr="000F5B70">
        <w:rPr>
          <w:rFonts w:hAnsi="標楷體" w:hint="eastAsia"/>
          <w:color w:val="000000" w:themeColor="text1"/>
        </w:rPr>
        <w:t>萬9</w:t>
      </w:r>
      <w:r w:rsidR="0026716F" w:rsidRPr="000F5B70">
        <w:rPr>
          <w:rFonts w:hAnsi="標楷體"/>
          <w:color w:val="000000" w:themeColor="text1"/>
        </w:rPr>
        <w:t>,689</w:t>
      </w:r>
      <w:r w:rsidR="0026716F" w:rsidRPr="000F5B70">
        <w:rPr>
          <w:rFonts w:hAnsi="標楷體" w:hint="eastAsia"/>
          <w:color w:val="000000" w:themeColor="text1"/>
        </w:rPr>
        <w:t>元，則1</w:t>
      </w:r>
      <w:r w:rsidR="0026716F" w:rsidRPr="000F5B70">
        <w:rPr>
          <w:rFonts w:hAnsi="標楷體"/>
          <w:color w:val="000000" w:themeColor="text1"/>
        </w:rPr>
        <w:t>09</w:t>
      </w:r>
      <w:r w:rsidR="0026716F" w:rsidRPr="000F5B70">
        <w:rPr>
          <w:rFonts w:hAnsi="標楷體" w:hint="eastAsia"/>
          <w:color w:val="000000" w:themeColor="text1"/>
        </w:rPr>
        <w:t>至1</w:t>
      </w:r>
      <w:r w:rsidR="0026716F" w:rsidRPr="000F5B70">
        <w:rPr>
          <w:rFonts w:hAnsi="標楷體"/>
          <w:color w:val="000000" w:themeColor="text1"/>
        </w:rPr>
        <w:t>11</w:t>
      </w:r>
      <w:r w:rsidR="0026716F" w:rsidRPr="000F5B70">
        <w:rPr>
          <w:rFonts w:hAnsi="標楷體" w:hint="eastAsia"/>
          <w:color w:val="000000" w:themeColor="text1"/>
        </w:rPr>
        <w:t>年度</w:t>
      </w:r>
      <w:r w:rsidR="0026716F" w:rsidRPr="000F5B70">
        <w:rPr>
          <w:rFonts w:hint="eastAsia"/>
          <w:color w:val="000000" w:themeColor="text1"/>
        </w:rPr>
        <w:t>單次活動補助金額超過實支數8成者補助金額</w:t>
      </w:r>
      <w:r w:rsidR="0026716F" w:rsidRPr="000F5B70">
        <w:rPr>
          <w:rFonts w:hAnsi="標楷體" w:hint="eastAsia"/>
          <w:color w:val="000000" w:themeColor="text1"/>
        </w:rPr>
        <w:t>之合計數為2,</w:t>
      </w:r>
      <w:r w:rsidR="0026716F" w:rsidRPr="000F5B70">
        <w:rPr>
          <w:rFonts w:hAnsi="標楷體"/>
          <w:color w:val="000000" w:themeColor="text1"/>
        </w:rPr>
        <w:t>758</w:t>
      </w:r>
      <w:r w:rsidR="0026716F" w:rsidRPr="000F5B70">
        <w:rPr>
          <w:rFonts w:hAnsi="標楷體" w:hint="eastAsia"/>
          <w:color w:val="000000" w:themeColor="text1"/>
        </w:rPr>
        <w:t>萬5</w:t>
      </w:r>
      <w:r w:rsidR="0026716F" w:rsidRPr="000F5B70">
        <w:rPr>
          <w:rFonts w:hAnsi="標楷體"/>
          <w:color w:val="000000" w:themeColor="text1"/>
        </w:rPr>
        <w:t>,274</w:t>
      </w:r>
      <w:r w:rsidR="0026716F" w:rsidRPr="000F5B70">
        <w:rPr>
          <w:rFonts w:hAnsi="標楷體" w:hint="eastAsia"/>
          <w:color w:val="000000" w:themeColor="text1"/>
        </w:rPr>
        <w:t>元。</w:t>
      </w:r>
    </w:p>
  </w:footnote>
  <w:footnote w:id="3">
    <w:p w:rsidR="006A1DB2" w:rsidRPr="001161FE" w:rsidRDefault="006A1DB2" w:rsidP="00B22864">
      <w:pPr>
        <w:pStyle w:val="aff0"/>
        <w:ind w:leftChars="-4" w:left="239" w:hangingChars="115" w:hanging="253"/>
        <w:rPr>
          <w:rFonts w:hAnsi="標楷體"/>
        </w:rPr>
      </w:pPr>
      <w:r w:rsidRPr="00381B5E">
        <w:rPr>
          <w:rStyle w:val="aff2"/>
          <w:rFonts w:hAnsi="標楷體"/>
          <w:color w:val="000000" w:themeColor="text1"/>
        </w:rPr>
        <w:footnoteRef/>
      </w:r>
      <w:r w:rsidRPr="00381B5E">
        <w:rPr>
          <w:rFonts w:hAnsi="標楷體" w:hint="eastAsia"/>
          <w:color w:val="000000" w:themeColor="text1"/>
        </w:rPr>
        <w:t xml:space="preserve"> 依據花縣府以1</w:t>
      </w:r>
      <w:r w:rsidRPr="00381B5E">
        <w:rPr>
          <w:rFonts w:hAnsi="標楷體"/>
          <w:color w:val="000000" w:themeColor="text1"/>
        </w:rPr>
        <w:t>12</w:t>
      </w:r>
      <w:r w:rsidRPr="00381B5E">
        <w:rPr>
          <w:rFonts w:hAnsi="標楷體" w:hint="eastAsia"/>
          <w:color w:val="000000" w:themeColor="text1"/>
        </w:rPr>
        <w:t>年底以基準日補充之核銷情形與金額等資料。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A0C896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C2ACA2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537F10"/>
    <w:multiLevelType w:val="multilevel"/>
    <w:tmpl w:val="A906D79E"/>
    <w:styleLink w:val="LFO4"/>
    <w:lvl w:ilvl="0">
      <w:start w:val="1"/>
      <w:numFmt w:val="decimal"/>
      <w:lvlText w:val="表%1　"/>
      <w:lvlJc w:val="left"/>
      <w:pPr>
        <w:ind w:left="480" w:hanging="480"/>
      </w:pPr>
      <w:rPr>
        <w:rFonts w:ascii="標楷體" w:eastAsia="標楷體" w:hAnsi="標楷體"/>
        <w:b w:val="0"/>
        <w:i w:val="0"/>
        <w:sz w:val="32"/>
        <w:szCs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13220A6"/>
    <w:lvl w:ilvl="0" w:tplc="F7AE5DC0">
      <w:start w:val="1"/>
      <w:numFmt w:val="decimal"/>
      <w:pStyle w:val="a4"/>
      <w:lvlText w:val="表%1　"/>
      <w:lvlJc w:val="left"/>
      <w:pPr>
        <w:ind w:left="48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8"/>
  </w:num>
  <w:num w:numId="7">
    <w:abstractNumId w:val="2"/>
  </w:num>
  <w:num w:numId="8">
    <w:abstractNumId w:val="9"/>
  </w:num>
  <w:num w:numId="9">
    <w:abstractNumId w:val="6"/>
  </w:num>
  <w:num w:numId="10">
    <w:abstractNumId w:val="0"/>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81D"/>
    <w:rsid w:val="000112BF"/>
    <w:rsid w:val="00012233"/>
    <w:rsid w:val="00017318"/>
    <w:rsid w:val="000246F7"/>
    <w:rsid w:val="0003114D"/>
    <w:rsid w:val="00036D76"/>
    <w:rsid w:val="00047858"/>
    <w:rsid w:val="00050778"/>
    <w:rsid w:val="000512D1"/>
    <w:rsid w:val="00052E37"/>
    <w:rsid w:val="00057F32"/>
    <w:rsid w:val="00057F34"/>
    <w:rsid w:val="00062700"/>
    <w:rsid w:val="00062A25"/>
    <w:rsid w:val="00073CB5"/>
    <w:rsid w:val="0007425C"/>
    <w:rsid w:val="00077553"/>
    <w:rsid w:val="00080040"/>
    <w:rsid w:val="000821DD"/>
    <w:rsid w:val="00082CA8"/>
    <w:rsid w:val="000841DF"/>
    <w:rsid w:val="000851A2"/>
    <w:rsid w:val="0009352E"/>
    <w:rsid w:val="00094BDD"/>
    <w:rsid w:val="00096B96"/>
    <w:rsid w:val="00097136"/>
    <w:rsid w:val="000A2F3F"/>
    <w:rsid w:val="000B0B4A"/>
    <w:rsid w:val="000B279A"/>
    <w:rsid w:val="000B61D2"/>
    <w:rsid w:val="000B70A7"/>
    <w:rsid w:val="000C495F"/>
    <w:rsid w:val="000D0F4E"/>
    <w:rsid w:val="000E6431"/>
    <w:rsid w:val="000F0D35"/>
    <w:rsid w:val="000F21A5"/>
    <w:rsid w:val="000F5F3C"/>
    <w:rsid w:val="00102B9F"/>
    <w:rsid w:val="00104814"/>
    <w:rsid w:val="00112637"/>
    <w:rsid w:val="00113971"/>
    <w:rsid w:val="00113B69"/>
    <w:rsid w:val="0011654F"/>
    <w:rsid w:val="0011683B"/>
    <w:rsid w:val="0012001E"/>
    <w:rsid w:val="00126A55"/>
    <w:rsid w:val="00127ACF"/>
    <w:rsid w:val="00133AA2"/>
    <w:rsid w:val="00133F08"/>
    <w:rsid w:val="001345E6"/>
    <w:rsid w:val="0013526B"/>
    <w:rsid w:val="001378B0"/>
    <w:rsid w:val="00142E00"/>
    <w:rsid w:val="00143BBD"/>
    <w:rsid w:val="00144B94"/>
    <w:rsid w:val="00152793"/>
    <w:rsid w:val="001545A9"/>
    <w:rsid w:val="0015566E"/>
    <w:rsid w:val="001637C7"/>
    <w:rsid w:val="0016480E"/>
    <w:rsid w:val="00173A9C"/>
    <w:rsid w:val="00174297"/>
    <w:rsid w:val="001763A3"/>
    <w:rsid w:val="001817B3"/>
    <w:rsid w:val="00183014"/>
    <w:rsid w:val="00185145"/>
    <w:rsid w:val="001959C2"/>
    <w:rsid w:val="001A42E1"/>
    <w:rsid w:val="001A7968"/>
    <w:rsid w:val="001B3483"/>
    <w:rsid w:val="001B3C1E"/>
    <w:rsid w:val="001B4494"/>
    <w:rsid w:val="001B48EB"/>
    <w:rsid w:val="001B6B76"/>
    <w:rsid w:val="001B7BC7"/>
    <w:rsid w:val="001C0D8B"/>
    <w:rsid w:val="001C0DA8"/>
    <w:rsid w:val="001E0D8A"/>
    <w:rsid w:val="001E67BA"/>
    <w:rsid w:val="001E74C2"/>
    <w:rsid w:val="001F5A48"/>
    <w:rsid w:val="001F5DC4"/>
    <w:rsid w:val="001F6260"/>
    <w:rsid w:val="00200007"/>
    <w:rsid w:val="002030A5"/>
    <w:rsid w:val="00203131"/>
    <w:rsid w:val="00204508"/>
    <w:rsid w:val="00212E88"/>
    <w:rsid w:val="00213C9C"/>
    <w:rsid w:val="0022009E"/>
    <w:rsid w:val="00220775"/>
    <w:rsid w:val="0022425C"/>
    <w:rsid w:val="002246DE"/>
    <w:rsid w:val="00230CE1"/>
    <w:rsid w:val="002400E4"/>
    <w:rsid w:val="002421B5"/>
    <w:rsid w:val="0025106C"/>
    <w:rsid w:val="002517C6"/>
    <w:rsid w:val="00252BC4"/>
    <w:rsid w:val="00254014"/>
    <w:rsid w:val="002601F4"/>
    <w:rsid w:val="00261425"/>
    <w:rsid w:val="0026504D"/>
    <w:rsid w:val="0026716F"/>
    <w:rsid w:val="00267887"/>
    <w:rsid w:val="00273A2F"/>
    <w:rsid w:val="00280527"/>
    <w:rsid w:val="00280986"/>
    <w:rsid w:val="00281ECE"/>
    <w:rsid w:val="002831C7"/>
    <w:rsid w:val="00283E4C"/>
    <w:rsid w:val="002840C6"/>
    <w:rsid w:val="00286B1B"/>
    <w:rsid w:val="00295174"/>
    <w:rsid w:val="00296172"/>
    <w:rsid w:val="00296347"/>
    <w:rsid w:val="00296B92"/>
    <w:rsid w:val="002A2A58"/>
    <w:rsid w:val="002A2C22"/>
    <w:rsid w:val="002B02EB"/>
    <w:rsid w:val="002C016F"/>
    <w:rsid w:val="002C0602"/>
    <w:rsid w:val="002C2BA1"/>
    <w:rsid w:val="002D2AD7"/>
    <w:rsid w:val="002D5C16"/>
    <w:rsid w:val="002E1A90"/>
    <w:rsid w:val="002E53B4"/>
    <w:rsid w:val="002F3DFF"/>
    <w:rsid w:val="002F4032"/>
    <w:rsid w:val="002F5E05"/>
    <w:rsid w:val="002F6F78"/>
    <w:rsid w:val="00301BAC"/>
    <w:rsid w:val="0030632A"/>
    <w:rsid w:val="00317053"/>
    <w:rsid w:val="0032109C"/>
    <w:rsid w:val="00322B45"/>
    <w:rsid w:val="00323809"/>
    <w:rsid w:val="00323D41"/>
    <w:rsid w:val="00325414"/>
    <w:rsid w:val="003302F1"/>
    <w:rsid w:val="00333F65"/>
    <w:rsid w:val="003409E5"/>
    <w:rsid w:val="00340D33"/>
    <w:rsid w:val="0034470E"/>
    <w:rsid w:val="003521D2"/>
    <w:rsid w:val="00352DB0"/>
    <w:rsid w:val="00371833"/>
    <w:rsid w:val="00371ED3"/>
    <w:rsid w:val="00372B85"/>
    <w:rsid w:val="00372C27"/>
    <w:rsid w:val="003756BA"/>
    <w:rsid w:val="0037728A"/>
    <w:rsid w:val="00380B7D"/>
    <w:rsid w:val="00381A99"/>
    <w:rsid w:val="00381B5E"/>
    <w:rsid w:val="003829C2"/>
    <w:rsid w:val="00384724"/>
    <w:rsid w:val="003919B7"/>
    <w:rsid w:val="00391D57"/>
    <w:rsid w:val="00392292"/>
    <w:rsid w:val="00396EC5"/>
    <w:rsid w:val="003A3B56"/>
    <w:rsid w:val="003A5B7B"/>
    <w:rsid w:val="003A7A58"/>
    <w:rsid w:val="003B1017"/>
    <w:rsid w:val="003B3C07"/>
    <w:rsid w:val="003B6775"/>
    <w:rsid w:val="003C3011"/>
    <w:rsid w:val="003C5FE2"/>
    <w:rsid w:val="003D05FB"/>
    <w:rsid w:val="003D1B16"/>
    <w:rsid w:val="003D1E7E"/>
    <w:rsid w:val="003D45BF"/>
    <w:rsid w:val="003D508A"/>
    <w:rsid w:val="003D537F"/>
    <w:rsid w:val="003D7B75"/>
    <w:rsid w:val="003E0208"/>
    <w:rsid w:val="003E4B57"/>
    <w:rsid w:val="003F26F0"/>
    <w:rsid w:val="003F27E1"/>
    <w:rsid w:val="003F437A"/>
    <w:rsid w:val="003F5C2B"/>
    <w:rsid w:val="00400927"/>
    <w:rsid w:val="004023E9"/>
    <w:rsid w:val="00407597"/>
    <w:rsid w:val="00411CF2"/>
    <w:rsid w:val="00413517"/>
    <w:rsid w:val="00413F83"/>
    <w:rsid w:val="0041490C"/>
    <w:rsid w:val="00416029"/>
    <w:rsid w:val="00416191"/>
    <w:rsid w:val="00416721"/>
    <w:rsid w:val="00421DDA"/>
    <w:rsid w:val="00421EF0"/>
    <w:rsid w:val="004224FA"/>
    <w:rsid w:val="004231A8"/>
    <w:rsid w:val="00423D07"/>
    <w:rsid w:val="004255DB"/>
    <w:rsid w:val="004256CF"/>
    <w:rsid w:val="004377B0"/>
    <w:rsid w:val="0044346F"/>
    <w:rsid w:val="00451E78"/>
    <w:rsid w:val="0046520A"/>
    <w:rsid w:val="004672AB"/>
    <w:rsid w:val="004714FE"/>
    <w:rsid w:val="00485CDE"/>
    <w:rsid w:val="00490D8E"/>
    <w:rsid w:val="00495053"/>
    <w:rsid w:val="004A1F59"/>
    <w:rsid w:val="004A29BE"/>
    <w:rsid w:val="004A3225"/>
    <w:rsid w:val="004A33EE"/>
    <w:rsid w:val="004A3AA8"/>
    <w:rsid w:val="004B13C7"/>
    <w:rsid w:val="004B7587"/>
    <w:rsid w:val="004B778F"/>
    <w:rsid w:val="004C5DD4"/>
    <w:rsid w:val="004D141F"/>
    <w:rsid w:val="004D3FF8"/>
    <w:rsid w:val="004D5CA1"/>
    <w:rsid w:val="004D6310"/>
    <w:rsid w:val="004E0062"/>
    <w:rsid w:val="004E05A1"/>
    <w:rsid w:val="004F5B14"/>
    <w:rsid w:val="004F5E57"/>
    <w:rsid w:val="004F6710"/>
    <w:rsid w:val="00500613"/>
    <w:rsid w:val="00502849"/>
    <w:rsid w:val="00504334"/>
    <w:rsid w:val="005104D7"/>
    <w:rsid w:val="00510B9E"/>
    <w:rsid w:val="0051467B"/>
    <w:rsid w:val="005243C0"/>
    <w:rsid w:val="00531D2C"/>
    <w:rsid w:val="00536BC2"/>
    <w:rsid w:val="005378D0"/>
    <w:rsid w:val="005425E1"/>
    <w:rsid w:val="005427C5"/>
    <w:rsid w:val="00542CF6"/>
    <w:rsid w:val="00543AC8"/>
    <w:rsid w:val="00547778"/>
    <w:rsid w:val="005518B2"/>
    <w:rsid w:val="00553C03"/>
    <w:rsid w:val="00554436"/>
    <w:rsid w:val="00555351"/>
    <w:rsid w:val="00563692"/>
    <w:rsid w:val="0056779F"/>
    <w:rsid w:val="00571349"/>
    <w:rsid w:val="00572E17"/>
    <w:rsid w:val="005908B8"/>
    <w:rsid w:val="0059213B"/>
    <w:rsid w:val="0059512E"/>
    <w:rsid w:val="00596233"/>
    <w:rsid w:val="005A3F09"/>
    <w:rsid w:val="005A5E6C"/>
    <w:rsid w:val="005A6AB8"/>
    <w:rsid w:val="005A6DD2"/>
    <w:rsid w:val="005B5F90"/>
    <w:rsid w:val="005C0B9D"/>
    <w:rsid w:val="005C26C7"/>
    <w:rsid w:val="005C385D"/>
    <w:rsid w:val="005D3B20"/>
    <w:rsid w:val="005E5C68"/>
    <w:rsid w:val="005E65C0"/>
    <w:rsid w:val="005F0390"/>
    <w:rsid w:val="005F4AE0"/>
    <w:rsid w:val="006031FD"/>
    <w:rsid w:val="00612023"/>
    <w:rsid w:val="006123CF"/>
    <w:rsid w:val="00614160"/>
    <w:rsid w:val="00614190"/>
    <w:rsid w:val="00622A99"/>
    <w:rsid w:val="00622E67"/>
    <w:rsid w:val="00626EDC"/>
    <w:rsid w:val="00644562"/>
    <w:rsid w:val="006470EC"/>
    <w:rsid w:val="00652D46"/>
    <w:rsid w:val="006552AB"/>
    <w:rsid w:val="0065598E"/>
    <w:rsid w:val="00655AF2"/>
    <w:rsid w:val="006565D1"/>
    <w:rsid w:val="006568BE"/>
    <w:rsid w:val="00657A28"/>
    <w:rsid w:val="0066025D"/>
    <w:rsid w:val="00662E2F"/>
    <w:rsid w:val="006773EC"/>
    <w:rsid w:val="00680504"/>
    <w:rsid w:val="00681CD9"/>
    <w:rsid w:val="00683E30"/>
    <w:rsid w:val="00687024"/>
    <w:rsid w:val="006947C1"/>
    <w:rsid w:val="00696415"/>
    <w:rsid w:val="006A1DB2"/>
    <w:rsid w:val="006D0B8E"/>
    <w:rsid w:val="006D3691"/>
    <w:rsid w:val="006E0C7D"/>
    <w:rsid w:val="006E2DCE"/>
    <w:rsid w:val="006E463E"/>
    <w:rsid w:val="006E6A40"/>
    <w:rsid w:val="006F3563"/>
    <w:rsid w:val="006F42B9"/>
    <w:rsid w:val="006F504D"/>
    <w:rsid w:val="006F6103"/>
    <w:rsid w:val="00704E00"/>
    <w:rsid w:val="00705178"/>
    <w:rsid w:val="007209E7"/>
    <w:rsid w:val="00726182"/>
    <w:rsid w:val="00732329"/>
    <w:rsid w:val="007337CA"/>
    <w:rsid w:val="00734CE4"/>
    <w:rsid w:val="00735123"/>
    <w:rsid w:val="00741837"/>
    <w:rsid w:val="00741C35"/>
    <w:rsid w:val="007453E6"/>
    <w:rsid w:val="00747DBE"/>
    <w:rsid w:val="0075243E"/>
    <w:rsid w:val="00753566"/>
    <w:rsid w:val="007666F5"/>
    <w:rsid w:val="0077309D"/>
    <w:rsid w:val="00773D1B"/>
    <w:rsid w:val="0077587C"/>
    <w:rsid w:val="007774EE"/>
    <w:rsid w:val="00780A08"/>
    <w:rsid w:val="00781822"/>
    <w:rsid w:val="007825FA"/>
    <w:rsid w:val="00783F21"/>
    <w:rsid w:val="00787159"/>
    <w:rsid w:val="00791668"/>
    <w:rsid w:val="00791AA1"/>
    <w:rsid w:val="00793E7E"/>
    <w:rsid w:val="00797AB4"/>
    <w:rsid w:val="007A25C7"/>
    <w:rsid w:val="007A3793"/>
    <w:rsid w:val="007C1BA2"/>
    <w:rsid w:val="007D20E9"/>
    <w:rsid w:val="007D7881"/>
    <w:rsid w:val="007D7E3A"/>
    <w:rsid w:val="007E0E10"/>
    <w:rsid w:val="007E4768"/>
    <w:rsid w:val="007E4A12"/>
    <w:rsid w:val="007E5BDD"/>
    <w:rsid w:val="007E777B"/>
    <w:rsid w:val="007F2070"/>
    <w:rsid w:val="008053F5"/>
    <w:rsid w:val="00810198"/>
    <w:rsid w:val="00815368"/>
    <w:rsid w:val="00815DA8"/>
    <w:rsid w:val="0082194D"/>
    <w:rsid w:val="00826EF5"/>
    <w:rsid w:val="00830268"/>
    <w:rsid w:val="00831693"/>
    <w:rsid w:val="00840104"/>
    <w:rsid w:val="00841FC5"/>
    <w:rsid w:val="00845709"/>
    <w:rsid w:val="00845EA1"/>
    <w:rsid w:val="0085211F"/>
    <w:rsid w:val="008576BD"/>
    <w:rsid w:val="00860463"/>
    <w:rsid w:val="008733DA"/>
    <w:rsid w:val="008850E4"/>
    <w:rsid w:val="00891B15"/>
    <w:rsid w:val="008A12F5"/>
    <w:rsid w:val="008A288A"/>
    <w:rsid w:val="008B0509"/>
    <w:rsid w:val="008B13A2"/>
    <w:rsid w:val="008B1587"/>
    <w:rsid w:val="008B1B01"/>
    <w:rsid w:val="008B3BCD"/>
    <w:rsid w:val="008B4841"/>
    <w:rsid w:val="008B59AF"/>
    <w:rsid w:val="008B6DF8"/>
    <w:rsid w:val="008C106C"/>
    <w:rsid w:val="008C10F1"/>
    <w:rsid w:val="008C1E99"/>
    <w:rsid w:val="008D4ECC"/>
    <w:rsid w:val="008E0085"/>
    <w:rsid w:val="008E2AA6"/>
    <w:rsid w:val="008E311B"/>
    <w:rsid w:val="008F46E7"/>
    <w:rsid w:val="008F6F0B"/>
    <w:rsid w:val="00901733"/>
    <w:rsid w:val="00902DA5"/>
    <w:rsid w:val="00904372"/>
    <w:rsid w:val="00906383"/>
    <w:rsid w:val="00907BA7"/>
    <w:rsid w:val="0091064E"/>
    <w:rsid w:val="00911FC5"/>
    <w:rsid w:val="00922A4C"/>
    <w:rsid w:val="00925C24"/>
    <w:rsid w:val="00931A10"/>
    <w:rsid w:val="00947967"/>
    <w:rsid w:val="0095352A"/>
    <w:rsid w:val="00964CD4"/>
    <w:rsid w:val="00965200"/>
    <w:rsid w:val="009668B3"/>
    <w:rsid w:val="00971471"/>
    <w:rsid w:val="009806E4"/>
    <w:rsid w:val="009849C2"/>
    <w:rsid w:val="00984D24"/>
    <w:rsid w:val="009858EB"/>
    <w:rsid w:val="00991928"/>
    <w:rsid w:val="009A2421"/>
    <w:rsid w:val="009B0046"/>
    <w:rsid w:val="009B2B24"/>
    <w:rsid w:val="009C1440"/>
    <w:rsid w:val="009C2107"/>
    <w:rsid w:val="009C5D9E"/>
    <w:rsid w:val="009D2C3E"/>
    <w:rsid w:val="009E0625"/>
    <w:rsid w:val="009E3034"/>
    <w:rsid w:val="009E3F76"/>
    <w:rsid w:val="009E549F"/>
    <w:rsid w:val="009F28A8"/>
    <w:rsid w:val="009F473E"/>
    <w:rsid w:val="009F682A"/>
    <w:rsid w:val="00A022BE"/>
    <w:rsid w:val="00A114EC"/>
    <w:rsid w:val="00A125BE"/>
    <w:rsid w:val="00A2007D"/>
    <w:rsid w:val="00A221E2"/>
    <w:rsid w:val="00A231D3"/>
    <w:rsid w:val="00A24C95"/>
    <w:rsid w:val="00A26094"/>
    <w:rsid w:val="00A265E1"/>
    <w:rsid w:val="00A26F13"/>
    <w:rsid w:val="00A301BF"/>
    <w:rsid w:val="00A302B2"/>
    <w:rsid w:val="00A30CC1"/>
    <w:rsid w:val="00A331B4"/>
    <w:rsid w:val="00A3484E"/>
    <w:rsid w:val="00A36ADA"/>
    <w:rsid w:val="00A42F88"/>
    <w:rsid w:val="00A438D8"/>
    <w:rsid w:val="00A473F5"/>
    <w:rsid w:val="00A50110"/>
    <w:rsid w:val="00A51F9D"/>
    <w:rsid w:val="00A5416A"/>
    <w:rsid w:val="00A54887"/>
    <w:rsid w:val="00A57A5A"/>
    <w:rsid w:val="00A639F4"/>
    <w:rsid w:val="00A72EC3"/>
    <w:rsid w:val="00A75D4D"/>
    <w:rsid w:val="00A76DC5"/>
    <w:rsid w:val="00A81A32"/>
    <w:rsid w:val="00A835BD"/>
    <w:rsid w:val="00A85868"/>
    <w:rsid w:val="00A97B15"/>
    <w:rsid w:val="00AA42D5"/>
    <w:rsid w:val="00AB2FAB"/>
    <w:rsid w:val="00AB5C14"/>
    <w:rsid w:val="00AC1EE7"/>
    <w:rsid w:val="00AC333F"/>
    <w:rsid w:val="00AC4104"/>
    <w:rsid w:val="00AC585C"/>
    <w:rsid w:val="00AD0363"/>
    <w:rsid w:val="00AD1484"/>
    <w:rsid w:val="00AD1925"/>
    <w:rsid w:val="00AE067D"/>
    <w:rsid w:val="00AE1257"/>
    <w:rsid w:val="00AF1181"/>
    <w:rsid w:val="00AF2F79"/>
    <w:rsid w:val="00AF4653"/>
    <w:rsid w:val="00AF53DA"/>
    <w:rsid w:val="00AF7DB7"/>
    <w:rsid w:val="00B10A71"/>
    <w:rsid w:val="00B22864"/>
    <w:rsid w:val="00B31640"/>
    <w:rsid w:val="00B35CD6"/>
    <w:rsid w:val="00B443E4"/>
    <w:rsid w:val="00B45D7F"/>
    <w:rsid w:val="00B563EA"/>
    <w:rsid w:val="00B60E51"/>
    <w:rsid w:val="00B63A54"/>
    <w:rsid w:val="00B71DFB"/>
    <w:rsid w:val="00B7344A"/>
    <w:rsid w:val="00B740EA"/>
    <w:rsid w:val="00B77D18"/>
    <w:rsid w:val="00B8313A"/>
    <w:rsid w:val="00B83C6B"/>
    <w:rsid w:val="00B93503"/>
    <w:rsid w:val="00BA31E8"/>
    <w:rsid w:val="00BA55E0"/>
    <w:rsid w:val="00BA6BD4"/>
    <w:rsid w:val="00BB2655"/>
    <w:rsid w:val="00BB3752"/>
    <w:rsid w:val="00BB6688"/>
    <w:rsid w:val="00BC1C51"/>
    <w:rsid w:val="00BC26D4"/>
    <w:rsid w:val="00BC64F2"/>
    <w:rsid w:val="00BD4303"/>
    <w:rsid w:val="00BD7D5D"/>
    <w:rsid w:val="00BE1643"/>
    <w:rsid w:val="00BE23F2"/>
    <w:rsid w:val="00BE35B2"/>
    <w:rsid w:val="00BF2A42"/>
    <w:rsid w:val="00C01082"/>
    <w:rsid w:val="00C03D8C"/>
    <w:rsid w:val="00C055EC"/>
    <w:rsid w:val="00C10DC9"/>
    <w:rsid w:val="00C12FB3"/>
    <w:rsid w:val="00C17341"/>
    <w:rsid w:val="00C24EEF"/>
    <w:rsid w:val="00C25CF6"/>
    <w:rsid w:val="00C26C36"/>
    <w:rsid w:val="00C32768"/>
    <w:rsid w:val="00C431DF"/>
    <w:rsid w:val="00C456BD"/>
    <w:rsid w:val="00C530DC"/>
    <w:rsid w:val="00C5350D"/>
    <w:rsid w:val="00C5757B"/>
    <w:rsid w:val="00C6123C"/>
    <w:rsid w:val="00C6662C"/>
    <w:rsid w:val="00C7084D"/>
    <w:rsid w:val="00C7315E"/>
    <w:rsid w:val="00C73BE3"/>
    <w:rsid w:val="00C75895"/>
    <w:rsid w:val="00C83C9F"/>
    <w:rsid w:val="00C86866"/>
    <w:rsid w:val="00C90F58"/>
    <w:rsid w:val="00C94840"/>
    <w:rsid w:val="00C9681A"/>
    <w:rsid w:val="00CA4D72"/>
    <w:rsid w:val="00CA6AC8"/>
    <w:rsid w:val="00CA77C0"/>
    <w:rsid w:val="00CB027F"/>
    <w:rsid w:val="00CC4A3A"/>
    <w:rsid w:val="00CC4FAC"/>
    <w:rsid w:val="00CC6297"/>
    <w:rsid w:val="00CC7690"/>
    <w:rsid w:val="00CD1986"/>
    <w:rsid w:val="00CE4D5C"/>
    <w:rsid w:val="00CF05DA"/>
    <w:rsid w:val="00CF58EB"/>
    <w:rsid w:val="00D0106E"/>
    <w:rsid w:val="00D06383"/>
    <w:rsid w:val="00D10C72"/>
    <w:rsid w:val="00D12A27"/>
    <w:rsid w:val="00D152AF"/>
    <w:rsid w:val="00D20E85"/>
    <w:rsid w:val="00D24615"/>
    <w:rsid w:val="00D24ADF"/>
    <w:rsid w:val="00D27557"/>
    <w:rsid w:val="00D37842"/>
    <w:rsid w:val="00D42DC2"/>
    <w:rsid w:val="00D43179"/>
    <w:rsid w:val="00D44AED"/>
    <w:rsid w:val="00D537E1"/>
    <w:rsid w:val="00D55BB2"/>
    <w:rsid w:val="00D6091A"/>
    <w:rsid w:val="00D6695F"/>
    <w:rsid w:val="00D6716D"/>
    <w:rsid w:val="00D75612"/>
    <w:rsid w:val="00D75644"/>
    <w:rsid w:val="00D81656"/>
    <w:rsid w:val="00D83D87"/>
    <w:rsid w:val="00D86A30"/>
    <w:rsid w:val="00D97CB4"/>
    <w:rsid w:val="00D97DD4"/>
    <w:rsid w:val="00DA5A8A"/>
    <w:rsid w:val="00DB26CD"/>
    <w:rsid w:val="00DB3135"/>
    <w:rsid w:val="00DB441C"/>
    <w:rsid w:val="00DB44AF"/>
    <w:rsid w:val="00DB664E"/>
    <w:rsid w:val="00DC0FBD"/>
    <w:rsid w:val="00DC1952"/>
    <w:rsid w:val="00DC1F58"/>
    <w:rsid w:val="00DC339B"/>
    <w:rsid w:val="00DC4013"/>
    <w:rsid w:val="00DC5D40"/>
    <w:rsid w:val="00DD30E9"/>
    <w:rsid w:val="00DD4F47"/>
    <w:rsid w:val="00DD7FBB"/>
    <w:rsid w:val="00DE0B9F"/>
    <w:rsid w:val="00DE4238"/>
    <w:rsid w:val="00DE42B9"/>
    <w:rsid w:val="00DE657F"/>
    <w:rsid w:val="00DF1218"/>
    <w:rsid w:val="00DF1A9B"/>
    <w:rsid w:val="00DF6462"/>
    <w:rsid w:val="00E02FA0"/>
    <w:rsid w:val="00E036DC"/>
    <w:rsid w:val="00E10454"/>
    <w:rsid w:val="00E112E5"/>
    <w:rsid w:val="00E14F4A"/>
    <w:rsid w:val="00E20F94"/>
    <w:rsid w:val="00E21CC7"/>
    <w:rsid w:val="00E24D9E"/>
    <w:rsid w:val="00E24EAC"/>
    <w:rsid w:val="00E25849"/>
    <w:rsid w:val="00E30199"/>
    <w:rsid w:val="00E30BEA"/>
    <w:rsid w:val="00E3197E"/>
    <w:rsid w:val="00E342F8"/>
    <w:rsid w:val="00E351ED"/>
    <w:rsid w:val="00E40A37"/>
    <w:rsid w:val="00E56E58"/>
    <w:rsid w:val="00E6034B"/>
    <w:rsid w:val="00E6549E"/>
    <w:rsid w:val="00E65EDE"/>
    <w:rsid w:val="00E65FF4"/>
    <w:rsid w:val="00E70F81"/>
    <w:rsid w:val="00E77055"/>
    <w:rsid w:val="00E77460"/>
    <w:rsid w:val="00E83ABC"/>
    <w:rsid w:val="00E844F2"/>
    <w:rsid w:val="00E92FCB"/>
    <w:rsid w:val="00EA147F"/>
    <w:rsid w:val="00EB080A"/>
    <w:rsid w:val="00ED03AB"/>
    <w:rsid w:val="00ED0CAC"/>
    <w:rsid w:val="00ED1CD4"/>
    <w:rsid w:val="00ED1D2B"/>
    <w:rsid w:val="00ED2317"/>
    <w:rsid w:val="00ED5A8D"/>
    <w:rsid w:val="00ED64B5"/>
    <w:rsid w:val="00EE7CCA"/>
    <w:rsid w:val="00EF2347"/>
    <w:rsid w:val="00EF5A57"/>
    <w:rsid w:val="00F06492"/>
    <w:rsid w:val="00F16A14"/>
    <w:rsid w:val="00F17315"/>
    <w:rsid w:val="00F231DC"/>
    <w:rsid w:val="00F244BB"/>
    <w:rsid w:val="00F312BC"/>
    <w:rsid w:val="00F362D7"/>
    <w:rsid w:val="00F37D7B"/>
    <w:rsid w:val="00F5314C"/>
    <w:rsid w:val="00F635DD"/>
    <w:rsid w:val="00F6627B"/>
    <w:rsid w:val="00F734F2"/>
    <w:rsid w:val="00F75052"/>
    <w:rsid w:val="00F804D3"/>
    <w:rsid w:val="00F81CD2"/>
    <w:rsid w:val="00F82641"/>
    <w:rsid w:val="00F903E9"/>
    <w:rsid w:val="00F90F18"/>
    <w:rsid w:val="00F937E4"/>
    <w:rsid w:val="00F947D6"/>
    <w:rsid w:val="00F947E0"/>
    <w:rsid w:val="00F95EE7"/>
    <w:rsid w:val="00F965E0"/>
    <w:rsid w:val="00F97166"/>
    <w:rsid w:val="00FA39E6"/>
    <w:rsid w:val="00FA7BC9"/>
    <w:rsid w:val="00FB378E"/>
    <w:rsid w:val="00FB37F1"/>
    <w:rsid w:val="00FB47C0"/>
    <w:rsid w:val="00FB501B"/>
    <w:rsid w:val="00FB7770"/>
    <w:rsid w:val="00FC5D48"/>
    <w:rsid w:val="00FD3B91"/>
    <w:rsid w:val="00FD576B"/>
    <w:rsid w:val="00FD579E"/>
    <w:rsid w:val="00FD5A42"/>
    <w:rsid w:val="00FE4516"/>
    <w:rsid w:val="00FF6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D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ED0CAC"/>
    <w:pPr>
      <w:numPr>
        <w:ilvl w:val="1"/>
        <w:numId w:val="7"/>
      </w:numPr>
      <w:outlineLvl w:val="1"/>
    </w:pPr>
    <w:rPr>
      <w:rFonts w:hAnsi="Arial"/>
      <w:b/>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basedOn w:val="a8"/>
    <w:link w:val="3"/>
    <w:rsid w:val="00906383"/>
    <w:rPr>
      <w:rFonts w:ascii="標楷體" w:eastAsia="標楷體" w:hAnsi="Arial"/>
      <w:bCs/>
      <w:kern w:val="32"/>
      <w:sz w:val="32"/>
      <w:szCs w:val="36"/>
    </w:rPr>
  </w:style>
  <w:style w:type="paragraph" w:styleId="aff0">
    <w:name w:val="footnote text"/>
    <w:basedOn w:val="a7"/>
    <w:link w:val="aff1"/>
    <w:uiPriority w:val="99"/>
    <w:unhideWhenUsed/>
    <w:rsid w:val="003756BA"/>
    <w:pPr>
      <w:snapToGrid w:val="0"/>
      <w:jc w:val="left"/>
    </w:pPr>
    <w:rPr>
      <w:sz w:val="20"/>
    </w:rPr>
  </w:style>
  <w:style w:type="character" w:customStyle="1" w:styleId="aff1">
    <w:name w:val="註腳文字 字元"/>
    <w:basedOn w:val="a8"/>
    <w:link w:val="aff0"/>
    <w:uiPriority w:val="99"/>
    <w:rsid w:val="003756BA"/>
    <w:rPr>
      <w:rFonts w:ascii="標楷體" w:eastAsia="標楷體"/>
      <w:kern w:val="2"/>
    </w:rPr>
  </w:style>
  <w:style w:type="character" w:styleId="aff2">
    <w:name w:val="footnote reference"/>
    <w:basedOn w:val="a8"/>
    <w:uiPriority w:val="99"/>
    <w:semiHidden/>
    <w:unhideWhenUsed/>
    <w:rsid w:val="003756BA"/>
    <w:rPr>
      <w:vertAlign w:val="superscript"/>
    </w:rPr>
  </w:style>
  <w:style w:type="paragraph" w:styleId="aff3">
    <w:name w:val="Plain Text"/>
    <w:basedOn w:val="a7"/>
    <w:link w:val="aff4"/>
    <w:uiPriority w:val="99"/>
    <w:unhideWhenUsed/>
    <w:rsid w:val="00E56E58"/>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rsid w:val="00E56E58"/>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E56E58"/>
    <w:rPr>
      <w:rFonts w:ascii="標楷體" w:eastAsia="標楷體" w:hAnsi="Arial"/>
      <w:b/>
      <w:bCs/>
      <w:kern w:val="32"/>
      <w:sz w:val="32"/>
      <w:szCs w:val="48"/>
    </w:rPr>
  </w:style>
  <w:style w:type="character" w:styleId="aff5">
    <w:name w:val="Emphasis"/>
    <w:basedOn w:val="a8"/>
    <w:uiPriority w:val="20"/>
    <w:qFormat/>
    <w:rsid w:val="00E56E58"/>
    <w:rPr>
      <w:i/>
      <w:iCs/>
    </w:rPr>
  </w:style>
  <w:style w:type="character" w:styleId="aff6">
    <w:name w:val="Strong"/>
    <w:basedOn w:val="a8"/>
    <w:uiPriority w:val="22"/>
    <w:qFormat/>
    <w:rsid w:val="00E56E58"/>
    <w:rPr>
      <w:b/>
      <w:bCs/>
    </w:rPr>
  </w:style>
  <w:style w:type="character" w:styleId="aff7">
    <w:name w:val="Placeholder Text"/>
    <w:basedOn w:val="a8"/>
    <w:uiPriority w:val="99"/>
    <w:semiHidden/>
    <w:rsid w:val="00E56E58"/>
    <w:rPr>
      <w:color w:val="808080"/>
    </w:rPr>
  </w:style>
  <w:style w:type="character" w:styleId="aff8">
    <w:name w:val="Unresolved Mention"/>
    <w:basedOn w:val="a8"/>
    <w:uiPriority w:val="99"/>
    <w:semiHidden/>
    <w:unhideWhenUsed/>
    <w:rsid w:val="00E56E58"/>
    <w:rPr>
      <w:color w:val="605E5C"/>
      <w:shd w:val="clear" w:color="auto" w:fill="E1DFDD"/>
    </w:rPr>
  </w:style>
  <w:style w:type="character" w:styleId="aff9">
    <w:name w:val="FollowedHyperlink"/>
    <w:basedOn w:val="a8"/>
    <w:uiPriority w:val="99"/>
    <w:semiHidden/>
    <w:unhideWhenUsed/>
    <w:rsid w:val="00E56E58"/>
    <w:rPr>
      <w:color w:val="800080" w:themeColor="followedHyperlink"/>
      <w:u w:val="single"/>
    </w:rPr>
  </w:style>
  <w:style w:type="character" w:customStyle="1" w:styleId="10">
    <w:name w:val="標題 1 字元"/>
    <w:basedOn w:val="a8"/>
    <w:link w:val="1"/>
    <w:rsid w:val="00E56E58"/>
    <w:rPr>
      <w:rFonts w:ascii="標楷體" w:eastAsia="標楷體" w:hAnsi="Arial"/>
      <w:bCs/>
      <w:kern w:val="32"/>
      <w:sz w:val="32"/>
      <w:szCs w:val="52"/>
    </w:rPr>
  </w:style>
  <w:style w:type="character" w:customStyle="1" w:styleId="40">
    <w:name w:val="標題 4 字元"/>
    <w:basedOn w:val="a8"/>
    <w:link w:val="4"/>
    <w:rsid w:val="00E56E58"/>
    <w:rPr>
      <w:rFonts w:ascii="標楷體" w:eastAsia="標楷體" w:hAnsi="Arial"/>
      <w:kern w:val="32"/>
      <w:sz w:val="32"/>
      <w:szCs w:val="36"/>
    </w:rPr>
  </w:style>
  <w:style w:type="character" w:customStyle="1" w:styleId="50">
    <w:name w:val="標題 5 字元"/>
    <w:basedOn w:val="a8"/>
    <w:link w:val="5"/>
    <w:rsid w:val="00E56E58"/>
    <w:rPr>
      <w:rFonts w:ascii="標楷體" w:eastAsia="標楷體" w:hAnsi="Arial"/>
      <w:bCs/>
      <w:kern w:val="32"/>
      <w:sz w:val="32"/>
      <w:szCs w:val="36"/>
    </w:rPr>
  </w:style>
  <w:style w:type="character" w:customStyle="1" w:styleId="60">
    <w:name w:val="標題 6 字元"/>
    <w:basedOn w:val="a8"/>
    <w:link w:val="6"/>
    <w:rsid w:val="00E56E58"/>
    <w:rPr>
      <w:rFonts w:ascii="標楷體" w:eastAsia="標楷體" w:hAnsi="Arial"/>
      <w:kern w:val="32"/>
      <w:sz w:val="32"/>
      <w:szCs w:val="36"/>
    </w:rPr>
  </w:style>
  <w:style w:type="character" w:customStyle="1" w:styleId="70">
    <w:name w:val="標題 7 字元"/>
    <w:basedOn w:val="a8"/>
    <w:link w:val="7"/>
    <w:rsid w:val="00E56E58"/>
    <w:rPr>
      <w:rFonts w:ascii="標楷體" w:eastAsia="標楷體" w:hAnsi="Arial"/>
      <w:bCs/>
      <w:kern w:val="32"/>
      <w:sz w:val="32"/>
      <w:szCs w:val="36"/>
    </w:rPr>
  </w:style>
  <w:style w:type="character" w:customStyle="1" w:styleId="80">
    <w:name w:val="標題 8 字元"/>
    <w:basedOn w:val="a8"/>
    <w:link w:val="8"/>
    <w:rsid w:val="00E56E58"/>
    <w:rPr>
      <w:rFonts w:ascii="標楷體" w:eastAsia="標楷體" w:hAnsi="Arial"/>
      <w:kern w:val="32"/>
      <w:sz w:val="32"/>
      <w:szCs w:val="36"/>
    </w:rPr>
  </w:style>
  <w:style w:type="character" w:customStyle="1" w:styleId="af6">
    <w:name w:val="本文縮排 字元"/>
    <w:basedOn w:val="a8"/>
    <w:link w:val="af5"/>
    <w:semiHidden/>
    <w:rsid w:val="00E56E58"/>
    <w:rPr>
      <w:rFonts w:ascii="標楷體" w:eastAsia="標楷體"/>
      <w:kern w:val="2"/>
      <w:sz w:val="32"/>
    </w:rPr>
  </w:style>
  <w:style w:type="character" w:customStyle="1" w:styleId="ae">
    <w:name w:val="章節附註文字 字元"/>
    <w:basedOn w:val="a8"/>
    <w:link w:val="ad"/>
    <w:semiHidden/>
    <w:rsid w:val="00E56E58"/>
    <w:rPr>
      <w:rFonts w:ascii="標楷體" w:eastAsia="標楷體"/>
      <w:snapToGrid w:val="0"/>
      <w:spacing w:val="10"/>
      <w:kern w:val="2"/>
      <w:sz w:val="32"/>
    </w:rPr>
  </w:style>
  <w:style w:type="character" w:customStyle="1" w:styleId="af9">
    <w:name w:val="頁尾 字元"/>
    <w:basedOn w:val="a8"/>
    <w:link w:val="af8"/>
    <w:rsid w:val="00E56E58"/>
    <w:rPr>
      <w:rFonts w:ascii="標楷體" w:eastAsia="標楷體"/>
      <w:kern w:val="2"/>
    </w:rPr>
  </w:style>
  <w:style w:type="character" w:customStyle="1" w:styleId="af1">
    <w:name w:val="頁首 字元"/>
    <w:basedOn w:val="a8"/>
    <w:link w:val="af0"/>
    <w:rsid w:val="00E56E58"/>
    <w:rPr>
      <w:rFonts w:ascii="標楷體" w:eastAsia="標楷體"/>
      <w:kern w:val="2"/>
    </w:rPr>
  </w:style>
  <w:style w:type="character" w:customStyle="1" w:styleId="ac">
    <w:name w:val="簽名 字元"/>
    <w:basedOn w:val="a8"/>
    <w:link w:val="ab"/>
    <w:semiHidden/>
    <w:rsid w:val="00E56E58"/>
    <w:rPr>
      <w:rFonts w:ascii="標楷體" w:eastAsia="標楷體"/>
      <w:b/>
      <w:snapToGrid w:val="0"/>
      <w:spacing w:val="10"/>
      <w:kern w:val="2"/>
      <w:sz w:val="36"/>
    </w:rPr>
  </w:style>
  <w:style w:type="paragraph" w:customStyle="1" w:styleId="msonormal0">
    <w:name w:val="msonormal"/>
    <w:basedOn w:val="a7"/>
    <w:rsid w:val="00E56E5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7"/>
    <w:rsid w:val="00E56E58"/>
    <w:pPr>
      <w:widowControl/>
      <w:overflowPunct/>
      <w:autoSpaceDE/>
      <w:autoSpaceDN/>
      <w:spacing w:before="100" w:beforeAutospacing="1" w:after="100" w:afterAutospacing="1"/>
      <w:jc w:val="left"/>
    </w:pPr>
    <w:rPr>
      <w:rFonts w:ascii="Times New Roman" w:eastAsia="新細明體"/>
      <w:color w:val="000000"/>
      <w:kern w:val="0"/>
      <w:sz w:val="20"/>
    </w:rPr>
  </w:style>
  <w:style w:type="paragraph" w:customStyle="1" w:styleId="font6">
    <w:name w:val="font6"/>
    <w:basedOn w:val="a7"/>
    <w:rsid w:val="00E56E58"/>
    <w:pPr>
      <w:widowControl/>
      <w:overflowPunct/>
      <w:autoSpaceDE/>
      <w:autoSpaceDN/>
      <w:spacing w:before="100" w:beforeAutospacing="1" w:after="100" w:afterAutospacing="1"/>
      <w:jc w:val="left"/>
    </w:pPr>
    <w:rPr>
      <w:rFonts w:hAnsi="標楷體" w:cs="新細明體"/>
      <w:color w:val="000000"/>
      <w:kern w:val="0"/>
      <w:sz w:val="20"/>
    </w:rPr>
  </w:style>
  <w:style w:type="paragraph" w:customStyle="1" w:styleId="font7">
    <w:name w:val="font7"/>
    <w:basedOn w:val="a7"/>
    <w:rsid w:val="00E56E58"/>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7"/>
    <w:rsid w:val="00E56E58"/>
    <w:pPr>
      <w:widowControl/>
      <w:pBdr>
        <w:top w:val="single" w:sz="8" w:space="0" w:color="auto"/>
        <w:right w:val="single" w:sz="8" w:space="0" w:color="auto"/>
      </w:pBdr>
      <w:shd w:val="clear" w:color="000000" w:fill="FDE9D9"/>
      <w:overflowPunct/>
      <w:autoSpaceDE/>
      <w:autoSpaceDN/>
      <w:spacing w:before="100" w:beforeAutospacing="1" w:after="100" w:afterAutospacing="1"/>
      <w:jc w:val="center"/>
    </w:pPr>
    <w:rPr>
      <w:rFonts w:hAnsi="標楷體" w:cs="新細明體"/>
      <w:kern w:val="0"/>
      <w:sz w:val="20"/>
    </w:rPr>
  </w:style>
  <w:style w:type="paragraph" w:customStyle="1" w:styleId="xl66">
    <w:name w:val="xl66"/>
    <w:basedOn w:val="a7"/>
    <w:rsid w:val="00E56E58"/>
    <w:pPr>
      <w:widowControl/>
      <w:pBdr>
        <w:bottom w:val="single" w:sz="8" w:space="0" w:color="auto"/>
        <w:right w:val="single" w:sz="8" w:space="0" w:color="auto"/>
      </w:pBdr>
      <w:shd w:val="clear" w:color="000000" w:fill="FDE9D9"/>
      <w:overflowPunct/>
      <w:autoSpaceDE/>
      <w:autoSpaceDN/>
      <w:spacing w:before="100" w:beforeAutospacing="1" w:after="100" w:afterAutospacing="1"/>
      <w:jc w:val="center"/>
    </w:pPr>
    <w:rPr>
      <w:rFonts w:hAnsi="標楷體" w:cs="新細明體"/>
      <w:kern w:val="0"/>
      <w:sz w:val="20"/>
    </w:rPr>
  </w:style>
  <w:style w:type="paragraph" w:customStyle="1" w:styleId="xl67">
    <w:name w:val="xl67"/>
    <w:basedOn w:val="a7"/>
    <w:rsid w:val="00E56E58"/>
    <w:pPr>
      <w:widowControl/>
      <w:pBdr>
        <w:bottom w:val="single" w:sz="8" w:space="0" w:color="auto"/>
        <w:right w:val="single" w:sz="8" w:space="0" w:color="auto"/>
      </w:pBdr>
      <w:shd w:val="clear" w:color="000000" w:fill="FDE9D9"/>
      <w:overflowPunct/>
      <w:autoSpaceDE/>
      <w:autoSpaceDN/>
      <w:spacing w:before="100" w:beforeAutospacing="1" w:after="100" w:afterAutospacing="1"/>
      <w:jc w:val="center"/>
    </w:pPr>
    <w:rPr>
      <w:rFonts w:ascii="Times New Roman" w:eastAsia="新細明體"/>
      <w:kern w:val="0"/>
      <w:sz w:val="20"/>
    </w:rPr>
  </w:style>
  <w:style w:type="paragraph" w:customStyle="1" w:styleId="xl68">
    <w:name w:val="xl68"/>
    <w:basedOn w:val="a7"/>
    <w:rsid w:val="00E56E58"/>
    <w:pPr>
      <w:widowControl/>
      <w:pBdr>
        <w:left w:val="single" w:sz="8" w:space="0" w:color="auto"/>
        <w:bottom w:val="single" w:sz="8" w:space="0" w:color="auto"/>
        <w:right w:val="single" w:sz="8" w:space="0" w:color="auto"/>
      </w:pBdr>
      <w:overflowPunct/>
      <w:autoSpaceDE/>
      <w:autoSpaceDN/>
      <w:spacing w:before="100" w:beforeAutospacing="1" w:after="100" w:afterAutospacing="1"/>
    </w:pPr>
    <w:rPr>
      <w:rFonts w:ascii="Times New Roman" w:eastAsia="新細明體"/>
      <w:kern w:val="0"/>
      <w:sz w:val="20"/>
    </w:rPr>
  </w:style>
  <w:style w:type="paragraph" w:customStyle="1" w:styleId="xl69">
    <w:name w:val="xl69"/>
    <w:basedOn w:val="a7"/>
    <w:rsid w:val="00E56E58"/>
    <w:pPr>
      <w:widowControl/>
      <w:pBdr>
        <w:bottom w:val="single" w:sz="8" w:space="0" w:color="auto"/>
        <w:right w:val="single" w:sz="8"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70">
    <w:name w:val="xl70"/>
    <w:basedOn w:val="a7"/>
    <w:rsid w:val="00E56E58"/>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71">
    <w:name w:val="xl71"/>
    <w:basedOn w:val="a7"/>
    <w:rsid w:val="00E56E58"/>
    <w:pPr>
      <w:widowControl/>
      <w:pBdr>
        <w:bottom w:val="single" w:sz="8" w:space="0" w:color="auto"/>
        <w:right w:val="single" w:sz="8" w:space="0" w:color="auto"/>
      </w:pBdr>
      <w:overflowPunct/>
      <w:autoSpaceDE/>
      <w:autoSpaceDN/>
      <w:spacing w:before="100" w:beforeAutospacing="1" w:after="100" w:afterAutospacing="1"/>
    </w:pPr>
    <w:rPr>
      <w:rFonts w:hAnsi="標楷體" w:cs="新細明體"/>
      <w:kern w:val="0"/>
      <w:sz w:val="20"/>
    </w:rPr>
  </w:style>
  <w:style w:type="paragraph" w:customStyle="1" w:styleId="xl72">
    <w:name w:val="xl72"/>
    <w:basedOn w:val="a7"/>
    <w:rsid w:val="00E56E58"/>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73">
    <w:name w:val="xl73"/>
    <w:basedOn w:val="a7"/>
    <w:rsid w:val="00E56E58"/>
    <w:pPr>
      <w:widowControl/>
      <w:pBdr>
        <w:bottom w:val="single" w:sz="8" w:space="0" w:color="auto"/>
        <w:right w:val="single" w:sz="8" w:space="0" w:color="auto"/>
      </w:pBdr>
      <w:overflowPunct/>
      <w:autoSpaceDE/>
      <w:autoSpaceDN/>
      <w:spacing w:before="100" w:beforeAutospacing="1" w:after="100" w:afterAutospacing="1"/>
      <w:jc w:val="center"/>
    </w:pPr>
    <w:rPr>
      <w:rFonts w:ascii="Times New Roman" w:eastAsia="新細明體"/>
      <w:kern w:val="0"/>
      <w:sz w:val="20"/>
    </w:rPr>
  </w:style>
  <w:style w:type="paragraph" w:customStyle="1" w:styleId="xl74">
    <w:name w:val="xl74"/>
    <w:basedOn w:val="a7"/>
    <w:rsid w:val="00E56E58"/>
    <w:pPr>
      <w:widowControl/>
      <w:pBdr>
        <w:right w:val="single" w:sz="8" w:space="0" w:color="auto"/>
      </w:pBdr>
      <w:shd w:val="clear" w:color="000000" w:fill="FDE9D9"/>
      <w:overflowPunct/>
      <w:autoSpaceDE/>
      <w:autoSpaceDN/>
      <w:spacing w:before="100" w:beforeAutospacing="1" w:after="100" w:afterAutospacing="1"/>
      <w:jc w:val="center"/>
    </w:pPr>
    <w:rPr>
      <w:rFonts w:hAnsi="標楷體" w:cs="新細明體"/>
      <w:kern w:val="0"/>
      <w:sz w:val="20"/>
    </w:rPr>
  </w:style>
  <w:style w:type="paragraph" w:customStyle="1" w:styleId="xl76">
    <w:name w:val="xl76"/>
    <w:basedOn w:val="a7"/>
    <w:rsid w:val="00E56E58"/>
    <w:pPr>
      <w:widowControl/>
      <w:pBdr>
        <w:top w:val="single" w:sz="8" w:space="0" w:color="auto"/>
        <w:left w:val="single" w:sz="8" w:space="0" w:color="auto"/>
        <w:right w:val="single" w:sz="8" w:space="0" w:color="auto"/>
      </w:pBdr>
      <w:shd w:val="clear" w:color="000000" w:fill="FDE9D9"/>
      <w:overflowPunct/>
      <w:autoSpaceDE/>
      <w:autoSpaceDN/>
      <w:spacing w:before="100" w:beforeAutospacing="1" w:after="100" w:afterAutospacing="1"/>
      <w:jc w:val="center"/>
    </w:pPr>
    <w:rPr>
      <w:rFonts w:hAnsi="標楷體" w:cs="新細明體"/>
      <w:kern w:val="0"/>
      <w:sz w:val="20"/>
    </w:rPr>
  </w:style>
  <w:style w:type="paragraph" w:customStyle="1" w:styleId="xl77">
    <w:name w:val="xl77"/>
    <w:basedOn w:val="a7"/>
    <w:rsid w:val="00E56E58"/>
    <w:pPr>
      <w:widowControl/>
      <w:pBdr>
        <w:left w:val="single" w:sz="8" w:space="0" w:color="auto"/>
        <w:bottom w:val="single" w:sz="8" w:space="0" w:color="auto"/>
        <w:right w:val="single" w:sz="8" w:space="0" w:color="auto"/>
      </w:pBdr>
      <w:shd w:val="clear" w:color="000000" w:fill="FDE9D9"/>
      <w:overflowPunct/>
      <w:autoSpaceDE/>
      <w:autoSpaceDN/>
      <w:spacing w:before="100" w:beforeAutospacing="1" w:after="100" w:afterAutospacing="1"/>
      <w:jc w:val="center"/>
    </w:pPr>
    <w:rPr>
      <w:rFonts w:hAnsi="標楷體" w:cs="新細明體"/>
      <w:kern w:val="0"/>
      <w:sz w:val="20"/>
    </w:rPr>
  </w:style>
  <w:style w:type="paragraph" w:customStyle="1" w:styleId="xl79">
    <w:name w:val="xl79"/>
    <w:basedOn w:val="a7"/>
    <w:rsid w:val="00E56E58"/>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75">
    <w:name w:val="xl75"/>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8"/>
      <w:szCs w:val="28"/>
    </w:rPr>
  </w:style>
  <w:style w:type="paragraph" w:customStyle="1" w:styleId="xl78">
    <w:name w:val="xl78"/>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w:eastAsia="新細明體" w:hAnsi="Arial" w:cs="Arial"/>
      <w:kern w:val="0"/>
      <w:sz w:val="28"/>
      <w:szCs w:val="28"/>
    </w:rPr>
  </w:style>
  <w:style w:type="paragraph" w:customStyle="1" w:styleId="xl80">
    <w:name w:val="xl80"/>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ascii="微軟正黑體" w:eastAsia="微軟正黑體" w:hAnsi="微軟正黑體" w:cs="新細明體"/>
      <w:kern w:val="0"/>
      <w:sz w:val="26"/>
      <w:szCs w:val="26"/>
    </w:rPr>
  </w:style>
  <w:style w:type="paragraph" w:customStyle="1" w:styleId="xl81">
    <w:name w:val="xl81"/>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6"/>
      <w:szCs w:val="26"/>
    </w:rPr>
  </w:style>
  <w:style w:type="paragraph" w:customStyle="1" w:styleId="xl82">
    <w:name w:val="xl82"/>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6"/>
      <w:szCs w:val="26"/>
    </w:rPr>
  </w:style>
  <w:style w:type="paragraph" w:customStyle="1" w:styleId="xl83">
    <w:name w:val="xl83"/>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8"/>
      <w:szCs w:val="28"/>
    </w:rPr>
  </w:style>
  <w:style w:type="paragraph" w:customStyle="1" w:styleId="xl84">
    <w:name w:val="xl84"/>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8"/>
      <w:szCs w:val="28"/>
    </w:rPr>
  </w:style>
  <w:style w:type="paragraph" w:customStyle="1" w:styleId="xl85">
    <w:name w:val="xl85"/>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Calibri" w:eastAsia="新細明體" w:hAnsi="Calibri" w:cs="Calibri"/>
      <w:kern w:val="0"/>
      <w:sz w:val="24"/>
      <w:szCs w:val="24"/>
    </w:rPr>
  </w:style>
  <w:style w:type="paragraph" w:customStyle="1" w:styleId="xl86">
    <w:name w:val="xl86"/>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7">
    <w:name w:val="xl87"/>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8">
    <w:name w:val="xl88"/>
    <w:basedOn w:val="a7"/>
    <w:rsid w:val="00E56E58"/>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pPr>
    <w:rPr>
      <w:rFonts w:ascii="微軟正黑體" w:eastAsia="微軟正黑體" w:hAnsi="微軟正黑體" w:cs="新細明體"/>
      <w:kern w:val="0"/>
      <w:sz w:val="28"/>
      <w:szCs w:val="28"/>
    </w:rPr>
  </w:style>
  <w:style w:type="paragraph" w:customStyle="1" w:styleId="xl89">
    <w:name w:val="xl89"/>
    <w:basedOn w:val="a7"/>
    <w:rsid w:val="00E56E58"/>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left"/>
    </w:pPr>
    <w:rPr>
      <w:rFonts w:ascii="微軟正黑體" w:eastAsia="微軟正黑體" w:hAnsi="微軟正黑體" w:cs="新細明體"/>
      <w:kern w:val="0"/>
      <w:sz w:val="28"/>
      <w:szCs w:val="28"/>
    </w:rPr>
  </w:style>
  <w:style w:type="paragraph" w:customStyle="1" w:styleId="xl90">
    <w:name w:val="xl90"/>
    <w:basedOn w:val="a7"/>
    <w:rsid w:val="00E56E58"/>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right"/>
    </w:pPr>
    <w:rPr>
      <w:rFonts w:ascii="微軟正黑體" w:eastAsia="微軟正黑體" w:hAnsi="微軟正黑體" w:cs="新細明體"/>
      <w:kern w:val="0"/>
      <w:sz w:val="28"/>
      <w:szCs w:val="28"/>
    </w:rPr>
  </w:style>
  <w:style w:type="paragraph" w:customStyle="1" w:styleId="xl91">
    <w:name w:val="xl91"/>
    <w:basedOn w:val="a7"/>
    <w:rsid w:val="00E56E58"/>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pPr>
    <w:rPr>
      <w:rFonts w:ascii="微軟正黑體" w:eastAsia="微軟正黑體" w:hAnsi="微軟正黑體" w:cs="新細明體"/>
      <w:kern w:val="0"/>
      <w:sz w:val="28"/>
      <w:szCs w:val="28"/>
    </w:rPr>
  </w:style>
  <w:style w:type="paragraph" w:customStyle="1" w:styleId="xl92">
    <w:name w:val="xl92"/>
    <w:basedOn w:val="a7"/>
    <w:rsid w:val="00E56E58"/>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left"/>
    </w:pPr>
    <w:rPr>
      <w:rFonts w:ascii="微軟正黑體" w:eastAsia="微軟正黑體" w:hAnsi="微軟正黑體" w:cs="新細明體"/>
      <w:kern w:val="0"/>
      <w:sz w:val="28"/>
      <w:szCs w:val="28"/>
    </w:rPr>
  </w:style>
  <w:style w:type="paragraph" w:customStyle="1" w:styleId="xl93">
    <w:name w:val="xl93"/>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ascii="微軟正黑體" w:eastAsia="微軟正黑體" w:hAnsi="微軟正黑體" w:cs="新細明體"/>
      <w:kern w:val="0"/>
      <w:sz w:val="28"/>
      <w:szCs w:val="28"/>
    </w:rPr>
  </w:style>
  <w:style w:type="paragraph" w:customStyle="1" w:styleId="xl94">
    <w:name w:val="xl94"/>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pPr>
    <w:rPr>
      <w:rFonts w:ascii="微軟正黑體" w:eastAsia="微軟正黑體" w:hAnsi="微軟正黑體" w:cs="新細明體"/>
      <w:kern w:val="0"/>
      <w:sz w:val="24"/>
      <w:szCs w:val="24"/>
    </w:rPr>
  </w:style>
  <w:style w:type="paragraph" w:customStyle="1" w:styleId="xl95">
    <w:name w:val="xl95"/>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6">
    <w:name w:val="xl96"/>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3">
    <w:name w:val="xl63"/>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4"/>
      <w:szCs w:val="24"/>
    </w:rPr>
  </w:style>
  <w:style w:type="paragraph" w:customStyle="1" w:styleId="xl64">
    <w:name w:val="xl64"/>
    <w:basedOn w:val="a7"/>
    <w:rsid w:val="00E56E5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styleId="HTML">
    <w:name w:val="HTML Preformatted"/>
    <w:basedOn w:val="a7"/>
    <w:link w:val="HTML0"/>
    <w:uiPriority w:val="99"/>
    <w:semiHidden/>
    <w:unhideWhenUsed/>
    <w:rsid w:val="00E56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E56E58"/>
    <w:rPr>
      <w:rFonts w:ascii="細明體" w:eastAsia="細明體" w:hAnsi="細明體" w:cs="細明體"/>
      <w:sz w:val="24"/>
      <w:szCs w:val="24"/>
    </w:rPr>
  </w:style>
  <w:style w:type="paragraph" w:customStyle="1" w:styleId="affa">
    <w:name w:val="分項段落"/>
    <w:basedOn w:val="a7"/>
    <w:rsid w:val="00E56E58"/>
    <w:rPr>
      <w:rFonts w:ascii="Times New Roman" w:eastAsia="新細明體"/>
    </w:rPr>
  </w:style>
  <w:style w:type="paragraph" w:styleId="a">
    <w:name w:val="List Bullet"/>
    <w:basedOn w:val="a7"/>
    <w:uiPriority w:val="99"/>
    <w:unhideWhenUsed/>
    <w:rsid w:val="00E56E58"/>
    <w:pPr>
      <w:numPr>
        <w:numId w:val="10"/>
      </w:numPr>
      <w:contextualSpacing/>
    </w:pPr>
  </w:style>
  <w:style w:type="character" w:styleId="affb">
    <w:name w:val="annotation reference"/>
    <w:basedOn w:val="a8"/>
    <w:uiPriority w:val="99"/>
    <w:semiHidden/>
    <w:unhideWhenUsed/>
    <w:rsid w:val="00E56E58"/>
    <w:rPr>
      <w:sz w:val="18"/>
      <w:szCs w:val="18"/>
    </w:rPr>
  </w:style>
  <w:style w:type="paragraph" w:styleId="affc">
    <w:name w:val="annotation text"/>
    <w:basedOn w:val="a7"/>
    <w:link w:val="affd"/>
    <w:uiPriority w:val="99"/>
    <w:semiHidden/>
    <w:unhideWhenUsed/>
    <w:rsid w:val="00E56E58"/>
  </w:style>
  <w:style w:type="character" w:customStyle="1" w:styleId="affd">
    <w:name w:val="註解文字 字元"/>
    <w:basedOn w:val="a8"/>
    <w:link w:val="affc"/>
    <w:uiPriority w:val="99"/>
    <w:semiHidden/>
    <w:rsid w:val="00E56E58"/>
    <w:rPr>
      <w:rFonts w:ascii="標楷體" w:eastAsia="標楷體"/>
      <w:kern w:val="2"/>
      <w:sz w:val="32"/>
    </w:rPr>
  </w:style>
  <w:style w:type="paragraph" w:styleId="affe">
    <w:name w:val="annotation subject"/>
    <w:basedOn w:val="affc"/>
    <w:next w:val="affc"/>
    <w:link w:val="afff"/>
    <w:uiPriority w:val="99"/>
    <w:semiHidden/>
    <w:unhideWhenUsed/>
    <w:rsid w:val="00E56E58"/>
    <w:rPr>
      <w:b/>
      <w:bCs/>
    </w:rPr>
  </w:style>
  <w:style w:type="character" w:customStyle="1" w:styleId="afff">
    <w:name w:val="註解主旨 字元"/>
    <w:basedOn w:val="affd"/>
    <w:link w:val="affe"/>
    <w:uiPriority w:val="99"/>
    <w:semiHidden/>
    <w:rsid w:val="00E56E58"/>
    <w:rPr>
      <w:rFonts w:ascii="標楷體" w:eastAsia="標楷體"/>
      <w:b/>
      <w:bCs/>
      <w:kern w:val="2"/>
      <w:sz w:val="32"/>
    </w:rPr>
  </w:style>
  <w:style w:type="character" w:customStyle="1" w:styleId="acopre1">
    <w:name w:val="acopre1"/>
    <w:basedOn w:val="a8"/>
    <w:rsid w:val="00E56E58"/>
  </w:style>
  <w:style w:type="character" w:customStyle="1" w:styleId="highlight">
    <w:name w:val="highlight"/>
    <w:basedOn w:val="a8"/>
    <w:rsid w:val="00E56E58"/>
  </w:style>
  <w:style w:type="character" w:customStyle="1" w:styleId="13">
    <w:name w:val="未解析的提及項目1"/>
    <w:basedOn w:val="a8"/>
    <w:uiPriority w:val="99"/>
    <w:semiHidden/>
    <w:unhideWhenUsed/>
    <w:rsid w:val="00E56E58"/>
    <w:rPr>
      <w:color w:val="605E5C"/>
      <w:shd w:val="clear" w:color="auto" w:fill="E1DFDD"/>
    </w:rPr>
  </w:style>
  <w:style w:type="paragraph" w:customStyle="1" w:styleId="xl97">
    <w:name w:val="xl97"/>
    <w:basedOn w:val="a7"/>
    <w:rsid w:val="00E56E58"/>
    <w:pPr>
      <w:widowControl/>
      <w:pBdr>
        <w:right w:val="single" w:sz="8" w:space="0" w:color="000000"/>
      </w:pBdr>
      <w:shd w:val="clear" w:color="000000" w:fill="FFFF00"/>
      <w:overflowPunct/>
      <w:autoSpaceDE/>
      <w:autoSpaceDN/>
      <w:spacing w:before="100" w:beforeAutospacing="1" w:after="100" w:afterAutospacing="1"/>
      <w:jc w:val="center"/>
    </w:pPr>
    <w:rPr>
      <w:rFonts w:hAnsi="標楷體" w:cs="新細明體"/>
      <w:color w:val="000000"/>
      <w:kern w:val="0"/>
      <w:sz w:val="20"/>
    </w:rPr>
  </w:style>
  <w:style w:type="paragraph" w:customStyle="1" w:styleId="xl98">
    <w:name w:val="xl98"/>
    <w:basedOn w:val="a7"/>
    <w:rsid w:val="00E56E58"/>
    <w:pPr>
      <w:widowControl/>
      <w:pBdr>
        <w:bottom w:val="single" w:sz="8" w:space="0" w:color="auto"/>
        <w:right w:val="single" w:sz="8" w:space="0" w:color="auto"/>
      </w:pBdr>
      <w:shd w:val="clear" w:color="000000" w:fill="FFFF00"/>
      <w:overflowPunct/>
      <w:autoSpaceDE/>
      <w:autoSpaceDN/>
      <w:spacing w:before="100" w:beforeAutospacing="1" w:after="100" w:afterAutospacing="1"/>
      <w:jc w:val="center"/>
    </w:pPr>
    <w:rPr>
      <w:rFonts w:hAnsi="標楷體" w:cs="新細明體"/>
      <w:kern w:val="0"/>
      <w:sz w:val="20"/>
    </w:rPr>
  </w:style>
  <w:style w:type="paragraph" w:customStyle="1" w:styleId="xl99">
    <w:name w:val="xl99"/>
    <w:basedOn w:val="a7"/>
    <w:rsid w:val="00E56E58"/>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Times New Roman" w:eastAsia="新細明體"/>
      <w:color w:val="000000"/>
      <w:kern w:val="0"/>
      <w:sz w:val="20"/>
    </w:rPr>
  </w:style>
  <w:style w:type="paragraph" w:customStyle="1" w:styleId="xl100">
    <w:name w:val="xl100"/>
    <w:basedOn w:val="a7"/>
    <w:rsid w:val="00E56E58"/>
    <w:pPr>
      <w:widowControl/>
      <w:pBdr>
        <w:bottom w:val="single" w:sz="8" w:space="0" w:color="000000"/>
        <w:right w:val="single" w:sz="8" w:space="0" w:color="000000"/>
      </w:pBdr>
      <w:shd w:val="clear" w:color="000000" w:fill="FFFF00"/>
      <w:overflowPunct/>
      <w:autoSpaceDE/>
      <w:autoSpaceDN/>
      <w:spacing w:before="100" w:beforeAutospacing="1" w:after="100" w:afterAutospacing="1"/>
      <w:jc w:val="center"/>
    </w:pPr>
    <w:rPr>
      <w:rFonts w:hAnsi="標楷體" w:cs="新細明體"/>
      <w:color w:val="FF0000"/>
      <w:kern w:val="0"/>
      <w:sz w:val="20"/>
    </w:rPr>
  </w:style>
  <w:style w:type="paragraph" w:customStyle="1" w:styleId="xl101">
    <w:name w:val="xl101"/>
    <w:basedOn w:val="a7"/>
    <w:rsid w:val="00E56E58"/>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ascii="Times New Roman" w:eastAsia="新細明體"/>
      <w:color w:val="000000"/>
      <w:kern w:val="0"/>
      <w:sz w:val="20"/>
    </w:rPr>
  </w:style>
  <w:style w:type="paragraph" w:customStyle="1" w:styleId="xl102">
    <w:name w:val="xl102"/>
    <w:basedOn w:val="a7"/>
    <w:rsid w:val="00E56E58"/>
    <w:pPr>
      <w:widowControl/>
      <w:pBdr>
        <w:bottom w:val="single" w:sz="8" w:space="0" w:color="auto"/>
        <w:right w:val="single" w:sz="8" w:space="0" w:color="auto"/>
      </w:pBdr>
      <w:shd w:val="clear" w:color="000000" w:fill="FFFF00"/>
      <w:overflowPunct/>
      <w:autoSpaceDE/>
      <w:autoSpaceDN/>
      <w:spacing w:before="100" w:beforeAutospacing="1" w:after="100" w:afterAutospacing="1"/>
      <w:jc w:val="center"/>
    </w:pPr>
    <w:rPr>
      <w:rFonts w:hAnsi="標楷體" w:cs="新細明體"/>
      <w:color w:val="FF0000"/>
      <w:kern w:val="0"/>
      <w:sz w:val="20"/>
    </w:rPr>
  </w:style>
  <w:style w:type="paragraph" w:customStyle="1" w:styleId="xl103">
    <w:name w:val="xl103"/>
    <w:basedOn w:val="a7"/>
    <w:rsid w:val="00E56E58"/>
    <w:pPr>
      <w:widowControl/>
      <w:pBdr>
        <w:bottom w:val="single" w:sz="8" w:space="0" w:color="auto"/>
        <w:right w:val="single" w:sz="8" w:space="0" w:color="auto"/>
      </w:pBdr>
      <w:shd w:val="clear" w:color="000000" w:fill="FFFF00"/>
      <w:overflowPunct/>
      <w:autoSpaceDE/>
      <w:autoSpaceDN/>
      <w:spacing w:before="100" w:beforeAutospacing="1" w:after="100" w:afterAutospacing="1"/>
      <w:jc w:val="center"/>
    </w:pPr>
    <w:rPr>
      <w:rFonts w:hAnsi="標楷體" w:cs="新細明體"/>
      <w:color w:val="FF0000"/>
      <w:kern w:val="0"/>
      <w:sz w:val="20"/>
    </w:rPr>
  </w:style>
  <w:style w:type="paragraph" w:customStyle="1" w:styleId="xl104">
    <w:name w:val="xl104"/>
    <w:basedOn w:val="a7"/>
    <w:rsid w:val="00E56E58"/>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color w:val="FF0000"/>
      <w:kern w:val="0"/>
      <w:sz w:val="20"/>
    </w:rPr>
  </w:style>
  <w:style w:type="paragraph" w:customStyle="1" w:styleId="TableContents">
    <w:name w:val="Table Contents"/>
    <w:basedOn w:val="a7"/>
    <w:rsid w:val="00E56E58"/>
    <w:pPr>
      <w:widowControl/>
      <w:suppressLineNumbers/>
      <w:suppressAutoHyphens/>
      <w:overflowPunct/>
      <w:autoSpaceDE/>
      <w:jc w:val="left"/>
      <w:textAlignment w:val="baseline"/>
    </w:pPr>
    <w:rPr>
      <w:rFonts w:ascii="Liberation Serif" w:eastAsia="新細明體" w:hAnsi="Liberation Serif" w:cs="Lucida Sans"/>
      <w:kern w:val="3"/>
      <w:sz w:val="24"/>
      <w:szCs w:val="24"/>
      <w:lang w:bidi="hi-IN"/>
    </w:rPr>
  </w:style>
  <w:style w:type="numbering" w:customStyle="1" w:styleId="LFO4">
    <w:name w:val="LFO4"/>
    <w:basedOn w:val="aa"/>
    <w:rsid w:val="00E56E58"/>
    <w:pPr>
      <w:numPr>
        <w:numId w:val="11"/>
      </w:numPr>
    </w:pPr>
  </w:style>
  <w:style w:type="paragraph" w:styleId="afff0">
    <w:name w:val="TOC Heading"/>
    <w:basedOn w:val="1"/>
    <w:next w:val="a7"/>
    <w:uiPriority w:val="39"/>
    <w:unhideWhenUsed/>
    <w:qFormat/>
    <w:rsid w:val="00E56E58"/>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laptop-visible">
    <w:name w:val="laptop-visible"/>
    <w:basedOn w:val="a7"/>
    <w:rsid w:val="00E56E5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E56E58"/>
    <w:pPr>
      <w:widowControl w:val="0"/>
      <w:autoSpaceDE w:val="0"/>
      <w:autoSpaceDN w:val="0"/>
      <w:adjustRightInd w:val="0"/>
    </w:pPr>
    <w:rPr>
      <w:rFonts w:ascii="微軟正黑體e.." w:eastAsia="微軟正黑體e.." w:cs="微軟正黑體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750E-5685-44D3-911A-97BC4AFA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2024-01-26T06:39:00Z</dcterms:created>
  <dcterms:modified xsi:type="dcterms:W3CDTF">2024-01-26T06:39:00Z</dcterms:modified>
</cp:coreProperties>
</file>