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EEFFEE"/>
  <w:body>
    <w:p w:rsidR="00D75644" w:rsidRPr="00730114" w:rsidRDefault="00D75644" w:rsidP="00F37D7B">
      <w:pPr>
        <w:pStyle w:val="af2"/>
        <w:rPr>
          <w:rFonts w:ascii="Times New Roman"/>
          <w:b w:val="0"/>
          <w:color w:val="000000" w:themeColor="text1"/>
        </w:rPr>
      </w:pPr>
      <w:bookmarkStart w:id="0" w:name="_Hlk121995102"/>
      <w:bookmarkEnd w:id="0"/>
      <w:r w:rsidRPr="00730114">
        <w:rPr>
          <w:rFonts w:ascii="Times New Roman"/>
          <w:b w:val="0"/>
          <w:color w:val="000000" w:themeColor="text1"/>
        </w:rPr>
        <w:t>調查報告</w:t>
      </w:r>
    </w:p>
    <w:p w:rsidR="00E25849" w:rsidRPr="00730114" w:rsidRDefault="00E25849" w:rsidP="00F55E2A">
      <w:pPr>
        <w:pStyle w:val="1"/>
        <w:wordWrap w:val="0"/>
        <w:rPr>
          <w:rFonts w:ascii="Times New Roman" w:hAnsi="Times New Roman"/>
          <w:color w:val="000000" w:themeColor="text1"/>
        </w:rPr>
      </w:pPr>
      <w:bookmarkStart w:id="1" w:name="_Toc524892368"/>
      <w:bookmarkStart w:id="2" w:name="_Toc524895638"/>
      <w:bookmarkStart w:id="3" w:name="_Toc524896184"/>
      <w:bookmarkStart w:id="4" w:name="_Toc524896214"/>
      <w:bookmarkStart w:id="5" w:name="_Toc524902720"/>
      <w:bookmarkStart w:id="6" w:name="_Toc525066139"/>
      <w:bookmarkStart w:id="7" w:name="_Toc525070829"/>
      <w:bookmarkStart w:id="8" w:name="_Toc525938369"/>
      <w:bookmarkStart w:id="9" w:name="_Toc525939217"/>
      <w:bookmarkStart w:id="10" w:name="_Toc525939722"/>
      <w:bookmarkStart w:id="11" w:name="_Toc421794865"/>
      <w:bookmarkStart w:id="12" w:name="_Toc422834150"/>
      <w:bookmarkStart w:id="13" w:name="_Toc529218256"/>
      <w:bookmarkStart w:id="14" w:name="_Toc529222679"/>
      <w:bookmarkStart w:id="15" w:name="_Toc529223101"/>
      <w:bookmarkStart w:id="16" w:name="_Toc529223852"/>
      <w:bookmarkStart w:id="17" w:name="_Toc529228248"/>
      <w:bookmarkStart w:id="18" w:name="_Toc2400384"/>
      <w:bookmarkStart w:id="19" w:name="_Toc4316179"/>
      <w:bookmarkStart w:id="20" w:name="_Toc4473320"/>
      <w:bookmarkStart w:id="21" w:name="_Toc69556887"/>
      <w:bookmarkStart w:id="22" w:name="_Toc69556936"/>
      <w:bookmarkStart w:id="23" w:name="_Toc69609810"/>
      <w:bookmarkStart w:id="24" w:name="_Toc70241806"/>
      <w:bookmarkStart w:id="25" w:name="_Toc70242195"/>
      <w:r w:rsidRPr="00730114">
        <w:rPr>
          <w:rFonts w:ascii="Times New Roman" w:hAnsi="Times New Roman"/>
          <w:color w:val="000000" w:themeColor="text1"/>
        </w:rPr>
        <w:t>案　　由：</w:t>
      </w:r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r w:rsidR="00F55E2A" w:rsidRPr="00730114">
        <w:rPr>
          <w:rFonts w:ascii="Times New Roman" w:hAnsi="Times New Roman"/>
          <w:color w:val="000000" w:themeColor="text1"/>
        </w:rPr>
        <w:t>據報載，</w:t>
      </w:r>
      <w:r w:rsidR="00F55E2A" w:rsidRPr="00730114">
        <w:rPr>
          <w:rFonts w:ascii="Times New Roman" w:hAnsi="Times New Roman"/>
          <w:color w:val="000000" w:themeColor="text1"/>
        </w:rPr>
        <w:t>112</w:t>
      </w:r>
      <w:r w:rsidR="00F55E2A" w:rsidRPr="00730114">
        <w:rPr>
          <w:rFonts w:ascii="Times New Roman" w:hAnsi="Times New Roman"/>
          <w:color w:val="000000" w:themeColor="text1"/>
        </w:rPr>
        <w:t>年</w:t>
      </w:r>
      <w:r w:rsidR="00F55E2A" w:rsidRPr="00730114">
        <w:rPr>
          <w:rFonts w:ascii="Times New Roman" w:hAnsi="Times New Roman"/>
          <w:color w:val="000000" w:themeColor="text1"/>
        </w:rPr>
        <w:t>7</w:t>
      </w:r>
      <w:r w:rsidR="00F55E2A" w:rsidRPr="00730114">
        <w:rPr>
          <w:rFonts w:ascii="Times New Roman" w:hAnsi="Times New Roman"/>
          <w:color w:val="000000" w:themeColor="text1"/>
        </w:rPr>
        <w:t>月</w:t>
      </w:r>
      <w:r w:rsidR="00F55E2A" w:rsidRPr="00730114">
        <w:rPr>
          <w:rFonts w:ascii="Times New Roman" w:hAnsi="Times New Roman"/>
          <w:color w:val="000000" w:themeColor="text1"/>
        </w:rPr>
        <w:t>8</w:t>
      </w:r>
      <w:r w:rsidR="00F55E2A" w:rsidRPr="00730114">
        <w:rPr>
          <w:rFonts w:ascii="Times New Roman" w:hAnsi="Times New Roman"/>
          <w:color w:val="000000" w:themeColor="text1"/>
        </w:rPr>
        <w:t>日晚間於臺北市大同區南京西路</w:t>
      </w:r>
      <w:r w:rsidR="00F55E2A" w:rsidRPr="00730114">
        <w:rPr>
          <w:rFonts w:ascii="Times New Roman" w:hAnsi="Times New Roman"/>
          <w:color w:val="000000" w:themeColor="text1"/>
        </w:rPr>
        <w:t>315</w:t>
      </w:r>
      <w:r w:rsidR="00F55E2A" w:rsidRPr="00730114">
        <w:rPr>
          <w:rFonts w:ascii="Times New Roman" w:hAnsi="Times New Roman"/>
          <w:color w:val="000000" w:themeColor="text1"/>
        </w:rPr>
        <w:t>號前道路出現長度約</w:t>
      </w:r>
      <w:r w:rsidR="00F55E2A" w:rsidRPr="00730114">
        <w:rPr>
          <w:rFonts w:ascii="Times New Roman" w:hAnsi="Times New Roman"/>
          <w:color w:val="000000" w:themeColor="text1"/>
        </w:rPr>
        <w:t>1.5</w:t>
      </w:r>
      <w:r w:rsidR="00F55E2A" w:rsidRPr="00730114">
        <w:rPr>
          <w:rFonts w:ascii="Times New Roman" w:hAnsi="Times New Roman"/>
          <w:color w:val="000000" w:themeColor="text1"/>
        </w:rPr>
        <w:t>公尺，寬約</w:t>
      </w:r>
      <w:r w:rsidR="00F55E2A" w:rsidRPr="00730114">
        <w:rPr>
          <w:rFonts w:ascii="Times New Roman" w:hAnsi="Times New Roman"/>
          <w:color w:val="000000" w:themeColor="text1"/>
        </w:rPr>
        <w:t>1</w:t>
      </w:r>
      <w:r w:rsidR="00F55E2A" w:rsidRPr="00730114">
        <w:rPr>
          <w:rFonts w:ascii="Times New Roman" w:hAnsi="Times New Roman"/>
          <w:color w:val="000000" w:themeColor="text1"/>
        </w:rPr>
        <w:t>公尺，深度約</w:t>
      </w:r>
      <w:r w:rsidR="00F55E2A" w:rsidRPr="00730114">
        <w:rPr>
          <w:rFonts w:ascii="Times New Roman" w:hAnsi="Times New Roman"/>
          <w:color w:val="000000" w:themeColor="text1"/>
        </w:rPr>
        <w:t>1</w:t>
      </w:r>
      <w:r w:rsidR="00F55E2A" w:rsidRPr="00730114">
        <w:rPr>
          <w:rFonts w:ascii="Times New Roman" w:hAnsi="Times New Roman"/>
          <w:color w:val="000000" w:themeColor="text1"/>
        </w:rPr>
        <w:t>公尺之坑洞，經臺北市政府派員檢視無管線破裂情況，即先行灌漿回填復舊，</w:t>
      </w:r>
      <w:proofErr w:type="gramStart"/>
      <w:r w:rsidR="00F55E2A" w:rsidRPr="00730114">
        <w:rPr>
          <w:rFonts w:ascii="Times New Roman" w:hAnsi="Times New Roman"/>
          <w:color w:val="000000" w:themeColor="text1"/>
        </w:rPr>
        <w:t>詎</w:t>
      </w:r>
      <w:proofErr w:type="gramEnd"/>
      <w:r w:rsidR="00F55E2A" w:rsidRPr="00730114">
        <w:rPr>
          <w:rFonts w:ascii="Times New Roman" w:hAnsi="Times New Roman"/>
          <w:color w:val="000000" w:themeColor="text1"/>
        </w:rPr>
        <w:t>於同年月</w:t>
      </w:r>
      <w:r w:rsidR="00F55E2A" w:rsidRPr="00730114">
        <w:rPr>
          <w:rFonts w:ascii="Times New Roman" w:hAnsi="Times New Roman"/>
          <w:color w:val="000000" w:themeColor="text1"/>
        </w:rPr>
        <w:t>10</w:t>
      </w:r>
      <w:r w:rsidR="00F55E2A" w:rsidRPr="00730114">
        <w:rPr>
          <w:rFonts w:ascii="Times New Roman" w:hAnsi="Times New Roman"/>
          <w:color w:val="000000" w:themeColor="text1"/>
        </w:rPr>
        <w:t>日凌晨再度出現新漏水點，且坍塌範圍擴大，經該府初步鑑定結果，係因該府工務局衛生下水道工程處之地下管線破損造成，於進行地下</w:t>
      </w:r>
      <w:proofErr w:type="gramStart"/>
      <w:r w:rsidR="00F55E2A" w:rsidRPr="00730114">
        <w:rPr>
          <w:rFonts w:ascii="Times New Roman" w:hAnsi="Times New Roman"/>
          <w:color w:val="000000" w:themeColor="text1"/>
        </w:rPr>
        <w:t>館線改管</w:t>
      </w:r>
      <w:proofErr w:type="gramEnd"/>
      <w:r w:rsidR="00F55E2A" w:rsidRPr="00730114">
        <w:rPr>
          <w:rFonts w:ascii="Times New Roman" w:hAnsi="Times New Roman"/>
          <w:color w:val="000000" w:themeColor="text1"/>
        </w:rPr>
        <w:t>作業後，再度辦理路面鋪設復舊，並持續監測坍塌範圍及周邊建物安全。究竟造成此處坍塌之原因為何？是否單純因地下管線破損所致？於第一時間發現坑洞時，檢測作業與程序是否完備？近日臺北市持續高溫，且偶有地震發生，是否造成地下管線折損？相關單位如何確保經管之地下管線正常運作等疑義，均有待查明</w:t>
      </w:r>
      <w:proofErr w:type="gramStart"/>
      <w:r w:rsidR="00F55E2A" w:rsidRPr="00730114">
        <w:rPr>
          <w:rFonts w:ascii="Times New Roman" w:hAnsi="Times New Roman"/>
          <w:color w:val="000000" w:themeColor="text1"/>
        </w:rPr>
        <w:t>釐</w:t>
      </w:r>
      <w:proofErr w:type="gramEnd"/>
      <w:r w:rsidR="00F55E2A" w:rsidRPr="00730114">
        <w:rPr>
          <w:rFonts w:ascii="Times New Roman" w:hAnsi="Times New Roman"/>
          <w:color w:val="000000" w:themeColor="text1"/>
        </w:rPr>
        <w:t>清案。</w:t>
      </w:r>
    </w:p>
    <w:p w:rsidR="00E25849" w:rsidRPr="00730114" w:rsidRDefault="00E25849" w:rsidP="004E05A1">
      <w:pPr>
        <w:pStyle w:val="1"/>
        <w:ind w:left="2380" w:hanging="2380"/>
        <w:rPr>
          <w:rFonts w:ascii="Times New Roman" w:hAnsi="Times New Roman"/>
          <w:color w:val="000000" w:themeColor="text1"/>
        </w:rPr>
      </w:pPr>
      <w:bookmarkStart w:id="26" w:name="_Toc524895646"/>
      <w:bookmarkStart w:id="27" w:name="_Toc524896192"/>
      <w:bookmarkStart w:id="28" w:name="_Toc524896222"/>
      <w:bookmarkStart w:id="29" w:name="_Toc524902729"/>
      <w:bookmarkStart w:id="30" w:name="_Toc525066145"/>
      <w:bookmarkStart w:id="31" w:name="_Toc525070836"/>
      <w:bookmarkStart w:id="32" w:name="_Toc525938376"/>
      <w:bookmarkStart w:id="33" w:name="_Toc525939224"/>
      <w:bookmarkStart w:id="34" w:name="_Toc525939729"/>
      <w:bookmarkStart w:id="35" w:name="_Toc529218269"/>
      <w:bookmarkStart w:id="36" w:name="_Toc529222686"/>
      <w:bookmarkStart w:id="37" w:name="_Toc529223108"/>
      <w:bookmarkStart w:id="38" w:name="_Toc529223859"/>
      <w:bookmarkStart w:id="39" w:name="_Toc529228262"/>
      <w:bookmarkStart w:id="40" w:name="_Toc2400392"/>
      <w:bookmarkStart w:id="41" w:name="_Toc4316186"/>
      <w:bookmarkStart w:id="42" w:name="_Toc4473327"/>
      <w:bookmarkStart w:id="43" w:name="_Toc69556894"/>
      <w:bookmarkStart w:id="44" w:name="_Toc69556943"/>
      <w:bookmarkStart w:id="45" w:name="_Toc69609817"/>
      <w:bookmarkStart w:id="46" w:name="_Toc70241813"/>
      <w:bookmarkStart w:id="47" w:name="_Toc70242202"/>
      <w:bookmarkStart w:id="48" w:name="_Toc421794872"/>
      <w:bookmarkStart w:id="49" w:name="_Toc422834157"/>
      <w:r w:rsidRPr="00730114">
        <w:rPr>
          <w:rFonts w:ascii="Times New Roman" w:hAnsi="Times New Roman"/>
          <w:color w:val="000000" w:themeColor="text1"/>
        </w:rPr>
        <w:t>調查意見：</w:t>
      </w:r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  <w:bookmarkEnd w:id="49"/>
    </w:p>
    <w:p w:rsidR="00E3584A" w:rsidRPr="00730114" w:rsidRDefault="00E3584A" w:rsidP="00A639F4">
      <w:pPr>
        <w:pStyle w:val="10"/>
        <w:ind w:left="680" w:firstLine="680"/>
        <w:rPr>
          <w:rFonts w:ascii="Times New Roman"/>
          <w:snapToGrid w:val="0"/>
          <w:color w:val="000000" w:themeColor="text1"/>
          <w:kern w:val="0"/>
        </w:rPr>
      </w:pPr>
      <w:bookmarkStart w:id="50" w:name="_Toc524902730"/>
      <w:r w:rsidRPr="00730114">
        <w:rPr>
          <w:rFonts w:ascii="Times New Roman"/>
          <w:snapToGrid w:val="0"/>
          <w:color w:val="000000" w:themeColor="text1"/>
        </w:rPr>
        <w:t>據報載，臺北市大同區南京西路</w:t>
      </w:r>
      <w:r w:rsidRPr="00730114">
        <w:rPr>
          <w:rFonts w:ascii="Times New Roman"/>
          <w:snapToGrid w:val="0"/>
          <w:color w:val="000000" w:themeColor="text1"/>
        </w:rPr>
        <w:t>315</w:t>
      </w:r>
      <w:r w:rsidRPr="00730114">
        <w:rPr>
          <w:rFonts w:ascii="Times New Roman"/>
          <w:snapToGrid w:val="0"/>
          <w:color w:val="000000" w:themeColor="text1"/>
        </w:rPr>
        <w:t>號前道路</w:t>
      </w:r>
      <w:r w:rsidR="009002A5" w:rsidRPr="00730114">
        <w:rPr>
          <w:rFonts w:ascii="Times New Roman"/>
          <w:snapToGrid w:val="0"/>
          <w:color w:val="000000" w:themeColor="text1"/>
        </w:rPr>
        <w:t>於</w:t>
      </w:r>
      <w:r w:rsidR="008711C8" w:rsidRPr="00730114">
        <w:rPr>
          <w:rFonts w:ascii="Times New Roman"/>
          <w:snapToGrid w:val="0"/>
          <w:color w:val="000000" w:themeColor="text1"/>
        </w:rPr>
        <w:t>民國（下同）</w:t>
      </w:r>
      <w:r w:rsidR="009002A5" w:rsidRPr="00730114">
        <w:rPr>
          <w:rFonts w:ascii="Times New Roman"/>
          <w:snapToGrid w:val="0"/>
          <w:color w:val="000000" w:themeColor="text1"/>
        </w:rPr>
        <w:t>112</w:t>
      </w:r>
      <w:r w:rsidR="009002A5" w:rsidRPr="00730114">
        <w:rPr>
          <w:rFonts w:ascii="Times New Roman"/>
          <w:snapToGrid w:val="0"/>
          <w:color w:val="000000" w:themeColor="text1"/>
        </w:rPr>
        <w:t>年</w:t>
      </w:r>
      <w:r w:rsidR="009002A5" w:rsidRPr="00730114">
        <w:rPr>
          <w:rFonts w:ascii="Times New Roman"/>
          <w:snapToGrid w:val="0"/>
          <w:color w:val="000000" w:themeColor="text1"/>
        </w:rPr>
        <w:t>7</w:t>
      </w:r>
      <w:r w:rsidR="009002A5" w:rsidRPr="00730114">
        <w:rPr>
          <w:rFonts w:ascii="Times New Roman"/>
          <w:snapToGrid w:val="0"/>
          <w:color w:val="000000" w:themeColor="text1"/>
        </w:rPr>
        <w:t>月</w:t>
      </w:r>
      <w:r w:rsidR="009002A5" w:rsidRPr="00730114">
        <w:rPr>
          <w:rFonts w:ascii="Times New Roman"/>
          <w:snapToGrid w:val="0"/>
          <w:color w:val="000000" w:themeColor="text1"/>
        </w:rPr>
        <w:t>8</w:t>
      </w:r>
      <w:r w:rsidR="009002A5" w:rsidRPr="00730114">
        <w:rPr>
          <w:rFonts w:ascii="Times New Roman"/>
          <w:snapToGrid w:val="0"/>
          <w:color w:val="000000" w:themeColor="text1"/>
        </w:rPr>
        <w:t>日晚間</w:t>
      </w:r>
      <w:r w:rsidRPr="00730114">
        <w:rPr>
          <w:rFonts w:ascii="Times New Roman"/>
          <w:snapToGrid w:val="0"/>
          <w:color w:val="000000" w:themeColor="text1"/>
        </w:rPr>
        <w:t>出現長度約</w:t>
      </w:r>
      <w:r w:rsidRPr="00730114">
        <w:rPr>
          <w:rFonts w:ascii="Times New Roman"/>
          <w:snapToGrid w:val="0"/>
          <w:color w:val="000000" w:themeColor="text1"/>
        </w:rPr>
        <w:t>1.5</w:t>
      </w:r>
      <w:r w:rsidRPr="00730114">
        <w:rPr>
          <w:rFonts w:ascii="Times New Roman"/>
          <w:snapToGrid w:val="0"/>
          <w:color w:val="000000" w:themeColor="text1"/>
        </w:rPr>
        <w:t>公尺，寬約</w:t>
      </w:r>
      <w:r w:rsidRPr="00730114">
        <w:rPr>
          <w:rFonts w:ascii="Times New Roman"/>
          <w:snapToGrid w:val="0"/>
          <w:color w:val="000000" w:themeColor="text1"/>
        </w:rPr>
        <w:t>1</w:t>
      </w:r>
      <w:r w:rsidRPr="00730114">
        <w:rPr>
          <w:rFonts w:ascii="Times New Roman"/>
          <w:snapToGrid w:val="0"/>
          <w:color w:val="000000" w:themeColor="text1"/>
        </w:rPr>
        <w:t>公尺，深度約</w:t>
      </w:r>
      <w:r w:rsidRPr="00730114">
        <w:rPr>
          <w:rFonts w:ascii="Times New Roman"/>
          <w:snapToGrid w:val="0"/>
          <w:color w:val="000000" w:themeColor="text1"/>
        </w:rPr>
        <w:t>1</w:t>
      </w:r>
      <w:r w:rsidRPr="00730114">
        <w:rPr>
          <w:rFonts w:ascii="Times New Roman"/>
          <w:snapToGrid w:val="0"/>
          <w:color w:val="000000" w:themeColor="text1"/>
        </w:rPr>
        <w:t>公尺之坑洞，經臺北市政府派員檢視無管線破裂情況，即先行灌漿回填復舊，</w:t>
      </w:r>
      <w:proofErr w:type="gramStart"/>
      <w:r w:rsidRPr="00730114">
        <w:rPr>
          <w:rFonts w:ascii="Times New Roman"/>
          <w:snapToGrid w:val="0"/>
          <w:color w:val="000000" w:themeColor="text1"/>
        </w:rPr>
        <w:t>詎</w:t>
      </w:r>
      <w:proofErr w:type="gramEnd"/>
      <w:r w:rsidRPr="00730114">
        <w:rPr>
          <w:rFonts w:ascii="Times New Roman"/>
          <w:snapToGrid w:val="0"/>
          <w:color w:val="000000" w:themeColor="text1"/>
        </w:rPr>
        <w:t>於同年月</w:t>
      </w:r>
      <w:r w:rsidRPr="00730114">
        <w:rPr>
          <w:rFonts w:ascii="Times New Roman"/>
          <w:snapToGrid w:val="0"/>
          <w:color w:val="000000" w:themeColor="text1"/>
        </w:rPr>
        <w:t>10</w:t>
      </w:r>
      <w:r w:rsidRPr="00730114">
        <w:rPr>
          <w:rFonts w:ascii="Times New Roman"/>
          <w:snapToGrid w:val="0"/>
          <w:color w:val="000000" w:themeColor="text1"/>
        </w:rPr>
        <w:t>日凌晨再度出現新漏水點，且坍塌範圍擴大。此後，臺北市又陸續發生南港路</w:t>
      </w:r>
      <w:r w:rsidRPr="00730114">
        <w:rPr>
          <w:rFonts w:ascii="Times New Roman"/>
          <w:snapToGrid w:val="0"/>
          <w:color w:val="000000" w:themeColor="text1"/>
        </w:rPr>
        <w:t>3</w:t>
      </w:r>
      <w:r w:rsidRPr="00730114">
        <w:rPr>
          <w:rFonts w:ascii="Times New Roman"/>
          <w:snapToGrid w:val="0"/>
          <w:color w:val="000000" w:themeColor="text1"/>
        </w:rPr>
        <w:t>段</w:t>
      </w:r>
      <w:r w:rsidRPr="00730114">
        <w:rPr>
          <w:rFonts w:ascii="Times New Roman"/>
          <w:snapToGrid w:val="0"/>
          <w:color w:val="000000" w:themeColor="text1"/>
        </w:rPr>
        <w:t>47</w:t>
      </w:r>
      <w:r w:rsidRPr="00730114">
        <w:rPr>
          <w:rFonts w:ascii="Times New Roman"/>
          <w:snapToGrid w:val="0"/>
          <w:color w:val="000000" w:themeColor="text1"/>
        </w:rPr>
        <w:t>巷與昆陽街</w:t>
      </w:r>
      <w:r w:rsidRPr="00730114">
        <w:rPr>
          <w:rFonts w:ascii="Times New Roman"/>
          <w:snapToGrid w:val="0"/>
          <w:color w:val="000000" w:themeColor="text1"/>
        </w:rPr>
        <w:t>60</w:t>
      </w:r>
      <w:r w:rsidRPr="00730114">
        <w:rPr>
          <w:rFonts w:ascii="Times New Roman"/>
          <w:snapToGrid w:val="0"/>
          <w:color w:val="000000" w:themeColor="text1"/>
        </w:rPr>
        <w:t>巷交叉口、民生東路二段</w:t>
      </w:r>
      <w:r w:rsidRPr="00730114">
        <w:rPr>
          <w:rFonts w:ascii="Times New Roman"/>
          <w:snapToGrid w:val="0"/>
          <w:color w:val="000000" w:themeColor="text1"/>
        </w:rPr>
        <w:t>159</w:t>
      </w:r>
      <w:r w:rsidRPr="00730114">
        <w:rPr>
          <w:rFonts w:ascii="Times New Roman"/>
          <w:snapToGrid w:val="0"/>
          <w:color w:val="000000" w:themeColor="text1"/>
        </w:rPr>
        <w:t>巷巷口、大同區赤峰街</w:t>
      </w:r>
      <w:r w:rsidRPr="00730114">
        <w:rPr>
          <w:rFonts w:ascii="Times New Roman"/>
          <w:snapToGrid w:val="0"/>
          <w:color w:val="000000" w:themeColor="text1"/>
        </w:rPr>
        <w:t>8</w:t>
      </w:r>
      <w:r w:rsidRPr="00730114">
        <w:rPr>
          <w:rFonts w:ascii="Times New Roman"/>
          <w:snapToGrid w:val="0"/>
          <w:color w:val="000000" w:themeColor="text1"/>
        </w:rPr>
        <w:t>巷巷口等多起類似路面塌陷案件</w:t>
      </w:r>
      <w:r w:rsidRPr="00730114">
        <w:rPr>
          <w:rFonts w:ascii="Times New Roman"/>
          <w:snapToGrid w:val="0"/>
          <w:color w:val="000000" w:themeColor="text1"/>
          <w:kern w:val="0"/>
        </w:rPr>
        <w:t>。</w:t>
      </w:r>
    </w:p>
    <w:p w:rsidR="004F6710" w:rsidRPr="00730114" w:rsidRDefault="00E3584A" w:rsidP="00A639F4">
      <w:pPr>
        <w:pStyle w:val="10"/>
        <w:ind w:left="680" w:firstLine="680"/>
        <w:rPr>
          <w:rFonts w:ascii="Times New Roman"/>
          <w:color w:val="000000" w:themeColor="text1"/>
        </w:rPr>
      </w:pPr>
      <w:r w:rsidRPr="00730114">
        <w:rPr>
          <w:rFonts w:ascii="Times New Roman"/>
          <w:color w:val="000000" w:themeColor="text1"/>
        </w:rPr>
        <w:t>案經本院調閱臺北市政府相關卷證資料，並於</w:t>
      </w:r>
      <w:r w:rsidRPr="00730114">
        <w:rPr>
          <w:rFonts w:ascii="Times New Roman"/>
          <w:color w:val="000000" w:themeColor="text1"/>
        </w:rPr>
        <w:t>112</w:t>
      </w:r>
      <w:r w:rsidRPr="00730114">
        <w:rPr>
          <w:rFonts w:ascii="Times New Roman"/>
          <w:color w:val="000000" w:themeColor="text1"/>
        </w:rPr>
        <w:t>年</w:t>
      </w:r>
      <w:r w:rsidRPr="00730114">
        <w:rPr>
          <w:rFonts w:ascii="Times New Roman"/>
          <w:color w:val="000000" w:themeColor="text1"/>
        </w:rPr>
        <w:t>9</w:t>
      </w:r>
      <w:r w:rsidRPr="00730114">
        <w:rPr>
          <w:rFonts w:ascii="Times New Roman"/>
          <w:color w:val="000000" w:themeColor="text1"/>
        </w:rPr>
        <w:t>月</w:t>
      </w:r>
      <w:r w:rsidRPr="00730114">
        <w:rPr>
          <w:rFonts w:ascii="Times New Roman"/>
          <w:color w:val="000000" w:themeColor="text1"/>
        </w:rPr>
        <w:t>26</w:t>
      </w:r>
      <w:r w:rsidRPr="00730114">
        <w:rPr>
          <w:rFonts w:ascii="Times New Roman"/>
          <w:color w:val="000000" w:themeColor="text1"/>
        </w:rPr>
        <w:t>日詢問臺北市政府工務局</w:t>
      </w:r>
      <w:r w:rsidR="00E5172E" w:rsidRPr="00730114">
        <w:rPr>
          <w:rFonts w:hAnsi="標楷體" w:hint="eastAsia"/>
          <w:color w:val="000000" w:themeColor="text1"/>
        </w:rPr>
        <w:t>（</w:t>
      </w:r>
      <w:r w:rsidRPr="00730114">
        <w:rPr>
          <w:rFonts w:ascii="Times New Roman"/>
          <w:color w:val="000000" w:themeColor="text1"/>
        </w:rPr>
        <w:t>下稱工務局）局長黃</w:t>
      </w:r>
      <w:r w:rsidR="00D541E9" w:rsidRPr="00730114">
        <w:rPr>
          <w:rFonts w:hAnsi="標楷體" w:hint="eastAsia"/>
          <w:color w:val="000000" w:themeColor="text1"/>
        </w:rPr>
        <w:t>○</w:t>
      </w:r>
      <w:r w:rsidRPr="00730114">
        <w:rPr>
          <w:rFonts w:ascii="Times New Roman"/>
          <w:color w:val="000000" w:themeColor="text1"/>
        </w:rPr>
        <w:t>平、工務局總工程司李</w:t>
      </w:r>
      <w:r w:rsidR="00D541E9" w:rsidRPr="00730114">
        <w:rPr>
          <w:rFonts w:hAnsi="標楷體" w:hint="eastAsia"/>
          <w:color w:val="000000" w:themeColor="text1"/>
        </w:rPr>
        <w:t>○</w:t>
      </w:r>
      <w:r w:rsidRPr="00730114">
        <w:rPr>
          <w:rFonts w:ascii="Times New Roman"/>
          <w:color w:val="000000" w:themeColor="text1"/>
        </w:rPr>
        <w:t>芳、道路挖掘管理中心主任陳</w:t>
      </w:r>
      <w:r w:rsidR="00D541E9" w:rsidRPr="00730114">
        <w:rPr>
          <w:rFonts w:hAnsi="標楷體" w:hint="eastAsia"/>
          <w:color w:val="000000" w:themeColor="text1"/>
        </w:rPr>
        <w:t>○</w:t>
      </w:r>
      <w:r w:rsidRPr="00730114">
        <w:rPr>
          <w:rFonts w:ascii="Times New Roman"/>
          <w:color w:val="000000" w:themeColor="text1"/>
        </w:rPr>
        <w:t>志、衛生下水道工程處</w:t>
      </w:r>
      <w:r w:rsidR="00E5172E" w:rsidRPr="00730114">
        <w:rPr>
          <w:rFonts w:hAnsi="標楷體" w:hint="eastAsia"/>
          <w:color w:val="000000" w:themeColor="text1"/>
        </w:rPr>
        <w:t>（</w:t>
      </w:r>
      <w:r w:rsidRPr="00730114">
        <w:rPr>
          <w:rFonts w:ascii="Times New Roman"/>
          <w:color w:val="000000" w:themeColor="text1"/>
        </w:rPr>
        <w:t>下稱衛工處）處長程</w:t>
      </w:r>
      <w:r w:rsidR="00D541E9" w:rsidRPr="00730114">
        <w:rPr>
          <w:rFonts w:hAnsi="標楷體" w:hint="eastAsia"/>
          <w:color w:val="000000" w:themeColor="text1"/>
        </w:rPr>
        <w:t>○</w:t>
      </w:r>
      <w:r w:rsidRPr="00730114">
        <w:rPr>
          <w:rFonts w:ascii="Times New Roman"/>
          <w:color w:val="000000" w:themeColor="text1"/>
        </w:rPr>
        <w:t>嘉、</w:t>
      </w:r>
      <w:r w:rsidRPr="00730114">
        <w:rPr>
          <w:rFonts w:ascii="Times New Roman"/>
          <w:color w:val="000000" w:themeColor="text1"/>
        </w:rPr>
        <w:lastRenderedPageBreak/>
        <w:t>衛工處總工程司陳</w:t>
      </w:r>
      <w:r w:rsidR="00D541E9" w:rsidRPr="00730114">
        <w:rPr>
          <w:rFonts w:hAnsi="標楷體" w:hint="eastAsia"/>
          <w:color w:val="000000" w:themeColor="text1"/>
        </w:rPr>
        <w:t>○</w:t>
      </w:r>
      <w:r w:rsidRPr="00730114">
        <w:rPr>
          <w:rFonts w:ascii="Times New Roman"/>
          <w:color w:val="000000" w:themeColor="text1"/>
        </w:rPr>
        <w:t>予、新建工程處</w:t>
      </w:r>
      <w:r w:rsidR="00E5172E" w:rsidRPr="00730114">
        <w:rPr>
          <w:rFonts w:hAnsi="標楷體" w:hint="eastAsia"/>
          <w:color w:val="000000" w:themeColor="text1"/>
        </w:rPr>
        <w:t>（</w:t>
      </w:r>
      <w:r w:rsidRPr="00730114">
        <w:rPr>
          <w:rFonts w:ascii="Times New Roman"/>
          <w:color w:val="000000" w:themeColor="text1"/>
        </w:rPr>
        <w:t>下稱新工處）處長林</w:t>
      </w:r>
      <w:r w:rsidR="00D541E9" w:rsidRPr="00730114">
        <w:rPr>
          <w:rFonts w:hAnsi="標楷體" w:hint="eastAsia"/>
          <w:color w:val="000000" w:themeColor="text1"/>
        </w:rPr>
        <w:t>○</w:t>
      </w:r>
      <w:r w:rsidRPr="00730114">
        <w:rPr>
          <w:rFonts w:ascii="Times New Roman"/>
          <w:color w:val="000000" w:themeColor="text1"/>
        </w:rPr>
        <w:t>虎等相關人員，並聽取衛</w:t>
      </w:r>
      <w:proofErr w:type="gramStart"/>
      <w:r w:rsidRPr="00730114">
        <w:rPr>
          <w:rFonts w:ascii="Times New Roman"/>
          <w:color w:val="000000" w:themeColor="text1"/>
        </w:rPr>
        <w:t>工處程</w:t>
      </w:r>
      <w:proofErr w:type="gramEnd"/>
      <w:r w:rsidR="00D541E9" w:rsidRPr="00730114">
        <w:rPr>
          <w:rFonts w:hAnsi="標楷體" w:hint="eastAsia"/>
          <w:color w:val="000000" w:themeColor="text1"/>
        </w:rPr>
        <w:t>○</w:t>
      </w:r>
      <w:r w:rsidRPr="00730114">
        <w:rPr>
          <w:rFonts w:ascii="Times New Roman"/>
          <w:color w:val="000000" w:themeColor="text1"/>
        </w:rPr>
        <w:t>嘉處長簡報，</w:t>
      </w:r>
      <w:r w:rsidR="00B4182A" w:rsidRPr="00730114">
        <w:rPr>
          <w:rFonts w:ascii="Times New Roman"/>
          <w:color w:val="000000" w:themeColor="text1"/>
        </w:rPr>
        <w:t>今</w:t>
      </w:r>
      <w:proofErr w:type="gramStart"/>
      <w:r w:rsidR="00FB501B" w:rsidRPr="00730114">
        <w:rPr>
          <w:rFonts w:ascii="Times New Roman"/>
          <w:color w:val="000000" w:themeColor="text1"/>
        </w:rPr>
        <w:t>調查竣</w:t>
      </w:r>
      <w:r w:rsidR="00307A76" w:rsidRPr="00730114">
        <w:rPr>
          <w:rFonts w:ascii="Times New Roman"/>
          <w:color w:val="000000" w:themeColor="text1"/>
        </w:rPr>
        <w:t>事</w:t>
      </w:r>
      <w:proofErr w:type="gramEnd"/>
      <w:r w:rsidR="00FB501B" w:rsidRPr="00730114">
        <w:rPr>
          <w:rFonts w:ascii="Times New Roman"/>
          <w:color w:val="000000" w:themeColor="text1"/>
        </w:rPr>
        <w:t>，</w:t>
      </w:r>
      <w:r w:rsidR="00307A76" w:rsidRPr="00730114">
        <w:rPr>
          <w:rFonts w:ascii="Times New Roman"/>
          <w:color w:val="000000" w:themeColor="text1"/>
        </w:rPr>
        <w:t>茲</w:t>
      </w:r>
      <w:proofErr w:type="gramStart"/>
      <w:r w:rsidR="00307A76" w:rsidRPr="00730114">
        <w:rPr>
          <w:rFonts w:ascii="Times New Roman"/>
          <w:color w:val="000000" w:themeColor="text1"/>
        </w:rPr>
        <w:t>臚</w:t>
      </w:r>
      <w:proofErr w:type="gramEnd"/>
      <w:r w:rsidR="00FB501B" w:rsidRPr="00730114">
        <w:rPr>
          <w:rFonts w:ascii="Times New Roman"/>
          <w:color w:val="000000" w:themeColor="text1"/>
        </w:rPr>
        <w:t>列調查意見如下：</w:t>
      </w:r>
    </w:p>
    <w:p w:rsidR="00073CB5" w:rsidRPr="00730114" w:rsidRDefault="00E5172E" w:rsidP="00DE4238">
      <w:pPr>
        <w:pStyle w:val="2"/>
        <w:rPr>
          <w:rFonts w:ascii="Times New Roman" w:hAnsi="Times New Roman"/>
          <w:color w:val="000000" w:themeColor="text1"/>
        </w:rPr>
      </w:pPr>
      <w:r w:rsidRPr="00730114">
        <w:rPr>
          <w:rFonts w:ascii="Times New Roman" w:hAnsi="Times New Roman" w:hint="eastAsia"/>
          <w:color w:val="000000" w:themeColor="text1"/>
        </w:rPr>
        <w:t>臺北市從</w:t>
      </w:r>
      <w:r w:rsidRPr="00730114">
        <w:rPr>
          <w:rFonts w:ascii="Times New Roman" w:hAnsi="Times New Roman" w:hint="eastAsia"/>
          <w:color w:val="000000" w:themeColor="text1"/>
        </w:rPr>
        <w:t>61</w:t>
      </w:r>
      <w:r w:rsidRPr="00730114">
        <w:rPr>
          <w:rFonts w:ascii="Times New Roman" w:hAnsi="Times New Roman" w:hint="eastAsia"/>
          <w:color w:val="000000" w:themeColor="text1"/>
        </w:rPr>
        <w:t>年起開始推動污水下水道建設，到</w:t>
      </w:r>
      <w:r w:rsidRPr="00730114">
        <w:rPr>
          <w:rFonts w:ascii="Times New Roman" w:hAnsi="Times New Roman" w:hint="eastAsia"/>
          <w:color w:val="000000" w:themeColor="text1"/>
        </w:rPr>
        <w:t>111</w:t>
      </w:r>
      <w:r w:rsidRPr="00730114">
        <w:rPr>
          <w:rFonts w:ascii="Times New Roman" w:hAnsi="Times New Roman" w:hint="eastAsia"/>
          <w:color w:val="000000" w:themeColor="text1"/>
        </w:rPr>
        <w:t>年用戶接管普及率已超過</w:t>
      </w:r>
      <w:r w:rsidRPr="00730114">
        <w:rPr>
          <w:rFonts w:ascii="Times New Roman" w:hAnsi="Times New Roman" w:hint="eastAsia"/>
          <w:color w:val="000000" w:themeColor="text1"/>
        </w:rPr>
        <w:t>81%</w:t>
      </w:r>
      <w:r w:rsidRPr="00730114">
        <w:rPr>
          <w:rFonts w:ascii="Times New Roman" w:hAnsi="Times New Roman" w:hint="eastAsia"/>
          <w:color w:val="000000" w:themeColor="text1"/>
        </w:rPr>
        <w:t>，埋設</w:t>
      </w:r>
      <w:r w:rsidRPr="00730114">
        <w:rPr>
          <w:rFonts w:ascii="Times New Roman" w:hAnsi="Times New Roman" w:hint="eastAsia"/>
          <w:color w:val="000000" w:themeColor="text1"/>
        </w:rPr>
        <w:t>2,723</w:t>
      </w:r>
      <w:r w:rsidRPr="00730114">
        <w:rPr>
          <w:rFonts w:ascii="Times New Roman" w:hAnsi="Times New Roman" w:hint="eastAsia"/>
          <w:color w:val="000000" w:themeColor="text1"/>
        </w:rPr>
        <w:t>公里的污水下水道。臺北市是全國最早建設污水下水道，也就最早進入衰退期，目前有大約</w:t>
      </w:r>
      <w:r w:rsidRPr="00730114">
        <w:rPr>
          <w:rFonts w:ascii="Times New Roman" w:hAnsi="Times New Roman" w:hint="eastAsia"/>
          <w:color w:val="000000" w:themeColor="text1"/>
        </w:rPr>
        <w:t>20%</w:t>
      </w:r>
      <w:r w:rsidRPr="00730114">
        <w:rPr>
          <w:rFonts w:ascii="Times New Roman" w:hAnsi="Times New Roman" w:hint="eastAsia"/>
          <w:color w:val="000000" w:themeColor="text1"/>
        </w:rPr>
        <w:t>的污水管，已經使用超過</w:t>
      </w:r>
      <w:r w:rsidRPr="00730114">
        <w:rPr>
          <w:rFonts w:ascii="Times New Roman" w:hAnsi="Times New Roman" w:hint="eastAsia"/>
          <w:color w:val="000000" w:themeColor="text1"/>
        </w:rPr>
        <w:t>30</w:t>
      </w:r>
      <w:r w:rsidRPr="00730114">
        <w:rPr>
          <w:rFonts w:ascii="Times New Roman" w:hAnsi="Times New Roman" w:hint="eastAsia"/>
          <w:color w:val="000000" w:themeColor="text1"/>
        </w:rPr>
        <w:t>年。在經年累月</w:t>
      </w:r>
      <w:r w:rsidRPr="00730114">
        <w:rPr>
          <w:rFonts w:ascii="Times New Roman" w:hAnsi="Times New Roman" w:hint="eastAsia"/>
          <w:color w:val="000000" w:themeColor="text1"/>
        </w:rPr>
        <w:t>24</w:t>
      </w:r>
      <w:r w:rsidRPr="00730114">
        <w:rPr>
          <w:rFonts w:ascii="Times New Roman" w:hAnsi="Times New Roman" w:hint="eastAsia"/>
          <w:color w:val="000000" w:themeColor="text1"/>
        </w:rPr>
        <w:t>小時不中斷的使用下，若發生損壞導致路面塌陷甚至民眾財損或傷亡，所造成的社會成本更是無法估算。臺北市政府允應記取本案經驗，除了以專案方式追蹤檢視並以</w:t>
      </w:r>
      <w:r w:rsidRPr="00730114">
        <w:rPr>
          <w:rFonts w:ascii="Times New Roman" w:hAnsi="Times New Roman" w:hint="eastAsia"/>
          <w:color w:val="000000" w:themeColor="text1"/>
        </w:rPr>
        <w:t>GIS</w:t>
      </w:r>
      <w:r w:rsidRPr="00730114">
        <w:rPr>
          <w:rFonts w:ascii="Times New Roman" w:hAnsi="Times New Roman" w:hint="eastAsia"/>
          <w:color w:val="000000" w:themeColor="text1"/>
        </w:rPr>
        <w:t>系統建置孔洞資料庫，列管所有分級孔洞，落實下水道法、「公共</w:t>
      </w:r>
      <w:proofErr w:type="gramStart"/>
      <w:r w:rsidRPr="00730114">
        <w:rPr>
          <w:rFonts w:ascii="Times New Roman" w:hAnsi="Times New Roman" w:hint="eastAsia"/>
          <w:color w:val="000000" w:themeColor="text1"/>
        </w:rPr>
        <w:t>下水道管渠維護</w:t>
      </w:r>
      <w:proofErr w:type="gramEnd"/>
      <w:r w:rsidRPr="00730114">
        <w:rPr>
          <w:rFonts w:ascii="Times New Roman" w:hAnsi="Times New Roman" w:hint="eastAsia"/>
          <w:color w:val="000000" w:themeColor="text1"/>
        </w:rPr>
        <w:t>管理要點」相關調查及清疏作業規定外；更應有計畫性、針對性地分期、分級辦理全市污水</w:t>
      </w:r>
      <w:proofErr w:type="gramStart"/>
      <w:r w:rsidRPr="00730114">
        <w:rPr>
          <w:rFonts w:ascii="Times New Roman" w:hAnsi="Times New Roman" w:hint="eastAsia"/>
          <w:color w:val="000000" w:themeColor="text1"/>
        </w:rPr>
        <w:t>管渠延</w:t>
      </w:r>
      <w:proofErr w:type="gramEnd"/>
      <w:r w:rsidRPr="00730114">
        <w:rPr>
          <w:rFonts w:ascii="Times New Roman" w:hAnsi="Times New Roman" w:hint="eastAsia"/>
          <w:color w:val="000000" w:themeColor="text1"/>
        </w:rPr>
        <w:t>壽或</w:t>
      </w:r>
      <w:proofErr w:type="gramStart"/>
      <w:r w:rsidRPr="00730114">
        <w:rPr>
          <w:rFonts w:ascii="Times New Roman" w:hAnsi="Times New Roman" w:hint="eastAsia"/>
          <w:color w:val="000000" w:themeColor="text1"/>
        </w:rPr>
        <w:t>汰</w:t>
      </w:r>
      <w:proofErr w:type="gramEnd"/>
      <w:r w:rsidRPr="00730114">
        <w:rPr>
          <w:rFonts w:ascii="Times New Roman" w:hAnsi="Times New Roman" w:hint="eastAsia"/>
          <w:color w:val="000000" w:themeColor="text1"/>
        </w:rPr>
        <w:t>換作業。</w:t>
      </w:r>
    </w:p>
    <w:p w:rsidR="00153A8D" w:rsidRPr="00730114" w:rsidRDefault="00974FBF" w:rsidP="00363640">
      <w:pPr>
        <w:pStyle w:val="3"/>
        <w:rPr>
          <w:rFonts w:ascii="Times New Roman" w:hAnsi="Times New Roman"/>
          <w:color w:val="000000" w:themeColor="text1"/>
        </w:rPr>
      </w:pPr>
      <w:r w:rsidRPr="00730114">
        <w:rPr>
          <w:rFonts w:ascii="Times New Roman" w:hAnsi="Times New Roman"/>
          <w:color w:val="000000" w:themeColor="text1"/>
        </w:rPr>
        <w:t>依下水道法第</w:t>
      </w:r>
      <w:r w:rsidRPr="00730114">
        <w:rPr>
          <w:rFonts w:ascii="Times New Roman" w:hAnsi="Times New Roman"/>
          <w:color w:val="000000" w:themeColor="text1"/>
        </w:rPr>
        <w:t>30</w:t>
      </w:r>
      <w:r w:rsidRPr="00730114">
        <w:rPr>
          <w:rFonts w:ascii="Times New Roman" w:hAnsi="Times New Roman"/>
          <w:color w:val="000000" w:themeColor="text1"/>
        </w:rPr>
        <w:t>條：「直轄市、縣（市）主管機關，應定期檢查下水道機構各項設施、放流水水質、器材、財務與有關資料及紀錄。」又依</w:t>
      </w:r>
      <w:r w:rsidR="004C05C7" w:rsidRPr="00730114">
        <w:rPr>
          <w:rFonts w:ascii="Times New Roman" w:hAnsi="Times New Roman"/>
          <w:color w:val="000000" w:themeColor="text1"/>
        </w:rPr>
        <w:t>內政部營建署</w:t>
      </w:r>
      <w:r w:rsidR="004C05C7" w:rsidRPr="00730114">
        <w:rPr>
          <w:rStyle w:val="afe"/>
          <w:rFonts w:ascii="Times New Roman" w:hAnsi="Times New Roman"/>
          <w:color w:val="000000" w:themeColor="text1"/>
        </w:rPr>
        <w:footnoteReference w:id="1"/>
      </w:r>
      <w:r w:rsidRPr="00730114">
        <w:rPr>
          <w:rFonts w:ascii="Times New Roman" w:hAnsi="Times New Roman"/>
          <w:color w:val="000000" w:themeColor="text1"/>
        </w:rPr>
        <w:t>「公共</w:t>
      </w:r>
      <w:proofErr w:type="gramStart"/>
      <w:r w:rsidRPr="00730114">
        <w:rPr>
          <w:rFonts w:ascii="Times New Roman" w:hAnsi="Times New Roman"/>
          <w:color w:val="000000" w:themeColor="text1"/>
        </w:rPr>
        <w:t>下水道管渠維護</w:t>
      </w:r>
      <w:proofErr w:type="gramEnd"/>
      <w:r w:rsidRPr="00730114">
        <w:rPr>
          <w:rFonts w:ascii="Times New Roman" w:hAnsi="Times New Roman"/>
          <w:color w:val="000000" w:themeColor="text1"/>
        </w:rPr>
        <w:t>管理要點」</w:t>
      </w:r>
      <w:proofErr w:type="gramStart"/>
      <w:r w:rsidRPr="00730114">
        <w:rPr>
          <w:rFonts w:ascii="Times New Roman" w:hAnsi="Times New Roman"/>
          <w:color w:val="000000" w:themeColor="text1"/>
        </w:rPr>
        <w:t>第</w:t>
      </w:r>
      <w:r w:rsidRPr="00730114">
        <w:rPr>
          <w:rFonts w:ascii="Times New Roman" w:hAnsi="Times New Roman"/>
          <w:color w:val="000000" w:themeColor="text1"/>
        </w:rPr>
        <w:t>7</w:t>
      </w:r>
      <w:r w:rsidRPr="00730114">
        <w:rPr>
          <w:rFonts w:ascii="Times New Roman" w:hAnsi="Times New Roman"/>
          <w:color w:val="000000" w:themeColor="text1"/>
        </w:rPr>
        <w:t>條管渠調查</w:t>
      </w:r>
      <w:proofErr w:type="gramEnd"/>
      <w:r w:rsidRPr="00730114">
        <w:rPr>
          <w:rFonts w:ascii="Times New Roman" w:hAnsi="Times New Roman"/>
          <w:color w:val="000000" w:themeColor="text1"/>
        </w:rPr>
        <w:t>及清疏作業規定：「</w:t>
      </w:r>
      <w:r w:rsidR="00E5172E" w:rsidRPr="00730114">
        <w:rPr>
          <w:rFonts w:ascii="Times New Roman" w:hAnsi="Times New Roman" w:hint="eastAsia"/>
          <w:color w:val="000000" w:themeColor="text1"/>
        </w:rPr>
        <w:t>…</w:t>
      </w:r>
      <w:proofErr w:type="gramStart"/>
      <w:r w:rsidR="00E5172E" w:rsidRPr="00730114">
        <w:rPr>
          <w:rFonts w:ascii="Times New Roman" w:hAnsi="Times New Roman" w:hint="eastAsia"/>
          <w:color w:val="000000" w:themeColor="text1"/>
        </w:rPr>
        <w:t>…</w:t>
      </w:r>
      <w:proofErr w:type="gramEnd"/>
      <w:r w:rsidRPr="00730114">
        <w:rPr>
          <w:rFonts w:ascii="Times New Roman" w:hAnsi="Times New Roman"/>
          <w:color w:val="000000" w:themeColor="text1"/>
        </w:rPr>
        <w:t>1.</w:t>
      </w:r>
      <w:proofErr w:type="gramStart"/>
      <w:r w:rsidRPr="00730114">
        <w:rPr>
          <w:rFonts w:ascii="Times New Roman" w:hAnsi="Times New Roman"/>
          <w:color w:val="000000" w:themeColor="text1"/>
        </w:rPr>
        <w:t>管渠管</w:t>
      </w:r>
      <w:proofErr w:type="gramEnd"/>
      <w:r w:rsidRPr="00730114">
        <w:rPr>
          <w:rFonts w:ascii="Times New Roman" w:hAnsi="Times New Roman"/>
          <w:color w:val="000000" w:themeColor="text1"/>
        </w:rPr>
        <w:t>徑（</w:t>
      </w:r>
      <w:r w:rsidRPr="00730114">
        <w:rPr>
          <w:rFonts w:ascii="Times New Roman" w:hAnsi="Times New Roman"/>
          <w:color w:val="000000" w:themeColor="text1"/>
        </w:rPr>
        <w:t>600mm</w:t>
      </w:r>
      <w:r w:rsidRPr="00730114">
        <w:rPr>
          <w:rFonts w:ascii="Times New Roman" w:hAnsi="Times New Roman"/>
          <w:color w:val="000000" w:themeColor="text1"/>
        </w:rPr>
        <w:t>）以下內部至少每</w:t>
      </w:r>
      <w:r w:rsidRPr="00730114">
        <w:rPr>
          <w:rFonts w:ascii="Times New Roman" w:hAnsi="Times New Roman"/>
          <w:color w:val="000000" w:themeColor="text1"/>
        </w:rPr>
        <w:t>10</w:t>
      </w:r>
      <w:r w:rsidRPr="00730114">
        <w:rPr>
          <w:rFonts w:ascii="Times New Roman" w:hAnsi="Times New Roman"/>
          <w:color w:val="000000" w:themeColor="text1"/>
        </w:rPr>
        <w:t>年定期檢視及</w:t>
      </w:r>
      <w:proofErr w:type="gramStart"/>
      <w:r w:rsidRPr="00730114">
        <w:rPr>
          <w:rFonts w:ascii="Times New Roman" w:hAnsi="Times New Roman"/>
          <w:color w:val="000000" w:themeColor="text1"/>
        </w:rPr>
        <w:t>清理管渠淤積</w:t>
      </w:r>
      <w:proofErr w:type="gramEnd"/>
      <w:r w:rsidRPr="00730114">
        <w:rPr>
          <w:rFonts w:ascii="Times New Roman" w:hAnsi="Times New Roman"/>
          <w:color w:val="000000" w:themeColor="text1"/>
        </w:rPr>
        <w:t>1</w:t>
      </w:r>
      <w:r w:rsidRPr="00730114">
        <w:rPr>
          <w:rFonts w:ascii="Times New Roman" w:hAnsi="Times New Roman"/>
          <w:color w:val="000000" w:themeColor="text1"/>
        </w:rPr>
        <w:t>次以上。</w:t>
      </w:r>
      <w:r w:rsidRPr="00730114">
        <w:rPr>
          <w:rFonts w:ascii="Times New Roman" w:hAnsi="Times New Roman"/>
          <w:color w:val="000000" w:themeColor="text1"/>
        </w:rPr>
        <w:t>2.</w:t>
      </w:r>
      <w:proofErr w:type="gramStart"/>
      <w:r w:rsidRPr="00730114">
        <w:rPr>
          <w:rFonts w:ascii="Times New Roman" w:hAnsi="Times New Roman"/>
          <w:color w:val="000000" w:themeColor="text1"/>
        </w:rPr>
        <w:t>管渠管</w:t>
      </w:r>
      <w:proofErr w:type="gramEnd"/>
      <w:r w:rsidRPr="00730114">
        <w:rPr>
          <w:rFonts w:ascii="Times New Roman" w:hAnsi="Times New Roman"/>
          <w:color w:val="000000" w:themeColor="text1"/>
        </w:rPr>
        <w:t>徑（</w:t>
      </w:r>
      <w:r w:rsidRPr="00730114">
        <w:rPr>
          <w:rFonts w:ascii="Times New Roman" w:hAnsi="Times New Roman"/>
          <w:color w:val="000000" w:themeColor="text1"/>
        </w:rPr>
        <w:t>700mm</w:t>
      </w:r>
      <w:r w:rsidRPr="00730114">
        <w:rPr>
          <w:rFonts w:ascii="Times New Roman" w:hAnsi="Times New Roman"/>
          <w:color w:val="000000" w:themeColor="text1"/>
        </w:rPr>
        <w:t>）以上內部每</w:t>
      </w:r>
      <w:r w:rsidRPr="00730114">
        <w:rPr>
          <w:rFonts w:ascii="Times New Roman" w:hAnsi="Times New Roman"/>
          <w:color w:val="000000" w:themeColor="text1"/>
        </w:rPr>
        <w:t>20</w:t>
      </w:r>
      <w:r w:rsidRPr="00730114">
        <w:rPr>
          <w:rFonts w:ascii="Times New Roman" w:hAnsi="Times New Roman"/>
          <w:color w:val="000000" w:themeColor="text1"/>
        </w:rPr>
        <w:t>年定期檢視或</w:t>
      </w:r>
      <w:proofErr w:type="gramStart"/>
      <w:r w:rsidRPr="00730114">
        <w:rPr>
          <w:rFonts w:ascii="Times New Roman" w:hAnsi="Times New Roman"/>
          <w:color w:val="000000" w:themeColor="text1"/>
        </w:rPr>
        <w:t>清理管渠淤積</w:t>
      </w:r>
      <w:proofErr w:type="gramEnd"/>
      <w:r w:rsidRPr="00730114">
        <w:rPr>
          <w:rFonts w:ascii="Times New Roman" w:hAnsi="Times New Roman"/>
          <w:color w:val="000000" w:themeColor="text1"/>
        </w:rPr>
        <w:t>1</w:t>
      </w:r>
      <w:r w:rsidRPr="00730114">
        <w:rPr>
          <w:rFonts w:ascii="Times New Roman" w:hAnsi="Times New Roman"/>
          <w:color w:val="000000" w:themeColor="text1"/>
        </w:rPr>
        <w:t>次以上</w:t>
      </w:r>
      <w:r w:rsidRPr="00730114">
        <w:rPr>
          <w:rFonts w:ascii="Times New Roman" w:hAnsi="Times New Roman"/>
          <w:snapToGrid w:val="0"/>
          <w:color w:val="000000" w:themeColor="text1"/>
          <w:spacing w:val="-4"/>
          <w:kern w:val="0"/>
        </w:rPr>
        <w:t>。</w:t>
      </w:r>
      <w:r w:rsidRPr="00730114">
        <w:rPr>
          <w:rFonts w:ascii="Times New Roman" w:hAnsi="Times New Roman"/>
          <w:color w:val="000000" w:themeColor="text1"/>
        </w:rPr>
        <w:t>3.</w:t>
      </w:r>
      <w:proofErr w:type="gramStart"/>
      <w:r w:rsidRPr="00730114">
        <w:rPr>
          <w:rFonts w:ascii="Times New Roman" w:hAnsi="Times New Roman"/>
          <w:color w:val="000000" w:themeColor="text1"/>
        </w:rPr>
        <w:t>管渠之</w:t>
      </w:r>
      <w:proofErr w:type="gramEnd"/>
      <w:r w:rsidRPr="00730114">
        <w:rPr>
          <w:rFonts w:ascii="Times New Roman" w:hAnsi="Times New Roman"/>
          <w:color w:val="000000" w:themeColor="text1"/>
        </w:rPr>
        <w:t>調查根據巡視、檢查結果，對於發生異常或有事故者：</w:t>
      </w:r>
      <w:r w:rsidR="00E5172E" w:rsidRPr="00730114">
        <w:rPr>
          <w:rFonts w:ascii="Times New Roman" w:hAnsi="Times New Roman"/>
          <w:color w:val="000000" w:themeColor="text1"/>
        </w:rPr>
        <w:t>（</w:t>
      </w:r>
      <w:r w:rsidRPr="00730114">
        <w:rPr>
          <w:rFonts w:ascii="Times New Roman" w:hAnsi="Times New Roman"/>
          <w:color w:val="000000" w:themeColor="text1"/>
        </w:rPr>
        <w:t>1</w:t>
      </w:r>
      <w:r w:rsidRPr="00730114">
        <w:rPr>
          <w:rFonts w:ascii="Times New Roman" w:hAnsi="Times New Roman"/>
          <w:color w:val="000000" w:themeColor="text1"/>
        </w:rPr>
        <w:t>）完工未滿</w:t>
      </w:r>
      <w:r w:rsidRPr="00730114">
        <w:rPr>
          <w:rFonts w:ascii="Times New Roman" w:hAnsi="Times New Roman"/>
          <w:color w:val="000000" w:themeColor="text1"/>
        </w:rPr>
        <w:t>30</w:t>
      </w:r>
      <w:r w:rsidRPr="00730114">
        <w:rPr>
          <w:rFonts w:ascii="Times New Roman" w:hAnsi="Times New Roman"/>
          <w:color w:val="000000" w:themeColor="text1"/>
        </w:rPr>
        <w:t>年</w:t>
      </w:r>
      <w:proofErr w:type="gramStart"/>
      <w:r w:rsidRPr="00730114">
        <w:rPr>
          <w:rFonts w:ascii="Times New Roman" w:hAnsi="Times New Roman"/>
          <w:color w:val="000000" w:themeColor="text1"/>
        </w:rPr>
        <w:t>之管渠每</w:t>
      </w:r>
      <w:r w:rsidRPr="00730114">
        <w:rPr>
          <w:rFonts w:ascii="Times New Roman" w:hAnsi="Times New Roman"/>
          <w:color w:val="000000" w:themeColor="text1"/>
        </w:rPr>
        <w:t>10</w:t>
      </w:r>
      <w:r w:rsidRPr="00730114">
        <w:rPr>
          <w:rFonts w:ascii="Times New Roman" w:hAnsi="Times New Roman"/>
          <w:color w:val="000000" w:themeColor="text1"/>
        </w:rPr>
        <w:t>年</w:t>
      </w:r>
      <w:proofErr w:type="gramEnd"/>
      <w:r w:rsidRPr="00730114">
        <w:rPr>
          <w:rFonts w:ascii="Times New Roman" w:hAnsi="Times New Roman"/>
          <w:color w:val="000000" w:themeColor="text1"/>
        </w:rPr>
        <w:t>定期進行調查</w:t>
      </w:r>
      <w:r w:rsidRPr="00730114">
        <w:rPr>
          <w:rFonts w:ascii="Times New Roman" w:hAnsi="Times New Roman"/>
          <w:color w:val="000000" w:themeColor="text1"/>
        </w:rPr>
        <w:t>1</w:t>
      </w:r>
      <w:r w:rsidRPr="00730114">
        <w:rPr>
          <w:rFonts w:ascii="Times New Roman" w:hAnsi="Times New Roman"/>
          <w:color w:val="000000" w:themeColor="text1"/>
        </w:rPr>
        <w:t>次以上。</w:t>
      </w:r>
      <w:r w:rsidR="00E5172E" w:rsidRPr="00730114">
        <w:rPr>
          <w:rFonts w:ascii="Times New Roman" w:hAnsi="Times New Roman"/>
          <w:color w:val="000000" w:themeColor="text1"/>
        </w:rPr>
        <w:t>（</w:t>
      </w:r>
      <w:r w:rsidRPr="00730114">
        <w:rPr>
          <w:rFonts w:ascii="Times New Roman" w:hAnsi="Times New Roman"/>
          <w:color w:val="000000" w:themeColor="text1"/>
        </w:rPr>
        <w:t>2</w:t>
      </w:r>
      <w:r w:rsidRPr="00730114">
        <w:rPr>
          <w:rFonts w:ascii="Times New Roman" w:hAnsi="Times New Roman"/>
          <w:color w:val="000000" w:themeColor="text1"/>
        </w:rPr>
        <w:t>）</w:t>
      </w:r>
      <w:r w:rsidRPr="00730114">
        <w:rPr>
          <w:rFonts w:ascii="Times New Roman" w:hAnsi="Times New Roman"/>
          <w:snapToGrid w:val="0"/>
          <w:color w:val="000000" w:themeColor="text1"/>
          <w:spacing w:val="-4"/>
          <w:kern w:val="0"/>
        </w:rPr>
        <w:t>完工</w:t>
      </w:r>
      <w:r w:rsidRPr="00730114">
        <w:rPr>
          <w:rFonts w:ascii="Times New Roman" w:hAnsi="Times New Roman"/>
          <w:snapToGrid w:val="0"/>
          <w:color w:val="000000" w:themeColor="text1"/>
          <w:spacing w:val="-4"/>
          <w:kern w:val="0"/>
        </w:rPr>
        <w:t>30</w:t>
      </w:r>
      <w:r w:rsidRPr="00730114">
        <w:rPr>
          <w:rFonts w:ascii="Times New Roman" w:hAnsi="Times New Roman"/>
          <w:snapToGrid w:val="0"/>
          <w:color w:val="000000" w:themeColor="text1"/>
          <w:spacing w:val="-4"/>
          <w:kern w:val="0"/>
        </w:rPr>
        <w:t>年</w:t>
      </w:r>
      <w:r w:rsidR="00E5172E" w:rsidRPr="00730114">
        <w:rPr>
          <w:rFonts w:ascii="Times New Roman" w:hAnsi="Times New Roman"/>
          <w:snapToGrid w:val="0"/>
          <w:color w:val="000000" w:themeColor="text1"/>
          <w:spacing w:val="-4"/>
          <w:kern w:val="0"/>
        </w:rPr>
        <w:t>（</w:t>
      </w:r>
      <w:r w:rsidRPr="00730114">
        <w:rPr>
          <w:rFonts w:ascii="Times New Roman" w:hAnsi="Times New Roman"/>
          <w:snapToGrid w:val="0"/>
          <w:color w:val="000000" w:themeColor="text1"/>
          <w:spacing w:val="-4"/>
          <w:kern w:val="0"/>
        </w:rPr>
        <w:t>含）以上管線每</w:t>
      </w:r>
      <w:r w:rsidRPr="00730114">
        <w:rPr>
          <w:rFonts w:ascii="Times New Roman" w:hAnsi="Times New Roman"/>
          <w:snapToGrid w:val="0"/>
          <w:color w:val="000000" w:themeColor="text1"/>
          <w:spacing w:val="-4"/>
          <w:kern w:val="0"/>
        </w:rPr>
        <w:t>7</w:t>
      </w:r>
      <w:r w:rsidRPr="00730114">
        <w:rPr>
          <w:rFonts w:ascii="Times New Roman" w:hAnsi="Times New Roman"/>
          <w:snapToGrid w:val="0"/>
          <w:color w:val="000000" w:themeColor="text1"/>
          <w:spacing w:val="-4"/>
          <w:kern w:val="0"/>
        </w:rPr>
        <w:t>年定期進行調查</w:t>
      </w:r>
      <w:r w:rsidRPr="00730114">
        <w:rPr>
          <w:rFonts w:ascii="Times New Roman" w:hAnsi="Times New Roman"/>
          <w:snapToGrid w:val="0"/>
          <w:color w:val="000000" w:themeColor="text1"/>
          <w:spacing w:val="-4"/>
          <w:kern w:val="0"/>
        </w:rPr>
        <w:t>1</w:t>
      </w:r>
      <w:r w:rsidRPr="00730114">
        <w:rPr>
          <w:rFonts w:ascii="Times New Roman" w:hAnsi="Times New Roman"/>
          <w:snapToGrid w:val="0"/>
          <w:color w:val="000000" w:themeColor="text1"/>
          <w:spacing w:val="-4"/>
          <w:kern w:val="0"/>
        </w:rPr>
        <w:t>次以上。</w:t>
      </w:r>
      <w:r w:rsidR="00E3584A" w:rsidRPr="00730114">
        <w:rPr>
          <w:rFonts w:ascii="Times New Roman" w:hAnsi="Times New Roman"/>
          <w:snapToGrid w:val="0"/>
          <w:color w:val="000000" w:themeColor="text1"/>
          <w:spacing w:val="-4"/>
          <w:kern w:val="0"/>
        </w:rPr>
        <w:t>」</w:t>
      </w:r>
    </w:p>
    <w:p w:rsidR="00E5172E" w:rsidRPr="00730114" w:rsidRDefault="00E3584A" w:rsidP="00E3584A">
      <w:pPr>
        <w:pStyle w:val="3"/>
        <w:rPr>
          <w:rFonts w:ascii="Times New Roman" w:hAnsi="Times New Roman"/>
          <w:color w:val="000000" w:themeColor="text1"/>
        </w:rPr>
      </w:pPr>
      <w:proofErr w:type="gramStart"/>
      <w:r w:rsidRPr="00730114">
        <w:rPr>
          <w:rFonts w:ascii="Times New Roman" w:hAnsi="Times New Roman"/>
          <w:color w:val="000000" w:themeColor="text1"/>
        </w:rPr>
        <w:t>詢</w:t>
      </w:r>
      <w:proofErr w:type="gramEnd"/>
      <w:r w:rsidRPr="00730114">
        <w:rPr>
          <w:rFonts w:ascii="Times New Roman" w:hAnsi="Times New Roman"/>
          <w:color w:val="000000" w:themeColor="text1"/>
        </w:rPr>
        <w:t>據工務局代表表示，</w:t>
      </w:r>
      <w:r w:rsidR="009002A5" w:rsidRPr="00730114">
        <w:rPr>
          <w:rFonts w:ascii="Times New Roman" w:hAnsi="Times New Roman"/>
          <w:color w:val="000000" w:themeColor="text1"/>
        </w:rPr>
        <w:t>南京西路道路下方</w:t>
      </w:r>
      <w:r w:rsidR="009002A5" w:rsidRPr="00730114">
        <w:rPr>
          <w:rFonts w:ascii="Times New Roman" w:hAnsi="Times New Roman"/>
          <w:color w:val="000000" w:themeColor="text1"/>
        </w:rPr>
        <w:t>700mm</w:t>
      </w:r>
      <w:r w:rsidR="009002A5" w:rsidRPr="00730114">
        <w:rPr>
          <w:rFonts w:ascii="Times New Roman" w:hAnsi="Times New Roman"/>
          <w:color w:val="000000" w:themeColor="text1"/>
        </w:rPr>
        <w:t>污水管係於</w:t>
      </w:r>
      <w:r w:rsidR="009002A5" w:rsidRPr="00730114">
        <w:rPr>
          <w:rFonts w:ascii="Times New Roman" w:hAnsi="Times New Roman"/>
          <w:color w:val="000000" w:themeColor="text1"/>
        </w:rPr>
        <w:t>93</w:t>
      </w:r>
      <w:r w:rsidR="009002A5" w:rsidRPr="00730114">
        <w:rPr>
          <w:rFonts w:ascii="Times New Roman" w:hAnsi="Times New Roman"/>
          <w:color w:val="000000" w:themeColor="text1"/>
        </w:rPr>
        <w:t>年</w:t>
      </w:r>
      <w:r w:rsidR="009002A5" w:rsidRPr="00730114">
        <w:rPr>
          <w:rFonts w:ascii="Times New Roman" w:hAnsi="Times New Roman"/>
          <w:color w:val="000000" w:themeColor="text1"/>
        </w:rPr>
        <w:t>5</w:t>
      </w:r>
      <w:r w:rsidR="009002A5" w:rsidRPr="00730114">
        <w:rPr>
          <w:rFonts w:ascii="Times New Roman" w:hAnsi="Times New Roman"/>
          <w:color w:val="000000" w:themeColor="text1"/>
        </w:rPr>
        <w:t>月</w:t>
      </w:r>
      <w:r w:rsidR="009002A5" w:rsidRPr="00730114">
        <w:rPr>
          <w:rFonts w:ascii="Times New Roman" w:hAnsi="Times New Roman"/>
          <w:color w:val="000000" w:themeColor="text1"/>
        </w:rPr>
        <w:t>24</w:t>
      </w:r>
      <w:r w:rsidR="009002A5" w:rsidRPr="00730114">
        <w:rPr>
          <w:rFonts w:ascii="Times New Roman" w:hAnsi="Times New Roman"/>
          <w:color w:val="000000" w:themeColor="text1"/>
        </w:rPr>
        <w:t>日竣工，管線使用迄今約</w:t>
      </w:r>
      <w:r w:rsidR="009002A5" w:rsidRPr="00730114">
        <w:rPr>
          <w:rFonts w:ascii="Times New Roman" w:hAnsi="Times New Roman"/>
          <w:color w:val="000000" w:themeColor="text1"/>
        </w:rPr>
        <w:t>19</w:t>
      </w:r>
      <w:r w:rsidR="009002A5" w:rsidRPr="00730114">
        <w:rPr>
          <w:rFonts w:ascii="Times New Roman" w:hAnsi="Times New Roman"/>
          <w:color w:val="000000" w:themeColor="text1"/>
        </w:rPr>
        <w:t>年，尚未達</w:t>
      </w:r>
      <w:r w:rsidR="00974FBF" w:rsidRPr="00730114">
        <w:rPr>
          <w:rFonts w:ascii="Times New Roman" w:hAnsi="Times New Roman"/>
          <w:color w:val="000000" w:themeColor="text1"/>
        </w:rPr>
        <w:t>「公共</w:t>
      </w:r>
      <w:proofErr w:type="gramStart"/>
      <w:r w:rsidR="00974FBF" w:rsidRPr="00730114">
        <w:rPr>
          <w:rFonts w:ascii="Times New Roman" w:hAnsi="Times New Roman"/>
          <w:color w:val="000000" w:themeColor="text1"/>
        </w:rPr>
        <w:t>下水道管渠維護</w:t>
      </w:r>
      <w:proofErr w:type="gramEnd"/>
      <w:r w:rsidR="00974FBF" w:rsidRPr="00730114">
        <w:rPr>
          <w:rFonts w:ascii="Times New Roman" w:hAnsi="Times New Roman"/>
          <w:color w:val="000000" w:themeColor="text1"/>
        </w:rPr>
        <w:t>管理要點」</w:t>
      </w:r>
      <w:r w:rsidR="009002A5" w:rsidRPr="00730114">
        <w:rPr>
          <w:rFonts w:ascii="Times New Roman" w:hAnsi="Times New Roman"/>
          <w:color w:val="000000" w:themeColor="text1"/>
        </w:rPr>
        <w:t>所規定須檢視或清淤期限。另</w:t>
      </w:r>
      <w:r w:rsidRPr="00730114">
        <w:rPr>
          <w:rFonts w:ascii="Times New Roman" w:hAnsi="Times New Roman"/>
          <w:color w:val="000000" w:themeColor="text1"/>
        </w:rPr>
        <w:t>據臺北市政府</w:t>
      </w:r>
      <w:r w:rsidRPr="00730114">
        <w:rPr>
          <w:rFonts w:ascii="Times New Roman" w:hAnsi="Times New Roman"/>
          <w:color w:val="000000" w:themeColor="text1"/>
        </w:rPr>
        <w:t>112</w:t>
      </w:r>
      <w:r w:rsidRPr="00730114">
        <w:rPr>
          <w:rFonts w:ascii="Times New Roman" w:hAnsi="Times New Roman"/>
          <w:color w:val="000000" w:themeColor="text1"/>
        </w:rPr>
        <w:t>年</w:t>
      </w:r>
      <w:r w:rsidRPr="00730114">
        <w:rPr>
          <w:rFonts w:ascii="Times New Roman" w:hAnsi="Times New Roman"/>
          <w:color w:val="000000" w:themeColor="text1"/>
        </w:rPr>
        <w:t>8</w:t>
      </w:r>
      <w:r w:rsidRPr="00730114">
        <w:rPr>
          <w:rFonts w:ascii="Times New Roman" w:hAnsi="Times New Roman"/>
          <w:color w:val="000000" w:themeColor="text1"/>
        </w:rPr>
        <w:t>月</w:t>
      </w:r>
      <w:r w:rsidRPr="00730114">
        <w:rPr>
          <w:rFonts w:ascii="Times New Roman" w:hAnsi="Times New Roman"/>
          <w:color w:val="000000" w:themeColor="text1"/>
        </w:rPr>
        <w:t>18</w:t>
      </w:r>
      <w:r w:rsidRPr="00730114">
        <w:rPr>
          <w:rFonts w:ascii="Times New Roman" w:hAnsi="Times New Roman"/>
          <w:color w:val="000000" w:themeColor="text1"/>
        </w:rPr>
        <w:t>日「南京西路道路</w:t>
      </w:r>
      <w:proofErr w:type="gramStart"/>
      <w:r w:rsidRPr="00730114">
        <w:rPr>
          <w:rFonts w:ascii="Times New Roman" w:hAnsi="Times New Roman"/>
          <w:color w:val="000000" w:themeColor="text1"/>
        </w:rPr>
        <w:t>坍</w:t>
      </w:r>
      <w:proofErr w:type="gramEnd"/>
      <w:r w:rsidRPr="00730114">
        <w:rPr>
          <w:rFonts w:ascii="Times New Roman" w:hAnsi="Times New Roman"/>
          <w:color w:val="000000" w:themeColor="text1"/>
        </w:rPr>
        <w:t>陷處置情形暨調查報告」研判道路坍塌原因可能因案址鄰近淡水河</w:t>
      </w:r>
      <w:r w:rsidR="00E5172E" w:rsidRPr="00730114">
        <w:rPr>
          <w:rFonts w:ascii="Times New Roman" w:hAnsi="Times New Roman"/>
          <w:color w:val="000000" w:themeColor="text1"/>
        </w:rPr>
        <w:t>（</w:t>
      </w:r>
      <w:r w:rsidRPr="00730114">
        <w:rPr>
          <w:rFonts w:ascii="Times New Roman" w:hAnsi="Times New Roman"/>
          <w:color w:val="000000" w:themeColor="text1"/>
        </w:rPr>
        <w:t>相距僅</w:t>
      </w:r>
      <w:r w:rsidRPr="00730114">
        <w:rPr>
          <w:rFonts w:ascii="Times New Roman" w:hAnsi="Times New Roman"/>
          <w:color w:val="000000" w:themeColor="text1"/>
        </w:rPr>
        <w:t>195.82</w:t>
      </w:r>
      <w:r w:rsidRPr="00730114">
        <w:rPr>
          <w:rFonts w:ascii="Times New Roman" w:hAnsi="Times New Roman"/>
          <w:color w:val="000000" w:themeColor="text1"/>
        </w:rPr>
        <w:t>公尺，如圖</w:t>
      </w:r>
      <w:r w:rsidRPr="00730114">
        <w:rPr>
          <w:rFonts w:ascii="Times New Roman" w:hAnsi="Times New Roman"/>
          <w:color w:val="000000" w:themeColor="text1"/>
        </w:rPr>
        <w:t>1</w:t>
      </w:r>
      <w:r w:rsidRPr="00730114">
        <w:rPr>
          <w:rFonts w:ascii="Times New Roman" w:hAnsi="Times New Roman"/>
          <w:color w:val="000000" w:themeColor="text1"/>
        </w:rPr>
        <w:t>），易受潮汐及地下水位升降，造成土壤擾動，使得較小的土壤顆粒</w:t>
      </w:r>
      <w:proofErr w:type="gramStart"/>
      <w:r w:rsidRPr="00730114">
        <w:rPr>
          <w:rFonts w:ascii="Times New Roman" w:hAnsi="Times New Roman"/>
          <w:color w:val="000000" w:themeColor="text1"/>
        </w:rPr>
        <w:t>沉</w:t>
      </w:r>
      <w:proofErr w:type="gramEnd"/>
      <w:r w:rsidRPr="00730114">
        <w:rPr>
          <w:rFonts w:ascii="Times New Roman" w:hAnsi="Times New Roman"/>
          <w:color w:val="000000" w:themeColor="text1"/>
        </w:rPr>
        <w:t>降，形成地層孔洞。</w:t>
      </w:r>
    </w:p>
    <w:p w:rsidR="00E5172E" w:rsidRPr="00730114" w:rsidRDefault="00E5172E" w:rsidP="00E5172E">
      <w:pPr>
        <w:pStyle w:val="4"/>
        <w:numPr>
          <w:ilvl w:val="0"/>
          <w:numId w:val="0"/>
        </w:numPr>
        <w:adjustRightInd w:val="0"/>
        <w:snapToGrid w:val="0"/>
        <w:ind w:leftChars="200" w:left="680"/>
        <w:rPr>
          <w:rFonts w:ascii="Times New Roman" w:hAnsi="Times New Roman"/>
          <w:color w:val="000000" w:themeColor="text1"/>
        </w:rPr>
      </w:pPr>
      <w:r w:rsidRPr="00730114">
        <w:rPr>
          <w:rFonts w:ascii="Times New Roman" w:hAnsi="Times New Roman"/>
          <w:noProof/>
          <w:color w:val="000000" w:themeColor="text1"/>
        </w:rPr>
        <w:drawing>
          <wp:inline distT="0" distB="0" distL="0" distR="0" wp14:anchorId="31B4DABA" wp14:editId="0237D469">
            <wp:extent cx="5615940" cy="3220085"/>
            <wp:effectExtent l="0" t="0" r="3810" b="0"/>
            <wp:docPr id="54" name="圖片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615940" cy="3220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5172E" w:rsidRPr="00730114" w:rsidRDefault="00E5172E" w:rsidP="00E5172E">
      <w:pPr>
        <w:pStyle w:val="4"/>
        <w:numPr>
          <w:ilvl w:val="0"/>
          <w:numId w:val="0"/>
        </w:numPr>
        <w:spacing w:afterLines="25" w:after="114"/>
        <w:ind w:leftChars="300" w:left="1020"/>
        <w:jc w:val="center"/>
        <w:rPr>
          <w:rFonts w:ascii="Times New Roman" w:hAnsi="Times New Roman"/>
          <w:color w:val="000000" w:themeColor="text1"/>
        </w:rPr>
      </w:pPr>
      <w:r w:rsidRPr="00730114">
        <w:rPr>
          <w:rFonts w:ascii="Times New Roman" w:hAnsi="Times New Roman"/>
          <w:color w:val="000000" w:themeColor="text1"/>
        </w:rPr>
        <w:t>圖</w:t>
      </w:r>
      <w:r w:rsidRPr="00730114">
        <w:rPr>
          <w:rFonts w:ascii="Times New Roman" w:hAnsi="Times New Roman"/>
          <w:color w:val="000000" w:themeColor="text1"/>
        </w:rPr>
        <w:t xml:space="preserve">1 </w:t>
      </w:r>
      <w:r w:rsidRPr="00730114">
        <w:rPr>
          <w:rFonts w:ascii="Times New Roman" w:hAnsi="Times New Roman"/>
          <w:color w:val="000000" w:themeColor="text1"/>
        </w:rPr>
        <w:t>道路塌陷位置</w:t>
      </w:r>
    </w:p>
    <w:p w:rsidR="00E3584A" w:rsidRPr="00730114" w:rsidRDefault="00E3584A" w:rsidP="00E5172E">
      <w:pPr>
        <w:pStyle w:val="3"/>
        <w:numPr>
          <w:ilvl w:val="0"/>
          <w:numId w:val="0"/>
        </w:numPr>
        <w:ind w:left="1361"/>
        <w:rPr>
          <w:rFonts w:ascii="Times New Roman" w:hAnsi="Times New Roman"/>
          <w:color w:val="000000" w:themeColor="text1"/>
        </w:rPr>
      </w:pPr>
      <w:r w:rsidRPr="00730114">
        <w:rPr>
          <w:rFonts w:ascii="Times New Roman" w:hAnsi="Times New Roman"/>
          <w:color w:val="000000" w:themeColor="text1"/>
        </w:rPr>
        <w:t>日積月累進而造成地層不均勻</w:t>
      </w:r>
      <w:proofErr w:type="gramStart"/>
      <w:r w:rsidRPr="00730114">
        <w:rPr>
          <w:rFonts w:ascii="Times New Roman" w:hAnsi="Times New Roman"/>
          <w:color w:val="000000" w:themeColor="text1"/>
        </w:rPr>
        <w:t>沉</w:t>
      </w:r>
      <w:proofErr w:type="gramEnd"/>
      <w:r w:rsidRPr="00730114">
        <w:rPr>
          <w:rFonts w:ascii="Times New Roman" w:hAnsi="Times New Roman"/>
          <w:color w:val="000000" w:themeColor="text1"/>
        </w:rPr>
        <w:t>陷，使道路下方之污水管線產生</w:t>
      </w:r>
      <w:proofErr w:type="gramStart"/>
      <w:r w:rsidRPr="00730114">
        <w:rPr>
          <w:rFonts w:ascii="Times New Roman" w:hAnsi="Times New Roman"/>
          <w:color w:val="000000" w:themeColor="text1"/>
        </w:rPr>
        <w:t>鬆脫或</w:t>
      </w:r>
      <w:proofErr w:type="gramEnd"/>
      <w:r w:rsidRPr="00730114">
        <w:rPr>
          <w:rFonts w:ascii="Times New Roman" w:hAnsi="Times New Roman"/>
          <w:color w:val="000000" w:themeColor="text1"/>
        </w:rPr>
        <w:t>管與管的接縫處</w:t>
      </w:r>
      <w:proofErr w:type="gramStart"/>
      <w:r w:rsidRPr="00730114">
        <w:rPr>
          <w:rFonts w:ascii="Times New Roman" w:hAnsi="Times New Roman"/>
          <w:color w:val="000000" w:themeColor="text1"/>
        </w:rPr>
        <w:t>發生錯位</w:t>
      </w:r>
      <w:proofErr w:type="gramEnd"/>
      <w:r w:rsidRPr="00730114">
        <w:rPr>
          <w:rFonts w:ascii="Times New Roman" w:hAnsi="Times New Roman"/>
          <w:color w:val="000000" w:themeColor="text1"/>
        </w:rPr>
        <w:t>。粉</w:t>
      </w:r>
      <w:proofErr w:type="gramStart"/>
      <w:r w:rsidRPr="00730114">
        <w:rPr>
          <w:rFonts w:ascii="Times New Roman" w:hAnsi="Times New Roman"/>
          <w:color w:val="000000" w:themeColor="text1"/>
        </w:rPr>
        <w:t>土質砂復因</w:t>
      </w:r>
      <w:proofErr w:type="gramEnd"/>
      <w:r w:rsidRPr="00730114">
        <w:rPr>
          <w:rFonts w:ascii="Times New Roman" w:hAnsi="Times New Roman"/>
          <w:color w:val="000000" w:themeColor="text1"/>
        </w:rPr>
        <w:t>地下水位</w:t>
      </w:r>
      <w:proofErr w:type="gramStart"/>
      <w:r w:rsidRPr="00730114">
        <w:rPr>
          <w:rFonts w:ascii="Times New Roman" w:hAnsi="Times New Roman"/>
          <w:color w:val="000000" w:themeColor="text1"/>
        </w:rPr>
        <w:t>昇</w:t>
      </w:r>
      <w:proofErr w:type="gramEnd"/>
      <w:r w:rsidRPr="00730114">
        <w:rPr>
          <w:rFonts w:ascii="Times New Roman" w:hAnsi="Times New Roman"/>
          <w:color w:val="000000" w:themeColor="text1"/>
        </w:rPr>
        <w:t>降影響而流入該污水管線中，致地層中之砂土逐漸被帶出而掏空，因而發生本次道路塌陷。相關致災因素如下：</w:t>
      </w:r>
    </w:p>
    <w:p w:rsidR="00E3584A" w:rsidRPr="00730114" w:rsidRDefault="00E3584A" w:rsidP="009002A5">
      <w:pPr>
        <w:pStyle w:val="4"/>
        <w:rPr>
          <w:rFonts w:ascii="Times New Roman" w:hAnsi="Times New Roman"/>
          <w:color w:val="000000" w:themeColor="text1"/>
        </w:rPr>
      </w:pPr>
      <w:r w:rsidRPr="00730114">
        <w:rPr>
          <w:rFonts w:ascii="Times New Roman" w:hAnsi="Times New Roman"/>
          <w:color w:val="000000" w:themeColor="text1"/>
        </w:rPr>
        <w:t>土層地質疏鬆</w:t>
      </w:r>
    </w:p>
    <w:p w:rsidR="00E3584A" w:rsidRPr="00730114" w:rsidRDefault="00E3584A" w:rsidP="009002A5">
      <w:pPr>
        <w:pStyle w:val="5"/>
        <w:rPr>
          <w:rFonts w:ascii="Times New Roman" w:hAnsi="Times New Roman"/>
          <w:color w:val="000000" w:themeColor="text1"/>
        </w:rPr>
      </w:pPr>
      <w:r w:rsidRPr="00730114">
        <w:rPr>
          <w:rFonts w:ascii="Times New Roman" w:hAnsi="Times New Roman"/>
          <w:color w:val="000000" w:themeColor="text1"/>
        </w:rPr>
        <w:t>污水管線上方土質為</w:t>
      </w:r>
      <w:r w:rsidRPr="00730114">
        <w:rPr>
          <w:rFonts w:ascii="Times New Roman" w:hAnsi="Times New Roman"/>
          <w:color w:val="000000" w:themeColor="text1"/>
        </w:rPr>
        <w:t>ML-SM</w:t>
      </w:r>
      <w:r w:rsidR="00E5172E" w:rsidRPr="00730114">
        <w:rPr>
          <w:rFonts w:ascii="Times New Roman" w:hAnsi="Times New Roman"/>
          <w:color w:val="000000" w:themeColor="text1"/>
        </w:rPr>
        <w:t>（</w:t>
      </w:r>
      <w:r w:rsidRPr="00730114">
        <w:rPr>
          <w:rFonts w:ascii="Times New Roman" w:hAnsi="Times New Roman"/>
          <w:color w:val="000000" w:themeColor="text1"/>
        </w:rPr>
        <w:t>粉土質砂），其</w:t>
      </w:r>
      <w:r w:rsidRPr="00730114">
        <w:rPr>
          <w:rFonts w:ascii="Times New Roman" w:hAnsi="Times New Roman"/>
          <w:color w:val="000000" w:themeColor="text1"/>
        </w:rPr>
        <w:t>N</w:t>
      </w:r>
      <w:r w:rsidRPr="00730114">
        <w:rPr>
          <w:rFonts w:ascii="Times New Roman" w:hAnsi="Times New Roman"/>
          <w:color w:val="000000" w:themeColor="text1"/>
        </w:rPr>
        <w:t>值</w:t>
      </w:r>
      <w:r w:rsidRPr="00730114">
        <w:rPr>
          <w:rStyle w:val="afe"/>
          <w:rFonts w:ascii="Times New Roman" w:hAnsi="Times New Roman"/>
          <w:color w:val="000000" w:themeColor="text1"/>
        </w:rPr>
        <w:footnoteReference w:id="2"/>
      </w:r>
      <w:r w:rsidRPr="00730114">
        <w:rPr>
          <w:rFonts w:ascii="Times New Roman" w:hAnsi="Times New Roman"/>
          <w:color w:val="000000" w:themeColor="text1"/>
        </w:rPr>
        <w:t>為</w:t>
      </w:r>
      <w:r w:rsidRPr="00730114">
        <w:rPr>
          <w:rFonts w:ascii="Times New Roman" w:hAnsi="Times New Roman"/>
          <w:color w:val="000000" w:themeColor="text1"/>
        </w:rPr>
        <w:t>4~7</w:t>
      </w:r>
      <w:r w:rsidRPr="00730114">
        <w:rPr>
          <w:rFonts w:ascii="Times New Roman" w:hAnsi="Times New Roman"/>
          <w:color w:val="000000" w:themeColor="text1"/>
        </w:rPr>
        <w:t>，管線下方的土質為</w:t>
      </w:r>
      <w:r w:rsidRPr="00730114">
        <w:rPr>
          <w:rFonts w:ascii="Times New Roman" w:hAnsi="Times New Roman"/>
          <w:color w:val="000000" w:themeColor="text1"/>
        </w:rPr>
        <w:t>SP-SM</w:t>
      </w:r>
      <w:r w:rsidR="00E5172E" w:rsidRPr="00730114">
        <w:rPr>
          <w:rFonts w:ascii="Times New Roman" w:hAnsi="Times New Roman"/>
          <w:color w:val="000000" w:themeColor="text1"/>
        </w:rPr>
        <w:t>（</w:t>
      </w:r>
      <w:r w:rsidRPr="00730114">
        <w:rPr>
          <w:rFonts w:ascii="Times New Roman" w:hAnsi="Times New Roman"/>
          <w:color w:val="000000" w:themeColor="text1"/>
        </w:rPr>
        <w:t>砂土互層粉土質砂），其</w:t>
      </w:r>
      <w:r w:rsidRPr="00730114">
        <w:rPr>
          <w:rFonts w:ascii="Times New Roman" w:hAnsi="Times New Roman"/>
          <w:color w:val="000000" w:themeColor="text1"/>
        </w:rPr>
        <w:t>N</w:t>
      </w:r>
      <w:r w:rsidRPr="00730114">
        <w:rPr>
          <w:rFonts w:ascii="Times New Roman" w:hAnsi="Times New Roman"/>
          <w:color w:val="000000" w:themeColor="text1"/>
        </w:rPr>
        <w:t>值為</w:t>
      </w:r>
      <w:r w:rsidRPr="00730114">
        <w:rPr>
          <w:rFonts w:ascii="Times New Roman" w:hAnsi="Times New Roman"/>
          <w:color w:val="000000" w:themeColor="text1"/>
        </w:rPr>
        <w:t>8~13</w:t>
      </w:r>
      <w:r w:rsidRPr="00730114">
        <w:rPr>
          <w:rFonts w:ascii="Times New Roman" w:hAnsi="Times New Roman"/>
          <w:color w:val="000000" w:themeColor="text1"/>
        </w:rPr>
        <w:t>，此地質判斷應介於疏鬆</w:t>
      </w:r>
      <w:r w:rsidRPr="00730114">
        <w:rPr>
          <w:rStyle w:val="afe"/>
          <w:rFonts w:ascii="Times New Roman" w:hAnsi="Times New Roman"/>
          <w:color w:val="000000" w:themeColor="text1"/>
        </w:rPr>
        <w:footnoteReference w:id="3"/>
      </w:r>
      <w:r w:rsidR="00E5172E" w:rsidRPr="00730114">
        <w:rPr>
          <w:rFonts w:ascii="Times New Roman" w:hAnsi="Times New Roman"/>
          <w:color w:val="000000" w:themeColor="text1"/>
        </w:rPr>
        <w:t>（</w:t>
      </w:r>
      <w:r w:rsidRPr="00730114">
        <w:rPr>
          <w:rFonts w:ascii="Times New Roman" w:hAnsi="Times New Roman"/>
          <w:color w:val="000000" w:themeColor="text1"/>
        </w:rPr>
        <w:t>Loose</w:t>
      </w:r>
      <w:r w:rsidRPr="00730114">
        <w:rPr>
          <w:rFonts w:ascii="Times New Roman" w:hAnsi="Times New Roman"/>
          <w:color w:val="000000" w:themeColor="text1"/>
        </w:rPr>
        <w:t>）至極疏鬆</w:t>
      </w:r>
      <w:r w:rsidRPr="00730114">
        <w:rPr>
          <w:rStyle w:val="afe"/>
          <w:rFonts w:ascii="Times New Roman" w:hAnsi="Times New Roman"/>
          <w:color w:val="000000" w:themeColor="text1"/>
        </w:rPr>
        <w:footnoteReference w:id="4"/>
      </w:r>
      <w:r w:rsidR="00E5172E" w:rsidRPr="00730114">
        <w:rPr>
          <w:rFonts w:ascii="Times New Roman" w:hAnsi="Times New Roman"/>
          <w:color w:val="000000" w:themeColor="text1"/>
        </w:rPr>
        <w:t>（</w:t>
      </w:r>
      <w:r w:rsidRPr="00730114">
        <w:rPr>
          <w:rFonts w:ascii="Times New Roman" w:hAnsi="Times New Roman"/>
          <w:color w:val="000000" w:themeColor="text1"/>
        </w:rPr>
        <w:t>Very loose</w:t>
      </w:r>
      <w:r w:rsidRPr="00730114">
        <w:rPr>
          <w:rFonts w:ascii="Times New Roman" w:hAnsi="Times New Roman"/>
          <w:color w:val="000000" w:themeColor="text1"/>
        </w:rPr>
        <w:t>）間，土壤孔隙較大，易受地下水位影響。</w:t>
      </w:r>
    </w:p>
    <w:p w:rsidR="00E3584A" w:rsidRPr="00730114" w:rsidRDefault="00E3584A" w:rsidP="009002A5">
      <w:pPr>
        <w:pStyle w:val="5"/>
        <w:rPr>
          <w:rFonts w:ascii="Times New Roman" w:hAnsi="Times New Roman"/>
          <w:color w:val="000000" w:themeColor="text1"/>
        </w:rPr>
      </w:pPr>
      <w:r w:rsidRPr="00730114">
        <w:rPr>
          <w:rFonts w:ascii="Times New Roman" w:hAnsi="Times New Roman"/>
          <w:color w:val="000000" w:themeColor="text1"/>
        </w:rPr>
        <w:t>參考經濟部中央地質調查所</w:t>
      </w:r>
      <w:r w:rsidRPr="00730114">
        <w:rPr>
          <w:rStyle w:val="afe"/>
          <w:rFonts w:ascii="Times New Roman" w:hAnsi="Times New Roman"/>
          <w:color w:val="000000" w:themeColor="text1"/>
        </w:rPr>
        <w:footnoteReference w:id="5"/>
      </w:r>
      <w:r w:rsidRPr="00730114">
        <w:rPr>
          <w:rFonts w:ascii="Times New Roman" w:hAnsi="Times New Roman"/>
          <w:color w:val="000000" w:themeColor="text1"/>
        </w:rPr>
        <w:t>工程地質探</w:t>
      </w:r>
      <w:proofErr w:type="gramStart"/>
      <w:r w:rsidRPr="00730114">
        <w:rPr>
          <w:rFonts w:ascii="Times New Roman" w:hAnsi="Times New Roman"/>
          <w:color w:val="000000" w:themeColor="text1"/>
        </w:rPr>
        <w:t>勘</w:t>
      </w:r>
      <w:proofErr w:type="gramEnd"/>
      <w:r w:rsidRPr="00730114">
        <w:rPr>
          <w:rFonts w:ascii="Times New Roman" w:hAnsi="Times New Roman"/>
          <w:color w:val="000000" w:themeColor="text1"/>
        </w:rPr>
        <w:t>資料庫南京西路</w:t>
      </w:r>
      <w:r w:rsidRPr="00730114">
        <w:rPr>
          <w:rFonts w:ascii="Times New Roman" w:hAnsi="Times New Roman"/>
          <w:color w:val="000000" w:themeColor="text1"/>
        </w:rPr>
        <w:t>450</w:t>
      </w:r>
      <w:r w:rsidRPr="00730114">
        <w:rPr>
          <w:rFonts w:ascii="Times New Roman" w:hAnsi="Times New Roman"/>
          <w:color w:val="000000" w:themeColor="text1"/>
        </w:rPr>
        <w:t>號旁鑽探資料及臺北市大同區</w:t>
      </w:r>
      <w:proofErr w:type="gramStart"/>
      <w:r w:rsidRPr="00730114">
        <w:rPr>
          <w:rFonts w:ascii="Times New Roman" w:hAnsi="Times New Roman"/>
          <w:color w:val="000000" w:themeColor="text1"/>
        </w:rPr>
        <w:t>玉泉段二小</w:t>
      </w:r>
      <w:proofErr w:type="gramEnd"/>
      <w:r w:rsidRPr="00730114">
        <w:rPr>
          <w:rFonts w:ascii="Times New Roman" w:hAnsi="Times New Roman"/>
          <w:color w:val="000000" w:themeColor="text1"/>
        </w:rPr>
        <w:t>段</w:t>
      </w:r>
      <w:r w:rsidRPr="00730114">
        <w:rPr>
          <w:rFonts w:ascii="Times New Roman" w:hAnsi="Times New Roman"/>
          <w:color w:val="000000" w:themeColor="text1"/>
        </w:rPr>
        <w:t>565~569</w:t>
      </w:r>
      <w:r w:rsidRPr="00730114">
        <w:rPr>
          <w:rFonts w:ascii="Times New Roman" w:hAnsi="Times New Roman"/>
          <w:color w:val="000000" w:themeColor="text1"/>
        </w:rPr>
        <w:t>、</w:t>
      </w:r>
      <w:r w:rsidRPr="00730114">
        <w:rPr>
          <w:rFonts w:ascii="Times New Roman" w:hAnsi="Times New Roman"/>
          <w:color w:val="000000" w:themeColor="text1"/>
        </w:rPr>
        <w:t>569-1</w:t>
      </w:r>
      <w:r w:rsidRPr="00730114">
        <w:rPr>
          <w:rFonts w:ascii="Times New Roman" w:hAnsi="Times New Roman"/>
          <w:color w:val="000000" w:themeColor="text1"/>
        </w:rPr>
        <w:t>、</w:t>
      </w:r>
      <w:r w:rsidRPr="00730114">
        <w:rPr>
          <w:rFonts w:ascii="Times New Roman" w:hAnsi="Times New Roman"/>
          <w:color w:val="000000" w:themeColor="text1"/>
        </w:rPr>
        <w:t>570~571</w:t>
      </w:r>
      <w:r w:rsidRPr="00730114">
        <w:rPr>
          <w:rFonts w:ascii="Times New Roman" w:hAnsi="Times New Roman"/>
          <w:color w:val="000000" w:themeColor="text1"/>
        </w:rPr>
        <w:t>等共八筆地號地質鑽探暨試驗分析成果報告書</w:t>
      </w:r>
      <w:r w:rsidR="00E5172E" w:rsidRPr="00730114">
        <w:rPr>
          <w:rFonts w:ascii="Times New Roman" w:hAnsi="Times New Roman"/>
          <w:color w:val="000000" w:themeColor="text1"/>
        </w:rPr>
        <w:t>（</w:t>
      </w:r>
      <w:r w:rsidRPr="00730114">
        <w:rPr>
          <w:rFonts w:ascii="Times New Roman" w:hAnsi="Times New Roman"/>
          <w:color w:val="000000" w:themeColor="text1"/>
        </w:rPr>
        <w:t>位置如圖</w:t>
      </w:r>
      <w:r w:rsidR="003579E1" w:rsidRPr="00730114">
        <w:rPr>
          <w:rFonts w:ascii="Times New Roman" w:hAnsi="Times New Roman" w:hint="eastAsia"/>
          <w:color w:val="000000" w:themeColor="text1"/>
        </w:rPr>
        <w:t>2</w:t>
      </w:r>
      <w:r w:rsidRPr="00730114">
        <w:rPr>
          <w:rFonts w:ascii="Times New Roman" w:hAnsi="Times New Roman"/>
          <w:color w:val="000000" w:themeColor="text1"/>
        </w:rPr>
        <w:t>所示），歸納案址污水管線上方土質為</w:t>
      </w:r>
      <w:r w:rsidRPr="00730114">
        <w:rPr>
          <w:rFonts w:ascii="Times New Roman" w:hAnsi="Times New Roman"/>
          <w:color w:val="000000" w:themeColor="text1"/>
        </w:rPr>
        <w:t>ML-SM</w:t>
      </w:r>
      <w:r w:rsidR="00E5172E" w:rsidRPr="00730114">
        <w:rPr>
          <w:rFonts w:ascii="Times New Roman" w:hAnsi="Times New Roman"/>
          <w:color w:val="000000" w:themeColor="text1"/>
        </w:rPr>
        <w:t>（</w:t>
      </w:r>
      <w:r w:rsidRPr="00730114">
        <w:rPr>
          <w:rFonts w:ascii="Times New Roman" w:hAnsi="Times New Roman"/>
          <w:color w:val="000000" w:themeColor="text1"/>
        </w:rPr>
        <w:t>粉土質砂），以上兩者鑽探資料位置大約在南京西路</w:t>
      </w:r>
      <w:r w:rsidRPr="00730114">
        <w:rPr>
          <w:rFonts w:ascii="Times New Roman" w:hAnsi="Times New Roman"/>
          <w:color w:val="000000" w:themeColor="text1"/>
        </w:rPr>
        <w:t>448</w:t>
      </w:r>
      <w:r w:rsidRPr="00730114">
        <w:rPr>
          <w:rFonts w:ascii="Times New Roman" w:hAnsi="Times New Roman"/>
          <w:color w:val="000000" w:themeColor="text1"/>
        </w:rPr>
        <w:t>號及</w:t>
      </w:r>
      <w:r w:rsidRPr="00730114">
        <w:rPr>
          <w:rFonts w:ascii="Times New Roman" w:hAnsi="Times New Roman"/>
          <w:color w:val="000000" w:themeColor="text1"/>
        </w:rPr>
        <w:t>450</w:t>
      </w:r>
      <w:r w:rsidRPr="00730114">
        <w:rPr>
          <w:rFonts w:ascii="Times New Roman" w:hAnsi="Times New Roman"/>
          <w:color w:val="000000" w:themeColor="text1"/>
        </w:rPr>
        <w:t>號，其</w:t>
      </w:r>
      <w:r w:rsidRPr="00730114">
        <w:rPr>
          <w:rFonts w:ascii="Times New Roman" w:hAnsi="Times New Roman"/>
          <w:color w:val="000000" w:themeColor="text1"/>
        </w:rPr>
        <w:t>N</w:t>
      </w:r>
      <w:r w:rsidRPr="00730114">
        <w:rPr>
          <w:rFonts w:ascii="Times New Roman" w:hAnsi="Times New Roman"/>
          <w:color w:val="000000" w:themeColor="text1"/>
        </w:rPr>
        <w:t>值為</w:t>
      </w:r>
      <w:r w:rsidRPr="00730114">
        <w:rPr>
          <w:rFonts w:ascii="Times New Roman" w:hAnsi="Times New Roman"/>
          <w:color w:val="000000" w:themeColor="text1"/>
        </w:rPr>
        <w:t>4~7</w:t>
      </w:r>
      <w:r w:rsidRPr="00730114">
        <w:rPr>
          <w:rFonts w:ascii="Times New Roman" w:hAnsi="Times New Roman"/>
          <w:color w:val="000000" w:themeColor="text1"/>
        </w:rPr>
        <w:t>，密度屬於疏鬆；</w:t>
      </w:r>
      <w:r w:rsidR="003579E1" w:rsidRPr="00730114">
        <w:rPr>
          <w:rFonts w:ascii="Times New Roman" w:hAnsi="Times New Roman" w:hint="eastAsia"/>
          <w:color w:val="000000" w:themeColor="text1"/>
        </w:rPr>
        <w:t>管線下方的土質為</w:t>
      </w:r>
      <w:r w:rsidR="003579E1" w:rsidRPr="00730114">
        <w:rPr>
          <w:rFonts w:ascii="Times New Roman" w:hAnsi="Times New Roman" w:hint="eastAsia"/>
          <w:color w:val="000000" w:themeColor="text1"/>
        </w:rPr>
        <w:t>SP-SM</w:t>
      </w:r>
      <w:r w:rsidR="003579E1" w:rsidRPr="00730114">
        <w:rPr>
          <w:rFonts w:ascii="Times New Roman" w:hAnsi="Times New Roman"/>
          <w:color w:val="000000" w:themeColor="text1"/>
        </w:rPr>
        <w:t>（</w:t>
      </w:r>
      <w:r w:rsidR="003579E1" w:rsidRPr="00730114">
        <w:rPr>
          <w:rFonts w:ascii="Times New Roman" w:hAnsi="Times New Roman" w:hint="eastAsia"/>
          <w:color w:val="000000" w:themeColor="text1"/>
        </w:rPr>
        <w:t>砂土互層粉土質砂），其</w:t>
      </w:r>
      <w:r w:rsidR="003579E1" w:rsidRPr="00730114">
        <w:rPr>
          <w:rFonts w:ascii="Times New Roman" w:hAnsi="Times New Roman" w:hint="eastAsia"/>
          <w:color w:val="000000" w:themeColor="text1"/>
        </w:rPr>
        <w:t>N</w:t>
      </w:r>
      <w:r w:rsidR="003579E1" w:rsidRPr="00730114">
        <w:rPr>
          <w:rFonts w:ascii="Times New Roman" w:hAnsi="Times New Roman" w:hint="eastAsia"/>
          <w:color w:val="000000" w:themeColor="text1"/>
        </w:rPr>
        <w:t>值為</w:t>
      </w:r>
      <w:r w:rsidR="003579E1" w:rsidRPr="00730114">
        <w:rPr>
          <w:rFonts w:ascii="Times New Roman" w:hAnsi="Times New Roman" w:hint="eastAsia"/>
          <w:color w:val="000000" w:themeColor="text1"/>
        </w:rPr>
        <w:t>8~13</w:t>
      </w:r>
      <w:r w:rsidR="003579E1" w:rsidRPr="00730114">
        <w:rPr>
          <w:rFonts w:ascii="Times New Roman" w:hAnsi="Times New Roman" w:hint="eastAsia"/>
          <w:color w:val="000000" w:themeColor="text1"/>
        </w:rPr>
        <w:t>，密度屬於疏鬆至中等，非屬堅硬之地層。</w:t>
      </w:r>
    </w:p>
    <w:p w:rsidR="00E3584A" w:rsidRPr="00730114" w:rsidRDefault="00E3584A" w:rsidP="00E3584A">
      <w:pPr>
        <w:pStyle w:val="4"/>
        <w:numPr>
          <w:ilvl w:val="0"/>
          <w:numId w:val="0"/>
        </w:numPr>
        <w:ind w:leftChars="294" w:left="1000"/>
        <w:rPr>
          <w:rFonts w:ascii="Times New Roman" w:hAnsi="Times New Roman"/>
          <w:color w:val="000000" w:themeColor="text1"/>
        </w:rPr>
      </w:pPr>
      <w:r w:rsidRPr="00730114">
        <w:rPr>
          <w:rFonts w:ascii="Times New Roman" w:hAnsi="Times New Roman"/>
          <w:noProof/>
          <w:color w:val="000000" w:themeColor="text1"/>
        </w:rPr>
        <w:drawing>
          <wp:inline distT="0" distB="0" distL="0" distR="0" wp14:anchorId="66E6D7F7" wp14:editId="40F800F6">
            <wp:extent cx="5615940" cy="3251835"/>
            <wp:effectExtent l="0" t="0" r="3810" b="5715"/>
            <wp:docPr id="51" name="圖片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615940" cy="32518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3584A" w:rsidRPr="00730114" w:rsidRDefault="00E3584A" w:rsidP="00E3584A">
      <w:pPr>
        <w:pStyle w:val="4"/>
        <w:numPr>
          <w:ilvl w:val="0"/>
          <w:numId w:val="0"/>
        </w:numPr>
        <w:spacing w:afterLines="25" w:after="114"/>
        <w:ind w:leftChars="294" w:left="1000"/>
        <w:jc w:val="center"/>
        <w:rPr>
          <w:rFonts w:ascii="Times New Roman" w:hAnsi="Times New Roman"/>
          <w:color w:val="000000" w:themeColor="text1"/>
        </w:rPr>
      </w:pPr>
      <w:r w:rsidRPr="00730114">
        <w:rPr>
          <w:rFonts w:ascii="Times New Roman" w:hAnsi="Times New Roman"/>
          <w:color w:val="000000" w:themeColor="text1"/>
        </w:rPr>
        <w:t>圖</w:t>
      </w:r>
      <w:r w:rsidR="003579E1" w:rsidRPr="00730114">
        <w:rPr>
          <w:rFonts w:ascii="Times New Roman" w:hAnsi="Times New Roman" w:hint="eastAsia"/>
          <w:color w:val="000000" w:themeColor="text1"/>
        </w:rPr>
        <w:t>2</w:t>
      </w:r>
      <w:r w:rsidRPr="00730114">
        <w:rPr>
          <w:rFonts w:ascii="Times New Roman" w:hAnsi="Times New Roman"/>
          <w:color w:val="000000" w:themeColor="text1"/>
        </w:rPr>
        <w:t xml:space="preserve"> </w:t>
      </w:r>
      <w:r w:rsidRPr="00730114">
        <w:rPr>
          <w:rFonts w:ascii="Times New Roman" w:hAnsi="Times New Roman"/>
          <w:color w:val="000000" w:themeColor="text1"/>
        </w:rPr>
        <w:t>案址附近鑽探資料所在位置</w:t>
      </w:r>
    </w:p>
    <w:p w:rsidR="00E3584A" w:rsidRPr="00730114" w:rsidRDefault="00E3584A" w:rsidP="009002A5">
      <w:pPr>
        <w:pStyle w:val="4"/>
        <w:rPr>
          <w:rFonts w:ascii="Times New Roman" w:hAnsi="Times New Roman"/>
          <w:color w:val="000000" w:themeColor="text1"/>
        </w:rPr>
      </w:pPr>
      <w:r w:rsidRPr="00730114">
        <w:rPr>
          <w:rFonts w:ascii="Times New Roman" w:hAnsi="Times New Roman"/>
          <w:color w:val="000000" w:themeColor="text1"/>
        </w:rPr>
        <w:t>土壤流失、地層掏空</w:t>
      </w:r>
    </w:p>
    <w:p w:rsidR="00E3584A" w:rsidRPr="00730114" w:rsidRDefault="00E3584A" w:rsidP="009002A5">
      <w:pPr>
        <w:pStyle w:val="5"/>
        <w:rPr>
          <w:rFonts w:ascii="Times New Roman" w:hAnsi="Times New Roman"/>
          <w:color w:val="000000" w:themeColor="text1"/>
        </w:rPr>
      </w:pPr>
      <w:r w:rsidRPr="00730114">
        <w:rPr>
          <w:rFonts w:ascii="Times New Roman" w:hAnsi="Times New Roman"/>
          <w:color w:val="000000" w:themeColor="text1"/>
        </w:rPr>
        <w:t>案址土層屬於相對疏鬆地質，經常會引起</w:t>
      </w:r>
      <w:proofErr w:type="gramStart"/>
      <w:r w:rsidRPr="00730114">
        <w:rPr>
          <w:rFonts w:ascii="Times New Roman" w:hAnsi="Times New Roman"/>
          <w:color w:val="000000" w:themeColor="text1"/>
        </w:rPr>
        <w:t>細粒料流動</w:t>
      </w:r>
      <w:proofErr w:type="gramEnd"/>
      <w:r w:rsidRPr="00730114">
        <w:rPr>
          <w:rFonts w:ascii="Times New Roman" w:hAnsi="Times New Roman"/>
          <w:color w:val="000000" w:themeColor="text1"/>
        </w:rPr>
        <w:t>，造成</w:t>
      </w:r>
      <w:proofErr w:type="gramStart"/>
      <w:r w:rsidRPr="00730114">
        <w:rPr>
          <w:rFonts w:ascii="Times New Roman" w:hAnsi="Times New Roman"/>
          <w:color w:val="000000" w:themeColor="text1"/>
        </w:rPr>
        <w:t>內部沖</w:t>
      </w:r>
      <w:proofErr w:type="gramEnd"/>
      <w:r w:rsidRPr="00730114">
        <w:rPr>
          <w:rFonts w:ascii="Times New Roman" w:hAnsi="Times New Roman"/>
          <w:color w:val="000000" w:themeColor="text1"/>
        </w:rPr>
        <w:t>蝕加劇，沖洗出土壤顆粒且在土壤中留下孔隙，這些孔隙會繼續沖蝕，</w:t>
      </w:r>
      <w:proofErr w:type="gramStart"/>
      <w:r w:rsidRPr="00730114">
        <w:rPr>
          <w:rFonts w:ascii="Times New Roman" w:hAnsi="Times New Roman"/>
          <w:color w:val="000000" w:themeColor="text1"/>
        </w:rPr>
        <w:t>形成管湧通道</w:t>
      </w:r>
      <w:proofErr w:type="gramEnd"/>
      <w:r w:rsidRPr="00730114">
        <w:rPr>
          <w:rFonts w:ascii="Times New Roman" w:hAnsi="Times New Roman"/>
          <w:color w:val="000000" w:themeColor="text1"/>
        </w:rPr>
        <w:t>，進而導致土體本身強度降低。</w:t>
      </w:r>
      <w:proofErr w:type="gramStart"/>
      <w:r w:rsidRPr="00730114">
        <w:rPr>
          <w:rFonts w:ascii="Times New Roman" w:hAnsi="Times New Roman"/>
          <w:color w:val="000000" w:themeColor="text1"/>
        </w:rPr>
        <w:t>除粉土或粉土細</w:t>
      </w:r>
      <w:proofErr w:type="gramEnd"/>
      <w:r w:rsidRPr="00730114">
        <w:rPr>
          <w:rFonts w:ascii="Times New Roman" w:hAnsi="Times New Roman"/>
          <w:color w:val="000000" w:themeColor="text1"/>
        </w:rPr>
        <w:t>砂</w:t>
      </w:r>
      <w:proofErr w:type="gramStart"/>
      <w:r w:rsidRPr="00730114">
        <w:rPr>
          <w:rFonts w:ascii="Times New Roman" w:hAnsi="Times New Roman"/>
          <w:color w:val="000000" w:themeColor="text1"/>
        </w:rPr>
        <w:t>之壓密行為</w:t>
      </w:r>
      <w:proofErr w:type="gramEnd"/>
      <w:r w:rsidRPr="00730114">
        <w:rPr>
          <w:rFonts w:ascii="Times New Roman" w:hAnsi="Times New Roman"/>
          <w:color w:val="000000" w:themeColor="text1"/>
        </w:rPr>
        <w:t>外，亦容易受其透水性之影響或地下水位升降頻率及幅度增加時，將加速帶動土體流失，形成地層之掏空。</w:t>
      </w:r>
    </w:p>
    <w:p w:rsidR="00E3584A" w:rsidRPr="00730114" w:rsidRDefault="00E3584A" w:rsidP="009002A5">
      <w:pPr>
        <w:pStyle w:val="5"/>
        <w:rPr>
          <w:rFonts w:ascii="Times New Roman" w:hAnsi="Times New Roman"/>
          <w:color w:val="000000" w:themeColor="text1"/>
        </w:rPr>
      </w:pPr>
      <w:r w:rsidRPr="00730114">
        <w:rPr>
          <w:rFonts w:ascii="Times New Roman" w:hAnsi="Times New Roman"/>
          <w:color w:val="000000" w:themeColor="text1"/>
        </w:rPr>
        <w:t>初始坍塌地點位於南京西路</w:t>
      </w:r>
      <w:r w:rsidRPr="00730114">
        <w:rPr>
          <w:rFonts w:ascii="Times New Roman" w:hAnsi="Times New Roman"/>
          <w:color w:val="000000" w:themeColor="text1"/>
        </w:rPr>
        <w:t>452</w:t>
      </w:r>
      <w:r w:rsidRPr="00730114">
        <w:rPr>
          <w:rFonts w:ascii="Times New Roman" w:hAnsi="Times New Roman"/>
          <w:color w:val="000000" w:themeColor="text1"/>
        </w:rPr>
        <w:t>號前，因鄰近淡水河，易受潮汐升降影響，經查交通部中央氣象局</w:t>
      </w:r>
      <w:r w:rsidRPr="00730114">
        <w:rPr>
          <w:rStyle w:val="afe"/>
          <w:rFonts w:ascii="Times New Roman" w:hAnsi="Times New Roman"/>
          <w:color w:val="000000" w:themeColor="text1"/>
        </w:rPr>
        <w:footnoteReference w:id="6"/>
      </w:r>
      <w:r w:rsidRPr="00730114">
        <w:rPr>
          <w:rFonts w:ascii="Times New Roman" w:hAnsi="Times New Roman"/>
          <w:color w:val="000000" w:themeColor="text1"/>
        </w:rPr>
        <w:t>112</w:t>
      </w:r>
      <w:r w:rsidRPr="00730114">
        <w:rPr>
          <w:rFonts w:ascii="Times New Roman" w:hAnsi="Times New Roman"/>
          <w:color w:val="000000" w:themeColor="text1"/>
        </w:rPr>
        <w:t>年潮汐表資料，距案址最近為淡水</w:t>
      </w:r>
      <w:proofErr w:type="gramStart"/>
      <w:r w:rsidRPr="00730114">
        <w:rPr>
          <w:rFonts w:ascii="Times New Roman" w:hAnsi="Times New Roman"/>
          <w:color w:val="000000" w:themeColor="text1"/>
        </w:rPr>
        <w:t>驗潮站</w:t>
      </w:r>
      <w:proofErr w:type="gramEnd"/>
      <w:r w:rsidRPr="00730114">
        <w:rPr>
          <w:rFonts w:ascii="Times New Roman" w:hAnsi="Times New Roman"/>
          <w:color w:val="000000" w:themeColor="text1"/>
        </w:rPr>
        <w:t>，其潮汐落差位於</w:t>
      </w:r>
      <w:r w:rsidRPr="00730114">
        <w:rPr>
          <w:rFonts w:ascii="Times New Roman" w:hAnsi="Times New Roman"/>
          <w:color w:val="000000" w:themeColor="text1"/>
        </w:rPr>
        <w:t>2~3</w:t>
      </w:r>
      <w:r w:rsidRPr="00730114">
        <w:rPr>
          <w:rFonts w:ascii="Times New Roman" w:hAnsi="Times New Roman"/>
          <w:color w:val="000000" w:themeColor="text1"/>
        </w:rPr>
        <w:t>公尺間，另經參考六館抽水站及忠孝抽水站之外水位資料，因六館</w:t>
      </w:r>
      <w:proofErr w:type="gramStart"/>
      <w:r w:rsidRPr="00730114">
        <w:rPr>
          <w:rFonts w:ascii="Times New Roman" w:hAnsi="Times New Roman"/>
          <w:color w:val="000000" w:themeColor="text1"/>
        </w:rPr>
        <w:t>抽水站距現場</w:t>
      </w:r>
      <w:proofErr w:type="gramEnd"/>
      <w:r w:rsidRPr="00730114">
        <w:rPr>
          <w:rFonts w:ascii="Times New Roman" w:hAnsi="Times New Roman"/>
          <w:color w:val="000000" w:themeColor="text1"/>
        </w:rPr>
        <w:t>與忠孝</w:t>
      </w:r>
      <w:proofErr w:type="gramStart"/>
      <w:r w:rsidRPr="00730114">
        <w:rPr>
          <w:rFonts w:ascii="Times New Roman" w:hAnsi="Times New Roman"/>
          <w:color w:val="000000" w:themeColor="text1"/>
        </w:rPr>
        <w:t>抽水站距現場</w:t>
      </w:r>
      <w:proofErr w:type="gramEnd"/>
      <w:r w:rsidRPr="00730114">
        <w:rPr>
          <w:rFonts w:ascii="Times New Roman" w:hAnsi="Times New Roman"/>
          <w:color w:val="000000" w:themeColor="text1"/>
        </w:rPr>
        <w:t>之距離相近，故以內插方式推論案址之潮汐落差應位於</w:t>
      </w:r>
      <w:r w:rsidRPr="00730114">
        <w:rPr>
          <w:rFonts w:ascii="Times New Roman" w:hAnsi="Times New Roman"/>
          <w:color w:val="000000" w:themeColor="text1"/>
        </w:rPr>
        <w:t>1.5~2</w:t>
      </w:r>
      <w:r w:rsidRPr="00730114">
        <w:rPr>
          <w:rFonts w:ascii="Times New Roman" w:hAnsi="Times New Roman"/>
          <w:color w:val="000000" w:themeColor="text1"/>
        </w:rPr>
        <w:t>公尺間。當淡水河漲潮時</w:t>
      </w:r>
      <w:r w:rsidR="0065163B" w:rsidRPr="00730114">
        <w:rPr>
          <w:rFonts w:ascii="Times New Roman" w:hAnsi="Times New Roman" w:hint="eastAsia"/>
          <w:color w:val="000000" w:themeColor="text1"/>
        </w:rPr>
        <w:t>，</w:t>
      </w:r>
      <w:r w:rsidRPr="00730114">
        <w:rPr>
          <w:rFonts w:ascii="Times New Roman" w:hAnsi="Times New Roman"/>
          <w:color w:val="000000" w:themeColor="text1"/>
        </w:rPr>
        <w:t>地下水位變高</w:t>
      </w:r>
      <w:r w:rsidR="0065163B" w:rsidRPr="00730114">
        <w:rPr>
          <w:rFonts w:ascii="Times New Roman" w:hAnsi="Times New Roman" w:hint="eastAsia"/>
          <w:color w:val="000000" w:themeColor="text1"/>
        </w:rPr>
        <w:t>，</w:t>
      </w:r>
      <w:r w:rsidRPr="00730114">
        <w:rPr>
          <w:rFonts w:ascii="Times New Roman" w:hAnsi="Times New Roman"/>
          <w:color w:val="000000" w:themeColor="text1"/>
        </w:rPr>
        <w:t>退潮則變低</w:t>
      </w:r>
      <w:r w:rsidR="0065163B" w:rsidRPr="00730114">
        <w:rPr>
          <w:rFonts w:ascii="Times New Roman" w:hAnsi="Times New Roman" w:hint="eastAsia"/>
          <w:color w:val="000000" w:themeColor="text1"/>
        </w:rPr>
        <w:t>，</w:t>
      </w:r>
      <w:r w:rsidRPr="00730114">
        <w:rPr>
          <w:rFonts w:ascii="Times New Roman" w:hAnsi="Times New Roman"/>
          <w:color w:val="000000" w:themeColor="text1"/>
        </w:rPr>
        <w:t>一來</w:t>
      </w:r>
      <w:proofErr w:type="gramStart"/>
      <w:r w:rsidRPr="00730114">
        <w:rPr>
          <w:rFonts w:ascii="Times New Roman" w:hAnsi="Times New Roman"/>
          <w:color w:val="000000" w:themeColor="text1"/>
        </w:rPr>
        <w:t>一</w:t>
      </w:r>
      <w:proofErr w:type="gramEnd"/>
      <w:r w:rsidRPr="00730114">
        <w:rPr>
          <w:rFonts w:ascii="Times New Roman" w:hAnsi="Times New Roman"/>
          <w:color w:val="000000" w:themeColor="text1"/>
        </w:rPr>
        <w:t>往一方面會沖刷地層</w:t>
      </w:r>
      <w:r w:rsidR="0065163B" w:rsidRPr="00730114">
        <w:rPr>
          <w:rFonts w:ascii="Times New Roman" w:hAnsi="Times New Roman" w:hint="eastAsia"/>
          <w:color w:val="000000" w:themeColor="text1"/>
        </w:rPr>
        <w:t>，</w:t>
      </w:r>
      <w:r w:rsidRPr="00730114">
        <w:rPr>
          <w:rFonts w:ascii="Times New Roman" w:hAnsi="Times New Roman"/>
          <w:color w:val="000000" w:themeColor="text1"/>
        </w:rPr>
        <w:t>同時也會帶動砂土不斷流失</w:t>
      </w:r>
      <w:r w:rsidR="0065163B" w:rsidRPr="00730114">
        <w:rPr>
          <w:rFonts w:ascii="Times New Roman" w:hAnsi="Times New Roman" w:hint="eastAsia"/>
          <w:color w:val="000000" w:themeColor="text1"/>
        </w:rPr>
        <w:t>，</w:t>
      </w:r>
      <w:r w:rsidRPr="00730114">
        <w:rPr>
          <w:rFonts w:ascii="Times New Roman" w:hAnsi="Times New Roman"/>
          <w:color w:val="000000" w:themeColor="text1"/>
        </w:rPr>
        <w:t>另潮汐也帶來鹽分對土層產生侵蝕效果，經年累月就會有路基掏空的狀況。</w:t>
      </w:r>
    </w:p>
    <w:p w:rsidR="00E3584A" w:rsidRPr="00730114" w:rsidRDefault="00E3584A" w:rsidP="009002A5">
      <w:pPr>
        <w:pStyle w:val="5"/>
        <w:rPr>
          <w:rFonts w:ascii="Times New Roman" w:hAnsi="Times New Roman"/>
          <w:color w:val="000000" w:themeColor="text1"/>
        </w:rPr>
      </w:pPr>
      <w:r w:rsidRPr="00730114">
        <w:rPr>
          <w:rFonts w:ascii="Times New Roman" w:hAnsi="Times New Roman"/>
          <w:color w:val="000000" w:themeColor="text1"/>
        </w:rPr>
        <w:t>另參考闕河淵等相關研究，</w:t>
      </w:r>
      <w:proofErr w:type="gramStart"/>
      <w:r w:rsidR="002B181A" w:rsidRPr="00730114">
        <w:rPr>
          <w:rFonts w:ascii="Times New Roman" w:hAnsi="Times New Roman" w:hint="eastAsia"/>
          <w:color w:val="000000" w:themeColor="text1"/>
        </w:rPr>
        <w:t>臺</w:t>
      </w:r>
      <w:proofErr w:type="gramEnd"/>
      <w:r w:rsidRPr="00730114">
        <w:rPr>
          <w:rFonts w:ascii="Times New Roman" w:hAnsi="Times New Roman"/>
          <w:color w:val="000000" w:themeColor="text1"/>
        </w:rPr>
        <w:t>北盆地之主要河川淡水河、大漢溪及新店溪因匯流入海，其河水位有受潮汐漲落影響之現象，其潮汐漲退潮週期與河川潮汐週期相同，日週期為</w:t>
      </w:r>
      <w:r w:rsidRPr="00730114">
        <w:rPr>
          <w:rFonts w:ascii="Times New Roman" w:hAnsi="Times New Roman"/>
          <w:color w:val="000000" w:themeColor="text1"/>
        </w:rPr>
        <w:t>24.84</w:t>
      </w:r>
      <w:r w:rsidRPr="00730114">
        <w:rPr>
          <w:rFonts w:ascii="Times New Roman" w:hAnsi="Times New Roman"/>
          <w:color w:val="000000" w:themeColor="text1"/>
        </w:rPr>
        <w:t>小時，而潮汐影響範圍可延伸至河道中心外約</w:t>
      </w:r>
      <w:r w:rsidRPr="00730114">
        <w:rPr>
          <w:rFonts w:ascii="Times New Roman" w:hAnsi="Times New Roman"/>
          <w:color w:val="000000" w:themeColor="text1"/>
        </w:rPr>
        <w:t>2</w:t>
      </w:r>
      <w:r w:rsidRPr="00730114">
        <w:rPr>
          <w:rFonts w:ascii="Times New Roman" w:hAnsi="Times New Roman"/>
          <w:color w:val="000000" w:themeColor="text1"/>
        </w:rPr>
        <w:t>公里。依據捷運工程</w:t>
      </w:r>
      <w:r w:rsidRPr="00730114">
        <w:rPr>
          <w:rFonts w:ascii="Times New Roman" w:hAnsi="Times New Roman"/>
          <w:color w:val="000000" w:themeColor="text1"/>
        </w:rPr>
        <w:t>CP261</w:t>
      </w:r>
      <w:r w:rsidRPr="00730114">
        <w:rPr>
          <w:rFonts w:ascii="Times New Roman" w:hAnsi="Times New Roman"/>
          <w:color w:val="000000" w:themeColor="text1"/>
        </w:rPr>
        <w:t>及</w:t>
      </w:r>
      <w:r w:rsidRPr="00730114">
        <w:rPr>
          <w:rFonts w:ascii="Times New Roman" w:hAnsi="Times New Roman"/>
          <w:color w:val="000000" w:themeColor="text1"/>
        </w:rPr>
        <w:t>CP262</w:t>
      </w:r>
      <w:r w:rsidRPr="00730114">
        <w:rPr>
          <w:rFonts w:ascii="Times New Roman" w:hAnsi="Times New Roman"/>
          <w:color w:val="000000" w:themeColor="text1"/>
        </w:rPr>
        <w:t>抽水試驗，顯示景美層及松山層</w:t>
      </w:r>
      <w:r w:rsidRPr="00730114">
        <w:rPr>
          <w:rFonts w:ascii="Times New Roman" w:hAnsi="Times New Roman"/>
          <w:color w:val="000000" w:themeColor="text1"/>
        </w:rPr>
        <w:t>5</w:t>
      </w:r>
      <w:r w:rsidRPr="00730114">
        <w:rPr>
          <w:rFonts w:ascii="Times New Roman" w:hAnsi="Times New Roman"/>
          <w:color w:val="000000" w:themeColor="text1"/>
        </w:rPr>
        <w:t>個次層之地下水位皆有潮汐漲退之現象，其變化係與距河岸距離相關，</w:t>
      </w:r>
      <w:proofErr w:type="gramStart"/>
      <w:r w:rsidRPr="00730114">
        <w:rPr>
          <w:rFonts w:ascii="Times New Roman" w:hAnsi="Times New Roman"/>
          <w:color w:val="000000" w:themeColor="text1"/>
        </w:rPr>
        <w:t>旨案地點</w:t>
      </w:r>
      <w:proofErr w:type="gramEnd"/>
      <w:r w:rsidRPr="00730114">
        <w:rPr>
          <w:rFonts w:ascii="Times New Roman" w:hAnsi="Times New Roman"/>
          <w:color w:val="000000" w:themeColor="text1"/>
        </w:rPr>
        <w:t>距淡水河岸較近，故地下水位亦受到潮汐漲落之影響。</w:t>
      </w:r>
    </w:p>
    <w:p w:rsidR="00E3584A" w:rsidRPr="00730114" w:rsidRDefault="00E3584A" w:rsidP="009002A5">
      <w:pPr>
        <w:pStyle w:val="5"/>
        <w:rPr>
          <w:rFonts w:ascii="Times New Roman" w:hAnsi="Times New Roman"/>
          <w:color w:val="000000" w:themeColor="text1"/>
        </w:rPr>
      </w:pPr>
      <w:r w:rsidRPr="00730114">
        <w:rPr>
          <w:rFonts w:ascii="Times New Roman" w:hAnsi="Times New Roman"/>
          <w:color w:val="000000" w:themeColor="text1"/>
        </w:rPr>
        <w:t>經查</w:t>
      </w:r>
      <w:r w:rsidR="002B181A" w:rsidRPr="00730114">
        <w:rPr>
          <w:rFonts w:ascii="Times New Roman" w:hAnsi="Times New Roman" w:hint="eastAsia"/>
          <w:color w:val="000000" w:themeColor="text1"/>
        </w:rPr>
        <w:t>經濟部</w:t>
      </w:r>
      <w:r w:rsidRPr="00730114">
        <w:rPr>
          <w:rFonts w:ascii="Times New Roman" w:hAnsi="Times New Roman"/>
          <w:color w:val="000000" w:themeColor="text1"/>
        </w:rPr>
        <w:t>水利署水文資訊網，距案址最近為新生公園地下水觀測井，顯示近年來地下水位的高度變化，範圍由</w:t>
      </w:r>
      <w:r w:rsidRPr="00730114">
        <w:rPr>
          <w:rFonts w:ascii="Times New Roman" w:hAnsi="Times New Roman"/>
          <w:color w:val="000000" w:themeColor="text1"/>
        </w:rPr>
        <w:t>-3</w:t>
      </w:r>
      <w:r w:rsidRPr="00730114">
        <w:rPr>
          <w:rFonts w:ascii="Times New Roman" w:hAnsi="Times New Roman"/>
          <w:color w:val="000000" w:themeColor="text1"/>
        </w:rPr>
        <w:t>公尺至</w:t>
      </w:r>
      <w:r w:rsidRPr="00730114">
        <w:rPr>
          <w:rFonts w:ascii="Times New Roman" w:hAnsi="Times New Roman"/>
          <w:color w:val="000000" w:themeColor="text1"/>
        </w:rPr>
        <w:t>-11</w:t>
      </w:r>
      <w:r w:rsidRPr="00730114">
        <w:rPr>
          <w:rFonts w:ascii="Times New Roman" w:hAnsi="Times New Roman"/>
          <w:color w:val="000000" w:themeColor="text1"/>
        </w:rPr>
        <w:t>公尺，且歷年月平均高度也有明顯落差，範圍由</w:t>
      </w:r>
      <w:r w:rsidRPr="00730114">
        <w:rPr>
          <w:rFonts w:ascii="Times New Roman" w:hAnsi="Times New Roman"/>
          <w:color w:val="000000" w:themeColor="text1"/>
        </w:rPr>
        <w:t>-5.5</w:t>
      </w:r>
      <w:r w:rsidRPr="00730114">
        <w:rPr>
          <w:rFonts w:ascii="Times New Roman" w:hAnsi="Times New Roman"/>
          <w:color w:val="000000" w:themeColor="text1"/>
        </w:rPr>
        <w:t>公尺至</w:t>
      </w:r>
      <w:r w:rsidRPr="00730114">
        <w:rPr>
          <w:rFonts w:ascii="Times New Roman" w:hAnsi="Times New Roman"/>
          <w:color w:val="000000" w:themeColor="text1"/>
        </w:rPr>
        <w:t>-7</w:t>
      </w:r>
      <w:r w:rsidRPr="00730114">
        <w:rPr>
          <w:rFonts w:ascii="Times New Roman" w:hAnsi="Times New Roman"/>
          <w:color w:val="000000" w:themeColor="text1"/>
        </w:rPr>
        <w:t>公尺，確實與潮汐之漲落成正相關。</w:t>
      </w:r>
    </w:p>
    <w:p w:rsidR="00E3584A" w:rsidRPr="00730114" w:rsidRDefault="00E3584A" w:rsidP="009002A5">
      <w:pPr>
        <w:pStyle w:val="4"/>
        <w:rPr>
          <w:rFonts w:ascii="Times New Roman" w:hAnsi="Times New Roman"/>
          <w:color w:val="000000" w:themeColor="text1"/>
        </w:rPr>
      </w:pPr>
      <w:r w:rsidRPr="00730114">
        <w:rPr>
          <w:rFonts w:ascii="Times New Roman" w:hAnsi="Times New Roman"/>
          <w:color w:val="000000" w:themeColor="text1"/>
        </w:rPr>
        <w:t>土壤承載力不足</w:t>
      </w:r>
    </w:p>
    <w:p w:rsidR="00E3584A" w:rsidRPr="00730114" w:rsidRDefault="00E3584A" w:rsidP="009002A5">
      <w:pPr>
        <w:pStyle w:val="5"/>
        <w:rPr>
          <w:rFonts w:ascii="Times New Roman" w:hAnsi="Times New Roman"/>
          <w:color w:val="000000" w:themeColor="text1"/>
        </w:rPr>
      </w:pPr>
      <w:r w:rsidRPr="00730114">
        <w:rPr>
          <w:rFonts w:ascii="Times New Roman" w:hAnsi="Times New Roman"/>
          <w:color w:val="000000" w:themeColor="text1"/>
        </w:rPr>
        <w:t>南京西路道路下方</w:t>
      </w:r>
      <w:r w:rsidRPr="00730114">
        <w:rPr>
          <w:rFonts w:ascii="Times New Roman" w:hAnsi="Times New Roman"/>
          <w:color w:val="000000" w:themeColor="text1"/>
        </w:rPr>
        <w:t>700mm</w:t>
      </w:r>
      <w:r w:rsidRPr="00730114">
        <w:rPr>
          <w:rFonts w:ascii="Times New Roman" w:hAnsi="Times New Roman"/>
          <w:color w:val="000000" w:themeColor="text1"/>
        </w:rPr>
        <w:t>污水管係於</w:t>
      </w:r>
      <w:r w:rsidRPr="00730114">
        <w:rPr>
          <w:rFonts w:ascii="Times New Roman" w:hAnsi="Times New Roman"/>
          <w:color w:val="000000" w:themeColor="text1"/>
        </w:rPr>
        <w:t>93</w:t>
      </w:r>
      <w:r w:rsidRPr="00730114">
        <w:rPr>
          <w:rFonts w:ascii="Times New Roman" w:hAnsi="Times New Roman"/>
          <w:color w:val="000000" w:themeColor="text1"/>
        </w:rPr>
        <w:t>年</w:t>
      </w:r>
      <w:r w:rsidRPr="00730114">
        <w:rPr>
          <w:rFonts w:ascii="Times New Roman" w:hAnsi="Times New Roman"/>
          <w:color w:val="000000" w:themeColor="text1"/>
        </w:rPr>
        <w:t>5</w:t>
      </w:r>
      <w:r w:rsidRPr="00730114">
        <w:rPr>
          <w:rFonts w:ascii="Times New Roman" w:hAnsi="Times New Roman"/>
          <w:color w:val="000000" w:themeColor="text1"/>
        </w:rPr>
        <w:t>月</w:t>
      </w:r>
      <w:r w:rsidRPr="00730114">
        <w:rPr>
          <w:rFonts w:ascii="Times New Roman" w:hAnsi="Times New Roman"/>
          <w:color w:val="000000" w:themeColor="text1"/>
        </w:rPr>
        <w:t>24</w:t>
      </w:r>
      <w:r w:rsidRPr="00730114">
        <w:rPr>
          <w:rFonts w:ascii="Times New Roman" w:hAnsi="Times New Roman"/>
          <w:color w:val="000000" w:themeColor="text1"/>
        </w:rPr>
        <w:t>日竣工，管線使用迄今約</w:t>
      </w:r>
      <w:r w:rsidRPr="00730114">
        <w:rPr>
          <w:rFonts w:ascii="Times New Roman" w:hAnsi="Times New Roman"/>
          <w:color w:val="000000" w:themeColor="text1"/>
        </w:rPr>
        <w:t>19</w:t>
      </w:r>
      <w:r w:rsidRPr="00730114">
        <w:rPr>
          <w:rFonts w:ascii="Times New Roman" w:hAnsi="Times New Roman"/>
          <w:color w:val="000000" w:themeColor="text1"/>
        </w:rPr>
        <w:t>年。當時</w:t>
      </w:r>
      <w:proofErr w:type="gramStart"/>
      <w:r w:rsidRPr="00730114">
        <w:rPr>
          <w:rFonts w:ascii="Times New Roman" w:hAnsi="Times New Roman"/>
          <w:color w:val="000000" w:themeColor="text1"/>
        </w:rPr>
        <w:t>採</w:t>
      </w:r>
      <w:proofErr w:type="gramEnd"/>
      <w:r w:rsidRPr="00730114">
        <w:rPr>
          <w:rFonts w:ascii="Times New Roman" w:hAnsi="Times New Roman"/>
          <w:color w:val="000000" w:themeColor="text1"/>
        </w:rPr>
        <w:t>自日本引進之短管推進</w:t>
      </w:r>
      <w:proofErr w:type="gramStart"/>
      <w:r w:rsidRPr="00730114">
        <w:rPr>
          <w:rFonts w:ascii="Times New Roman" w:hAnsi="Times New Roman"/>
          <w:color w:val="000000" w:themeColor="text1"/>
        </w:rPr>
        <w:t>工法施作</w:t>
      </w:r>
      <w:proofErr w:type="gramEnd"/>
      <w:r w:rsidRPr="00730114">
        <w:rPr>
          <w:rFonts w:ascii="Times New Roman" w:hAnsi="Times New Roman"/>
          <w:color w:val="000000" w:themeColor="text1"/>
        </w:rPr>
        <w:t>，每段</w:t>
      </w:r>
      <w:r w:rsidRPr="00730114">
        <w:rPr>
          <w:rFonts w:ascii="Times New Roman" w:hAnsi="Times New Roman"/>
          <w:color w:val="000000" w:themeColor="text1"/>
        </w:rPr>
        <w:t>1</w:t>
      </w:r>
      <w:r w:rsidRPr="00730114">
        <w:rPr>
          <w:rFonts w:ascii="Times New Roman" w:hAnsi="Times New Roman"/>
          <w:color w:val="000000" w:themeColor="text1"/>
        </w:rPr>
        <w:t>公尺，材質為鋼筋混凝土管</w:t>
      </w:r>
      <w:r w:rsidR="00E5172E" w:rsidRPr="00730114">
        <w:rPr>
          <w:rFonts w:ascii="Times New Roman" w:hAnsi="Times New Roman"/>
          <w:color w:val="000000" w:themeColor="text1"/>
        </w:rPr>
        <w:t>（</w:t>
      </w:r>
      <w:r w:rsidRPr="00730114">
        <w:rPr>
          <w:rFonts w:ascii="Times New Roman" w:hAnsi="Times New Roman"/>
          <w:color w:val="000000" w:themeColor="text1"/>
        </w:rPr>
        <w:t>Reinforcement concrete pipe,</w:t>
      </w:r>
      <w:r w:rsidR="006936C7" w:rsidRPr="00730114">
        <w:rPr>
          <w:rFonts w:ascii="Times New Roman" w:hAnsi="Times New Roman" w:hint="eastAsia"/>
          <w:color w:val="000000" w:themeColor="text1"/>
        </w:rPr>
        <w:t xml:space="preserve"> </w:t>
      </w:r>
      <w:r w:rsidRPr="00730114">
        <w:rPr>
          <w:rFonts w:ascii="Times New Roman" w:hAnsi="Times New Roman"/>
          <w:color w:val="000000" w:themeColor="text1"/>
        </w:rPr>
        <w:t>RCP</w:t>
      </w:r>
      <w:r w:rsidR="00AD1AA7" w:rsidRPr="00730114">
        <w:rPr>
          <w:rFonts w:ascii="Times New Roman" w:hAnsi="Times New Roman"/>
          <w:color w:val="000000" w:themeColor="text1"/>
        </w:rPr>
        <w:t>）</w:t>
      </w:r>
      <w:r w:rsidRPr="00730114">
        <w:rPr>
          <w:rFonts w:ascii="Times New Roman" w:hAnsi="Times New Roman"/>
          <w:color w:val="000000" w:themeColor="text1"/>
        </w:rPr>
        <w:t>，並以</w:t>
      </w:r>
      <w:r w:rsidRPr="00730114">
        <w:rPr>
          <w:rFonts w:ascii="Times New Roman" w:hAnsi="Times New Roman"/>
          <w:color w:val="000000" w:themeColor="text1"/>
        </w:rPr>
        <w:t>3S</w:t>
      </w:r>
      <w:r w:rsidRPr="00730114">
        <w:rPr>
          <w:rFonts w:ascii="Times New Roman" w:hAnsi="Times New Roman"/>
          <w:color w:val="000000" w:themeColor="text1"/>
        </w:rPr>
        <w:t>型接頭銜接，於工作井內架設推進設備，以千斤頂推力將推進機後面的鋼筋混凝土管，一支接一支從出發工作井內推進，穿越土層一直將管線推至到達工作井，屬非開挖舖設地下管線的施工方法。</w:t>
      </w:r>
    </w:p>
    <w:p w:rsidR="00E3584A" w:rsidRPr="00730114" w:rsidRDefault="00E3584A" w:rsidP="009002A5">
      <w:pPr>
        <w:pStyle w:val="5"/>
        <w:rPr>
          <w:rFonts w:ascii="Times New Roman" w:hAnsi="Times New Roman"/>
          <w:color w:val="000000" w:themeColor="text1"/>
        </w:rPr>
      </w:pPr>
      <w:r w:rsidRPr="00730114">
        <w:rPr>
          <w:rFonts w:ascii="Times New Roman" w:hAnsi="Times New Roman"/>
          <w:color w:val="000000" w:themeColor="text1"/>
        </w:rPr>
        <w:t>該位置之污水管線管徑為</w:t>
      </w:r>
      <w:r w:rsidRPr="00730114">
        <w:rPr>
          <w:rFonts w:ascii="Times New Roman" w:hAnsi="Times New Roman"/>
          <w:color w:val="000000" w:themeColor="text1"/>
        </w:rPr>
        <w:t>700mm</w:t>
      </w:r>
      <w:r w:rsidRPr="00730114">
        <w:rPr>
          <w:rFonts w:ascii="Times New Roman" w:hAnsi="Times New Roman"/>
          <w:color w:val="000000" w:themeColor="text1"/>
        </w:rPr>
        <w:t>，每段自重約為</w:t>
      </w:r>
      <w:r w:rsidRPr="00730114">
        <w:rPr>
          <w:rFonts w:ascii="Times New Roman" w:hAnsi="Times New Roman"/>
          <w:color w:val="000000" w:themeColor="text1"/>
        </w:rPr>
        <w:t>500</w:t>
      </w:r>
      <w:r w:rsidRPr="00730114">
        <w:rPr>
          <w:rFonts w:ascii="Times New Roman" w:hAnsi="Times New Roman"/>
          <w:color w:val="000000" w:themeColor="text1"/>
        </w:rPr>
        <w:t>公斤，當土層因掏空致使承載力不足時，易造成周遭地層的不均勻</w:t>
      </w:r>
      <w:proofErr w:type="gramStart"/>
      <w:r w:rsidRPr="00730114">
        <w:rPr>
          <w:rFonts w:ascii="Times New Roman" w:hAnsi="Times New Roman"/>
          <w:color w:val="000000" w:themeColor="text1"/>
        </w:rPr>
        <w:t>沉</w:t>
      </w:r>
      <w:proofErr w:type="gramEnd"/>
      <w:r w:rsidRPr="00730114">
        <w:rPr>
          <w:rFonts w:ascii="Times New Roman" w:hAnsi="Times New Roman"/>
          <w:color w:val="000000" w:themeColor="text1"/>
        </w:rPr>
        <w:t>陷</w:t>
      </w:r>
      <w:r w:rsidR="00E5172E" w:rsidRPr="00730114">
        <w:rPr>
          <w:rFonts w:ascii="Times New Roman" w:hAnsi="Times New Roman"/>
          <w:color w:val="000000" w:themeColor="text1"/>
        </w:rPr>
        <w:t>（</w:t>
      </w:r>
      <w:r w:rsidRPr="00730114">
        <w:rPr>
          <w:rFonts w:ascii="Times New Roman" w:hAnsi="Times New Roman"/>
          <w:color w:val="000000" w:themeColor="text1"/>
        </w:rPr>
        <w:t>如圖</w:t>
      </w:r>
      <w:r w:rsidR="003579E1" w:rsidRPr="00730114">
        <w:rPr>
          <w:rFonts w:ascii="Times New Roman" w:hAnsi="Times New Roman" w:hint="eastAsia"/>
          <w:color w:val="000000" w:themeColor="text1"/>
        </w:rPr>
        <w:t>3</w:t>
      </w:r>
      <w:r w:rsidRPr="00730114">
        <w:rPr>
          <w:rFonts w:ascii="Times New Roman" w:hAnsi="Times New Roman"/>
          <w:color w:val="000000" w:themeColor="text1"/>
        </w:rPr>
        <w:t>）。</w:t>
      </w:r>
    </w:p>
    <w:p w:rsidR="00E3584A" w:rsidRPr="00730114" w:rsidRDefault="00E3584A" w:rsidP="00E3584A">
      <w:pPr>
        <w:pStyle w:val="4"/>
        <w:numPr>
          <w:ilvl w:val="0"/>
          <w:numId w:val="0"/>
        </w:numPr>
        <w:ind w:leftChars="588" w:left="2000"/>
        <w:rPr>
          <w:rFonts w:ascii="Times New Roman" w:hAnsi="Times New Roman"/>
          <w:color w:val="000000" w:themeColor="text1"/>
        </w:rPr>
      </w:pPr>
      <w:r w:rsidRPr="00730114">
        <w:rPr>
          <w:rFonts w:ascii="Times New Roman" w:hAnsi="Times New Roman"/>
          <w:noProof/>
          <w:color w:val="000000" w:themeColor="text1"/>
        </w:rPr>
        <w:drawing>
          <wp:inline distT="0" distB="0" distL="0" distR="0" wp14:anchorId="0549BC3B" wp14:editId="78C6D542">
            <wp:extent cx="4212000" cy="1638000"/>
            <wp:effectExtent l="0" t="0" r="0" b="635"/>
            <wp:docPr id="52" name="圖片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212000" cy="163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3584A" w:rsidRPr="00730114" w:rsidRDefault="00E3584A" w:rsidP="00E3584A">
      <w:pPr>
        <w:pStyle w:val="4"/>
        <w:numPr>
          <w:ilvl w:val="0"/>
          <w:numId w:val="0"/>
        </w:numPr>
        <w:spacing w:afterLines="25" w:after="114"/>
        <w:ind w:leftChars="294" w:left="1000"/>
        <w:jc w:val="center"/>
        <w:rPr>
          <w:rFonts w:ascii="Times New Roman" w:hAnsi="Times New Roman"/>
          <w:color w:val="000000" w:themeColor="text1"/>
        </w:rPr>
      </w:pPr>
      <w:r w:rsidRPr="00730114">
        <w:rPr>
          <w:rFonts w:ascii="Times New Roman" w:hAnsi="Times New Roman"/>
          <w:color w:val="000000" w:themeColor="text1"/>
        </w:rPr>
        <w:t>圖</w:t>
      </w:r>
      <w:r w:rsidR="003579E1" w:rsidRPr="00730114">
        <w:rPr>
          <w:rFonts w:ascii="Times New Roman" w:hAnsi="Times New Roman" w:hint="eastAsia"/>
          <w:color w:val="000000" w:themeColor="text1"/>
        </w:rPr>
        <w:t>3</w:t>
      </w:r>
      <w:r w:rsidRPr="00730114">
        <w:rPr>
          <w:rFonts w:ascii="Times New Roman" w:hAnsi="Times New Roman"/>
          <w:color w:val="000000" w:themeColor="text1"/>
        </w:rPr>
        <w:t xml:space="preserve"> </w:t>
      </w:r>
      <w:r w:rsidRPr="00730114">
        <w:rPr>
          <w:rFonts w:ascii="Times New Roman" w:hAnsi="Times New Roman"/>
          <w:color w:val="000000" w:themeColor="text1"/>
        </w:rPr>
        <w:t>土壤承載力不足造成不均勻</w:t>
      </w:r>
      <w:proofErr w:type="gramStart"/>
      <w:r w:rsidRPr="00730114">
        <w:rPr>
          <w:rFonts w:ascii="Times New Roman" w:hAnsi="Times New Roman"/>
          <w:color w:val="000000" w:themeColor="text1"/>
        </w:rPr>
        <w:t>沉</w:t>
      </w:r>
      <w:proofErr w:type="gramEnd"/>
      <w:r w:rsidRPr="00730114">
        <w:rPr>
          <w:rFonts w:ascii="Times New Roman" w:hAnsi="Times New Roman"/>
          <w:color w:val="000000" w:themeColor="text1"/>
        </w:rPr>
        <w:t>陷</w:t>
      </w:r>
    </w:p>
    <w:p w:rsidR="00E3584A" w:rsidRPr="00730114" w:rsidRDefault="00E3584A" w:rsidP="009002A5">
      <w:pPr>
        <w:pStyle w:val="4"/>
        <w:rPr>
          <w:rFonts w:ascii="Times New Roman" w:hAnsi="Times New Roman"/>
          <w:color w:val="000000" w:themeColor="text1"/>
        </w:rPr>
      </w:pPr>
      <w:r w:rsidRPr="00730114">
        <w:rPr>
          <w:rFonts w:ascii="Times New Roman" w:hAnsi="Times New Roman"/>
          <w:color w:val="000000" w:themeColor="text1"/>
        </w:rPr>
        <w:t>接頭</w:t>
      </w:r>
      <w:proofErr w:type="gramStart"/>
      <w:r w:rsidRPr="00730114">
        <w:rPr>
          <w:rFonts w:ascii="Times New Roman" w:hAnsi="Times New Roman"/>
          <w:color w:val="000000" w:themeColor="text1"/>
        </w:rPr>
        <w:t>鬆</w:t>
      </w:r>
      <w:proofErr w:type="gramEnd"/>
      <w:r w:rsidRPr="00730114">
        <w:rPr>
          <w:rFonts w:ascii="Times New Roman" w:hAnsi="Times New Roman"/>
          <w:color w:val="000000" w:themeColor="text1"/>
        </w:rPr>
        <w:t>脫、土砂湧入</w:t>
      </w:r>
    </w:p>
    <w:p w:rsidR="00E3584A" w:rsidRPr="00730114" w:rsidRDefault="00E3584A" w:rsidP="009002A5">
      <w:pPr>
        <w:pStyle w:val="5"/>
        <w:rPr>
          <w:rFonts w:ascii="Times New Roman" w:hAnsi="Times New Roman"/>
          <w:color w:val="000000" w:themeColor="text1"/>
        </w:rPr>
      </w:pPr>
      <w:r w:rsidRPr="00730114">
        <w:rPr>
          <w:rFonts w:ascii="Times New Roman" w:hAnsi="Times New Roman"/>
          <w:color w:val="000000" w:themeColor="text1"/>
        </w:rPr>
        <w:t>該污水管線隨土壤不均勻</w:t>
      </w:r>
      <w:proofErr w:type="gramStart"/>
      <w:r w:rsidRPr="00730114">
        <w:rPr>
          <w:rFonts w:ascii="Times New Roman" w:hAnsi="Times New Roman"/>
          <w:color w:val="000000" w:themeColor="text1"/>
        </w:rPr>
        <w:t>沉</w:t>
      </w:r>
      <w:proofErr w:type="gramEnd"/>
      <w:r w:rsidRPr="00730114">
        <w:rPr>
          <w:rFonts w:ascii="Times New Roman" w:hAnsi="Times New Roman"/>
          <w:color w:val="000000" w:themeColor="text1"/>
        </w:rPr>
        <w:t>陷而導致接頭</w:t>
      </w:r>
      <w:proofErr w:type="gramStart"/>
      <w:r w:rsidRPr="00730114">
        <w:rPr>
          <w:rFonts w:ascii="Times New Roman" w:hAnsi="Times New Roman"/>
          <w:color w:val="000000" w:themeColor="text1"/>
        </w:rPr>
        <w:t>鬆</w:t>
      </w:r>
      <w:proofErr w:type="gramEnd"/>
      <w:r w:rsidRPr="00730114">
        <w:rPr>
          <w:rFonts w:ascii="Times New Roman" w:hAnsi="Times New Roman"/>
          <w:color w:val="000000" w:themeColor="text1"/>
        </w:rPr>
        <w:t>脫，使得管與管的接縫處</w:t>
      </w:r>
      <w:proofErr w:type="gramStart"/>
      <w:r w:rsidRPr="00730114">
        <w:rPr>
          <w:rFonts w:ascii="Times New Roman" w:hAnsi="Times New Roman"/>
          <w:color w:val="000000" w:themeColor="text1"/>
        </w:rPr>
        <w:t>發生錯位</w:t>
      </w:r>
      <w:proofErr w:type="gramEnd"/>
      <w:r w:rsidRPr="00730114">
        <w:rPr>
          <w:rFonts w:ascii="Times New Roman" w:hAnsi="Times New Roman"/>
          <w:color w:val="000000" w:themeColor="text1"/>
        </w:rPr>
        <w:t>，周邊土砂隨地下水位之升降加速流入管線，並將土砂帶走，進而發生本次道路塌陷</w:t>
      </w:r>
      <w:r w:rsidR="00E5172E" w:rsidRPr="00730114">
        <w:rPr>
          <w:rFonts w:ascii="Times New Roman" w:hAnsi="Times New Roman"/>
          <w:color w:val="000000" w:themeColor="text1"/>
        </w:rPr>
        <w:t>（</w:t>
      </w:r>
      <w:r w:rsidRPr="00730114">
        <w:rPr>
          <w:rFonts w:ascii="Times New Roman" w:hAnsi="Times New Roman"/>
          <w:color w:val="000000" w:themeColor="text1"/>
        </w:rPr>
        <w:t>如圖</w:t>
      </w:r>
      <w:r w:rsidR="003579E1" w:rsidRPr="00730114">
        <w:rPr>
          <w:rFonts w:ascii="Times New Roman" w:hAnsi="Times New Roman" w:hint="eastAsia"/>
          <w:color w:val="000000" w:themeColor="text1"/>
        </w:rPr>
        <w:t>4</w:t>
      </w:r>
      <w:r w:rsidRPr="00730114">
        <w:rPr>
          <w:rFonts w:ascii="Times New Roman" w:hAnsi="Times New Roman"/>
          <w:color w:val="000000" w:themeColor="text1"/>
        </w:rPr>
        <w:t>）。</w:t>
      </w:r>
    </w:p>
    <w:p w:rsidR="00E3584A" w:rsidRPr="00730114" w:rsidRDefault="00E3584A" w:rsidP="00E3584A">
      <w:pPr>
        <w:pStyle w:val="4"/>
        <w:numPr>
          <w:ilvl w:val="0"/>
          <w:numId w:val="0"/>
        </w:numPr>
        <w:snapToGrid w:val="0"/>
        <w:ind w:leftChars="582" w:left="1980"/>
        <w:rPr>
          <w:rFonts w:ascii="Times New Roman" w:hAnsi="Times New Roman"/>
          <w:color w:val="000000" w:themeColor="text1"/>
        </w:rPr>
      </w:pPr>
      <w:r w:rsidRPr="00730114">
        <w:rPr>
          <w:rFonts w:ascii="Times New Roman" w:hAnsi="Times New Roman"/>
          <w:noProof/>
          <w:color w:val="000000" w:themeColor="text1"/>
        </w:rPr>
        <w:drawing>
          <wp:inline distT="0" distB="0" distL="0" distR="0" wp14:anchorId="7EF03D28" wp14:editId="61673538">
            <wp:extent cx="4410000" cy="3495600"/>
            <wp:effectExtent l="0" t="0" r="0" b="0"/>
            <wp:docPr id="53" name="圖片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410000" cy="349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3584A" w:rsidRPr="00730114" w:rsidRDefault="00E3584A" w:rsidP="00E3584A">
      <w:pPr>
        <w:pStyle w:val="4"/>
        <w:numPr>
          <w:ilvl w:val="0"/>
          <w:numId w:val="0"/>
        </w:numPr>
        <w:spacing w:afterLines="25" w:after="114"/>
        <w:ind w:leftChars="294" w:left="1000"/>
        <w:jc w:val="center"/>
        <w:rPr>
          <w:rFonts w:ascii="Times New Roman" w:hAnsi="Times New Roman"/>
          <w:color w:val="000000" w:themeColor="text1"/>
        </w:rPr>
      </w:pPr>
      <w:r w:rsidRPr="00730114">
        <w:rPr>
          <w:rFonts w:ascii="Times New Roman" w:hAnsi="Times New Roman"/>
          <w:color w:val="000000" w:themeColor="text1"/>
        </w:rPr>
        <w:t>圖</w:t>
      </w:r>
      <w:r w:rsidR="003579E1" w:rsidRPr="00730114">
        <w:rPr>
          <w:rFonts w:ascii="Times New Roman" w:hAnsi="Times New Roman" w:hint="eastAsia"/>
          <w:color w:val="000000" w:themeColor="text1"/>
        </w:rPr>
        <w:t>4</w:t>
      </w:r>
      <w:r w:rsidRPr="00730114">
        <w:rPr>
          <w:rFonts w:ascii="Times New Roman" w:hAnsi="Times New Roman"/>
          <w:color w:val="000000" w:themeColor="text1"/>
        </w:rPr>
        <w:t xml:space="preserve"> </w:t>
      </w:r>
      <w:r w:rsidRPr="00730114">
        <w:rPr>
          <w:rFonts w:ascii="Times New Roman" w:hAnsi="Times New Roman"/>
          <w:color w:val="000000" w:themeColor="text1"/>
        </w:rPr>
        <w:t>接頭</w:t>
      </w:r>
      <w:proofErr w:type="gramStart"/>
      <w:r w:rsidRPr="00730114">
        <w:rPr>
          <w:rFonts w:ascii="Times New Roman" w:hAnsi="Times New Roman"/>
          <w:color w:val="000000" w:themeColor="text1"/>
        </w:rPr>
        <w:t>鬆</w:t>
      </w:r>
      <w:proofErr w:type="gramEnd"/>
      <w:r w:rsidRPr="00730114">
        <w:rPr>
          <w:rFonts w:ascii="Times New Roman" w:hAnsi="Times New Roman"/>
          <w:color w:val="000000" w:themeColor="text1"/>
        </w:rPr>
        <w:t>脫、土砂湧入造成道路塌陷</w:t>
      </w:r>
    </w:p>
    <w:p w:rsidR="00BF5A9E" w:rsidRPr="00730114" w:rsidRDefault="00E3584A" w:rsidP="009002A5">
      <w:pPr>
        <w:pStyle w:val="5"/>
        <w:rPr>
          <w:rFonts w:ascii="Times New Roman" w:hAnsi="Times New Roman"/>
          <w:color w:val="000000" w:themeColor="text1"/>
        </w:rPr>
      </w:pPr>
      <w:r w:rsidRPr="00730114">
        <w:rPr>
          <w:rFonts w:ascii="Times New Roman" w:hAnsi="Times New Roman"/>
          <w:color w:val="000000" w:themeColor="text1"/>
        </w:rPr>
        <w:t>衛工處於</w:t>
      </w:r>
      <w:r w:rsidRPr="00730114">
        <w:rPr>
          <w:rFonts w:ascii="Times New Roman" w:hAnsi="Times New Roman"/>
          <w:color w:val="000000" w:themeColor="text1"/>
        </w:rPr>
        <w:t>112</w:t>
      </w:r>
      <w:r w:rsidRPr="00730114">
        <w:rPr>
          <w:rFonts w:ascii="Times New Roman" w:hAnsi="Times New Roman"/>
          <w:color w:val="000000" w:themeColor="text1"/>
        </w:rPr>
        <w:t>年</w:t>
      </w:r>
      <w:r w:rsidRPr="00730114">
        <w:rPr>
          <w:rFonts w:ascii="Times New Roman" w:hAnsi="Times New Roman"/>
          <w:color w:val="000000" w:themeColor="text1"/>
        </w:rPr>
        <w:t>8</w:t>
      </w:r>
      <w:r w:rsidRPr="00730114">
        <w:rPr>
          <w:rFonts w:ascii="Times New Roman" w:hAnsi="Times New Roman"/>
          <w:color w:val="000000" w:themeColor="text1"/>
        </w:rPr>
        <w:t>月</w:t>
      </w:r>
      <w:r w:rsidRPr="00730114">
        <w:rPr>
          <w:rFonts w:ascii="Times New Roman" w:hAnsi="Times New Roman"/>
          <w:color w:val="000000" w:themeColor="text1"/>
        </w:rPr>
        <w:t>4</w:t>
      </w:r>
      <w:r w:rsidRPr="00730114">
        <w:rPr>
          <w:rFonts w:ascii="Times New Roman" w:hAnsi="Times New Roman"/>
          <w:color w:val="000000" w:themeColor="text1"/>
        </w:rPr>
        <w:t>日邀請臺北市土木工程技師公會莊</w:t>
      </w:r>
      <w:r w:rsidR="00D541E9" w:rsidRPr="00730114">
        <w:rPr>
          <w:rFonts w:hAnsi="標楷體" w:hint="eastAsia"/>
          <w:color w:val="000000" w:themeColor="text1"/>
        </w:rPr>
        <w:t>○</w:t>
      </w:r>
      <w:r w:rsidRPr="00730114">
        <w:rPr>
          <w:rFonts w:ascii="Times New Roman" w:hAnsi="Times New Roman"/>
          <w:color w:val="000000" w:themeColor="text1"/>
        </w:rPr>
        <w:t>緯理事長、臺北市結構工程技師公會徐</w:t>
      </w:r>
      <w:r w:rsidR="00D541E9" w:rsidRPr="00730114">
        <w:rPr>
          <w:rFonts w:hAnsi="標楷體" w:hint="eastAsia"/>
          <w:color w:val="000000" w:themeColor="text1"/>
        </w:rPr>
        <w:t>○</w:t>
      </w:r>
      <w:r w:rsidRPr="00730114">
        <w:rPr>
          <w:rFonts w:ascii="Times New Roman" w:hAnsi="Times New Roman"/>
          <w:color w:val="000000" w:themeColor="text1"/>
        </w:rPr>
        <w:t>卿理事長、臺北市水利工程技師公會王</w:t>
      </w:r>
      <w:r w:rsidR="00D541E9" w:rsidRPr="00730114">
        <w:rPr>
          <w:rFonts w:hAnsi="標楷體" w:hint="eastAsia"/>
          <w:color w:val="000000" w:themeColor="text1"/>
        </w:rPr>
        <w:t>○</w:t>
      </w:r>
      <w:r w:rsidRPr="00730114">
        <w:rPr>
          <w:rFonts w:ascii="Times New Roman" w:hAnsi="Times New Roman"/>
          <w:color w:val="000000" w:themeColor="text1"/>
        </w:rPr>
        <w:t>欵理事長以及工務局與新工處共同研討，經研討意見如下：</w:t>
      </w:r>
      <w:r w:rsidRPr="00730114">
        <w:rPr>
          <w:rFonts w:ascii="Times New Roman" w:hAnsi="Times New Roman"/>
          <w:color w:val="000000" w:themeColor="text1"/>
        </w:rPr>
        <w:t>112</w:t>
      </w:r>
      <w:r w:rsidRPr="00730114">
        <w:rPr>
          <w:rFonts w:ascii="Times New Roman" w:hAnsi="Times New Roman"/>
          <w:color w:val="000000" w:themeColor="text1"/>
        </w:rPr>
        <w:t>年</w:t>
      </w:r>
      <w:r w:rsidRPr="00730114">
        <w:rPr>
          <w:rFonts w:ascii="Times New Roman" w:hAnsi="Times New Roman"/>
          <w:color w:val="000000" w:themeColor="text1"/>
        </w:rPr>
        <w:t>7</w:t>
      </w:r>
      <w:r w:rsidRPr="00730114">
        <w:rPr>
          <w:rFonts w:ascii="Times New Roman" w:hAnsi="Times New Roman"/>
          <w:color w:val="000000" w:themeColor="text1"/>
        </w:rPr>
        <w:t>月</w:t>
      </w:r>
      <w:r w:rsidRPr="00730114">
        <w:rPr>
          <w:rFonts w:ascii="Times New Roman" w:hAnsi="Times New Roman"/>
          <w:color w:val="000000" w:themeColor="text1"/>
        </w:rPr>
        <w:t>8</w:t>
      </w:r>
      <w:r w:rsidRPr="00730114">
        <w:rPr>
          <w:rFonts w:ascii="Times New Roman" w:hAnsi="Times New Roman"/>
          <w:color w:val="000000" w:themeColor="text1"/>
        </w:rPr>
        <w:t>日南京西路道路坍塌事件，資料顯示該路面下方地質</w:t>
      </w:r>
      <w:proofErr w:type="gramStart"/>
      <w:r w:rsidRPr="00730114">
        <w:rPr>
          <w:rFonts w:ascii="Times New Roman" w:hAnsi="Times New Roman"/>
          <w:color w:val="000000" w:themeColor="text1"/>
        </w:rPr>
        <w:t>屬粉土質砂較為軟弱，</w:t>
      </w:r>
      <w:proofErr w:type="gramEnd"/>
      <w:r w:rsidRPr="00730114">
        <w:rPr>
          <w:rFonts w:ascii="Times New Roman" w:hAnsi="Times New Roman"/>
          <w:color w:val="000000" w:themeColor="text1"/>
        </w:rPr>
        <w:t>且長期受淡水河潮汐及地下水位</w:t>
      </w:r>
      <w:proofErr w:type="gramStart"/>
      <w:r w:rsidRPr="00730114">
        <w:rPr>
          <w:rFonts w:ascii="Times New Roman" w:hAnsi="Times New Roman"/>
          <w:color w:val="000000" w:themeColor="text1"/>
        </w:rPr>
        <w:t>昇</w:t>
      </w:r>
      <w:proofErr w:type="gramEnd"/>
      <w:r w:rsidRPr="00730114">
        <w:rPr>
          <w:rFonts w:ascii="Times New Roman" w:hAnsi="Times New Roman"/>
          <w:color w:val="000000" w:themeColor="text1"/>
        </w:rPr>
        <w:t>降影響，以致影響土壤承載力不均勻。而道路下方深度約</w:t>
      </w:r>
      <w:r w:rsidRPr="00730114">
        <w:rPr>
          <w:rFonts w:ascii="Times New Roman" w:hAnsi="Times New Roman"/>
          <w:color w:val="000000" w:themeColor="text1"/>
        </w:rPr>
        <w:t>7.2</w:t>
      </w:r>
      <w:r w:rsidRPr="00730114">
        <w:rPr>
          <w:rFonts w:ascii="Times New Roman" w:hAnsi="Times New Roman"/>
          <w:color w:val="000000" w:themeColor="text1"/>
        </w:rPr>
        <w:t>公尺、直徑</w:t>
      </w:r>
      <w:r w:rsidRPr="00730114">
        <w:rPr>
          <w:rFonts w:ascii="Times New Roman" w:hAnsi="Times New Roman"/>
          <w:color w:val="000000" w:themeColor="text1"/>
        </w:rPr>
        <w:t>700mm</w:t>
      </w:r>
      <w:r w:rsidRPr="00730114">
        <w:rPr>
          <w:rFonts w:ascii="Times New Roman" w:hAnsi="Times New Roman"/>
          <w:color w:val="000000" w:themeColor="text1"/>
        </w:rPr>
        <w:t>的污水管，因土壤承載力不均勻，致使污水管接頭發生</w:t>
      </w:r>
      <w:proofErr w:type="gramStart"/>
      <w:r w:rsidRPr="00730114">
        <w:rPr>
          <w:rFonts w:ascii="Times New Roman" w:hAnsi="Times New Roman"/>
          <w:color w:val="000000" w:themeColor="text1"/>
        </w:rPr>
        <w:t>鬆</w:t>
      </w:r>
      <w:proofErr w:type="gramEnd"/>
      <w:r w:rsidRPr="00730114">
        <w:rPr>
          <w:rFonts w:ascii="Times New Roman" w:hAnsi="Times New Roman"/>
          <w:color w:val="000000" w:themeColor="text1"/>
        </w:rPr>
        <w:t>脫，道路下方砂土沿污水管</w:t>
      </w:r>
      <w:proofErr w:type="gramStart"/>
      <w:r w:rsidRPr="00730114">
        <w:rPr>
          <w:rFonts w:ascii="Times New Roman" w:hAnsi="Times New Roman"/>
          <w:color w:val="000000" w:themeColor="text1"/>
        </w:rPr>
        <w:t>鬆脫處</w:t>
      </w:r>
      <w:proofErr w:type="gramEnd"/>
      <w:r w:rsidRPr="00730114">
        <w:rPr>
          <w:rFonts w:ascii="Times New Roman" w:hAnsi="Times New Roman"/>
          <w:color w:val="000000" w:themeColor="text1"/>
        </w:rPr>
        <w:t>掉落隨污水帶走，而發生塌陷情形。</w:t>
      </w:r>
    </w:p>
    <w:p w:rsidR="00110E4B" w:rsidRPr="00730114" w:rsidRDefault="00E3584A" w:rsidP="00BF5A9E">
      <w:pPr>
        <w:pStyle w:val="3"/>
        <w:rPr>
          <w:rFonts w:ascii="Times New Roman" w:hAnsi="Times New Roman"/>
          <w:color w:val="000000" w:themeColor="text1"/>
        </w:rPr>
      </w:pPr>
      <w:r w:rsidRPr="00730114">
        <w:rPr>
          <w:rFonts w:ascii="Times New Roman" w:hAnsi="Times New Roman"/>
          <w:color w:val="000000" w:themeColor="text1"/>
        </w:rPr>
        <w:t>經查</w:t>
      </w:r>
      <w:r w:rsidR="00974FBF" w:rsidRPr="00730114">
        <w:rPr>
          <w:rFonts w:ascii="Times New Roman" w:hAnsi="Times New Roman"/>
          <w:color w:val="000000" w:themeColor="text1"/>
        </w:rPr>
        <w:t>《下水道管渠及設施維護管理手冊》第</w:t>
      </w:r>
      <w:r w:rsidR="00974FBF" w:rsidRPr="00730114">
        <w:rPr>
          <w:rFonts w:ascii="Times New Roman" w:hAnsi="Times New Roman"/>
          <w:color w:val="000000" w:themeColor="text1"/>
        </w:rPr>
        <w:t>11</w:t>
      </w:r>
      <w:r w:rsidR="00974FBF" w:rsidRPr="00730114">
        <w:rPr>
          <w:rFonts w:ascii="Times New Roman" w:hAnsi="Times New Roman"/>
          <w:color w:val="000000" w:themeColor="text1"/>
        </w:rPr>
        <w:t>章緊急事故及對策：「</w:t>
      </w:r>
      <w:r w:rsidR="00974FBF" w:rsidRPr="00730114">
        <w:rPr>
          <w:rFonts w:ascii="Times New Roman" w:hAnsi="Times New Roman"/>
          <w:color w:val="000000" w:themeColor="text1"/>
        </w:rPr>
        <w:t>11.2</w:t>
      </w:r>
      <w:proofErr w:type="gramStart"/>
      <w:r w:rsidR="00974FBF" w:rsidRPr="00730114">
        <w:rPr>
          <w:rFonts w:ascii="Times New Roman" w:hAnsi="Times New Roman"/>
          <w:color w:val="000000" w:themeColor="text1"/>
        </w:rPr>
        <w:t>管渠設施</w:t>
      </w:r>
      <w:proofErr w:type="gramEnd"/>
      <w:r w:rsidR="00974FBF" w:rsidRPr="00730114">
        <w:rPr>
          <w:rFonts w:ascii="Times New Roman" w:hAnsi="Times New Roman"/>
          <w:color w:val="000000" w:themeColor="text1"/>
        </w:rPr>
        <w:t>可能</w:t>
      </w:r>
      <w:bookmarkStart w:id="51" w:name="_GoBack"/>
      <w:bookmarkEnd w:id="51"/>
      <w:r w:rsidR="00974FBF" w:rsidRPr="00730114">
        <w:rPr>
          <w:rFonts w:ascii="Times New Roman" w:hAnsi="Times New Roman"/>
          <w:color w:val="000000" w:themeColor="text1"/>
        </w:rPr>
        <w:t>遭遇的緊急事故</w:t>
      </w:r>
      <w:r w:rsidR="00163105" w:rsidRPr="00730114">
        <w:rPr>
          <w:rFonts w:ascii="Times New Roman" w:hAnsi="Times New Roman" w:hint="eastAsia"/>
          <w:color w:val="000000" w:themeColor="text1"/>
        </w:rPr>
        <w:t>…</w:t>
      </w:r>
      <w:proofErr w:type="gramStart"/>
      <w:r w:rsidR="00163105" w:rsidRPr="00730114">
        <w:rPr>
          <w:rFonts w:ascii="Times New Roman" w:hAnsi="Times New Roman" w:hint="eastAsia"/>
          <w:color w:val="000000" w:themeColor="text1"/>
        </w:rPr>
        <w:t>…</w:t>
      </w:r>
      <w:proofErr w:type="gramEnd"/>
      <w:r w:rsidR="00974FBF" w:rsidRPr="00730114">
        <w:rPr>
          <w:rFonts w:ascii="Times New Roman" w:hAnsi="Times New Roman"/>
          <w:color w:val="000000" w:themeColor="text1"/>
        </w:rPr>
        <w:t>道路塌陷造成之事故主要為道路的</w:t>
      </w:r>
      <w:proofErr w:type="gramStart"/>
      <w:r w:rsidR="00974FBF" w:rsidRPr="00730114">
        <w:rPr>
          <w:rFonts w:ascii="Times New Roman" w:hAnsi="Times New Roman"/>
          <w:color w:val="000000" w:themeColor="text1"/>
        </w:rPr>
        <w:t>下水道管渠損傷</w:t>
      </w:r>
      <w:proofErr w:type="gramEnd"/>
      <w:r w:rsidR="00974FBF" w:rsidRPr="00730114">
        <w:rPr>
          <w:rFonts w:ascii="Times New Roman" w:hAnsi="Times New Roman"/>
          <w:color w:val="000000" w:themeColor="text1"/>
        </w:rPr>
        <w:t>，造成周圍砂土的流入，致周邊空洞化引起道路下陷。道路塌陷事故，以連接管較多。道路塌陷事故中，以連接管</w:t>
      </w:r>
      <w:proofErr w:type="gramStart"/>
      <w:r w:rsidR="00974FBF" w:rsidRPr="00730114">
        <w:rPr>
          <w:rFonts w:ascii="Times New Roman" w:hAnsi="Times New Roman"/>
          <w:color w:val="000000" w:themeColor="text1"/>
        </w:rPr>
        <w:t>佔</w:t>
      </w:r>
      <w:r w:rsidR="00974FBF" w:rsidRPr="00730114">
        <w:rPr>
          <w:rFonts w:ascii="Times New Roman" w:hAnsi="Times New Roman"/>
          <w:color w:val="000000" w:themeColor="text1"/>
        </w:rPr>
        <w:t>8</w:t>
      </w:r>
      <w:r w:rsidR="00974FBF" w:rsidRPr="00730114">
        <w:rPr>
          <w:rFonts w:ascii="Times New Roman" w:hAnsi="Times New Roman"/>
          <w:color w:val="000000" w:themeColor="text1"/>
        </w:rPr>
        <w:t>成</w:t>
      </w:r>
      <w:proofErr w:type="gramEnd"/>
      <w:r w:rsidR="00974FBF" w:rsidRPr="00730114">
        <w:rPr>
          <w:rFonts w:ascii="Times New Roman" w:hAnsi="Times New Roman"/>
          <w:color w:val="000000" w:themeColor="text1"/>
        </w:rPr>
        <w:t>至</w:t>
      </w:r>
      <w:proofErr w:type="gramStart"/>
      <w:r w:rsidR="00974FBF" w:rsidRPr="00730114">
        <w:rPr>
          <w:rFonts w:ascii="Times New Roman" w:hAnsi="Times New Roman"/>
          <w:color w:val="000000" w:themeColor="text1"/>
        </w:rPr>
        <w:t>9</w:t>
      </w:r>
      <w:r w:rsidR="00974FBF" w:rsidRPr="00730114">
        <w:rPr>
          <w:rFonts w:ascii="Times New Roman" w:hAnsi="Times New Roman"/>
          <w:color w:val="000000" w:themeColor="text1"/>
        </w:rPr>
        <w:t>成</w:t>
      </w:r>
      <w:proofErr w:type="gramEnd"/>
      <w:r w:rsidR="00974FBF" w:rsidRPr="00730114">
        <w:rPr>
          <w:rFonts w:ascii="Times New Roman" w:hAnsi="Times New Roman"/>
          <w:color w:val="000000" w:themeColor="text1"/>
        </w:rPr>
        <w:t>，其主要原因為管線的老化劣化、交通量或大型車增加，以及其他工程施工的影響。為防止道路塌陷事故於未然，其預防措施首重分支管及連接管的</w:t>
      </w:r>
      <w:r w:rsidR="00974FBF" w:rsidRPr="00730114">
        <w:rPr>
          <w:rFonts w:ascii="Times New Roman" w:hAnsi="Times New Roman"/>
          <w:color w:val="000000" w:themeColor="text1"/>
        </w:rPr>
        <w:t>TV</w:t>
      </w:r>
      <w:r w:rsidR="00974FBF" w:rsidRPr="00730114">
        <w:rPr>
          <w:rFonts w:ascii="Times New Roman" w:hAnsi="Times New Roman"/>
          <w:color w:val="000000" w:themeColor="text1"/>
        </w:rPr>
        <w:t>檢視攝影調查及空洞化調查，提早發現問題，修繕改建。」</w:t>
      </w:r>
    </w:p>
    <w:p w:rsidR="00CB1093" w:rsidRPr="00730114" w:rsidRDefault="00CB1093" w:rsidP="00BF5A9E">
      <w:pPr>
        <w:pStyle w:val="3"/>
        <w:rPr>
          <w:rFonts w:ascii="Times New Roman" w:hAnsi="Times New Roman"/>
          <w:color w:val="000000" w:themeColor="text1"/>
        </w:rPr>
      </w:pPr>
      <w:r w:rsidRPr="00730114">
        <w:rPr>
          <w:rFonts w:ascii="Times New Roman" w:hAnsi="Times New Roman"/>
          <w:color w:val="000000" w:themeColor="text1"/>
        </w:rPr>
        <w:t>綜上，</w:t>
      </w:r>
      <w:r w:rsidR="00974FBF" w:rsidRPr="00730114">
        <w:rPr>
          <w:rFonts w:ascii="Times New Roman" w:hAnsi="Times New Roman"/>
          <w:color w:val="000000" w:themeColor="text1"/>
        </w:rPr>
        <w:t>臺北市從</w:t>
      </w:r>
      <w:r w:rsidR="00974FBF" w:rsidRPr="00730114">
        <w:rPr>
          <w:rFonts w:ascii="Times New Roman" w:hAnsi="Times New Roman"/>
          <w:color w:val="000000" w:themeColor="text1"/>
        </w:rPr>
        <w:t>61</w:t>
      </w:r>
      <w:r w:rsidR="00974FBF" w:rsidRPr="00730114">
        <w:rPr>
          <w:rFonts w:ascii="Times New Roman" w:hAnsi="Times New Roman"/>
          <w:color w:val="000000" w:themeColor="text1"/>
        </w:rPr>
        <w:t>年起開始推動污水下水道建設，到</w:t>
      </w:r>
      <w:r w:rsidR="00974FBF" w:rsidRPr="00730114">
        <w:rPr>
          <w:rFonts w:ascii="Times New Roman" w:hAnsi="Times New Roman"/>
          <w:color w:val="000000" w:themeColor="text1"/>
        </w:rPr>
        <w:t>111</w:t>
      </w:r>
      <w:r w:rsidR="00974FBF" w:rsidRPr="00730114">
        <w:rPr>
          <w:rFonts w:ascii="Times New Roman" w:hAnsi="Times New Roman"/>
          <w:color w:val="000000" w:themeColor="text1"/>
        </w:rPr>
        <w:t>年用戶接管普及率已超過</w:t>
      </w:r>
      <w:r w:rsidR="00974FBF" w:rsidRPr="00730114">
        <w:rPr>
          <w:rFonts w:ascii="Times New Roman" w:hAnsi="Times New Roman"/>
          <w:color w:val="000000" w:themeColor="text1"/>
        </w:rPr>
        <w:t>81%</w:t>
      </w:r>
      <w:r w:rsidR="00974FBF" w:rsidRPr="00730114">
        <w:rPr>
          <w:rFonts w:ascii="Times New Roman" w:hAnsi="Times New Roman"/>
          <w:color w:val="000000" w:themeColor="text1"/>
        </w:rPr>
        <w:t>，埋設</w:t>
      </w:r>
      <w:r w:rsidR="00974FBF" w:rsidRPr="00730114">
        <w:rPr>
          <w:rFonts w:ascii="Times New Roman" w:hAnsi="Times New Roman"/>
          <w:color w:val="000000" w:themeColor="text1"/>
        </w:rPr>
        <w:t>2,723</w:t>
      </w:r>
      <w:r w:rsidR="00974FBF" w:rsidRPr="00730114">
        <w:rPr>
          <w:rFonts w:ascii="Times New Roman" w:hAnsi="Times New Roman"/>
          <w:color w:val="000000" w:themeColor="text1"/>
        </w:rPr>
        <w:t>公里的污水下水道。臺北市是全國最早建設污水下水道，也就最早進入衰退期，目前有大約</w:t>
      </w:r>
      <w:r w:rsidR="00974FBF" w:rsidRPr="00730114">
        <w:rPr>
          <w:rFonts w:ascii="Times New Roman" w:hAnsi="Times New Roman"/>
          <w:color w:val="000000" w:themeColor="text1"/>
        </w:rPr>
        <w:t>20%</w:t>
      </w:r>
      <w:r w:rsidR="00974FBF" w:rsidRPr="00730114">
        <w:rPr>
          <w:rFonts w:ascii="Times New Roman" w:hAnsi="Times New Roman"/>
          <w:color w:val="000000" w:themeColor="text1"/>
        </w:rPr>
        <w:t>的污水管，已經使用超過</w:t>
      </w:r>
      <w:r w:rsidR="00974FBF" w:rsidRPr="00730114">
        <w:rPr>
          <w:rFonts w:ascii="Times New Roman" w:hAnsi="Times New Roman"/>
          <w:color w:val="000000" w:themeColor="text1"/>
        </w:rPr>
        <w:t>30</w:t>
      </w:r>
      <w:r w:rsidR="00974FBF" w:rsidRPr="00730114">
        <w:rPr>
          <w:rFonts w:ascii="Times New Roman" w:hAnsi="Times New Roman"/>
          <w:color w:val="000000" w:themeColor="text1"/>
        </w:rPr>
        <w:t>年。在經年累月</w:t>
      </w:r>
      <w:r w:rsidR="00974FBF" w:rsidRPr="00730114">
        <w:rPr>
          <w:rFonts w:ascii="Times New Roman" w:hAnsi="Times New Roman"/>
          <w:color w:val="000000" w:themeColor="text1"/>
        </w:rPr>
        <w:t>24</w:t>
      </w:r>
      <w:r w:rsidR="00974FBF" w:rsidRPr="00730114">
        <w:rPr>
          <w:rFonts w:ascii="Times New Roman" w:hAnsi="Times New Roman"/>
          <w:color w:val="000000" w:themeColor="text1"/>
        </w:rPr>
        <w:t>小時不中斷的使用下，若發生損壞導致路面塌陷</w:t>
      </w:r>
      <w:r w:rsidR="00DE6FC2" w:rsidRPr="00730114">
        <w:rPr>
          <w:rFonts w:ascii="Times New Roman" w:hAnsi="Times New Roman"/>
          <w:color w:val="000000" w:themeColor="text1"/>
        </w:rPr>
        <w:t>甚至民眾</w:t>
      </w:r>
      <w:r w:rsidR="00FE31A1" w:rsidRPr="00730114">
        <w:rPr>
          <w:rFonts w:ascii="Times New Roman" w:hAnsi="Times New Roman"/>
          <w:color w:val="000000" w:themeColor="text1"/>
        </w:rPr>
        <w:t>財損或</w:t>
      </w:r>
      <w:r w:rsidR="00DE6FC2" w:rsidRPr="00730114">
        <w:rPr>
          <w:rFonts w:ascii="Times New Roman" w:hAnsi="Times New Roman"/>
          <w:color w:val="000000" w:themeColor="text1"/>
        </w:rPr>
        <w:t>傷亡</w:t>
      </w:r>
      <w:r w:rsidR="00974FBF" w:rsidRPr="00730114">
        <w:rPr>
          <w:rFonts w:ascii="Times New Roman" w:hAnsi="Times New Roman"/>
          <w:color w:val="000000" w:themeColor="text1"/>
        </w:rPr>
        <w:t>，所造成的社會成本更是無法估算。</w:t>
      </w:r>
      <w:r w:rsidR="00DE6FC2" w:rsidRPr="00730114">
        <w:rPr>
          <w:rFonts w:ascii="Times New Roman" w:hAnsi="Times New Roman"/>
          <w:color w:val="000000" w:themeColor="text1"/>
        </w:rPr>
        <w:t>臺北市政府允應記取本案經驗，除了以</w:t>
      </w:r>
      <w:r w:rsidR="004C05C7" w:rsidRPr="00730114">
        <w:rPr>
          <w:rFonts w:ascii="Times New Roman" w:hAnsi="Times New Roman"/>
          <w:color w:val="000000" w:themeColor="text1"/>
        </w:rPr>
        <w:t>專案</w:t>
      </w:r>
      <w:r w:rsidR="00DE6FC2" w:rsidRPr="00730114">
        <w:rPr>
          <w:rFonts w:ascii="Times New Roman" w:hAnsi="Times New Roman"/>
          <w:color w:val="000000" w:themeColor="text1"/>
        </w:rPr>
        <w:t>方式</w:t>
      </w:r>
      <w:r w:rsidR="004C05C7" w:rsidRPr="00730114">
        <w:rPr>
          <w:rFonts w:ascii="Times New Roman" w:hAnsi="Times New Roman"/>
          <w:color w:val="000000" w:themeColor="text1"/>
        </w:rPr>
        <w:t>追蹤檢視</w:t>
      </w:r>
      <w:r w:rsidR="00DE6FC2" w:rsidRPr="00730114">
        <w:rPr>
          <w:rFonts w:ascii="Times New Roman" w:hAnsi="Times New Roman"/>
          <w:color w:val="000000" w:themeColor="text1"/>
        </w:rPr>
        <w:t>並以</w:t>
      </w:r>
      <w:r w:rsidR="00DE6FC2" w:rsidRPr="00730114">
        <w:rPr>
          <w:rFonts w:ascii="Times New Roman" w:hAnsi="Times New Roman"/>
          <w:color w:val="000000" w:themeColor="text1"/>
        </w:rPr>
        <w:t>GIS</w:t>
      </w:r>
      <w:r w:rsidR="00DE6FC2" w:rsidRPr="00730114">
        <w:rPr>
          <w:rFonts w:ascii="Times New Roman" w:hAnsi="Times New Roman"/>
          <w:color w:val="000000" w:themeColor="text1"/>
        </w:rPr>
        <w:t>系統建置孔洞資料庫</w:t>
      </w:r>
      <w:r w:rsidR="00FE31A1" w:rsidRPr="00730114">
        <w:rPr>
          <w:rFonts w:ascii="Times New Roman" w:hAnsi="Times New Roman"/>
          <w:color w:val="000000" w:themeColor="text1"/>
        </w:rPr>
        <w:t>，</w:t>
      </w:r>
      <w:r w:rsidR="00DE6FC2" w:rsidRPr="00730114">
        <w:rPr>
          <w:rFonts w:ascii="Times New Roman" w:hAnsi="Times New Roman"/>
          <w:color w:val="000000" w:themeColor="text1"/>
        </w:rPr>
        <w:t>列管所有分級孔洞</w:t>
      </w:r>
      <w:r w:rsidR="00FE31A1" w:rsidRPr="00730114">
        <w:rPr>
          <w:rFonts w:ascii="Times New Roman" w:hAnsi="Times New Roman"/>
          <w:color w:val="000000" w:themeColor="text1"/>
        </w:rPr>
        <w:t>，落實下水道法、</w:t>
      </w:r>
      <w:r w:rsidR="00974FBF" w:rsidRPr="00730114">
        <w:rPr>
          <w:rFonts w:ascii="Times New Roman" w:hAnsi="Times New Roman"/>
          <w:color w:val="000000" w:themeColor="text1"/>
        </w:rPr>
        <w:t>「公共</w:t>
      </w:r>
      <w:proofErr w:type="gramStart"/>
      <w:r w:rsidR="00974FBF" w:rsidRPr="00730114">
        <w:rPr>
          <w:rFonts w:ascii="Times New Roman" w:hAnsi="Times New Roman"/>
          <w:color w:val="000000" w:themeColor="text1"/>
        </w:rPr>
        <w:t>下水道管渠維護</w:t>
      </w:r>
      <w:proofErr w:type="gramEnd"/>
      <w:r w:rsidR="00974FBF" w:rsidRPr="00730114">
        <w:rPr>
          <w:rFonts w:ascii="Times New Roman" w:hAnsi="Times New Roman"/>
          <w:color w:val="000000" w:themeColor="text1"/>
        </w:rPr>
        <w:t>管理要點」</w:t>
      </w:r>
      <w:r w:rsidR="00FE31A1" w:rsidRPr="00730114">
        <w:rPr>
          <w:rFonts w:ascii="Times New Roman" w:hAnsi="Times New Roman"/>
          <w:color w:val="000000" w:themeColor="text1"/>
        </w:rPr>
        <w:t>相關</w:t>
      </w:r>
      <w:r w:rsidR="00974FBF" w:rsidRPr="00730114">
        <w:rPr>
          <w:rFonts w:ascii="Times New Roman" w:hAnsi="Times New Roman"/>
          <w:color w:val="000000" w:themeColor="text1"/>
        </w:rPr>
        <w:t>調查及清疏作業規定</w:t>
      </w:r>
      <w:r w:rsidR="00FE31A1" w:rsidRPr="00730114">
        <w:rPr>
          <w:rFonts w:ascii="Times New Roman" w:hAnsi="Times New Roman"/>
          <w:color w:val="000000" w:themeColor="text1"/>
        </w:rPr>
        <w:t>外；</w:t>
      </w:r>
      <w:r w:rsidR="00DE6FC2" w:rsidRPr="00730114">
        <w:rPr>
          <w:rFonts w:ascii="Times New Roman" w:hAnsi="Times New Roman"/>
          <w:color w:val="000000" w:themeColor="text1"/>
        </w:rPr>
        <w:t>更應有計畫性、針對性地分期、分級辦理全市污水</w:t>
      </w:r>
      <w:proofErr w:type="gramStart"/>
      <w:r w:rsidR="00DE6FC2" w:rsidRPr="00730114">
        <w:rPr>
          <w:rFonts w:ascii="Times New Roman" w:hAnsi="Times New Roman"/>
          <w:color w:val="000000" w:themeColor="text1"/>
        </w:rPr>
        <w:t>管渠延</w:t>
      </w:r>
      <w:proofErr w:type="gramEnd"/>
      <w:r w:rsidR="00DE6FC2" w:rsidRPr="00730114">
        <w:rPr>
          <w:rFonts w:ascii="Times New Roman" w:hAnsi="Times New Roman"/>
          <w:color w:val="000000" w:themeColor="text1"/>
        </w:rPr>
        <w:t>壽或</w:t>
      </w:r>
      <w:proofErr w:type="gramStart"/>
      <w:r w:rsidR="00DE6FC2" w:rsidRPr="00730114">
        <w:rPr>
          <w:rFonts w:ascii="Times New Roman" w:hAnsi="Times New Roman"/>
          <w:color w:val="000000" w:themeColor="text1"/>
        </w:rPr>
        <w:t>汰</w:t>
      </w:r>
      <w:proofErr w:type="gramEnd"/>
      <w:r w:rsidR="00DE6FC2" w:rsidRPr="00730114">
        <w:rPr>
          <w:rFonts w:ascii="Times New Roman" w:hAnsi="Times New Roman"/>
          <w:color w:val="000000" w:themeColor="text1"/>
        </w:rPr>
        <w:t>換作業</w:t>
      </w:r>
      <w:r w:rsidR="00FE31A1" w:rsidRPr="00730114">
        <w:rPr>
          <w:rFonts w:ascii="Times New Roman" w:hAnsi="Times New Roman"/>
          <w:color w:val="000000" w:themeColor="text1"/>
        </w:rPr>
        <w:t>，</w:t>
      </w:r>
      <w:r w:rsidR="00956F5A" w:rsidRPr="00730114">
        <w:rPr>
          <w:rFonts w:ascii="Times New Roman" w:hAnsi="Times New Roman" w:hint="eastAsia"/>
          <w:color w:val="000000" w:themeColor="text1"/>
        </w:rPr>
        <w:t>方為正辦</w:t>
      </w:r>
      <w:r w:rsidR="00DE6FC2" w:rsidRPr="00730114">
        <w:rPr>
          <w:rFonts w:ascii="Times New Roman" w:hAnsi="Times New Roman"/>
          <w:color w:val="000000" w:themeColor="text1"/>
        </w:rPr>
        <w:t>。</w:t>
      </w:r>
    </w:p>
    <w:p w:rsidR="003A6BCA" w:rsidRPr="00730114" w:rsidRDefault="003A10A2" w:rsidP="00110E4B">
      <w:pPr>
        <w:pStyle w:val="2"/>
        <w:rPr>
          <w:rFonts w:ascii="Times New Roman" w:hAnsi="Times New Roman"/>
          <w:color w:val="000000" w:themeColor="text1"/>
        </w:rPr>
      </w:pPr>
      <w:r w:rsidRPr="00730114">
        <w:rPr>
          <w:rFonts w:ascii="Times New Roman" w:hAnsi="Times New Roman" w:hint="eastAsia"/>
          <w:color w:val="000000" w:themeColor="text1"/>
        </w:rPr>
        <w:t>臺北市衛工處雖已於</w:t>
      </w:r>
      <w:r w:rsidRPr="00730114">
        <w:rPr>
          <w:rFonts w:ascii="Times New Roman" w:hAnsi="Times New Roman" w:hint="eastAsia"/>
          <w:color w:val="000000" w:themeColor="text1"/>
        </w:rPr>
        <w:t>108</w:t>
      </w:r>
      <w:r w:rsidRPr="00730114">
        <w:rPr>
          <w:rFonts w:ascii="Times New Roman" w:hAnsi="Times New Roman" w:hint="eastAsia"/>
          <w:color w:val="000000" w:themeColor="text1"/>
        </w:rPr>
        <w:t>年分四期，預計以</w:t>
      </w:r>
      <w:r w:rsidRPr="00730114">
        <w:rPr>
          <w:rFonts w:ascii="Times New Roman" w:hAnsi="Times New Roman" w:hint="eastAsia"/>
          <w:color w:val="000000" w:themeColor="text1"/>
        </w:rPr>
        <w:t>12</w:t>
      </w:r>
      <w:r w:rsidRPr="00730114">
        <w:rPr>
          <w:rFonts w:ascii="Times New Roman" w:hAnsi="Times New Roman" w:hint="eastAsia"/>
          <w:color w:val="000000" w:themeColor="text1"/>
        </w:rPr>
        <w:t>年時間辦理全市污水</w:t>
      </w:r>
      <w:proofErr w:type="gramStart"/>
      <w:r w:rsidRPr="00730114">
        <w:rPr>
          <w:rFonts w:ascii="Times New Roman" w:hAnsi="Times New Roman" w:hint="eastAsia"/>
          <w:color w:val="000000" w:themeColor="text1"/>
        </w:rPr>
        <w:t>管渠延</w:t>
      </w:r>
      <w:proofErr w:type="gramEnd"/>
      <w:r w:rsidRPr="00730114">
        <w:rPr>
          <w:rFonts w:ascii="Times New Roman" w:hAnsi="Times New Roman" w:hint="eastAsia"/>
          <w:color w:val="000000" w:themeColor="text1"/>
        </w:rPr>
        <w:t>壽檢視作業，然而，</w:t>
      </w:r>
      <w:r w:rsidR="002216B2" w:rsidRPr="00730114">
        <w:rPr>
          <w:rFonts w:ascii="Times New Roman" w:hAnsi="Times New Roman" w:hint="eastAsia"/>
          <w:color w:val="000000" w:themeColor="text1"/>
        </w:rPr>
        <w:t>從</w:t>
      </w:r>
      <w:r w:rsidRPr="00730114">
        <w:rPr>
          <w:rFonts w:ascii="Times New Roman" w:hAnsi="Times New Roman" w:hint="eastAsia"/>
          <w:color w:val="000000" w:themeColor="text1"/>
        </w:rPr>
        <w:t>短時間內層出不窮的道路塌陷案件可知，</w:t>
      </w:r>
      <w:r w:rsidR="002216B2" w:rsidRPr="00730114">
        <w:rPr>
          <w:rFonts w:ascii="Times New Roman" w:hAnsi="Times New Roman" w:hint="eastAsia"/>
          <w:color w:val="000000" w:themeColor="text1"/>
        </w:rPr>
        <w:t>各</w:t>
      </w:r>
      <w:r w:rsidR="006936C7" w:rsidRPr="00730114">
        <w:rPr>
          <w:rFonts w:ascii="Times New Roman" w:hAnsi="Times New Roman" w:hint="eastAsia"/>
          <w:color w:val="000000" w:themeColor="text1"/>
        </w:rPr>
        <w:t>權責</w:t>
      </w:r>
      <w:r w:rsidR="002216B2" w:rsidRPr="00730114">
        <w:rPr>
          <w:rFonts w:ascii="Times New Roman" w:hAnsi="Times New Roman" w:hint="eastAsia"/>
          <w:color w:val="000000" w:themeColor="text1"/>
        </w:rPr>
        <w:t>機關</w:t>
      </w:r>
      <w:r w:rsidRPr="00730114">
        <w:rPr>
          <w:rFonts w:ascii="Times New Roman" w:hAnsi="Times New Roman" w:hint="eastAsia"/>
          <w:color w:val="000000" w:themeColor="text1"/>
        </w:rPr>
        <w:t>仍多以「急救型」的開口契約辦理，未能以「預防型</w:t>
      </w:r>
      <w:r w:rsidR="002216B2" w:rsidRPr="00730114">
        <w:rPr>
          <w:rFonts w:ascii="Times New Roman" w:hAnsi="Times New Roman" w:hint="eastAsia"/>
          <w:color w:val="000000" w:themeColor="text1"/>
        </w:rPr>
        <w:t>」</w:t>
      </w:r>
      <w:r w:rsidRPr="00730114">
        <w:rPr>
          <w:rFonts w:ascii="Times New Roman" w:hAnsi="Times New Roman" w:hint="eastAsia"/>
          <w:color w:val="000000" w:themeColor="text1"/>
        </w:rPr>
        <w:t>維護管理進行巡視、檢點及調查，提早發現問題，容有改進空間</w:t>
      </w:r>
      <w:r w:rsidR="00004BEC" w:rsidRPr="00730114">
        <w:rPr>
          <w:rFonts w:ascii="Times New Roman" w:hAnsi="Times New Roman"/>
          <w:color w:val="000000" w:themeColor="text1"/>
        </w:rPr>
        <w:t>。</w:t>
      </w:r>
    </w:p>
    <w:p w:rsidR="007A386F" w:rsidRPr="00730114" w:rsidRDefault="00163105" w:rsidP="00BF479A">
      <w:pPr>
        <w:pStyle w:val="3"/>
        <w:rPr>
          <w:rFonts w:ascii="Times New Roman" w:hAnsi="Times New Roman"/>
          <w:snapToGrid w:val="0"/>
          <w:color w:val="000000" w:themeColor="text1"/>
          <w:kern w:val="0"/>
        </w:rPr>
      </w:pPr>
      <w:r w:rsidRPr="00730114">
        <w:rPr>
          <w:rFonts w:ascii="Times New Roman" w:hAnsi="Times New Roman" w:hint="eastAsia"/>
          <w:color w:val="000000" w:themeColor="text1"/>
        </w:rPr>
        <w:t>依《下水道管渠及設施維護管理手冊》說明，各級下水道主管機關為避免經管下水道管線設施功能異常，過去多以開口契約辦理災害事故後的「急救型」解決問題，宜改變為「計畫性保護型」的預防型維護管理。預防型維護管理，在以實施計畫性的巡視、檢點及調查，以提早發現問題，能適當地預測設施的劣化狀況，防止發生大規模災害事故，並抑制修護費</w:t>
      </w:r>
      <w:r w:rsidR="002216B2" w:rsidRPr="00730114">
        <w:rPr>
          <w:rFonts w:ascii="Times New Roman" w:hAnsi="Times New Roman" w:hint="eastAsia"/>
          <w:color w:val="000000" w:themeColor="text1"/>
        </w:rPr>
        <w:t>用</w:t>
      </w:r>
      <w:r w:rsidRPr="00730114">
        <w:rPr>
          <w:rFonts w:ascii="Times New Roman" w:hAnsi="Times New Roman" w:hint="eastAsia"/>
          <w:color w:val="000000" w:themeColor="text1"/>
        </w:rPr>
        <w:t>。又《下水道管渠及設施維護管理手冊》第</w:t>
      </w:r>
      <w:r w:rsidRPr="00730114">
        <w:rPr>
          <w:rFonts w:ascii="Times New Roman" w:hAnsi="Times New Roman" w:hint="eastAsia"/>
          <w:color w:val="000000" w:themeColor="text1"/>
        </w:rPr>
        <w:t>11</w:t>
      </w:r>
      <w:r w:rsidRPr="00730114">
        <w:rPr>
          <w:rFonts w:ascii="Times New Roman" w:hAnsi="Times New Roman" w:hint="eastAsia"/>
          <w:color w:val="000000" w:themeColor="text1"/>
        </w:rPr>
        <w:t>章緊急事故及對策：「為防止道路塌陷事故於未然，</w:t>
      </w:r>
      <w:r w:rsidRPr="00730114">
        <w:rPr>
          <w:rFonts w:ascii="Times New Roman" w:hAnsi="Times New Roman" w:hint="eastAsia"/>
          <w:snapToGrid w:val="0"/>
          <w:color w:val="000000" w:themeColor="text1"/>
          <w:kern w:val="0"/>
        </w:rPr>
        <w:t>其預防措施首重分支管及連接管的</w:t>
      </w:r>
      <w:r w:rsidRPr="00730114">
        <w:rPr>
          <w:rFonts w:ascii="Times New Roman" w:hAnsi="Times New Roman" w:hint="eastAsia"/>
          <w:snapToGrid w:val="0"/>
          <w:color w:val="000000" w:themeColor="text1"/>
          <w:kern w:val="0"/>
        </w:rPr>
        <w:t>TV</w:t>
      </w:r>
      <w:r w:rsidRPr="00730114">
        <w:rPr>
          <w:rFonts w:ascii="Times New Roman" w:hAnsi="Times New Roman" w:hint="eastAsia"/>
          <w:snapToGrid w:val="0"/>
          <w:color w:val="000000" w:themeColor="text1"/>
          <w:kern w:val="0"/>
        </w:rPr>
        <w:t>檢視攝影調查及空洞化調查，</w:t>
      </w:r>
      <w:r w:rsidRPr="00730114">
        <w:rPr>
          <w:rFonts w:ascii="Times New Roman" w:hAnsi="Times New Roman" w:hint="eastAsia"/>
          <w:color w:val="000000" w:themeColor="text1"/>
        </w:rPr>
        <w:t>提</w:t>
      </w:r>
      <w:r w:rsidRPr="00730114">
        <w:rPr>
          <w:rFonts w:ascii="Times New Roman" w:hAnsi="Times New Roman" w:hint="eastAsia"/>
          <w:snapToGrid w:val="0"/>
          <w:color w:val="000000" w:themeColor="text1"/>
          <w:kern w:val="0"/>
        </w:rPr>
        <w:t>早發現問題，修繕改建。」</w:t>
      </w:r>
    </w:p>
    <w:p w:rsidR="004C05C7" w:rsidRPr="00730114" w:rsidRDefault="004C05C7" w:rsidP="004C05C7">
      <w:pPr>
        <w:pStyle w:val="3"/>
        <w:rPr>
          <w:rFonts w:ascii="Times New Roman" w:hAnsi="Times New Roman"/>
          <w:color w:val="000000" w:themeColor="text1"/>
        </w:rPr>
      </w:pPr>
      <w:r w:rsidRPr="00730114">
        <w:rPr>
          <w:rFonts w:ascii="Times New Roman" w:hAnsi="Times New Roman"/>
          <w:color w:val="000000" w:themeColor="text1"/>
        </w:rPr>
        <w:t>查臺北市自</w:t>
      </w:r>
      <w:r w:rsidRPr="00730114">
        <w:rPr>
          <w:rFonts w:ascii="Times New Roman" w:hAnsi="Times New Roman"/>
          <w:color w:val="000000" w:themeColor="text1"/>
        </w:rPr>
        <w:t>112</w:t>
      </w:r>
      <w:r w:rsidRPr="00730114">
        <w:rPr>
          <w:rFonts w:ascii="Times New Roman" w:hAnsi="Times New Roman"/>
          <w:color w:val="000000" w:themeColor="text1"/>
        </w:rPr>
        <w:t>年</w:t>
      </w:r>
      <w:r w:rsidRPr="00730114">
        <w:rPr>
          <w:rFonts w:ascii="Times New Roman" w:hAnsi="Times New Roman"/>
          <w:color w:val="000000" w:themeColor="text1"/>
        </w:rPr>
        <w:t>7</w:t>
      </w:r>
      <w:r w:rsidRPr="00730114">
        <w:rPr>
          <w:rFonts w:ascii="Times New Roman" w:hAnsi="Times New Roman"/>
          <w:color w:val="000000" w:themeColor="text1"/>
        </w:rPr>
        <w:t>月</w:t>
      </w:r>
      <w:r w:rsidRPr="00730114">
        <w:rPr>
          <w:rFonts w:ascii="Times New Roman" w:hAnsi="Times New Roman"/>
          <w:color w:val="000000" w:themeColor="text1"/>
        </w:rPr>
        <w:t>8</w:t>
      </w:r>
      <w:r w:rsidRPr="00730114">
        <w:rPr>
          <w:rFonts w:ascii="Times New Roman" w:hAnsi="Times New Roman"/>
          <w:color w:val="000000" w:themeColor="text1"/>
        </w:rPr>
        <w:t>日晚間於大同區南京西路發生道路塌陷後，陸續發生多起類似案件。其災害及搶修情形</w:t>
      </w:r>
      <w:proofErr w:type="gramStart"/>
      <w:r w:rsidRPr="00730114">
        <w:rPr>
          <w:rFonts w:ascii="Times New Roman" w:hAnsi="Times New Roman"/>
          <w:color w:val="000000" w:themeColor="text1"/>
        </w:rPr>
        <w:t>詢</w:t>
      </w:r>
      <w:proofErr w:type="gramEnd"/>
      <w:r w:rsidRPr="00730114">
        <w:rPr>
          <w:rFonts w:ascii="Times New Roman" w:hAnsi="Times New Roman"/>
          <w:color w:val="000000" w:themeColor="text1"/>
        </w:rPr>
        <w:t>據工務局局長表示：</w:t>
      </w:r>
    </w:p>
    <w:p w:rsidR="004C05C7" w:rsidRPr="00730114" w:rsidRDefault="004C05C7" w:rsidP="004C05C7">
      <w:pPr>
        <w:pStyle w:val="4"/>
        <w:rPr>
          <w:rFonts w:ascii="Times New Roman" w:hAnsi="Times New Roman"/>
          <w:color w:val="000000" w:themeColor="text1"/>
        </w:rPr>
      </w:pPr>
      <w:r w:rsidRPr="00730114">
        <w:rPr>
          <w:rFonts w:ascii="Times New Roman" w:hAnsi="Times New Roman"/>
          <w:color w:val="000000" w:themeColor="text1"/>
        </w:rPr>
        <w:t>據報載，南港路</w:t>
      </w:r>
      <w:r w:rsidRPr="00730114">
        <w:rPr>
          <w:rFonts w:ascii="Times New Roman" w:hAnsi="Times New Roman"/>
          <w:color w:val="000000" w:themeColor="text1"/>
        </w:rPr>
        <w:t>3</w:t>
      </w:r>
      <w:r w:rsidRPr="00730114">
        <w:rPr>
          <w:rFonts w:ascii="Times New Roman" w:hAnsi="Times New Roman"/>
          <w:color w:val="000000" w:themeColor="text1"/>
        </w:rPr>
        <w:t>段</w:t>
      </w:r>
      <w:r w:rsidRPr="00730114">
        <w:rPr>
          <w:rFonts w:ascii="Times New Roman" w:hAnsi="Times New Roman"/>
          <w:color w:val="000000" w:themeColor="text1"/>
        </w:rPr>
        <w:t>47</w:t>
      </w:r>
      <w:r w:rsidRPr="00730114">
        <w:rPr>
          <w:rFonts w:ascii="Times New Roman" w:hAnsi="Times New Roman"/>
          <w:color w:val="000000" w:themeColor="text1"/>
        </w:rPr>
        <w:t>巷與昆陽街</w:t>
      </w:r>
      <w:r w:rsidRPr="00730114">
        <w:rPr>
          <w:rFonts w:ascii="Times New Roman" w:hAnsi="Times New Roman"/>
          <w:color w:val="000000" w:themeColor="text1"/>
        </w:rPr>
        <w:t>60</w:t>
      </w:r>
      <w:r w:rsidRPr="00730114">
        <w:rPr>
          <w:rFonts w:ascii="Times New Roman" w:hAnsi="Times New Roman"/>
          <w:color w:val="000000" w:themeColor="text1"/>
        </w:rPr>
        <w:t>巷交叉口機車停等區，於</w:t>
      </w:r>
      <w:r w:rsidRPr="00730114">
        <w:rPr>
          <w:rFonts w:ascii="Times New Roman" w:hAnsi="Times New Roman"/>
          <w:color w:val="000000" w:themeColor="text1"/>
        </w:rPr>
        <w:t>8</w:t>
      </w:r>
      <w:r w:rsidRPr="00730114">
        <w:rPr>
          <w:rFonts w:ascii="Times New Roman" w:hAnsi="Times New Roman"/>
          <w:color w:val="000000" w:themeColor="text1"/>
        </w:rPr>
        <w:t>月</w:t>
      </w:r>
      <w:r w:rsidRPr="00730114">
        <w:rPr>
          <w:rFonts w:ascii="Times New Roman" w:hAnsi="Times New Roman"/>
          <w:color w:val="000000" w:themeColor="text1"/>
        </w:rPr>
        <w:t>18</w:t>
      </w:r>
      <w:r w:rsidRPr="00730114">
        <w:rPr>
          <w:rFonts w:ascii="Times New Roman" w:hAnsi="Times New Roman"/>
          <w:color w:val="000000" w:themeColor="text1"/>
        </w:rPr>
        <w:t>日晚間</w:t>
      </w:r>
      <w:r w:rsidRPr="00730114">
        <w:rPr>
          <w:rFonts w:ascii="Times New Roman" w:hAnsi="Times New Roman"/>
          <w:color w:val="000000" w:themeColor="text1"/>
        </w:rPr>
        <w:t>6</w:t>
      </w:r>
      <w:r w:rsidRPr="00730114">
        <w:rPr>
          <w:rFonts w:ascii="Times New Roman" w:hAnsi="Times New Roman"/>
          <w:color w:val="000000" w:themeColor="text1"/>
        </w:rPr>
        <w:t>點多發生道路塌陷，形成</w:t>
      </w:r>
      <w:proofErr w:type="gramStart"/>
      <w:r w:rsidRPr="00730114">
        <w:rPr>
          <w:rFonts w:ascii="Times New Roman" w:hAnsi="Times New Roman"/>
          <w:color w:val="000000" w:themeColor="text1"/>
        </w:rPr>
        <w:t>一</w:t>
      </w:r>
      <w:proofErr w:type="gramEnd"/>
      <w:r w:rsidRPr="00730114">
        <w:rPr>
          <w:rFonts w:ascii="Times New Roman" w:hAnsi="Times New Roman"/>
          <w:color w:val="000000" w:themeColor="text1"/>
        </w:rPr>
        <w:t>長約</w:t>
      </w:r>
      <w:r w:rsidRPr="00730114">
        <w:rPr>
          <w:rFonts w:ascii="Times New Roman" w:hAnsi="Times New Roman"/>
          <w:color w:val="000000" w:themeColor="text1"/>
        </w:rPr>
        <w:t>2</w:t>
      </w:r>
      <w:r w:rsidRPr="00730114">
        <w:rPr>
          <w:rFonts w:ascii="Times New Roman" w:hAnsi="Times New Roman"/>
          <w:color w:val="000000" w:themeColor="text1"/>
        </w:rPr>
        <w:t>公尺、寬約</w:t>
      </w:r>
      <w:r w:rsidRPr="00730114">
        <w:rPr>
          <w:rFonts w:ascii="Times New Roman" w:hAnsi="Times New Roman"/>
          <w:color w:val="000000" w:themeColor="text1"/>
        </w:rPr>
        <w:t>2</w:t>
      </w:r>
      <w:r w:rsidRPr="00730114">
        <w:rPr>
          <w:rFonts w:ascii="Times New Roman" w:hAnsi="Times New Roman"/>
          <w:color w:val="000000" w:themeColor="text1"/>
        </w:rPr>
        <w:t>公尺、深度約</w:t>
      </w:r>
      <w:r w:rsidRPr="00730114">
        <w:rPr>
          <w:rFonts w:ascii="Times New Roman" w:hAnsi="Times New Roman"/>
          <w:color w:val="000000" w:themeColor="text1"/>
        </w:rPr>
        <w:t>2</w:t>
      </w:r>
      <w:r w:rsidRPr="00730114">
        <w:rPr>
          <w:rFonts w:ascii="Times New Roman" w:hAnsi="Times New Roman"/>
          <w:color w:val="000000" w:themeColor="text1"/>
        </w:rPr>
        <w:t>公尺坑洞。現場無人受傷，員警已</w:t>
      </w:r>
      <w:r w:rsidR="00E26D79" w:rsidRPr="00730114">
        <w:rPr>
          <w:rFonts w:ascii="Times New Roman" w:hAnsi="Times New Roman" w:hint="eastAsia"/>
          <w:color w:val="000000" w:themeColor="text1"/>
        </w:rPr>
        <w:t>劃</w:t>
      </w:r>
      <w:r w:rsidRPr="00730114">
        <w:rPr>
          <w:rFonts w:ascii="Times New Roman" w:hAnsi="Times New Roman"/>
          <w:color w:val="000000" w:themeColor="text1"/>
        </w:rPr>
        <w:t>設警戒線，李四川</w:t>
      </w:r>
      <w:r w:rsidR="002A0B12" w:rsidRPr="00730114">
        <w:rPr>
          <w:rFonts w:ascii="Times New Roman" w:hAnsi="Times New Roman"/>
          <w:color w:val="000000" w:themeColor="text1"/>
        </w:rPr>
        <w:t>副市長</w:t>
      </w:r>
      <w:r w:rsidRPr="00730114">
        <w:rPr>
          <w:rFonts w:ascii="Times New Roman" w:hAnsi="Times New Roman"/>
          <w:color w:val="000000" w:themeColor="text1"/>
        </w:rPr>
        <w:t>指示區公所、新工處調派重機具開挖，確認坍塌原因。市府晚間</w:t>
      </w:r>
      <w:r w:rsidRPr="00730114">
        <w:rPr>
          <w:rFonts w:ascii="Times New Roman" w:hAnsi="Times New Roman"/>
          <w:color w:val="000000" w:themeColor="text1"/>
        </w:rPr>
        <w:t>7</w:t>
      </w:r>
      <w:r w:rsidRPr="00730114">
        <w:rPr>
          <w:rFonts w:ascii="Times New Roman" w:hAnsi="Times New Roman"/>
          <w:color w:val="000000" w:themeColor="text1"/>
        </w:rPr>
        <w:t>點</w:t>
      </w:r>
      <w:r w:rsidRPr="00730114">
        <w:rPr>
          <w:rFonts w:ascii="Times New Roman" w:hAnsi="Times New Roman"/>
          <w:color w:val="000000" w:themeColor="text1"/>
        </w:rPr>
        <w:t>30</w:t>
      </w:r>
      <w:r w:rsidRPr="00730114">
        <w:rPr>
          <w:rFonts w:ascii="Times New Roman" w:hAnsi="Times New Roman"/>
          <w:color w:val="000000" w:themeColor="text1"/>
        </w:rPr>
        <w:t>分開設前進指揮所，南港區區長到達現場，由水利處派員擔任現場指揮官，進行擴大開挖作業中。經查坍塌原因為水利處雨水連</w:t>
      </w:r>
      <w:proofErr w:type="gramStart"/>
      <w:r w:rsidRPr="00730114">
        <w:rPr>
          <w:rFonts w:ascii="Times New Roman" w:hAnsi="Times New Roman"/>
          <w:color w:val="000000" w:themeColor="text1"/>
        </w:rPr>
        <w:t>接管脫管</w:t>
      </w:r>
      <w:proofErr w:type="gramEnd"/>
      <w:r w:rsidRPr="00730114">
        <w:rPr>
          <w:rFonts w:ascii="Times New Roman" w:hAnsi="Times New Roman"/>
          <w:color w:val="000000" w:themeColor="text1"/>
        </w:rPr>
        <w:t>，研判係附近建案施工重車</w:t>
      </w:r>
      <w:proofErr w:type="gramStart"/>
      <w:r w:rsidRPr="00730114">
        <w:rPr>
          <w:rFonts w:ascii="Times New Roman" w:hAnsi="Times New Roman"/>
          <w:color w:val="000000" w:themeColor="text1"/>
        </w:rPr>
        <w:t>輾壓所致</w:t>
      </w:r>
      <w:proofErr w:type="gramEnd"/>
      <w:r w:rsidRPr="00730114">
        <w:rPr>
          <w:rFonts w:ascii="Times New Roman" w:hAnsi="Times New Roman"/>
          <w:color w:val="000000" w:themeColor="text1"/>
        </w:rPr>
        <w:t>，後續將由水利處</w:t>
      </w:r>
      <w:proofErr w:type="gramStart"/>
      <w:r w:rsidRPr="00730114">
        <w:rPr>
          <w:rFonts w:ascii="Times New Roman" w:hAnsi="Times New Roman"/>
          <w:color w:val="000000" w:themeColor="text1"/>
        </w:rPr>
        <w:t>修復脫管處</w:t>
      </w:r>
      <w:proofErr w:type="gramEnd"/>
      <w:r w:rsidRPr="00730114">
        <w:rPr>
          <w:rFonts w:ascii="Times New Roman" w:hAnsi="Times New Roman"/>
          <w:color w:val="000000" w:themeColor="text1"/>
        </w:rPr>
        <w:t>（含路面修復）；並由新工處於路面修復後</w:t>
      </w:r>
      <w:proofErr w:type="gramStart"/>
      <w:r w:rsidRPr="00730114">
        <w:rPr>
          <w:rFonts w:ascii="Times New Roman" w:hAnsi="Times New Roman"/>
          <w:color w:val="000000" w:themeColor="text1"/>
        </w:rPr>
        <w:t>以透地雷達</w:t>
      </w:r>
      <w:proofErr w:type="gramEnd"/>
      <w:r w:rsidRPr="00730114">
        <w:rPr>
          <w:rFonts w:ascii="Times New Roman" w:hAnsi="Times New Roman"/>
          <w:color w:val="000000" w:themeColor="text1"/>
        </w:rPr>
        <w:t>檢測有無其他路面下空洞。水利處評估工程進度，實施交通維護，南港路</w:t>
      </w:r>
      <w:r w:rsidRPr="00730114">
        <w:rPr>
          <w:rFonts w:ascii="Times New Roman" w:hAnsi="Times New Roman"/>
          <w:color w:val="000000" w:themeColor="text1"/>
        </w:rPr>
        <w:t>3</w:t>
      </w:r>
      <w:r w:rsidRPr="00730114">
        <w:rPr>
          <w:rFonts w:ascii="Times New Roman" w:hAnsi="Times New Roman"/>
          <w:color w:val="000000" w:themeColor="text1"/>
        </w:rPr>
        <w:t>段</w:t>
      </w:r>
      <w:r w:rsidRPr="00730114">
        <w:rPr>
          <w:rFonts w:ascii="Times New Roman" w:hAnsi="Times New Roman"/>
          <w:color w:val="000000" w:themeColor="text1"/>
        </w:rPr>
        <w:t>47</w:t>
      </w:r>
      <w:r w:rsidRPr="00730114">
        <w:rPr>
          <w:rFonts w:ascii="Times New Roman" w:hAnsi="Times New Roman"/>
          <w:color w:val="000000" w:themeColor="text1"/>
        </w:rPr>
        <w:t>巷雙向封閉，當晚</w:t>
      </w:r>
      <w:r w:rsidRPr="00730114">
        <w:rPr>
          <w:rFonts w:ascii="Times New Roman" w:hAnsi="Times New Roman"/>
          <w:color w:val="000000" w:themeColor="text1"/>
        </w:rPr>
        <w:t>9</w:t>
      </w:r>
      <w:r w:rsidRPr="00730114">
        <w:rPr>
          <w:rFonts w:ascii="Times New Roman" w:hAnsi="Times New Roman"/>
          <w:color w:val="000000" w:themeColor="text1"/>
        </w:rPr>
        <w:t>時修復機具進入開工，並於隔日恢復通車。</w:t>
      </w:r>
    </w:p>
    <w:p w:rsidR="004C05C7" w:rsidRPr="00730114" w:rsidRDefault="004C05C7" w:rsidP="004C05C7">
      <w:pPr>
        <w:pStyle w:val="4"/>
        <w:rPr>
          <w:rFonts w:ascii="Times New Roman" w:hAnsi="Times New Roman"/>
          <w:color w:val="000000" w:themeColor="text1"/>
        </w:rPr>
      </w:pPr>
      <w:r w:rsidRPr="00730114">
        <w:rPr>
          <w:rFonts w:ascii="Times New Roman" w:hAnsi="Times New Roman"/>
          <w:color w:val="000000" w:themeColor="text1"/>
        </w:rPr>
        <w:t>據報載，民生東路二段</w:t>
      </w:r>
      <w:r w:rsidRPr="00730114">
        <w:rPr>
          <w:rFonts w:ascii="Times New Roman" w:hAnsi="Times New Roman"/>
          <w:color w:val="000000" w:themeColor="text1"/>
        </w:rPr>
        <w:t>159</w:t>
      </w:r>
      <w:r w:rsidRPr="00730114">
        <w:rPr>
          <w:rFonts w:ascii="Times New Roman" w:hAnsi="Times New Roman"/>
          <w:color w:val="000000" w:themeColor="text1"/>
        </w:rPr>
        <w:t>巷巷口於</w:t>
      </w:r>
      <w:r w:rsidRPr="00730114">
        <w:rPr>
          <w:rFonts w:ascii="Times New Roman" w:hAnsi="Times New Roman"/>
          <w:color w:val="000000" w:themeColor="text1"/>
        </w:rPr>
        <w:t>8</w:t>
      </w:r>
      <w:r w:rsidRPr="00730114">
        <w:rPr>
          <w:rFonts w:ascii="Times New Roman" w:hAnsi="Times New Roman"/>
          <w:color w:val="000000" w:themeColor="text1"/>
        </w:rPr>
        <w:t>月</w:t>
      </w:r>
      <w:r w:rsidRPr="00730114">
        <w:rPr>
          <w:rFonts w:ascii="Times New Roman" w:hAnsi="Times New Roman"/>
          <w:color w:val="000000" w:themeColor="text1"/>
        </w:rPr>
        <w:t>19</w:t>
      </w:r>
      <w:r w:rsidRPr="00730114">
        <w:rPr>
          <w:rFonts w:ascii="Times New Roman" w:hAnsi="Times New Roman"/>
          <w:color w:val="000000" w:themeColor="text1"/>
        </w:rPr>
        <w:t>日晚間</w:t>
      </w:r>
      <w:r w:rsidRPr="00730114">
        <w:rPr>
          <w:rFonts w:ascii="Times New Roman" w:hAnsi="Times New Roman"/>
          <w:color w:val="000000" w:themeColor="text1"/>
        </w:rPr>
        <w:t>8</w:t>
      </w:r>
      <w:r w:rsidRPr="00730114">
        <w:rPr>
          <w:rFonts w:ascii="Times New Roman" w:hAnsi="Times New Roman"/>
          <w:color w:val="000000" w:themeColor="text1"/>
        </w:rPr>
        <w:t>時出現路面坑洞，新工處</w:t>
      </w:r>
      <w:r w:rsidRPr="00730114">
        <w:rPr>
          <w:rFonts w:ascii="Times New Roman" w:hAnsi="Times New Roman"/>
          <w:color w:val="000000" w:themeColor="text1"/>
        </w:rPr>
        <w:t>23</w:t>
      </w:r>
      <w:r w:rsidRPr="00730114">
        <w:rPr>
          <w:rFonts w:ascii="Times New Roman" w:hAnsi="Times New Roman"/>
          <w:color w:val="000000" w:themeColor="text1"/>
        </w:rPr>
        <w:t>時許開始施工搶救，並於</w:t>
      </w:r>
      <w:r w:rsidRPr="00730114">
        <w:rPr>
          <w:rFonts w:ascii="Times New Roman" w:hAnsi="Times New Roman"/>
          <w:color w:val="000000" w:themeColor="text1"/>
        </w:rPr>
        <w:t>0</w:t>
      </w:r>
      <w:r w:rsidRPr="00730114">
        <w:rPr>
          <w:rFonts w:ascii="Times New Roman" w:hAnsi="Times New Roman"/>
          <w:color w:val="000000" w:themeColor="text1"/>
        </w:rPr>
        <w:t>時許找到原因係旁邊</w:t>
      </w:r>
      <w:proofErr w:type="gramStart"/>
      <w:r w:rsidRPr="00730114">
        <w:rPr>
          <w:rFonts w:ascii="Times New Roman" w:hAnsi="Times New Roman"/>
          <w:color w:val="000000" w:themeColor="text1"/>
        </w:rPr>
        <w:t>側溝有破</w:t>
      </w:r>
      <w:proofErr w:type="gramEnd"/>
      <w:r w:rsidRPr="00730114">
        <w:rPr>
          <w:rFonts w:ascii="Times New Roman" w:hAnsi="Times New Roman"/>
          <w:color w:val="000000" w:themeColor="text1"/>
        </w:rPr>
        <w:t>洞漏水，地下</w:t>
      </w:r>
      <w:proofErr w:type="gramStart"/>
      <w:r w:rsidRPr="00730114">
        <w:rPr>
          <w:rFonts w:ascii="Times New Roman" w:hAnsi="Times New Roman"/>
          <w:color w:val="000000" w:themeColor="text1"/>
        </w:rPr>
        <w:t>土壤被側溝</w:t>
      </w:r>
      <w:proofErr w:type="gramEnd"/>
      <w:r w:rsidRPr="00730114">
        <w:rPr>
          <w:rFonts w:ascii="Times New Roman" w:hAnsi="Times New Roman"/>
          <w:color w:val="000000" w:themeColor="text1"/>
        </w:rPr>
        <w:t>漏水帶走，導致路面坍塌，新工處</w:t>
      </w:r>
      <w:proofErr w:type="gramStart"/>
      <w:r w:rsidRPr="00730114">
        <w:rPr>
          <w:rFonts w:ascii="Times New Roman" w:hAnsi="Times New Roman"/>
          <w:color w:val="000000" w:themeColor="text1"/>
        </w:rPr>
        <w:t>先將側溝</w:t>
      </w:r>
      <w:proofErr w:type="gramEnd"/>
      <w:r w:rsidRPr="00730114">
        <w:rPr>
          <w:rFonts w:ascii="Times New Roman" w:hAnsi="Times New Roman"/>
          <w:color w:val="000000" w:themeColor="text1"/>
        </w:rPr>
        <w:t>填充水泥，防止漏水，水利處</w:t>
      </w:r>
      <w:r w:rsidR="0073289A" w:rsidRPr="00730114">
        <w:rPr>
          <w:rFonts w:ascii="Times New Roman" w:hAnsi="Times New Roman" w:hint="eastAsia"/>
          <w:color w:val="000000" w:themeColor="text1"/>
        </w:rPr>
        <w:t>接續</w:t>
      </w:r>
      <w:r w:rsidRPr="00730114">
        <w:rPr>
          <w:rFonts w:ascii="Times New Roman" w:hAnsi="Times New Roman"/>
          <w:color w:val="000000" w:themeColor="text1"/>
        </w:rPr>
        <w:t>進場修補側溝破損，於清晨</w:t>
      </w:r>
      <w:r w:rsidRPr="00730114">
        <w:rPr>
          <w:rFonts w:ascii="Times New Roman" w:hAnsi="Times New Roman"/>
          <w:color w:val="000000" w:themeColor="text1"/>
        </w:rPr>
        <w:t>6</w:t>
      </w:r>
      <w:r w:rsidRPr="00730114">
        <w:rPr>
          <w:rFonts w:ascii="Times New Roman" w:hAnsi="Times New Roman"/>
          <w:color w:val="000000" w:themeColor="text1"/>
        </w:rPr>
        <w:t>點完成搶救工程。</w:t>
      </w:r>
    </w:p>
    <w:p w:rsidR="004C05C7" w:rsidRPr="00730114" w:rsidRDefault="004C05C7" w:rsidP="004C05C7">
      <w:pPr>
        <w:pStyle w:val="4"/>
        <w:rPr>
          <w:rFonts w:ascii="Times New Roman" w:hAnsi="Times New Roman"/>
          <w:color w:val="000000" w:themeColor="text1"/>
        </w:rPr>
      </w:pPr>
      <w:r w:rsidRPr="00730114">
        <w:rPr>
          <w:rFonts w:ascii="Times New Roman" w:hAnsi="Times New Roman"/>
          <w:color w:val="000000" w:themeColor="text1"/>
        </w:rPr>
        <w:t>據報載，臺北市政府消防局在</w:t>
      </w:r>
      <w:r w:rsidRPr="00730114">
        <w:rPr>
          <w:rFonts w:ascii="Times New Roman" w:hAnsi="Times New Roman"/>
          <w:color w:val="000000" w:themeColor="text1"/>
        </w:rPr>
        <w:t>9</w:t>
      </w:r>
      <w:r w:rsidRPr="00730114">
        <w:rPr>
          <w:rFonts w:ascii="Times New Roman" w:hAnsi="Times New Roman"/>
          <w:color w:val="000000" w:themeColor="text1"/>
        </w:rPr>
        <w:t>月</w:t>
      </w:r>
      <w:r w:rsidRPr="00730114">
        <w:rPr>
          <w:rFonts w:ascii="Times New Roman" w:hAnsi="Times New Roman"/>
          <w:color w:val="000000" w:themeColor="text1"/>
        </w:rPr>
        <w:t>14</w:t>
      </w:r>
      <w:r w:rsidRPr="00730114">
        <w:rPr>
          <w:rFonts w:ascii="Times New Roman" w:hAnsi="Times New Roman"/>
          <w:color w:val="000000" w:themeColor="text1"/>
        </w:rPr>
        <w:t>日下午</w:t>
      </w:r>
      <w:r w:rsidRPr="00730114">
        <w:rPr>
          <w:rFonts w:ascii="Times New Roman" w:hAnsi="Times New Roman"/>
          <w:color w:val="000000" w:themeColor="text1"/>
        </w:rPr>
        <w:t>1</w:t>
      </w:r>
      <w:r w:rsidRPr="00730114">
        <w:rPr>
          <w:rFonts w:ascii="Times New Roman" w:hAnsi="Times New Roman"/>
          <w:color w:val="000000" w:themeColor="text1"/>
        </w:rPr>
        <w:t>時</w:t>
      </w:r>
      <w:r w:rsidRPr="00730114">
        <w:rPr>
          <w:rFonts w:ascii="Times New Roman" w:hAnsi="Times New Roman"/>
          <w:color w:val="000000" w:themeColor="text1"/>
        </w:rPr>
        <w:t>13</w:t>
      </w:r>
      <w:r w:rsidRPr="00730114">
        <w:rPr>
          <w:rFonts w:ascii="Times New Roman" w:hAnsi="Times New Roman"/>
          <w:color w:val="000000" w:themeColor="text1"/>
        </w:rPr>
        <w:t>分接獲民眾報案，聲稱大同區赤峰街</w:t>
      </w:r>
      <w:r w:rsidRPr="00730114">
        <w:rPr>
          <w:rFonts w:ascii="Times New Roman" w:hAnsi="Times New Roman"/>
          <w:color w:val="000000" w:themeColor="text1"/>
        </w:rPr>
        <w:t>8</w:t>
      </w:r>
      <w:r w:rsidRPr="00730114">
        <w:rPr>
          <w:rFonts w:ascii="Times New Roman" w:hAnsi="Times New Roman"/>
          <w:color w:val="000000" w:themeColor="text1"/>
        </w:rPr>
        <w:t>巷巷口的路面忽然塌陷、</w:t>
      </w:r>
      <w:proofErr w:type="gramStart"/>
      <w:r w:rsidRPr="00730114">
        <w:rPr>
          <w:rFonts w:ascii="Times New Roman" w:hAnsi="Times New Roman"/>
          <w:color w:val="000000" w:themeColor="text1"/>
        </w:rPr>
        <w:t>出現天坑</w:t>
      </w:r>
      <w:proofErr w:type="gramEnd"/>
      <w:r w:rsidRPr="00730114">
        <w:rPr>
          <w:rFonts w:ascii="Times New Roman" w:hAnsi="Times New Roman"/>
          <w:color w:val="000000" w:themeColor="text1"/>
        </w:rPr>
        <w:t>。消防員獲報趕到現場，緊急疏散周邊民眾，沒有人員受傷；消防員發現路面上的坑洞長約</w:t>
      </w:r>
      <w:r w:rsidRPr="00730114">
        <w:rPr>
          <w:rFonts w:ascii="Times New Roman" w:hAnsi="Times New Roman"/>
          <w:color w:val="000000" w:themeColor="text1"/>
        </w:rPr>
        <w:t>2</w:t>
      </w:r>
      <w:r w:rsidRPr="00730114">
        <w:rPr>
          <w:rFonts w:ascii="Times New Roman" w:hAnsi="Times New Roman"/>
          <w:color w:val="000000" w:themeColor="text1"/>
        </w:rPr>
        <w:t>公尺、深度達</w:t>
      </w:r>
      <w:r w:rsidRPr="00730114">
        <w:rPr>
          <w:rFonts w:ascii="Times New Roman" w:hAnsi="Times New Roman"/>
          <w:color w:val="000000" w:themeColor="text1"/>
        </w:rPr>
        <w:t>1.5</w:t>
      </w:r>
      <w:r w:rsidRPr="00730114">
        <w:rPr>
          <w:rFonts w:ascii="Times New Roman" w:hAnsi="Times New Roman"/>
          <w:color w:val="000000" w:themeColor="text1"/>
        </w:rPr>
        <w:t>公尺，隨即通報相關單位前來填補。新工處研判是因為管線</w:t>
      </w:r>
      <w:proofErr w:type="gramStart"/>
      <w:r w:rsidRPr="00730114">
        <w:rPr>
          <w:rFonts w:ascii="Times New Roman" w:hAnsi="Times New Roman"/>
          <w:color w:val="000000" w:themeColor="text1"/>
        </w:rPr>
        <w:t>穿越溝壁</w:t>
      </w:r>
      <w:proofErr w:type="gramEnd"/>
      <w:r w:rsidRPr="00730114">
        <w:rPr>
          <w:rFonts w:ascii="Times New Roman" w:hAnsi="Times New Roman"/>
          <w:color w:val="000000" w:themeColor="text1"/>
        </w:rPr>
        <w:t>，造成衛</w:t>
      </w:r>
      <w:proofErr w:type="gramStart"/>
      <w:r w:rsidRPr="00730114">
        <w:rPr>
          <w:rFonts w:ascii="Times New Roman" w:hAnsi="Times New Roman"/>
          <w:color w:val="000000" w:themeColor="text1"/>
        </w:rPr>
        <w:t>工孔蓋底下滲</w:t>
      </w:r>
      <w:proofErr w:type="gramEnd"/>
      <w:r w:rsidRPr="00730114">
        <w:rPr>
          <w:rFonts w:ascii="Times New Roman" w:hAnsi="Times New Roman"/>
          <w:color w:val="000000" w:themeColor="text1"/>
        </w:rPr>
        <w:t>水，帶出土砂，進而路面塌陷，緊急疏散</w:t>
      </w:r>
      <w:r w:rsidRPr="00730114">
        <w:rPr>
          <w:rFonts w:ascii="Times New Roman" w:hAnsi="Times New Roman"/>
          <w:color w:val="000000" w:themeColor="text1"/>
        </w:rPr>
        <w:t>14</w:t>
      </w:r>
      <w:r w:rsidRPr="00730114">
        <w:rPr>
          <w:rFonts w:ascii="Times New Roman" w:hAnsi="Times New Roman"/>
          <w:color w:val="000000" w:themeColor="text1"/>
        </w:rPr>
        <w:t>戶住戶，隔日完成修復，日後</w:t>
      </w:r>
      <w:r w:rsidR="00196CB5" w:rsidRPr="00730114">
        <w:rPr>
          <w:rFonts w:ascii="Times New Roman" w:hAnsi="Times New Roman" w:hint="eastAsia"/>
          <w:color w:val="000000" w:themeColor="text1"/>
        </w:rPr>
        <w:t>將</w:t>
      </w:r>
      <w:r w:rsidRPr="00730114">
        <w:rPr>
          <w:rFonts w:ascii="Times New Roman" w:hAnsi="Times New Roman"/>
          <w:color w:val="000000" w:themeColor="text1"/>
        </w:rPr>
        <w:t>加強檢視人孔。</w:t>
      </w:r>
    </w:p>
    <w:p w:rsidR="007A386F" w:rsidRPr="00730114" w:rsidRDefault="007D6347" w:rsidP="008B2C8E">
      <w:pPr>
        <w:pStyle w:val="3"/>
        <w:rPr>
          <w:rFonts w:ascii="Times New Roman" w:hAnsi="Times New Roman"/>
          <w:snapToGrid w:val="0"/>
          <w:color w:val="000000" w:themeColor="text1"/>
          <w:kern w:val="0"/>
        </w:rPr>
      </w:pPr>
      <w:r w:rsidRPr="00730114">
        <w:rPr>
          <w:rFonts w:ascii="Times New Roman" w:hAnsi="Times New Roman" w:hint="eastAsia"/>
          <w:color w:val="000000" w:themeColor="text1"/>
        </w:rPr>
        <w:t>經</w:t>
      </w:r>
      <w:r w:rsidR="00DA5936" w:rsidRPr="00730114">
        <w:rPr>
          <w:rFonts w:ascii="Times New Roman" w:hAnsi="Times New Roman" w:hint="eastAsia"/>
          <w:color w:val="000000" w:themeColor="text1"/>
        </w:rPr>
        <w:t>查</w:t>
      </w:r>
      <w:r w:rsidR="00B16CB8" w:rsidRPr="00730114">
        <w:rPr>
          <w:rFonts w:ascii="Times New Roman" w:hAnsi="Times New Roman" w:hint="eastAsia"/>
          <w:color w:val="000000" w:themeColor="text1"/>
        </w:rPr>
        <w:t>，</w:t>
      </w:r>
      <w:r w:rsidR="00DA5936" w:rsidRPr="00730114">
        <w:rPr>
          <w:rFonts w:ascii="Times New Roman" w:hAnsi="Times New Roman" w:hint="eastAsia"/>
          <w:color w:val="000000" w:themeColor="text1"/>
        </w:rPr>
        <w:t>臺北市已</w:t>
      </w:r>
      <w:proofErr w:type="gramStart"/>
      <w:r w:rsidR="00DA5936" w:rsidRPr="00730114">
        <w:rPr>
          <w:rFonts w:ascii="Times New Roman" w:hAnsi="Times New Roman" w:hint="eastAsia"/>
          <w:color w:val="000000" w:themeColor="text1"/>
        </w:rPr>
        <w:t>佈</w:t>
      </w:r>
      <w:proofErr w:type="gramEnd"/>
      <w:r w:rsidR="00DA5936" w:rsidRPr="00730114">
        <w:rPr>
          <w:rFonts w:ascii="Times New Roman" w:hAnsi="Times New Roman" w:hint="eastAsia"/>
          <w:color w:val="000000" w:themeColor="text1"/>
        </w:rPr>
        <w:t>設的</w:t>
      </w:r>
      <w:r w:rsidR="00DA5936" w:rsidRPr="00730114">
        <w:rPr>
          <w:rFonts w:ascii="Times New Roman" w:hAnsi="Times New Roman" w:hint="eastAsia"/>
          <w:color w:val="000000" w:themeColor="text1"/>
        </w:rPr>
        <w:t>2</w:t>
      </w:r>
      <w:r w:rsidR="00DA5936" w:rsidRPr="00730114">
        <w:rPr>
          <w:rFonts w:ascii="Times New Roman" w:hAnsi="Times New Roman"/>
          <w:color w:val="000000" w:themeColor="text1"/>
        </w:rPr>
        <w:t>,</w:t>
      </w:r>
      <w:r w:rsidR="00DA5936" w:rsidRPr="00730114">
        <w:rPr>
          <w:rFonts w:ascii="Times New Roman" w:hAnsi="Times New Roman" w:hint="eastAsia"/>
          <w:color w:val="000000" w:themeColor="text1"/>
        </w:rPr>
        <w:t>723</w:t>
      </w:r>
      <w:r w:rsidR="0065163B" w:rsidRPr="00730114">
        <w:rPr>
          <w:rFonts w:ascii="Times New Roman" w:hAnsi="Times New Roman" w:hint="eastAsia"/>
          <w:color w:val="000000" w:themeColor="text1"/>
        </w:rPr>
        <w:t>公里</w:t>
      </w:r>
      <w:r w:rsidR="003A10A2" w:rsidRPr="00730114">
        <w:rPr>
          <w:rFonts w:ascii="Times New Roman" w:hAnsi="Times New Roman" w:hint="eastAsia"/>
          <w:color w:val="000000" w:themeColor="text1"/>
        </w:rPr>
        <w:t>污水</w:t>
      </w:r>
      <w:proofErr w:type="gramStart"/>
      <w:r w:rsidR="003A10A2" w:rsidRPr="00730114">
        <w:rPr>
          <w:rFonts w:ascii="Times New Roman" w:hAnsi="Times New Roman" w:hint="eastAsia"/>
          <w:color w:val="000000" w:themeColor="text1"/>
        </w:rPr>
        <w:t>管渠</w:t>
      </w:r>
      <w:r w:rsidR="00DA5936" w:rsidRPr="00730114">
        <w:rPr>
          <w:rFonts w:ascii="Times New Roman" w:hAnsi="Times New Roman" w:hint="eastAsia"/>
          <w:color w:val="000000" w:themeColor="text1"/>
        </w:rPr>
        <w:t>中</w:t>
      </w:r>
      <w:proofErr w:type="gramEnd"/>
      <w:r w:rsidR="00DA5936" w:rsidRPr="00730114">
        <w:rPr>
          <w:rFonts w:ascii="Times New Roman" w:hAnsi="Times New Roman" w:hint="eastAsia"/>
          <w:color w:val="000000" w:themeColor="text1"/>
        </w:rPr>
        <w:t>，</w:t>
      </w:r>
      <w:r w:rsidR="00B16CB8" w:rsidRPr="00730114">
        <w:rPr>
          <w:rFonts w:ascii="Times New Roman" w:hAnsi="Times New Roman" w:hint="eastAsia"/>
          <w:color w:val="000000" w:themeColor="text1"/>
        </w:rPr>
        <w:t>其中</w:t>
      </w:r>
      <w:r w:rsidR="00E26D79" w:rsidRPr="00730114">
        <w:rPr>
          <w:rFonts w:ascii="Times New Roman" w:hAnsi="Times New Roman" w:hint="eastAsia"/>
          <w:color w:val="000000" w:themeColor="text1"/>
        </w:rPr>
        <w:t>位在道路下方的總長度為</w:t>
      </w:r>
      <w:r w:rsidR="00E26D79" w:rsidRPr="00730114">
        <w:rPr>
          <w:rFonts w:ascii="Times New Roman" w:hAnsi="Times New Roman" w:hint="eastAsia"/>
          <w:color w:val="000000" w:themeColor="text1"/>
        </w:rPr>
        <w:t>1</w:t>
      </w:r>
      <w:r w:rsidR="00E26D79" w:rsidRPr="00730114">
        <w:rPr>
          <w:rFonts w:ascii="Times New Roman" w:hAnsi="Times New Roman"/>
          <w:color w:val="000000" w:themeColor="text1"/>
        </w:rPr>
        <w:t>,</w:t>
      </w:r>
      <w:r w:rsidR="00E26D79" w:rsidRPr="00730114">
        <w:rPr>
          <w:rFonts w:ascii="Times New Roman" w:hAnsi="Times New Roman" w:hint="eastAsia"/>
          <w:color w:val="000000" w:themeColor="text1"/>
        </w:rPr>
        <w:t>761</w:t>
      </w:r>
      <w:r w:rsidR="0065163B" w:rsidRPr="00730114">
        <w:rPr>
          <w:rFonts w:ascii="Times New Roman" w:hAnsi="Times New Roman" w:hint="eastAsia"/>
          <w:color w:val="000000" w:themeColor="text1"/>
        </w:rPr>
        <w:t>公里</w:t>
      </w:r>
      <w:r w:rsidR="00E26D79" w:rsidRPr="00730114">
        <w:rPr>
          <w:rFonts w:ascii="Times New Roman" w:hAnsi="Times New Roman" w:hint="eastAsia"/>
          <w:color w:val="000000" w:themeColor="text1"/>
        </w:rPr>
        <w:t>，</w:t>
      </w:r>
      <w:r w:rsidR="00DA5936" w:rsidRPr="00730114">
        <w:rPr>
          <w:rFonts w:ascii="Times New Roman" w:hAnsi="Times New Roman" w:hint="eastAsia"/>
          <w:color w:val="000000" w:themeColor="text1"/>
        </w:rPr>
        <w:t>使用時間超過</w:t>
      </w:r>
      <w:r w:rsidR="00DA5936" w:rsidRPr="00730114">
        <w:rPr>
          <w:rFonts w:ascii="Times New Roman" w:hAnsi="Times New Roman" w:hint="eastAsia"/>
          <w:color w:val="000000" w:themeColor="text1"/>
        </w:rPr>
        <w:t>20</w:t>
      </w:r>
      <w:r w:rsidR="00DA5936" w:rsidRPr="00730114">
        <w:rPr>
          <w:rFonts w:ascii="Times New Roman" w:hAnsi="Times New Roman" w:hint="eastAsia"/>
          <w:color w:val="000000" w:themeColor="text1"/>
        </w:rPr>
        <w:t>年者占</w:t>
      </w:r>
      <w:r w:rsidR="00DA5936" w:rsidRPr="00730114">
        <w:rPr>
          <w:rFonts w:ascii="Times New Roman" w:hAnsi="Times New Roman" w:hint="eastAsia"/>
          <w:color w:val="000000" w:themeColor="text1"/>
        </w:rPr>
        <w:t>4</w:t>
      </w:r>
      <w:r w:rsidR="00E26D79" w:rsidRPr="00730114">
        <w:rPr>
          <w:rFonts w:ascii="Times New Roman" w:hAnsi="Times New Roman"/>
          <w:color w:val="000000" w:themeColor="text1"/>
        </w:rPr>
        <w:t>5</w:t>
      </w:r>
      <w:r w:rsidR="00DA5936" w:rsidRPr="00730114">
        <w:rPr>
          <w:rFonts w:ascii="Times New Roman" w:hAnsi="Times New Roman" w:hint="eastAsia"/>
          <w:color w:val="000000" w:themeColor="text1"/>
        </w:rPr>
        <w:t>%</w:t>
      </w:r>
      <w:r w:rsidR="00E26D79" w:rsidRPr="00730114">
        <w:rPr>
          <w:rFonts w:ascii="Times New Roman" w:hAnsi="Times New Roman"/>
          <w:color w:val="000000" w:themeColor="text1"/>
        </w:rPr>
        <w:t>（</w:t>
      </w:r>
      <w:r w:rsidR="00E3584A" w:rsidRPr="00730114">
        <w:rPr>
          <w:rFonts w:ascii="Times New Roman" w:hAnsi="Times New Roman" w:hint="eastAsia"/>
          <w:color w:val="000000" w:themeColor="text1"/>
        </w:rPr>
        <w:t>如</w:t>
      </w:r>
      <w:r w:rsidR="00B16CB8" w:rsidRPr="00730114">
        <w:rPr>
          <w:rFonts w:ascii="Times New Roman" w:hAnsi="Times New Roman" w:hint="eastAsia"/>
          <w:color w:val="000000" w:themeColor="text1"/>
        </w:rPr>
        <w:t>圖</w:t>
      </w:r>
      <w:r w:rsidR="0059520B" w:rsidRPr="00730114">
        <w:rPr>
          <w:rFonts w:ascii="Times New Roman" w:hAnsi="Times New Roman" w:hint="eastAsia"/>
          <w:color w:val="000000" w:themeColor="text1"/>
        </w:rPr>
        <w:t>5</w:t>
      </w:r>
      <w:r w:rsidR="00E3584A" w:rsidRPr="00730114">
        <w:rPr>
          <w:rFonts w:ascii="Times New Roman" w:hAnsi="Times New Roman" w:hint="eastAsia"/>
          <w:color w:val="000000" w:themeColor="text1"/>
        </w:rPr>
        <w:t>）</w:t>
      </w:r>
      <w:r w:rsidR="00196CB5" w:rsidRPr="00730114">
        <w:rPr>
          <w:rFonts w:ascii="Times New Roman" w:hAnsi="Times New Roman" w:hint="eastAsia"/>
          <w:color w:val="000000" w:themeColor="text1"/>
        </w:rPr>
        <w:t>，</w:t>
      </w:r>
      <w:r w:rsidR="00DA5936" w:rsidRPr="00730114">
        <w:rPr>
          <w:rFonts w:ascii="Times New Roman" w:hAnsi="Times New Roman" w:hint="eastAsia"/>
          <w:color w:val="000000" w:themeColor="text1"/>
        </w:rPr>
        <w:t>20</w:t>
      </w:r>
      <w:r w:rsidR="00DA5936" w:rsidRPr="00730114">
        <w:rPr>
          <w:rFonts w:ascii="Times New Roman" w:hAnsi="Times New Roman" w:hint="eastAsia"/>
          <w:color w:val="000000" w:themeColor="text1"/>
        </w:rPr>
        <w:t>年以上</w:t>
      </w:r>
      <w:r w:rsidR="00DA5936" w:rsidRPr="00730114">
        <w:rPr>
          <w:rFonts w:hAnsi="標楷體" w:hint="eastAsia"/>
          <w:color w:val="000000" w:themeColor="text1"/>
        </w:rPr>
        <w:t>、</w:t>
      </w:r>
      <w:r w:rsidR="00DA5936" w:rsidRPr="00730114">
        <w:rPr>
          <w:rFonts w:ascii="Times New Roman" w:hAnsi="Times New Roman" w:hint="eastAsia"/>
          <w:color w:val="000000" w:themeColor="text1"/>
        </w:rPr>
        <w:t>未達</w:t>
      </w:r>
      <w:r w:rsidR="00DA5936" w:rsidRPr="00730114">
        <w:rPr>
          <w:rFonts w:ascii="Times New Roman" w:hAnsi="Times New Roman" w:hint="eastAsia"/>
          <w:color w:val="000000" w:themeColor="text1"/>
        </w:rPr>
        <w:t>30</w:t>
      </w:r>
      <w:r w:rsidR="00DA5936" w:rsidRPr="00730114">
        <w:rPr>
          <w:rFonts w:ascii="Times New Roman" w:hAnsi="Times New Roman" w:hint="eastAsia"/>
          <w:color w:val="000000" w:themeColor="text1"/>
        </w:rPr>
        <w:t>年占</w:t>
      </w:r>
      <w:r w:rsidR="00DA5936" w:rsidRPr="00730114">
        <w:rPr>
          <w:rFonts w:ascii="Times New Roman" w:hAnsi="Times New Roman" w:hint="eastAsia"/>
          <w:color w:val="000000" w:themeColor="text1"/>
        </w:rPr>
        <w:t>2</w:t>
      </w:r>
      <w:r w:rsidR="00B16CB8" w:rsidRPr="00730114">
        <w:rPr>
          <w:rFonts w:ascii="Times New Roman" w:hAnsi="Times New Roman" w:hint="eastAsia"/>
          <w:color w:val="000000" w:themeColor="text1"/>
        </w:rPr>
        <w:t>9</w:t>
      </w:r>
      <w:r w:rsidR="00DA5936" w:rsidRPr="00730114">
        <w:rPr>
          <w:rFonts w:ascii="Times New Roman" w:hAnsi="Times New Roman" w:hint="eastAsia"/>
          <w:color w:val="000000" w:themeColor="text1"/>
        </w:rPr>
        <w:t>%</w:t>
      </w:r>
      <w:r w:rsidR="00DA5936" w:rsidRPr="00730114">
        <w:rPr>
          <w:rFonts w:ascii="Times New Roman" w:hAnsi="Times New Roman" w:hint="eastAsia"/>
          <w:color w:val="000000" w:themeColor="text1"/>
        </w:rPr>
        <w:t>；</w:t>
      </w:r>
      <w:r w:rsidR="00DA5936" w:rsidRPr="00730114">
        <w:rPr>
          <w:rFonts w:ascii="Times New Roman" w:hAnsi="Times New Roman" w:hint="eastAsia"/>
          <w:color w:val="000000" w:themeColor="text1"/>
        </w:rPr>
        <w:t>30</w:t>
      </w:r>
      <w:r w:rsidR="00DA5936" w:rsidRPr="00730114">
        <w:rPr>
          <w:rFonts w:ascii="Times New Roman" w:hAnsi="Times New Roman" w:hint="eastAsia"/>
          <w:color w:val="000000" w:themeColor="text1"/>
        </w:rPr>
        <w:t>年以上、未達</w:t>
      </w:r>
      <w:r w:rsidR="00DA5936" w:rsidRPr="00730114">
        <w:rPr>
          <w:rFonts w:ascii="Times New Roman" w:hAnsi="Times New Roman" w:hint="eastAsia"/>
          <w:color w:val="000000" w:themeColor="text1"/>
        </w:rPr>
        <w:t>40</w:t>
      </w:r>
      <w:r w:rsidR="00DA5936" w:rsidRPr="00730114">
        <w:rPr>
          <w:rFonts w:ascii="Times New Roman" w:hAnsi="Times New Roman" w:hint="eastAsia"/>
          <w:color w:val="000000" w:themeColor="text1"/>
        </w:rPr>
        <w:t>年占</w:t>
      </w:r>
      <w:r w:rsidR="00DA5936" w:rsidRPr="00730114">
        <w:rPr>
          <w:rFonts w:ascii="Times New Roman" w:hAnsi="Times New Roman" w:hint="eastAsia"/>
          <w:color w:val="000000" w:themeColor="text1"/>
        </w:rPr>
        <w:t>1</w:t>
      </w:r>
      <w:r w:rsidR="00B16CB8" w:rsidRPr="00730114">
        <w:rPr>
          <w:rFonts w:ascii="Times New Roman" w:hAnsi="Times New Roman" w:hint="eastAsia"/>
          <w:color w:val="000000" w:themeColor="text1"/>
        </w:rPr>
        <w:t>3</w:t>
      </w:r>
      <w:r w:rsidR="00DA5936" w:rsidRPr="00730114">
        <w:rPr>
          <w:rFonts w:ascii="Times New Roman" w:hAnsi="Times New Roman" w:hint="eastAsia"/>
          <w:color w:val="000000" w:themeColor="text1"/>
        </w:rPr>
        <w:t>%</w:t>
      </w:r>
      <w:r w:rsidR="00DA5936" w:rsidRPr="00730114">
        <w:rPr>
          <w:rFonts w:ascii="Times New Roman" w:hAnsi="Times New Roman" w:hint="eastAsia"/>
          <w:color w:val="000000" w:themeColor="text1"/>
        </w:rPr>
        <w:t>；</w:t>
      </w:r>
      <w:r w:rsidR="00DA5936" w:rsidRPr="00730114">
        <w:rPr>
          <w:rFonts w:ascii="Times New Roman" w:hAnsi="Times New Roman" w:hint="eastAsia"/>
          <w:color w:val="000000" w:themeColor="text1"/>
        </w:rPr>
        <w:t>40</w:t>
      </w:r>
      <w:r w:rsidR="00DA5936" w:rsidRPr="00730114">
        <w:rPr>
          <w:rFonts w:ascii="Times New Roman" w:hAnsi="Times New Roman" w:hint="eastAsia"/>
          <w:color w:val="000000" w:themeColor="text1"/>
        </w:rPr>
        <w:t>年以上占</w:t>
      </w:r>
      <w:r w:rsidR="00B16CB8" w:rsidRPr="00730114">
        <w:rPr>
          <w:rFonts w:ascii="Times New Roman" w:hAnsi="Times New Roman" w:hint="eastAsia"/>
          <w:color w:val="000000" w:themeColor="text1"/>
        </w:rPr>
        <w:t>3</w:t>
      </w:r>
      <w:r w:rsidR="00DA5936" w:rsidRPr="00730114">
        <w:rPr>
          <w:rFonts w:ascii="Times New Roman" w:hAnsi="Times New Roman" w:hint="eastAsia"/>
          <w:color w:val="000000" w:themeColor="text1"/>
        </w:rPr>
        <w:t>%</w:t>
      </w:r>
      <w:r w:rsidR="00DA5936" w:rsidRPr="00730114">
        <w:rPr>
          <w:rFonts w:ascii="Times New Roman" w:hAnsi="Times New Roman" w:hint="eastAsia"/>
          <w:color w:val="000000" w:themeColor="text1"/>
        </w:rPr>
        <w:t>。</w:t>
      </w:r>
      <w:r w:rsidR="003A10A2" w:rsidRPr="00730114">
        <w:rPr>
          <w:rFonts w:ascii="Times New Roman" w:hAnsi="Times New Roman" w:hint="eastAsia"/>
          <w:color w:val="000000" w:themeColor="text1"/>
        </w:rPr>
        <w:t>以一般污水管耐用年限</w:t>
      </w:r>
      <w:r w:rsidR="003A10A2" w:rsidRPr="00730114">
        <w:rPr>
          <w:rFonts w:ascii="Times New Roman" w:hAnsi="Times New Roman" w:hint="eastAsia"/>
          <w:color w:val="000000" w:themeColor="text1"/>
        </w:rPr>
        <w:t>40</w:t>
      </w:r>
      <w:r w:rsidR="003A10A2" w:rsidRPr="00730114">
        <w:rPr>
          <w:rFonts w:ascii="Times New Roman" w:hAnsi="Times New Roman" w:hint="eastAsia"/>
          <w:color w:val="000000" w:themeColor="text1"/>
        </w:rPr>
        <w:t>年觀之，臺北市</w:t>
      </w:r>
      <w:proofErr w:type="gramStart"/>
      <w:r w:rsidR="003A10A2" w:rsidRPr="00730114">
        <w:rPr>
          <w:rFonts w:ascii="Times New Roman" w:hAnsi="Times New Roman" w:hint="eastAsia"/>
          <w:color w:val="000000" w:themeColor="text1"/>
        </w:rPr>
        <w:t>汙水管渠</w:t>
      </w:r>
      <w:r w:rsidR="00B61F04" w:rsidRPr="00730114">
        <w:rPr>
          <w:rFonts w:ascii="Times New Roman" w:hAnsi="Times New Roman" w:hint="eastAsia"/>
          <w:color w:val="000000" w:themeColor="text1"/>
        </w:rPr>
        <w:t>已</w:t>
      </w:r>
      <w:proofErr w:type="gramEnd"/>
      <w:r w:rsidR="003A10A2" w:rsidRPr="00730114">
        <w:rPr>
          <w:rFonts w:ascii="Times New Roman" w:hAnsi="Times New Roman" w:hint="eastAsia"/>
          <w:color w:val="000000" w:themeColor="text1"/>
        </w:rPr>
        <w:t>有</w:t>
      </w:r>
      <w:r w:rsidR="003A10A2" w:rsidRPr="00730114">
        <w:rPr>
          <w:rFonts w:ascii="Times New Roman" w:hAnsi="Times New Roman" w:hint="eastAsia"/>
          <w:color w:val="000000" w:themeColor="text1"/>
        </w:rPr>
        <w:t>45%</w:t>
      </w:r>
      <w:r w:rsidR="003A10A2" w:rsidRPr="00730114">
        <w:rPr>
          <w:rFonts w:ascii="Times New Roman" w:hAnsi="Times New Roman" w:hint="eastAsia"/>
          <w:color w:val="000000" w:themeColor="text1"/>
        </w:rPr>
        <w:t>處於生命週期的中後段。臺北市衛工處雖已於</w:t>
      </w:r>
      <w:r w:rsidR="003A10A2" w:rsidRPr="00730114">
        <w:rPr>
          <w:rFonts w:ascii="Times New Roman" w:hAnsi="Times New Roman" w:hint="eastAsia"/>
          <w:color w:val="000000" w:themeColor="text1"/>
        </w:rPr>
        <w:t>108</w:t>
      </w:r>
      <w:r w:rsidR="003A10A2" w:rsidRPr="00730114">
        <w:rPr>
          <w:rFonts w:ascii="Times New Roman" w:hAnsi="Times New Roman" w:hint="eastAsia"/>
          <w:color w:val="000000" w:themeColor="text1"/>
        </w:rPr>
        <w:t>年分四期，預計以</w:t>
      </w:r>
      <w:r w:rsidR="003A10A2" w:rsidRPr="00730114">
        <w:rPr>
          <w:rFonts w:ascii="Times New Roman" w:hAnsi="Times New Roman" w:hint="eastAsia"/>
          <w:color w:val="000000" w:themeColor="text1"/>
        </w:rPr>
        <w:t>12</w:t>
      </w:r>
      <w:r w:rsidR="003A10A2" w:rsidRPr="00730114">
        <w:rPr>
          <w:rFonts w:ascii="Times New Roman" w:hAnsi="Times New Roman" w:hint="eastAsia"/>
          <w:color w:val="000000" w:themeColor="text1"/>
        </w:rPr>
        <w:t>年時間辦理全市污水</w:t>
      </w:r>
      <w:proofErr w:type="gramStart"/>
      <w:r w:rsidR="003A10A2" w:rsidRPr="00730114">
        <w:rPr>
          <w:rFonts w:ascii="Times New Roman" w:hAnsi="Times New Roman" w:hint="eastAsia"/>
          <w:color w:val="000000" w:themeColor="text1"/>
        </w:rPr>
        <w:t>管渠延</w:t>
      </w:r>
      <w:proofErr w:type="gramEnd"/>
      <w:r w:rsidR="003A10A2" w:rsidRPr="00730114">
        <w:rPr>
          <w:rFonts w:ascii="Times New Roman" w:hAnsi="Times New Roman" w:hint="eastAsia"/>
          <w:color w:val="000000" w:themeColor="text1"/>
        </w:rPr>
        <w:t>壽檢視作業</w:t>
      </w:r>
      <w:r w:rsidR="002216B2" w:rsidRPr="00730114">
        <w:rPr>
          <w:rFonts w:ascii="Times New Roman" w:hAnsi="Times New Roman" w:hint="eastAsia"/>
          <w:color w:val="000000" w:themeColor="text1"/>
        </w:rPr>
        <w:t>；</w:t>
      </w:r>
      <w:r w:rsidR="003A10A2" w:rsidRPr="00730114">
        <w:rPr>
          <w:rFonts w:ascii="Times New Roman" w:hAnsi="Times New Roman" w:hint="eastAsia"/>
          <w:color w:val="000000" w:themeColor="text1"/>
        </w:rPr>
        <w:t>然而，</w:t>
      </w:r>
      <w:r w:rsidR="00AD1AA7" w:rsidRPr="00730114">
        <w:rPr>
          <w:rFonts w:ascii="Times New Roman" w:hAnsi="Times New Roman" w:hint="eastAsia"/>
          <w:color w:val="000000" w:themeColor="text1"/>
        </w:rPr>
        <w:t>由上述短時間內層出不窮的道路塌陷案件可知，</w:t>
      </w:r>
      <w:r w:rsidR="002216B2" w:rsidRPr="00730114">
        <w:rPr>
          <w:rFonts w:ascii="Times New Roman" w:hAnsi="Times New Roman" w:hint="eastAsia"/>
          <w:color w:val="000000" w:themeColor="text1"/>
        </w:rPr>
        <w:t>各</w:t>
      </w:r>
      <w:r w:rsidR="006936C7" w:rsidRPr="00730114">
        <w:rPr>
          <w:rFonts w:ascii="Times New Roman" w:hAnsi="Times New Roman" w:hint="eastAsia"/>
          <w:color w:val="000000" w:themeColor="text1"/>
        </w:rPr>
        <w:t>權責</w:t>
      </w:r>
      <w:r w:rsidR="002216B2" w:rsidRPr="00730114">
        <w:rPr>
          <w:rFonts w:ascii="Times New Roman" w:hAnsi="Times New Roman" w:hint="eastAsia"/>
          <w:color w:val="000000" w:themeColor="text1"/>
        </w:rPr>
        <w:t>機關</w:t>
      </w:r>
      <w:r w:rsidR="00AD1AA7" w:rsidRPr="00730114">
        <w:rPr>
          <w:rFonts w:ascii="Times New Roman" w:hAnsi="Times New Roman" w:hint="eastAsia"/>
          <w:color w:val="000000" w:themeColor="text1"/>
        </w:rPr>
        <w:t>仍多以</w:t>
      </w:r>
      <w:r w:rsidR="00CC72AA" w:rsidRPr="00730114">
        <w:rPr>
          <w:rFonts w:ascii="Times New Roman" w:hAnsi="Times New Roman" w:hint="eastAsia"/>
          <w:color w:val="000000" w:themeColor="text1"/>
        </w:rPr>
        <w:t>「急救型」的</w:t>
      </w:r>
      <w:r w:rsidR="00AD1AA7" w:rsidRPr="00730114">
        <w:rPr>
          <w:rFonts w:ascii="Times New Roman" w:hAnsi="Times New Roman" w:hint="eastAsia"/>
          <w:color w:val="000000" w:themeColor="text1"/>
        </w:rPr>
        <w:t>開口</w:t>
      </w:r>
      <w:r w:rsidR="00AD1AA7" w:rsidRPr="00730114">
        <w:rPr>
          <w:rFonts w:ascii="Times New Roman" w:hAnsi="Times New Roman" w:hint="eastAsia"/>
          <w:snapToGrid w:val="0"/>
          <w:color w:val="000000" w:themeColor="text1"/>
          <w:kern w:val="0"/>
        </w:rPr>
        <w:t>契約辦理，未能以</w:t>
      </w:r>
      <w:r w:rsidR="003A10A2" w:rsidRPr="00730114">
        <w:rPr>
          <w:rFonts w:hAnsi="標楷體" w:hint="eastAsia"/>
          <w:snapToGrid w:val="0"/>
          <w:color w:val="000000" w:themeColor="text1"/>
          <w:kern w:val="0"/>
        </w:rPr>
        <w:t>「</w:t>
      </w:r>
      <w:r w:rsidR="003A10A2" w:rsidRPr="00730114">
        <w:rPr>
          <w:rFonts w:ascii="Times New Roman" w:hAnsi="Times New Roman" w:hint="eastAsia"/>
          <w:snapToGrid w:val="0"/>
          <w:color w:val="000000" w:themeColor="text1"/>
          <w:kern w:val="0"/>
        </w:rPr>
        <w:t>預防型</w:t>
      </w:r>
      <w:r w:rsidR="002216B2" w:rsidRPr="00730114">
        <w:rPr>
          <w:rFonts w:hAnsi="標楷體" w:hint="eastAsia"/>
          <w:snapToGrid w:val="0"/>
          <w:color w:val="000000" w:themeColor="text1"/>
          <w:kern w:val="0"/>
        </w:rPr>
        <w:t>」</w:t>
      </w:r>
      <w:r w:rsidR="003A10A2" w:rsidRPr="00730114">
        <w:rPr>
          <w:rFonts w:ascii="Times New Roman" w:hAnsi="Times New Roman" w:hint="eastAsia"/>
          <w:snapToGrid w:val="0"/>
          <w:color w:val="000000" w:themeColor="text1"/>
          <w:kern w:val="0"/>
        </w:rPr>
        <w:t>維護管理進行</w:t>
      </w:r>
      <w:r w:rsidR="00AD1AA7" w:rsidRPr="00730114">
        <w:rPr>
          <w:rFonts w:ascii="Times New Roman" w:hAnsi="Times New Roman" w:hint="eastAsia"/>
          <w:snapToGrid w:val="0"/>
          <w:color w:val="000000" w:themeColor="text1"/>
          <w:kern w:val="0"/>
        </w:rPr>
        <w:t>巡視、檢點及調查，提早發現問題，</w:t>
      </w:r>
      <w:r w:rsidR="003A10A2" w:rsidRPr="00730114">
        <w:rPr>
          <w:rFonts w:ascii="Times New Roman" w:hAnsi="Times New Roman" w:hint="eastAsia"/>
          <w:snapToGrid w:val="0"/>
          <w:color w:val="000000" w:themeColor="text1"/>
          <w:kern w:val="0"/>
        </w:rPr>
        <w:t>容有改進空間。</w:t>
      </w:r>
    </w:p>
    <w:p w:rsidR="00EF488E" w:rsidRPr="00730114" w:rsidRDefault="00E26D79" w:rsidP="007D6347">
      <w:pPr>
        <w:pStyle w:val="3"/>
        <w:numPr>
          <w:ilvl w:val="0"/>
          <w:numId w:val="0"/>
        </w:numPr>
        <w:ind w:left="1361"/>
        <w:jc w:val="center"/>
        <w:rPr>
          <w:rFonts w:ascii="Times New Roman" w:hAnsi="Times New Roman"/>
          <w:color w:val="000000" w:themeColor="text1"/>
        </w:rPr>
      </w:pPr>
      <w:r w:rsidRPr="00730114">
        <w:rPr>
          <w:noProof/>
          <w:color w:val="000000" w:themeColor="text1"/>
        </w:rPr>
        <w:drawing>
          <wp:inline distT="0" distB="0" distL="0" distR="0" wp14:anchorId="1F08D617" wp14:editId="138AEDCA">
            <wp:extent cx="3735543" cy="3600000"/>
            <wp:effectExtent l="0" t="0" r="0" b="635"/>
            <wp:docPr id="7" name="圖片 6">
              <a:extLst xmlns:a="http://schemas.openxmlformats.org/drawingml/2006/main">
                <a:ext uri="{FF2B5EF4-FFF2-40B4-BE49-F238E27FC236}">
                  <a16:creationId xmlns:a16="http://schemas.microsoft.com/office/drawing/2014/main" id="{70E859AC-2D63-4E8D-AB3C-0A18A942FE07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圖片 6">
                      <a:extLst>
                        <a:ext uri="{FF2B5EF4-FFF2-40B4-BE49-F238E27FC236}">
                          <a16:creationId xmlns:a16="http://schemas.microsoft.com/office/drawing/2014/main" id="{70E859AC-2D63-4E8D-AB3C-0A18A942FE07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13"/>
                    <a:srcRect t="-1" b="-33"/>
                    <a:stretch/>
                  </pic:blipFill>
                  <pic:spPr bwMode="auto">
                    <a:xfrm>
                      <a:off x="0" y="0"/>
                      <a:ext cx="3736800" cy="360121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D6347" w:rsidRPr="00730114" w:rsidRDefault="00DA5936" w:rsidP="007D6347">
      <w:pPr>
        <w:pStyle w:val="3"/>
        <w:numPr>
          <w:ilvl w:val="0"/>
          <w:numId w:val="0"/>
        </w:numPr>
        <w:ind w:left="1361"/>
        <w:jc w:val="center"/>
        <w:rPr>
          <w:rFonts w:ascii="Times New Roman" w:hAnsi="Times New Roman"/>
          <w:color w:val="000000" w:themeColor="text1"/>
        </w:rPr>
      </w:pPr>
      <w:r w:rsidRPr="00730114">
        <w:rPr>
          <w:rFonts w:ascii="Times New Roman" w:hAnsi="Times New Roman" w:hint="eastAsia"/>
          <w:color w:val="000000" w:themeColor="text1"/>
        </w:rPr>
        <w:t>圖</w:t>
      </w:r>
      <w:r w:rsidRPr="00730114">
        <w:rPr>
          <w:rFonts w:ascii="Times New Roman" w:hAnsi="Times New Roman" w:hint="eastAsia"/>
          <w:color w:val="000000" w:themeColor="text1"/>
        </w:rPr>
        <w:t xml:space="preserve">5 </w:t>
      </w:r>
      <w:r w:rsidR="00E26D79" w:rsidRPr="00730114">
        <w:rPr>
          <w:rFonts w:ascii="Times New Roman" w:hAnsi="Times New Roman" w:hint="eastAsia"/>
          <w:color w:val="000000" w:themeColor="text1"/>
        </w:rPr>
        <w:t>臺北市道路下方</w:t>
      </w:r>
      <w:proofErr w:type="gramStart"/>
      <w:r w:rsidR="00E26D79" w:rsidRPr="00730114">
        <w:rPr>
          <w:rFonts w:ascii="Times New Roman" w:hAnsi="Times New Roman" w:hint="eastAsia"/>
          <w:color w:val="000000" w:themeColor="text1"/>
        </w:rPr>
        <w:t>污水管渠使用</w:t>
      </w:r>
      <w:proofErr w:type="gramEnd"/>
      <w:r w:rsidR="00E26D79" w:rsidRPr="00730114">
        <w:rPr>
          <w:rFonts w:ascii="Times New Roman" w:hAnsi="Times New Roman" w:hint="eastAsia"/>
          <w:color w:val="000000" w:themeColor="text1"/>
        </w:rPr>
        <w:t>年份</w:t>
      </w:r>
    </w:p>
    <w:p w:rsidR="00DA5936" w:rsidRPr="00730114" w:rsidRDefault="00DA5936" w:rsidP="003A10A2">
      <w:pPr>
        <w:pStyle w:val="3"/>
        <w:numPr>
          <w:ilvl w:val="0"/>
          <w:numId w:val="0"/>
        </w:numPr>
        <w:ind w:left="1361"/>
        <w:rPr>
          <w:rFonts w:ascii="Times New Roman" w:hAnsi="Times New Roman"/>
          <w:color w:val="000000" w:themeColor="text1"/>
        </w:rPr>
      </w:pPr>
    </w:p>
    <w:p w:rsidR="00E25849" w:rsidRPr="00730114" w:rsidRDefault="00E25849" w:rsidP="004E05A1">
      <w:pPr>
        <w:pStyle w:val="1"/>
        <w:ind w:left="2380" w:hanging="2380"/>
        <w:rPr>
          <w:rFonts w:ascii="Times New Roman" w:hAnsi="Times New Roman"/>
          <w:color w:val="000000" w:themeColor="text1"/>
        </w:rPr>
      </w:pPr>
      <w:bookmarkStart w:id="52" w:name="_Toc524895648"/>
      <w:bookmarkStart w:id="53" w:name="_Toc524896194"/>
      <w:bookmarkStart w:id="54" w:name="_Toc524896224"/>
      <w:bookmarkStart w:id="55" w:name="_Toc524902734"/>
      <w:bookmarkStart w:id="56" w:name="_Toc525066148"/>
      <w:bookmarkStart w:id="57" w:name="_Toc525070839"/>
      <w:bookmarkStart w:id="58" w:name="_Toc525938379"/>
      <w:bookmarkStart w:id="59" w:name="_Toc525939227"/>
      <w:bookmarkStart w:id="60" w:name="_Toc525939732"/>
      <w:bookmarkStart w:id="61" w:name="_Toc529218272"/>
      <w:bookmarkEnd w:id="50"/>
      <w:r w:rsidRPr="00730114">
        <w:rPr>
          <w:rFonts w:ascii="Times New Roman" w:hAnsi="Times New Roman"/>
          <w:color w:val="000000" w:themeColor="text1"/>
        </w:rPr>
        <w:br w:type="page"/>
      </w:r>
      <w:bookmarkStart w:id="62" w:name="_Toc529222689"/>
      <w:bookmarkStart w:id="63" w:name="_Toc529223111"/>
      <w:bookmarkStart w:id="64" w:name="_Toc529223862"/>
      <w:bookmarkStart w:id="65" w:name="_Toc529228265"/>
      <w:bookmarkStart w:id="66" w:name="_Toc2400395"/>
      <w:bookmarkStart w:id="67" w:name="_Toc4316189"/>
      <w:bookmarkStart w:id="68" w:name="_Toc4473330"/>
      <w:bookmarkStart w:id="69" w:name="_Toc69556897"/>
      <w:bookmarkStart w:id="70" w:name="_Toc69556946"/>
      <w:bookmarkStart w:id="71" w:name="_Toc69609820"/>
      <w:bookmarkStart w:id="72" w:name="_Toc70241816"/>
      <w:bookmarkStart w:id="73" w:name="_Toc70242205"/>
      <w:bookmarkStart w:id="74" w:name="_Toc421794875"/>
      <w:bookmarkStart w:id="75" w:name="_Toc422834160"/>
      <w:r w:rsidRPr="00730114">
        <w:rPr>
          <w:rFonts w:ascii="Times New Roman" w:hAnsi="Times New Roman"/>
          <w:color w:val="000000" w:themeColor="text1"/>
        </w:rPr>
        <w:t>處理辦法：</w:t>
      </w:r>
      <w:bookmarkEnd w:id="52"/>
      <w:bookmarkEnd w:id="53"/>
      <w:bookmarkEnd w:id="54"/>
      <w:bookmarkEnd w:id="55"/>
      <w:bookmarkEnd w:id="56"/>
      <w:bookmarkEnd w:id="57"/>
      <w:bookmarkEnd w:id="58"/>
      <w:bookmarkEnd w:id="59"/>
      <w:bookmarkEnd w:id="60"/>
      <w:bookmarkEnd w:id="61"/>
      <w:bookmarkEnd w:id="62"/>
      <w:bookmarkEnd w:id="63"/>
      <w:bookmarkEnd w:id="64"/>
      <w:bookmarkEnd w:id="65"/>
      <w:bookmarkEnd w:id="66"/>
      <w:bookmarkEnd w:id="67"/>
      <w:bookmarkEnd w:id="68"/>
      <w:bookmarkEnd w:id="69"/>
      <w:bookmarkEnd w:id="70"/>
      <w:bookmarkEnd w:id="71"/>
      <w:bookmarkEnd w:id="72"/>
      <w:bookmarkEnd w:id="73"/>
      <w:bookmarkEnd w:id="74"/>
      <w:bookmarkEnd w:id="75"/>
    </w:p>
    <w:p w:rsidR="001313B5" w:rsidRPr="00730114" w:rsidRDefault="001313B5">
      <w:pPr>
        <w:pStyle w:val="2"/>
        <w:rPr>
          <w:rFonts w:ascii="Times New Roman" w:hAnsi="Times New Roman"/>
          <w:color w:val="000000" w:themeColor="text1"/>
        </w:rPr>
      </w:pPr>
      <w:bookmarkStart w:id="76" w:name="_Toc524895649"/>
      <w:bookmarkStart w:id="77" w:name="_Toc524896195"/>
      <w:bookmarkStart w:id="78" w:name="_Toc524896225"/>
      <w:bookmarkStart w:id="79" w:name="_Toc2400396"/>
      <w:bookmarkStart w:id="80" w:name="_Toc4316190"/>
      <w:bookmarkStart w:id="81" w:name="_Toc4473331"/>
      <w:bookmarkStart w:id="82" w:name="_Toc69556898"/>
      <w:bookmarkStart w:id="83" w:name="_Toc69556947"/>
      <w:bookmarkStart w:id="84" w:name="_Toc69609821"/>
      <w:bookmarkStart w:id="85" w:name="_Toc70241817"/>
      <w:bookmarkStart w:id="86" w:name="_Toc70242206"/>
      <w:bookmarkStart w:id="87" w:name="_Toc421794877"/>
      <w:bookmarkStart w:id="88" w:name="_Toc421795443"/>
      <w:bookmarkStart w:id="89" w:name="_Toc421796024"/>
      <w:bookmarkStart w:id="90" w:name="_Toc422728959"/>
      <w:bookmarkStart w:id="91" w:name="_Toc422834162"/>
      <w:bookmarkStart w:id="92" w:name="_Toc524902735"/>
      <w:bookmarkStart w:id="93" w:name="_Toc525066149"/>
      <w:bookmarkStart w:id="94" w:name="_Toc525070840"/>
      <w:bookmarkStart w:id="95" w:name="_Toc525938380"/>
      <w:bookmarkStart w:id="96" w:name="_Toc525939228"/>
      <w:bookmarkStart w:id="97" w:name="_Toc525939733"/>
      <w:bookmarkStart w:id="98" w:name="_Toc529218273"/>
      <w:bookmarkStart w:id="99" w:name="_Toc529222690"/>
      <w:bookmarkStart w:id="100" w:name="_Toc529223112"/>
      <w:bookmarkStart w:id="101" w:name="_Toc529223863"/>
      <w:bookmarkStart w:id="102" w:name="_Toc529228266"/>
      <w:bookmarkEnd w:id="76"/>
      <w:bookmarkEnd w:id="77"/>
      <w:bookmarkEnd w:id="78"/>
      <w:r w:rsidRPr="00730114">
        <w:rPr>
          <w:rFonts w:ascii="Times New Roman" w:hAnsi="Times New Roman"/>
          <w:color w:val="000000" w:themeColor="text1"/>
        </w:rPr>
        <w:t>抄調查意見函請臺</w:t>
      </w:r>
      <w:r w:rsidR="00613413" w:rsidRPr="00730114">
        <w:rPr>
          <w:rFonts w:ascii="Times New Roman" w:hAnsi="Times New Roman" w:hint="eastAsia"/>
          <w:color w:val="000000" w:themeColor="text1"/>
        </w:rPr>
        <w:t>北</w:t>
      </w:r>
      <w:r w:rsidRPr="00730114">
        <w:rPr>
          <w:rFonts w:ascii="Times New Roman" w:hAnsi="Times New Roman"/>
          <w:color w:val="000000" w:themeColor="text1"/>
        </w:rPr>
        <w:t>市政府確實檢討改進</w:t>
      </w:r>
      <w:proofErr w:type="gramStart"/>
      <w:r w:rsidRPr="00730114">
        <w:rPr>
          <w:rFonts w:ascii="Times New Roman" w:hAnsi="Times New Roman"/>
          <w:color w:val="000000" w:themeColor="text1"/>
        </w:rPr>
        <w:t>見復。</w:t>
      </w:r>
      <w:bookmarkEnd w:id="79"/>
      <w:bookmarkEnd w:id="80"/>
      <w:bookmarkEnd w:id="81"/>
      <w:bookmarkEnd w:id="82"/>
      <w:bookmarkEnd w:id="83"/>
      <w:bookmarkEnd w:id="84"/>
      <w:bookmarkEnd w:id="85"/>
      <w:bookmarkEnd w:id="86"/>
      <w:bookmarkEnd w:id="87"/>
      <w:bookmarkEnd w:id="88"/>
      <w:bookmarkEnd w:id="89"/>
      <w:bookmarkEnd w:id="90"/>
      <w:bookmarkEnd w:id="91"/>
      <w:proofErr w:type="gramEnd"/>
    </w:p>
    <w:bookmarkEnd w:id="92"/>
    <w:bookmarkEnd w:id="93"/>
    <w:bookmarkEnd w:id="94"/>
    <w:bookmarkEnd w:id="95"/>
    <w:bookmarkEnd w:id="96"/>
    <w:bookmarkEnd w:id="97"/>
    <w:bookmarkEnd w:id="98"/>
    <w:bookmarkEnd w:id="99"/>
    <w:bookmarkEnd w:id="100"/>
    <w:bookmarkEnd w:id="101"/>
    <w:bookmarkEnd w:id="102"/>
    <w:p w:rsidR="00E25849" w:rsidRPr="00730114" w:rsidRDefault="000C6AFE" w:rsidP="007D01F2">
      <w:pPr>
        <w:pStyle w:val="2"/>
        <w:kinsoku/>
        <w:ind w:left="1020" w:hanging="680"/>
        <w:rPr>
          <w:rFonts w:ascii="Times New Roman" w:hAnsi="Times New Roman"/>
          <w:color w:val="000000" w:themeColor="text1"/>
        </w:rPr>
      </w:pPr>
      <w:r w:rsidRPr="00730114">
        <w:rPr>
          <w:rFonts w:ascii="Times New Roman" w:hAnsi="Times New Roman" w:hint="eastAsia"/>
          <w:color w:val="000000" w:themeColor="text1"/>
        </w:rPr>
        <w:t>調查報告之案由、調查意見及處理辦法</w:t>
      </w:r>
      <w:r w:rsidRPr="00730114">
        <w:rPr>
          <w:rFonts w:ascii="Times New Roman" w:hAnsi="Times New Roman" w:hint="eastAsia"/>
          <w:color w:val="000000" w:themeColor="text1"/>
        </w:rPr>
        <w:t>(</w:t>
      </w:r>
      <w:r w:rsidRPr="00730114">
        <w:rPr>
          <w:rFonts w:ascii="Times New Roman" w:hAnsi="Times New Roman" w:hint="eastAsia"/>
          <w:color w:val="000000" w:themeColor="text1"/>
        </w:rPr>
        <w:t>不含附件</w:t>
      </w:r>
      <w:r w:rsidRPr="00730114">
        <w:rPr>
          <w:rFonts w:ascii="Times New Roman" w:hAnsi="Times New Roman" w:hint="eastAsia"/>
          <w:color w:val="000000" w:themeColor="text1"/>
        </w:rPr>
        <w:t>)</w:t>
      </w:r>
      <w:r w:rsidRPr="00730114">
        <w:rPr>
          <w:rFonts w:ascii="Times New Roman" w:hAnsi="Times New Roman" w:hint="eastAsia"/>
          <w:color w:val="000000" w:themeColor="text1"/>
        </w:rPr>
        <w:t>，於</w:t>
      </w:r>
      <w:proofErr w:type="gramStart"/>
      <w:r w:rsidRPr="00730114">
        <w:rPr>
          <w:rFonts w:ascii="Times New Roman" w:hAnsi="Times New Roman" w:hint="eastAsia"/>
          <w:color w:val="000000" w:themeColor="text1"/>
        </w:rPr>
        <w:t>個</w:t>
      </w:r>
      <w:proofErr w:type="gramEnd"/>
      <w:r w:rsidRPr="00730114">
        <w:rPr>
          <w:rFonts w:ascii="Times New Roman" w:hAnsi="Times New Roman" w:hint="eastAsia"/>
          <w:color w:val="000000" w:themeColor="text1"/>
        </w:rPr>
        <w:t>資隱匿後，上網公布。</w:t>
      </w:r>
    </w:p>
    <w:p w:rsidR="00E25849" w:rsidRPr="00730114" w:rsidRDefault="00E25849" w:rsidP="00807CF1">
      <w:pPr>
        <w:pStyle w:val="aa"/>
        <w:spacing w:beforeLines="100" w:before="457" w:afterLines="500" w:after="2285"/>
        <w:ind w:leftChars="1100" w:left="3742"/>
        <w:rPr>
          <w:rFonts w:ascii="Times New Roman"/>
          <w:b w:val="0"/>
          <w:bCs/>
          <w:snapToGrid/>
          <w:color w:val="000000" w:themeColor="text1"/>
          <w:spacing w:val="12"/>
          <w:kern w:val="0"/>
          <w:sz w:val="40"/>
        </w:rPr>
      </w:pPr>
      <w:r w:rsidRPr="00730114">
        <w:rPr>
          <w:rFonts w:ascii="Times New Roman"/>
          <w:b w:val="0"/>
          <w:bCs/>
          <w:snapToGrid/>
          <w:color w:val="000000" w:themeColor="text1"/>
          <w:spacing w:val="12"/>
          <w:kern w:val="0"/>
          <w:sz w:val="40"/>
        </w:rPr>
        <w:t>調查委員：</w:t>
      </w:r>
      <w:r w:rsidR="000C6AFE" w:rsidRPr="00730114">
        <w:rPr>
          <w:rFonts w:ascii="Times New Roman" w:hint="eastAsia"/>
          <w:b w:val="0"/>
          <w:bCs/>
          <w:snapToGrid/>
          <w:color w:val="000000" w:themeColor="text1"/>
          <w:spacing w:val="12"/>
          <w:kern w:val="0"/>
          <w:sz w:val="40"/>
        </w:rPr>
        <w:t>林國明</w:t>
      </w:r>
    </w:p>
    <w:sectPr w:rsidR="00E25849" w:rsidRPr="00730114" w:rsidSect="004660AA">
      <w:footerReference w:type="default" r:id="rId14"/>
      <w:footnotePr>
        <w:numRestart w:val="eachSect"/>
      </w:footnotePr>
      <w:pgSz w:w="11907" w:h="16840" w:code="9"/>
      <w:pgMar w:top="1701" w:right="1418" w:bottom="1418" w:left="1418" w:header="851" w:footer="851" w:gutter="227"/>
      <w:cols w:space="425"/>
      <w:docGrid w:type="linesAndChars" w:linePitch="457" w:charSpace="4127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071">
      <wne:acd wne:acdName="acd10"/>
    </wne:keymap>
    <wne:keymap wne:kcmPrimary="0072">
      <wne:acd wne:acdName="acd11"/>
    </wne:keymap>
    <wne:keymap wne:kcmPrimary="0073">
      <wne:acd wne:acdName="acd12"/>
    </wne:keymap>
    <wne:keymap wne:kcmPrimary="0074">
      <wne:acd wne:acdName="acd13"/>
    </wne:keymap>
    <wne:keymap wne:kcmPrimary="0075">
      <wne:acd wne:acdName="acd14"/>
    </wne:keymap>
    <wne:keymap wne:kcmPrimary="0076">
      <wne:acd wne:acdName="acd15"/>
    </wne:keymap>
    <wne:keymap wne:kcmPrimary="0077">
      <wne:acd wne:acdName="acd16"/>
    </wne:keymap>
    <wne:keymap wne:kcmPrimary="0078">
      <wne:acd wne:acdName="acd17"/>
    </wne:keymap>
    <wne:keymap wne:kcmPrimary="0079">
      <wne:acd wne:acdName="acd18"/>
    </wne:keymap>
    <wne:keymap wne:kcmPrimary="0430">
      <wne:acd wne:acdName="acd0"/>
    </wne:keymap>
    <wne:keymap wne:kcmPrimary="0431">
      <wne:acd wne:acdName="acd1"/>
    </wne:keymap>
    <wne:keymap wne:kcmPrimary="0432">
      <wne:acd wne:acdName="acd2"/>
    </wne:keymap>
    <wne:keymap wne:kcmPrimary="0433">
      <wne:acd wne:acdName="acd3"/>
    </wne:keymap>
    <wne:keymap wne:kcmPrimary="0434">
      <wne:acd wne:acdName="acd4"/>
    </wne:keymap>
    <wne:keymap wne:kcmPrimary="0435">
      <wne:acd wne:acdName="acd5"/>
    </wne:keymap>
    <wne:keymap wne:kcmPrimary="0436">
      <wne:acd wne:acdName="acd6"/>
    </wne:keymap>
    <wne:keymap wne:kcmPrimary="0437">
      <wne:acd wne:acdName="acd7"/>
    </wne:keymap>
    <wne:keymap wne:kcmPrimary="0438">
      <wne:acd wne:acdName="acd8"/>
    </wne:keymap>
    <wne:keymap wne:kcmPrimary="0439">
      <wne:acd wne:acdName="acd9"/>
    </wne:keymap>
  </wne:keymaps>
  <wne:toolbars>
    <wne:acdManifest>
      <wne:acdEntry wne:acdName="acd0"/>
      <wne:acdEntry wne:acdName="acd1"/>
      <wne:acdEntry wne:acdName="acd2"/>
      <wne:acdEntry wne:acdName="acd3"/>
      <wne:acdEntry wne:acdName="acd4"/>
      <wne:acdEntry wne:acdName="acd5"/>
      <wne:acdEntry wne:acdName="acd6"/>
      <wne:acdEntry wne:acdName="acd7"/>
      <wne:acdEntry wne:acdName="acd8"/>
      <wne:acdEntry wne:acdName="acd9"/>
      <wne:acdEntry wne:acdName="acd10"/>
      <wne:acdEntry wne:acdName="acd11"/>
      <wne:acdEntry wne:acdName="acd12"/>
      <wne:acdEntry wne:acdName="acd13"/>
      <wne:acdEntry wne:acdName="acd14"/>
      <wne:acdEntry wne:acdName="acd15"/>
      <wne:acdEntry wne:acdName="acd16"/>
      <wne:acdEntry wne:acdName="acd17"/>
      <wne:acdEntry wne:acdName="acd18"/>
    </wne:acdManifest>
  </wne:toolbars>
  <wne:acds>
    <wne:acd wne:argValue="AgC1az2EI2oPXzAA" wne:acdName="acd0" wne:fciIndexBasedOn="0065"/>
    <wne:acd wne:argValue="AgC1az2EI2oPXzEA" wne:acdName="acd1" wne:fciIndexBasedOn="0065"/>
    <wne:acd wne:argValue="AgC1az2EI2oPXzIA" wne:acdName="acd2" wne:fciIndexBasedOn="0065"/>
    <wne:acd wne:argValue="AgC1az2EI2oPXzMA" wne:acdName="acd3" wne:fciIndexBasedOn="0065"/>
    <wne:acd wne:argValue="AgC1az2EI2oPXzQA" wne:acdName="acd4" wne:fciIndexBasedOn="0065"/>
    <wne:acd wne:argValue="AgC1az2EI2oPXzUA" wne:acdName="acd5" wne:fciIndexBasedOn="0065"/>
    <wne:acd wne:argValue="AgC1az2EI2oPXzYA" wne:acdName="acd6" wne:fciIndexBasedOn="0065"/>
    <wne:acd wne:argValue="AgC1az2EI2oPXzcA" wne:acdName="acd7" wne:fciIndexBasedOn="0065"/>
    <wne:acd wne:argValue="AgC1az2EI2oPXzgA" wne:acdName="acd8" wne:fciIndexBasedOn="0065"/>
    <wne:acd wne:argValue="AgC1az2EI2oPXzkA" wne:acdName="acd9" wne:fciIndexBasedOn="0065"/>
    <wne:acd wne:argValue="AQAAAAIA" wne:acdName="acd10" wne:fciIndexBasedOn="0065"/>
    <wne:acd wne:argValue="AQAAAAMA" wne:acdName="acd11" wne:fciIndexBasedOn="0065"/>
    <wne:acd wne:argValue="AQAAAAQA" wne:acdName="acd12" wne:fciIndexBasedOn="0065"/>
    <wne:acd wne:argValue="AQAAAAUA" wne:acdName="acd13" wne:fciIndexBasedOn="0065"/>
    <wne:acd wne:argValue="AQAAAAYA" wne:acdName="acd14" wne:fciIndexBasedOn="0065"/>
    <wne:acd wne:argValue="AQAAAAcA" wne:acdName="acd15" wne:fciIndexBasedOn="0065"/>
    <wne:acd wne:argValue="AQAAAAgA" wne:acdName="acd16" wne:fciIndexBasedOn="0065"/>
    <wne:acd wne:argValue="AQAAAAkA" wne:acdName="acd17" wne:fciIndexBasedOn="0065"/>
    <wne:acd wne:argValue="AQAAAAEA" wne:acdName="acd18" wne:fciIndexBasedOn="0065"/>
  </wne:acd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F5501" w:rsidRDefault="009F5501">
      <w:r>
        <w:separator/>
      </w:r>
    </w:p>
  </w:endnote>
  <w:endnote w:type="continuationSeparator" w:id="0">
    <w:p w:rsidR="009F5501" w:rsidRDefault="009F55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華康楷書體W5(P)">
    <w:altName w:val="Adobe 明體 Std L"/>
    <w:charset w:val="88"/>
    <w:family w:val="script"/>
    <w:pitch w:val="variable"/>
    <w:sig w:usb0="80000001" w:usb1="28091800" w:usb2="00000016" w:usb3="00000000" w:csb0="001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D1E10" w:rsidRDefault="003D1E10">
    <w:pPr>
      <w:pStyle w:val="af3"/>
      <w:framePr w:wrap="around" w:vAnchor="text" w:hAnchor="margin" w:xAlign="center" w:y="1"/>
      <w:rPr>
        <w:rStyle w:val="ac"/>
        <w:sz w:val="24"/>
      </w:rPr>
    </w:pPr>
    <w:r>
      <w:rPr>
        <w:rStyle w:val="ac"/>
        <w:sz w:val="24"/>
      </w:rPr>
      <w:fldChar w:fldCharType="begin"/>
    </w:r>
    <w:r>
      <w:rPr>
        <w:rStyle w:val="ac"/>
        <w:sz w:val="24"/>
      </w:rPr>
      <w:instrText xml:space="preserve">PAGE  </w:instrText>
    </w:r>
    <w:r>
      <w:rPr>
        <w:rStyle w:val="ac"/>
        <w:sz w:val="24"/>
      </w:rPr>
      <w:fldChar w:fldCharType="separate"/>
    </w:r>
    <w:r>
      <w:rPr>
        <w:rStyle w:val="ac"/>
        <w:noProof/>
        <w:sz w:val="24"/>
      </w:rPr>
      <w:t>6</w:t>
    </w:r>
    <w:r>
      <w:rPr>
        <w:rStyle w:val="ac"/>
        <w:sz w:val="24"/>
      </w:rPr>
      <w:fldChar w:fldCharType="end"/>
    </w:r>
  </w:p>
  <w:p w:rsidR="003D1E10" w:rsidRDefault="003D1E10">
    <w:pPr>
      <w:framePr w:wrap="auto" w:hAnchor="text" w:y="-955"/>
      <w:ind w:left="640" w:right="360" w:firstLine="448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F5501" w:rsidRDefault="009F5501">
      <w:r>
        <w:separator/>
      </w:r>
    </w:p>
  </w:footnote>
  <w:footnote w:type="continuationSeparator" w:id="0">
    <w:p w:rsidR="009F5501" w:rsidRDefault="009F5501">
      <w:r>
        <w:continuationSeparator/>
      </w:r>
    </w:p>
  </w:footnote>
  <w:footnote w:id="1">
    <w:p w:rsidR="004C05C7" w:rsidRPr="004C05C7" w:rsidRDefault="004C05C7">
      <w:pPr>
        <w:pStyle w:val="afc"/>
      </w:pPr>
      <w:r>
        <w:rPr>
          <w:rStyle w:val="afe"/>
        </w:rPr>
        <w:footnoteRef/>
      </w:r>
      <w:r>
        <w:t xml:space="preserve"> </w:t>
      </w:r>
      <w:r w:rsidRPr="004C05C7">
        <w:rPr>
          <w:rFonts w:hint="eastAsia"/>
        </w:rPr>
        <w:t>112年9月20日改制為國土管理署。</w:t>
      </w:r>
    </w:p>
  </w:footnote>
  <w:footnote w:id="2">
    <w:p w:rsidR="00E3584A" w:rsidRPr="00BB1A74" w:rsidRDefault="00E3584A" w:rsidP="00E3584A">
      <w:pPr>
        <w:pStyle w:val="afc"/>
        <w:ind w:left="187" w:hangingChars="85" w:hanging="187"/>
        <w:jc w:val="both"/>
      </w:pPr>
      <w:r>
        <w:rPr>
          <w:rStyle w:val="afe"/>
        </w:rPr>
        <w:footnoteRef/>
      </w:r>
      <w:r>
        <w:t xml:space="preserve"> </w:t>
      </w:r>
      <w:r w:rsidRPr="00BB107C">
        <w:t>標準貫入試驗</w:t>
      </w:r>
      <w:r>
        <w:rPr>
          <w:rFonts w:hAnsi="標楷體" w:hint="eastAsia"/>
        </w:rPr>
        <w:t>(</w:t>
      </w:r>
      <w:r w:rsidRPr="00BB107C">
        <w:rPr>
          <w:rFonts w:hAnsi="標楷體" w:hint="eastAsia"/>
        </w:rPr>
        <w:t>standard penetration test，SPT</w:t>
      </w:r>
      <w:proofErr w:type="gramStart"/>
      <w:r>
        <w:rPr>
          <w:rFonts w:hAnsi="標楷體" w:hint="eastAsia"/>
        </w:rPr>
        <w:t>）</w:t>
      </w:r>
      <w:proofErr w:type="gramEnd"/>
      <w:r w:rsidRPr="00BB107C">
        <w:t>N值</w:t>
      </w:r>
      <w:r>
        <w:rPr>
          <w:rFonts w:hint="eastAsia"/>
        </w:rPr>
        <w:t>，</w:t>
      </w:r>
      <w:r w:rsidRPr="00BB107C">
        <w:rPr>
          <w:rFonts w:hint="eastAsia"/>
        </w:rPr>
        <w:t>試驗方式乃於鑽</w:t>
      </w:r>
      <w:proofErr w:type="gramStart"/>
      <w:r w:rsidRPr="00BB107C">
        <w:rPr>
          <w:rFonts w:hint="eastAsia"/>
        </w:rPr>
        <w:t>桿</w:t>
      </w:r>
      <w:proofErr w:type="gramEnd"/>
      <w:r w:rsidRPr="00BB107C">
        <w:rPr>
          <w:rFonts w:hint="eastAsia"/>
        </w:rPr>
        <w:t>上端連接附裝有鐵</w:t>
      </w:r>
      <w:proofErr w:type="gramStart"/>
      <w:r w:rsidRPr="00BB107C">
        <w:rPr>
          <w:rFonts w:hint="eastAsia"/>
        </w:rPr>
        <w:t>砧</w:t>
      </w:r>
      <w:proofErr w:type="gramEnd"/>
      <w:r w:rsidRPr="00BB107C">
        <w:rPr>
          <w:rFonts w:hint="eastAsia"/>
        </w:rPr>
        <w:t>之滑</w:t>
      </w:r>
      <w:proofErr w:type="gramStart"/>
      <w:r w:rsidRPr="00BB107C">
        <w:rPr>
          <w:rFonts w:hint="eastAsia"/>
        </w:rPr>
        <w:t>桿</w:t>
      </w:r>
      <w:proofErr w:type="gramEnd"/>
      <w:r w:rsidRPr="00BB107C">
        <w:rPr>
          <w:rFonts w:hint="eastAsia"/>
        </w:rPr>
        <w:t>，將63.5kg之</w:t>
      </w:r>
      <w:proofErr w:type="gramStart"/>
      <w:r w:rsidRPr="00BB107C">
        <w:rPr>
          <w:rFonts w:hint="eastAsia"/>
        </w:rPr>
        <w:t>夯錘套入</w:t>
      </w:r>
      <w:proofErr w:type="gramEnd"/>
      <w:r w:rsidRPr="00BB107C">
        <w:rPr>
          <w:rFonts w:hint="eastAsia"/>
        </w:rPr>
        <w:t>滑</w:t>
      </w:r>
      <w:proofErr w:type="gramStart"/>
      <w:r w:rsidRPr="00BB107C">
        <w:rPr>
          <w:rFonts w:hint="eastAsia"/>
        </w:rPr>
        <w:t>桿</w:t>
      </w:r>
      <w:proofErr w:type="gramEnd"/>
      <w:r w:rsidRPr="00BB107C">
        <w:rPr>
          <w:rFonts w:hint="eastAsia"/>
        </w:rPr>
        <w:t>內，使夯錘自由落下，打擊鐵</w:t>
      </w:r>
      <w:proofErr w:type="gramStart"/>
      <w:r w:rsidRPr="00BB107C">
        <w:rPr>
          <w:rFonts w:hint="eastAsia"/>
        </w:rPr>
        <w:t>砧</w:t>
      </w:r>
      <w:proofErr w:type="gramEnd"/>
      <w:r w:rsidRPr="00BB107C">
        <w:rPr>
          <w:rFonts w:hint="eastAsia"/>
        </w:rPr>
        <w:t>。夯</w:t>
      </w:r>
      <w:proofErr w:type="gramStart"/>
      <w:r w:rsidRPr="00BB107C">
        <w:rPr>
          <w:rFonts w:hint="eastAsia"/>
        </w:rPr>
        <w:t>錘用麻繩吊取</w:t>
      </w:r>
      <w:proofErr w:type="gramEnd"/>
      <w:r w:rsidRPr="00BB107C">
        <w:rPr>
          <w:rFonts w:hint="eastAsia"/>
        </w:rPr>
        <w:t>，落錘高度76.2cm，</w:t>
      </w:r>
      <w:proofErr w:type="gramStart"/>
      <w:r w:rsidRPr="00BB107C">
        <w:rPr>
          <w:rFonts w:hint="eastAsia"/>
        </w:rPr>
        <w:t>夯擊取樣</w:t>
      </w:r>
      <w:proofErr w:type="gramEnd"/>
      <w:r w:rsidRPr="00BB107C">
        <w:rPr>
          <w:rFonts w:hint="eastAsia"/>
        </w:rPr>
        <w:t>器使之入土30.48cm時所需</w:t>
      </w:r>
      <w:proofErr w:type="gramStart"/>
      <w:r w:rsidRPr="00BB107C">
        <w:rPr>
          <w:rFonts w:hint="eastAsia"/>
        </w:rPr>
        <w:t>之錘數</w:t>
      </w:r>
      <w:proofErr w:type="gramEnd"/>
      <w:r w:rsidRPr="00BB107C">
        <w:rPr>
          <w:rFonts w:hint="eastAsia"/>
        </w:rPr>
        <w:t>，即為標準貫入試驗之打擊數</w:t>
      </w:r>
      <w:proofErr w:type="gramStart"/>
      <w:r w:rsidRPr="00BB107C">
        <w:rPr>
          <w:rFonts w:hint="eastAsia"/>
        </w:rPr>
        <w:t>Ｎ</w:t>
      </w:r>
      <w:proofErr w:type="gramEnd"/>
      <w:r w:rsidRPr="00BB107C">
        <w:rPr>
          <w:rFonts w:hint="eastAsia"/>
        </w:rPr>
        <w:t>值。</w:t>
      </w:r>
    </w:p>
  </w:footnote>
  <w:footnote w:id="3">
    <w:p w:rsidR="00E3584A" w:rsidRPr="00672B7E" w:rsidRDefault="00E3584A" w:rsidP="00E3584A">
      <w:pPr>
        <w:pStyle w:val="afc"/>
      </w:pPr>
      <w:r>
        <w:rPr>
          <w:rStyle w:val="afe"/>
        </w:rPr>
        <w:footnoteRef/>
      </w:r>
      <w:r>
        <w:t xml:space="preserve"> </w:t>
      </w:r>
      <w:r>
        <w:rPr>
          <w:rFonts w:hint="eastAsia"/>
        </w:rPr>
        <w:t>指</w:t>
      </w:r>
      <w:proofErr w:type="gramStart"/>
      <w:r w:rsidRPr="00672B7E">
        <w:rPr>
          <w:rFonts w:hint="eastAsia"/>
        </w:rPr>
        <w:t>Ｎ</w:t>
      </w:r>
      <w:proofErr w:type="gramEnd"/>
      <w:r w:rsidRPr="00672B7E">
        <w:rPr>
          <w:rFonts w:hint="eastAsia"/>
        </w:rPr>
        <w:t>值</w:t>
      </w:r>
      <w:r>
        <w:rPr>
          <w:rFonts w:hint="eastAsia"/>
        </w:rPr>
        <w:t>介於4~10之間</w:t>
      </w:r>
      <w:proofErr w:type="gramStart"/>
      <w:r>
        <w:rPr>
          <w:rFonts w:hint="eastAsia"/>
        </w:rPr>
        <w:t>的砂性土壤</w:t>
      </w:r>
      <w:proofErr w:type="gramEnd"/>
      <w:r>
        <w:rPr>
          <w:rFonts w:hAnsi="標楷體" w:hint="eastAsia"/>
        </w:rPr>
        <w:t>(</w:t>
      </w:r>
      <w:proofErr w:type="spellStart"/>
      <w:r w:rsidRPr="00672B7E">
        <w:rPr>
          <w:rFonts w:hAnsi="標楷體"/>
        </w:rPr>
        <w:t>Terzaghi</w:t>
      </w:r>
      <w:proofErr w:type="spellEnd"/>
      <w:r w:rsidRPr="00672B7E">
        <w:rPr>
          <w:rFonts w:hAnsi="標楷體"/>
        </w:rPr>
        <w:t xml:space="preserve"> &amp; Peck</w:t>
      </w:r>
      <w:proofErr w:type="gramStart"/>
      <w:r>
        <w:rPr>
          <w:rFonts w:hAnsi="標楷體" w:hint="eastAsia"/>
        </w:rPr>
        <w:t>）</w:t>
      </w:r>
      <w:proofErr w:type="gramEnd"/>
      <w:r>
        <w:rPr>
          <w:rFonts w:hint="eastAsia"/>
        </w:rPr>
        <w:t>。</w:t>
      </w:r>
    </w:p>
  </w:footnote>
  <w:footnote w:id="4">
    <w:p w:rsidR="00E3584A" w:rsidRPr="00672B7E" w:rsidRDefault="00E3584A" w:rsidP="00E3584A">
      <w:pPr>
        <w:pStyle w:val="afc"/>
      </w:pPr>
      <w:r>
        <w:rPr>
          <w:rStyle w:val="afe"/>
        </w:rPr>
        <w:footnoteRef/>
      </w:r>
      <w:r>
        <w:t xml:space="preserve"> </w:t>
      </w:r>
      <w:r w:rsidRPr="00672B7E">
        <w:t>指</w:t>
      </w:r>
      <w:proofErr w:type="gramStart"/>
      <w:r w:rsidRPr="00672B7E">
        <w:rPr>
          <w:rFonts w:hint="eastAsia"/>
        </w:rPr>
        <w:t>Ｎ</w:t>
      </w:r>
      <w:proofErr w:type="gramEnd"/>
      <w:r w:rsidRPr="00672B7E">
        <w:rPr>
          <w:rFonts w:hint="eastAsia"/>
        </w:rPr>
        <w:t>值介於0~4之間</w:t>
      </w:r>
      <w:proofErr w:type="gramStart"/>
      <w:r>
        <w:rPr>
          <w:rFonts w:hint="eastAsia"/>
        </w:rPr>
        <w:t>的</w:t>
      </w:r>
      <w:r w:rsidRPr="00672B7E">
        <w:rPr>
          <w:rFonts w:hint="eastAsia"/>
        </w:rPr>
        <w:t>砂性土壤</w:t>
      </w:r>
      <w:proofErr w:type="gramEnd"/>
      <w:r w:rsidRPr="00672B7E">
        <w:rPr>
          <w:rFonts w:hint="eastAsia"/>
        </w:rPr>
        <w:t>(</w:t>
      </w:r>
      <w:proofErr w:type="spellStart"/>
      <w:r w:rsidRPr="00672B7E">
        <w:t>Terzaghi</w:t>
      </w:r>
      <w:proofErr w:type="spellEnd"/>
      <w:r w:rsidRPr="00672B7E">
        <w:t xml:space="preserve"> &amp; Peck</w:t>
      </w:r>
      <w:proofErr w:type="gramStart"/>
      <w:r w:rsidRPr="00672B7E">
        <w:rPr>
          <w:rFonts w:hint="eastAsia"/>
        </w:rPr>
        <w:t>）</w:t>
      </w:r>
      <w:proofErr w:type="gramEnd"/>
      <w:r w:rsidRPr="00672B7E">
        <w:rPr>
          <w:rFonts w:hint="eastAsia"/>
        </w:rPr>
        <w:t>。</w:t>
      </w:r>
    </w:p>
  </w:footnote>
  <w:footnote w:id="5">
    <w:p w:rsidR="00E3584A" w:rsidRPr="00BB107C" w:rsidRDefault="00E3584A" w:rsidP="00E3584A">
      <w:pPr>
        <w:pStyle w:val="afc"/>
      </w:pPr>
      <w:r>
        <w:rPr>
          <w:rStyle w:val="afe"/>
        </w:rPr>
        <w:footnoteRef/>
      </w:r>
      <w:r>
        <w:t xml:space="preserve"> </w:t>
      </w:r>
      <w:r w:rsidRPr="00BB107C">
        <w:rPr>
          <w:rFonts w:hint="eastAsia"/>
        </w:rPr>
        <w:t>2023年9月26日與礦務局整</w:t>
      </w:r>
      <w:proofErr w:type="gramStart"/>
      <w:r w:rsidRPr="00BB107C">
        <w:rPr>
          <w:rFonts w:hint="eastAsia"/>
        </w:rPr>
        <w:t>併</w:t>
      </w:r>
      <w:proofErr w:type="gramEnd"/>
      <w:r w:rsidRPr="00BB107C">
        <w:rPr>
          <w:rFonts w:hint="eastAsia"/>
        </w:rPr>
        <w:t>為經濟部地質調查及礦業管理中心。</w:t>
      </w:r>
    </w:p>
  </w:footnote>
  <w:footnote w:id="6">
    <w:p w:rsidR="00E3584A" w:rsidRPr="00672B7E" w:rsidRDefault="00E3584A" w:rsidP="00E3584A">
      <w:pPr>
        <w:pStyle w:val="afc"/>
      </w:pPr>
      <w:r>
        <w:rPr>
          <w:rStyle w:val="afe"/>
        </w:rPr>
        <w:footnoteRef/>
      </w:r>
      <w:r>
        <w:t xml:space="preserve"> </w:t>
      </w:r>
      <w:r>
        <w:rPr>
          <w:rFonts w:hint="eastAsia"/>
        </w:rPr>
        <w:t>112年</w:t>
      </w:r>
      <w:r w:rsidRPr="00672B7E">
        <w:rPr>
          <w:rFonts w:hint="eastAsia"/>
        </w:rPr>
        <w:t>9月15日因應</w:t>
      </w:r>
      <w:proofErr w:type="gramStart"/>
      <w:r w:rsidRPr="00672B7E">
        <w:rPr>
          <w:rFonts w:hint="eastAsia"/>
        </w:rPr>
        <w:t>交通部組改實施</w:t>
      </w:r>
      <w:proofErr w:type="gramEnd"/>
      <w:r w:rsidRPr="00672B7E">
        <w:rPr>
          <w:rFonts w:hint="eastAsia"/>
        </w:rPr>
        <w:t>，中央氣象局改制為中央氣象署</w:t>
      </w:r>
      <w:r>
        <w:rPr>
          <w:rFonts w:hint="eastAsia"/>
        </w:rPr>
        <w:t>。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1F43FE"/>
    <w:multiLevelType w:val="hybridMultilevel"/>
    <w:tmpl w:val="58C275BC"/>
    <w:lvl w:ilvl="0" w:tplc="74685D60">
      <w:start w:val="1"/>
      <w:numFmt w:val="taiwaneseCountingThousand"/>
      <w:pStyle w:val="a"/>
      <w:lvlText w:val="附圖%1、"/>
      <w:lvlJc w:val="left"/>
      <w:pPr>
        <w:tabs>
          <w:tab w:val="num" w:pos="1440"/>
        </w:tabs>
        <w:ind w:left="695" w:hanging="695"/>
      </w:pPr>
      <w:rPr>
        <w:rFonts w:ascii="標楷體" w:eastAsia="標楷體" w:hint="eastAsia"/>
        <w:b w:val="0"/>
        <w:i w:val="0"/>
        <w:sz w:val="32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140E010C"/>
    <w:multiLevelType w:val="multilevel"/>
    <w:tmpl w:val="002ABB9E"/>
    <w:lvl w:ilvl="0">
      <w:start w:val="1"/>
      <w:numFmt w:val="ideographLegalTraditional"/>
      <w:pStyle w:val="1"/>
      <w:suff w:val="nothing"/>
      <w:lvlText w:val="%1、"/>
      <w:lvlJc w:val="left"/>
      <w:pPr>
        <w:ind w:left="2381" w:hanging="238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1">
      <w:start w:val="1"/>
      <w:numFmt w:val="taiwaneseCountingThousand"/>
      <w:pStyle w:val="2"/>
      <w:suff w:val="nothing"/>
      <w:lvlText w:val="%2、"/>
      <w:lvlJc w:val="left"/>
      <w:pPr>
        <w:ind w:left="1021" w:hanging="68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  <w:em w:val="none"/>
        <w:lang w:val="en-US"/>
      </w:rPr>
    </w:lvl>
    <w:lvl w:ilvl="2">
      <w:start w:val="1"/>
      <w:numFmt w:val="taiwaneseCountingThousand"/>
      <w:pStyle w:val="3"/>
      <w:suff w:val="nothing"/>
      <w:lvlText w:val="(%3)"/>
      <w:lvlJc w:val="left"/>
      <w:pPr>
        <w:ind w:left="1361" w:hanging="68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3">
      <w:start w:val="1"/>
      <w:numFmt w:val="decimal"/>
      <w:pStyle w:val="4"/>
      <w:suff w:val="nothing"/>
      <w:lvlText w:val="%4、"/>
      <w:lvlJc w:val="left"/>
      <w:pPr>
        <w:ind w:left="1701" w:hanging="510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4">
      <w:start w:val="1"/>
      <w:numFmt w:val="decimal"/>
      <w:pStyle w:val="5"/>
      <w:suff w:val="nothing"/>
      <w:lvlText w:val="（%5）"/>
      <w:lvlJc w:val="left"/>
      <w:pPr>
        <w:ind w:left="2041" w:hanging="850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5">
      <w:start w:val="1"/>
      <w:numFmt w:val="decimal"/>
      <w:pStyle w:val="6"/>
      <w:suff w:val="nothing"/>
      <w:lvlText w:val="〈%6〉"/>
      <w:lvlJc w:val="left"/>
      <w:pPr>
        <w:ind w:left="2381" w:hanging="850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6">
      <w:start w:val="1"/>
      <w:numFmt w:val="decimal"/>
      <w:pStyle w:val="7"/>
      <w:suff w:val="nothing"/>
      <w:lvlText w:val="《%7》"/>
      <w:lvlJc w:val="left"/>
      <w:pPr>
        <w:ind w:left="2722" w:hanging="85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7">
      <w:start w:val="1"/>
      <w:numFmt w:val="decimal"/>
      <w:pStyle w:val="8"/>
      <w:suff w:val="nothing"/>
      <w:lvlText w:val="〔%8〕"/>
      <w:lvlJc w:val="left"/>
      <w:pPr>
        <w:ind w:left="3062" w:hanging="85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8">
      <w:start w:val="1"/>
      <w:numFmt w:val="decimal"/>
      <w:pStyle w:val="9"/>
      <w:suff w:val="nothing"/>
      <w:lvlText w:val="｛%9｝"/>
      <w:lvlJc w:val="left"/>
      <w:pPr>
        <w:ind w:left="3402" w:hanging="850"/>
      </w:pPr>
      <w:rPr>
        <w:rFonts w:ascii="標楷體" w:eastAsia="標楷體" w:hint="eastAsia"/>
        <w:b w:val="0"/>
        <w:i w:val="0"/>
        <w:caps w:val="0"/>
        <w:strike w:val="0"/>
        <w:dstrike w:val="0"/>
        <w:snapToGrid/>
        <w:vanish w:val="0"/>
        <w:spacing w:val="0"/>
        <w:w w:val="100"/>
        <w:kern w:val="32"/>
        <w:position w:val="0"/>
        <w:sz w:val="3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" w15:restartNumberingAfterBreak="0">
    <w:nsid w:val="19532EFC"/>
    <w:multiLevelType w:val="hybridMultilevel"/>
    <w:tmpl w:val="7CBA69F8"/>
    <w:lvl w:ilvl="0" w:tplc="178A5CEA">
      <w:start w:val="1"/>
      <w:numFmt w:val="taiwaneseCountingThousand"/>
      <w:pStyle w:val="a0"/>
      <w:lvlText w:val="附表%1、"/>
      <w:lvlJc w:val="left"/>
      <w:pPr>
        <w:tabs>
          <w:tab w:val="num" w:pos="1440"/>
        </w:tabs>
        <w:ind w:left="695" w:hanging="695"/>
      </w:pPr>
      <w:rPr>
        <w:rFonts w:ascii="標楷體" w:eastAsia="標楷體" w:hint="eastAsia"/>
        <w:b w:val="0"/>
        <w:i w:val="0"/>
        <w:sz w:val="32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 w15:restartNumberingAfterBreak="0">
    <w:nsid w:val="3CFE143F"/>
    <w:multiLevelType w:val="hybridMultilevel"/>
    <w:tmpl w:val="59847926"/>
    <w:lvl w:ilvl="0" w:tplc="A1A269AC">
      <w:start w:val="1"/>
      <w:numFmt w:val="decimal"/>
      <w:pStyle w:val="a1"/>
      <w:lvlText w:val="圖%1　"/>
      <w:lvlJc w:val="left"/>
      <w:pPr>
        <w:ind w:left="480" w:hanging="480"/>
      </w:pPr>
      <w:rPr>
        <w:rFonts w:ascii="標楷體" w:eastAsia="標楷體" w:hint="eastAsia"/>
        <w:b w:val="0"/>
        <w:i w:val="0"/>
        <w:sz w:val="28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441523EB"/>
    <w:multiLevelType w:val="hybridMultilevel"/>
    <w:tmpl w:val="05AE3BB2"/>
    <w:lvl w:ilvl="0" w:tplc="6DE67236">
      <w:start w:val="1"/>
      <w:numFmt w:val="taiwaneseCountingThousand"/>
      <w:pStyle w:val="a2"/>
      <w:lvlText w:val="附件%1、"/>
      <w:lvlJc w:val="left"/>
      <w:pPr>
        <w:ind w:left="480" w:hanging="480"/>
      </w:pPr>
      <w:rPr>
        <w:rFonts w:ascii="標楷體" w:eastAsia="標楷體" w:hint="eastAsia"/>
        <w:b w:val="0"/>
        <w:i w:val="0"/>
        <w:caps w:val="0"/>
        <w:strike w:val="0"/>
        <w:dstrike w:val="0"/>
        <w:snapToGrid/>
        <w:vanish w:val="0"/>
        <w:spacing w:val="0"/>
        <w:w w:val="100"/>
        <w:kern w:val="32"/>
        <w:position w:val="0"/>
        <w:sz w:val="3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4A5F5684"/>
    <w:multiLevelType w:val="hybridMultilevel"/>
    <w:tmpl w:val="15E8C1C8"/>
    <w:lvl w:ilvl="0" w:tplc="93F24858">
      <w:start w:val="1"/>
      <w:numFmt w:val="decimal"/>
      <w:pStyle w:val="a3"/>
      <w:lvlText w:val="表%1　"/>
      <w:lvlJc w:val="left"/>
      <w:pPr>
        <w:ind w:left="480" w:hanging="480"/>
      </w:pPr>
      <w:rPr>
        <w:rFonts w:ascii="標楷體" w:eastAsia="標楷體" w:hint="eastAsia"/>
        <w:b w:val="0"/>
        <w:i w:val="0"/>
        <w:sz w:val="28"/>
        <w:lang w:val="en-US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" w15:restartNumberingAfterBreak="0">
    <w:nsid w:val="52BA770F"/>
    <w:multiLevelType w:val="hybridMultilevel"/>
    <w:tmpl w:val="F8F090FE"/>
    <w:lvl w:ilvl="0" w:tplc="E0A0E0C8">
      <w:start w:val="1"/>
      <w:numFmt w:val="upperLetter"/>
      <w:pStyle w:val="a4"/>
      <w:lvlText w:val="附錄%1、"/>
      <w:lvlJc w:val="left"/>
      <w:pPr>
        <w:ind w:left="480" w:hanging="480"/>
      </w:pPr>
      <w:rPr>
        <w:rFonts w:ascii="標楷體" w:eastAsia="標楷體" w:hint="eastAsia"/>
        <w:b w:val="0"/>
        <w:i w:val="0"/>
        <w:caps w:val="0"/>
        <w:strike w:val="0"/>
        <w:dstrike w:val="0"/>
        <w:snapToGrid/>
        <w:vanish w:val="0"/>
        <w:color w:val="000000"/>
        <w:spacing w:val="0"/>
        <w:w w:val="100"/>
        <w:kern w:val="32"/>
        <w:position w:val="0"/>
        <w:sz w:val="32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56E54857"/>
    <w:multiLevelType w:val="hybridMultilevel"/>
    <w:tmpl w:val="DD243272"/>
    <w:lvl w:ilvl="0" w:tplc="9D2669BE">
      <w:start w:val="1"/>
      <w:numFmt w:val="decimal"/>
      <w:pStyle w:val="a5"/>
      <w:lvlText w:val="照片%1　"/>
      <w:lvlJc w:val="left"/>
      <w:pPr>
        <w:ind w:left="480" w:hanging="480"/>
      </w:pPr>
      <w:rPr>
        <w:rFonts w:ascii="標楷體" w:eastAsia="標楷體" w:hint="eastAsia"/>
        <w:b w:val="0"/>
        <w:i w:val="0"/>
        <w:snapToGrid w:val="0"/>
        <w:spacing w:val="-10"/>
        <w:w w:val="100"/>
        <w:kern w:val="28"/>
        <w:position w:val="0"/>
        <w:sz w:val="28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5"/>
  </w:num>
  <w:num w:numId="5">
    <w:abstractNumId w:val="3"/>
  </w:num>
  <w:num w:numId="6">
    <w:abstractNumId w:val="6"/>
  </w:num>
  <w:num w:numId="7">
    <w:abstractNumId w:val="1"/>
  </w:num>
  <w:num w:numId="8">
    <w:abstractNumId w:val="7"/>
  </w:num>
  <w:num w:numId="9">
    <w:abstractNumId w:val="4"/>
  </w:num>
  <w:num w:numId="1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"/>
  </w:num>
  <w:num w:numId="13">
    <w:abstractNumId w:val="1"/>
  </w:num>
  <w:num w:numId="14">
    <w:abstractNumId w:val="1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mirrorMargins/>
  <w:bordersDoNotSurroundHeader/>
  <w:bordersDoNotSurroundFooter/>
  <w:proofState w:spelling="clean" w:grammar="clean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0"/>
  <w:drawingGridHorizontalSpacing w:val="170"/>
  <w:drawingGridVerticalSpacing w:val="457"/>
  <w:displayHorizontalDrawingGridEvery w:val="0"/>
  <w:characterSpacingControl w:val="compressPunctuation"/>
  <w:savePreviewPicture/>
  <w:hdrShapeDefaults>
    <o:shapedefaults v:ext="edit" spidmax="2049">
      <o:colormru v:ext="edit" colors="#efe"/>
    </o:shapedefaults>
  </w:hdrShapeDefaults>
  <w:footnotePr>
    <w:numRestart w:val="eachSec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02B2"/>
    <w:rsid w:val="00004BEC"/>
    <w:rsid w:val="00006961"/>
    <w:rsid w:val="00007A88"/>
    <w:rsid w:val="0001005C"/>
    <w:rsid w:val="000112BF"/>
    <w:rsid w:val="00012233"/>
    <w:rsid w:val="000129EC"/>
    <w:rsid w:val="00016377"/>
    <w:rsid w:val="00017318"/>
    <w:rsid w:val="000229AD"/>
    <w:rsid w:val="000246F7"/>
    <w:rsid w:val="0003114D"/>
    <w:rsid w:val="0003269C"/>
    <w:rsid w:val="000332BF"/>
    <w:rsid w:val="0003411E"/>
    <w:rsid w:val="000342F7"/>
    <w:rsid w:val="00036262"/>
    <w:rsid w:val="000368C1"/>
    <w:rsid w:val="00036D76"/>
    <w:rsid w:val="0004115F"/>
    <w:rsid w:val="0004393D"/>
    <w:rsid w:val="00044810"/>
    <w:rsid w:val="0004616B"/>
    <w:rsid w:val="00053D3D"/>
    <w:rsid w:val="00056563"/>
    <w:rsid w:val="00057F32"/>
    <w:rsid w:val="00061037"/>
    <w:rsid w:val="00062A25"/>
    <w:rsid w:val="00066004"/>
    <w:rsid w:val="0006771A"/>
    <w:rsid w:val="000731D3"/>
    <w:rsid w:val="00073CB5"/>
    <w:rsid w:val="0007425C"/>
    <w:rsid w:val="00074EE8"/>
    <w:rsid w:val="00077553"/>
    <w:rsid w:val="00081FC1"/>
    <w:rsid w:val="00084236"/>
    <w:rsid w:val="000851A2"/>
    <w:rsid w:val="0009122A"/>
    <w:rsid w:val="0009352E"/>
    <w:rsid w:val="00096B96"/>
    <w:rsid w:val="000A2125"/>
    <w:rsid w:val="000A2F3F"/>
    <w:rsid w:val="000B0B4A"/>
    <w:rsid w:val="000B279A"/>
    <w:rsid w:val="000B61D2"/>
    <w:rsid w:val="000B67F6"/>
    <w:rsid w:val="000B70A7"/>
    <w:rsid w:val="000B73DD"/>
    <w:rsid w:val="000B7617"/>
    <w:rsid w:val="000C2489"/>
    <w:rsid w:val="000C495F"/>
    <w:rsid w:val="000C58C3"/>
    <w:rsid w:val="000C6255"/>
    <w:rsid w:val="000C6AFE"/>
    <w:rsid w:val="000C7103"/>
    <w:rsid w:val="000D66D9"/>
    <w:rsid w:val="000D7973"/>
    <w:rsid w:val="000D7D61"/>
    <w:rsid w:val="000E1008"/>
    <w:rsid w:val="000E2665"/>
    <w:rsid w:val="000E3D61"/>
    <w:rsid w:val="000E4C3E"/>
    <w:rsid w:val="000E6431"/>
    <w:rsid w:val="000E6F70"/>
    <w:rsid w:val="000F21A5"/>
    <w:rsid w:val="00100795"/>
    <w:rsid w:val="00102B9F"/>
    <w:rsid w:val="00103360"/>
    <w:rsid w:val="00107461"/>
    <w:rsid w:val="00110E4B"/>
    <w:rsid w:val="00111363"/>
    <w:rsid w:val="00111DA7"/>
    <w:rsid w:val="00112637"/>
    <w:rsid w:val="00112ABC"/>
    <w:rsid w:val="001148E9"/>
    <w:rsid w:val="0012001E"/>
    <w:rsid w:val="001226A3"/>
    <w:rsid w:val="00123B13"/>
    <w:rsid w:val="00125B22"/>
    <w:rsid w:val="00126A55"/>
    <w:rsid w:val="001313B5"/>
    <w:rsid w:val="0013309C"/>
    <w:rsid w:val="00133F08"/>
    <w:rsid w:val="001345E6"/>
    <w:rsid w:val="00134669"/>
    <w:rsid w:val="001378B0"/>
    <w:rsid w:val="00141A02"/>
    <w:rsid w:val="00142E00"/>
    <w:rsid w:val="00143BBA"/>
    <w:rsid w:val="00152793"/>
    <w:rsid w:val="00153817"/>
    <w:rsid w:val="00153A8D"/>
    <w:rsid w:val="00153B7E"/>
    <w:rsid w:val="001545A9"/>
    <w:rsid w:val="00161558"/>
    <w:rsid w:val="00163105"/>
    <w:rsid w:val="001637C7"/>
    <w:rsid w:val="0016480E"/>
    <w:rsid w:val="00170487"/>
    <w:rsid w:val="00172769"/>
    <w:rsid w:val="00174297"/>
    <w:rsid w:val="00174F63"/>
    <w:rsid w:val="00175A7F"/>
    <w:rsid w:val="00180E06"/>
    <w:rsid w:val="001817B3"/>
    <w:rsid w:val="00183014"/>
    <w:rsid w:val="00187FD0"/>
    <w:rsid w:val="00190C27"/>
    <w:rsid w:val="00192EA9"/>
    <w:rsid w:val="00194C45"/>
    <w:rsid w:val="00195398"/>
    <w:rsid w:val="00195445"/>
    <w:rsid w:val="001959C2"/>
    <w:rsid w:val="00196CB5"/>
    <w:rsid w:val="001A36A6"/>
    <w:rsid w:val="001A4BD6"/>
    <w:rsid w:val="001A51E3"/>
    <w:rsid w:val="001A551E"/>
    <w:rsid w:val="001A75AC"/>
    <w:rsid w:val="001A7968"/>
    <w:rsid w:val="001B2E98"/>
    <w:rsid w:val="001B3335"/>
    <w:rsid w:val="001B3483"/>
    <w:rsid w:val="001B3761"/>
    <w:rsid w:val="001B3C03"/>
    <w:rsid w:val="001B3C1E"/>
    <w:rsid w:val="001B4494"/>
    <w:rsid w:val="001B6C95"/>
    <w:rsid w:val="001C0D8B"/>
    <w:rsid w:val="001C0DA8"/>
    <w:rsid w:val="001C1EF1"/>
    <w:rsid w:val="001C2D79"/>
    <w:rsid w:val="001C7078"/>
    <w:rsid w:val="001D1BFA"/>
    <w:rsid w:val="001D4AD7"/>
    <w:rsid w:val="001D7080"/>
    <w:rsid w:val="001E0D8A"/>
    <w:rsid w:val="001E39FF"/>
    <w:rsid w:val="001E4894"/>
    <w:rsid w:val="001E6289"/>
    <w:rsid w:val="001E67BA"/>
    <w:rsid w:val="001E74C2"/>
    <w:rsid w:val="001F1416"/>
    <w:rsid w:val="001F41BF"/>
    <w:rsid w:val="001F4F82"/>
    <w:rsid w:val="001F52AD"/>
    <w:rsid w:val="001F593E"/>
    <w:rsid w:val="001F5A48"/>
    <w:rsid w:val="001F6260"/>
    <w:rsid w:val="00200007"/>
    <w:rsid w:val="00200F17"/>
    <w:rsid w:val="002025DC"/>
    <w:rsid w:val="002030A5"/>
    <w:rsid w:val="00203131"/>
    <w:rsid w:val="00203A39"/>
    <w:rsid w:val="00203C0C"/>
    <w:rsid w:val="0020592A"/>
    <w:rsid w:val="00212E88"/>
    <w:rsid w:val="00213C9C"/>
    <w:rsid w:val="002149C5"/>
    <w:rsid w:val="00215047"/>
    <w:rsid w:val="0021684A"/>
    <w:rsid w:val="0022009E"/>
    <w:rsid w:val="00220294"/>
    <w:rsid w:val="00221290"/>
    <w:rsid w:val="002216B2"/>
    <w:rsid w:val="002224AE"/>
    <w:rsid w:val="00223241"/>
    <w:rsid w:val="0022425C"/>
    <w:rsid w:val="002246DE"/>
    <w:rsid w:val="00224D98"/>
    <w:rsid w:val="0023014C"/>
    <w:rsid w:val="002303A1"/>
    <w:rsid w:val="00232604"/>
    <w:rsid w:val="0023392A"/>
    <w:rsid w:val="00233F4B"/>
    <w:rsid w:val="002364BD"/>
    <w:rsid w:val="0023698F"/>
    <w:rsid w:val="002429E2"/>
    <w:rsid w:val="0024316B"/>
    <w:rsid w:val="00250325"/>
    <w:rsid w:val="00251BD2"/>
    <w:rsid w:val="002529BA"/>
    <w:rsid w:val="00252BC4"/>
    <w:rsid w:val="00253BAF"/>
    <w:rsid w:val="00254014"/>
    <w:rsid w:val="002546D8"/>
    <w:rsid w:val="00254B39"/>
    <w:rsid w:val="00254BF0"/>
    <w:rsid w:val="00254FA4"/>
    <w:rsid w:val="00256168"/>
    <w:rsid w:val="00263CF1"/>
    <w:rsid w:val="0026504D"/>
    <w:rsid w:val="00273A2F"/>
    <w:rsid w:val="00277103"/>
    <w:rsid w:val="00280986"/>
    <w:rsid w:val="00280E3D"/>
    <w:rsid w:val="00281ECE"/>
    <w:rsid w:val="002831C7"/>
    <w:rsid w:val="002840C6"/>
    <w:rsid w:val="002868B4"/>
    <w:rsid w:val="00286D94"/>
    <w:rsid w:val="00292926"/>
    <w:rsid w:val="00293F22"/>
    <w:rsid w:val="00295174"/>
    <w:rsid w:val="00295845"/>
    <w:rsid w:val="00296172"/>
    <w:rsid w:val="00296B92"/>
    <w:rsid w:val="00297E98"/>
    <w:rsid w:val="002A0B12"/>
    <w:rsid w:val="002A2C22"/>
    <w:rsid w:val="002A39BD"/>
    <w:rsid w:val="002B02EB"/>
    <w:rsid w:val="002B181A"/>
    <w:rsid w:val="002B2547"/>
    <w:rsid w:val="002B3298"/>
    <w:rsid w:val="002B3B1B"/>
    <w:rsid w:val="002B5598"/>
    <w:rsid w:val="002B5D70"/>
    <w:rsid w:val="002B643C"/>
    <w:rsid w:val="002B6A80"/>
    <w:rsid w:val="002C0602"/>
    <w:rsid w:val="002C6A33"/>
    <w:rsid w:val="002D113A"/>
    <w:rsid w:val="002D5C16"/>
    <w:rsid w:val="002D6499"/>
    <w:rsid w:val="002E0181"/>
    <w:rsid w:val="002E14D4"/>
    <w:rsid w:val="002E28BA"/>
    <w:rsid w:val="002E31A3"/>
    <w:rsid w:val="002E3348"/>
    <w:rsid w:val="002F0E3C"/>
    <w:rsid w:val="002F2476"/>
    <w:rsid w:val="002F2D10"/>
    <w:rsid w:val="002F3DFF"/>
    <w:rsid w:val="002F47C9"/>
    <w:rsid w:val="002F5E05"/>
    <w:rsid w:val="002F668C"/>
    <w:rsid w:val="0030118C"/>
    <w:rsid w:val="00307A76"/>
    <w:rsid w:val="0031455E"/>
    <w:rsid w:val="00315A16"/>
    <w:rsid w:val="00317053"/>
    <w:rsid w:val="0032109C"/>
    <w:rsid w:val="00321B38"/>
    <w:rsid w:val="00322B45"/>
    <w:rsid w:val="00323809"/>
    <w:rsid w:val="00323D41"/>
    <w:rsid w:val="00325414"/>
    <w:rsid w:val="003302F1"/>
    <w:rsid w:val="0033243A"/>
    <w:rsid w:val="00334C66"/>
    <w:rsid w:val="00334CFA"/>
    <w:rsid w:val="00334EDE"/>
    <w:rsid w:val="00343E6F"/>
    <w:rsid w:val="0034470E"/>
    <w:rsid w:val="00347C23"/>
    <w:rsid w:val="00350556"/>
    <w:rsid w:val="003527A3"/>
    <w:rsid w:val="00352805"/>
    <w:rsid w:val="00352CC9"/>
    <w:rsid w:val="00352DB0"/>
    <w:rsid w:val="00353A3C"/>
    <w:rsid w:val="00355E56"/>
    <w:rsid w:val="003579E1"/>
    <w:rsid w:val="00360464"/>
    <w:rsid w:val="00361063"/>
    <w:rsid w:val="00361DD9"/>
    <w:rsid w:val="00362F04"/>
    <w:rsid w:val="003663FE"/>
    <w:rsid w:val="0037094A"/>
    <w:rsid w:val="00371209"/>
    <w:rsid w:val="00371BF0"/>
    <w:rsid w:val="00371ED3"/>
    <w:rsid w:val="00372659"/>
    <w:rsid w:val="00372A6A"/>
    <w:rsid w:val="00372FFC"/>
    <w:rsid w:val="0037728A"/>
    <w:rsid w:val="00377AE2"/>
    <w:rsid w:val="00380B7D"/>
    <w:rsid w:val="00381A99"/>
    <w:rsid w:val="003829C2"/>
    <w:rsid w:val="003830B2"/>
    <w:rsid w:val="00384724"/>
    <w:rsid w:val="00384A5A"/>
    <w:rsid w:val="003876CC"/>
    <w:rsid w:val="003877BA"/>
    <w:rsid w:val="0039066C"/>
    <w:rsid w:val="003919B7"/>
    <w:rsid w:val="00391D57"/>
    <w:rsid w:val="00392292"/>
    <w:rsid w:val="00394F45"/>
    <w:rsid w:val="00396E58"/>
    <w:rsid w:val="00397DE1"/>
    <w:rsid w:val="003A10A2"/>
    <w:rsid w:val="003A11DF"/>
    <w:rsid w:val="003A5659"/>
    <w:rsid w:val="003A5927"/>
    <w:rsid w:val="003A6BCA"/>
    <w:rsid w:val="003A726F"/>
    <w:rsid w:val="003A77BF"/>
    <w:rsid w:val="003B1017"/>
    <w:rsid w:val="003B3C07"/>
    <w:rsid w:val="003B5A28"/>
    <w:rsid w:val="003B6081"/>
    <w:rsid w:val="003B6775"/>
    <w:rsid w:val="003C2568"/>
    <w:rsid w:val="003C4240"/>
    <w:rsid w:val="003C4C00"/>
    <w:rsid w:val="003C5FE2"/>
    <w:rsid w:val="003C6D87"/>
    <w:rsid w:val="003D05FB"/>
    <w:rsid w:val="003D1B16"/>
    <w:rsid w:val="003D1E10"/>
    <w:rsid w:val="003D45BF"/>
    <w:rsid w:val="003D508A"/>
    <w:rsid w:val="003D537F"/>
    <w:rsid w:val="003D7B75"/>
    <w:rsid w:val="003E0208"/>
    <w:rsid w:val="003E2205"/>
    <w:rsid w:val="003E4B57"/>
    <w:rsid w:val="003E78FD"/>
    <w:rsid w:val="003F10EE"/>
    <w:rsid w:val="003F27E1"/>
    <w:rsid w:val="003F437A"/>
    <w:rsid w:val="003F5C2B"/>
    <w:rsid w:val="00400926"/>
    <w:rsid w:val="00402240"/>
    <w:rsid w:val="004023E9"/>
    <w:rsid w:val="00402BAE"/>
    <w:rsid w:val="0040454A"/>
    <w:rsid w:val="00405C00"/>
    <w:rsid w:val="00413F83"/>
    <w:rsid w:val="0041490C"/>
    <w:rsid w:val="00416191"/>
    <w:rsid w:val="00416721"/>
    <w:rsid w:val="00416C87"/>
    <w:rsid w:val="00421EF0"/>
    <w:rsid w:val="004224FA"/>
    <w:rsid w:val="00422F85"/>
    <w:rsid w:val="00423D07"/>
    <w:rsid w:val="00424807"/>
    <w:rsid w:val="00427936"/>
    <w:rsid w:val="0043092C"/>
    <w:rsid w:val="00435854"/>
    <w:rsid w:val="00440C04"/>
    <w:rsid w:val="0044346F"/>
    <w:rsid w:val="0045084C"/>
    <w:rsid w:val="00450957"/>
    <w:rsid w:val="00453FF6"/>
    <w:rsid w:val="00454BC5"/>
    <w:rsid w:val="00455A6B"/>
    <w:rsid w:val="00460CB9"/>
    <w:rsid w:val="0046520A"/>
    <w:rsid w:val="004660AA"/>
    <w:rsid w:val="004672AB"/>
    <w:rsid w:val="004714FE"/>
    <w:rsid w:val="00472279"/>
    <w:rsid w:val="00473E91"/>
    <w:rsid w:val="0047438E"/>
    <w:rsid w:val="00477BAA"/>
    <w:rsid w:val="0048263B"/>
    <w:rsid w:val="00483E39"/>
    <w:rsid w:val="00485291"/>
    <w:rsid w:val="0049232B"/>
    <w:rsid w:val="00492A93"/>
    <w:rsid w:val="00495053"/>
    <w:rsid w:val="004A1F59"/>
    <w:rsid w:val="004A29BE"/>
    <w:rsid w:val="004A3225"/>
    <w:rsid w:val="004A33EE"/>
    <w:rsid w:val="004A3AA8"/>
    <w:rsid w:val="004B13C7"/>
    <w:rsid w:val="004B242A"/>
    <w:rsid w:val="004B720B"/>
    <w:rsid w:val="004B778F"/>
    <w:rsid w:val="004B7DDD"/>
    <w:rsid w:val="004C05C7"/>
    <w:rsid w:val="004C0609"/>
    <w:rsid w:val="004C0B0B"/>
    <w:rsid w:val="004C2656"/>
    <w:rsid w:val="004C533C"/>
    <w:rsid w:val="004C55A6"/>
    <w:rsid w:val="004C591F"/>
    <w:rsid w:val="004C5BC8"/>
    <w:rsid w:val="004C639F"/>
    <w:rsid w:val="004D13C5"/>
    <w:rsid w:val="004D141F"/>
    <w:rsid w:val="004D2136"/>
    <w:rsid w:val="004D2742"/>
    <w:rsid w:val="004D29DC"/>
    <w:rsid w:val="004D6310"/>
    <w:rsid w:val="004E0062"/>
    <w:rsid w:val="004E05A1"/>
    <w:rsid w:val="004E4161"/>
    <w:rsid w:val="004E4F6D"/>
    <w:rsid w:val="004F472A"/>
    <w:rsid w:val="004F5E57"/>
    <w:rsid w:val="004F6710"/>
    <w:rsid w:val="00500C3E"/>
    <w:rsid w:val="00502849"/>
    <w:rsid w:val="00504334"/>
    <w:rsid w:val="0050498D"/>
    <w:rsid w:val="005104D7"/>
    <w:rsid w:val="00510B9E"/>
    <w:rsid w:val="0051761A"/>
    <w:rsid w:val="00517869"/>
    <w:rsid w:val="00517F23"/>
    <w:rsid w:val="00527485"/>
    <w:rsid w:val="005278E5"/>
    <w:rsid w:val="005315E6"/>
    <w:rsid w:val="00531718"/>
    <w:rsid w:val="00531E36"/>
    <w:rsid w:val="00533201"/>
    <w:rsid w:val="00536BC2"/>
    <w:rsid w:val="00537710"/>
    <w:rsid w:val="0054240F"/>
    <w:rsid w:val="005425E1"/>
    <w:rsid w:val="005427C5"/>
    <w:rsid w:val="00542CF6"/>
    <w:rsid w:val="0055133C"/>
    <w:rsid w:val="00553976"/>
    <w:rsid w:val="00553C03"/>
    <w:rsid w:val="005555E3"/>
    <w:rsid w:val="0056009C"/>
    <w:rsid w:val="00560DDA"/>
    <w:rsid w:val="00562E5A"/>
    <w:rsid w:val="00563692"/>
    <w:rsid w:val="00571679"/>
    <w:rsid w:val="00583F7E"/>
    <w:rsid w:val="00584235"/>
    <w:rsid w:val="005844E7"/>
    <w:rsid w:val="005855BE"/>
    <w:rsid w:val="005908B8"/>
    <w:rsid w:val="0059512E"/>
    <w:rsid w:val="0059520B"/>
    <w:rsid w:val="005A0CE4"/>
    <w:rsid w:val="005A1123"/>
    <w:rsid w:val="005A1735"/>
    <w:rsid w:val="005A6DD2"/>
    <w:rsid w:val="005B21A0"/>
    <w:rsid w:val="005C385D"/>
    <w:rsid w:val="005C572F"/>
    <w:rsid w:val="005C6AF9"/>
    <w:rsid w:val="005C79BC"/>
    <w:rsid w:val="005D0D88"/>
    <w:rsid w:val="005D292D"/>
    <w:rsid w:val="005D2A93"/>
    <w:rsid w:val="005D3B20"/>
    <w:rsid w:val="005D68BA"/>
    <w:rsid w:val="005D71B7"/>
    <w:rsid w:val="005E1B29"/>
    <w:rsid w:val="005E2064"/>
    <w:rsid w:val="005E2BE6"/>
    <w:rsid w:val="005E4759"/>
    <w:rsid w:val="005E4F75"/>
    <w:rsid w:val="005E5C68"/>
    <w:rsid w:val="005E65C0"/>
    <w:rsid w:val="005F0390"/>
    <w:rsid w:val="005F1AFD"/>
    <w:rsid w:val="005F40A2"/>
    <w:rsid w:val="00601471"/>
    <w:rsid w:val="00601585"/>
    <w:rsid w:val="006026EC"/>
    <w:rsid w:val="00602CAE"/>
    <w:rsid w:val="00603DD2"/>
    <w:rsid w:val="006071E4"/>
    <w:rsid w:val="006072CD"/>
    <w:rsid w:val="006108BD"/>
    <w:rsid w:val="00610B9D"/>
    <w:rsid w:val="00612023"/>
    <w:rsid w:val="00613413"/>
    <w:rsid w:val="00614190"/>
    <w:rsid w:val="00622265"/>
    <w:rsid w:val="00622A99"/>
    <w:rsid w:val="00622AA8"/>
    <w:rsid w:val="00622E67"/>
    <w:rsid w:val="0062473E"/>
    <w:rsid w:val="00626A8C"/>
    <w:rsid w:val="00626B57"/>
    <w:rsid w:val="00626EDC"/>
    <w:rsid w:val="00640203"/>
    <w:rsid w:val="006452D3"/>
    <w:rsid w:val="00645DE4"/>
    <w:rsid w:val="006470EC"/>
    <w:rsid w:val="0065163B"/>
    <w:rsid w:val="006542D6"/>
    <w:rsid w:val="006556C3"/>
    <w:rsid w:val="0065598E"/>
    <w:rsid w:val="00655AF2"/>
    <w:rsid w:val="00655BC5"/>
    <w:rsid w:val="006568BE"/>
    <w:rsid w:val="0066025D"/>
    <w:rsid w:val="0066091A"/>
    <w:rsid w:val="00661664"/>
    <w:rsid w:val="006618C9"/>
    <w:rsid w:val="00663906"/>
    <w:rsid w:val="006647C0"/>
    <w:rsid w:val="00670B3C"/>
    <w:rsid w:val="0067112B"/>
    <w:rsid w:val="00672B7E"/>
    <w:rsid w:val="00673E36"/>
    <w:rsid w:val="00674DD3"/>
    <w:rsid w:val="006773EC"/>
    <w:rsid w:val="00680504"/>
    <w:rsid w:val="00681CD9"/>
    <w:rsid w:val="00683E30"/>
    <w:rsid w:val="00685782"/>
    <w:rsid w:val="00687024"/>
    <w:rsid w:val="006931DB"/>
    <w:rsid w:val="006936C7"/>
    <w:rsid w:val="00695E13"/>
    <w:rsid w:val="00695E22"/>
    <w:rsid w:val="00695E9D"/>
    <w:rsid w:val="006A26A9"/>
    <w:rsid w:val="006A5BDD"/>
    <w:rsid w:val="006A72AC"/>
    <w:rsid w:val="006B7093"/>
    <w:rsid w:val="006B7417"/>
    <w:rsid w:val="006B77E5"/>
    <w:rsid w:val="006C17F2"/>
    <w:rsid w:val="006D31F9"/>
    <w:rsid w:val="006D3691"/>
    <w:rsid w:val="006E1983"/>
    <w:rsid w:val="006E2ECA"/>
    <w:rsid w:val="006E3C12"/>
    <w:rsid w:val="006E5EF0"/>
    <w:rsid w:val="006E7249"/>
    <w:rsid w:val="006E7379"/>
    <w:rsid w:val="006F13E3"/>
    <w:rsid w:val="006F3563"/>
    <w:rsid w:val="006F36E4"/>
    <w:rsid w:val="006F42B9"/>
    <w:rsid w:val="006F42CF"/>
    <w:rsid w:val="006F609C"/>
    <w:rsid w:val="006F6103"/>
    <w:rsid w:val="007001E0"/>
    <w:rsid w:val="00703949"/>
    <w:rsid w:val="00704CD5"/>
    <w:rsid w:val="00704E00"/>
    <w:rsid w:val="007050DD"/>
    <w:rsid w:val="007057D3"/>
    <w:rsid w:val="007139A5"/>
    <w:rsid w:val="007209E7"/>
    <w:rsid w:val="007223CD"/>
    <w:rsid w:val="00725059"/>
    <w:rsid w:val="00725FB7"/>
    <w:rsid w:val="00726182"/>
    <w:rsid w:val="00727635"/>
    <w:rsid w:val="00730114"/>
    <w:rsid w:val="00732329"/>
    <w:rsid w:val="0073289A"/>
    <w:rsid w:val="00733719"/>
    <w:rsid w:val="007337CA"/>
    <w:rsid w:val="00734CE4"/>
    <w:rsid w:val="00735123"/>
    <w:rsid w:val="00741837"/>
    <w:rsid w:val="00744415"/>
    <w:rsid w:val="007453E6"/>
    <w:rsid w:val="00745CFB"/>
    <w:rsid w:val="007462B6"/>
    <w:rsid w:val="00746FDF"/>
    <w:rsid w:val="007516F1"/>
    <w:rsid w:val="007519AF"/>
    <w:rsid w:val="00756A2D"/>
    <w:rsid w:val="00763AFC"/>
    <w:rsid w:val="00770230"/>
    <w:rsid w:val="00770414"/>
    <w:rsid w:val="00770453"/>
    <w:rsid w:val="00772E1F"/>
    <w:rsid w:val="0077309D"/>
    <w:rsid w:val="007731E7"/>
    <w:rsid w:val="00776349"/>
    <w:rsid w:val="00776BB9"/>
    <w:rsid w:val="007771B6"/>
    <w:rsid w:val="007774EE"/>
    <w:rsid w:val="00781822"/>
    <w:rsid w:val="00782F7E"/>
    <w:rsid w:val="00782FC9"/>
    <w:rsid w:val="00783497"/>
    <w:rsid w:val="00783F21"/>
    <w:rsid w:val="00784904"/>
    <w:rsid w:val="00784FAD"/>
    <w:rsid w:val="00785C60"/>
    <w:rsid w:val="00786F4E"/>
    <w:rsid w:val="00787159"/>
    <w:rsid w:val="0079043A"/>
    <w:rsid w:val="00791668"/>
    <w:rsid w:val="00791AA1"/>
    <w:rsid w:val="00793E26"/>
    <w:rsid w:val="0079787E"/>
    <w:rsid w:val="007A2C01"/>
    <w:rsid w:val="007A3793"/>
    <w:rsid w:val="007A386F"/>
    <w:rsid w:val="007A512B"/>
    <w:rsid w:val="007A55BF"/>
    <w:rsid w:val="007B1DFC"/>
    <w:rsid w:val="007B581E"/>
    <w:rsid w:val="007B5B37"/>
    <w:rsid w:val="007B79A8"/>
    <w:rsid w:val="007C1BA2"/>
    <w:rsid w:val="007C2497"/>
    <w:rsid w:val="007C2B48"/>
    <w:rsid w:val="007C364D"/>
    <w:rsid w:val="007C760F"/>
    <w:rsid w:val="007D01F2"/>
    <w:rsid w:val="007D20E9"/>
    <w:rsid w:val="007D2AA6"/>
    <w:rsid w:val="007D38A4"/>
    <w:rsid w:val="007D4CD0"/>
    <w:rsid w:val="007D4F82"/>
    <w:rsid w:val="007D6347"/>
    <w:rsid w:val="007D65F8"/>
    <w:rsid w:val="007D72F1"/>
    <w:rsid w:val="007D73FB"/>
    <w:rsid w:val="007D7881"/>
    <w:rsid w:val="007D7E3A"/>
    <w:rsid w:val="007E0E10"/>
    <w:rsid w:val="007E4768"/>
    <w:rsid w:val="007E55DF"/>
    <w:rsid w:val="007E57F7"/>
    <w:rsid w:val="007E777B"/>
    <w:rsid w:val="007F2070"/>
    <w:rsid w:val="007F3CEA"/>
    <w:rsid w:val="007F5278"/>
    <w:rsid w:val="007F63C1"/>
    <w:rsid w:val="007F6F74"/>
    <w:rsid w:val="008025F0"/>
    <w:rsid w:val="0080411C"/>
    <w:rsid w:val="00804B5A"/>
    <w:rsid w:val="008053F5"/>
    <w:rsid w:val="00807AF7"/>
    <w:rsid w:val="00807CF1"/>
    <w:rsid w:val="00810198"/>
    <w:rsid w:val="00812EA3"/>
    <w:rsid w:val="00814370"/>
    <w:rsid w:val="00815DA8"/>
    <w:rsid w:val="00816327"/>
    <w:rsid w:val="0082194D"/>
    <w:rsid w:val="008221F9"/>
    <w:rsid w:val="00826EF5"/>
    <w:rsid w:val="00831693"/>
    <w:rsid w:val="00832AE6"/>
    <w:rsid w:val="00840104"/>
    <w:rsid w:val="00840C1F"/>
    <w:rsid w:val="008411C9"/>
    <w:rsid w:val="008415EA"/>
    <w:rsid w:val="0084182C"/>
    <w:rsid w:val="00841FC5"/>
    <w:rsid w:val="00843D0F"/>
    <w:rsid w:val="00845709"/>
    <w:rsid w:val="00850AB0"/>
    <w:rsid w:val="00852028"/>
    <w:rsid w:val="00852E2A"/>
    <w:rsid w:val="00852E31"/>
    <w:rsid w:val="00853B71"/>
    <w:rsid w:val="0085576D"/>
    <w:rsid w:val="008576BD"/>
    <w:rsid w:val="00860463"/>
    <w:rsid w:val="00861317"/>
    <w:rsid w:val="00863929"/>
    <w:rsid w:val="00865402"/>
    <w:rsid w:val="00866C7E"/>
    <w:rsid w:val="00867254"/>
    <w:rsid w:val="008711C8"/>
    <w:rsid w:val="008733DA"/>
    <w:rsid w:val="00873F39"/>
    <w:rsid w:val="0087643A"/>
    <w:rsid w:val="008769CB"/>
    <w:rsid w:val="008807CC"/>
    <w:rsid w:val="008850E4"/>
    <w:rsid w:val="00886633"/>
    <w:rsid w:val="008939AB"/>
    <w:rsid w:val="00895161"/>
    <w:rsid w:val="008A12F5"/>
    <w:rsid w:val="008B1587"/>
    <w:rsid w:val="008B1B01"/>
    <w:rsid w:val="008B2C8E"/>
    <w:rsid w:val="008B3BCD"/>
    <w:rsid w:val="008B6DF8"/>
    <w:rsid w:val="008C106C"/>
    <w:rsid w:val="008C10F1"/>
    <w:rsid w:val="008C1926"/>
    <w:rsid w:val="008C1E99"/>
    <w:rsid w:val="008C2089"/>
    <w:rsid w:val="008D135E"/>
    <w:rsid w:val="008D2D4B"/>
    <w:rsid w:val="008D7627"/>
    <w:rsid w:val="008E0085"/>
    <w:rsid w:val="008E22D7"/>
    <w:rsid w:val="008E2AA6"/>
    <w:rsid w:val="008E311B"/>
    <w:rsid w:val="008E5980"/>
    <w:rsid w:val="008F1101"/>
    <w:rsid w:val="008F46E7"/>
    <w:rsid w:val="008F64CA"/>
    <w:rsid w:val="008F6F0B"/>
    <w:rsid w:val="008F796D"/>
    <w:rsid w:val="008F7E4B"/>
    <w:rsid w:val="009002A5"/>
    <w:rsid w:val="00907BA7"/>
    <w:rsid w:val="0091064E"/>
    <w:rsid w:val="00911FC5"/>
    <w:rsid w:val="0092131A"/>
    <w:rsid w:val="009216A5"/>
    <w:rsid w:val="0092377F"/>
    <w:rsid w:val="00926B21"/>
    <w:rsid w:val="00931037"/>
    <w:rsid w:val="00931A10"/>
    <w:rsid w:val="00935802"/>
    <w:rsid w:val="00936293"/>
    <w:rsid w:val="009374B1"/>
    <w:rsid w:val="0094732C"/>
    <w:rsid w:val="00947967"/>
    <w:rsid w:val="009509B9"/>
    <w:rsid w:val="00955201"/>
    <w:rsid w:val="00956F5A"/>
    <w:rsid w:val="00965200"/>
    <w:rsid w:val="009668B3"/>
    <w:rsid w:val="00971471"/>
    <w:rsid w:val="0097419C"/>
    <w:rsid w:val="00974FBF"/>
    <w:rsid w:val="009822BF"/>
    <w:rsid w:val="00982371"/>
    <w:rsid w:val="009849C2"/>
    <w:rsid w:val="00984D24"/>
    <w:rsid w:val="009858EB"/>
    <w:rsid w:val="009858FA"/>
    <w:rsid w:val="00985C18"/>
    <w:rsid w:val="00991A59"/>
    <w:rsid w:val="00991AAC"/>
    <w:rsid w:val="00991D55"/>
    <w:rsid w:val="0099618C"/>
    <w:rsid w:val="009A3F47"/>
    <w:rsid w:val="009A42AF"/>
    <w:rsid w:val="009B0046"/>
    <w:rsid w:val="009B0760"/>
    <w:rsid w:val="009B5CCF"/>
    <w:rsid w:val="009C1440"/>
    <w:rsid w:val="009C2107"/>
    <w:rsid w:val="009C422A"/>
    <w:rsid w:val="009C5175"/>
    <w:rsid w:val="009C5D9E"/>
    <w:rsid w:val="009D1BBF"/>
    <w:rsid w:val="009D2C3E"/>
    <w:rsid w:val="009D418E"/>
    <w:rsid w:val="009D5B86"/>
    <w:rsid w:val="009D6E21"/>
    <w:rsid w:val="009E0625"/>
    <w:rsid w:val="009E3034"/>
    <w:rsid w:val="009E549F"/>
    <w:rsid w:val="009E63C9"/>
    <w:rsid w:val="009F28A8"/>
    <w:rsid w:val="009F29DA"/>
    <w:rsid w:val="009F3A57"/>
    <w:rsid w:val="009F473E"/>
    <w:rsid w:val="009F5247"/>
    <w:rsid w:val="009F5501"/>
    <w:rsid w:val="009F5679"/>
    <w:rsid w:val="009F5977"/>
    <w:rsid w:val="009F635F"/>
    <w:rsid w:val="009F682A"/>
    <w:rsid w:val="009F7B94"/>
    <w:rsid w:val="00A007D2"/>
    <w:rsid w:val="00A013DD"/>
    <w:rsid w:val="00A01816"/>
    <w:rsid w:val="00A01AC8"/>
    <w:rsid w:val="00A022BE"/>
    <w:rsid w:val="00A022E1"/>
    <w:rsid w:val="00A07B4B"/>
    <w:rsid w:val="00A130CE"/>
    <w:rsid w:val="00A155D2"/>
    <w:rsid w:val="00A24C95"/>
    <w:rsid w:val="00A2599A"/>
    <w:rsid w:val="00A26094"/>
    <w:rsid w:val="00A3010F"/>
    <w:rsid w:val="00A301BF"/>
    <w:rsid w:val="00A302B2"/>
    <w:rsid w:val="00A3288C"/>
    <w:rsid w:val="00A331B4"/>
    <w:rsid w:val="00A3484E"/>
    <w:rsid w:val="00A356D3"/>
    <w:rsid w:val="00A36ADA"/>
    <w:rsid w:val="00A36CF8"/>
    <w:rsid w:val="00A37C4D"/>
    <w:rsid w:val="00A414FF"/>
    <w:rsid w:val="00A430DD"/>
    <w:rsid w:val="00A438D8"/>
    <w:rsid w:val="00A43B58"/>
    <w:rsid w:val="00A469EB"/>
    <w:rsid w:val="00A473F5"/>
    <w:rsid w:val="00A47E3F"/>
    <w:rsid w:val="00A515A7"/>
    <w:rsid w:val="00A51F9D"/>
    <w:rsid w:val="00A53125"/>
    <w:rsid w:val="00A5416A"/>
    <w:rsid w:val="00A57724"/>
    <w:rsid w:val="00A639F4"/>
    <w:rsid w:val="00A65864"/>
    <w:rsid w:val="00A65FAE"/>
    <w:rsid w:val="00A73A6A"/>
    <w:rsid w:val="00A7578D"/>
    <w:rsid w:val="00A81A32"/>
    <w:rsid w:val="00A835BD"/>
    <w:rsid w:val="00A83CBB"/>
    <w:rsid w:val="00A86793"/>
    <w:rsid w:val="00A9204B"/>
    <w:rsid w:val="00A93EF2"/>
    <w:rsid w:val="00A97B15"/>
    <w:rsid w:val="00AA3D52"/>
    <w:rsid w:val="00AA42BA"/>
    <w:rsid w:val="00AA42D5"/>
    <w:rsid w:val="00AA546D"/>
    <w:rsid w:val="00AA7C64"/>
    <w:rsid w:val="00AB2FAB"/>
    <w:rsid w:val="00AB42A2"/>
    <w:rsid w:val="00AB5C14"/>
    <w:rsid w:val="00AC1EE7"/>
    <w:rsid w:val="00AC333F"/>
    <w:rsid w:val="00AC51DE"/>
    <w:rsid w:val="00AC585C"/>
    <w:rsid w:val="00AC6048"/>
    <w:rsid w:val="00AD0EFF"/>
    <w:rsid w:val="00AD1925"/>
    <w:rsid w:val="00AD197D"/>
    <w:rsid w:val="00AD1AA7"/>
    <w:rsid w:val="00AD397A"/>
    <w:rsid w:val="00AD5405"/>
    <w:rsid w:val="00AD5892"/>
    <w:rsid w:val="00AE067D"/>
    <w:rsid w:val="00AE3D76"/>
    <w:rsid w:val="00AE6887"/>
    <w:rsid w:val="00AE694F"/>
    <w:rsid w:val="00AE6E4E"/>
    <w:rsid w:val="00AE748B"/>
    <w:rsid w:val="00AF1181"/>
    <w:rsid w:val="00AF2F79"/>
    <w:rsid w:val="00AF4653"/>
    <w:rsid w:val="00AF76BA"/>
    <w:rsid w:val="00AF7DB7"/>
    <w:rsid w:val="00B029EA"/>
    <w:rsid w:val="00B04986"/>
    <w:rsid w:val="00B10D02"/>
    <w:rsid w:val="00B16CB8"/>
    <w:rsid w:val="00B201E2"/>
    <w:rsid w:val="00B2057B"/>
    <w:rsid w:val="00B262EE"/>
    <w:rsid w:val="00B30B09"/>
    <w:rsid w:val="00B331C7"/>
    <w:rsid w:val="00B3415C"/>
    <w:rsid w:val="00B3472C"/>
    <w:rsid w:val="00B37A04"/>
    <w:rsid w:val="00B40577"/>
    <w:rsid w:val="00B4182A"/>
    <w:rsid w:val="00B443E4"/>
    <w:rsid w:val="00B51184"/>
    <w:rsid w:val="00B537E6"/>
    <w:rsid w:val="00B5484D"/>
    <w:rsid w:val="00B563EA"/>
    <w:rsid w:val="00B56CDF"/>
    <w:rsid w:val="00B57D1A"/>
    <w:rsid w:val="00B60E51"/>
    <w:rsid w:val="00B61981"/>
    <w:rsid w:val="00B61F04"/>
    <w:rsid w:val="00B63A54"/>
    <w:rsid w:val="00B6766C"/>
    <w:rsid w:val="00B67C81"/>
    <w:rsid w:val="00B67CA2"/>
    <w:rsid w:val="00B70E10"/>
    <w:rsid w:val="00B757A6"/>
    <w:rsid w:val="00B76B36"/>
    <w:rsid w:val="00B77D18"/>
    <w:rsid w:val="00B815F7"/>
    <w:rsid w:val="00B82153"/>
    <w:rsid w:val="00B8313A"/>
    <w:rsid w:val="00B879E9"/>
    <w:rsid w:val="00B93503"/>
    <w:rsid w:val="00B93723"/>
    <w:rsid w:val="00B93CB9"/>
    <w:rsid w:val="00B96EC6"/>
    <w:rsid w:val="00BA1ADA"/>
    <w:rsid w:val="00BA31E8"/>
    <w:rsid w:val="00BA55E0"/>
    <w:rsid w:val="00BA6BD4"/>
    <w:rsid w:val="00BA6C7A"/>
    <w:rsid w:val="00BB058F"/>
    <w:rsid w:val="00BB107C"/>
    <w:rsid w:val="00BB17D1"/>
    <w:rsid w:val="00BB1A74"/>
    <w:rsid w:val="00BB3752"/>
    <w:rsid w:val="00BB6688"/>
    <w:rsid w:val="00BC20B7"/>
    <w:rsid w:val="00BC2398"/>
    <w:rsid w:val="00BC26D4"/>
    <w:rsid w:val="00BC2819"/>
    <w:rsid w:val="00BC449B"/>
    <w:rsid w:val="00BC4897"/>
    <w:rsid w:val="00BD0FEC"/>
    <w:rsid w:val="00BD3761"/>
    <w:rsid w:val="00BE0C80"/>
    <w:rsid w:val="00BE7DA2"/>
    <w:rsid w:val="00BF2A42"/>
    <w:rsid w:val="00BF5A9E"/>
    <w:rsid w:val="00C00E11"/>
    <w:rsid w:val="00C03D8C"/>
    <w:rsid w:val="00C0449C"/>
    <w:rsid w:val="00C055EC"/>
    <w:rsid w:val="00C05C07"/>
    <w:rsid w:val="00C10DC9"/>
    <w:rsid w:val="00C12FB3"/>
    <w:rsid w:val="00C17341"/>
    <w:rsid w:val="00C21923"/>
    <w:rsid w:val="00C22500"/>
    <w:rsid w:val="00C2296C"/>
    <w:rsid w:val="00C24E76"/>
    <w:rsid w:val="00C24EEF"/>
    <w:rsid w:val="00C25CF6"/>
    <w:rsid w:val="00C26C13"/>
    <w:rsid w:val="00C26C36"/>
    <w:rsid w:val="00C30FE7"/>
    <w:rsid w:val="00C32768"/>
    <w:rsid w:val="00C354C7"/>
    <w:rsid w:val="00C431DF"/>
    <w:rsid w:val="00C44D45"/>
    <w:rsid w:val="00C456BD"/>
    <w:rsid w:val="00C460B3"/>
    <w:rsid w:val="00C51BA6"/>
    <w:rsid w:val="00C52CC4"/>
    <w:rsid w:val="00C530DC"/>
    <w:rsid w:val="00C5350D"/>
    <w:rsid w:val="00C544FB"/>
    <w:rsid w:val="00C6123C"/>
    <w:rsid w:val="00C6311A"/>
    <w:rsid w:val="00C640F6"/>
    <w:rsid w:val="00C66688"/>
    <w:rsid w:val="00C70101"/>
    <w:rsid w:val="00C7084D"/>
    <w:rsid w:val="00C7315E"/>
    <w:rsid w:val="00C75895"/>
    <w:rsid w:val="00C80628"/>
    <w:rsid w:val="00C80922"/>
    <w:rsid w:val="00C822F3"/>
    <w:rsid w:val="00C8328C"/>
    <w:rsid w:val="00C83C9F"/>
    <w:rsid w:val="00C84B12"/>
    <w:rsid w:val="00C85137"/>
    <w:rsid w:val="00C94840"/>
    <w:rsid w:val="00CA4EE3"/>
    <w:rsid w:val="00CA62FB"/>
    <w:rsid w:val="00CB027F"/>
    <w:rsid w:val="00CB1093"/>
    <w:rsid w:val="00CB2E19"/>
    <w:rsid w:val="00CB42A7"/>
    <w:rsid w:val="00CB4862"/>
    <w:rsid w:val="00CB656A"/>
    <w:rsid w:val="00CB7C9A"/>
    <w:rsid w:val="00CC0EBB"/>
    <w:rsid w:val="00CC4242"/>
    <w:rsid w:val="00CC6297"/>
    <w:rsid w:val="00CC68DD"/>
    <w:rsid w:val="00CC72AA"/>
    <w:rsid w:val="00CC7690"/>
    <w:rsid w:val="00CC79A3"/>
    <w:rsid w:val="00CC7E0F"/>
    <w:rsid w:val="00CD1986"/>
    <w:rsid w:val="00CD332C"/>
    <w:rsid w:val="00CD54BF"/>
    <w:rsid w:val="00CE4D5C"/>
    <w:rsid w:val="00CE63B3"/>
    <w:rsid w:val="00CF05DA"/>
    <w:rsid w:val="00CF2606"/>
    <w:rsid w:val="00CF525F"/>
    <w:rsid w:val="00CF58EB"/>
    <w:rsid w:val="00CF66F3"/>
    <w:rsid w:val="00CF6FEC"/>
    <w:rsid w:val="00D0106E"/>
    <w:rsid w:val="00D03E5C"/>
    <w:rsid w:val="00D06383"/>
    <w:rsid w:val="00D0741A"/>
    <w:rsid w:val="00D12495"/>
    <w:rsid w:val="00D1740D"/>
    <w:rsid w:val="00D17EEA"/>
    <w:rsid w:val="00D20E85"/>
    <w:rsid w:val="00D242DC"/>
    <w:rsid w:val="00D24615"/>
    <w:rsid w:val="00D24B5D"/>
    <w:rsid w:val="00D30A49"/>
    <w:rsid w:val="00D33E5A"/>
    <w:rsid w:val="00D37842"/>
    <w:rsid w:val="00D4132B"/>
    <w:rsid w:val="00D42DC2"/>
    <w:rsid w:val="00D4302B"/>
    <w:rsid w:val="00D431EA"/>
    <w:rsid w:val="00D44F3B"/>
    <w:rsid w:val="00D4532D"/>
    <w:rsid w:val="00D45A1D"/>
    <w:rsid w:val="00D4744C"/>
    <w:rsid w:val="00D5114C"/>
    <w:rsid w:val="00D537E1"/>
    <w:rsid w:val="00D53FBA"/>
    <w:rsid w:val="00D541E9"/>
    <w:rsid w:val="00D55BB2"/>
    <w:rsid w:val="00D57930"/>
    <w:rsid w:val="00D6091A"/>
    <w:rsid w:val="00D60B20"/>
    <w:rsid w:val="00D61EFF"/>
    <w:rsid w:val="00D6605A"/>
    <w:rsid w:val="00D6695F"/>
    <w:rsid w:val="00D75644"/>
    <w:rsid w:val="00D8057B"/>
    <w:rsid w:val="00D81656"/>
    <w:rsid w:val="00D83D87"/>
    <w:rsid w:val="00D84A6D"/>
    <w:rsid w:val="00D86A30"/>
    <w:rsid w:val="00D86C50"/>
    <w:rsid w:val="00D90B1B"/>
    <w:rsid w:val="00D94B3F"/>
    <w:rsid w:val="00D96C0F"/>
    <w:rsid w:val="00D96E23"/>
    <w:rsid w:val="00D976C2"/>
    <w:rsid w:val="00D97CB4"/>
    <w:rsid w:val="00D97DD4"/>
    <w:rsid w:val="00DA2E09"/>
    <w:rsid w:val="00DA4F31"/>
    <w:rsid w:val="00DA5936"/>
    <w:rsid w:val="00DA5A8A"/>
    <w:rsid w:val="00DA5CD6"/>
    <w:rsid w:val="00DA6CDD"/>
    <w:rsid w:val="00DB1170"/>
    <w:rsid w:val="00DB26CD"/>
    <w:rsid w:val="00DB4279"/>
    <w:rsid w:val="00DB441C"/>
    <w:rsid w:val="00DB44AF"/>
    <w:rsid w:val="00DB4755"/>
    <w:rsid w:val="00DB5CCA"/>
    <w:rsid w:val="00DC0004"/>
    <w:rsid w:val="00DC1F58"/>
    <w:rsid w:val="00DC339B"/>
    <w:rsid w:val="00DC5D40"/>
    <w:rsid w:val="00DC69A7"/>
    <w:rsid w:val="00DC6B72"/>
    <w:rsid w:val="00DD02B4"/>
    <w:rsid w:val="00DD1998"/>
    <w:rsid w:val="00DD30E9"/>
    <w:rsid w:val="00DD39D7"/>
    <w:rsid w:val="00DD4F47"/>
    <w:rsid w:val="00DD7FBB"/>
    <w:rsid w:val="00DE0B9F"/>
    <w:rsid w:val="00DE124D"/>
    <w:rsid w:val="00DE2A9E"/>
    <w:rsid w:val="00DE2E3A"/>
    <w:rsid w:val="00DE36C2"/>
    <w:rsid w:val="00DE4238"/>
    <w:rsid w:val="00DE657F"/>
    <w:rsid w:val="00DE6FC2"/>
    <w:rsid w:val="00DE70D4"/>
    <w:rsid w:val="00DF1218"/>
    <w:rsid w:val="00DF528B"/>
    <w:rsid w:val="00DF5552"/>
    <w:rsid w:val="00DF6462"/>
    <w:rsid w:val="00DF7660"/>
    <w:rsid w:val="00E02FA0"/>
    <w:rsid w:val="00E036DC"/>
    <w:rsid w:val="00E100FC"/>
    <w:rsid w:val="00E10454"/>
    <w:rsid w:val="00E112E5"/>
    <w:rsid w:val="00E122D8"/>
    <w:rsid w:val="00E12CC8"/>
    <w:rsid w:val="00E15352"/>
    <w:rsid w:val="00E21CC7"/>
    <w:rsid w:val="00E24D9E"/>
    <w:rsid w:val="00E25849"/>
    <w:rsid w:val="00E260B9"/>
    <w:rsid w:val="00E26D79"/>
    <w:rsid w:val="00E3197E"/>
    <w:rsid w:val="00E342F8"/>
    <w:rsid w:val="00E351ED"/>
    <w:rsid w:val="00E3584A"/>
    <w:rsid w:val="00E42B19"/>
    <w:rsid w:val="00E5172E"/>
    <w:rsid w:val="00E6034B"/>
    <w:rsid w:val="00E6549E"/>
    <w:rsid w:val="00E65EDE"/>
    <w:rsid w:val="00E66F7A"/>
    <w:rsid w:val="00E674D8"/>
    <w:rsid w:val="00E70C0C"/>
    <w:rsid w:val="00E70C99"/>
    <w:rsid w:val="00E70F81"/>
    <w:rsid w:val="00E734B5"/>
    <w:rsid w:val="00E764EB"/>
    <w:rsid w:val="00E77055"/>
    <w:rsid w:val="00E77460"/>
    <w:rsid w:val="00E8302B"/>
    <w:rsid w:val="00E83111"/>
    <w:rsid w:val="00E83ABC"/>
    <w:rsid w:val="00E83B0A"/>
    <w:rsid w:val="00E844F2"/>
    <w:rsid w:val="00E86D3F"/>
    <w:rsid w:val="00E87E69"/>
    <w:rsid w:val="00E90AD0"/>
    <w:rsid w:val="00E92FCB"/>
    <w:rsid w:val="00E95275"/>
    <w:rsid w:val="00EA1192"/>
    <w:rsid w:val="00EA147F"/>
    <w:rsid w:val="00EA4A27"/>
    <w:rsid w:val="00EA4FA6"/>
    <w:rsid w:val="00EA7D18"/>
    <w:rsid w:val="00EB1A25"/>
    <w:rsid w:val="00EB2261"/>
    <w:rsid w:val="00EC0F50"/>
    <w:rsid w:val="00EC1147"/>
    <w:rsid w:val="00EC43A5"/>
    <w:rsid w:val="00EC456E"/>
    <w:rsid w:val="00EC7363"/>
    <w:rsid w:val="00ED03AB"/>
    <w:rsid w:val="00ED1963"/>
    <w:rsid w:val="00ED1CD4"/>
    <w:rsid w:val="00ED1D2B"/>
    <w:rsid w:val="00ED23E6"/>
    <w:rsid w:val="00ED64B5"/>
    <w:rsid w:val="00EE698C"/>
    <w:rsid w:val="00EE7CCA"/>
    <w:rsid w:val="00EF0093"/>
    <w:rsid w:val="00EF3D92"/>
    <w:rsid w:val="00EF488E"/>
    <w:rsid w:val="00F001B5"/>
    <w:rsid w:val="00F05DD4"/>
    <w:rsid w:val="00F0621F"/>
    <w:rsid w:val="00F06E53"/>
    <w:rsid w:val="00F10985"/>
    <w:rsid w:val="00F117E7"/>
    <w:rsid w:val="00F143D5"/>
    <w:rsid w:val="00F16A14"/>
    <w:rsid w:val="00F266E0"/>
    <w:rsid w:val="00F35EC2"/>
    <w:rsid w:val="00F362D7"/>
    <w:rsid w:val="00F36DA2"/>
    <w:rsid w:val="00F37D7B"/>
    <w:rsid w:val="00F41C00"/>
    <w:rsid w:val="00F5314C"/>
    <w:rsid w:val="00F53ED4"/>
    <w:rsid w:val="00F55E2A"/>
    <w:rsid w:val="00F5688C"/>
    <w:rsid w:val="00F60048"/>
    <w:rsid w:val="00F635DD"/>
    <w:rsid w:val="00F64772"/>
    <w:rsid w:val="00F6627B"/>
    <w:rsid w:val="00F67803"/>
    <w:rsid w:val="00F7336E"/>
    <w:rsid w:val="00F734F2"/>
    <w:rsid w:val="00F7401E"/>
    <w:rsid w:val="00F748C2"/>
    <w:rsid w:val="00F75052"/>
    <w:rsid w:val="00F7578D"/>
    <w:rsid w:val="00F767E7"/>
    <w:rsid w:val="00F7791C"/>
    <w:rsid w:val="00F804D3"/>
    <w:rsid w:val="00F816CB"/>
    <w:rsid w:val="00F81CD2"/>
    <w:rsid w:val="00F824E2"/>
    <w:rsid w:val="00F82641"/>
    <w:rsid w:val="00F8297C"/>
    <w:rsid w:val="00F84E1E"/>
    <w:rsid w:val="00F90F18"/>
    <w:rsid w:val="00F927B2"/>
    <w:rsid w:val="00F937E4"/>
    <w:rsid w:val="00F95EE7"/>
    <w:rsid w:val="00FA1854"/>
    <w:rsid w:val="00FA39E6"/>
    <w:rsid w:val="00FA5E74"/>
    <w:rsid w:val="00FA7BC9"/>
    <w:rsid w:val="00FB378E"/>
    <w:rsid w:val="00FB37F1"/>
    <w:rsid w:val="00FB47C0"/>
    <w:rsid w:val="00FB501B"/>
    <w:rsid w:val="00FB719A"/>
    <w:rsid w:val="00FB7770"/>
    <w:rsid w:val="00FD20E1"/>
    <w:rsid w:val="00FD3B91"/>
    <w:rsid w:val="00FD576B"/>
    <w:rsid w:val="00FD579E"/>
    <w:rsid w:val="00FD6845"/>
    <w:rsid w:val="00FE31A1"/>
    <w:rsid w:val="00FE4516"/>
    <w:rsid w:val="00FE64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efe"/>
    </o:shapedefaults>
    <o:shapelayout v:ext="edit">
      <o:idmap v:ext="edit" data="1"/>
    </o:shapelayout>
  </w:shapeDefaults>
  <w:decimalSymbol w:val="."/>
  <w:listSeparator w:val=","/>
  <w15:docId w15:val="{BDC308B5-776D-4C1F-8234-20767852A8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6">
    <w:name w:val="Normal"/>
    <w:qFormat/>
    <w:rsid w:val="006647C0"/>
    <w:pPr>
      <w:widowControl w:val="0"/>
      <w:kinsoku w:val="0"/>
      <w:overflowPunct w:val="0"/>
      <w:autoSpaceDE w:val="0"/>
      <w:autoSpaceDN w:val="0"/>
      <w:jc w:val="both"/>
    </w:pPr>
    <w:rPr>
      <w:rFonts w:ascii="標楷體" w:eastAsia="標楷體"/>
      <w:kern w:val="2"/>
      <w:sz w:val="32"/>
    </w:rPr>
  </w:style>
  <w:style w:type="paragraph" w:styleId="1">
    <w:name w:val="heading 1"/>
    <w:basedOn w:val="a6"/>
    <w:qFormat/>
    <w:rsid w:val="004F5E57"/>
    <w:pPr>
      <w:numPr>
        <w:numId w:val="7"/>
      </w:numPr>
      <w:outlineLvl w:val="0"/>
    </w:pPr>
    <w:rPr>
      <w:rFonts w:hAnsi="Arial"/>
      <w:bCs/>
      <w:kern w:val="32"/>
      <w:szCs w:val="52"/>
    </w:rPr>
  </w:style>
  <w:style w:type="paragraph" w:styleId="2">
    <w:name w:val="heading 2"/>
    <w:basedOn w:val="a6"/>
    <w:link w:val="20"/>
    <w:qFormat/>
    <w:rsid w:val="004F5E57"/>
    <w:pPr>
      <w:numPr>
        <w:ilvl w:val="1"/>
        <w:numId w:val="7"/>
      </w:numPr>
      <w:outlineLvl w:val="1"/>
    </w:pPr>
    <w:rPr>
      <w:rFonts w:hAnsi="Arial"/>
      <w:bCs/>
      <w:kern w:val="32"/>
      <w:szCs w:val="48"/>
    </w:rPr>
  </w:style>
  <w:style w:type="paragraph" w:styleId="3">
    <w:name w:val="heading 3"/>
    <w:basedOn w:val="a6"/>
    <w:link w:val="30"/>
    <w:qFormat/>
    <w:rsid w:val="004F5E57"/>
    <w:pPr>
      <w:numPr>
        <w:ilvl w:val="2"/>
        <w:numId w:val="7"/>
      </w:numPr>
      <w:outlineLvl w:val="2"/>
    </w:pPr>
    <w:rPr>
      <w:rFonts w:hAnsi="Arial"/>
      <w:bCs/>
      <w:kern w:val="32"/>
      <w:szCs w:val="36"/>
    </w:rPr>
  </w:style>
  <w:style w:type="paragraph" w:styleId="4">
    <w:name w:val="heading 4"/>
    <w:basedOn w:val="a6"/>
    <w:link w:val="40"/>
    <w:qFormat/>
    <w:rsid w:val="004F5E57"/>
    <w:pPr>
      <w:numPr>
        <w:ilvl w:val="3"/>
        <w:numId w:val="7"/>
      </w:numPr>
      <w:outlineLvl w:val="3"/>
    </w:pPr>
    <w:rPr>
      <w:rFonts w:hAnsi="Arial"/>
      <w:kern w:val="32"/>
      <w:szCs w:val="36"/>
    </w:rPr>
  </w:style>
  <w:style w:type="paragraph" w:styleId="5">
    <w:name w:val="heading 5"/>
    <w:basedOn w:val="a6"/>
    <w:qFormat/>
    <w:rsid w:val="004F5E57"/>
    <w:pPr>
      <w:numPr>
        <w:ilvl w:val="4"/>
        <w:numId w:val="7"/>
      </w:numPr>
      <w:outlineLvl w:val="4"/>
    </w:pPr>
    <w:rPr>
      <w:rFonts w:hAnsi="Arial"/>
      <w:bCs/>
      <w:kern w:val="32"/>
      <w:szCs w:val="36"/>
    </w:rPr>
  </w:style>
  <w:style w:type="paragraph" w:styleId="6">
    <w:name w:val="heading 6"/>
    <w:basedOn w:val="a6"/>
    <w:qFormat/>
    <w:rsid w:val="004F5E57"/>
    <w:pPr>
      <w:numPr>
        <w:ilvl w:val="5"/>
        <w:numId w:val="7"/>
      </w:numPr>
      <w:tabs>
        <w:tab w:val="left" w:pos="2094"/>
      </w:tabs>
      <w:outlineLvl w:val="5"/>
    </w:pPr>
    <w:rPr>
      <w:rFonts w:hAnsi="Arial"/>
      <w:kern w:val="32"/>
      <w:szCs w:val="36"/>
    </w:rPr>
  </w:style>
  <w:style w:type="paragraph" w:styleId="7">
    <w:name w:val="heading 7"/>
    <w:basedOn w:val="a6"/>
    <w:qFormat/>
    <w:rsid w:val="004F5E57"/>
    <w:pPr>
      <w:numPr>
        <w:ilvl w:val="6"/>
        <w:numId w:val="7"/>
      </w:numPr>
      <w:outlineLvl w:val="6"/>
    </w:pPr>
    <w:rPr>
      <w:rFonts w:hAnsi="Arial"/>
      <w:bCs/>
      <w:kern w:val="32"/>
      <w:szCs w:val="36"/>
    </w:rPr>
  </w:style>
  <w:style w:type="paragraph" w:styleId="8">
    <w:name w:val="heading 8"/>
    <w:basedOn w:val="a6"/>
    <w:qFormat/>
    <w:rsid w:val="004F5E57"/>
    <w:pPr>
      <w:numPr>
        <w:ilvl w:val="7"/>
        <w:numId w:val="7"/>
      </w:numPr>
      <w:outlineLvl w:val="7"/>
    </w:pPr>
    <w:rPr>
      <w:rFonts w:hAnsi="Arial"/>
      <w:kern w:val="32"/>
      <w:szCs w:val="36"/>
    </w:rPr>
  </w:style>
  <w:style w:type="paragraph" w:styleId="9">
    <w:name w:val="heading 9"/>
    <w:basedOn w:val="a6"/>
    <w:link w:val="90"/>
    <w:uiPriority w:val="9"/>
    <w:unhideWhenUsed/>
    <w:qFormat/>
    <w:rsid w:val="00C055EC"/>
    <w:pPr>
      <w:numPr>
        <w:ilvl w:val="8"/>
        <w:numId w:val="7"/>
      </w:numPr>
      <w:ind w:left="3403" w:hanging="851"/>
      <w:outlineLvl w:val="8"/>
    </w:pPr>
    <w:rPr>
      <w:rFonts w:hAnsiTheme="majorHAnsi" w:cstheme="majorBidi"/>
      <w:kern w:val="32"/>
      <w:szCs w:val="36"/>
    </w:rPr>
  </w:style>
  <w:style w:type="character" w:default="1" w:styleId="a7">
    <w:name w:val="Default Paragraph Font"/>
    <w:uiPriority w:val="1"/>
    <w:semiHidden/>
    <w:unhideWhenUsed/>
  </w:style>
  <w:style w:type="table" w:default="1" w:styleId="a8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9">
    <w:name w:val="No List"/>
    <w:uiPriority w:val="99"/>
    <w:semiHidden/>
    <w:unhideWhenUsed/>
  </w:style>
  <w:style w:type="paragraph" w:styleId="aa">
    <w:name w:val="Signature"/>
    <w:basedOn w:val="a6"/>
    <w:semiHidden/>
    <w:rsid w:val="004E0062"/>
    <w:pPr>
      <w:spacing w:before="720" w:after="720"/>
      <w:ind w:left="7371"/>
    </w:pPr>
    <w:rPr>
      <w:b/>
      <w:snapToGrid w:val="0"/>
      <w:spacing w:val="10"/>
      <w:sz w:val="36"/>
    </w:rPr>
  </w:style>
  <w:style w:type="paragraph" w:styleId="ab">
    <w:name w:val="endnote text"/>
    <w:basedOn w:val="a6"/>
    <w:semiHidden/>
    <w:rsid w:val="004E0062"/>
    <w:pPr>
      <w:autoSpaceDE/>
      <w:spacing w:before="240"/>
      <w:ind w:left="1021" w:hanging="1021"/>
    </w:pPr>
    <w:rPr>
      <w:snapToGrid w:val="0"/>
      <w:spacing w:val="10"/>
    </w:rPr>
  </w:style>
  <w:style w:type="paragraph" w:styleId="50">
    <w:name w:val="toc 5"/>
    <w:basedOn w:val="a6"/>
    <w:next w:val="a6"/>
    <w:autoRedefine/>
    <w:semiHidden/>
    <w:rsid w:val="004E0062"/>
    <w:pPr>
      <w:ind w:leftChars="400" w:left="600" w:rightChars="200" w:right="200" w:hangingChars="200" w:hanging="200"/>
    </w:pPr>
  </w:style>
  <w:style w:type="character" w:styleId="ac">
    <w:name w:val="page number"/>
    <w:basedOn w:val="a7"/>
    <w:semiHidden/>
    <w:rsid w:val="004E0062"/>
    <w:rPr>
      <w:rFonts w:ascii="標楷體" w:eastAsia="標楷體"/>
      <w:sz w:val="20"/>
    </w:rPr>
  </w:style>
  <w:style w:type="paragraph" w:styleId="60">
    <w:name w:val="toc 6"/>
    <w:basedOn w:val="a6"/>
    <w:next w:val="a6"/>
    <w:autoRedefine/>
    <w:semiHidden/>
    <w:rsid w:val="004E0062"/>
    <w:pPr>
      <w:ind w:leftChars="500" w:left="500"/>
    </w:pPr>
  </w:style>
  <w:style w:type="paragraph" w:customStyle="1" w:styleId="10">
    <w:name w:val="段落樣式1"/>
    <w:basedOn w:val="a6"/>
    <w:qFormat/>
    <w:rsid w:val="004F5E57"/>
    <w:pPr>
      <w:tabs>
        <w:tab w:val="left" w:pos="567"/>
      </w:tabs>
      <w:ind w:leftChars="200" w:left="200" w:firstLineChars="200" w:firstLine="200"/>
    </w:pPr>
    <w:rPr>
      <w:kern w:val="32"/>
    </w:rPr>
  </w:style>
  <w:style w:type="paragraph" w:customStyle="1" w:styleId="21">
    <w:name w:val="段落樣式2"/>
    <w:basedOn w:val="a6"/>
    <w:qFormat/>
    <w:rsid w:val="004F5E57"/>
    <w:pPr>
      <w:tabs>
        <w:tab w:val="left" w:pos="567"/>
      </w:tabs>
      <w:ind w:leftChars="300" w:left="300" w:firstLineChars="200" w:firstLine="200"/>
    </w:pPr>
    <w:rPr>
      <w:kern w:val="32"/>
    </w:rPr>
  </w:style>
  <w:style w:type="paragraph" w:styleId="11">
    <w:name w:val="toc 1"/>
    <w:basedOn w:val="a6"/>
    <w:next w:val="a6"/>
    <w:autoRedefine/>
    <w:uiPriority w:val="39"/>
    <w:rsid w:val="00CC7690"/>
    <w:pPr>
      <w:tabs>
        <w:tab w:val="right" w:leader="hyphen" w:pos="8834"/>
      </w:tabs>
      <w:ind w:left="400" w:rightChars="100" w:right="100" w:hangingChars="400" w:hanging="400"/>
    </w:pPr>
    <w:rPr>
      <w:noProof/>
      <w:szCs w:val="32"/>
    </w:rPr>
  </w:style>
  <w:style w:type="paragraph" w:styleId="22">
    <w:name w:val="toc 2"/>
    <w:basedOn w:val="a6"/>
    <w:next w:val="a6"/>
    <w:autoRedefine/>
    <w:uiPriority w:val="39"/>
    <w:rsid w:val="00807AF7"/>
    <w:pPr>
      <w:tabs>
        <w:tab w:val="right" w:leader="hyphen" w:pos="8834"/>
      </w:tabs>
      <w:ind w:leftChars="100" w:left="1020" w:rightChars="100" w:right="340" w:hangingChars="200" w:hanging="680"/>
    </w:pPr>
    <w:rPr>
      <w:noProof/>
    </w:rPr>
  </w:style>
  <w:style w:type="paragraph" w:styleId="31">
    <w:name w:val="toc 3"/>
    <w:basedOn w:val="a6"/>
    <w:next w:val="a6"/>
    <w:autoRedefine/>
    <w:uiPriority w:val="39"/>
    <w:rsid w:val="00CC7690"/>
    <w:pPr>
      <w:tabs>
        <w:tab w:val="right" w:leader="hyphen" w:pos="8834"/>
      </w:tabs>
      <w:ind w:leftChars="200" w:left="1360" w:rightChars="100" w:right="340" w:hangingChars="200" w:hanging="680"/>
    </w:pPr>
    <w:rPr>
      <w:noProof/>
    </w:rPr>
  </w:style>
  <w:style w:type="paragraph" w:styleId="41">
    <w:name w:val="toc 4"/>
    <w:basedOn w:val="a6"/>
    <w:next w:val="a6"/>
    <w:autoRedefine/>
    <w:semiHidden/>
    <w:rsid w:val="004E0062"/>
    <w:pPr>
      <w:ind w:leftChars="300" w:left="500" w:rightChars="200" w:right="200" w:hangingChars="200" w:hanging="200"/>
    </w:pPr>
  </w:style>
  <w:style w:type="paragraph" w:styleId="70">
    <w:name w:val="toc 7"/>
    <w:basedOn w:val="a6"/>
    <w:next w:val="a6"/>
    <w:autoRedefine/>
    <w:semiHidden/>
    <w:rsid w:val="004E0062"/>
    <w:pPr>
      <w:ind w:leftChars="600" w:left="800" w:hangingChars="200" w:hanging="200"/>
    </w:pPr>
  </w:style>
  <w:style w:type="paragraph" w:styleId="80">
    <w:name w:val="toc 8"/>
    <w:basedOn w:val="a6"/>
    <w:next w:val="a6"/>
    <w:autoRedefine/>
    <w:semiHidden/>
    <w:rsid w:val="004E0062"/>
    <w:pPr>
      <w:ind w:leftChars="700" w:left="900" w:hangingChars="200" w:hanging="200"/>
    </w:pPr>
  </w:style>
  <w:style w:type="paragraph" w:styleId="91">
    <w:name w:val="toc 9"/>
    <w:basedOn w:val="a6"/>
    <w:next w:val="a6"/>
    <w:autoRedefine/>
    <w:semiHidden/>
    <w:rsid w:val="004E0062"/>
    <w:pPr>
      <w:ind w:leftChars="1600" w:left="3840"/>
    </w:pPr>
  </w:style>
  <w:style w:type="paragraph" w:styleId="ad">
    <w:name w:val="header"/>
    <w:basedOn w:val="a6"/>
    <w:semiHidden/>
    <w:rsid w:val="004E0062"/>
    <w:pPr>
      <w:tabs>
        <w:tab w:val="center" w:pos="4153"/>
        <w:tab w:val="right" w:pos="8306"/>
      </w:tabs>
      <w:snapToGrid w:val="0"/>
    </w:pPr>
    <w:rPr>
      <w:sz w:val="20"/>
    </w:rPr>
  </w:style>
  <w:style w:type="paragraph" w:customStyle="1" w:styleId="32">
    <w:name w:val="段落樣式3"/>
    <w:basedOn w:val="21"/>
    <w:qFormat/>
    <w:rsid w:val="004F5E57"/>
    <w:pPr>
      <w:ind w:leftChars="400" w:left="400"/>
    </w:pPr>
  </w:style>
  <w:style w:type="character" w:styleId="ae">
    <w:name w:val="Hyperlink"/>
    <w:basedOn w:val="a7"/>
    <w:uiPriority w:val="99"/>
    <w:rsid w:val="004E0062"/>
    <w:rPr>
      <w:color w:val="0000FF"/>
      <w:u w:val="single"/>
    </w:rPr>
  </w:style>
  <w:style w:type="paragraph" w:customStyle="1" w:styleId="af">
    <w:name w:val="簽名日期"/>
    <w:basedOn w:val="a6"/>
    <w:rsid w:val="004E0062"/>
    <w:pPr>
      <w:jc w:val="distribute"/>
    </w:pPr>
    <w:rPr>
      <w:kern w:val="0"/>
    </w:rPr>
  </w:style>
  <w:style w:type="paragraph" w:customStyle="1" w:styleId="0">
    <w:name w:val="段落樣式0"/>
    <w:basedOn w:val="21"/>
    <w:qFormat/>
    <w:rsid w:val="004F5E57"/>
    <w:pPr>
      <w:ind w:leftChars="200" w:left="200" w:firstLineChars="0" w:firstLine="0"/>
    </w:pPr>
  </w:style>
  <w:style w:type="paragraph" w:customStyle="1" w:styleId="af0">
    <w:name w:val="附件"/>
    <w:basedOn w:val="ab"/>
    <w:rsid w:val="004E0062"/>
    <w:pPr>
      <w:spacing w:before="0"/>
      <w:ind w:left="1047" w:hangingChars="300" w:hanging="1047"/>
    </w:pPr>
    <w:rPr>
      <w:snapToGrid/>
      <w:spacing w:val="0"/>
      <w:kern w:val="0"/>
    </w:rPr>
  </w:style>
  <w:style w:type="paragraph" w:customStyle="1" w:styleId="42">
    <w:name w:val="段落樣式4"/>
    <w:basedOn w:val="32"/>
    <w:qFormat/>
    <w:rsid w:val="004F5E57"/>
    <w:pPr>
      <w:ind w:leftChars="500" w:left="500"/>
    </w:pPr>
  </w:style>
  <w:style w:type="paragraph" w:customStyle="1" w:styleId="51">
    <w:name w:val="段落樣式5"/>
    <w:basedOn w:val="42"/>
    <w:qFormat/>
    <w:rsid w:val="004F5E57"/>
    <w:pPr>
      <w:ind w:leftChars="600" w:left="600"/>
    </w:pPr>
  </w:style>
  <w:style w:type="paragraph" w:customStyle="1" w:styleId="61">
    <w:name w:val="段落樣式6"/>
    <w:basedOn w:val="51"/>
    <w:qFormat/>
    <w:rsid w:val="004F5E57"/>
    <w:pPr>
      <w:ind w:leftChars="700" w:left="700"/>
    </w:pPr>
  </w:style>
  <w:style w:type="paragraph" w:customStyle="1" w:styleId="71">
    <w:name w:val="段落樣式7"/>
    <w:basedOn w:val="61"/>
    <w:qFormat/>
    <w:rsid w:val="004F5E57"/>
    <w:pPr>
      <w:ind w:leftChars="800" w:left="800"/>
    </w:pPr>
  </w:style>
  <w:style w:type="paragraph" w:customStyle="1" w:styleId="81">
    <w:name w:val="段落樣式8"/>
    <w:basedOn w:val="71"/>
    <w:qFormat/>
    <w:rsid w:val="004F5E57"/>
    <w:pPr>
      <w:ind w:leftChars="900" w:left="900"/>
    </w:pPr>
  </w:style>
  <w:style w:type="paragraph" w:customStyle="1" w:styleId="a0">
    <w:name w:val="附表樣式"/>
    <w:basedOn w:val="a6"/>
    <w:qFormat/>
    <w:rsid w:val="00B77D18"/>
    <w:pPr>
      <w:keepNext/>
      <w:numPr>
        <w:numId w:val="2"/>
      </w:numPr>
      <w:tabs>
        <w:tab w:val="clear" w:pos="1440"/>
      </w:tabs>
      <w:ind w:left="400" w:hangingChars="400" w:hanging="400"/>
      <w:outlineLvl w:val="0"/>
    </w:pPr>
    <w:rPr>
      <w:kern w:val="32"/>
    </w:rPr>
  </w:style>
  <w:style w:type="paragraph" w:styleId="af1">
    <w:name w:val="Body Text Indent"/>
    <w:basedOn w:val="a6"/>
    <w:semiHidden/>
    <w:rsid w:val="004E0062"/>
    <w:pPr>
      <w:ind w:left="698" w:hangingChars="200" w:hanging="698"/>
    </w:pPr>
  </w:style>
  <w:style w:type="paragraph" w:customStyle="1" w:styleId="af2">
    <w:name w:val="調查報告"/>
    <w:basedOn w:val="ab"/>
    <w:rsid w:val="00D75644"/>
    <w:pPr>
      <w:adjustRightInd w:val="0"/>
      <w:spacing w:before="0"/>
      <w:ind w:left="0" w:firstLine="0"/>
      <w:jc w:val="center"/>
    </w:pPr>
    <w:rPr>
      <w:b/>
      <w:snapToGrid/>
      <w:spacing w:val="200"/>
      <w:kern w:val="0"/>
      <w:sz w:val="40"/>
    </w:rPr>
  </w:style>
  <w:style w:type="paragraph" w:customStyle="1" w:styleId="14">
    <w:name w:val="表格14"/>
    <w:basedOn w:val="a6"/>
    <w:rsid w:val="006072CD"/>
    <w:pPr>
      <w:adjustRightInd w:val="0"/>
      <w:snapToGrid w:val="0"/>
      <w:spacing w:line="360" w:lineRule="exact"/>
    </w:pPr>
    <w:rPr>
      <w:snapToGrid w:val="0"/>
      <w:spacing w:val="-14"/>
      <w:kern w:val="0"/>
      <w:sz w:val="28"/>
    </w:rPr>
  </w:style>
  <w:style w:type="paragraph" w:customStyle="1" w:styleId="a">
    <w:name w:val="附圖樣式"/>
    <w:basedOn w:val="a6"/>
    <w:qFormat/>
    <w:rsid w:val="00B77D18"/>
    <w:pPr>
      <w:keepNext/>
      <w:numPr>
        <w:numId w:val="3"/>
      </w:numPr>
      <w:tabs>
        <w:tab w:val="clear" w:pos="1440"/>
      </w:tabs>
      <w:ind w:left="400" w:hangingChars="400" w:hanging="400"/>
      <w:outlineLvl w:val="0"/>
    </w:pPr>
    <w:rPr>
      <w:kern w:val="32"/>
    </w:rPr>
  </w:style>
  <w:style w:type="paragraph" w:styleId="af3">
    <w:name w:val="footer"/>
    <w:basedOn w:val="a6"/>
    <w:semiHidden/>
    <w:rsid w:val="004E0062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f4">
    <w:name w:val="table of figures"/>
    <w:basedOn w:val="a6"/>
    <w:next w:val="a6"/>
    <w:semiHidden/>
    <w:rsid w:val="004E0062"/>
    <w:pPr>
      <w:ind w:left="400" w:hangingChars="400" w:hanging="400"/>
    </w:pPr>
  </w:style>
  <w:style w:type="paragraph" w:customStyle="1" w:styleId="140">
    <w:name w:val="表格標題14"/>
    <w:basedOn w:val="a6"/>
    <w:rsid w:val="00E15352"/>
    <w:pPr>
      <w:keepNext/>
      <w:adjustRightInd w:val="0"/>
      <w:snapToGrid w:val="0"/>
      <w:spacing w:before="40" w:after="40" w:line="320" w:lineRule="exact"/>
      <w:jc w:val="center"/>
    </w:pPr>
    <w:rPr>
      <w:snapToGrid w:val="0"/>
      <w:spacing w:val="-10"/>
      <w:kern w:val="0"/>
      <w:sz w:val="28"/>
    </w:rPr>
  </w:style>
  <w:style w:type="paragraph" w:customStyle="1" w:styleId="a3">
    <w:name w:val="表標題"/>
    <w:qFormat/>
    <w:rsid w:val="00860463"/>
    <w:pPr>
      <w:keepNext/>
      <w:widowControl w:val="0"/>
      <w:numPr>
        <w:numId w:val="4"/>
      </w:numPr>
      <w:kinsoku w:val="0"/>
      <w:overflowPunct w:val="0"/>
      <w:autoSpaceDE w:val="0"/>
      <w:autoSpaceDN w:val="0"/>
      <w:adjustRightInd w:val="0"/>
      <w:snapToGrid w:val="0"/>
      <w:spacing w:before="240" w:after="40" w:line="360" w:lineRule="exact"/>
      <w:ind w:left="697" w:hanging="697"/>
      <w:jc w:val="both"/>
      <w:textAlignment w:val="baseline"/>
    </w:pPr>
    <w:rPr>
      <w:rFonts w:ascii="標楷體" w:eastAsia="標楷體" w:hAnsi="華康楷書體W5(P)"/>
      <w:bCs/>
      <w:spacing w:val="-10"/>
      <w:kern w:val="28"/>
      <w:sz w:val="28"/>
      <w:szCs w:val="28"/>
    </w:rPr>
  </w:style>
  <w:style w:type="paragraph" w:customStyle="1" w:styleId="af5">
    <w:name w:val="資料來源"/>
    <w:basedOn w:val="12"/>
    <w:rsid w:val="0045084C"/>
    <w:pPr>
      <w:spacing w:before="40" w:after="360"/>
    </w:pPr>
    <w:rPr>
      <w:spacing w:val="-10"/>
      <w:szCs w:val="22"/>
    </w:rPr>
  </w:style>
  <w:style w:type="paragraph" w:customStyle="1" w:styleId="a1">
    <w:name w:val="圖標題"/>
    <w:basedOn w:val="a6"/>
    <w:qFormat/>
    <w:rsid w:val="00860463"/>
    <w:pPr>
      <w:numPr>
        <w:numId w:val="5"/>
      </w:numPr>
      <w:adjustRightInd w:val="0"/>
      <w:snapToGrid w:val="0"/>
      <w:spacing w:before="40" w:after="240" w:line="360" w:lineRule="exact"/>
      <w:ind w:left="697" w:hanging="697"/>
      <w:jc w:val="center"/>
      <w:textAlignment w:val="baseline"/>
    </w:pPr>
    <w:rPr>
      <w:rFonts w:hAnsi="華康楷書體W5(P)"/>
      <w:bCs/>
      <w:spacing w:val="-10"/>
      <w:kern w:val="28"/>
      <w:sz w:val="28"/>
      <w:szCs w:val="28"/>
    </w:rPr>
  </w:style>
  <w:style w:type="table" w:styleId="af6">
    <w:name w:val="Table Grid"/>
    <w:basedOn w:val="a8"/>
    <w:uiPriority w:val="39"/>
    <w:rsid w:val="004224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20">
    <w:name w:val="表格標題12"/>
    <w:basedOn w:val="140"/>
    <w:rsid w:val="00E15352"/>
    <w:pPr>
      <w:spacing w:line="240" w:lineRule="exact"/>
    </w:pPr>
    <w:rPr>
      <w:sz w:val="24"/>
      <w:szCs w:val="24"/>
    </w:rPr>
  </w:style>
  <w:style w:type="paragraph" w:customStyle="1" w:styleId="12">
    <w:name w:val="表格12"/>
    <w:basedOn w:val="14"/>
    <w:rsid w:val="004224FA"/>
    <w:pPr>
      <w:spacing w:line="300" w:lineRule="exact"/>
    </w:pPr>
    <w:rPr>
      <w:sz w:val="24"/>
      <w:szCs w:val="24"/>
    </w:rPr>
  </w:style>
  <w:style w:type="paragraph" w:customStyle="1" w:styleId="a4">
    <w:name w:val="附錄"/>
    <w:basedOn w:val="a6"/>
    <w:qFormat/>
    <w:rsid w:val="00B77D18"/>
    <w:pPr>
      <w:keepNext/>
      <w:numPr>
        <w:numId w:val="6"/>
      </w:numPr>
      <w:ind w:left="350" w:hangingChars="350" w:hanging="350"/>
      <w:outlineLvl w:val="0"/>
    </w:pPr>
    <w:rPr>
      <w:kern w:val="32"/>
    </w:rPr>
  </w:style>
  <w:style w:type="paragraph" w:styleId="af7">
    <w:name w:val="List Paragraph"/>
    <w:basedOn w:val="a6"/>
    <w:uiPriority w:val="34"/>
    <w:qFormat/>
    <w:rsid w:val="00687024"/>
    <w:pPr>
      <w:ind w:leftChars="200" w:left="480"/>
    </w:pPr>
  </w:style>
  <w:style w:type="paragraph" w:styleId="af8">
    <w:name w:val="Balloon Text"/>
    <w:basedOn w:val="a6"/>
    <w:link w:val="af9"/>
    <w:uiPriority w:val="99"/>
    <w:semiHidden/>
    <w:unhideWhenUsed/>
    <w:rsid w:val="00C530DC"/>
    <w:rPr>
      <w:rFonts w:asciiTheme="majorHAnsi" w:eastAsiaTheme="majorEastAsia" w:hAnsiTheme="majorHAnsi" w:cstheme="majorBidi"/>
      <w:sz w:val="18"/>
      <w:szCs w:val="18"/>
    </w:rPr>
  </w:style>
  <w:style w:type="character" w:customStyle="1" w:styleId="af9">
    <w:name w:val="註解方塊文字 字元"/>
    <w:basedOn w:val="a7"/>
    <w:link w:val="af8"/>
    <w:uiPriority w:val="99"/>
    <w:semiHidden/>
    <w:rsid w:val="00C530DC"/>
    <w:rPr>
      <w:rFonts w:asciiTheme="majorHAnsi" w:eastAsiaTheme="majorEastAsia" w:hAnsiTheme="majorHAnsi" w:cstheme="majorBidi"/>
      <w:kern w:val="2"/>
      <w:sz w:val="18"/>
      <w:szCs w:val="18"/>
    </w:rPr>
  </w:style>
  <w:style w:type="paragraph" w:customStyle="1" w:styleId="a5">
    <w:name w:val="照片標題"/>
    <w:qFormat/>
    <w:rsid w:val="00AF7DB7"/>
    <w:pPr>
      <w:numPr>
        <w:numId w:val="8"/>
      </w:numPr>
      <w:adjustRightInd w:val="0"/>
      <w:snapToGrid w:val="0"/>
      <w:spacing w:before="40" w:after="240"/>
      <w:ind w:left="482" w:hanging="482"/>
      <w:jc w:val="both"/>
    </w:pPr>
    <w:rPr>
      <w:rFonts w:ascii="標楷體" w:eastAsia="標楷體" w:hAnsi="華康楷書體W5(P)"/>
      <w:bCs/>
      <w:spacing w:val="-10"/>
      <w:kern w:val="28"/>
      <w:sz w:val="28"/>
      <w:szCs w:val="28"/>
    </w:rPr>
  </w:style>
  <w:style w:type="paragraph" w:customStyle="1" w:styleId="a2">
    <w:name w:val="附件樣式"/>
    <w:basedOn w:val="a6"/>
    <w:qFormat/>
    <w:rsid w:val="00B77D18"/>
    <w:pPr>
      <w:keepNext/>
      <w:numPr>
        <w:numId w:val="9"/>
      </w:numPr>
      <w:ind w:left="400" w:hangingChars="400" w:hanging="400"/>
      <w:outlineLvl w:val="0"/>
    </w:pPr>
    <w:rPr>
      <w:kern w:val="32"/>
    </w:rPr>
  </w:style>
  <w:style w:type="character" w:customStyle="1" w:styleId="90">
    <w:name w:val="標題 9 字元"/>
    <w:basedOn w:val="a7"/>
    <w:link w:val="9"/>
    <w:uiPriority w:val="9"/>
    <w:rsid w:val="00C055EC"/>
    <w:rPr>
      <w:rFonts w:ascii="標楷體" w:eastAsia="標楷體" w:hAnsiTheme="majorHAnsi" w:cstheme="majorBidi"/>
      <w:kern w:val="32"/>
      <w:sz w:val="32"/>
      <w:szCs w:val="36"/>
    </w:rPr>
  </w:style>
  <w:style w:type="paragraph" w:customStyle="1" w:styleId="92">
    <w:name w:val="段落樣式9"/>
    <w:basedOn w:val="81"/>
    <w:qFormat/>
    <w:rsid w:val="00831693"/>
    <w:pPr>
      <w:ind w:leftChars="1000" w:left="1000"/>
    </w:pPr>
  </w:style>
  <w:style w:type="paragraph" w:styleId="afa">
    <w:name w:val="Plain Text"/>
    <w:basedOn w:val="a6"/>
    <w:link w:val="afb"/>
    <w:uiPriority w:val="99"/>
    <w:semiHidden/>
    <w:unhideWhenUsed/>
    <w:rsid w:val="004F472A"/>
    <w:pPr>
      <w:overflowPunct/>
      <w:autoSpaceDE/>
      <w:autoSpaceDN/>
      <w:jc w:val="left"/>
    </w:pPr>
    <w:rPr>
      <w:rFonts w:ascii="Calibri" w:hAnsi="Courier New" w:cs="Courier New"/>
      <w:color w:val="244061" w:themeColor="accent1" w:themeShade="80"/>
      <w:kern w:val="0"/>
      <w:sz w:val="28"/>
      <w:szCs w:val="24"/>
    </w:rPr>
  </w:style>
  <w:style w:type="character" w:customStyle="1" w:styleId="afb">
    <w:name w:val="純文字 字元"/>
    <w:basedOn w:val="a7"/>
    <w:link w:val="afa"/>
    <w:uiPriority w:val="99"/>
    <w:semiHidden/>
    <w:rsid w:val="004F472A"/>
    <w:rPr>
      <w:rFonts w:ascii="Calibri" w:eastAsia="標楷體" w:hAnsi="Courier New" w:cs="Courier New"/>
      <w:color w:val="244061" w:themeColor="accent1" w:themeShade="80"/>
      <w:sz w:val="28"/>
      <w:szCs w:val="24"/>
    </w:rPr>
  </w:style>
  <w:style w:type="character" w:customStyle="1" w:styleId="20">
    <w:name w:val="標題 2 字元"/>
    <w:basedOn w:val="a7"/>
    <w:link w:val="2"/>
    <w:rsid w:val="0031455E"/>
    <w:rPr>
      <w:rFonts w:ascii="標楷體" w:eastAsia="標楷體" w:hAnsi="Arial"/>
      <w:bCs/>
      <w:kern w:val="32"/>
      <w:sz w:val="32"/>
      <w:szCs w:val="48"/>
    </w:rPr>
  </w:style>
  <w:style w:type="paragraph" w:styleId="afc">
    <w:name w:val="footnote text"/>
    <w:basedOn w:val="a6"/>
    <w:link w:val="afd"/>
    <w:uiPriority w:val="99"/>
    <w:semiHidden/>
    <w:unhideWhenUsed/>
    <w:rsid w:val="00EB2261"/>
    <w:pPr>
      <w:snapToGrid w:val="0"/>
      <w:jc w:val="left"/>
    </w:pPr>
    <w:rPr>
      <w:sz w:val="20"/>
    </w:rPr>
  </w:style>
  <w:style w:type="character" w:customStyle="1" w:styleId="afd">
    <w:name w:val="註腳文字 字元"/>
    <w:basedOn w:val="a7"/>
    <w:link w:val="afc"/>
    <w:uiPriority w:val="99"/>
    <w:semiHidden/>
    <w:rsid w:val="00EB2261"/>
    <w:rPr>
      <w:rFonts w:ascii="標楷體" w:eastAsia="標楷體"/>
      <w:kern w:val="2"/>
    </w:rPr>
  </w:style>
  <w:style w:type="character" w:styleId="afe">
    <w:name w:val="footnote reference"/>
    <w:basedOn w:val="a7"/>
    <w:uiPriority w:val="99"/>
    <w:semiHidden/>
    <w:unhideWhenUsed/>
    <w:rsid w:val="00EB2261"/>
    <w:rPr>
      <w:vertAlign w:val="superscript"/>
    </w:rPr>
  </w:style>
  <w:style w:type="paragraph" w:styleId="Web">
    <w:name w:val="Normal (Web)"/>
    <w:basedOn w:val="a6"/>
    <w:uiPriority w:val="99"/>
    <w:semiHidden/>
    <w:unhideWhenUsed/>
    <w:rsid w:val="00BE7DA2"/>
    <w:pPr>
      <w:widowControl/>
      <w:kinsoku/>
      <w:overflowPunct/>
      <w:autoSpaceDE/>
      <w:autoSpaceDN/>
      <w:spacing w:before="100" w:beforeAutospacing="1" w:after="100" w:afterAutospacing="1"/>
      <w:jc w:val="left"/>
    </w:pPr>
    <w:rPr>
      <w:rFonts w:ascii="新細明體" w:eastAsia="新細明體" w:hAnsi="新細明體" w:cs="新細明體"/>
      <w:kern w:val="0"/>
      <w:sz w:val="24"/>
      <w:szCs w:val="24"/>
    </w:rPr>
  </w:style>
  <w:style w:type="character" w:customStyle="1" w:styleId="30">
    <w:name w:val="標題 3 字元"/>
    <w:basedOn w:val="a7"/>
    <w:link w:val="3"/>
    <w:rsid w:val="00E3584A"/>
    <w:rPr>
      <w:rFonts w:ascii="標楷體" w:eastAsia="標楷體" w:hAnsi="Arial"/>
      <w:bCs/>
      <w:kern w:val="32"/>
      <w:sz w:val="32"/>
      <w:szCs w:val="36"/>
    </w:rPr>
  </w:style>
  <w:style w:type="character" w:customStyle="1" w:styleId="40">
    <w:name w:val="標題 4 字元"/>
    <w:basedOn w:val="a7"/>
    <w:link w:val="4"/>
    <w:rsid w:val="00E3584A"/>
    <w:rPr>
      <w:rFonts w:ascii="標楷體" w:eastAsia="標楷體" w:hAnsi="Arial"/>
      <w:kern w:val="32"/>
      <w:sz w:val="32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053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4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69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89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7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45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41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9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2" Type="http://schemas.openxmlformats.org/officeDocument/2006/relationships/customXml" Target="../customXml/item1.xml"/><Relationship Id="rId16" Type="http://schemas.openxmlformats.org/officeDocument/2006/relationships/theme" Target="theme/theme1.xml"/><Relationship Id="rId1" Type="http://schemas.microsoft.com/office/2006/relationships/keyMapCustomizations" Target="customizations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2.png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35519;&#26597;&#34389;\&#35519;&#26597;&#34920;&#21934;&#27243;&#24335;\C030&#35519;&#26597;&#22577;&#21578;&#26684;&#24335;&#39636;&#20363;(&#27243;&#24335;).dot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7C91ED-C3B5-48D0-8B0A-C0ED5A1D77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C030調查報告格式體例(橫式)</Template>
  <TotalTime>0</TotalTime>
  <Pages>12</Pages>
  <Words>763</Words>
  <Characters>4354</Characters>
  <Application>Microsoft Office Word</Application>
  <DocSecurity>0</DocSecurity>
  <Lines>36</Lines>
  <Paragraphs>10</Paragraphs>
  <ScaleCrop>false</ScaleCrop>
  <Company>cy</Company>
  <LinksUpToDate>false</LinksUpToDate>
  <CharactersWithSpaces>5107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調查報告</dc:title>
  <dc:creator>范怡如</dc:creator>
  <cp:lastModifiedBy>陳美如</cp:lastModifiedBy>
  <cp:revision>2</cp:revision>
  <cp:lastPrinted>2023-10-31T08:26:00Z</cp:lastPrinted>
  <dcterms:created xsi:type="dcterms:W3CDTF">2024-01-02T03:16:00Z</dcterms:created>
  <dcterms:modified xsi:type="dcterms:W3CDTF">2024-01-02T03:16:00Z</dcterms:modified>
</cp:coreProperties>
</file>