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84D4C" w:rsidRDefault="00D20D26" w:rsidP="00F37D7B">
      <w:pPr>
        <w:pStyle w:val="af2"/>
        <w:rPr>
          <w:rFonts w:ascii="Times New Roman"/>
        </w:rPr>
      </w:pPr>
      <w:r w:rsidRPr="00C84D4C">
        <w:rPr>
          <w:rFonts w:ascii="Times New Roman"/>
        </w:rPr>
        <w:t>調查報告</w:t>
      </w:r>
    </w:p>
    <w:p w:rsidR="00E25849" w:rsidRPr="00C84D4C"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84D4C">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B0B85" w:rsidRPr="00C84D4C">
        <w:rPr>
          <w:rFonts w:ascii="Times New Roman" w:hAnsi="Times New Roman"/>
        </w:rPr>
        <w:t>據</w:t>
      </w:r>
      <w:bookmarkStart w:id="25" w:name="_Hlk151540348"/>
      <w:proofErr w:type="gramStart"/>
      <w:r w:rsidR="00DB0B85" w:rsidRPr="00C84D4C">
        <w:rPr>
          <w:rFonts w:ascii="Times New Roman" w:hAnsi="Times New Roman"/>
        </w:rPr>
        <w:t>審計部函報</w:t>
      </w:r>
      <w:proofErr w:type="gramEnd"/>
      <w:r w:rsidR="00DB0B85" w:rsidRPr="00C84D4C">
        <w:rPr>
          <w:rFonts w:ascii="Times New Roman" w:hAnsi="Times New Roman"/>
        </w:rPr>
        <w:t>，該部派員調查國防部</w:t>
      </w:r>
      <w:bookmarkStart w:id="26" w:name="_Hlk151972151"/>
      <w:r w:rsidR="00DB0B85" w:rsidRPr="00C84D4C">
        <w:rPr>
          <w:rFonts w:ascii="Times New Roman" w:hAnsi="Times New Roman"/>
        </w:rPr>
        <w:t>空軍司令部及海軍司令部辦理「噴嘴等</w:t>
      </w:r>
      <w:r w:rsidR="00DB0B85" w:rsidRPr="00C84D4C">
        <w:rPr>
          <w:rFonts w:ascii="Times New Roman" w:hAnsi="Times New Roman"/>
        </w:rPr>
        <w:t>118</w:t>
      </w:r>
      <w:r w:rsidR="00DB0B85" w:rsidRPr="00C84D4C">
        <w:rPr>
          <w:rFonts w:ascii="Times New Roman" w:hAnsi="Times New Roman"/>
        </w:rPr>
        <w:t>項」等</w:t>
      </w:r>
      <w:r w:rsidR="00DB0B85" w:rsidRPr="00C84D4C">
        <w:rPr>
          <w:rFonts w:ascii="Times New Roman" w:hAnsi="Times New Roman"/>
        </w:rPr>
        <w:t>18</w:t>
      </w:r>
      <w:r w:rsidR="00DB0B85" w:rsidRPr="00C84D4C">
        <w:rPr>
          <w:rFonts w:ascii="Times New Roman" w:hAnsi="Times New Roman"/>
        </w:rPr>
        <w:t>件軍機或軍艦引擎料件採購案</w:t>
      </w:r>
      <w:bookmarkEnd w:id="26"/>
      <w:r w:rsidR="00DB0B85" w:rsidRPr="00C84D4C">
        <w:rPr>
          <w:rFonts w:ascii="Times New Roman" w:hAnsi="Times New Roman"/>
        </w:rPr>
        <w:t>，發現驗收單位</w:t>
      </w:r>
      <w:proofErr w:type="gramStart"/>
      <w:r w:rsidR="00DB0B85" w:rsidRPr="00C84D4C">
        <w:rPr>
          <w:rFonts w:ascii="Times New Roman" w:hAnsi="Times New Roman"/>
        </w:rPr>
        <w:t>疑</w:t>
      </w:r>
      <w:proofErr w:type="gramEnd"/>
      <w:r w:rsidR="00DB0B85" w:rsidRPr="00C84D4C">
        <w:rPr>
          <w:rFonts w:ascii="Times New Roman" w:hAnsi="Times New Roman"/>
        </w:rPr>
        <w:t>未善盡職責，致得標廠商所提供不明來源之料件，得以通過驗收，不利我軍機及軍艦航行安全，涉有財務上不忠於職務上之重大違失行為</w:t>
      </w:r>
      <w:bookmarkEnd w:id="25"/>
      <w:r w:rsidR="00DB0B85" w:rsidRPr="00C84D4C">
        <w:rPr>
          <w:rFonts w:ascii="Times New Roman" w:hAnsi="Times New Roman"/>
        </w:rPr>
        <w:t>。究相關驗收人員所涉違失程度為何？實有深入瞭解之必要案。</w:t>
      </w:r>
    </w:p>
    <w:p w:rsidR="00970C3F" w:rsidRPr="00327A52" w:rsidRDefault="00970C3F" w:rsidP="00970C3F">
      <w:pPr>
        <w:pStyle w:val="1"/>
        <w:rPr>
          <w:rFonts w:ascii="Times New Roman" w:hAnsi="Times New Roman"/>
        </w:rPr>
      </w:pPr>
      <w:bookmarkStart w:id="27" w:name="_Toc524902730"/>
      <w:r w:rsidRPr="00503D12">
        <w:rPr>
          <w:rFonts w:ascii="Times New Roman" w:hAnsi="Times New Roman"/>
        </w:rPr>
        <w:t>調</w:t>
      </w:r>
      <w:r w:rsidRPr="00327A52">
        <w:rPr>
          <w:rFonts w:ascii="Times New Roman" w:hAnsi="Times New Roman"/>
        </w:rPr>
        <w:t>查意見：</w:t>
      </w:r>
    </w:p>
    <w:p w:rsidR="00B146FB" w:rsidRPr="00327A52" w:rsidRDefault="00B146FB" w:rsidP="00B146FB">
      <w:pPr>
        <w:pStyle w:val="1"/>
        <w:numPr>
          <w:ilvl w:val="0"/>
          <w:numId w:val="0"/>
        </w:numPr>
        <w:ind w:left="709" w:firstLineChars="208" w:firstLine="708"/>
        <w:rPr>
          <w:rFonts w:ascii="Times New Roman" w:hAnsi="Times New Roman"/>
        </w:rPr>
      </w:pPr>
      <w:r w:rsidRPr="00327A52">
        <w:rPr>
          <w:rFonts w:ascii="Times New Roman" w:hAnsi="Times New Roman"/>
        </w:rPr>
        <w:t>審計部派員調查空軍司令部及海軍司令部辦理「噴嘴等</w:t>
      </w:r>
      <w:r w:rsidRPr="00327A52">
        <w:rPr>
          <w:rFonts w:ascii="Times New Roman" w:hAnsi="Times New Roman"/>
        </w:rPr>
        <w:t>118</w:t>
      </w:r>
      <w:r w:rsidRPr="00327A52">
        <w:rPr>
          <w:rFonts w:ascii="Times New Roman" w:hAnsi="Times New Roman"/>
        </w:rPr>
        <w:t>項」等</w:t>
      </w:r>
      <w:r w:rsidRPr="00327A52">
        <w:rPr>
          <w:rFonts w:ascii="Times New Roman" w:hAnsi="Times New Roman"/>
        </w:rPr>
        <w:t>18</w:t>
      </w:r>
      <w:r w:rsidRPr="00327A52">
        <w:rPr>
          <w:rFonts w:ascii="Times New Roman" w:hAnsi="Times New Roman"/>
        </w:rPr>
        <w:t>件軍機或軍艦引擎料件採購案，發現驗收單位</w:t>
      </w:r>
      <w:proofErr w:type="gramStart"/>
      <w:r w:rsidRPr="00327A52">
        <w:rPr>
          <w:rFonts w:ascii="Times New Roman" w:hAnsi="Times New Roman"/>
        </w:rPr>
        <w:t>疑</w:t>
      </w:r>
      <w:proofErr w:type="gramEnd"/>
      <w:r w:rsidRPr="00327A52">
        <w:rPr>
          <w:rFonts w:ascii="Times New Roman" w:hAnsi="Times New Roman"/>
        </w:rPr>
        <w:t>未善盡職責，致得標廠商所提供不明來源之料件，得以通過驗收，不利我軍機及軍艦航行安全，涉有財務上不忠於職務上之重大違失行為</w:t>
      </w:r>
      <w:proofErr w:type="gramStart"/>
      <w:r w:rsidRPr="00327A52">
        <w:rPr>
          <w:rFonts w:ascii="Times New Roman" w:hAnsi="Times New Roman"/>
        </w:rPr>
        <w:t>等情</w:t>
      </w:r>
      <w:proofErr w:type="gramEnd"/>
      <w:r w:rsidRPr="00327A52">
        <w:rPr>
          <w:rFonts w:ascii="Times New Roman" w:hAnsi="Times New Roman"/>
        </w:rPr>
        <w:t>案。</w:t>
      </w:r>
    </w:p>
    <w:p w:rsidR="004F6710" w:rsidRPr="00327A52" w:rsidRDefault="00B146FB" w:rsidP="00B146FB">
      <w:pPr>
        <w:pStyle w:val="1"/>
        <w:numPr>
          <w:ilvl w:val="0"/>
          <w:numId w:val="0"/>
        </w:numPr>
        <w:ind w:left="709" w:firstLineChars="208" w:firstLine="708"/>
        <w:rPr>
          <w:rFonts w:ascii="Times New Roman" w:hAnsi="Times New Roman"/>
        </w:rPr>
      </w:pPr>
      <w:r w:rsidRPr="00327A52">
        <w:rPr>
          <w:rFonts w:ascii="Times New Roman" w:hAnsi="Times New Roman"/>
        </w:rPr>
        <w:t>案經函請</w:t>
      </w:r>
      <w:proofErr w:type="gramStart"/>
      <w:r w:rsidRPr="00327A52">
        <w:rPr>
          <w:rFonts w:ascii="Times New Roman" w:hAnsi="Times New Roman"/>
        </w:rPr>
        <w:t>審計部於</w:t>
      </w:r>
      <w:r w:rsidR="002A23F8">
        <w:rPr>
          <w:rFonts w:ascii="Times New Roman" w:hAnsi="Times New Roman" w:hint="eastAsia"/>
        </w:rPr>
        <w:t>民國</w:t>
      </w:r>
      <w:proofErr w:type="gramEnd"/>
      <w:r w:rsidR="002A23F8">
        <w:rPr>
          <w:rFonts w:hAnsi="標楷體" w:hint="eastAsia"/>
        </w:rPr>
        <w:t>（</w:t>
      </w:r>
      <w:r w:rsidR="002A23F8">
        <w:rPr>
          <w:rFonts w:ascii="Times New Roman" w:hAnsi="Times New Roman" w:hint="eastAsia"/>
        </w:rPr>
        <w:t>下同</w:t>
      </w:r>
      <w:r w:rsidR="002A23F8">
        <w:rPr>
          <w:rFonts w:hAnsi="標楷體" w:hint="eastAsia"/>
        </w:rPr>
        <w:t>)</w:t>
      </w:r>
      <w:r w:rsidRPr="00327A52">
        <w:rPr>
          <w:rFonts w:ascii="Times New Roman" w:hAnsi="Times New Roman"/>
        </w:rPr>
        <w:t>112</w:t>
      </w:r>
      <w:r w:rsidRPr="00327A52">
        <w:rPr>
          <w:rFonts w:ascii="Times New Roman" w:hAnsi="Times New Roman"/>
        </w:rPr>
        <w:t>年</w:t>
      </w:r>
      <w:r w:rsidRPr="00327A52">
        <w:rPr>
          <w:rFonts w:ascii="Times New Roman" w:hAnsi="Times New Roman"/>
        </w:rPr>
        <w:t>6</w:t>
      </w:r>
      <w:r w:rsidRPr="00327A52">
        <w:rPr>
          <w:rFonts w:ascii="Times New Roman" w:hAnsi="Times New Roman"/>
        </w:rPr>
        <w:t>月</w:t>
      </w:r>
      <w:r w:rsidRPr="00327A52">
        <w:rPr>
          <w:rFonts w:ascii="Times New Roman" w:hAnsi="Times New Roman"/>
        </w:rPr>
        <w:t>2</w:t>
      </w:r>
      <w:r w:rsidRPr="00327A52">
        <w:rPr>
          <w:rFonts w:ascii="Times New Roman" w:hAnsi="Times New Roman"/>
        </w:rPr>
        <w:t>日至本院簡報案情並補充相關資料，另函請國防部就有關事項提出說明併附佐證資料到院，並於</w:t>
      </w:r>
      <w:r w:rsidRPr="00327A52">
        <w:rPr>
          <w:rFonts w:ascii="Times New Roman" w:hAnsi="Times New Roman"/>
        </w:rPr>
        <w:t>112</w:t>
      </w:r>
      <w:r w:rsidRPr="00327A52">
        <w:rPr>
          <w:rFonts w:ascii="Times New Roman" w:hAnsi="Times New Roman"/>
        </w:rPr>
        <w:t>年</w:t>
      </w:r>
      <w:r w:rsidRPr="00327A52">
        <w:rPr>
          <w:rFonts w:ascii="Times New Roman" w:hAnsi="Times New Roman"/>
        </w:rPr>
        <w:t>10</w:t>
      </w:r>
      <w:r w:rsidRPr="00327A52">
        <w:rPr>
          <w:rFonts w:ascii="Times New Roman" w:hAnsi="Times New Roman"/>
        </w:rPr>
        <w:t>月</w:t>
      </w:r>
      <w:r w:rsidRPr="00327A52">
        <w:rPr>
          <w:rFonts w:ascii="Times New Roman" w:hAnsi="Times New Roman"/>
        </w:rPr>
        <w:t>31</w:t>
      </w:r>
      <w:r w:rsidRPr="00327A52">
        <w:rPr>
          <w:rFonts w:ascii="Times New Roman" w:hAnsi="Times New Roman"/>
        </w:rPr>
        <w:t>日赴臺南空軍保修指揮部料配件總庫及海軍左營後勤支援指揮部實地履勘，於履勘現場詢問相關業管人員，再蒐研相關卷證，已調查完成，</w:t>
      </w:r>
      <w:r w:rsidR="00970C3F" w:rsidRPr="00327A52">
        <w:rPr>
          <w:rFonts w:ascii="Times New Roman" w:hAnsi="Times New Roman"/>
        </w:rPr>
        <w:t>茲綜整調查意見如下：</w:t>
      </w:r>
    </w:p>
    <w:p w:rsidR="00F72099" w:rsidRPr="00327A52" w:rsidRDefault="00C73515" w:rsidP="00F72099">
      <w:pPr>
        <w:pStyle w:val="2"/>
        <w:rPr>
          <w:rFonts w:ascii="Times New Roman" w:hAnsi="Times New Roman"/>
          <w:b/>
        </w:rPr>
      </w:pPr>
      <w:r w:rsidRPr="00C73515">
        <w:rPr>
          <w:rFonts w:ascii="Times New Roman" w:hAnsi="Times New Roman" w:hint="eastAsia"/>
          <w:b/>
        </w:rPr>
        <w:t>空軍司令部辦理「</w:t>
      </w:r>
      <w:r w:rsidRPr="00C73515">
        <w:rPr>
          <w:rFonts w:ascii="Times New Roman" w:hAnsi="Times New Roman" w:hint="eastAsia"/>
          <w:b/>
        </w:rPr>
        <w:t>PIT</w:t>
      </w:r>
      <w:r w:rsidRPr="00C73515">
        <w:rPr>
          <w:rFonts w:ascii="Times New Roman" w:hAnsi="Times New Roman" w:hint="eastAsia"/>
          <w:b/>
        </w:rPr>
        <w:t>輪盤等</w:t>
      </w:r>
      <w:r w:rsidRPr="00C73515">
        <w:rPr>
          <w:rFonts w:ascii="Times New Roman" w:hAnsi="Times New Roman" w:hint="eastAsia"/>
          <w:b/>
        </w:rPr>
        <w:t>25</w:t>
      </w:r>
      <w:r w:rsidRPr="00C73515">
        <w:rPr>
          <w:rFonts w:ascii="Times New Roman" w:hAnsi="Times New Roman" w:hint="eastAsia"/>
          <w:b/>
        </w:rPr>
        <w:t>項採購」及「一級輪盤等</w:t>
      </w:r>
      <w:r w:rsidRPr="00C73515">
        <w:rPr>
          <w:rFonts w:ascii="Times New Roman" w:hAnsi="Times New Roman" w:hint="eastAsia"/>
          <w:b/>
        </w:rPr>
        <w:t>8</w:t>
      </w:r>
      <w:r w:rsidRPr="00C73515">
        <w:rPr>
          <w:rFonts w:ascii="Times New Roman" w:hAnsi="Times New Roman" w:hint="eastAsia"/>
          <w:b/>
        </w:rPr>
        <w:t>項」等採購案，得標廠商繳交生產日期及產地與契約規定未符之貨品，辦理採購之人員卻疏未發現，仍驗收通過並給付款項，傷害政府採購公平性，亦影響飛航安全，空軍司令部核有違失</w:t>
      </w:r>
      <w:r w:rsidR="00F72099" w:rsidRPr="00327A52">
        <w:rPr>
          <w:rFonts w:ascii="Times New Roman" w:hAnsi="Times New Roman"/>
          <w:b/>
        </w:rPr>
        <w:t>。</w:t>
      </w:r>
    </w:p>
    <w:p w:rsidR="0020416E" w:rsidRPr="00BF205B" w:rsidRDefault="00356E33" w:rsidP="00327A52">
      <w:pPr>
        <w:pStyle w:val="3"/>
        <w:rPr>
          <w:rFonts w:ascii="Times New Roman" w:hAnsi="Times New Roman"/>
        </w:rPr>
      </w:pPr>
      <w:r w:rsidRPr="00BF205B">
        <w:rPr>
          <w:rFonts w:ascii="Times New Roman" w:hAnsi="Times New Roman"/>
        </w:rPr>
        <w:t>依政府採購法（下稱採購法）第</w:t>
      </w:r>
      <w:r w:rsidRPr="00BF205B">
        <w:rPr>
          <w:rFonts w:ascii="Times New Roman" w:hAnsi="Times New Roman"/>
        </w:rPr>
        <w:t>72</w:t>
      </w:r>
      <w:r w:rsidRPr="00BF205B">
        <w:rPr>
          <w:rFonts w:ascii="Times New Roman" w:hAnsi="Times New Roman"/>
        </w:rPr>
        <w:t>條第</w:t>
      </w:r>
      <w:r w:rsidRPr="00BF205B">
        <w:rPr>
          <w:rFonts w:ascii="Times New Roman" w:hAnsi="Times New Roman"/>
        </w:rPr>
        <w:t>1</w:t>
      </w:r>
      <w:r w:rsidRPr="00BF205B">
        <w:rPr>
          <w:rFonts w:ascii="Times New Roman" w:hAnsi="Times New Roman"/>
        </w:rPr>
        <w:t>項規定：「</w:t>
      </w:r>
      <w:r w:rsidR="002B6CED" w:rsidRPr="00BF205B">
        <w:rPr>
          <w:rFonts w:ascii="Times New Roman" w:hAnsi="Times New Roman"/>
        </w:rPr>
        <w:t>機關辦理驗收時應製作紀錄，由參加人員會同簽認。驗收結果與契約、圖說、貨樣規定不符者，應通知</w:t>
      </w:r>
      <w:r w:rsidR="002B6CED" w:rsidRPr="00BF205B">
        <w:rPr>
          <w:rFonts w:ascii="Times New Roman" w:hAnsi="Times New Roman"/>
        </w:rPr>
        <w:lastRenderedPageBreak/>
        <w:t>廠商限期改善、拆除、重作、退貨或換貨</w:t>
      </w:r>
      <w:r w:rsidRPr="00BF205B">
        <w:rPr>
          <w:rFonts w:ascii="Times New Roman" w:hAnsi="Times New Roman"/>
        </w:rPr>
        <w:t>。」又採購人員倫理準則（下稱倫理準則）第</w:t>
      </w:r>
      <w:r w:rsidRPr="00BF205B">
        <w:rPr>
          <w:rFonts w:ascii="Times New Roman" w:hAnsi="Times New Roman"/>
        </w:rPr>
        <w:t>5</w:t>
      </w:r>
      <w:r w:rsidRPr="00BF205B">
        <w:rPr>
          <w:rFonts w:ascii="Times New Roman" w:hAnsi="Times New Roman"/>
        </w:rPr>
        <w:t>條規定：「採購人員辦理採購應努力發現真實</w:t>
      </w:r>
      <w:r w:rsidR="0000398F">
        <w:rPr>
          <w:rFonts w:hAnsi="標楷體" w:hint="eastAsia"/>
        </w:rPr>
        <w:t>…</w:t>
      </w:r>
      <w:proofErr w:type="gramStart"/>
      <w:r w:rsidR="0000398F">
        <w:rPr>
          <w:rFonts w:hAnsi="標楷體" w:hint="eastAsia"/>
        </w:rPr>
        <w:t>…</w:t>
      </w:r>
      <w:proofErr w:type="gramEnd"/>
      <w:r w:rsidRPr="00BF205B">
        <w:rPr>
          <w:rFonts w:ascii="Times New Roman" w:hAnsi="Times New Roman"/>
        </w:rPr>
        <w:t>。」</w:t>
      </w:r>
      <w:proofErr w:type="gramStart"/>
      <w:r w:rsidR="009D50D0" w:rsidRPr="00BF205B">
        <w:rPr>
          <w:rFonts w:ascii="Times New Roman" w:hAnsi="Times New Roman"/>
        </w:rPr>
        <w:t>爰</w:t>
      </w:r>
      <w:proofErr w:type="gramEnd"/>
      <w:r w:rsidR="009D50D0" w:rsidRPr="00BF205B">
        <w:rPr>
          <w:rFonts w:ascii="Times New Roman" w:hAnsi="Times New Roman"/>
        </w:rPr>
        <w:t>採購人員辦理採購案應努力發現真實情形，驗收結果如與規定不符應通知廠商依規定改正，</w:t>
      </w:r>
      <w:proofErr w:type="gramStart"/>
      <w:r w:rsidR="00F64BBA" w:rsidRPr="00BF205B">
        <w:rPr>
          <w:rFonts w:ascii="Times New Roman" w:hAnsi="Times New Roman"/>
        </w:rPr>
        <w:t>合先</w:t>
      </w:r>
      <w:proofErr w:type="gramEnd"/>
      <w:r w:rsidR="00F64BBA" w:rsidRPr="00BF205B">
        <w:rPr>
          <w:rFonts w:ascii="Times New Roman" w:hAnsi="Times New Roman"/>
        </w:rPr>
        <w:t>敘明。</w:t>
      </w:r>
    </w:p>
    <w:p w:rsidR="00A06780" w:rsidRPr="00BF205B" w:rsidRDefault="00A06780" w:rsidP="00327A52">
      <w:pPr>
        <w:pStyle w:val="3"/>
        <w:rPr>
          <w:rFonts w:ascii="Times New Roman" w:hAnsi="Times New Roman"/>
        </w:rPr>
      </w:pPr>
      <w:r w:rsidRPr="00BF205B">
        <w:rPr>
          <w:rFonts w:ascii="Times New Roman" w:hAnsi="Times New Roman"/>
        </w:rPr>
        <w:t>據本院調查，空軍司令部辦理</w:t>
      </w:r>
      <w:r w:rsidR="001D0FC8">
        <w:rPr>
          <w:rFonts w:ascii="Times New Roman" w:hAnsi="Times New Roman" w:hint="eastAsia"/>
        </w:rPr>
        <w:t>本案查核之</w:t>
      </w:r>
      <w:r w:rsidRPr="00BF205B">
        <w:rPr>
          <w:rFonts w:ascii="Times New Roman" w:hAnsi="Times New Roman"/>
        </w:rPr>
        <w:t>採購</w:t>
      </w:r>
      <w:r w:rsidR="001D0FC8">
        <w:rPr>
          <w:rFonts w:ascii="Times New Roman" w:hAnsi="Times New Roman" w:hint="eastAsia"/>
        </w:rPr>
        <w:t>案件</w:t>
      </w:r>
      <w:r w:rsidRPr="00BF205B">
        <w:rPr>
          <w:rFonts w:ascii="Times New Roman" w:hAnsi="Times New Roman"/>
        </w:rPr>
        <w:t>核有下</w:t>
      </w:r>
      <w:r w:rsidR="001D0FC8">
        <w:rPr>
          <w:rFonts w:ascii="Times New Roman" w:hAnsi="Times New Roman" w:hint="eastAsia"/>
        </w:rPr>
        <w:t>列</w:t>
      </w:r>
      <w:r w:rsidRPr="00BF205B">
        <w:rPr>
          <w:rFonts w:ascii="Times New Roman" w:hAnsi="Times New Roman"/>
        </w:rPr>
        <w:t>缺失：</w:t>
      </w:r>
    </w:p>
    <w:p w:rsidR="00F72099" w:rsidRPr="00BF205B" w:rsidRDefault="00F72099" w:rsidP="00A06780">
      <w:pPr>
        <w:pStyle w:val="4"/>
        <w:rPr>
          <w:rFonts w:ascii="Times New Roman" w:hAnsi="Times New Roman"/>
        </w:rPr>
      </w:pPr>
      <w:r w:rsidRPr="00BF205B">
        <w:rPr>
          <w:rFonts w:ascii="Times New Roman" w:hAnsi="Times New Roman"/>
        </w:rPr>
        <w:t>依</w:t>
      </w:r>
      <w:r w:rsidR="006F0282" w:rsidRPr="00BF205B">
        <w:rPr>
          <w:rFonts w:ascii="Times New Roman" w:hAnsi="Times New Roman"/>
        </w:rPr>
        <w:t>據</w:t>
      </w:r>
      <w:r w:rsidRPr="00BF205B">
        <w:rPr>
          <w:rFonts w:ascii="Times New Roman" w:hAnsi="Times New Roman"/>
        </w:rPr>
        <w:t>空軍司令部辦理</w:t>
      </w:r>
      <w:bookmarkStart w:id="28" w:name="_Hlk151648428"/>
      <w:r w:rsidRPr="00BF205B">
        <w:rPr>
          <w:rFonts w:ascii="Times New Roman" w:hAnsi="Times New Roman"/>
        </w:rPr>
        <w:t>「</w:t>
      </w:r>
      <w:r w:rsidRPr="00BF205B">
        <w:rPr>
          <w:rFonts w:ascii="Times New Roman" w:hAnsi="Times New Roman"/>
        </w:rPr>
        <w:t>PIT</w:t>
      </w:r>
      <w:r w:rsidRPr="00BF205B">
        <w:rPr>
          <w:rFonts w:ascii="Times New Roman" w:hAnsi="Times New Roman"/>
        </w:rPr>
        <w:t>輪盤等</w:t>
      </w:r>
      <w:r w:rsidRPr="00BF205B">
        <w:rPr>
          <w:rFonts w:ascii="Times New Roman" w:hAnsi="Times New Roman"/>
        </w:rPr>
        <w:t>25</w:t>
      </w:r>
      <w:r w:rsidRPr="00BF205B">
        <w:rPr>
          <w:rFonts w:ascii="Times New Roman" w:hAnsi="Times New Roman"/>
        </w:rPr>
        <w:t>項採購」</w:t>
      </w:r>
      <w:bookmarkEnd w:id="28"/>
      <w:r w:rsidRPr="00BF205B">
        <w:rPr>
          <w:rFonts w:ascii="Times New Roman" w:hAnsi="Times New Roman"/>
        </w:rPr>
        <w:t>採購案</w:t>
      </w:r>
      <w:bookmarkStart w:id="29" w:name="_Hlk151650642"/>
      <w:r w:rsidRPr="00BF205B">
        <w:rPr>
          <w:rFonts w:ascii="Times New Roman" w:hAnsi="Times New Roman"/>
        </w:rPr>
        <w:t>契約之採購計畫清單</w:t>
      </w:r>
      <w:r w:rsidRPr="00BF205B">
        <w:rPr>
          <w:rFonts w:ascii="Times New Roman" w:hAnsi="Times New Roman"/>
        </w:rPr>
        <w:t>10.</w:t>
      </w:r>
      <w:r w:rsidRPr="00BF205B">
        <w:rPr>
          <w:rFonts w:ascii="Times New Roman" w:hAnsi="Times New Roman"/>
        </w:rPr>
        <w:t>（</w:t>
      </w:r>
      <w:r w:rsidRPr="00BF205B">
        <w:rPr>
          <w:rFonts w:ascii="Times New Roman" w:hAnsi="Times New Roman"/>
        </w:rPr>
        <w:t>l</w:t>
      </w:r>
      <w:r w:rsidR="00327A52" w:rsidRPr="00BF205B">
        <w:rPr>
          <w:rFonts w:ascii="Times New Roman" w:hAnsi="Times New Roman"/>
        </w:rPr>
        <w:t>）</w:t>
      </w:r>
      <w:r w:rsidRPr="00BF205B">
        <w:rPr>
          <w:rFonts w:ascii="Times New Roman" w:hAnsi="Times New Roman"/>
        </w:rPr>
        <w:t>（</w:t>
      </w:r>
      <w:r w:rsidRPr="00BF205B">
        <w:rPr>
          <w:rFonts w:ascii="Times New Roman" w:hAnsi="Times New Roman"/>
        </w:rPr>
        <w:t>B</w:t>
      </w:r>
      <w:r w:rsidR="00327A52" w:rsidRPr="00BF205B">
        <w:rPr>
          <w:rFonts w:ascii="Times New Roman" w:hAnsi="Times New Roman"/>
        </w:rPr>
        <w:t>）</w:t>
      </w:r>
      <w:r w:rsidRPr="00BF205B">
        <w:rPr>
          <w:rFonts w:ascii="Times New Roman" w:hAnsi="Times New Roman"/>
        </w:rPr>
        <w:t>規定：「新品檢</w:t>
      </w:r>
      <w:r w:rsidR="00327A52" w:rsidRPr="00BF205B">
        <w:rPr>
          <w:rFonts w:ascii="Times New Roman" w:hAnsi="Times New Roman"/>
        </w:rPr>
        <w:t>驗</w:t>
      </w:r>
      <w:r w:rsidRPr="00BF205B">
        <w:rPr>
          <w:rFonts w:ascii="Times New Roman" w:hAnsi="Times New Roman"/>
        </w:rPr>
        <w:t>合格文件</w:t>
      </w:r>
      <w:r w:rsidR="0000398F">
        <w:rPr>
          <w:rFonts w:hAnsi="標楷體" w:hint="eastAsia"/>
        </w:rPr>
        <w:t>…</w:t>
      </w:r>
      <w:proofErr w:type="gramStart"/>
      <w:r w:rsidR="0000398F">
        <w:rPr>
          <w:rFonts w:hAnsi="標楷體" w:hint="eastAsia"/>
        </w:rPr>
        <w:t>…</w:t>
      </w:r>
      <w:proofErr w:type="gramEnd"/>
      <w:r w:rsidRPr="00BF205B">
        <w:rPr>
          <w:rFonts w:ascii="Times New Roman" w:hAnsi="Times New Roman"/>
        </w:rPr>
        <w:t>需保證產品為</w:t>
      </w:r>
      <w:r w:rsidR="008A429A">
        <w:rPr>
          <w:rFonts w:ascii="Times New Roman" w:hAnsi="Times New Roman" w:hint="eastAsia"/>
        </w:rPr>
        <w:t>西元</w:t>
      </w:r>
      <w:r w:rsidRPr="00BF205B">
        <w:rPr>
          <w:rFonts w:ascii="Times New Roman" w:hAnsi="Times New Roman"/>
        </w:rPr>
        <w:t>2020</w:t>
      </w:r>
      <w:r w:rsidRPr="00BF205B">
        <w:rPr>
          <w:rFonts w:ascii="Times New Roman" w:hAnsi="Times New Roman"/>
        </w:rPr>
        <w:t>年</w:t>
      </w:r>
      <w:r w:rsidR="008A429A">
        <w:rPr>
          <w:rFonts w:hAnsi="標楷體" w:hint="eastAsia"/>
        </w:rPr>
        <w:t>（</w:t>
      </w:r>
      <w:r w:rsidR="008A429A">
        <w:rPr>
          <w:rFonts w:ascii="Times New Roman" w:hAnsi="Times New Roman" w:hint="eastAsia"/>
        </w:rPr>
        <w:t>依契約內容以西元標示</w:t>
      </w:r>
      <w:r w:rsidR="008D52D0">
        <w:rPr>
          <w:rFonts w:hAnsi="標楷體" w:hint="eastAsia"/>
        </w:rPr>
        <w:t>，</w:t>
      </w:r>
      <w:r w:rsidR="008D52D0">
        <w:rPr>
          <w:rFonts w:ascii="Times New Roman" w:hAnsi="Times New Roman" w:hint="eastAsia"/>
        </w:rPr>
        <w:t>下同</w:t>
      </w:r>
      <w:r w:rsidR="008A429A">
        <w:rPr>
          <w:rFonts w:hAnsi="標楷體" w:hint="eastAsia"/>
        </w:rPr>
        <w:t>)</w:t>
      </w:r>
      <w:r w:rsidRPr="00BF205B">
        <w:rPr>
          <w:rFonts w:ascii="Times New Roman" w:hAnsi="Times New Roman"/>
        </w:rPr>
        <w:t>1</w:t>
      </w:r>
      <w:r w:rsidRPr="00BF205B">
        <w:rPr>
          <w:rFonts w:ascii="Times New Roman" w:hAnsi="Times New Roman"/>
        </w:rPr>
        <w:t>月（含）以後出廠之產品。」</w:t>
      </w:r>
      <w:proofErr w:type="gramStart"/>
      <w:r w:rsidR="00CD5EA0" w:rsidRPr="00BF205B">
        <w:rPr>
          <w:rFonts w:ascii="Times New Roman" w:hAnsi="Times New Roman"/>
        </w:rPr>
        <w:t>惟</w:t>
      </w:r>
      <w:r w:rsidRPr="00BF205B">
        <w:rPr>
          <w:rFonts w:ascii="Times New Roman" w:hAnsi="Times New Roman"/>
        </w:rPr>
        <w:t>查</w:t>
      </w:r>
      <w:proofErr w:type="gramEnd"/>
      <w:r w:rsidR="00CD5EA0" w:rsidRPr="00BF205B">
        <w:rPr>
          <w:rFonts w:ascii="Times New Roman" w:hAnsi="Times New Roman"/>
        </w:rPr>
        <w:t>，</w:t>
      </w:r>
      <w:r w:rsidRPr="00BF205B">
        <w:rPr>
          <w:rFonts w:ascii="Times New Roman" w:hAnsi="Times New Roman"/>
        </w:rPr>
        <w:t>該案項次</w:t>
      </w:r>
      <w:r w:rsidRPr="00BF205B">
        <w:rPr>
          <w:rFonts w:ascii="Times New Roman" w:hAnsi="Times New Roman"/>
        </w:rPr>
        <w:t>20</w:t>
      </w:r>
      <w:r w:rsidRPr="00BF205B">
        <w:rPr>
          <w:rFonts w:ascii="Times New Roman" w:hAnsi="Times New Roman"/>
        </w:rPr>
        <w:t>「</w:t>
      </w:r>
      <w:r w:rsidRPr="00BF205B">
        <w:rPr>
          <w:rFonts w:ascii="Times New Roman" w:hAnsi="Times New Roman"/>
        </w:rPr>
        <w:t>KIT</w:t>
      </w:r>
      <w:r w:rsidRPr="00BF205B">
        <w:rPr>
          <w:rFonts w:ascii="Times New Roman" w:hAnsi="Times New Roman"/>
        </w:rPr>
        <w:t>包」</w:t>
      </w:r>
      <w:proofErr w:type="gramStart"/>
      <w:r w:rsidRPr="00BF205B">
        <w:rPr>
          <w:rFonts w:ascii="Times New Roman" w:hAnsi="Times New Roman"/>
        </w:rPr>
        <w:t>（</w:t>
      </w:r>
      <w:proofErr w:type="gramEnd"/>
      <w:r w:rsidRPr="00BF205B">
        <w:rPr>
          <w:rFonts w:ascii="Times New Roman" w:hAnsi="Times New Roman"/>
        </w:rPr>
        <w:t>件號：</w:t>
      </w:r>
      <w:r w:rsidRPr="00BF205B">
        <w:rPr>
          <w:rFonts w:ascii="Times New Roman" w:hAnsi="Times New Roman"/>
        </w:rPr>
        <w:t>AK828</w:t>
      </w:r>
      <w:proofErr w:type="gramStart"/>
      <w:r w:rsidR="00327A52" w:rsidRPr="00BF205B">
        <w:rPr>
          <w:rFonts w:ascii="Times New Roman" w:hAnsi="Times New Roman"/>
        </w:rPr>
        <w:t>）</w:t>
      </w:r>
      <w:proofErr w:type="gramEnd"/>
      <w:r w:rsidRPr="00BF205B">
        <w:rPr>
          <w:rFonts w:ascii="Times New Roman" w:hAnsi="Times New Roman"/>
        </w:rPr>
        <w:t>之契約金額</w:t>
      </w:r>
      <w:r w:rsidR="00327A52" w:rsidRPr="00BF205B">
        <w:rPr>
          <w:rFonts w:ascii="Times New Roman" w:hAnsi="Times New Roman"/>
        </w:rPr>
        <w:t>為新臺幣（下同）</w:t>
      </w:r>
      <w:r w:rsidRPr="00BF205B">
        <w:rPr>
          <w:rFonts w:ascii="Times New Roman" w:hAnsi="Times New Roman"/>
        </w:rPr>
        <w:t>527</w:t>
      </w:r>
      <w:r w:rsidRPr="00BF205B">
        <w:rPr>
          <w:rFonts w:ascii="Times New Roman" w:hAnsi="Times New Roman"/>
        </w:rPr>
        <w:t>萬</w:t>
      </w:r>
      <w:r w:rsidRPr="00BF205B">
        <w:rPr>
          <w:rFonts w:ascii="Times New Roman" w:hAnsi="Times New Roman"/>
        </w:rPr>
        <w:t>7,616</w:t>
      </w:r>
      <w:r w:rsidRPr="00BF205B">
        <w:rPr>
          <w:rFonts w:ascii="Times New Roman" w:hAnsi="Times New Roman"/>
        </w:rPr>
        <w:t>元，內含</w:t>
      </w:r>
      <w:proofErr w:type="gramStart"/>
      <w:r w:rsidRPr="00BF205B">
        <w:rPr>
          <w:rFonts w:ascii="Times New Roman" w:hAnsi="Times New Roman"/>
        </w:rPr>
        <w:t>230</w:t>
      </w:r>
      <w:r w:rsidRPr="00BF205B">
        <w:rPr>
          <w:rFonts w:ascii="Times New Roman" w:hAnsi="Times New Roman"/>
        </w:rPr>
        <w:t>分項料</w:t>
      </w:r>
      <w:proofErr w:type="gramEnd"/>
      <w:r w:rsidRPr="00BF205B">
        <w:rPr>
          <w:rFonts w:ascii="Times New Roman" w:hAnsi="Times New Roman"/>
        </w:rPr>
        <w:t>件，得標廠商</w:t>
      </w:r>
      <w:r w:rsidR="00E04D2B">
        <w:rPr>
          <w:rFonts w:hAnsi="標楷體" w:hint="eastAsia"/>
        </w:rPr>
        <w:t>○○</w:t>
      </w:r>
      <w:r w:rsidRPr="00BF205B">
        <w:rPr>
          <w:rFonts w:ascii="Times New Roman" w:hAnsi="Times New Roman"/>
        </w:rPr>
        <w:t>有限公司於驗收階段繳交其中</w:t>
      </w:r>
      <w:r w:rsidRPr="00BF205B">
        <w:rPr>
          <w:rFonts w:ascii="Times New Roman" w:hAnsi="Times New Roman"/>
        </w:rPr>
        <w:t>21</w:t>
      </w:r>
      <w:r w:rsidRPr="00BF205B">
        <w:rPr>
          <w:rFonts w:ascii="Times New Roman" w:hAnsi="Times New Roman"/>
        </w:rPr>
        <w:t>、</w:t>
      </w:r>
      <w:r w:rsidRPr="00BF205B">
        <w:rPr>
          <w:rFonts w:ascii="Times New Roman" w:hAnsi="Times New Roman"/>
        </w:rPr>
        <w:t>25</w:t>
      </w:r>
      <w:r w:rsidRPr="00BF205B">
        <w:rPr>
          <w:rFonts w:ascii="Times New Roman" w:hAnsi="Times New Roman"/>
        </w:rPr>
        <w:t>、</w:t>
      </w:r>
      <w:r w:rsidRPr="00BF205B">
        <w:rPr>
          <w:rFonts w:ascii="Times New Roman" w:hAnsi="Times New Roman"/>
        </w:rPr>
        <w:t>61</w:t>
      </w:r>
      <w:r w:rsidRPr="00BF205B">
        <w:rPr>
          <w:rFonts w:ascii="Times New Roman" w:hAnsi="Times New Roman"/>
        </w:rPr>
        <w:t>、</w:t>
      </w:r>
      <w:r w:rsidRPr="00BF205B">
        <w:rPr>
          <w:rFonts w:ascii="Times New Roman" w:hAnsi="Times New Roman"/>
        </w:rPr>
        <w:t>73</w:t>
      </w:r>
      <w:r w:rsidRPr="00BF205B">
        <w:rPr>
          <w:rFonts w:ascii="Times New Roman" w:hAnsi="Times New Roman"/>
        </w:rPr>
        <w:t>、</w:t>
      </w:r>
      <w:r w:rsidRPr="00BF205B">
        <w:rPr>
          <w:rFonts w:ascii="Times New Roman" w:hAnsi="Times New Roman"/>
        </w:rPr>
        <w:t>81</w:t>
      </w:r>
      <w:r w:rsidRPr="00BF205B">
        <w:rPr>
          <w:rFonts w:ascii="Times New Roman" w:hAnsi="Times New Roman"/>
        </w:rPr>
        <w:t>及</w:t>
      </w:r>
      <w:r w:rsidRPr="00BF205B">
        <w:rPr>
          <w:rFonts w:ascii="Times New Roman" w:hAnsi="Times New Roman"/>
        </w:rPr>
        <w:t>95</w:t>
      </w:r>
      <w:r w:rsidRPr="00BF205B">
        <w:rPr>
          <w:rFonts w:ascii="Times New Roman" w:hAnsi="Times New Roman"/>
        </w:rPr>
        <w:t>等</w:t>
      </w:r>
      <w:proofErr w:type="gramStart"/>
      <w:r w:rsidRPr="00BF205B">
        <w:rPr>
          <w:rFonts w:ascii="Times New Roman" w:hAnsi="Times New Roman"/>
        </w:rPr>
        <w:t>6</w:t>
      </w:r>
      <w:r w:rsidRPr="00BF205B">
        <w:rPr>
          <w:rFonts w:ascii="Times New Roman" w:hAnsi="Times New Roman"/>
        </w:rPr>
        <w:t>分項料</w:t>
      </w:r>
      <w:proofErr w:type="gramEnd"/>
      <w:r w:rsidRPr="00BF205B">
        <w:rPr>
          <w:rFonts w:ascii="Times New Roman" w:hAnsi="Times New Roman"/>
        </w:rPr>
        <w:t>件之原廠新品檢驗合格證明</w:t>
      </w:r>
      <w:proofErr w:type="gramStart"/>
      <w:r w:rsidR="000D6777">
        <w:rPr>
          <w:rFonts w:hAnsi="標楷體" w:hint="eastAsia"/>
        </w:rPr>
        <w:t>（</w:t>
      </w:r>
      <w:proofErr w:type="gramEnd"/>
      <w:r w:rsidR="000D6777">
        <w:rPr>
          <w:rFonts w:ascii="Times New Roman" w:hAnsi="Times New Roman" w:hint="eastAsia"/>
        </w:rPr>
        <w:t>下稱原廠證明</w:t>
      </w:r>
      <w:r w:rsidR="000D6777">
        <w:rPr>
          <w:rFonts w:hAnsi="標楷體" w:hint="eastAsia"/>
        </w:rPr>
        <w:t>)</w:t>
      </w:r>
      <w:r w:rsidRPr="00BF205B">
        <w:rPr>
          <w:rFonts w:ascii="Times New Roman" w:hAnsi="Times New Roman"/>
        </w:rPr>
        <w:t>，有關原廠人員簽署新品檢驗證明之日期，分別為</w:t>
      </w:r>
      <w:r w:rsidRPr="00BF205B">
        <w:rPr>
          <w:rFonts w:ascii="Times New Roman" w:hAnsi="Times New Roman"/>
        </w:rPr>
        <w:t>2018</w:t>
      </w:r>
      <w:r w:rsidRPr="00BF205B">
        <w:rPr>
          <w:rFonts w:ascii="Times New Roman" w:hAnsi="Times New Roman"/>
        </w:rPr>
        <w:t>年</w:t>
      </w:r>
      <w:r w:rsidRPr="00BF205B">
        <w:rPr>
          <w:rFonts w:ascii="Times New Roman" w:hAnsi="Times New Roman"/>
        </w:rPr>
        <w:t>8</w:t>
      </w:r>
      <w:r w:rsidRPr="00BF205B">
        <w:rPr>
          <w:rFonts w:ascii="Times New Roman" w:hAnsi="Times New Roman"/>
        </w:rPr>
        <w:t>月</w:t>
      </w:r>
      <w:r w:rsidRPr="00BF205B">
        <w:rPr>
          <w:rFonts w:ascii="Times New Roman" w:hAnsi="Times New Roman"/>
        </w:rPr>
        <w:t>31</w:t>
      </w:r>
      <w:r w:rsidRPr="00BF205B">
        <w:rPr>
          <w:rFonts w:ascii="Times New Roman" w:hAnsi="Times New Roman"/>
        </w:rPr>
        <w:t>日及</w:t>
      </w:r>
      <w:r w:rsidRPr="00BF205B">
        <w:rPr>
          <w:rFonts w:ascii="Times New Roman" w:hAnsi="Times New Roman"/>
        </w:rPr>
        <w:t>10</w:t>
      </w:r>
      <w:r w:rsidRPr="00BF205B">
        <w:rPr>
          <w:rFonts w:ascii="Times New Roman" w:hAnsi="Times New Roman"/>
        </w:rPr>
        <w:t>月</w:t>
      </w:r>
      <w:r w:rsidRPr="00BF205B">
        <w:rPr>
          <w:rFonts w:ascii="Times New Roman" w:hAnsi="Times New Roman"/>
        </w:rPr>
        <w:t>11</w:t>
      </w:r>
      <w:r w:rsidRPr="00BF205B">
        <w:rPr>
          <w:rFonts w:ascii="Times New Roman" w:hAnsi="Times New Roman"/>
        </w:rPr>
        <w:t>日</w:t>
      </w:r>
      <w:r w:rsidR="00327A52" w:rsidRPr="00BF205B">
        <w:rPr>
          <w:rFonts w:ascii="Times New Roman" w:hAnsi="Times New Roman"/>
        </w:rPr>
        <w:t>、</w:t>
      </w:r>
      <w:r w:rsidRPr="00BF205B">
        <w:rPr>
          <w:rFonts w:ascii="Times New Roman" w:hAnsi="Times New Roman"/>
        </w:rPr>
        <w:t>2018</w:t>
      </w:r>
      <w:r w:rsidRPr="00BF205B">
        <w:rPr>
          <w:rFonts w:ascii="Times New Roman" w:hAnsi="Times New Roman"/>
        </w:rPr>
        <w:t>年</w:t>
      </w:r>
      <w:r w:rsidRPr="00BF205B">
        <w:rPr>
          <w:rFonts w:ascii="Times New Roman" w:hAnsi="Times New Roman"/>
        </w:rPr>
        <w:t>9</w:t>
      </w:r>
      <w:r w:rsidRPr="00BF205B">
        <w:rPr>
          <w:rFonts w:ascii="Times New Roman" w:hAnsi="Times New Roman"/>
        </w:rPr>
        <w:t>月</w:t>
      </w:r>
      <w:r w:rsidRPr="00BF205B">
        <w:rPr>
          <w:rFonts w:ascii="Times New Roman" w:hAnsi="Times New Roman"/>
        </w:rPr>
        <w:t>19</w:t>
      </w:r>
      <w:r w:rsidRPr="00BF205B">
        <w:rPr>
          <w:rFonts w:ascii="Times New Roman" w:hAnsi="Times New Roman"/>
        </w:rPr>
        <w:t>日</w:t>
      </w:r>
      <w:r w:rsidR="00327A52" w:rsidRPr="00BF205B">
        <w:rPr>
          <w:rFonts w:ascii="Times New Roman" w:hAnsi="Times New Roman"/>
        </w:rPr>
        <w:t>、</w:t>
      </w:r>
      <w:r w:rsidRPr="00BF205B">
        <w:rPr>
          <w:rFonts w:ascii="Times New Roman" w:hAnsi="Times New Roman"/>
        </w:rPr>
        <w:t>2018</w:t>
      </w:r>
      <w:r w:rsidRPr="00BF205B">
        <w:rPr>
          <w:rFonts w:ascii="Times New Roman" w:hAnsi="Times New Roman"/>
        </w:rPr>
        <w:t>年</w:t>
      </w:r>
      <w:r w:rsidRPr="00BF205B">
        <w:rPr>
          <w:rFonts w:ascii="Times New Roman" w:hAnsi="Times New Roman"/>
        </w:rPr>
        <w:t>8</w:t>
      </w:r>
      <w:r w:rsidRPr="00BF205B">
        <w:rPr>
          <w:rFonts w:ascii="Times New Roman" w:hAnsi="Times New Roman"/>
        </w:rPr>
        <w:t>月</w:t>
      </w:r>
      <w:r w:rsidRPr="00BF205B">
        <w:rPr>
          <w:rFonts w:ascii="Times New Roman" w:hAnsi="Times New Roman"/>
        </w:rPr>
        <w:t>19</w:t>
      </w:r>
      <w:r w:rsidRPr="00BF205B">
        <w:rPr>
          <w:rFonts w:ascii="Times New Roman" w:hAnsi="Times New Roman"/>
        </w:rPr>
        <w:t>日</w:t>
      </w:r>
      <w:r w:rsidR="00327A52" w:rsidRPr="00BF205B">
        <w:rPr>
          <w:rFonts w:ascii="Times New Roman" w:hAnsi="Times New Roman"/>
        </w:rPr>
        <w:t>、</w:t>
      </w:r>
      <w:r w:rsidRPr="00BF205B">
        <w:rPr>
          <w:rFonts w:ascii="Times New Roman" w:hAnsi="Times New Roman"/>
        </w:rPr>
        <w:t>2018</w:t>
      </w:r>
      <w:r w:rsidRPr="00BF205B">
        <w:rPr>
          <w:rFonts w:ascii="Times New Roman" w:hAnsi="Times New Roman"/>
        </w:rPr>
        <w:t>年</w:t>
      </w:r>
      <w:r w:rsidRPr="00BF205B">
        <w:rPr>
          <w:rFonts w:ascii="Times New Roman" w:hAnsi="Times New Roman"/>
        </w:rPr>
        <w:t>12</w:t>
      </w:r>
      <w:r w:rsidRPr="00BF205B">
        <w:rPr>
          <w:rFonts w:ascii="Times New Roman" w:hAnsi="Times New Roman"/>
        </w:rPr>
        <w:t>月</w:t>
      </w:r>
      <w:r w:rsidRPr="00BF205B">
        <w:rPr>
          <w:rFonts w:ascii="Times New Roman" w:hAnsi="Times New Roman"/>
        </w:rPr>
        <w:t>11</w:t>
      </w:r>
      <w:r w:rsidRPr="00BF205B">
        <w:rPr>
          <w:rFonts w:ascii="Times New Roman" w:hAnsi="Times New Roman"/>
        </w:rPr>
        <w:t>日</w:t>
      </w:r>
      <w:r w:rsidR="00327A52" w:rsidRPr="00BF205B">
        <w:rPr>
          <w:rFonts w:ascii="Times New Roman" w:hAnsi="Times New Roman"/>
        </w:rPr>
        <w:t>、</w:t>
      </w:r>
      <w:r w:rsidRPr="00BF205B">
        <w:rPr>
          <w:rFonts w:ascii="Times New Roman" w:hAnsi="Times New Roman"/>
        </w:rPr>
        <w:t>2017</w:t>
      </w:r>
      <w:r w:rsidRPr="00BF205B">
        <w:rPr>
          <w:rFonts w:ascii="Times New Roman" w:hAnsi="Times New Roman"/>
        </w:rPr>
        <w:t>年</w:t>
      </w:r>
      <w:r w:rsidRPr="00BF205B">
        <w:rPr>
          <w:rFonts w:ascii="Times New Roman" w:hAnsi="Times New Roman"/>
        </w:rPr>
        <w:t>10</w:t>
      </w:r>
      <w:r w:rsidRPr="00BF205B">
        <w:rPr>
          <w:rFonts w:ascii="Times New Roman" w:hAnsi="Times New Roman"/>
        </w:rPr>
        <w:t>月</w:t>
      </w:r>
      <w:r w:rsidRPr="00BF205B">
        <w:rPr>
          <w:rFonts w:ascii="Times New Roman" w:hAnsi="Times New Roman"/>
        </w:rPr>
        <w:t>12</w:t>
      </w:r>
      <w:r w:rsidRPr="00BF205B">
        <w:rPr>
          <w:rFonts w:ascii="Times New Roman" w:hAnsi="Times New Roman"/>
        </w:rPr>
        <w:t>日</w:t>
      </w:r>
      <w:r w:rsidR="00327A52" w:rsidRPr="00BF205B">
        <w:rPr>
          <w:rFonts w:ascii="Times New Roman" w:hAnsi="Times New Roman"/>
        </w:rPr>
        <w:t>、</w:t>
      </w:r>
      <w:r w:rsidRPr="00BF205B">
        <w:rPr>
          <w:rFonts w:ascii="Times New Roman" w:hAnsi="Times New Roman"/>
        </w:rPr>
        <w:t>2018</w:t>
      </w:r>
      <w:r w:rsidRPr="00BF205B">
        <w:rPr>
          <w:rFonts w:ascii="Times New Roman" w:hAnsi="Times New Roman"/>
        </w:rPr>
        <w:t>年</w:t>
      </w:r>
      <w:r w:rsidRPr="00BF205B">
        <w:rPr>
          <w:rFonts w:ascii="Times New Roman" w:hAnsi="Times New Roman"/>
        </w:rPr>
        <w:t>10</w:t>
      </w:r>
      <w:r w:rsidRPr="00BF205B">
        <w:rPr>
          <w:rFonts w:ascii="Times New Roman" w:hAnsi="Times New Roman"/>
        </w:rPr>
        <w:t>月</w:t>
      </w:r>
      <w:r w:rsidRPr="00BF205B">
        <w:rPr>
          <w:rFonts w:ascii="Times New Roman" w:hAnsi="Times New Roman"/>
        </w:rPr>
        <w:t>9</w:t>
      </w:r>
      <w:r w:rsidRPr="00BF205B">
        <w:rPr>
          <w:rFonts w:ascii="Times New Roman" w:hAnsi="Times New Roman"/>
        </w:rPr>
        <w:t>日</w:t>
      </w:r>
      <w:r w:rsidR="00CD5EA0" w:rsidRPr="00BF205B">
        <w:rPr>
          <w:rFonts w:ascii="Times New Roman" w:hAnsi="Times New Roman"/>
        </w:rPr>
        <w:t>等</w:t>
      </w:r>
      <w:r w:rsidRPr="00BF205B">
        <w:rPr>
          <w:rFonts w:ascii="Times New Roman" w:hAnsi="Times New Roman"/>
        </w:rPr>
        <w:t>，均介於</w:t>
      </w:r>
      <w:r w:rsidRPr="00BF205B">
        <w:rPr>
          <w:rFonts w:ascii="Times New Roman" w:hAnsi="Times New Roman"/>
        </w:rPr>
        <w:t>2017</w:t>
      </w:r>
      <w:r w:rsidRPr="00BF205B">
        <w:rPr>
          <w:rFonts w:ascii="Times New Roman" w:hAnsi="Times New Roman"/>
        </w:rPr>
        <w:t>至</w:t>
      </w:r>
      <w:r w:rsidRPr="00BF205B">
        <w:rPr>
          <w:rFonts w:ascii="Times New Roman" w:hAnsi="Times New Roman"/>
        </w:rPr>
        <w:t>2018</w:t>
      </w:r>
      <w:r w:rsidRPr="00BF205B">
        <w:rPr>
          <w:rFonts w:ascii="Times New Roman" w:hAnsi="Times New Roman"/>
        </w:rPr>
        <w:t>年間，核與</w:t>
      </w:r>
      <w:r w:rsidR="006F0282" w:rsidRPr="00BF205B">
        <w:rPr>
          <w:rFonts w:ascii="Times New Roman" w:hAnsi="Times New Roman"/>
        </w:rPr>
        <w:t>前</w:t>
      </w:r>
      <w:r w:rsidRPr="00BF205B">
        <w:rPr>
          <w:rFonts w:ascii="Times New Roman" w:hAnsi="Times New Roman"/>
        </w:rPr>
        <w:t>開契約要求需為</w:t>
      </w:r>
      <w:r w:rsidRPr="00BF205B">
        <w:rPr>
          <w:rFonts w:ascii="Times New Roman" w:hAnsi="Times New Roman"/>
        </w:rPr>
        <w:t>2020</w:t>
      </w:r>
      <w:r w:rsidRPr="00BF205B">
        <w:rPr>
          <w:rFonts w:ascii="Times New Roman" w:hAnsi="Times New Roman"/>
        </w:rPr>
        <w:t>年</w:t>
      </w:r>
      <w:r w:rsidRPr="00BF205B">
        <w:rPr>
          <w:rFonts w:ascii="Times New Roman" w:hAnsi="Times New Roman"/>
        </w:rPr>
        <w:t>1</w:t>
      </w:r>
      <w:r w:rsidRPr="00BF205B">
        <w:rPr>
          <w:rFonts w:ascii="Times New Roman" w:hAnsi="Times New Roman"/>
        </w:rPr>
        <w:t>月</w:t>
      </w:r>
      <w:proofErr w:type="gramStart"/>
      <w:r w:rsidRPr="00BF205B">
        <w:rPr>
          <w:rFonts w:ascii="Times New Roman" w:hAnsi="Times New Roman"/>
        </w:rPr>
        <w:t>（</w:t>
      </w:r>
      <w:proofErr w:type="gramEnd"/>
      <w:r w:rsidRPr="00BF205B">
        <w:rPr>
          <w:rFonts w:ascii="Times New Roman" w:hAnsi="Times New Roman"/>
        </w:rPr>
        <w:t>含</w:t>
      </w:r>
      <w:proofErr w:type="gramStart"/>
      <w:r w:rsidRPr="00BF205B">
        <w:rPr>
          <w:rFonts w:ascii="Times New Roman" w:hAnsi="Times New Roman"/>
        </w:rPr>
        <w:t>）</w:t>
      </w:r>
      <w:proofErr w:type="gramEnd"/>
      <w:r w:rsidRPr="00BF205B">
        <w:rPr>
          <w:rFonts w:ascii="Times New Roman" w:hAnsi="Times New Roman"/>
        </w:rPr>
        <w:t>以後出廠產品之規定不符。</w:t>
      </w:r>
      <w:bookmarkEnd w:id="29"/>
    </w:p>
    <w:p w:rsidR="00073CB5" w:rsidRPr="00BF205B" w:rsidRDefault="00CD5EA0" w:rsidP="00A06780">
      <w:pPr>
        <w:pStyle w:val="4"/>
        <w:rPr>
          <w:rFonts w:ascii="Times New Roman" w:hAnsi="Times New Roman"/>
        </w:rPr>
      </w:pPr>
      <w:r w:rsidRPr="00BF205B">
        <w:rPr>
          <w:rFonts w:ascii="Times New Roman" w:hAnsi="Times New Roman"/>
        </w:rPr>
        <w:t>另</w:t>
      </w:r>
      <w:r w:rsidR="00F72099" w:rsidRPr="00BF205B">
        <w:rPr>
          <w:rFonts w:ascii="Times New Roman" w:hAnsi="Times New Roman"/>
        </w:rPr>
        <w:t>依空軍司令部辦理「一級輪盤等</w:t>
      </w:r>
      <w:r w:rsidR="00F72099" w:rsidRPr="00BF205B">
        <w:rPr>
          <w:rFonts w:ascii="Times New Roman" w:hAnsi="Times New Roman"/>
        </w:rPr>
        <w:t>8</w:t>
      </w:r>
      <w:r w:rsidR="00F72099" w:rsidRPr="00BF205B">
        <w:rPr>
          <w:rFonts w:ascii="Times New Roman" w:hAnsi="Times New Roman"/>
        </w:rPr>
        <w:t>項」採購案</w:t>
      </w:r>
      <w:r w:rsidR="001D0FC8">
        <w:rPr>
          <w:rFonts w:hAnsi="標楷體" w:hint="eastAsia"/>
        </w:rPr>
        <w:t>，</w:t>
      </w:r>
      <w:r w:rsidR="001D0FC8">
        <w:rPr>
          <w:rFonts w:ascii="Times New Roman" w:hAnsi="Times New Roman" w:hint="eastAsia"/>
        </w:rPr>
        <w:t>其中</w:t>
      </w:r>
      <w:r w:rsidR="00F72099" w:rsidRPr="00BF205B">
        <w:rPr>
          <w:rFonts w:ascii="Times New Roman" w:hAnsi="Times New Roman"/>
        </w:rPr>
        <w:t>契約第</w:t>
      </w:r>
      <w:r w:rsidR="00F72099" w:rsidRPr="00BF205B">
        <w:rPr>
          <w:rFonts w:ascii="Times New Roman" w:hAnsi="Times New Roman"/>
        </w:rPr>
        <w:t>1</w:t>
      </w:r>
      <w:r w:rsidR="00F72099" w:rsidRPr="00BF205B">
        <w:rPr>
          <w:rFonts w:ascii="Times New Roman" w:hAnsi="Times New Roman"/>
        </w:rPr>
        <w:t>條（一）規定：「契約包括下列文件：</w:t>
      </w:r>
      <w:r w:rsidR="0088059C">
        <w:rPr>
          <w:rFonts w:hAnsi="標楷體" w:hint="eastAsia"/>
        </w:rPr>
        <w:t>…</w:t>
      </w:r>
      <w:proofErr w:type="gramStart"/>
      <w:r w:rsidR="0088059C">
        <w:rPr>
          <w:rFonts w:hAnsi="標楷體" w:hint="eastAsia"/>
        </w:rPr>
        <w:t>…</w:t>
      </w:r>
      <w:proofErr w:type="gramEnd"/>
      <w:r w:rsidR="00F72099" w:rsidRPr="00BF205B">
        <w:rPr>
          <w:rFonts w:ascii="Times New Roman" w:hAnsi="Times New Roman"/>
        </w:rPr>
        <w:t>2.</w:t>
      </w:r>
      <w:r w:rsidR="00F72099" w:rsidRPr="00BF205B">
        <w:rPr>
          <w:rFonts w:ascii="Times New Roman" w:hAnsi="Times New Roman"/>
        </w:rPr>
        <w:t>投標文件及其變更或補充</w:t>
      </w:r>
      <w:r w:rsidR="0088059C">
        <w:rPr>
          <w:rFonts w:hAnsi="標楷體" w:hint="eastAsia"/>
        </w:rPr>
        <w:t>…</w:t>
      </w:r>
      <w:proofErr w:type="gramStart"/>
      <w:r w:rsidR="0088059C">
        <w:rPr>
          <w:rFonts w:hAnsi="標楷體" w:hint="eastAsia"/>
        </w:rPr>
        <w:t>…</w:t>
      </w:r>
      <w:proofErr w:type="gramEnd"/>
      <w:r w:rsidR="00F72099" w:rsidRPr="00BF205B">
        <w:rPr>
          <w:rFonts w:ascii="Times New Roman" w:hAnsi="Times New Roman"/>
        </w:rPr>
        <w:t>。」第</w:t>
      </w:r>
      <w:r w:rsidR="00F72099" w:rsidRPr="00BF205B">
        <w:rPr>
          <w:rFonts w:ascii="Times New Roman" w:hAnsi="Times New Roman"/>
        </w:rPr>
        <w:t>8</w:t>
      </w:r>
      <w:r w:rsidR="00F72099" w:rsidRPr="00BF205B">
        <w:rPr>
          <w:rFonts w:ascii="Times New Roman" w:hAnsi="Times New Roman"/>
        </w:rPr>
        <w:t>條（二十）規定：「契約訂有履約標的之原產地者，廠商供應之標的應</w:t>
      </w:r>
      <w:proofErr w:type="gramStart"/>
      <w:r w:rsidR="00F72099" w:rsidRPr="00BF205B">
        <w:rPr>
          <w:rFonts w:ascii="Times New Roman" w:hAnsi="Times New Roman"/>
        </w:rPr>
        <w:t>符合該原</w:t>
      </w:r>
      <w:r w:rsidRPr="00BF205B">
        <w:rPr>
          <w:rFonts w:ascii="Times New Roman" w:hAnsi="Times New Roman"/>
        </w:rPr>
        <w:t>產</w:t>
      </w:r>
      <w:r w:rsidR="00F72099" w:rsidRPr="00BF205B">
        <w:rPr>
          <w:rFonts w:ascii="Times New Roman" w:hAnsi="Times New Roman"/>
        </w:rPr>
        <w:t>地</w:t>
      </w:r>
      <w:proofErr w:type="gramEnd"/>
      <w:r w:rsidR="00F72099" w:rsidRPr="00BF205B">
        <w:rPr>
          <w:rFonts w:ascii="Times New Roman" w:hAnsi="Times New Roman"/>
        </w:rPr>
        <w:t>之規定。」</w:t>
      </w:r>
      <w:r w:rsidR="001D0FC8">
        <w:rPr>
          <w:rFonts w:ascii="Times New Roman" w:hAnsi="Times New Roman" w:hint="eastAsia"/>
        </w:rPr>
        <w:t>據</w:t>
      </w:r>
      <w:r w:rsidR="00F72099" w:rsidRPr="00BF205B">
        <w:rPr>
          <w:rFonts w:ascii="Times New Roman" w:hAnsi="Times New Roman"/>
        </w:rPr>
        <w:t>查</w:t>
      </w:r>
      <w:r w:rsidRPr="00BF205B">
        <w:rPr>
          <w:rFonts w:ascii="Times New Roman" w:hAnsi="Times New Roman"/>
        </w:rPr>
        <w:t>，</w:t>
      </w:r>
      <w:r w:rsidR="00F72099" w:rsidRPr="00BF205B">
        <w:rPr>
          <w:rFonts w:ascii="Times New Roman" w:hAnsi="Times New Roman"/>
        </w:rPr>
        <w:t>該案得標廠商</w:t>
      </w:r>
      <w:r w:rsidR="00E04D2B" w:rsidRPr="00E04D2B">
        <w:rPr>
          <w:rFonts w:ascii="Times New Roman" w:hAnsi="Times New Roman" w:hint="eastAsia"/>
        </w:rPr>
        <w:t>○○</w:t>
      </w:r>
      <w:r w:rsidR="00F72099" w:rsidRPr="00BF205B">
        <w:rPr>
          <w:rFonts w:ascii="Times New Roman" w:hAnsi="Times New Roman"/>
        </w:rPr>
        <w:t>實業有限公司投標檢附之「廠商投標報價單」列載，「投標</w:t>
      </w:r>
      <w:proofErr w:type="gramStart"/>
      <w:r w:rsidR="00F72099" w:rsidRPr="00BF205B">
        <w:rPr>
          <w:rFonts w:ascii="Times New Roman" w:hAnsi="Times New Roman"/>
        </w:rPr>
        <w:t>標</w:t>
      </w:r>
      <w:proofErr w:type="gramEnd"/>
      <w:r w:rsidR="00F72099" w:rsidRPr="00BF205B">
        <w:rPr>
          <w:rFonts w:ascii="Times New Roman" w:hAnsi="Times New Roman"/>
        </w:rPr>
        <w:t>的原產地」為美國，決標後納為契約規定。惟該公司於驗收階段繳交</w:t>
      </w:r>
      <w:r w:rsidR="00F72099" w:rsidRPr="00BF205B">
        <w:rPr>
          <w:rFonts w:ascii="Times New Roman" w:hAnsi="Times New Roman"/>
        </w:rPr>
        <w:lastRenderedPageBreak/>
        <w:t>項次</w:t>
      </w:r>
      <w:r w:rsidR="00F72099" w:rsidRPr="00BF205B">
        <w:rPr>
          <w:rFonts w:ascii="Times New Roman" w:hAnsi="Times New Roman"/>
        </w:rPr>
        <w:t>1</w:t>
      </w:r>
      <w:r w:rsidR="00F72099" w:rsidRPr="00BF205B">
        <w:rPr>
          <w:rFonts w:ascii="Times New Roman" w:hAnsi="Times New Roman"/>
        </w:rPr>
        <w:t>「一級輪盤」（契約金額</w:t>
      </w:r>
      <w:r w:rsidR="00F72099" w:rsidRPr="00BF205B">
        <w:rPr>
          <w:rFonts w:ascii="Times New Roman" w:hAnsi="Times New Roman"/>
        </w:rPr>
        <w:t>2,628</w:t>
      </w:r>
      <w:r w:rsidR="00F72099" w:rsidRPr="00BF205B">
        <w:rPr>
          <w:rFonts w:ascii="Times New Roman" w:hAnsi="Times New Roman"/>
        </w:rPr>
        <w:t>萬</w:t>
      </w:r>
      <w:r w:rsidR="00F72099" w:rsidRPr="00BF205B">
        <w:rPr>
          <w:rFonts w:ascii="Times New Roman" w:hAnsi="Times New Roman"/>
        </w:rPr>
        <w:t>4,700</w:t>
      </w:r>
      <w:r w:rsidR="00F72099" w:rsidRPr="00BF205B">
        <w:rPr>
          <w:rFonts w:ascii="Times New Roman" w:hAnsi="Times New Roman"/>
        </w:rPr>
        <w:t>元）由原廠</w:t>
      </w:r>
      <w:r w:rsidR="00F72099" w:rsidRPr="00BF205B">
        <w:rPr>
          <w:rFonts w:ascii="Times New Roman" w:hAnsi="Times New Roman"/>
        </w:rPr>
        <w:t>HONEYWEL</w:t>
      </w:r>
      <w:r w:rsidR="00F72099" w:rsidRPr="00BF205B">
        <w:rPr>
          <w:rFonts w:ascii="Times New Roman" w:hAnsi="Times New Roman"/>
        </w:rPr>
        <w:t>開立之出貨單，則</w:t>
      </w:r>
      <w:proofErr w:type="gramStart"/>
      <w:r w:rsidR="00F72099" w:rsidRPr="00BF205B">
        <w:rPr>
          <w:rFonts w:ascii="Times New Roman" w:hAnsi="Times New Roman"/>
        </w:rPr>
        <w:t>載明係墨西哥</w:t>
      </w:r>
      <w:proofErr w:type="gramEnd"/>
      <w:r w:rsidR="00F72099" w:rsidRPr="00BF205B">
        <w:rPr>
          <w:rFonts w:ascii="Times New Roman" w:hAnsi="Times New Roman"/>
        </w:rPr>
        <w:t>（</w:t>
      </w:r>
      <w:r w:rsidR="00F72099" w:rsidRPr="00BF205B">
        <w:rPr>
          <w:rFonts w:ascii="Times New Roman" w:hAnsi="Times New Roman"/>
        </w:rPr>
        <w:t>MX</w:t>
      </w:r>
      <w:r w:rsidR="0020416E" w:rsidRPr="00BF205B">
        <w:rPr>
          <w:rFonts w:ascii="Times New Roman" w:hAnsi="Times New Roman"/>
        </w:rPr>
        <w:t>）</w:t>
      </w:r>
      <w:r w:rsidR="00F72099" w:rsidRPr="00BF205B">
        <w:rPr>
          <w:rFonts w:ascii="Times New Roman" w:hAnsi="Times New Roman"/>
        </w:rPr>
        <w:t>生</w:t>
      </w:r>
      <w:r w:rsidR="00EC1D01" w:rsidRPr="00BF205B">
        <w:rPr>
          <w:rFonts w:ascii="Times New Roman" w:hAnsi="Times New Roman"/>
        </w:rPr>
        <w:t>產</w:t>
      </w:r>
      <w:r w:rsidR="00F72099" w:rsidRPr="00BF205B">
        <w:rPr>
          <w:rFonts w:ascii="Times New Roman" w:hAnsi="Times New Roman"/>
        </w:rPr>
        <w:t>，</w:t>
      </w:r>
      <w:r w:rsidR="001D0FC8">
        <w:rPr>
          <w:rFonts w:ascii="Times New Roman" w:hAnsi="Times New Roman" w:hint="eastAsia"/>
        </w:rPr>
        <w:t>並非原契約所載之美國</w:t>
      </w:r>
      <w:r w:rsidR="001D0FC8">
        <w:rPr>
          <w:rFonts w:hAnsi="標楷體" w:hint="eastAsia"/>
        </w:rPr>
        <w:t>，</w:t>
      </w:r>
      <w:r w:rsidR="00F72099" w:rsidRPr="00BF205B">
        <w:rPr>
          <w:rFonts w:ascii="Times New Roman" w:hAnsi="Times New Roman"/>
        </w:rPr>
        <w:t>核與上開契約規定不符。</w:t>
      </w:r>
    </w:p>
    <w:p w:rsidR="00BF205B" w:rsidRPr="00BF205B" w:rsidRDefault="002A23F8" w:rsidP="00831AA4">
      <w:pPr>
        <w:pStyle w:val="3"/>
        <w:rPr>
          <w:rFonts w:ascii="Times New Roman" w:hAnsi="Times New Roman"/>
        </w:rPr>
      </w:pPr>
      <w:r>
        <w:rPr>
          <w:rFonts w:ascii="Times New Roman" w:hAnsi="Times New Roman" w:hint="eastAsia"/>
        </w:rPr>
        <w:t>再</w:t>
      </w:r>
      <w:r w:rsidR="00BF205B" w:rsidRPr="00BF205B">
        <w:rPr>
          <w:rFonts w:ascii="Times New Roman" w:hAnsi="Times New Roman"/>
        </w:rPr>
        <w:t>據空軍司令部於本院履</w:t>
      </w:r>
      <w:proofErr w:type="gramStart"/>
      <w:r w:rsidR="00BF205B" w:rsidRPr="00BF205B">
        <w:rPr>
          <w:rFonts w:ascii="Times New Roman" w:hAnsi="Times New Roman"/>
        </w:rPr>
        <w:t>勘</w:t>
      </w:r>
      <w:proofErr w:type="gramEnd"/>
      <w:r w:rsidR="00BF205B" w:rsidRPr="00BF205B">
        <w:rPr>
          <w:rFonts w:ascii="Times New Roman" w:hAnsi="Times New Roman"/>
        </w:rPr>
        <w:t>時查復：</w:t>
      </w:r>
    </w:p>
    <w:p w:rsidR="005C13D0" w:rsidRPr="0000398F" w:rsidRDefault="005C13D0" w:rsidP="00BF205B">
      <w:pPr>
        <w:pStyle w:val="4"/>
        <w:rPr>
          <w:rFonts w:ascii="Times New Roman" w:hAnsi="Times New Roman"/>
        </w:rPr>
      </w:pPr>
      <w:r w:rsidRPr="00BF205B">
        <w:rPr>
          <w:rFonts w:ascii="Times New Roman" w:hAnsi="Times New Roman"/>
        </w:rPr>
        <w:t>本案</w:t>
      </w:r>
      <w:r w:rsidR="0088059C" w:rsidRPr="00BF205B">
        <w:rPr>
          <w:rFonts w:ascii="Times New Roman" w:hAnsi="Times New Roman"/>
        </w:rPr>
        <w:t>「</w:t>
      </w:r>
      <w:r w:rsidR="0088059C" w:rsidRPr="00BF205B">
        <w:rPr>
          <w:rFonts w:ascii="Times New Roman" w:hAnsi="Times New Roman"/>
        </w:rPr>
        <w:t>PIT</w:t>
      </w:r>
      <w:r w:rsidR="0088059C" w:rsidRPr="00BF205B">
        <w:rPr>
          <w:rFonts w:ascii="Times New Roman" w:hAnsi="Times New Roman"/>
        </w:rPr>
        <w:t>輪盤等</w:t>
      </w:r>
      <w:r w:rsidR="0088059C" w:rsidRPr="00BF205B">
        <w:rPr>
          <w:rFonts w:ascii="Times New Roman" w:hAnsi="Times New Roman"/>
        </w:rPr>
        <w:t>25</w:t>
      </w:r>
      <w:r w:rsidR="0088059C" w:rsidRPr="00BF205B">
        <w:rPr>
          <w:rFonts w:ascii="Times New Roman" w:hAnsi="Times New Roman"/>
        </w:rPr>
        <w:t>項採購」</w:t>
      </w:r>
      <w:r w:rsidRPr="00BF205B">
        <w:rPr>
          <w:rFonts w:ascii="Times New Roman" w:hAnsi="Times New Roman"/>
        </w:rPr>
        <w:t>項次</w:t>
      </w:r>
      <w:r w:rsidRPr="00BF205B">
        <w:rPr>
          <w:rFonts w:ascii="Times New Roman" w:hAnsi="Times New Roman"/>
        </w:rPr>
        <w:t>20</w:t>
      </w:r>
      <w:r w:rsidR="0088059C">
        <w:rPr>
          <w:rFonts w:hAnsi="標楷體" w:hint="eastAsia"/>
        </w:rPr>
        <w:t>「</w:t>
      </w:r>
      <w:r w:rsidRPr="00BF205B">
        <w:rPr>
          <w:rFonts w:ascii="Times New Roman" w:hAnsi="Times New Roman"/>
        </w:rPr>
        <w:t>KIT</w:t>
      </w:r>
      <w:r w:rsidRPr="00BF205B">
        <w:rPr>
          <w:rFonts w:ascii="Times New Roman" w:hAnsi="Times New Roman"/>
        </w:rPr>
        <w:t>包</w:t>
      </w:r>
      <w:r w:rsidR="0088059C">
        <w:rPr>
          <w:rFonts w:hAnsi="標楷體" w:hint="eastAsia"/>
        </w:rPr>
        <w:t>」</w:t>
      </w:r>
      <w:r w:rsidR="00BF205B">
        <w:rPr>
          <w:rFonts w:ascii="Times New Roman" w:hAnsi="Times New Roman" w:hint="eastAsia"/>
        </w:rPr>
        <w:t>採購案中</w:t>
      </w:r>
      <w:r w:rsidR="00BF205B">
        <w:rPr>
          <w:rFonts w:hAnsi="標楷體" w:hint="eastAsia"/>
        </w:rPr>
        <w:t>，</w:t>
      </w:r>
      <w:r w:rsidR="00BF205B">
        <w:rPr>
          <w:rFonts w:ascii="Times New Roman" w:hAnsi="Times New Roman" w:hint="eastAsia"/>
        </w:rPr>
        <w:t>採購人員</w:t>
      </w:r>
      <w:proofErr w:type="gramStart"/>
      <w:r w:rsidR="001D0FC8">
        <w:rPr>
          <w:rFonts w:ascii="Times New Roman" w:hAnsi="Times New Roman" w:hint="eastAsia"/>
        </w:rPr>
        <w:t>係</w:t>
      </w:r>
      <w:r w:rsidRPr="00BF205B">
        <w:rPr>
          <w:rFonts w:ascii="Times New Roman" w:hAnsi="Times New Roman"/>
        </w:rPr>
        <w:t>於目視</w:t>
      </w:r>
      <w:proofErr w:type="gramEnd"/>
      <w:r w:rsidRPr="00BF205B">
        <w:rPr>
          <w:rFonts w:ascii="Times New Roman" w:hAnsi="Times New Roman"/>
        </w:rPr>
        <w:t>驗收時，因</w:t>
      </w:r>
      <w:proofErr w:type="gramStart"/>
      <w:r w:rsidRPr="00BF205B">
        <w:rPr>
          <w:rFonts w:ascii="Times New Roman" w:hAnsi="Times New Roman"/>
        </w:rPr>
        <w:t>主驗人針</w:t>
      </w:r>
      <w:proofErr w:type="gramEnd"/>
      <w:r w:rsidRPr="00BF205B">
        <w:rPr>
          <w:rFonts w:ascii="Times New Roman" w:hAnsi="Times New Roman"/>
        </w:rPr>
        <w:t>對承商繳交之出廠文件（由授權</w:t>
      </w:r>
      <w:r w:rsidRPr="00BF205B">
        <w:rPr>
          <w:rFonts w:ascii="Times New Roman" w:hAnsi="Times New Roman"/>
        </w:rPr>
        <w:t>OEM</w:t>
      </w:r>
      <w:r w:rsidRPr="00BF205B">
        <w:rPr>
          <w:rFonts w:ascii="Times New Roman" w:hAnsi="Times New Roman"/>
        </w:rPr>
        <w:t>承商出具</w:t>
      </w:r>
      <w:r w:rsidR="00BF205B">
        <w:rPr>
          <w:rFonts w:ascii="Times New Roman" w:hAnsi="Times New Roman" w:hint="eastAsia"/>
        </w:rPr>
        <w:t>）</w:t>
      </w:r>
      <w:r w:rsidRPr="00BF205B">
        <w:rPr>
          <w:rFonts w:ascii="Times New Roman" w:hAnsi="Times New Roman"/>
        </w:rPr>
        <w:t>有</w:t>
      </w:r>
      <w:r w:rsidR="0088059C">
        <w:rPr>
          <w:rFonts w:ascii="Times New Roman" w:hAnsi="Times New Roman" w:hint="eastAsia"/>
        </w:rPr>
        <w:t>所</w:t>
      </w:r>
      <w:r w:rsidRPr="00BF205B">
        <w:rPr>
          <w:rFonts w:ascii="Times New Roman" w:hAnsi="Times New Roman"/>
        </w:rPr>
        <w:t>疑慮，故</w:t>
      </w:r>
      <w:r w:rsidR="0088059C">
        <w:rPr>
          <w:rFonts w:ascii="Times New Roman" w:hAnsi="Times New Roman" w:hint="eastAsia"/>
        </w:rPr>
        <w:t>先</w:t>
      </w:r>
      <w:r w:rsidRPr="00BF205B">
        <w:rPr>
          <w:rFonts w:ascii="Times New Roman" w:hAnsi="Times New Roman"/>
        </w:rPr>
        <w:t>判定</w:t>
      </w:r>
      <w:r w:rsidR="00BF205B">
        <w:rPr>
          <w:rFonts w:ascii="Times New Roman" w:hAnsi="Times New Roman" w:hint="eastAsia"/>
        </w:rPr>
        <w:t>為</w:t>
      </w:r>
      <w:r w:rsidR="00BF205B">
        <w:rPr>
          <w:rFonts w:hAnsi="標楷體" w:hint="eastAsia"/>
        </w:rPr>
        <w:t>「</w:t>
      </w:r>
      <w:proofErr w:type="gramStart"/>
      <w:r w:rsidRPr="00BF205B">
        <w:rPr>
          <w:rFonts w:ascii="Times New Roman" w:hAnsi="Times New Roman"/>
        </w:rPr>
        <w:t>待綜</w:t>
      </w:r>
      <w:proofErr w:type="gramEnd"/>
      <w:r w:rsidRPr="0000398F">
        <w:rPr>
          <w:rFonts w:ascii="Times New Roman" w:hAnsi="Times New Roman"/>
        </w:rPr>
        <w:t>判</w:t>
      </w:r>
      <w:r w:rsidR="00BF205B" w:rsidRPr="0000398F">
        <w:rPr>
          <w:rFonts w:ascii="Times New Roman" w:hAnsi="Times New Roman"/>
        </w:rPr>
        <w:t>」</w:t>
      </w:r>
      <w:r w:rsidRPr="0000398F">
        <w:rPr>
          <w:rFonts w:ascii="Times New Roman" w:hAnsi="Times New Roman"/>
        </w:rPr>
        <w:t>，後續召開聯審會議</w:t>
      </w:r>
      <w:r w:rsidR="00BF205B" w:rsidRPr="0000398F">
        <w:rPr>
          <w:rFonts w:ascii="Times New Roman" w:hAnsi="Times New Roman"/>
        </w:rPr>
        <w:t>審查</w:t>
      </w:r>
      <w:r w:rsidRPr="0000398F">
        <w:rPr>
          <w:rFonts w:ascii="Times New Roman" w:hAnsi="Times New Roman"/>
        </w:rPr>
        <w:t>，並確認文件符合規定</w:t>
      </w:r>
      <w:r w:rsidR="0088059C" w:rsidRPr="0000398F">
        <w:rPr>
          <w:rFonts w:ascii="Times New Roman" w:hAnsi="Times New Roman"/>
        </w:rPr>
        <w:t>後</w:t>
      </w:r>
      <w:r w:rsidRPr="0000398F">
        <w:rPr>
          <w:rFonts w:ascii="Times New Roman" w:hAnsi="Times New Roman"/>
        </w:rPr>
        <w:t>判定為合格。</w:t>
      </w:r>
      <w:proofErr w:type="gramStart"/>
      <w:r w:rsidR="0088059C" w:rsidRPr="0000398F">
        <w:rPr>
          <w:rFonts w:ascii="Times New Roman" w:hAnsi="Times New Roman"/>
        </w:rPr>
        <w:t>惟</w:t>
      </w:r>
      <w:proofErr w:type="gramEnd"/>
      <w:r w:rsidR="0088059C" w:rsidRPr="0000398F">
        <w:rPr>
          <w:rFonts w:ascii="Times New Roman" w:hAnsi="Times New Roman"/>
        </w:rPr>
        <w:t>嗣後經</w:t>
      </w:r>
      <w:r w:rsidRPr="0000398F">
        <w:rPr>
          <w:rFonts w:ascii="Times New Roman" w:hAnsi="Times New Roman"/>
        </w:rPr>
        <w:t>審計部</w:t>
      </w:r>
      <w:r w:rsidR="0088059C" w:rsidRPr="0000398F">
        <w:rPr>
          <w:rFonts w:ascii="Times New Roman" w:hAnsi="Times New Roman"/>
        </w:rPr>
        <w:t>查</w:t>
      </w:r>
      <w:r w:rsidRPr="0000398F">
        <w:rPr>
          <w:rFonts w:ascii="Times New Roman" w:hAnsi="Times New Roman"/>
        </w:rPr>
        <w:t>核</w:t>
      </w:r>
      <w:r w:rsidR="0088059C" w:rsidRPr="0000398F">
        <w:rPr>
          <w:rFonts w:ascii="Times New Roman" w:hAnsi="Times New Roman"/>
        </w:rPr>
        <w:t>發現</w:t>
      </w:r>
      <w:r w:rsidRPr="0000398F">
        <w:rPr>
          <w:rFonts w:ascii="Times New Roman" w:hAnsi="Times New Roman"/>
        </w:rPr>
        <w:t>承商文件所</w:t>
      </w:r>
      <w:r w:rsidR="0088059C" w:rsidRPr="0000398F">
        <w:rPr>
          <w:rFonts w:ascii="Times New Roman" w:hAnsi="Times New Roman"/>
        </w:rPr>
        <w:t>載</w:t>
      </w:r>
      <w:r w:rsidRPr="0000398F">
        <w:rPr>
          <w:rFonts w:ascii="Times New Roman" w:hAnsi="Times New Roman"/>
        </w:rPr>
        <w:t>日期與契約不符，</w:t>
      </w:r>
      <w:r w:rsidR="0088059C" w:rsidRPr="0000398F">
        <w:rPr>
          <w:rFonts w:ascii="Times New Roman" w:hAnsi="Times New Roman"/>
        </w:rPr>
        <w:t>空軍司令部</w:t>
      </w:r>
      <w:r w:rsidRPr="0000398F">
        <w:rPr>
          <w:rFonts w:ascii="Times New Roman" w:hAnsi="Times New Roman"/>
        </w:rPr>
        <w:t>已依</w:t>
      </w:r>
      <w:r w:rsidR="001D0FC8">
        <w:rPr>
          <w:rFonts w:ascii="Times New Roman" w:hAnsi="Times New Roman" w:hint="eastAsia"/>
        </w:rPr>
        <w:t>合</w:t>
      </w:r>
      <w:r w:rsidRPr="0000398F">
        <w:rPr>
          <w:rFonts w:ascii="Times New Roman" w:hAnsi="Times New Roman"/>
        </w:rPr>
        <w:t>約將該批次驗收改判</w:t>
      </w:r>
      <w:r w:rsidR="0088059C" w:rsidRPr="0000398F">
        <w:rPr>
          <w:rFonts w:ascii="Times New Roman" w:hAnsi="Times New Roman"/>
        </w:rPr>
        <w:t>為</w:t>
      </w:r>
      <w:r w:rsidRPr="0000398F">
        <w:rPr>
          <w:rFonts w:ascii="Times New Roman" w:hAnsi="Times New Roman"/>
        </w:rPr>
        <w:t>不合格，並通知承商辦理減價收受，核算減價金額計</w:t>
      </w:r>
      <w:r w:rsidRPr="0000398F">
        <w:rPr>
          <w:rFonts w:ascii="Times New Roman" w:hAnsi="Times New Roman"/>
        </w:rPr>
        <w:t>34</w:t>
      </w:r>
      <w:r w:rsidRPr="0000398F">
        <w:rPr>
          <w:rFonts w:ascii="Times New Roman" w:hAnsi="Times New Roman"/>
        </w:rPr>
        <w:t>萬</w:t>
      </w:r>
      <w:r w:rsidRPr="0000398F">
        <w:rPr>
          <w:rFonts w:ascii="Times New Roman" w:hAnsi="Times New Roman"/>
        </w:rPr>
        <w:t>750</w:t>
      </w:r>
      <w:r w:rsidRPr="0000398F">
        <w:rPr>
          <w:rFonts w:ascii="Times New Roman" w:hAnsi="Times New Roman"/>
        </w:rPr>
        <w:t>元整，併計懲罰性損害賠償違約金計</w:t>
      </w:r>
      <w:r w:rsidRPr="0000398F">
        <w:rPr>
          <w:rFonts w:ascii="Times New Roman" w:hAnsi="Times New Roman"/>
        </w:rPr>
        <w:t>6</w:t>
      </w:r>
      <w:r w:rsidRPr="0000398F">
        <w:rPr>
          <w:rFonts w:ascii="Times New Roman" w:hAnsi="Times New Roman"/>
        </w:rPr>
        <w:t>萬</w:t>
      </w:r>
      <w:r w:rsidRPr="0000398F">
        <w:rPr>
          <w:rFonts w:ascii="Times New Roman" w:hAnsi="Times New Roman"/>
        </w:rPr>
        <w:t>8,150</w:t>
      </w:r>
      <w:r w:rsidRPr="0000398F">
        <w:rPr>
          <w:rFonts w:ascii="Times New Roman" w:hAnsi="Times New Roman"/>
        </w:rPr>
        <w:t>元整，合計</w:t>
      </w:r>
      <w:r w:rsidRPr="0000398F">
        <w:rPr>
          <w:rFonts w:ascii="Times New Roman" w:hAnsi="Times New Roman"/>
        </w:rPr>
        <w:t>40</w:t>
      </w:r>
      <w:r w:rsidRPr="0000398F">
        <w:rPr>
          <w:rFonts w:ascii="Times New Roman" w:hAnsi="Times New Roman"/>
        </w:rPr>
        <w:t>萬</w:t>
      </w:r>
      <w:r w:rsidRPr="0000398F">
        <w:rPr>
          <w:rFonts w:ascii="Times New Roman" w:hAnsi="Times New Roman"/>
        </w:rPr>
        <w:t>8,900</w:t>
      </w:r>
      <w:r w:rsidRPr="0000398F">
        <w:rPr>
          <w:rFonts w:ascii="Times New Roman" w:hAnsi="Times New Roman"/>
        </w:rPr>
        <w:t>元整。</w:t>
      </w:r>
    </w:p>
    <w:p w:rsidR="005C13D0" w:rsidRPr="0000398F" w:rsidRDefault="0088059C" w:rsidP="00BF205B">
      <w:pPr>
        <w:pStyle w:val="4"/>
        <w:rPr>
          <w:rFonts w:ascii="Times New Roman" w:hAnsi="Times New Roman"/>
        </w:rPr>
      </w:pPr>
      <w:r w:rsidRPr="0000398F">
        <w:rPr>
          <w:rFonts w:ascii="Times New Roman" w:hAnsi="Times New Roman"/>
        </w:rPr>
        <w:t>另</w:t>
      </w:r>
      <w:bookmarkStart w:id="30" w:name="_Hlk151653273"/>
      <w:r w:rsidRPr="0000398F">
        <w:rPr>
          <w:rFonts w:ascii="Times New Roman" w:hAnsi="Times New Roman"/>
        </w:rPr>
        <w:t>有關</w:t>
      </w:r>
      <w:r w:rsidR="005C13D0" w:rsidRPr="0000398F">
        <w:rPr>
          <w:rFonts w:ascii="Times New Roman" w:hAnsi="Times New Roman"/>
        </w:rPr>
        <w:t>「一級輪盤等</w:t>
      </w:r>
      <w:r w:rsidR="005C13D0" w:rsidRPr="0000398F">
        <w:rPr>
          <w:rFonts w:ascii="Times New Roman" w:hAnsi="Times New Roman"/>
        </w:rPr>
        <w:t>8</w:t>
      </w:r>
      <w:r w:rsidR="005C13D0" w:rsidRPr="0000398F">
        <w:rPr>
          <w:rFonts w:ascii="Times New Roman" w:hAnsi="Times New Roman"/>
        </w:rPr>
        <w:t>項，項次</w:t>
      </w:r>
      <w:r w:rsidR="005C13D0" w:rsidRPr="0000398F">
        <w:rPr>
          <w:rFonts w:ascii="Times New Roman" w:hAnsi="Times New Roman"/>
        </w:rPr>
        <w:t>1</w:t>
      </w:r>
      <w:r w:rsidR="005C13D0" w:rsidRPr="0000398F">
        <w:rPr>
          <w:rFonts w:ascii="Times New Roman" w:hAnsi="Times New Roman"/>
        </w:rPr>
        <w:t>：一級輪盤」承商投標之報價單所列產地為美國，惟承商實際出貨單之國家為墨西哥，</w:t>
      </w:r>
      <w:bookmarkEnd w:id="30"/>
      <w:r w:rsidR="005C13D0" w:rsidRPr="0000398F">
        <w:rPr>
          <w:rFonts w:ascii="Times New Roman" w:hAnsi="Times New Roman"/>
        </w:rPr>
        <w:t>其二者文件不符，經審查原廠為美國公司，出貨單亦為原廠出具，因此判定符合契約規定。</w:t>
      </w:r>
      <w:r w:rsidR="0000398F">
        <w:rPr>
          <w:rFonts w:ascii="Times New Roman" w:hAnsi="Times New Roman" w:hint="eastAsia"/>
        </w:rPr>
        <w:t>該</w:t>
      </w:r>
      <w:proofErr w:type="gramStart"/>
      <w:r w:rsidR="0000398F">
        <w:rPr>
          <w:rFonts w:ascii="Times New Roman" w:hAnsi="Times New Roman" w:hint="eastAsia"/>
        </w:rPr>
        <w:t>司令部復稱</w:t>
      </w:r>
      <w:proofErr w:type="gramEnd"/>
      <w:r w:rsidR="0000398F">
        <w:rPr>
          <w:rFonts w:hAnsi="標楷體" w:hint="eastAsia"/>
        </w:rPr>
        <w:t>，</w:t>
      </w:r>
      <w:r w:rsidR="005C13D0" w:rsidRPr="0000398F">
        <w:rPr>
          <w:rFonts w:ascii="Times New Roman" w:hAnsi="Times New Roman"/>
        </w:rPr>
        <w:t>後續將</w:t>
      </w:r>
      <w:proofErr w:type="gramStart"/>
      <w:r w:rsidR="005C13D0" w:rsidRPr="0000398F">
        <w:rPr>
          <w:rFonts w:ascii="Times New Roman" w:hAnsi="Times New Roman"/>
        </w:rPr>
        <w:t>請承商</w:t>
      </w:r>
      <w:proofErr w:type="gramEnd"/>
      <w:r w:rsidR="005C13D0" w:rsidRPr="0000398F">
        <w:rPr>
          <w:rFonts w:ascii="Times New Roman" w:hAnsi="Times New Roman"/>
        </w:rPr>
        <w:t>先檢附進口報單審查，如有與「承商投標報價單」產地不符情事，</w:t>
      </w:r>
      <w:proofErr w:type="gramStart"/>
      <w:r w:rsidR="005C13D0" w:rsidRPr="0000398F">
        <w:rPr>
          <w:rFonts w:ascii="Times New Roman" w:hAnsi="Times New Roman"/>
        </w:rPr>
        <w:t>將請承</w:t>
      </w:r>
      <w:proofErr w:type="gramEnd"/>
      <w:r w:rsidR="005C13D0" w:rsidRPr="0000398F">
        <w:rPr>
          <w:rFonts w:ascii="Times New Roman" w:hAnsi="Times New Roman"/>
        </w:rPr>
        <w:t>商提出說明及佐證，以資審查。</w:t>
      </w:r>
    </w:p>
    <w:p w:rsidR="0000398F" w:rsidRPr="005E5DBE" w:rsidRDefault="001D0FC8" w:rsidP="001136DA">
      <w:pPr>
        <w:pStyle w:val="3"/>
        <w:rPr>
          <w:rFonts w:ascii="Times New Roman" w:hAnsi="Times New Roman"/>
        </w:rPr>
      </w:pPr>
      <w:r>
        <w:rPr>
          <w:rFonts w:hAnsi="標楷體" w:hint="eastAsia"/>
        </w:rPr>
        <w:t>據上</w:t>
      </w:r>
      <w:r w:rsidR="00B225EC" w:rsidRPr="005E5DBE">
        <w:rPr>
          <w:rFonts w:hAnsi="標楷體" w:hint="eastAsia"/>
        </w:rPr>
        <w:t>，</w:t>
      </w:r>
      <w:r w:rsidR="00B225EC" w:rsidRPr="005E5DBE">
        <w:rPr>
          <w:rFonts w:ascii="Times New Roman" w:hAnsi="Times New Roman" w:hint="eastAsia"/>
        </w:rPr>
        <w:t>空軍司令部辦理本案相關採購案中</w:t>
      </w:r>
      <w:r w:rsidR="00B225EC" w:rsidRPr="005E5DBE">
        <w:rPr>
          <w:rFonts w:hAnsi="標楷體" w:hint="eastAsia"/>
        </w:rPr>
        <w:t>，</w:t>
      </w:r>
      <w:r w:rsidR="00B225EC" w:rsidRPr="005E5DBE">
        <w:rPr>
          <w:rFonts w:ascii="Times New Roman" w:hAnsi="Times New Roman" w:hint="eastAsia"/>
        </w:rPr>
        <w:t>採購人員依倫理準則</w:t>
      </w:r>
      <w:proofErr w:type="gramStart"/>
      <w:r w:rsidR="00B225EC" w:rsidRPr="005E5DBE">
        <w:rPr>
          <w:rFonts w:ascii="Times New Roman" w:hAnsi="Times New Roman" w:hint="eastAsia"/>
        </w:rPr>
        <w:t>規定</w:t>
      </w:r>
      <w:r>
        <w:rPr>
          <w:rFonts w:ascii="Times New Roman" w:hAnsi="Times New Roman" w:hint="eastAsia"/>
        </w:rPr>
        <w:t>允</w:t>
      </w:r>
      <w:proofErr w:type="gramEnd"/>
      <w:r w:rsidR="00B225EC" w:rsidRPr="005E5DBE">
        <w:rPr>
          <w:rFonts w:ascii="Times New Roman" w:hAnsi="Times New Roman" w:hint="eastAsia"/>
        </w:rPr>
        <w:t>應努力發現真實</w:t>
      </w:r>
      <w:r w:rsidR="00B225EC" w:rsidRPr="005E5DBE">
        <w:rPr>
          <w:rFonts w:hAnsi="標楷體" w:hint="eastAsia"/>
        </w:rPr>
        <w:t>，意即應避免廠商以贗品或</w:t>
      </w:r>
      <w:r>
        <w:rPr>
          <w:rFonts w:hAnsi="標楷體" w:hint="eastAsia"/>
        </w:rPr>
        <w:t>非全新</w:t>
      </w:r>
      <w:proofErr w:type="gramStart"/>
      <w:r w:rsidR="00B225EC" w:rsidRPr="005E5DBE">
        <w:rPr>
          <w:rFonts w:hAnsi="標楷體" w:hint="eastAsia"/>
        </w:rPr>
        <w:t>品偽</w:t>
      </w:r>
      <w:proofErr w:type="gramEnd"/>
      <w:r w:rsidR="00B225EC" w:rsidRPr="005E5DBE">
        <w:rPr>
          <w:rFonts w:hAnsi="標楷體" w:hint="eastAsia"/>
        </w:rPr>
        <w:t>充新品情事發生。</w:t>
      </w:r>
      <w:r>
        <w:rPr>
          <w:rFonts w:hAnsi="標楷體" w:hint="eastAsia"/>
        </w:rPr>
        <w:t>然而，空軍司令部</w:t>
      </w:r>
      <w:r w:rsidR="00B225EC" w:rsidRPr="005E5DBE">
        <w:rPr>
          <w:rFonts w:hAnsi="標楷體" w:hint="eastAsia"/>
        </w:rPr>
        <w:t>於</w:t>
      </w:r>
      <w:r w:rsidR="00B225EC" w:rsidRPr="005E5DBE">
        <w:rPr>
          <w:rFonts w:ascii="Times New Roman" w:hAnsi="Times New Roman"/>
        </w:rPr>
        <w:t>「</w:t>
      </w:r>
      <w:r w:rsidR="00B225EC" w:rsidRPr="005E5DBE">
        <w:rPr>
          <w:rFonts w:ascii="Times New Roman" w:hAnsi="Times New Roman"/>
        </w:rPr>
        <w:t>PIT</w:t>
      </w:r>
      <w:r w:rsidR="00B225EC" w:rsidRPr="005E5DBE">
        <w:rPr>
          <w:rFonts w:ascii="Times New Roman" w:hAnsi="Times New Roman"/>
        </w:rPr>
        <w:t>輪盤等</w:t>
      </w:r>
      <w:r w:rsidR="00B225EC" w:rsidRPr="005E5DBE">
        <w:rPr>
          <w:rFonts w:ascii="Times New Roman" w:hAnsi="Times New Roman"/>
        </w:rPr>
        <w:t>25</w:t>
      </w:r>
      <w:r w:rsidR="00B225EC" w:rsidRPr="005E5DBE">
        <w:rPr>
          <w:rFonts w:ascii="Times New Roman" w:hAnsi="Times New Roman"/>
        </w:rPr>
        <w:t>項採購」</w:t>
      </w:r>
      <w:r w:rsidR="00B225EC" w:rsidRPr="005E5DBE">
        <w:rPr>
          <w:rFonts w:ascii="Times New Roman" w:hAnsi="Times New Roman" w:hint="eastAsia"/>
        </w:rPr>
        <w:t>案中</w:t>
      </w:r>
      <w:r w:rsidR="00B225EC" w:rsidRPr="005E5DBE">
        <w:rPr>
          <w:rFonts w:hAnsi="標楷體" w:hint="eastAsia"/>
        </w:rPr>
        <w:t>，</w:t>
      </w:r>
      <w:r w:rsidR="00FB1A17" w:rsidRPr="005E5DBE">
        <w:rPr>
          <w:rFonts w:hAnsi="標楷體" w:hint="eastAsia"/>
        </w:rPr>
        <w:t>該</w:t>
      </w:r>
      <w:r w:rsidR="00B225EC" w:rsidRPr="005E5DBE">
        <w:rPr>
          <w:rFonts w:ascii="Times New Roman" w:hAnsi="Times New Roman"/>
        </w:rPr>
        <w:t>契約之採購計畫清單</w:t>
      </w:r>
      <w:r w:rsidR="00FB1A17" w:rsidRPr="005E5DBE">
        <w:rPr>
          <w:rFonts w:ascii="Times New Roman" w:hAnsi="Times New Roman" w:hint="eastAsia"/>
        </w:rPr>
        <w:t>中既已</w:t>
      </w:r>
      <w:r w:rsidR="00B225EC" w:rsidRPr="005E5DBE">
        <w:rPr>
          <w:rFonts w:ascii="Times New Roman" w:hAnsi="Times New Roman"/>
        </w:rPr>
        <w:t>規定</w:t>
      </w:r>
      <w:r w:rsidR="00FB1A17" w:rsidRPr="005E5DBE">
        <w:rPr>
          <w:rFonts w:hAnsi="標楷體" w:hint="eastAsia"/>
        </w:rPr>
        <w:t>「</w:t>
      </w:r>
      <w:r w:rsidR="00B225EC" w:rsidRPr="005E5DBE">
        <w:rPr>
          <w:rFonts w:ascii="Times New Roman" w:hAnsi="Times New Roman"/>
        </w:rPr>
        <w:t>新品檢驗合格文件需保證產品為</w:t>
      </w:r>
      <w:r w:rsidR="00B225EC" w:rsidRPr="005E5DBE">
        <w:rPr>
          <w:rFonts w:ascii="Times New Roman" w:hAnsi="Times New Roman"/>
        </w:rPr>
        <w:t>2020</w:t>
      </w:r>
      <w:r w:rsidR="00B225EC" w:rsidRPr="005E5DBE">
        <w:rPr>
          <w:rFonts w:ascii="Times New Roman" w:hAnsi="Times New Roman"/>
        </w:rPr>
        <w:t>年</w:t>
      </w:r>
      <w:r w:rsidR="00B225EC" w:rsidRPr="005E5DBE">
        <w:rPr>
          <w:rFonts w:ascii="Times New Roman" w:hAnsi="Times New Roman"/>
        </w:rPr>
        <w:t>1</w:t>
      </w:r>
      <w:r w:rsidR="00B225EC" w:rsidRPr="005E5DBE">
        <w:rPr>
          <w:rFonts w:ascii="Times New Roman" w:hAnsi="Times New Roman"/>
        </w:rPr>
        <w:t>月（含）以後出廠之產品」，原廠證明之日期</w:t>
      </w:r>
      <w:r w:rsidR="002A23F8">
        <w:rPr>
          <w:rFonts w:ascii="Times New Roman" w:hAnsi="Times New Roman" w:hint="eastAsia"/>
        </w:rPr>
        <w:t>本</w:t>
      </w:r>
      <w:r w:rsidR="00FB1A17" w:rsidRPr="005E5DBE">
        <w:rPr>
          <w:rFonts w:ascii="Times New Roman" w:hAnsi="Times New Roman" w:hint="eastAsia"/>
        </w:rPr>
        <w:t>應</w:t>
      </w:r>
      <w:r>
        <w:rPr>
          <w:rFonts w:ascii="Times New Roman" w:hAnsi="Times New Roman" w:hint="eastAsia"/>
        </w:rPr>
        <w:t>列</w:t>
      </w:r>
      <w:r w:rsidR="00FB1A17" w:rsidRPr="005E5DBE">
        <w:rPr>
          <w:rFonts w:ascii="Times New Roman" w:hAnsi="Times New Roman" w:hint="eastAsia"/>
        </w:rPr>
        <w:t>為審查重點</w:t>
      </w:r>
      <w:r w:rsidR="00B225EC" w:rsidRPr="005E5DBE">
        <w:rPr>
          <w:rFonts w:ascii="Times New Roman" w:hAnsi="Times New Roman"/>
        </w:rPr>
        <w:t>，</w:t>
      </w:r>
      <w:r w:rsidR="002A23F8">
        <w:rPr>
          <w:rFonts w:ascii="Times New Roman" w:hAnsi="Times New Roman" w:hint="eastAsia"/>
        </w:rPr>
        <w:t>且目視檢查即可</w:t>
      </w:r>
      <w:r w:rsidR="002A23F8">
        <w:rPr>
          <w:rFonts w:ascii="Times New Roman" w:hAnsi="Times New Roman" w:hint="eastAsia"/>
        </w:rPr>
        <w:lastRenderedPageBreak/>
        <w:t>發現異常情事</w:t>
      </w:r>
      <w:r w:rsidR="002A23F8">
        <w:rPr>
          <w:rFonts w:hAnsi="標楷體" w:hint="eastAsia"/>
        </w:rPr>
        <w:t>，</w:t>
      </w:r>
      <w:proofErr w:type="gramStart"/>
      <w:r w:rsidR="00FB1A17" w:rsidRPr="005E5DBE">
        <w:rPr>
          <w:rFonts w:ascii="Times New Roman" w:hAnsi="Times New Roman" w:hint="eastAsia"/>
        </w:rPr>
        <w:t>惟查該</w:t>
      </w:r>
      <w:proofErr w:type="gramEnd"/>
      <w:r w:rsidR="00FB1A17" w:rsidRPr="005E5DBE">
        <w:rPr>
          <w:rFonts w:ascii="Times New Roman" w:hAnsi="Times New Roman" w:hint="eastAsia"/>
        </w:rPr>
        <w:t>批採購案中竟有</w:t>
      </w:r>
      <w:r w:rsidR="00C7321E" w:rsidRPr="005E5DBE">
        <w:rPr>
          <w:rFonts w:ascii="Times New Roman" w:hAnsi="Times New Roman" w:hint="eastAsia"/>
        </w:rPr>
        <w:t>共</w:t>
      </w:r>
      <w:proofErr w:type="gramStart"/>
      <w:r w:rsidR="00FB1A17" w:rsidRPr="005E5DBE">
        <w:rPr>
          <w:rFonts w:ascii="Times New Roman" w:hAnsi="Times New Roman" w:hint="eastAsia"/>
        </w:rPr>
        <w:t>6</w:t>
      </w:r>
      <w:r w:rsidR="00FB1A17" w:rsidRPr="005E5DBE">
        <w:rPr>
          <w:rFonts w:ascii="Times New Roman" w:hAnsi="Times New Roman" w:hint="eastAsia"/>
        </w:rPr>
        <w:t>分項</w:t>
      </w:r>
      <w:proofErr w:type="gramEnd"/>
      <w:r w:rsidR="00FB1A17" w:rsidRPr="005E5DBE">
        <w:rPr>
          <w:rFonts w:ascii="Times New Roman" w:hAnsi="Times New Roman" w:hint="eastAsia"/>
        </w:rPr>
        <w:t>料件之原廠證明</w:t>
      </w:r>
      <w:r w:rsidR="00B225EC" w:rsidRPr="005E5DBE">
        <w:rPr>
          <w:rFonts w:ascii="Times New Roman" w:hAnsi="Times New Roman"/>
        </w:rPr>
        <w:t>與前開契約要求之規定不符</w:t>
      </w:r>
      <w:r w:rsidR="00FB1A17" w:rsidRPr="005E5DBE">
        <w:rPr>
          <w:rFonts w:hAnsi="標楷體" w:hint="eastAsia"/>
        </w:rPr>
        <w:t>，採購人員</w:t>
      </w:r>
      <w:r w:rsidR="007D5031" w:rsidRPr="005E5DBE">
        <w:rPr>
          <w:rFonts w:hAnsi="標楷體" w:hint="eastAsia"/>
        </w:rPr>
        <w:t>未能</w:t>
      </w:r>
      <w:r>
        <w:rPr>
          <w:rFonts w:hAnsi="標楷體" w:hint="eastAsia"/>
        </w:rPr>
        <w:t>詳細審查</w:t>
      </w:r>
      <w:r w:rsidR="007D5031" w:rsidRPr="005E5DBE">
        <w:rPr>
          <w:rFonts w:hAnsi="標楷體" w:hint="eastAsia"/>
        </w:rPr>
        <w:t>文件資料，輕忽未發現缺失</w:t>
      </w:r>
      <w:r w:rsidR="002A23F8">
        <w:rPr>
          <w:rFonts w:hAnsi="標楷體" w:hint="eastAsia"/>
        </w:rPr>
        <w:t>情形</w:t>
      </w:r>
      <w:r w:rsidR="007D5031" w:rsidRPr="005E5DBE">
        <w:rPr>
          <w:rFonts w:hAnsi="標楷體" w:hint="eastAsia"/>
        </w:rPr>
        <w:t>，實有不當</w:t>
      </w:r>
      <w:r w:rsidR="00B225EC" w:rsidRPr="005E5DBE">
        <w:rPr>
          <w:rFonts w:ascii="Times New Roman" w:hAnsi="Times New Roman"/>
        </w:rPr>
        <w:t>。</w:t>
      </w:r>
      <w:r w:rsidR="007D5031" w:rsidRPr="005E5DBE">
        <w:rPr>
          <w:rFonts w:ascii="Times New Roman" w:hAnsi="Times New Roman" w:hint="eastAsia"/>
        </w:rPr>
        <w:t>另於</w:t>
      </w:r>
      <w:r w:rsidR="007D5031" w:rsidRPr="005E5DBE">
        <w:rPr>
          <w:rFonts w:ascii="Times New Roman" w:hAnsi="Times New Roman"/>
        </w:rPr>
        <w:t>項次</w:t>
      </w:r>
      <w:r w:rsidR="007D5031" w:rsidRPr="005E5DBE">
        <w:rPr>
          <w:rFonts w:ascii="Times New Roman" w:hAnsi="Times New Roman"/>
        </w:rPr>
        <w:t>20</w:t>
      </w:r>
      <w:r w:rsidR="007D5031" w:rsidRPr="005E5DBE">
        <w:rPr>
          <w:rFonts w:hAnsi="標楷體" w:hint="eastAsia"/>
        </w:rPr>
        <w:t>「</w:t>
      </w:r>
      <w:r w:rsidR="007D5031" w:rsidRPr="005E5DBE">
        <w:rPr>
          <w:rFonts w:ascii="Times New Roman" w:hAnsi="Times New Roman"/>
        </w:rPr>
        <w:t>KIT</w:t>
      </w:r>
      <w:r w:rsidR="007D5031" w:rsidRPr="005E5DBE">
        <w:rPr>
          <w:rFonts w:ascii="Times New Roman" w:hAnsi="Times New Roman"/>
        </w:rPr>
        <w:t>包</w:t>
      </w:r>
      <w:r w:rsidR="007D5031" w:rsidRPr="005E5DBE">
        <w:rPr>
          <w:rFonts w:hAnsi="標楷體" w:hint="eastAsia"/>
        </w:rPr>
        <w:t>」</w:t>
      </w:r>
      <w:r w:rsidR="007D5031" w:rsidRPr="005E5DBE">
        <w:rPr>
          <w:rFonts w:ascii="Times New Roman" w:hAnsi="Times New Roman" w:hint="eastAsia"/>
        </w:rPr>
        <w:t>採購案中</w:t>
      </w:r>
      <w:r w:rsidR="007D5031" w:rsidRPr="005E5DBE">
        <w:rPr>
          <w:rFonts w:hAnsi="標楷體" w:hint="eastAsia"/>
        </w:rPr>
        <w:t>，</w:t>
      </w:r>
      <w:r w:rsidR="007D5031" w:rsidRPr="005E5DBE">
        <w:rPr>
          <w:rFonts w:ascii="Times New Roman" w:hAnsi="Times New Roman" w:hint="eastAsia"/>
        </w:rPr>
        <w:t>採購人員因對</w:t>
      </w:r>
      <w:r w:rsidR="007D5031" w:rsidRPr="005E5DBE">
        <w:rPr>
          <w:rFonts w:ascii="Times New Roman" w:hAnsi="Times New Roman"/>
        </w:rPr>
        <w:t>於</w:t>
      </w:r>
      <w:r w:rsidR="00C7321E" w:rsidRPr="005E5DBE">
        <w:rPr>
          <w:rFonts w:ascii="Times New Roman" w:hAnsi="Times New Roman" w:hint="eastAsia"/>
        </w:rPr>
        <w:t>廠</w:t>
      </w:r>
      <w:r w:rsidR="007D5031" w:rsidRPr="005E5DBE">
        <w:rPr>
          <w:rFonts w:ascii="Times New Roman" w:hAnsi="Times New Roman"/>
        </w:rPr>
        <w:t>商繳交之出廠文件有</w:t>
      </w:r>
      <w:r w:rsidR="007D5031" w:rsidRPr="005E5DBE">
        <w:rPr>
          <w:rFonts w:ascii="Times New Roman" w:hAnsi="Times New Roman" w:hint="eastAsia"/>
        </w:rPr>
        <w:t>所</w:t>
      </w:r>
      <w:r w:rsidR="007D5031" w:rsidRPr="005E5DBE">
        <w:rPr>
          <w:rFonts w:ascii="Times New Roman" w:hAnsi="Times New Roman"/>
        </w:rPr>
        <w:t>疑慮，故</w:t>
      </w:r>
      <w:r w:rsidR="00C7321E" w:rsidRPr="005E5DBE">
        <w:rPr>
          <w:rFonts w:ascii="Times New Roman" w:hAnsi="Times New Roman" w:hint="eastAsia"/>
        </w:rPr>
        <w:t>其後</w:t>
      </w:r>
      <w:r w:rsidR="007D5031" w:rsidRPr="005E5DBE">
        <w:rPr>
          <w:rFonts w:ascii="Times New Roman" w:hAnsi="Times New Roman"/>
        </w:rPr>
        <w:t>召開聯審會議審查，</w:t>
      </w:r>
      <w:r w:rsidR="00C7321E" w:rsidRPr="005E5DBE">
        <w:rPr>
          <w:rFonts w:ascii="Times New Roman" w:hAnsi="Times New Roman" w:hint="eastAsia"/>
        </w:rPr>
        <w:t>惟於眾人</w:t>
      </w:r>
      <w:proofErr w:type="gramStart"/>
      <w:r w:rsidR="00C7321E" w:rsidRPr="005E5DBE">
        <w:rPr>
          <w:rFonts w:ascii="Times New Roman" w:hAnsi="Times New Roman" w:hint="eastAsia"/>
        </w:rPr>
        <w:t>聯審下</w:t>
      </w:r>
      <w:r w:rsidR="00CB2BDC" w:rsidRPr="005E5DBE">
        <w:rPr>
          <w:rFonts w:ascii="Times New Roman" w:hAnsi="Times New Roman" w:hint="eastAsia"/>
        </w:rPr>
        <w:t>卻</w:t>
      </w:r>
      <w:proofErr w:type="gramEnd"/>
      <w:r w:rsidR="00C7321E" w:rsidRPr="005E5DBE">
        <w:rPr>
          <w:rFonts w:ascii="Times New Roman" w:hAnsi="Times New Roman" w:hint="eastAsia"/>
        </w:rPr>
        <w:t>仍未能</w:t>
      </w:r>
      <w:r w:rsidR="007D5031" w:rsidRPr="005E5DBE">
        <w:rPr>
          <w:rFonts w:ascii="Times New Roman" w:hAnsi="Times New Roman"/>
        </w:rPr>
        <w:t>發現</w:t>
      </w:r>
      <w:r w:rsidR="00C7321E" w:rsidRPr="005E5DBE">
        <w:rPr>
          <w:rFonts w:ascii="Times New Roman" w:hAnsi="Times New Roman" w:hint="eastAsia"/>
        </w:rPr>
        <w:t>廠</w:t>
      </w:r>
      <w:r w:rsidR="007D5031" w:rsidRPr="005E5DBE">
        <w:rPr>
          <w:rFonts w:ascii="Times New Roman" w:hAnsi="Times New Roman"/>
        </w:rPr>
        <w:t>商文件所載日期與契約不符</w:t>
      </w:r>
      <w:r w:rsidR="00C7321E" w:rsidRPr="005E5DBE">
        <w:rPr>
          <w:rFonts w:ascii="Times New Roman" w:hAnsi="Times New Roman" w:hint="eastAsia"/>
        </w:rPr>
        <w:t>的缺失</w:t>
      </w:r>
      <w:r w:rsidR="007D5031" w:rsidRPr="005E5DBE">
        <w:rPr>
          <w:rFonts w:ascii="Times New Roman" w:hAnsi="Times New Roman"/>
        </w:rPr>
        <w:t>，</w:t>
      </w:r>
      <w:r w:rsidR="00C7321E" w:rsidRPr="005E5DBE">
        <w:rPr>
          <w:rFonts w:ascii="Times New Roman" w:hAnsi="Times New Roman" w:hint="eastAsia"/>
        </w:rPr>
        <w:t>相關採購</w:t>
      </w:r>
      <w:r w:rsidR="00CB2BDC" w:rsidRPr="005E5DBE">
        <w:rPr>
          <w:rFonts w:ascii="Times New Roman" w:hAnsi="Times New Roman" w:hint="eastAsia"/>
        </w:rPr>
        <w:t>人員審查</w:t>
      </w:r>
      <w:r w:rsidR="00C7321E" w:rsidRPr="005E5DBE">
        <w:rPr>
          <w:rFonts w:ascii="Times New Roman" w:hAnsi="Times New Roman" w:hint="eastAsia"/>
        </w:rPr>
        <w:t>的嚴謹性</w:t>
      </w:r>
      <w:r w:rsidR="00CB2BDC" w:rsidRPr="005E5DBE">
        <w:rPr>
          <w:rFonts w:ascii="Times New Roman" w:hAnsi="Times New Roman" w:hint="eastAsia"/>
        </w:rPr>
        <w:t>確有不足</w:t>
      </w:r>
      <w:r w:rsidR="00CB2BDC" w:rsidRPr="005E5DBE">
        <w:rPr>
          <w:rFonts w:hAnsi="標楷體" w:hint="eastAsia"/>
        </w:rPr>
        <w:t>，除影響採購</w:t>
      </w:r>
      <w:r>
        <w:rPr>
          <w:rFonts w:hAnsi="標楷體" w:hint="eastAsia"/>
        </w:rPr>
        <w:t>之</w:t>
      </w:r>
      <w:r w:rsidR="00CB2BDC" w:rsidRPr="005E5DBE">
        <w:rPr>
          <w:rFonts w:hAnsi="標楷體" w:hint="eastAsia"/>
        </w:rPr>
        <w:t>公平性外，</w:t>
      </w:r>
      <w:r w:rsidR="00C73515">
        <w:rPr>
          <w:rFonts w:hAnsi="標楷體" w:hint="eastAsia"/>
        </w:rPr>
        <w:t>因</w:t>
      </w:r>
      <w:r w:rsidR="00C73515" w:rsidRPr="00C84D4C">
        <w:t>該等</w:t>
      </w:r>
      <w:proofErr w:type="gramStart"/>
      <w:r w:rsidR="00C73515" w:rsidRPr="00C84D4C">
        <w:t>料件係作</w:t>
      </w:r>
      <w:proofErr w:type="gramEnd"/>
      <w:r w:rsidR="00C73515" w:rsidRPr="00C84D4C">
        <w:t>為軍用航空器之引擎機具料件換修使用，</w:t>
      </w:r>
      <w:proofErr w:type="gramStart"/>
      <w:r w:rsidR="00C73515" w:rsidRPr="00C84D4C">
        <w:t>攸關</w:t>
      </w:r>
      <w:proofErr w:type="gramEnd"/>
      <w:r w:rsidR="00C73515" w:rsidRPr="00C84D4C">
        <w:t>飛航安全，</w:t>
      </w:r>
      <w:r w:rsidR="00CB2BDC" w:rsidRPr="005E5DBE">
        <w:rPr>
          <w:rFonts w:hAnsi="標楷體" w:hint="eastAsia"/>
        </w:rPr>
        <w:t>空軍司令部</w:t>
      </w:r>
      <w:r w:rsidR="000F2A9D" w:rsidRPr="005E5DBE">
        <w:rPr>
          <w:rFonts w:hAnsi="標楷體" w:hint="eastAsia"/>
        </w:rPr>
        <w:t>採購</w:t>
      </w:r>
      <w:r w:rsidR="00CB2BDC" w:rsidRPr="005E5DBE">
        <w:rPr>
          <w:rFonts w:hAnsi="標楷體" w:hint="eastAsia"/>
        </w:rPr>
        <w:t>不合規定的料件，亦增加部隊使用之風險</w:t>
      </w:r>
      <w:r w:rsidR="00C7321E" w:rsidRPr="005E5DBE">
        <w:rPr>
          <w:rFonts w:hAnsi="標楷體" w:hint="eastAsia"/>
        </w:rPr>
        <w:t>。</w:t>
      </w:r>
      <w:proofErr w:type="gramStart"/>
      <w:r w:rsidR="00CB2BDC" w:rsidRPr="005E5DBE">
        <w:rPr>
          <w:rFonts w:hAnsi="標楷體" w:hint="eastAsia"/>
        </w:rPr>
        <w:t>此外，</w:t>
      </w:r>
      <w:proofErr w:type="gramEnd"/>
      <w:r w:rsidR="000D6777" w:rsidRPr="005E5DBE">
        <w:rPr>
          <w:rFonts w:hAnsi="標楷體" w:hint="eastAsia"/>
        </w:rPr>
        <w:t>有關「一級輪盤等8項」採購案中，廠商投標之報價單所列產品產地為美國，惟實際出貨單之國家</w:t>
      </w:r>
      <w:r w:rsidR="001160EF" w:rsidRPr="005E5DBE">
        <w:rPr>
          <w:rFonts w:hAnsi="標楷體" w:hint="eastAsia"/>
        </w:rPr>
        <w:t>卻</w:t>
      </w:r>
      <w:r w:rsidR="000D6777" w:rsidRPr="005E5DBE">
        <w:rPr>
          <w:rFonts w:hAnsi="標楷體" w:hint="eastAsia"/>
        </w:rPr>
        <w:t>為墨西哥</w:t>
      </w:r>
      <w:r w:rsidR="001160EF" w:rsidRPr="005E5DBE">
        <w:rPr>
          <w:rFonts w:hAnsi="標楷體" w:hint="eastAsia"/>
        </w:rPr>
        <w:t>等情</w:t>
      </w:r>
      <w:r w:rsidR="000D6777" w:rsidRPr="005E5DBE">
        <w:rPr>
          <w:rFonts w:hAnsi="標楷體" w:hint="eastAsia"/>
        </w:rPr>
        <w:t>，空軍司令部採購人員</w:t>
      </w:r>
      <w:r w:rsidR="001160EF" w:rsidRPr="005E5DBE">
        <w:rPr>
          <w:rFonts w:hAnsi="標楷體" w:hint="eastAsia"/>
        </w:rPr>
        <w:t>雖於審查過程中</w:t>
      </w:r>
      <w:r w:rsidR="000D6777" w:rsidRPr="005E5DBE">
        <w:rPr>
          <w:rFonts w:hAnsi="標楷體" w:hint="eastAsia"/>
        </w:rPr>
        <w:t>提出疑慮，</w:t>
      </w:r>
      <w:r w:rsidR="000F2A9D" w:rsidRPr="005E5DBE">
        <w:rPr>
          <w:rFonts w:hAnsi="標楷體" w:hint="eastAsia"/>
        </w:rPr>
        <w:t>亦經廠商</w:t>
      </w:r>
      <w:r w:rsidR="001160EF" w:rsidRPr="005E5DBE">
        <w:rPr>
          <w:rFonts w:hAnsi="標楷體" w:hint="eastAsia"/>
        </w:rPr>
        <w:t>當場</w:t>
      </w:r>
      <w:r w:rsidR="000F2A9D" w:rsidRPr="005E5DBE">
        <w:rPr>
          <w:rFonts w:hAnsi="標楷體" w:hint="eastAsia"/>
        </w:rPr>
        <w:t>說明釋疑，卻未</w:t>
      </w:r>
      <w:r>
        <w:rPr>
          <w:rFonts w:hAnsi="標楷體" w:hint="eastAsia"/>
        </w:rPr>
        <w:t>併入驗收紀錄等資料文件中</w:t>
      </w:r>
      <w:r w:rsidR="000F2A9D" w:rsidRPr="005E5DBE">
        <w:rPr>
          <w:rFonts w:hAnsi="標楷體" w:hint="eastAsia"/>
        </w:rPr>
        <w:t>，</w:t>
      </w:r>
      <w:proofErr w:type="gramStart"/>
      <w:r w:rsidR="000F2A9D" w:rsidRPr="005E5DBE">
        <w:rPr>
          <w:rFonts w:hAnsi="標楷體" w:hint="eastAsia"/>
        </w:rPr>
        <w:t>亦核</w:t>
      </w:r>
      <w:proofErr w:type="gramEnd"/>
      <w:r w:rsidR="000F2A9D" w:rsidRPr="005E5DBE">
        <w:rPr>
          <w:rFonts w:hAnsi="標楷體" w:hint="eastAsia"/>
        </w:rPr>
        <w:t>有</w:t>
      </w:r>
      <w:r w:rsidR="005E5DBE">
        <w:rPr>
          <w:rFonts w:hAnsi="標楷體" w:hint="eastAsia"/>
        </w:rPr>
        <w:t>不</w:t>
      </w:r>
      <w:r w:rsidR="000F2A9D" w:rsidRPr="005E5DBE">
        <w:rPr>
          <w:rFonts w:hAnsi="標楷體" w:hint="eastAsia"/>
        </w:rPr>
        <w:t>當</w:t>
      </w:r>
      <w:r w:rsidR="005E5DBE">
        <w:rPr>
          <w:rFonts w:hAnsi="標楷體" w:hint="eastAsia"/>
        </w:rPr>
        <w:t>，</w:t>
      </w:r>
      <w:proofErr w:type="gramStart"/>
      <w:r w:rsidR="005E5DBE">
        <w:rPr>
          <w:rFonts w:hAnsi="標楷體" w:hint="eastAsia"/>
        </w:rPr>
        <w:t>均應檢</w:t>
      </w:r>
      <w:proofErr w:type="gramEnd"/>
      <w:r w:rsidR="005E5DBE">
        <w:rPr>
          <w:rFonts w:hAnsi="標楷體" w:hint="eastAsia"/>
        </w:rPr>
        <w:t>討改進</w:t>
      </w:r>
      <w:r w:rsidR="000F2A9D" w:rsidRPr="005E5DBE">
        <w:rPr>
          <w:rFonts w:hAnsi="標楷體" w:hint="eastAsia"/>
        </w:rPr>
        <w:t>。</w:t>
      </w:r>
    </w:p>
    <w:p w:rsidR="00174557" w:rsidRPr="0000398F" w:rsidRDefault="00124426" w:rsidP="00831AA4">
      <w:pPr>
        <w:pStyle w:val="3"/>
        <w:rPr>
          <w:rFonts w:ascii="Times New Roman" w:hAnsi="Times New Roman"/>
        </w:rPr>
      </w:pPr>
      <w:r w:rsidRPr="0000398F">
        <w:rPr>
          <w:rFonts w:ascii="Times New Roman" w:hAnsi="Times New Roman"/>
        </w:rPr>
        <w:t>綜上，</w:t>
      </w:r>
      <w:bookmarkStart w:id="31" w:name="_Hlk152227941"/>
      <w:r w:rsidRPr="0000398F">
        <w:rPr>
          <w:rFonts w:ascii="Times New Roman" w:hAnsi="Times New Roman"/>
        </w:rPr>
        <w:t>空軍司令部辦理「</w:t>
      </w:r>
      <w:r w:rsidRPr="0000398F">
        <w:rPr>
          <w:rFonts w:ascii="Times New Roman" w:hAnsi="Times New Roman"/>
        </w:rPr>
        <w:t>PIT</w:t>
      </w:r>
      <w:r w:rsidRPr="0000398F">
        <w:rPr>
          <w:rFonts w:ascii="Times New Roman" w:hAnsi="Times New Roman"/>
        </w:rPr>
        <w:t>輪盤等</w:t>
      </w:r>
      <w:r w:rsidRPr="0000398F">
        <w:rPr>
          <w:rFonts w:ascii="Times New Roman" w:hAnsi="Times New Roman"/>
        </w:rPr>
        <w:t>25</w:t>
      </w:r>
      <w:r w:rsidRPr="0000398F">
        <w:rPr>
          <w:rFonts w:ascii="Times New Roman" w:hAnsi="Times New Roman"/>
        </w:rPr>
        <w:t>項採購」及「一級輪盤等</w:t>
      </w:r>
      <w:r w:rsidRPr="0000398F">
        <w:rPr>
          <w:rFonts w:ascii="Times New Roman" w:hAnsi="Times New Roman"/>
        </w:rPr>
        <w:t>8</w:t>
      </w:r>
      <w:r w:rsidRPr="0000398F">
        <w:rPr>
          <w:rFonts w:ascii="Times New Roman" w:hAnsi="Times New Roman"/>
        </w:rPr>
        <w:t>項」等採購案，得標廠繳交生產日期及產地與契約規定未符之貨品，辦理採購之人員卻疏未發現，仍驗收通過並給付款項，傷害政府採購公平性，</w:t>
      </w:r>
      <w:r w:rsidR="00C73515">
        <w:rPr>
          <w:rFonts w:ascii="Times New Roman" w:hAnsi="Times New Roman" w:hint="eastAsia"/>
        </w:rPr>
        <w:t>亦影響飛航安全</w:t>
      </w:r>
      <w:r w:rsidR="00C73515">
        <w:rPr>
          <w:rFonts w:hAnsi="標楷體" w:hint="eastAsia"/>
        </w:rPr>
        <w:t>，</w:t>
      </w:r>
      <w:r w:rsidR="00B225EC" w:rsidRPr="00B225EC">
        <w:rPr>
          <w:rFonts w:ascii="Times New Roman" w:hAnsi="Times New Roman" w:hint="eastAsia"/>
        </w:rPr>
        <w:t>空軍司令部</w:t>
      </w:r>
      <w:r w:rsidR="00C73515">
        <w:rPr>
          <w:rFonts w:ascii="Times New Roman" w:hAnsi="Times New Roman" w:hint="eastAsia"/>
        </w:rPr>
        <w:t>核</w:t>
      </w:r>
      <w:r w:rsidR="00B225EC" w:rsidRPr="00B225EC">
        <w:rPr>
          <w:rFonts w:ascii="Times New Roman" w:hAnsi="Times New Roman" w:hint="eastAsia"/>
        </w:rPr>
        <w:t>有</w:t>
      </w:r>
      <w:r w:rsidR="00C73515">
        <w:rPr>
          <w:rFonts w:ascii="Times New Roman" w:hAnsi="Times New Roman" w:hint="eastAsia"/>
        </w:rPr>
        <w:t>違失</w:t>
      </w:r>
      <w:bookmarkEnd w:id="31"/>
      <w:r w:rsidRPr="0000398F">
        <w:rPr>
          <w:rFonts w:ascii="Times New Roman" w:hAnsi="Times New Roman"/>
        </w:rPr>
        <w:t>。</w:t>
      </w:r>
    </w:p>
    <w:p w:rsidR="00327A52" w:rsidRPr="00327A52" w:rsidRDefault="00327A52" w:rsidP="00327A52">
      <w:pPr>
        <w:pStyle w:val="2"/>
        <w:rPr>
          <w:rFonts w:ascii="Times New Roman" w:hAnsi="Times New Roman"/>
          <w:b/>
        </w:rPr>
      </w:pPr>
      <w:bookmarkStart w:id="32" w:name="_Hlk151712999"/>
      <w:r w:rsidRPr="00124426">
        <w:rPr>
          <w:rFonts w:ascii="Times New Roman" w:hAnsi="Times New Roman"/>
          <w:b/>
        </w:rPr>
        <w:t>海軍司令部辦理「主機修理包</w:t>
      </w:r>
      <w:r w:rsidRPr="00124426">
        <w:rPr>
          <w:rFonts w:ascii="Times New Roman" w:hAnsi="Times New Roman"/>
          <w:b/>
        </w:rPr>
        <w:t>3000HR</w:t>
      </w:r>
      <w:r w:rsidRPr="00124426">
        <w:rPr>
          <w:rFonts w:ascii="Times New Roman" w:hAnsi="Times New Roman"/>
          <w:b/>
        </w:rPr>
        <w:t>等</w:t>
      </w:r>
      <w:r w:rsidRPr="00124426">
        <w:rPr>
          <w:rFonts w:ascii="Times New Roman" w:hAnsi="Times New Roman"/>
          <w:b/>
        </w:rPr>
        <w:t>3</w:t>
      </w:r>
      <w:r w:rsidRPr="00124426">
        <w:rPr>
          <w:rFonts w:ascii="Times New Roman" w:hAnsi="Times New Roman"/>
          <w:b/>
        </w:rPr>
        <w:t>項」、「引擎提升閥門擬</w:t>
      </w:r>
      <w:proofErr w:type="gramStart"/>
      <w:r w:rsidRPr="00124426">
        <w:rPr>
          <w:rFonts w:ascii="Times New Roman" w:hAnsi="Times New Roman"/>
          <w:b/>
        </w:rPr>
        <w:t>桿</w:t>
      </w:r>
      <w:proofErr w:type="gramEnd"/>
      <w:r w:rsidRPr="00124426">
        <w:rPr>
          <w:rFonts w:ascii="Times New Roman" w:hAnsi="Times New Roman"/>
          <w:b/>
        </w:rPr>
        <w:t>等</w:t>
      </w:r>
      <w:r w:rsidRPr="00124426">
        <w:rPr>
          <w:rFonts w:ascii="Times New Roman" w:hAnsi="Times New Roman"/>
          <w:b/>
        </w:rPr>
        <w:t>55</w:t>
      </w:r>
      <w:r w:rsidRPr="00124426">
        <w:rPr>
          <w:rFonts w:ascii="Times New Roman" w:hAnsi="Times New Roman"/>
          <w:b/>
        </w:rPr>
        <w:t>項</w:t>
      </w:r>
      <w:r w:rsidRPr="00327A52">
        <w:rPr>
          <w:rFonts w:ascii="Times New Roman" w:hAnsi="Times New Roman"/>
          <w:b/>
        </w:rPr>
        <w:t>」等</w:t>
      </w:r>
      <w:r w:rsidR="00B225EC">
        <w:rPr>
          <w:rFonts w:ascii="Times New Roman" w:hAnsi="Times New Roman" w:hint="eastAsia"/>
          <w:b/>
        </w:rPr>
        <w:t>2</w:t>
      </w:r>
      <w:r w:rsidRPr="00327A52">
        <w:rPr>
          <w:rFonts w:ascii="Times New Roman" w:hAnsi="Times New Roman"/>
          <w:b/>
        </w:rPr>
        <w:t>件採購案，得標廠商繳交契約禁止之大陸地區產品，機關卻仍驗收通過並給付款項，</w:t>
      </w:r>
      <w:proofErr w:type="gramStart"/>
      <w:r w:rsidRPr="00327A52">
        <w:rPr>
          <w:rFonts w:ascii="Times New Roman" w:hAnsi="Times New Roman"/>
          <w:b/>
        </w:rPr>
        <w:t>核</w:t>
      </w:r>
      <w:r w:rsidR="001310F2">
        <w:rPr>
          <w:rFonts w:ascii="Times New Roman" w:hAnsi="Times New Roman" w:hint="eastAsia"/>
          <w:b/>
        </w:rPr>
        <w:t>其</w:t>
      </w:r>
      <w:r w:rsidRPr="00327A52">
        <w:rPr>
          <w:rFonts w:ascii="Times New Roman" w:hAnsi="Times New Roman"/>
          <w:b/>
        </w:rPr>
        <w:t>驗</w:t>
      </w:r>
      <w:proofErr w:type="gramEnd"/>
      <w:r w:rsidRPr="00327A52">
        <w:rPr>
          <w:rFonts w:ascii="Times New Roman" w:hAnsi="Times New Roman"/>
          <w:b/>
        </w:rPr>
        <w:t>收作業</w:t>
      </w:r>
      <w:r w:rsidR="001310F2">
        <w:rPr>
          <w:rFonts w:ascii="Times New Roman" w:hAnsi="Times New Roman" w:hint="eastAsia"/>
          <w:b/>
        </w:rPr>
        <w:t>顯有輕忽草率</w:t>
      </w:r>
      <w:r w:rsidR="00CC08A6">
        <w:rPr>
          <w:rFonts w:hAnsi="標楷體" w:hint="eastAsia"/>
          <w:b/>
        </w:rPr>
        <w:t>，</w:t>
      </w:r>
      <w:r w:rsidR="00CC08A6">
        <w:rPr>
          <w:rFonts w:ascii="Times New Roman" w:hAnsi="Times New Roman" w:hint="eastAsia"/>
          <w:b/>
        </w:rPr>
        <w:t>海軍司令部</w:t>
      </w:r>
      <w:r w:rsidR="00EA6399">
        <w:rPr>
          <w:rFonts w:ascii="Times New Roman" w:hAnsi="Times New Roman" w:hint="eastAsia"/>
          <w:b/>
        </w:rPr>
        <w:t>自</w:t>
      </w:r>
      <w:r w:rsidR="00731548">
        <w:rPr>
          <w:rFonts w:ascii="Times New Roman" w:hAnsi="Times New Roman" w:hint="eastAsia"/>
          <w:b/>
        </w:rPr>
        <w:t>有違失</w:t>
      </w:r>
      <w:r w:rsidRPr="00327A52">
        <w:rPr>
          <w:rFonts w:ascii="Times New Roman" w:hAnsi="Times New Roman"/>
          <w:b/>
        </w:rPr>
        <w:t>。</w:t>
      </w:r>
      <w:bookmarkEnd w:id="32"/>
    </w:p>
    <w:p w:rsidR="00327A52" w:rsidRDefault="00327A52" w:rsidP="00327A52">
      <w:pPr>
        <w:pStyle w:val="3"/>
        <w:rPr>
          <w:rFonts w:ascii="Times New Roman" w:hAnsi="Times New Roman"/>
        </w:rPr>
      </w:pPr>
      <w:r w:rsidRPr="00327A52">
        <w:rPr>
          <w:rFonts w:ascii="Times New Roman" w:hAnsi="Times New Roman"/>
        </w:rPr>
        <w:t>依海軍司令部辦理「主機修理包</w:t>
      </w:r>
      <w:r w:rsidRPr="00327A52">
        <w:rPr>
          <w:rFonts w:ascii="Times New Roman" w:hAnsi="Times New Roman"/>
        </w:rPr>
        <w:t>3000HR</w:t>
      </w:r>
      <w:r w:rsidRPr="00327A52">
        <w:rPr>
          <w:rFonts w:ascii="Times New Roman" w:hAnsi="Times New Roman"/>
        </w:rPr>
        <w:t>等</w:t>
      </w:r>
      <w:r w:rsidRPr="00327A52">
        <w:rPr>
          <w:rFonts w:ascii="Times New Roman" w:hAnsi="Times New Roman"/>
        </w:rPr>
        <w:t>3</w:t>
      </w:r>
      <w:r w:rsidRPr="00327A52">
        <w:rPr>
          <w:rFonts w:ascii="Times New Roman" w:hAnsi="Times New Roman"/>
        </w:rPr>
        <w:t>項」及「引擎提升閥門挺</w:t>
      </w:r>
      <w:proofErr w:type="gramStart"/>
      <w:r w:rsidRPr="00327A52">
        <w:rPr>
          <w:rFonts w:ascii="Times New Roman" w:hAnsi="Times New Roman"/>
        </w:rPr>
        <w:t>桿</w:t>
      </w:r>
      <w:proofErr w:type="gramEnd"/>
      <w:r w:rsidRPr="00327A52">
        <w:rPr>
          <w:rFonts w:ascii="Times New Roman" w:hAnsi="Times New Roman"/>
        </w:rPr>
        <w:t>等</w:t>
      </w:r>
      <w:r w:rsidRPr="00327A52">
        <w:rPr>
          <w:rFonts w:ascii="Times New Roman" w:hAnsi="Times New Roman"/>
        </w:rPr>
        <w:t>55</w:t>
      </w:r>
      <w:r w:rsidRPr="00327A52">
        <w:rPr>
          <w:rFonts w:ascii="Times New Roman" w:hAnsi="Times New Roman"/>
        </w:rPr>
        <w:t>項」等</w:t>
      </w:r>
      <w:r w:rsidRPr="00327A52">
        <w:rPr>
          <w:rFonts w:ascii="Times New Roman" w:hAnsi="Times New Roman"/>
        </w:rPr>
        <w:t>2</w:t>
      </w:r>
      <w:r w:rsidRPr="00327A52">
        <w:rPr>
          <w:rFonts w:ascii="Times New Roman" w:hAnsi="Times New Roman"/>
        </w:rPr>
        <w:t>件採購案契約第</w:t>
      </w:r>
      <w:r w:rsidRPr="00327A52">
        <w:rPr>
          <w:rFonts w:ascii="Times New Roman" w:hAnsi="Times New Roman"/>
        </w:rPr>
        <w:t>2</w:t>
      </w:r>
      <w:r w:rsidRPr="00327A52">
        <w:rPr>
          <w:rFonts w:ascii="Times New Roman" w:hAnsi="Times New Roman"/>
        </w:rPr>
        <w:t>條（二）及「國內財物勞務標價清單」</w:t>
      </w:r>
      <w:r w:rsidRPr="00327A52">
        <w:rPr>
          <w:rFonts w:ascii="Times New Roman" w:hAnsi="Times New Roman"/>
        </w:rPr>
        <w:t>22.</w:t>
      </w:r>
      <w:r w:rsidRPr="00327A52">
        <w:rPr>
          <w:rFonts w:ascii="Times New Roman" w:hAnsi="Times New Roman"/>
        </w:rPr>
        <w:t>（</w:t>
      </w:r>
      <w:r w:rsidRPr="00327A52">
        <w:rPr>
          <w:rFonts w:ascii="Times New Roman" w:hAnsi="Times New Roman"/>
        </w:rPr>
        <w:t>1</w:t>
      </w:r>
      <w:r w:rsidRPr="00327A52">
        <w:rPr>
          <w:rFonts w:ascii="Times New Roman" w:hAnsi="Times New Roman"/>
        </w:rPr>
        <w:t>）規定，案內採購計畫品項不同意開放廠商以原產地為大</w:t>
      </w:r>
      <w:r w:rsidRPr="00327A52">
        <w:rPr>
          <w:rFonts w:ascii="Times New Roman" w:hAnsi="Times New Roman"/>
        </w:rPr>
        <w:lastRenderedPageBreak/>
        <w:t>陸地區財物供應。</w:t>
      </w:r>
      <w:proofErr w:type="gramStart"/>
      <w:r w:rsidR="00DF71A3">
        <w:rPr>
          <w:rFonts w:ascii="Times New Roman" w:hAnsi="Times New Roman" w:hint="eastAsia"/>
        </w:rPr>
        <w:t>惟</w:t>
      </w:r>
      <w:r w:rsidRPr="00327A52">
        <w:rPr>
          <w:rFonts w:ascii="Times New Roman" w:hAnsi="Times New Roman"/>
        </w:rPr>
        <w:t>查</w:t>
      </w:r>
      <w:proofErr w:type="gramEnd"/>
      <w:r w:rsidR="00DF71A3">
        <w:rPr>
          <w:rFonts w:hAnsi="標楷體" w:hint="eastAsia"/>
        </w:rPr>
        <w:t>，</w:t>
      </w:r>
      <w:r w:rsidR="00DF71A3">
        <w:rPr>
          <w:rFonts w:ascii="Times New Roman" w:hAnsi="Times New Roman" w:hint="eastAsia"/>
        </w:rPr>
        <w:t>該</w:t>
      </w:r>
      <w:r w:rsidR="0007220F">
        <w:rPr>
          <w:rFonts w:ascii="Times New Roman" w:hAnsi="Times New Roman" w:hint="eastAsia"/>
        </w:rPr>
        <w:t>司令</w:t>
      </w:r>
      <w:r w:rsidR="00DF71A3">
        <w:rPr>
          <w:rFonts w:ascii="Times New Roman" w:hAnsi="Times New Roman" w:hint="eastAsia"/>
        </w:rPr>
        <w:t>部辦理</w:t>
      </w:r>
      <w:r w:rsidRPr="00327A52">
        <w:rPr>
          <w:rFonts w:ascii="Times New Roman" w:hAnsi="Times New Roman"/>
        </w:rPr>
        <w:t>「主機修理包</w:t>
      </w:r>
      <w:r w:rsidRPr="00327A52">
        <w:rPr>
          <w:rFonts w:ascii="Times New Roman" w:hAnsi="Times New Roman"/>
        </w:rPr>
        <w:t>3000HR</w:t>
      </w:r>
      <w:r w:rsidRPr="00327A52">
        <w:rPr>
          <w:rFonts w:ascii="Times New Roman" w:hAnsi="Times New Roman"/>
        </w:rPr>
        <w:t>等</w:t>
      </w:r>
      <w:r w:rsidRPr="00327A52">
        <w:rPr>
          <w:rFonts w:ascii="Times New Roman" w:hAnsi="Times New Roman"/>
        </w:rPr>
        <w:t>3</w:t>
      </w:r>
      <w:r w:rsidRPr="00327A52">
        <w:rPr>
          <w:rFonts w:ascii="Times New Roman" w:hAnsi="Times New Roman"/>
        </w:rPr>
        <w:t>項」採購案</w:t>
      </w:r>
      <w:r w:rsidR="003B0B6B">
        <w:rPr>
          <w:rFonts w:ascii="Times New Roman" w:hAnsi="Times New Roman" w:hint="eastAsia"/>
        </w:rPr>
        <w:t>中</w:t>
      </w:r>
      <w:r w:rsidR="003B0B6B">
        <w:rPr>
          <w:rFonts w:hAnsi="標楷體" w:hint="eastAsia"/>
        </w:rPr>
        <w:t>，</w:t>
      </w:r>
      <w:r w:rsidRPr="00327A52">
        <w:rPr>
          <w:rFonts w:ascii="Times New Roman" w:hAnsi="Times New Roman"/>
        </w:rPr>
        <w:t>項次</w:t>
      </w:r>
      <w:r w:rsidRPr="00327A52">
        <w:rPr>
          <w:rFonts w:ascii="Times New Roman" w:hAnsi="Times New Roman"/>
        </w:rPr>
        <w:t>1</w:t>
      </w:r>
      <w:r w:rsidRPr="00327A52">
        <w:rPr>
          <w:rFonts w:ascii="Times New Roman" w:hAnsi="Times New Roman"/>
        </w:rPr>
        <w:t>「主機修理包</w:t>
      </w:r>
      <w:r w:rsidRPr="00327A52">
        <w:rPr>
          <w:rFonts w:ascii="Times New Roman" w:hAnsi="Times New Roman"/>
        </w:rPr>
        <w:t>3000HR</w:t>
      </w:r>
      <w:r w:rsidRPr="00327A52">
        <w:rPr>
          <w:rFonts w:ascii="Times New Roman" w:hAnsi="Times New Roman"/>
        </w:rPr>
        <w:t>」</w:t>
      </w:r>
      <w:r w:rsidR="003B0B6B">
        <w:rPr>
          <w:rFonts w:ascii="Times New Roman" w:hAnsi="Times New Roman" w:hint="eastAsia"/>
        </w:rPr>
        <w:t>部分</w:t>
      </w:r>
      <w:r w:rsidR="00DF71A3">
        <w:rPr>
          <w:rFonts w:hAnsi="標楷體" w:hint="eastAsia"/>
        </w:rPr>
        <w:t>，</w:t>
      </w:r>
      <w:r w:rsidRPr="00327A52">
        <w:rPr>
          <w:rFonts w:ascii="Times New Roman" w:hAnsi="Times New Roman"/>
        </w:rPr>
        <w:t>契約金額</w:t>
      </w:r>
      <w:r w:rsidRPr="00327A52">
        <w:rPr>
          <w:rFonts w:ascii="Times New Roman" w:hAnsi="Times New Roman"/>
        </w:rPr>
        <w:t>139</w:t>
      </w:r>
      <w:r w:rsidRPr="00327A52">
        <w:rPr>
          <w:rFonts w:ascii="Times New Roman" w:hAnsi="Times New Roman"/>
        </w:rPr>
        <w:t>萬</w:t>
      </w:r>
      <w:r w:rsidRPr="00327A52">
        <w:rPr>
          <w:rFonts w:ascii="Times New Roman" w:hAnsi="Times New Roman"/>
        </w:rPr>
        <w:t>5,000</w:t>
      </w:r>
      <w:r w:rsidRPr="00327A52">
        <w:rPr>
          <w:rFonts w:ascii="Times New Roman" w:hAnsi="Times New Roman"/>
        </w:rPr>
        <w:t>元，內含</w:t>
      </w:r>
      <w:proofErr w:type="gramStart"/>
      <w:r w:rsidRPr="00327A52">
        <w:rPr>
          <w:rFonts w:ascii="Times New Roman" w:hAnsi="Times New Roman"/>
        </w:rPr>
        <w:t>37</w:t>
      </w:r>
      <w:r w:rsidRPr="00327A52">
        <w:rPr>
          <w:rFonts w:ascii="Times New Roman" w:hAnsi="Times New Roman"/>
        </w:rPr>
        <w:t>分項</w:t>
      </w:r>
      <w:proofErr w:type="gramEnd"/>
      <w:r w:rsidRPr="00327A52">
        <w:rPr>
          <w:rFonts w:ascii="Times New Roman" w:hAnsi="Times New Roman"/>
        </w:rPr>
        <w:t>料件；項次</w:t>
      </w:r>
      <w:r w:rsidRPr="00327A52">
        <w:rPr>
          <w:rFonts w:ascii="Times New Roman" w:hAnsi="Times New Roman"/>
        </w:rPr>
        <w:t>2</w:t>
      </w:r>
      <w:r w:rsidRPr="00327A52">
        <w:rPr>
          <w:rFonts w:ascii="Times New Roman" w:hAnsi="Times New Roman"/>
        </w:rPr>
        <w:t>「主機修理包</w:t>
      </w:r>
      <w:r w:rsidRPr="00327A52">
        <w:rPr>
          <w:rFonts w:ascii="Times New Roman" w:hAnsi="Times New Roman"/>
        </w:rPr>
        <w:t>6000HR</w:t>
      </w:r>
      <w:r w:rsidRPr="00327A52">
        <w:rPr>
          <w:rFonts w:ascii="Times New Roman" w:hAnsi="Times New Roman"/>
        </w:rPr>
        <w:t>」</w:t>
      </w:r>
      <w:r w:rsidR="003B0B6B">
        <w:rPr>
          <w:rFonts w:ascii="Times New Roman" w:hAnsi="Times New Roman" w:hint="eastAsia"/>
        </w:rPr>
        <w:t>部分</w:t>
      </w:r>
      <w:r w:rsidRPr="00327A52">
        <w:rPr>
          <w:rFonts w:ascii="Times New Roman" w:hAnsi="Times New Roman"/>
        </w:rPr>
        <w:t>，契約金額</w:t>
      </w:r>
      <w:r w:rsidR="007916D5">
        <w:rPr>
          <w:rFonts w:ascii="Times New Roman" w:hAnsi="Times New Roman" w:hint="eastAsia"/>
        </w:rPr>
        <w:t>為</w:t>
      </w:r>
      <w:r w:rsidRPr="00327A52">
        <w:rPr>
          <w:rFonts w:ascii="Times New Roman" w:hAnsi="Times New Roman"/>
        </w:rPr>
        <w:t>254</w:t>
      </w:r>
      <w:r w:rsidRPr="00327A52">
        <w:rPr>
          <w:rFonts w:ascii="Times New Roman" w:hAnsi="Times New Roman"/>
        </w:rPr>
        <w:t>萬</w:t>
      </w:r>
      <w:r w:rsidRPr="00327A52">
        <w:rPr>
          <w:rFonts w:ascii="Times New Roman" w:hAnsi="Times New Roman"/>
        </w:rPr>
        <w:t>7,000</w:t>
      </w:r>
      <w:r w:rsidRPr="00327A52">
        <w:rPr>
          <w:rFonts w:ascii="Times New Roman" w:hAnsi="Times New Roman"/>
        </w:rPr>
        <w:t>元，內含</w:t>
      </w:r>
      <w:proofErr w:type="gramStart"/>
      <w:r w:rsidRPr="00327A52">
        <w:rPr>
          <w:rFonts w:ascii="Times New Roman" w:hAnsi="Times New Roman"/>
        </w:rPr>
        <w:t>92</w:t>
      </w:r>
      <w:r w:rsidRPr="00327A52">
        <w:rPr>
          <w:rFonts w:ascii="Times New Roman" w:hAnsi="Times New Roman"/>
        </w:rPr>
        <w:t>分項料</w:t>
      </w:r>
      <w:proofErr w:type="gramEnd"/>
      <w:r w:rsidRPr="00327A52">
        <w:rPr>
          <w:rFonts w:ascii="Times New Roman" w:hAnsi="Times New Roman"/>
        </w:rPr>
        <w:t>件。</w:t>
      </w:r>
      <w:proofErr w:type="gramStart"/>
      <w:r w:rsidRPr="00327A52">
        <w:rPr>
          <w:rFonts w:ascii="Times New Roman" w:hAnsi="Times New Roman"/>
        </w:rPr>
        <w:t>惟</w:t>
      </w:r>
      <w:proofErr w:type="gramEnd"/>
      <w:r w:rsidRPr="00327A52">
        <w:rPr>
          <w:rFonts w:ascii="Times New Roman" w:hAnsi="Times New Roman"/>
        </w:rPr>
        <w:t>得標廠商台灣</w:t>
      </w:r>
      <w:r w:rsidR="00E04D2B" w:rsidRPr="00E04D2B">
        <w:rPr>
          <w:rFonts w:ascii="Times New Roman" w:hAnsi="Times New Roman" w:hint="eastAsia"/>
        </w:rPr>
        <w:t>○○</w:t>
      </w:r>
      <w:r w:rsidRPr="00327A52">
        <w:rPr>
          <w:rFonts w:ascii="Times New Roman" w:hAnsi="Times New Roman"/>
        </w:rPr>
        <w:t>能源有限公司於驗收階段繳交項次</w:t>
      </w:r>
      <w:r w:rsidRPr="00327A52">
        <w:rPr>
          <w:rFonts w:ascii="Times New Roman" w:hAnsi="Times New Roman"/>
        </w:rPr>
        <w:t>l</w:t>
      </w:r>
      <w:r w:rsidRPr="00327A52">
        <w:rPr>
          <w:rFonts w:ascii="Times New Roman" w:hAnsi="Times New Roman"/>
        </w:rPr>
        <w:t>中之</w:t>
      </w:r>
      <w:proofErr w:type="gramStart"/>
      <w:r w:rsidRPr="00327A52">
        <w:rPr>
          <w:rFonts w:ascii="Times New Roman" w:hAnsi="Times New Roman"/>
        </w:rPr>
        <w:t>16</w:t>
      </w:r>
      <w:r w:rsidRPr="00327A52">
        <w:rPr>
          <w:rFonts w:ascii="Times New Roman" w:hAnsi="Times New Roman"/>
        </w:rPr>
        <w:t>分項料</w:t>
      </w:r>
      <w:proofErr w:type="gramEnd"/>
      <w:r w:rsidRPr="00327A52">
        <w:rPr>
          <w:rFonts w:ascii="Times New Roman" w:hAnsi="Times New Roman"/>
        </w:rPr>
        <w:t>件，以及項次</w:t>
      </w:r>
      <w:r w:rsidRPr="00327A52">
        <w:rPr>
          <w:rFonts w:ascii="Times New Roman" w:hAnsi="Times New Roman"/>
        </w:rPr>
        <w:t>2</w:t>
      </w:r>
      <w:r w:rsidRPr="00327A52">
        <w:rPr>
          <w:rFonts w:ascii="Times New Roman" w:hAnsi="Times New Roman"/>
        </w:rPr>
        <w:t>中之</w:t>
      </w:r>
      <w:proofErr w:type="gramStart"/>
      <w:r w:rsidRPr="00327A52">
        <w:rPr>
          <w:rFonts w:ascii="Times New Roman" w:hAnsi="Times New Roman"/>
        </w:rPr>
        <w:t>70</w:t>
      </w:r>
      <w:r w:rsidRPr="00327A52">
        <w:rPr>
          <w:rFonts w:ascii="Times New Roman" w:hAnsi="Times New Roman"/>
        </w:rPr>
        <w:t>分項料</w:t>
      </w:r>
      <w:proofErr w:type="gramEnd"/>
      <w:r w:rsidRPr="00327A52">
        <w:rPr>
          <w:rFonts w:ascii="Times New Roman" w:hAnsi="Times New Roman"/>
        </w:rPr>
        <w:t>件，其進口報單生</w:t>
      </w:r>
      <w:r w:rsidR="0000398F">
        <w:rPr>
          <w:rFonts w:ascii="Times New Roman" w:hAnsi="Times New Roman" w:hint="eastAsia"/>
        </w:rPr>
        <w:t>產</w:t>
      </w:r>
      <w:r w:rsidRPr="00327A52">
        <w:rPr>
          <w:rFonts w:ascii="Times New Roman" w:hAnsi="Times New Roman"/>
        </w:rPr>
        <w:t>國別載明</w:t>
      </w:r>
      <w:r w:rsidR="0007220F">
        <w:rPr>
          <w:rFonts w:ascii="Times New Roman" w:hAnsi="Times New Roman" w:hint="eastAsia"/>
        </w:rPr>
        <w:t>為</w:t>
      </w:r>
      <w:r w:rsidRPr="00327A52">
        <w:rPr>
          <w:rFonts w:ascii="Times New Roman" w:hAnsi="Times New Roman"/>
        </w:rPr>
        <w:t>CN</w:t>
      </w:r>
      <w:r w:rsidRPr="00327A52">
        <w:rPr>
          <w:rFonts w:ascii="Times New Roman" w:hAnsi="Times New Roman"/>
        </w:rPr>
        <w:t>（大陸地區），核與上開契約規定不符</w:t>
      </w:r>
      <w:r w:rsidR="003A3FD5">
        <w:rPr>
          <w:rFonts w:hAnsi="標楷體" w:hint="eastAsia"/>
        </w:rPr>
        <w:t>。</w:t>
      </w:r>
      <w:r w:rsidRPr="00327A52">
        <w:rPr>
          <w:rFonts w:ascii="Times New Roman" w:hAnsi="Times New Roman"/>
        </w:rPr>
        <w:t>又「引擎提升閥門擬桿等</w:t>
      </w:r>
      <w:r w:rsidRPr="00327A52">
        <w:rPr>
          <w:rFonts w:ascii="Times New Roman" w:hAnsi="Times New Roman"/>
        </w:rPr>
        <w:t>55</w:t>
      </w:r>
      <w:r w:rsidRPr="00327A52">
        <w:rPr>
          <w:rFonts w:ascii="Times New Roman" w:hAnsi="Times New Roman"/>
        </w:rPr>
        <w:t>項」採購案</w:t>
      </w:r>
      <w:r w:rsidR="003A3FD5">
        <w:rPr>
          <w:rFonts w:ascii="Times New Roman" w:hAnsi="Times New Roman" w:hint="eastAsia"/>
        </w:rPr>
        <w:t>中</w:t>
      </w:r>
      <w:r w:rsidR="003A3FD5">
        <w:rPr>
          <w:rFonts w:hAnsi="標楷體" w:hint="eastAsia"/>
        </w:rPr>
        <w:t>，</w:t>
      </w:r>
      <w:r w:rsidRPr="00327A52">
        <w:rPr>
          <w:rFonts w:ascii="Times New Roman" w:hAnsi="Times New Roman"/>
        </w:rPr>
        <w:t>項次</w:t>
      </w:r>
      <w:r w:rsidRPr="00327A52">
        <w:rPr>
          <w:rFonts w:ascii="Times New Roman" w:hAnsi="Times New Roman"/>
        </w:rPr>
        <w:t>16</w:t>
      </w:r>
      <w:r w:rsidRPr="00327A52">
        <w:rPr>
          <w:rFonts w:ascii="Times New Roman" w:hAnsi="Times New Roman"/>
        </w:rPr>
        <w:t>「冷卻器後（左）」</w:t>
      </w:r>
      <w:r w:rsidR="003A3FD5">
        <w:rPr>
          <w:rFonts w:hAnsi="標楷體" w:hint="eastAsia"/>
        </w:rPr>
        <w:t>，</w:t>
      </w:r>
      <w:r w:rsidRPr="00327A52">
        <w:rPr>
          <w:rFonts w:ascii="Times New Roman" w:hAnsi="Times New Roman"/>
        </w:rPr>
        <w:t>契約金額</w:t>
      </w:r>
      <w:r w:rsidRPr="00327A52">
        <w:rPr>
          <w:rFonts w:ascii="Times New Roman" w:hAnsi="Times New Roman"/>
        </w:rPr>
        <w:t>5</w:t>
      </w:r>
      <w:r w:rsidRPr="00327A52">
        <w:rPr>
          <w:rFonts w:ascii="Times New Roman" w:hAnsi="Times New Roman"/>
        </w:rPr>
        <w:t>萬</w:t>
      </w:r>
      <w:r w:rsidRPr="00327A52">
        <w:rPr>
          <w:rFonts w:ascii="Times New Roman" w:hAnsi="Times New Roman"/>
        </w:rPr>
        <w:t>8,587</w:t>
      </w:r>
      <w:r w:rsidRPr="00327A52">
        <w:rPr>
          <w:rFonts w:ascii="Times New Roman" w:hAnsi="Times New Roman"/>
        </w:rPr>
        <w:t>元，得標廠商台灣</w:t>
      </w:r>
      <w:r w:rsidR="00E04D2B" w:rsidRPr="00E04D2B">
        <w:rPr>
          <w:rFonts w:ascii="Times New Roman" w:hAnsi="Times New Roman" w:hint="eastAsia"/>
        </w:rPr>
        <w:t>○○○</w:t>
      </w:r>
      <w:bookmarkStart w:id="33" w:name="_GoBack"/>
      <w:bookmarkEnd w:id="33"/>
      <w:r w:rsidRPr="00327A52">
        <w:rPr>
          <w:rFonts w:ascii="Times New Roman" w:hAnsi="Times New Roman"/>
        </w:rPr>
        <w:t>動力有限公司於驗收階段繳交之進口報單生產國別載明</w:t>
      </w:r>
      <w:r w:rsidR="0007220F">
        <w:rPr>
          <w:rFonts w:ascii="Times New Roman" w:hAnsi="Times New Roman" w:hint="eastAsia"/>
        </w:rPr>
        <w:t>亦為</w:t>
      </w:r>
      <w:r w:rsidRPr="00327A52">
        <w:rPr>
          <w:rFonts w:ascii="Times New Roman" w:hAnsi="Times New Roman"/>
        </w:rPr>
        <w:t>CN</w:t>
      </w:r>
      <w:r w:rsidRPr="00327A52">
        <w:rPr>
          <w:rFonts w:ascii="Times New Roman" w:hAnsi="Times New Roman"/>
        </w:rPr>
        <w:t>（大陸地區），亦核與上開契約規定不符。</w:t>
      </w:r>
    </w:p>
    <w:p w:rsidR="007916D5" w:rsidRPr="006D5FFA" w:rsidRDefault="001404E0" w:rsidP="00AD496A">
      <w:pPr>
        <w:pStyle w:val="3"/>
        <w:rPr>
          <w:rFonts w:ascii="Times New Roman" w:hAnsi="Times New Roman"/>
        </w:rPr>
      </w:pPr>
      <w:proofErr w:type="gramStart"/>
      <w:r w:rsidRPr="006D5FFA">
        <w:rPr>
          <w:rFonts w:ascii="Times New Roman" w:hAnsi="Times New Roman" w:hint="eastAsia"/>
        </w:rPr>
        <w:t>詢</w:t>
      </w:r>
      <w:proofErr w:type="gramEnd"/>
      <w:r w:rsidRPr="006D5FFA">
        <w:rPr>
          <w:rFonts w:ascii="Times New Roman" w:hAnsi="Times New Roman"/>
        </w:rPr>
        <w:t>據</w:t>
      </w:r>
      <w:bookmarkStart w:id="34" w:name="_Hlk151719020"/>
      <w:r w:rsidRPr="006D5FFA">
        <w:rPr>
          <w:rFonts w:ascii="Times New Roman" w:hAnsi="Times New Roman" w:hint="eastAsia"/>
        </w:rPr>
        <w:t>海</w:t>
      </w:r>
      <w:r w:rsidRPr="006D5FFA">
        <w:rPr>
          <w:rFonts w:ascii="Times New Roman" w:hAnsi="Times New Roman"/>
        </w:rPr>
        <w:t>軍司令部於本院履勘時</w:t>
      </w:r>
      <w:r w:rsidRPr="006D5FFA">
        <w:rPr>
          <w:rFonts w:ascii="Times New Roman" w:hAnsi="Times New Roman" w:hint="eastAsia"/>
        </w:rPr>
        <w:t>陳稱</w:t>
      </w:r>
      <w:r w:rsidRPr="006D5FFA">
        <w:rPr>
          <w:rFonts w:hAnsi="標楷體" w:hint="eastAsia"/>
        </w:rPr>
        <w:t>，</w:t>
      </w:r>
      <w:r w:rsidR="006D5FFA" w:rsidRPr="006D5FFA">
        <w:rPr>
          <w:rFonts w:hAnsi="標楷體" w:hint="eastAsia"/>
        </w:rPr>
        <w:t>該</w:t>
      </w:r>
      <w:r w:rsidR="002C4ED9">
        <w:rPr>
          <w:rFonts w:hAnsi="標楷體" w:hint="eastAsia"/>
        </w:rPr>
        <w:t>司令</w:t>
      </w:r>
      <w:r w:rsidR="006D5FFA" w:rsidRPr="006D5FFA">
        <w:rPr>
          <w:rFonts w:hAnsi="標楷體" w:hint="eastAsia"/>
        </w:rPr>
        <w:t>部辦理前述</w:t>
      </w:r>
      <w:r w:rsidR="007916D5" w:rsidRPr="006D5FFA">
        <w:rPr>
          <w:rFonts w:ascii="Times New Roman" w:hAnsi="Times New Roman" w:hint="eastAsia"/>
        </w:rPr>
        <w:t>「主機修理包</w:t>
      </w:r>
      <w:r w:rsidR="007916D5" w:rsidRPr="006D5FFA">
        <w:rPr>
          <w:rFonts w:ascii="Times New Roman" w:hAnsi="Times New Roman" w:hint="eastAsia"/>
        </w:rPr>
        <w:t>300MR</w:t>
      </w:r>
      <w:r w:rsidR="007916D5" w:rsidRPr="006D5FFA">
        <w:rPr>
          <w:rFonts w:ascii="Times New Roman" w:hAnsi="Times New Roman" w:hint="eastAsia"/>
        </w:rPr>
        <w:t>等</w:t>
      </w:r>
      <w:r w:rsidR="007916D5" w:rsidRPr="006D5FFA">
        <w:rPr>
          <w:rFonts w:ascii="Times New Roman" w:hAnsi="Times New Roman" w:hint="eastAsia"/>
        </w:rPr>
        <w:t>3</w:t>
      </w:r>
      <w:r w:rsidR="007916D5" w:rsidRPr="006D5FFA">
        <w:rPr>
          <w:rFonts w:ascii="Times New Roman" w:hAnsi="Times New Roman" w:hint="eastAsia"/>
        </w:rPr>
        <w:t>項」及「引擎提升閥門挺桿等</w:t>
      </w:r>
      <w:r w:rsidR="007916D5" w:rsidRPr="006D5FFA">
        <w:rPr>
          <w:rFonts w:ascii="Times New Roman" w:hAnsi="Times New Roman" w:hint="eastAsia"/>
        </w:rPr>
        <w:t>55</w:t>
      </w:r>
      <w:r w:rsidR="007916D5" w:rsidRPr="006D5FFA">
        <w:rPr>
          <w:rFonts w:ascii="Times New Roman" w:hAnsi="Times New Roman" w:hint="eastAsia"/>
        </w:rPr>
        <w:t>項」等</w:t>
      </w:r>
      <w:r w:rsidR="007916D5" w:rsidRPr="006D5FFA">
        <w:rPr>
          <w:rFonts w:ascii="Times New Roman" w:hAnsi="Times New Roman" w:hint="eastAsia"/>
        </w:rPr>
        <w:t>2</w:t>
      </w:r>
      <w:r w:rsidR="006D5FFA" w:rsidRPr="006D5FFA">
        <w:rPr>
          <w:rFonts w:ascii="Times New Roman" w:hAnsi="Times New Roman" w:hint="eastAsia"/>
        </w:rPr>
        <w:t>項採購案</w:t>
      </w:r>
      <w:r w:rsidR="007916D5" w:rsidRPr="006D5FFA">
        <w:rPr>
          <w:rFonts w:ascii="Times New Roman" w:hAnsi="Times New Roman" w:hint="eastAsia"/>
        </w:rPr>
        <w:t>，其進口報單之產地</w:t>
      </w:r>
      <w:r w:rsidR="006D5FFA" w:rsidRPr="006D5FFA">
        <w:rPr>
          <w:rFonts w:ascii="Times New Roman" w:hAnsi="Times New Roman" w:hint="eastAsia"/>
        </w:rPr>
        <w:t>標示</w:t>
      </w:r>
      <w:r w:rsidR="007916D5" w:rsidRPr="006D5FFA">
        <w:rPr>
          <w:rFonts w:ascii="Times New Roman" w:hAnsi="Times New Roman" w:hint="eastAsia"/>
        </w:rPr>
        <w:t>為大陸地區</w:t>
      </w:r>
      <w:r w:rsidR="006D5FFA" w:rsidRPr="006D5FFA">
        <w:rPr>
          <w:rFonts w:ascii="Times New Roman" w:hAnsi="Times New Roman" w:hint="eastAsia"/>
        </w:rPr>
        <w:t>部分</w:t>
      </w:r>
      <w:r w:rsidR="007916D5" w:rsidRPr="006D5FFA">
        <w:rPr>
          <w:rFonts w:ascii="Times New Roman" w:hAnsi="Times New Roman" w:hint="eastAsia"/>
        </w:rPr>
        <w:t>，經廠商澄清係因全球供應鏈及物流通路轉運導致產地認定差異，其原產地實為美國及法國，並無違反契約規定。</w:t>
      </w:r>
      <w:r w:rsidR="006D5FFA" w:rsidRPr="006D5FFA">
        <w:rPr>
          <w:rFonts w:ascii="Times New Roman" w:hAnsi="Times New Roman" w:hint="eastAsia"/>
        </w:rPr>
        <w:t>該</w:t>
      </w:r>
      <w:r w:rsidR="002C4ED9">
        <w:rPr>
          <w:rFonts w:ascii="Times New Roman" w:hAnsi="Times New Roman" w:hint="eastAsia"/>
        </w:rPr>
        <w:t>司令</w:t>
      </w:r>
      <w:r w:rsidR="006D5FFA" w:rsidRPr="006D5FFA">
        <w:rPr>
          <w:rFonts w:ascii="Times New Roman" w:hAnsi="Times New Roman" w:hint="eastAsia"/>
        </w:rPr>
        <w:t>部表示</w:t>
      </w:r>
      <w:r w:rsidR="006D5FFA" w:rsidRPr="006D5FFA">
        <w:rPr>
          <w:rFonts w:hAnsi="標楷體" w:hint="eastAsia"/>
        </w:rPr>
        <w:t>，</w:t>
      </w:r>
      <w:r w:rsidR="007916D5" w:rsidRPr="006D5FFA">
        <w:rPr>
          <w:rFonts w:ascii="Times New Roman" w:hAnsi="Times New Roman" w:hint="eastAsia"/>
        </w:rPr>
        <w:t>日後如有類</w:t>
      </w:r>
      <w:r w:rsidR="006D5FFA">
        <w:rPr>
          <w:rFonts w:ascii="Times New Roman" w:hAnsi="Times New Roman" w:hint="eastAsia"/>
        </w:rPr>
        <w:t>似</w:t>
      </w:r>
      <w:r w:rsidR="007916D5" w:rsidRPr="006D5FFA">
        <w:rPr>
          <w:rFonts w:ascii="Times New Roman" w:hAnsi="Times New Roman" w:hint="eastAsia"/>
        </w:rPr>
        <w:t>情</w:t>
      </w:r>
      <w:r w:rsidR="006D5FFA">
        <w:rPr>
          <w:rFonts w:ascii="Times New Roman" w:hAnsi="Times New Roman" w:hint="eastAsia"/>
        </w:rPr>
        <w:t>事</w:t>
      </w:r>
      <w:r w:rsidR="007916D5" w:rsidRPr="006D5FFA">
        <w:rPr>
          <w:rFonts w:ascii="Times New Roman" w:hAnsi="Times New Roman" w:hint="eastAsia"/>
        </w:rPr>
        <w:t>，</w:t>
      </w:r>
      <w:r w:rsidR="002C4ED9">
        <w:rPr>
          <w:rFonts w:ascii="Times New Roman" w:hAnsi="Times New Roman" w:hint="eastAsia"/>
        </w:rPr>
        <w:t>採購人員</w:t>
      </w:r>
      <w:r w:rsidR="007916D5" w:rsidRPr="006D5FFA">
        <w:rPr>
          <w:rFonts w:ascii="Times New Roman" w:hAnsi="Times New Roman" w:hint="eastAsia"/>
        </w:rPr>
        <w:t>應將廠商澄清說明併入驗收紀錄查驗，並嚴格審查報關資料關聯性，以符契約要求。</w:t>
      </w:r>
      <w:bookmarkEnd w:id="34"/>
    </w:p>
    <w:p w:rsidR="007916D5" w:rsidRPr="00E86BD9" w:rsidRDefault="005B6385" w:rsidP="007916D5">
      <w:pPr>
        <w:pStyle w:val="3"/>
        <w:rPr>
          <w:rFonts w:ascii="Times New Roman" w:hAnsi="Times New Roman"/>
        </w:rPr>
      </w:pPr>
      <w:r>
        <w:rPr>
          <w:rFonts w:ascii="Times New Roman" w:hAnsi="Times New Roman" w:hint="eastAsia"/>
        </w:rPr>
        <w:t>據上</w:t>
      </w:r>
      <w:r>
        <w:rPr>
          <w:rFonts w:hAnsi="標楷體" w:hint="eastAsia"/>
        </w:rPr>
        <w:t>，</w:t>
      </w:r>
      <w:r w:rsidRPr="005B6385">
        <w:rPr>
          <w:rFonts w:hAnsi="標楷體" w:hint="eastAsia"/>
        </w:rPr>
        <w:t>海軍司令</w:t>
      </w:r>
      <w:r w:rsidRPr="00E86BD9">
        <w:rPr>
          <w:rFonts w:ascii="Times New Roman" w:hAnsi="Times New Roman"/>
        </w:rPr>
        <w:t>部辦理「主機修理包</w:t>
      </w:r>
      <w:r w:rsidRPr="00E86BD9">
        <w:rPr>
          <w:rFonts w:ascii="Times New Roman" w:hAnsi="Times New Roman"/>
        </w:rPr>
        <w:t>300MR</w:t>
      </w:r>
      <w:r w:rsidRPr="00E86BD9">
        <w:rPr>
          <w:rFonts w:ascii="Times New Roman" w:hAnsi="Times New Roman"/>
        </w:rPr>
        <w:t>等</w:t>
      </w:r>
      <w:r w:rsidRPr="00E86BD9">
        <w:rPr>
          <w:rFonts w:ascii="Times New Roman" w:hAnsi="Times New Roman"/>
        </w:rPr>
        <w:t>3</w:t>
      </w:r>
      <w:r w:rsidRPr="00E86BD9">
        <w:rPr>
          <w:rFonts w:ascii="Times New Roman" w:hAnsi="Times New Roman"/>
        </w:rPr>
        <w:t>項」及「引擎提升閥門挺</w:t>
      </w:r>
      <w:proofErr w:type="gramStart"/>
      <w:r w:rsidRPr="00E86BD9">
        <w:rPr>
          <w:rFonts w:ascii="Times New Roman" w:hAnsi="Times New Roman"/>
        </w:rPr>
        <w:t>桿</w:t>
      </w:r>
      <w:proofErr w:type="gramEnd"/>
      <w:r w:rsidRPr="00E86BD9">
        <w:rPr>
          <w:rFonts w:ascii="Times New Roman" w:hAnsi="Times New Roman"/>
        </w:rPr>
        <w:t>等</w:t>
      </w:r>
      <w:r w:rsidRPr="00E86BD9">
        <w:rPr>
          <w:rFonts w:ascii="Times New Roman" w:hAnsi="Times New Roman"/>
        </w:rPr>
        <w:t>55</w:t>
      </w:r>
      <w:r w:rsidRPr="00E86BD9">
        <w:rPr>
          <w:rFonts w:ascii="Times New Roman" w:hAnsi="Times New Roman"/>
        </w:rPr>
        <w:t>項」等</w:t>
      </w:r>
      <w:r w:rsidRPr="00E86BD9">
        <w:rPr>
          <w:rFonts w:ascii="Times New Roman" w:hAnsi="Times New Roman"/>
        </w:rPr>
        <w:t>2</w:t>
      </w:r>
      <w:r w:rsidRPr="00E86BD9">
        <w:rPr>
          <w:rFonts w:ascii="Times New Roman" w:hAnsi="Times New Roman"/>
        </w:rPr>
        <w:t>項採購案</w:t>
      </w:r>
      <w:r w:rsidR="00581D23" w:rsidRPr="00E86BD9">
        <w:rPr>
          <w:rFonts w:ascii="Times New Roman" w:hAnsi="Times New Roman"/>
        </w:rPr>
        <w:t>驗收程序過程中</w:t>
      </w:r>
      <w:r w:rsidRPr="00E86BD9">
        <w:rPr>
          <w:rFonts w:ascii="Times New Roman" w:hAnsi="Times New Roman"/>
        </w:rPr>
        <w:t>，</w:t>
      </w:r>
      <w:r w:rsidR="00581D23" w:rsidRPr="00E86BD9">
        <w:rPr>
          <w:rFonts w:ascii="Times New Roman" w:hAnsi="Times New Roman"/>
        </w:rPr>
        <w:t>採購人員發現廠商產品</w:t>
      </w:r>
      <w:r w:rsidRPr="00E86BD9">
        <w:rPr>
          <w:rFonts w:ascii="Times New Roman" w:hAnsi="Times New Roman"/>
        </w:rPr>
        <w:t>進口報單之產地標示為大陸地區，</w:t>
      </w:r>
      <w:r w:rsidR="00581D23" w:rsidRPr="00E86BD9">
        <w:rPr>
          <w:rFonts w:ascii="Times New Roman" w:hAnsi="Times New Roman"/>
        </w:rPr>
        <w:t>雖</w:t>
      </w:r>
      <w:r w:rsidRPr="00E86BD9">
        <w:rPr>
          <w:rFonts w:ascii="Times New Roman" w:hAnsi="Times New Roman"/>
        </w:rPr>
        <w:t>經廠商澄清係因全球供應鏈及物流通路轉運</w:t>
      </w:r>
      <w:r w:rsidR="00581D23" w:rsidRPr="00E86BD9">
        <w:rPr>
          <w:rFonts w:ascii="Times New Roman" w:hAnsi="Times New Roman"/>
        </w:rPr>
        <w:t>經大陸地區港口</w:t>
      </w:r>
      <w:r w:rsidR="0007220F" w:rsidRPr="00E86BD9">
        <w:rPr>
          <w:rFonts w:ascii="Times New Roman" w:hAnsi="Times New Roman"/>
        </w:rPr>
        <w:t>，</w:t>
      </w:r>
      <w:r w:rsidRPr="00E86BD9">
        <w:rPr>
          <w:rFonts w:ascii="Times New Roman" w:hAnsi="Times New Roman"/>
        </w:rPr>
        <w:t>導致產地認定</w:t>
      </w:r>
      <w:r w:rsidR="0078528D" w:rsidRPr="00E86BD9">
        <w:rPr>
          <w:rFonts w:ascii="Times New Roman" w:hAnsi="Times New Roman"/>
        </w:rPr>
        <w:t>的</w:t>
      </w:r>
      <w:r w:rsidRPr="00E86BD9">
        <w:rPr>
          <w:rFonts w:ascii="Times New Roman" w:hAnsi="Times New Roman"/>
        </w:rPr>
        <w:t>差異，</w:t>
      </w:r>
      <w:r w:rsidR="0078528D" w:rsidRPr="00E86BD9">
        <w:rPr>
          <w:rFonts w:ascii="Times New Roman" w:hAnsi="Times New Roman"/>
        </w:rPr>
        <w:t>惟</w:t>
      </w:r>
      <w:r w:rsidRPr="00E86BD9">
        <w:rPr>
          <w:rFonts w:ascii="Times New Roman" w:hAnsi="Times New Roman"/>
        </w:rPr>
        <w:t>採購人員</w:t>
      </w:r>
      <w:r w:rsidR="0007220F" w:rsidRPr="00E86BD9">
        <w:rPr>
          <w:rFonts w:ascii="Times New Roman" w:hAnsi="Times New Roman"/>
        </w:rPr>
        <w:t>並未將</w:t>
      </w:r>
      <w:r w:rsidRPr="00E86BD9">
        <w:rPr>
          <w:rFonts w:ascii="Times New Roman" w:hAnsi="Times New Roman"/>
        </w:rPr>
        <w:t>廠商</w:t>
      </w:r>
      <w:r w:rsidR="0007220F" w:rsidRPr="00E86BD9">
        <w:rPr>
          <w:rFonts w:ascii="Times New Roman" w:hAnsi="Times New Roman"/>
        </w:rPr>
        <w:t>的說明及</w:t>
      </w:r>
      <w:r w:rsidR="0078528D" w:rsidRPr="00E86BD9">
        <w:rPr>
          <w:rFonts w:ascii="Times New Roman" w:hAnsi="Times New Roman"/>
        </w:rPr>
        <w:t>相關證明文件資料</w:t>
      </w:r>
      <w:r w:rsidRPr="00E86BD9">
        <w:rPr>
          <w:rFonts w:ascii="Times New Roman" w:hAnsi="Times New Roman"/>
        </w:rPr>
        <w:t>併入驗收紀錄</w:t>
      </w:r>
      <w:r w:rsidR="0007220F" w:rsidRPr="00E86BD9">
        <w:rPr>
          <w:rFonts w:ascii="Times New Roman" w:hAnsi="Times New Roman"/>
        </w:rPr>
        <w:t>供</w:t>
      </w:r>
      <w:r w:rsidR="0078528D" w:rsidRPr="00E86BD9">
        <w:rPr>
          <w:rFonts w:ascii="Times New Roman" w:hAnsi="Times New Roman"/>
        </w:rPr>
        <w:t>備查以</w:t>
      </w:r>
      <w:r w:rsidR="005773A2" w:rsidRPr="00E86BD9">
        <w:rPr>
          <w:rFonts w:ascii="Times New Roman" w:hAnsi="Times New Roman"/>
        </w:rPr>
        <w:t>完備驗收程序</w:t>
      </w:r>
      <w:r w:rsidR="001310F2">
        <w:rPr>
          <w:rFonts w:hAnsi="標楷體" w:hint="eastAsia"/>
        </w:rPr>
        <w:t>，</w:t>
      </w:r>
      <w:r w:rsidR="001310F2">
        <w:rPr>
          <w:rFonts w:ascii="Times New Roman" w:hAnsi="Times New Roman" w:hint="eastAsia"/>
        </w:rPr>
        <w:t>如何證明非為驗收不實</w:t>
      </w:r>
      <w:proofErr w:type="gramStart"/>
      <w:r w:rsidR="001310F2">
        <w:rPr>
          <w:rFonts w:ascii="Times New Roman" w:hAnsi="Times New Roman" w:hint="eastAsia"/>
        </w:rPr>
        <w:t>之卸飾</w:t>
      </w:r>
      <w:proofErr w:type="gramEnd"/>
      <w:r w:rsidR="001310F2">
        <w:rPr>
          <w:rFonts w:ascii="Times New Roman" w:hAnsi="Times New Roman" w:hint="eastAsia"/>
        </w:rPr>
        <w:t>之詞</w:t>
      </w:r>
      <w:r w:rsidR="0078528D" w:rsidRPr="00E86BD9">
        <w:rPr>
          <w:rFonts w:ascii="Times New Roman" w:hAnsi="Times New Roman"/>
        </w:rPr>
        <w:t>。</w:t>
      </w:r>
      <w:proofErr w:type="gramStart"/>
      <w:r w:rsidR="0078528D" w:rsidRPr="00E86BD9">
        <w:rPr>
          <w:rFonts w:ascii="Times New Roman" w:hAnsi="Times New Roman"/>
        </w:rPr>
        <w:t>此外，</w:t>
      </w:r>
      <w:proofErr w:type="gramEnd"/>
      <w:r w:rsidR="0078528D" w:rsidRPr="00E86BD9">
        <w:rPr>
          <w:rFonts w:ascii="Times New Roman" w:hAnsi="Times New Roman"/>
        </w:rPr>
        <w:t>本院</w:t>
      </w:r>
      <w:r w:rsidR="001310F2">
        <w:rPr>
          <w:rFonts w:ascii="Times New Roman" w:hAnsi="Times New Roman" w:hint="eastAsia"/>
        </w:rPr>
        <w:t>另</w:t>
      </w:r>
      <w:r w:rsidR="0078528D" w:rsidRPr="00E86BD9">
        <w:rPr>
          <w:rFonts w:ascii="Times New Roman" w:hAnsi="Times New Roman"/>
        </w:rPr>
        <w:t>查核空</w:t>
      </w:r>
      <w:r w:rsidR="0078528D" w:rsidRPr="00E86BD9">
        <w:rPr>
          <w:rFonts w:ascii="Times New Roman" w:hAnsi="Times New Roman"/>
        </w:rPr>
        <w:lastRenderedPageBreak/>
        <w:t>軍司令部部分採購案件，亦發現有廠商交付產品產地與契約所載不符之情事，</w:t>
      </w:r>
      <w:proofErr w:type="gramStart"/>
      <w:r w:rsidR="00D816DF" w:rsidRPr="00E86BD9">
        <w:rPr>
          <w:rFonts w:ascii="Times New Roman" w:hAnsi="Times New Roman"/>
        </w:rPr>
        <w:t>足</w:t>
      </w:r>
      <w:r w:rsidR="00A239C8" w:rsidRPr="00E86BD9">
        <w:rPr>
          <w:rFonts w:ascii="Times New Roman" w:hAnsi="Times New Roman"/>
        </w:rPr>
        <w:t>徵</w:t>
      </w:r>
      <w:proofErr w:type="gramEnd"/>
      <w:r w:rsidR="00D816DF" w:rsidRPr="00E86BD9">
        <w:rPr>
          <w:rFonts w:ascii="Times New Roman" w:hAnsi="Times New Roman"/>
        </w:rPr>
        <w:t>類此情事並非少見</w:t>
      </w:r>
      <w:r w:rsidR="00A239C8" w:rsidRPr="00731548">
        <w:rPr>
          <w:rFonts w:ascii="Times New Roman" w:hAnsi="Times New Roman"/>
        </w:rPr>
        <w:t>。</w:t>
      </w:r>
      <w:r w:rsidR="001310F2">
        <w:rPr>
          <w:rFonts w:ascii="Times New Roman" w:hAnsi="Times New Roman" w:hint="eastAsia"/>
        </w:rPr>
        <w:t>且</w:t>
      </w:r>
      <w:r w:rsidR="00731548" w:rsidRPr="00731548">
        <w:rPr>
          <w:rFonts w:ascii="Times New Roman" w:hAnsi="Times New Roman" w:hint="eastAsia"/>
        </w:rPr>
        <w:t>因該等</w:t>
      </w:r>
      <w:proofErr w:type="gramStart"/>
      <w:r w:rsidR="00731548" w:rsidRPr="00731548">
        <w:rPr>
          <w:rFonts w:ascii="Times New Roman" w:hAnsi="Times New Roman" w:hint="eastAsia"/>
        </w:rPr>
        <w:t>料件係作為</w:t>
      </w:r>
      <w:proofErr w:type="gramEnd"/>
      <w:r w:rsidR="00731548" w:rsidRPr="00731548">
        <w:rPr>
          <w:rFonts w:ascii="Times New Roman" w:hAnsi="Times New Roman" w:hint="eastAsia"/>
        </w:rPr>
        <w:t>船艦核心之引擎機具料件換修使用，</w:t>
      </w:r>
      <w:proofErr w:type="gramStart"/>
      <w:r w:rsidR="00731548" w:rsidRPr="00731548">
        <w:rPr>
          <w:rFonts w:ascii="Times New Roman" w:hAnsi="Times New Roman" w:hint="eastAsia"/>
        </w:rPr>
        <w:t>攸關</w:t>
      </w:r>
      <w:proofErr w:type="gramEnd"/>
      <w:r w:rsidR="00731548" w:rsidRPr="00731548">
        <w:rPr>
          <w:rFonts w:ascii="Times New Roman" w:hAnsi="Times New Roman" w:hint="eastAsia"/>
        </w:rPr>
        <w:t>船行安全，為確保引擎料件品質，驗收相關人員尤應審慎審查原廠證明或進口報單真偽</w:t>
      </w:r>
      <w:r w:rsidR="00731548" w:rsidRPr="00731548">
        <w:rPr>
          <w:rFonts w:hAnsi="標楷體" w:hint="eastAsia"/>
        </w:rPr>
        <w:t>。</w:t>
      </w:r>
      <w:r w:rsidR="00D816DF" w:rsidRPr="00731548">
        <w:rPr>
          <w:rFonts w:ascii="Times New Roman" w:hAnsi="Times New Roman"/>
        </w:rPr>
        <w:t>海軍司</w:t>
      </w:r>
      <w:r w:rsidR="00D816DF" w:rsidRPr="00E86BD9">
        <w:rPr>
          <w:rFonts w:ascii="Times New Roman" w:hAnsi="Times New Roman"/>
        </w:rPr>
        <w:t>令部</w:t>
      </w:r>
      <w:r w:rsidR="005773A2" w:rsidRPr="00E86BD9">
        <w:rPr>
          <w:rFonts w:ascii="Times New Roman" w:hAnsi="Times New Roman"/>
        </w:rPr>
        <w:t>允</w:t>
      </w:r>
      <w:r w:rsidR="00D816DF" w:rsidRPr="00E86BD9">
        <w:rPr>
          <w:rFonts w:ascii="Times New Roman" w:hAnsi="Times New Roman"/>
        </w:rPr>
        <w:t>應正視，</w:t>
      </w:r>
      <w:r w:rsidR="005773A2" w:rsidRPr="00E86BD9">
        <w:rPr>
          <w:rFonts w:ascii="Times New Roman" w:hAnsi="Times New Roman"/>
        </w:rPr>
        <w:t>宜</w:t>
      </w:r>
      <w:r w:rsidR="0007220F" w:rsidRPr="00E86BD9">
        <w:rPr>
          <w:rFonts w:ascii="Times New Roman" w:hAnsi="Times New Roman"/>
        </w:rPr>
        <w:t>要求</w:t>
      </w:r>
      <w:r w:rsidR="00D816DF" w:rsidRPr="00E86BD9">
        <w:rPr>
          <w:rFonts w:ascii="Times New Roman" w:hAnsi="Times New Roman"/>
        </w:rPr>
        <w:t>所屬</w:t>
      </w:r>
      <w:r w:rsidR="00A239C8" w:rsidRPr="00E86BD9">
        <w:rPr>
          <w:rFonts w:ascii="Times New Roman" w:hAnsi="Times New Roman"/>
        </w:rPr>
        <w:t>採購</w:t>
      </w:r>
      <w:r w:rsidR="005773A2" w:rsidRPr="00E86BD9">
        <w:rPr>
          <w:rFonts w:ascii="Times New Roman" w:hAnsi="Times New Roman"/>
        </w:rPr>
        <w:t>人員</w:t>
      </w:r>
      <w:r w:rsidR="00D816DF" w:rsidRPr="00E86BD9">
        <w:rPr>
          <w:rFonts w:ascii="Times New Roman" w:hAnsi="Times New Roman"/>
        </w:rPr>
        <w:t>知悉</w:t>
      </w:r>
      <w:r w:rsidR="005773A2" w:rsidRPr="00E86BD9">
        <w:rPr>
          <w:rFonts w:ascii="Times New Roman" w:hAnsi="Times New Roman"/>
        </w:rPr>
        <w:t>注意</w:t>
      </w:r>
      <w:r w:rsidR="00D816DF" w:rsidRPr="00E86BD9">
        <w:rPr>
          <w:rFonts w:ascii="Times New Roman" w:hAnsi="Times New Roman"/>
        </w:rPr>
        <w:t>，</w:t>
      </w:r>
      <w:r w:rsidR="00A239C8" w:rsidRPr="00E86BD9">
        <w:rPr>
          <w:rFonts w:ascii="Times New Roman" w:hAnsi="Times New Roman"/>
        </w:rPr>
        <w:t>對於驗收過程中發現的問題，</w:t>
      </w:r>
      <w:r w:rsidR="0007220F" w:rsidRPr="00E86BD9">
        <w:rPr>
          <w:rFonts w:ascii="Times New Roman" w:hAnsi="Times New Roman"/>
        </w:rPr>
        <w:t>應</w:t>
      </w:r>
      <w:r w:rsidR="00A239C8" w:rsidRPr="00E86BD9">
        <w:rPr>
          <w:rFonts w:ascii="Times New Roman" w:hAnsi="Times New Roman"/>
        </w:rPr>
        <w:t>確實查證</w:t>
      </w:r>
      <w:r w:rsidR="0093571A" w:rsidRPr="00E86BD9">
        <w:rPr>
          <w:rFonts w:ascii="Times New Roman" w:hAnsi="Times New Roman"/>
        </w:rPr>
        <w:t>並</w:t>
      </w:r>
      <w:r w:rsidR="00A239C8" w:rsidRPr="00E86BD9">
        <w:rPr>
          <w:rFonts w:ascii="Times New Roman" w:hAnsi="Times New Roman"/>
        </w:rPr>
        <w:t>登載紀錄，落實呈現所有驗收真實過程，</w:t>
      </w:r>
      <w:r w:rsidR="0093571A" w:rsidRPr="00E86BD9">
        <w:rPr>
          <w:rFonts w:ascii="Times New Roman" w:hAnsi="Times New Roman"/>
        </w:rPr>
        <w:t>避免類似本案缺失再次發生。</w:t>
      </w:r>
    </w:p>
    <w:p w:rsidR="00CC08A6" w:rsidRDefault="00CC08A6" w:rsidP="007916D5">
      <w:pPr>
        <w:pStyle w:val="3"/>
        <w:rPr>
          <w:rFonts w:ascii="Times New Roman" w:hAnsi="Times New Roman"/>
        </w:rPr>
      </w:pPr>
      <w:r w:rsidRPr="00E86BD9">
        <w:rPr>
          <w:rFonts w:ascii="Times New Roman" w:hAnsi="Times New Roman"/>
        </w:rPr>
        <w:t>綜上，海軍司令部辦理「主機修理包</w:t>
      </w:r>
      <w:r w:rsidRPr="00E86BD9">
        <w:rPr>
          <w:rFonts w:ascii="Times New Roman" w:hAnsi="Times New Roman"/>
        </w:rPr>
        <w:t>30</w:t>
      </w:r>
      <w:r w:rsidRPr="00CC08A6">
        <w:rPr>
          <w:rFonts w:ascii="Times New Roman" w:hAnsi="Times New Roman" w:hint="eastAsia"/>
        </w:rPr>
        <w:t>00HR</w:t>
      </w:r>
      <w:r w:rsidRPr="00CC08A6">
        <w:rPr>
          <w:rFonts w:ascii="Times New Roman" w:hAnsi="Times New Roman" w:hint="eastAsia"/>
        </w:rPr>
        <w:t>等</w:t>
      </w:r>
      <w:r w:rsidRPr="00CC08A6">
        <w:rPr>
          <w:rFonts w:ascii="Times New Roman" w:hAnsi="Times New Roman" w:hint="eastAsia"/>
        </w:rPr>
        <w:t>3</w:t>
      </w:r>
      <w:r w:rsidRPr="00CC08A6">
        <w:rPr>
          <w:rFonts w:ascii="Times New Roman" w:hAnsi="Times New Roman" w:hint="eastAsia"/>
        </w:rPr>
        <w:t>項」、「引擎提升閥門擬</w:t>
      </w:r>
      <w:proofErr w:type="gramStart"/>
      <w:r w:rsidRPr="00CC08A6">
        <w:rPr>
          <w:rFonts w:ascii="Times New Roman" w:hAnsi="Times New Roman" w:hint="eastAsia"/>
        </w:rPr>
        <w:t>桿</w:t>
      </w:r>
      <w:proofErr w:type="gramEnd"/>
      <w:r w:rsidRPr="00CC08A6">
        <w:rPr>
          <w:rFonts w:ascii="Times New Roman" w:hAnsi="Times New Roman" w:hint="eastAsia"/>
        </w:rPr>
        <w:t>等</w:t>
      </w:r>
      <w:r w:rsidRPr="00CC08A6">
        <w:rPr>
          <w:rFonts w:ascii="Times New Roman" w:hAnsi="Times New Roman" w:hint="eastAsia"/>
        </w:rPr>
        <w:t>55</w:t>
      </w:r>
      <w:r w:rsidRPr="00CC08A6">
        <w:rPr>
          <w:rFonts w:ascii="Times New Roman" w:hAnsi="Times New Roman" w:hint="eastAsia"/>
        </w:rPr>
        <w:t>項」等</w:t>
      </w:r>
      <w:r w:rsidRPr="00CC08A6">
        <w:rPr>
          <w:rFonts w:ascii="Times New Roman" w:hAnsi="Times New Roman" w:hint="eastAsia"/>
        </w:rPr>
        <w:t>2</w:t>
      </w:r>
      <w:r w:rsidRPr="00CC08A6">
        <w:rPr>
          <w:rFonts w:ascii="Times New Roman" w:hAnsi="Times New Roman" w:hint="eastAsia"/>
        </w:rPr>
        <w:t>件採購案，得標廠商繳交契約禁止之大陸地區產品，機關卻仍驗收通過並給付款項，</w:t>
      </w:r>
      <w:r w:rsidR="003B321D">
        <w:rPr>
          <w:rFonts w:ascii="Times New Roman" w:hAnsi="Times New Roman" w:hint="eastAsia"/>
        </w:rPr>
        <w:t>縱驗收當時廠商已針對產品生產國不符部分提出說明</w:t>
      </w:r>
      <w:r w:rsidR="003B321D">
        <w:rPr>
          <w:rFonts w:hAnsi="標楷體" w:hint="eastAsia"/>
        </w:rPr>
        <w:t>，</w:t>
      </w:r>
      <w:r w:rsidR="00F35461">
        <w:rPr>
          <w:rFonts w:hAnsi="標楷體" w:hint="eastAsia"/>
        </w:rPr>
        <w:t>惟</w:t>
      </w:r>
      <w:r w:rsidR="00102340">
        <w:rPr>
          <w:rFonts w:hAnsi="標楷體" w:hint="eastAsia"/>
        </w:rPr>
        <w:t>驗收人員</w:t>
      </w:r>
      <w:r w:rsidR="00F35461">
        <w:rPr>
          <w:rFonts w:hAnsi="標楷體" w:hint="eastAsia"/>
        </w:rPr>
        <w:t>未將廠商相關說明及佐證資料註記於驗收紀錄中備查，</w:t>
      </w:r>
      <w:r w:rsidRPr="00CC08A6">
        <w:rPr>
          <w:rFonts w:ascii="Times New Roman" w:hAnsi="Times New Roman" w:hint="eastAsia"/>
        </w:rPr>
        <w:t>核有驗收作業疏失，海軍司令部</w:t>
      </w:r>
      <w:r w:rsidR="00EA6399">
        <w:rPr>
          <w:rFonts w:ascii="Times New Roman" w:hAnsi="Times New Roman" w:hint="eastAsia"/>
        </w:rPr>
        <w:t>自</w:t>
      </w:r>
      <w:r w:rsidR="00731548">
        <w:rPr>
          <w:rFonts w:ascii="Times New Roman" w:hAnsi="Times New Roman" w:hint="eastAsia"/>
        </w:rPr>
        <w:t>有違失</w:t>
      </w:r>
      <w:r w:rsidRPr="00CC08A6">
        <w:rPr>
          <w:rFonts w:ascii="Times New Roman" w:hAnsi="Times New Roman" w:hint="eastAsia"/>
        </w:rPr>
        <w:t>。</w:t>
      </w:r>
    </w:p>
    <w:p w:rsidR="006D5FFA" w:rsidRPr="0093571A" w:rsidRDefault="004B6F46" w:rsidP="006D5FFA">
      <w:pPr>
        <w:pStyle w:val="2"/>
        <w:rPr>
          <w:b/>
        </w:rPr>
      </w:pPr>
      <w:bookmarkStart w:id="35" w:name="_Hlk151735062"/>
      <w:r>
        <w:rPr>
          <w:rFonts w:hint="eastAsia"/>
          <w:b/>
        </w:rPr>
        <w:t>空軍司令部及海軍司令部</w:t>
      </w:r>
      <w:bookmarkEnd w:id="35"/>
      <w:r>
        <w:rPr>
          <w:rFonts w:hint="eastAsia"/>
          <w:b/>
        </w:rPr>
        <w:t>辦理</w:t>
      </w:r>
      <w:r w:rsidRPr="004B6F46">
        <w:rPr>
          <w:b/>
        </w:rPr>
        <w:t>「噴嘴等118項」及「</w:t>
      </w:r>
      <w:proofErr w:type="gramStart"/>
      <w:r w:rsidRPr="004B6F46">
        <w:rPr>
          <w:b/>
        </w:rPr>
        <w:t>導風罩</w:t>
      </w:r>
      <w:proofErr w:type="gramEnd"/>
      <w:r w:rsidRPr="004B6F46">
        <w:rPr>
          <w:b/>
        </w:rPr>
        <w:t>等124項」等</w:t>
      </w:r>
      <w:r>
        <w:rPr>
          <w:rFonts w:hint="eastAsia"/>
          <w:b/>
        </w:rPr>
        <w:t>軍機</w:t>
      </w:r>
      <w:r>
        <w:rPr>
          <w:rFonts w:hAnsi="標楷體" w:hint="eastAsia"/>
          <w:b/>
        </w:rPr>
        <w:t>、</w:t>
      </w:r>
      <w:r w:rsidRPr="004B6F46">
        <w:rPr>
          <w:b/>
        </w:rPr>
        <w:t>軍艦引擎料件採購案</w:t>
      </w:r>
      <w:r>
        <w:rPr>
          <w:rFonts w:hint="eastAsia"/>
          <w:b/>
        </w:rPr>
        <w:t>中</w:t>
      </w:r>
      <w:r>
        <w:rPr>
          <w:rFonts w:hAnsi="標楷體" w:hint="eastAsia"/>
          <w:b/>
        </w:rPr>
        <w:t>，</w:t>
      </w:r>
      <w:r w:rsidR="00084030" w:rsidRPr="00084030">
        <w:rPr>
          <w:rFonts w:hint="eastAsia"/>
          <w:b/>
        </w:rPr>
        <w:t>得標廠商疑似出具偽</w:t>
      </w:r>
      <w:r w:rsidR="00084030">
        <w:rPr>
          <w:rFonts w:hint="eastAsia"/>
          <w:b/>
        </w:rPr>
        <w:t>造</w:t>
      </w:r>
      <w:r w:rsidR="00084030">
        <w:rPr>
          <w:rFonts w:hAnsi="標楷體" w:hint="eastAsia"/>
          <w:b/>
        </w:rPr>
        <w:t>、</w:t>
      </w:r>
      <w:r w:rsidR="00084030" w:rsidRPr="00084030">
        <w:rPr>
          <w:rFonts w:hint="eastAsia"/>
          <w:b/>
        </w:rPr>
        <w:t>變造之原廠證明或進口報單</w:t>
      </w:r>
      <w:r w:rsidR="00084030">
        <w:rPr>
          <w:rFonts w:hAnsi="標楷體" w:hint="eastAsia"/>
          <w:b/>
        </w:rPr>
        <w:t>，</w:t>
      </w:r>
      <w:r w:rsidR="00084030" w:rsidRPr="00084030">
        <w:rPr>
          <w:rFonts w:hAnsi="標楷體" w:hint="eastAsia"/>
          <w:b/>
        </w:rPr>
        <w:t>惟驗收單位雖已備具辨別該等證明文件真偽之量能，卻仍通過</w:t>
      </w:r>
      <w:r w:rsidR="00084030">
        <w:rPr>
          <w:rFonts w:hAnsi="標楷體" w:hint="eastAsia"/>
          <w:b/>
        </w:rPr>
        <w:t>驗收</w:t>
      </w:r>
      <w:r w:rsidR="00084030" w:rsidRPr="00084030">
        <w:rPr>
          <w:rFonts w:hAnsi="標楷體" w:hint="eastAsia"/>
          <w:b/>
        </w:rPr>
        <w:t>，</w:t>
      </w:r>
      <w:proofErr w:type="gramStart"/>
      <w:r w:rsidR="00084030">
        <w:rPr>
          <w:rFonts w:hint="eastAsia"/>
          <w:b/>
        </w:rPr>
        <w:t>空軍司令部及海軍司令部</w:t>
      </w:r>
      <w:r w:rsidR="0007220F">
        <w:rPr>
          <w:rFonts w:hint="eastAsia"/>
          <w:b/>
        </w:rPr>
        <w:t>均</w:t>
      </w:r>
      <w:r w:rsidR="00084030">
        <w:rPr>
          <w:rFonts w:hint="eastAsia"/>
          <w:b/>
        </w:rPr>
        <w:t>應檢</w:t>
      </w:r>
      <w:proofErr w:type="gramEnd"/>
      <w:r w:rsidR="00084030">
        <w:rPr>
          <w:rFonts w:hint="eastAsia"/>
          <w:b/>
        </w:rPr>
        <w:t>討改進</w:t>
      </w:r>
      <w:r w:rsidR="00084030">
        <w:rPr>
          <w:rFonts w:hAnsi="標楷體" w:hint="eastAsia"/>
          <w:b/>
        </w:rPr>
        <w:t>。</w:t>
      </w:r>
    </w:p>
    <w:p w:rsidR="0093571A" w:rsidRPr="00C84D4C" w:rsidRDefault="0093571A" w:rsidP="0093571A">
      <w:pPr>
        <w:pStyle w:val="3"/>
      </w:pPr>
      <w:r w:rsidRPr="00C84D4C">
        <w:t>空軍司令部及海軍司令部分別於107至111年度期間辦理「噴嘴等118項」等9件軍機引擎料件採購案，</w:t>
      </w:r>
      <w:r w:rsidR="0007220F">
        <w:rPr>
          <w:rFonts w:hint="eastAsia"/>
        </w:rPr>
        <w:t>以</w:t>
      </w:r>
      <w:r w:rsidRPr="00C84D4C">
        <w:t>及「</w:t>
      </w:r>
      <w:proofErr w:type="gramStart"/>
      <w:r w:rsidRPr="00C84D4C">
        <w:t>導風罩</w:t>
      </w:r>
      <w:proofErr w:type="gramEnd"/>
      <w:r w:rsidRPr="00C84D4C">
        <w:t>等124項」等9件軍艦（含兩棲履車）引擎料件採購案</w:t>
      </w:r>
      <w:r w:rsidR="0007220F">
        <w:rPr>
          <w:rFonts w:hint="eastAsia"/>
        </w:rPr>
        <w:t>，</w:t>
      </w:r>
      <w:r w:rsidRPr="00C84D4C">
        <w:t>因屬原有採購之後續維修、零配件供應、更換或擴充，為相容或互通性之需要，必須向原供應廠商採購，遂指定所需之美（國）</w:t>
      </w:r>
      <w:proofErr w:type="gramStart"/>
      <w:r w:rsidRPr="00C84D4C">
        <w:t>軍料</w:t>
      </w:r>
      <w:proofErr w:type="gramEnd"/>
      <w:r w:rsidRPr="00C84D4C">
        <w:t>號及原</w:t>
      </w:r>
      <w:proofErr w:type="gramStart"/>
      <w:r w:rsidRPr="00C84D4C">
        <w:t>廠件</w:t>
      </w:r>
      <w:proofErr w:type="gramEnd"/>
      <w:r w:rsidRPr="00C84D4C">
        <w:t>號，依採購法第22條第1項第4款規定採限制性招標；另為增加競爭機制，</w:t>
      </w:r>
      <w:proofErr w:type="gramStart"/>
      <w:r w:rsidRPr="00C84D4C">
        <w:t>採</w:t>
      </w:r>
      <w:proofErr w:type="gramEnd"/>
      <w:r w:rsidRPr="00C84D4C">
        <w:t>公開徵求或公</w:t>
      </w:r>
      <w:r w:rsidRPr="00C84D4C">
        <w:lastRenderedPageBreak/>
        <w:t>開招標方式刊登招標公告，允許符合招標文件規定之所有廠商投標。</w:t>
      </w:r>
      <w:proofErr w:type="gramStart"/>
      <w:r w:rsidRPr="00C84D4C">
        <w:t>鑑</w:t>
      </w:r>
      <w:proofErr w:type="gramEnd"/>
      <w:r w:rsidRPr="00C84D4C">
        <w:t>於各該採購案件得標廠商可能非原供應廠商，所交貨之引擎料件是否為原廠製造新品，全賴得標廠商出具之原廠證明或進口報單以供佐證</w:t>
      </w:r>
      <w:r w:rsidR="00D468DE">
        <w:rPr>
          <w:rFonts w:hAnsi="標楷體" w:hint="eastAsia"/>
        </w:rPr>
        <w:t>。</w:t>
      </w:r>
      <w:bookmarkStart w:id="36" w:name="_Hlk152227728"/>
      <w:r w:rsidR="00A36A45">
        <w:rPr>
          <w:rFonts w:hint="eastAsia"/>
        </w:rPr>
        <w:t>是</w:t>
      </w:r>
      <w:proofErr w:type="gramStart"/>
      <w:r w:rsidR="00A36A45">
        <w:rPr>
          <w:rFonts w:hint="eastAsia"/>
        </w:rPr>
        <w:t>以</w:t>
      </w:r>
      <w:proofErr w:type="gramEnd"/>
      <w:r w:rsidR="00A36A45">
        <w:rPr>
          <w:rFonts w:hAnsi="標楷體" w:hint="eastAsia"/>
        </w:rPr>
        <w:t>，</w:t>
      </w:r>
      <w:r w:rsidR="0007220F">
        <w:rPr>
          <w:rFonts w:hAnsi="標楷體" w:hint="eastAsia"/>
        </w:rPr>
        <w:t>因</w:t>
      </w:r>
      <w:r w:rsidRPr="00C84D4C">
        <w:t>該等</w:t>
      </w:r>
      <w:proofErr w:type="gramStart"/>
      <w:r w:rsidRPr="00C84D4C">
        <w:t>料件係作</w:t>
      </w:r>
      <w:proofErr w:type="gramEnd"/>
      <w:r w:rsidRPr="00C84D4C">
        <w:t>為軍用航空器及船艦核心之引擎機具料件換修使用，</w:t>
      </w:r>
      <w:proofErr w:type="gramStart"/>
      <w:r w:rsidRPr="00C84D4C">
        <w:t>攸關</w:t>
      </w:r>
      <w:proofErr w:type="gramEnd"/>
      <w:r w:rsidRPr="00C84D4C">
        <w:t>飛航及船行安全，驗收相關人員尤應審慎審查原廠證明或進口報單真偽，以確保引擎料件品質，達成提升國防戰備能力及武器裝備使用安全之目的。</w:t>
      </w:r>
      <w:bookmarkEnd w:id="36"/>
    </w:p>
    <w:p w:rsidR="00B67EC1" w:rsidRPr="00644406" w:rsidRDefault="00A36A45" w:rsidP="0093571A">
      <w:pPr>
        <w:pStyle w:val="3"/>
        <w:rPr>
          <w:rFonts w:ascii="Times New Roman" w:hAnsi="Times New Roman"/>
        </w:rPr>
      </w:pPr>
      <w:r>
        <w:rPr>
          <w:rFonts w:hAnsi="標楷體" w:hint="eastAsia"/>
        </w:rPr>
        <w:t>另</w:t>
      </w:r>
      <w:r w:rsidR="00B67EC1" w:rsidRPr="00C84D4C">
        <w:rPr>
          <w:rFonts w:ascii="Times New Roman" w:hAnsi="Times New Roman"/>
        </w:rPr>
        <w:t>空軍司令部辦理</w:t>
      </w:r>
      <w:r w:rsidR="0007220F">
        <w:rPr>
          <w:rFonts w:ascii="Times New Roman" w:hAnsi="Times New Roman" w:hint="eastAsia"/>
        </w:rPr>
        <w:t>前述</w:t>
      </w:r>
      <w:r w:rsidR="00B67EC1" w:rsidRPr="00C84D4C">
        <w:rPr>
          <w:rFonts w:ascii="Times New Roman" w:hAnsi="Times New Roman"/>
        </w:rPr>
        <w:t>「噴嘴等</w:t>
      </w:r>
      <w:r w:rsidR="00B67EC1" w:rsidRPr="00C84D4C">
        <w:rPr>
          <w:rFonts w:ascii="Times New Roman" w:hAnsi="Times New Roman"/>
        </w:rPr>
        <w:t>118</w:t>
      </w:r>
      <w:r w:rsidR="00B67EC1" w:rsidRPr="00C84D4C">
        <w:rPr>
          <w:rFonts w:ascii="Times New Roman" w:hAnsi="Times New Roman"/>
        </w:rPr>
        <w:t>項」等</w:t>
      </w:r>
      <w:r w:rsidR="00B67EC1" w:rsidRPr="00C84D4C">
        <w:rPr>
          <w:rFonts w:ascii="Times New Roman" w:hAnsi="Times New Roman"/>
        </w:rPr>
        <w:t>9</w:t>
      </w:r>
      <w:r w:rsidR="00B67EC1" w:rsidRPr="00C84D4C">
        <w:rPr>
          <w:rFonts w:ascii="Times New Roman" w:hAnsi="Times New Roman"/>
        </w:rPr>
        <w:t>件採購案，</w:t>
      </w:r>
      <w:r>
        <w:rPr>
          <w:rFonts w:ascii="Times New Roman" w:hAnsi="Times New Roman" w:hint="eastAsia"/>
        </w:rPr>
        <w:t>以</w:t>
      </w:r>
      <w:r w:rsidR="00B67EC1" w:rsidRPr="00C84D4C">
        <w:rPr>
          <w:rFonts w:ascii="Times New Roman" w:hAnsi="Times New Roman"/>
        </w:rPr>
        <w:t>及海軍司令部辦理「</w:t>
      </w:r>
      <w:proofErr w:type="gramStart"/>
      <w:r w:rsidR="00B67EC1" w:rsidRPr="00C84D4C">
        <w:rPr>
          <w:rFonts w:ascii="Times New Roman" w:hAnsi="Times New Roman"/>
        </w:rPr>
        <w:t>導風罩</w:t>
      </w:r>
      <w:proofErr w:type="gramEnd"/>
      <w:r w:rsidR="00B67EC1" w:rsidRPr="00C84D4C">
        <w:rPr>
          <w:rFonts w:ascii="Times New Roman" w:hAnsi="Times New Roman"/>
        </w:rPr>
        <w:t>等</w:t>
      </w:r>
      <w:r w:rsidR="00B67EC1" w:rsidRPr="00C84D4C">
        <w:rPr>
          <w:rFonts w:ascii="Times New Roman" w:hAnsi="Times New Roman"/>
        </w:rPr>
        <w:t>124</w:t>
      </w:r>
      <w:r w:rsidR="00B67EC1" w:rsidRPr="00C84D4C">
        <w:rPr>
          <w:rFonts w:ascii="Times New Roman" w:hAnsi="Times New Roman"/>
        </w:rPr>
        <w:t>項」等</w:t>
      </w:r>
      <w:r w:rsidR="00B67EC1" w:rsidRPr="00C84D4C">
        <w:rPr>
          <w:rFonts w:ascii="Times New Roman" w:hAnsi="Times New Roman"/>
        </w:rPr>
        <w:t>9</w:t>
      </w:r>
      <w:r w:rsidR="00B67EC1" w:rsidRPr="00C84D4C">
        <w:rPr>
          <w:rFonts w:ascii="Times New Roman" w:hAnsi="Times New Roman"/>
        </w:rPr>
        <w:t>件採購案，契約均規定得標廠商繳交之書面文件，須佐證</w:t>
      </w:r>
      <w:proofErr w:type="gramStart"/>
      <w:r w:rsidR="00B67EC1" w:rsidRPr="00C84D4C">
        <w:rPr>
          <w:rFonts w:ascii="Times New Roman" w:hAnsi="Times New Roman"/>
        </w:rPr>
        <w:t>所繳料</w:t>
      </w:r>
      <w:proofErr w:type="gramEnd"/>
      <w:r w:rsidR="00B67EC1" w:rsidRPr="00C84D4C">
        <w:rPr>
          <w:rFonts w:ascii="Times New Roman" w:hAnsi="Times New Roman"/>
        </w:rPr>
        <w:t>件為原廠新品（禁止使用大陸地區產品），經履約驗收與使用單位等相關人員審認後，始通過驗收。另空軍司令部之相關採購契約並規定得標廠商應繳交原製造商出具之原廠證明，惟毋須出具進口報</w:t>
      </w:r>
      <w:r w:rsidR="00B67EC1" w:rsidRPr="00644406">
        <w:rPr>
          <w:rFonts w:ascii="Times New Roman" w:hAnsi="Times New Roman"/>
        </w:rPr>
        <w:t>單；海軍司令部之相關採購契約則規定得標廠商應繳交原廠證明外，如為外國生產料件，同時</w:t>
      </w:r>
      <w:r w:rsidRPr="00644406">
        <w:rPr>
          <w:rFonts w:ascii="Times New Roman" w:hAnsi="Times New Roman"/>
        </w:rPr>
        <w:t>應</w:t>
      </w:r>
      <w:r w:rsidR="00B67EC1" w:rsidRPr="00644406">
        <w:rPr>
          <w:rFonts w:ascii="Times New Roman" w:hAnsi="Times New Roman"/>
        </w:rPr>
        <w:t>繳交進口報單。</w:t>
      </w:r>
    </w:p>
    <w:p w:rsidR="0093571A" w:rsidRPr="00201AF2" w:rsidRDefault="0093571A" w:rsidP="007F2531">
      <w:pPr>
        <w:pStyle w:val="3"/>
        <w:rPr>
          <w:rFonts w:ascii="Times New Roman" w:hAnsi="Times New Roman"/>
        </w:rPr>
      </w:pPr>
      <w:r w:rsidRPr="00201AF2">
        <w:rPr>
          <w:rFonts w:ascii="Times New Roman" w:hAnsi="Times New Roman"/>
        </w:rPr>
        <w:t>經查，空軍司令部辦理前述</w:t>
      </w:r>
      <w:r w:rsidRPr="00201AF2">
        <w:rPr>
          <w:rFonts w:ascii="Times New Roman" w:hAnsi="Times New Roman"/>
        </w:rPr>
        <w:t>9</w:t>
      </w:r>
      <w:r w:rsidRPr="00201AF2">
        <w:rPr>
          <w:rFonts w:ascii="Times New Roman" w:hAnsi="Times New Roman"/>
        </w:rPr>
        <w:t>件軍機引擎料件採購案</w:t>
      </w:r>
      <w:r w:rsidR="00A36A45" w:rsidRPr="00201AF2">
        <w:rPr>
          <w:rFonts w:ascii="Times New Roman" w:hAnsi="Times New Roman"/>
        </w:rPr>
        <w:t>中</w:t>
      </w:r>
      <w:r w:rsidRPr="00201AF2">
        <w:rPr>
          <w:rFonts w:ascii="Times New Roman" w:hAnsi="Times New Roman"/>
        </w:rPr>
        <w:t>，得標廠商</w:t>
      </w:r>
      <w:r w:rsidR="00A36A45" w:rsidRPr="00201AF2">
        <w:rPr>
          <w:rFonts w:ascii="Times New Roman" w:hAnsi="Times New Roman"/>
        </w:rPr>
        <w:t>所</w:t>
      </w:r>
      <w:r w:rsidRPr="00201AF2">
        <w:rPr>
          <w:rFonts w:ascii="Times New Roman" w:hAnsi="Times New Roman"/>
        </w:rPr>
        <w:t>出具之原廠證明，</w:t>
      </w:r>
      <w:r w:rsidR="0007220F">
        <w:rPr>
          <w:rFonts w:ascii="Times New Roman" w:hAnsi="Times New Roman" w:hint="eastAsia"/>
        </w:rPr>
        <w:t>發現</w:t>
      </w:r>
      <w:proofErr w:type="gramStart"/>
      <w:r w:rsidR="00A36A45" w:rsidRPr="00201AF2">
        <w:rPr>
          <w:rFonts w:ascii="Times New Roman" w:hAnsi="Times New Roman"/>
        </w:rPr>
        <w:t>疑</w:t>
      </w:r>
      <w:proofErr w:type="gramEnd"/>
      <w:r w:rsidR="00A36A45" w:rsidRPr="00201AF2">
        <w:rPr>
          <w:rFonts w:ascii="Times New Roman" w:hAnsi="Times New Roman"/>
        </w:rPr>
        <w:t>涉有</w:t>
      </w:r>
      <w:r w:rsidRPr="00201AF2">
        <w:rPr>
          <w:rFonts w:ascii="Times New Roman" w:hAnsi="Times New Roman"/>
        </w:rPr>
        <w:t>原廠人員簽署證明文件之日期早於該文件版本開始使用之日期、原廠證明內容或格式與制式表件形式不同，或不同欄位資訊互有矛盾等疑似偽</w:t>
      </w:r>
      <w:r w:rsidR="00A36A45" w:rsidRPr="00201AF2">
        <w:rPr>
          <w:rFonts w:ascii="Times New Roman" w:hAnsi="Times New Roman"/>
        </w:rPr>
        <w:t>造、</w:t>
      </w:r>
      <w:proofErr w:type="gramStart"/>
      <w:r w:rsidRPr="00201AF2">
        <w:rPr>
          <w:rFonts w:ascii="Times New Roman" w:hAnsi="Times New Roman"/>
        </w:rPr>
        <w:t>變造原</w:t>
      </w:r>
      <w:proofErr w:type="gramEnd"/>
      <w:r w:rsidRPr="00201AF2">
        <w:rPr>
          <w:rFonts w:ascii="Times New Roman" w:hAnsi="Times New Roman"/>
        </w:rPr>
        <w:t>廠證明之情事。另海軍司令部辦理前述</w:t>
      </w:r>
      <w:r w:rsidRPr="00201AF2">
        <w:rPr>
          <w:rFonts w:ascii="Times New Roman" w:hAnsi="Times New Roman"/>
        </w:rPr>
        <w:t>9</w:t>
      </w:r>
      <w:r w:rsidRPr="00201AF2">
        <w:rPr>
          <w:rFonts w:ascii="Times New Roman" w:hAnsi="Times New Roman"/>
        </w:rPr>
        <w:t>件軍艦引擎料件採購案</w:t>
      </w:r>
      <w:r w:rsidR="00A36A45" w:rsidRPr="00201AF2">
        <w:rPr>
          <w:rFonts w:ascii="Times New Roman" w:hAnsi="Times New Roman"/>
        </w:rPr>
        <w:t>中</w:t>
      </w:r>
      <w:r w:rsidRPr="00201AF2">
        <w:rPr>
          <w:rFonts w:ascii="Times New Roman" w:hAnsi="Times New Roman"/>
        </w:rPr>
        <w:t>，得標廠商</w:t>
      </w:r>
      <w:r w:rsidR="00A36A45" w:rsidRPr="00201AF2">
        <w:rPr>
          <w:rFonts w:ascii="Times New Roman" w:hAnsi="Times New Roman"/>
        </w:rPr>
        <w:t>所</w:t>
      </w:r>
      <w:r w:rsidRPr="00201AF2">
        <w:rPr>
          <w:rFonts w:ascii="Times New Roman" w:hAnsi="Times New Roman"/>
        </w:rPr>
        <w:t>出具之進口報單，</w:t>
      </w:r>
      <w:r w:rsidR="0007220F">
        <w:rPr>
          <w:rFonts w:ascii="Times New Roman" w:hAnsi="Times New Roman" w:hint="eastAsia"/>
        </w:rPr>
        <w:t>亦發現</w:t>
      </w:r>
      <w:proofErr w:type="gramStart"/>
      <w:r w:rsidR="0007220F">
        <w:rPr>
          <w:rFonts w:ascii="Times New Roman" w:hAnsi="Times New Roman" w:hint="eastAsia"/>
        </w:rPr>
        <w:t>疑</w:t>
      </w:r>
      <w:proofErr w:type="gramEnd"/>
      <w:r w:rsidR="0007220F">
        <w:rPr>
          <w:rFonts w:ascii="Times New Roman" w:hAnsi="Times New Roman" w:hint="eastAsia"/>
        </w:rPr>
        <w:t>涉</w:t>
      </w:r>
      <w:r w:rsidRPr="00201AF2">
        <w:rPr>
          <w:rFonts w:ascii="Times New Roman" w:hAnsi="Times New Roman"/>
        </w:rPr>
        <w:t>有進口報單格式與</w:t>
      </w:r>
      <w:r w:rsidR="008D0454">
        <w:rPr>
          <w:rFonts w:ascii="Times New Roman" w:hAnsi="Times New Roman" w:hint="eastAsia"/>
        </w:rPr>
        <w:t>財政部</w:t>
      </w:r>
      <w:r w:rsidRPr="00201AF2">
        <w:rPr>
          <w:rFonts w:ascii="Times New Roman" w:hAnsi="Times New Roman"/>
        </w:rPr>
        <w:t>關務署</w:t>
      </w:r>
      <w:r w:rsidR="008D0454">
        <w:rPr>
          <w:rFonts w:hAnsi="標楷體" w:hint="eastAsia"/>
        </w:rPr>
        <w:t>（</w:t>
      </w:r>
      <w:r w:rsidR="008D0454">
        <w:rPr>
          <w:rFonts w:ascii="Times New Roman" w:hAnsi="Times New Roman" w:hint="eastAsia"/>
        </w:rPr>
        <w:t>下稱關務署</w:t>
      </w:r>
      <w:r w:rsidR="008D0454">
        <w:rPr>
          <w:rFonts w:hAnsi="標楷體" w:hint="eastAsia"/>
        </w:rPr>
        <w:t>)</w:t>
      </w:r>
      <w:r w:rsidRPr="00201AF2">
        <w:rPr>
          <w:rFonts w:ascii="Times New Roman" w:hAnsi="Times New Roman"/>
        </w:rPr>
        <w:t>核准之制式進口報單形式不同，或進口報單資訊與關務署進口報單管理系統記錄之進口資訊不符等疑似偽</w:t>
      </w:r>
      <w:r w:rsidR="00A36A45" w:rsidRPr="00201AF2">
        <w:rPr>
          <w:rFonts w:ascii="Times New Roman" w:hAnsi="Times New Roman"/>
        </w:rPr>
        <w:t>造、</w:t>
      </w:r>
      <w:r w:rsidRPr="00201AF2">
        <w:rPr>
          <w:rFonts w:ascii="Times New Roman" w:hAnsi="Times New Roman"/>
        </w:rPr>
        <w:t>變造進口報單情事。</w:t>
      </w:r>
      <w:proofErr w:type="gramStart"/>
      <w:r w:rsidR="00644406" w:rsidRPr="00201AF2">
        <w:rPr>
          <w:rFonts w:ascii="Times New Roman" w:hAnsi="Times New Roman" w:hint="eastAsia"/>
        </w:rPr>
        <w:t>再者</w:t>
      </w:r>
      <w:r w:rsidRPr="00201AF2">
        <w:rPr>
          <w:rFonts w:ascii="Times New Roman" w:hAnsi="Times New Roman"/>
        </w:rPr>
        <w:t>，</w:t>
      </w:r>
      <w:proofErr w:type="gramEnd"/>
      <w:r w:rsidRPr="00201AF2">
        <w:rPr>
          <w:rFonts w:ascii="Times New Roman" w:hAnsi="Times New Roman"/>
        </w:rPr>
        <w:t>空軍</w:t>
      </w:r>
      <w:r w:rsidRPr="00201AF2">
        <w:rPr>
          <w:rFonts w:ascii="Times New Roman" w:hAnsi="Times New Roman"/>
        </w:rPr>
        <w:lastRenderedPageBreak/>
        <w:t>司令部及海軍司令部辦理上開</w:t>
      </w:r>
      <w:r w:rsidRPr="00201AF2">
        <w:rPr>
          <w:rFonts w:ascii="Times New Roman" w:hAnsi="Times New Roman"/>
        </w:rPr>
        <w:t>18</w:t>
      </w:r>
      <w:r w:rsidRPr="00201AF2">
        <w:rPr>
          <w:rFonts w:ascii="Times New Roman" w:hAnsi="Times New Roman"/>
        </w:rPr>
        <w:t>件軍機及軍艦（含兩棲履車）引擎料件採購案之驗收作業</w:t>
      </w:r>
      <w:r w:rsidR="00644406" w:rsidRPr="00201AF2">
        <w:rPr>
          <w:rFonts w:ascii="Times New Roman" w:hAnsi="Times New Roman" w:hint="eastAsia"/>
        </w:rPr>
        <w:t>中</w:t>
      </w:r>
      <w:r w:rsidRPr="00201AF2">
        <w:rPr>
          <w:rFonts w:ascii="Times New Roman" w:hAnsi="Times New Roman"/>
        </w:rPr>
        <w:t>，每場驗收人員均搭配由發動機裝配廠或專業工廠等單位所</w:t>
      </w:r>
      <w:r w:rsidR="0007220F">
        <w:rPr>
          <w:rFonts w:ascii="Times New Roman" w:hAnsi="Times New Roman" w:hint="eastAsia"/>
        </w:rPr>
        <w:t>核</w:t>
      </w:r>
      <w:r w:rsidRPr="00201AF2">
        <w:rPr>
          <w:rFonts w:ascii="Times New Roman" w:hAnsi="Times New Roman"/>
        </w:rPr>
        <w:t>派之技術代表或專業技術人員，占所有驗收人員比率</w:t>
      </w:r>
      <w:r w:rsidR="00644406" w:rsidRPr="00201AF2">
        <w:rPr>
          <w:rFonts w:ascii="Times New Roman" w:hAnsi="Times New Roman" w:hint="eastAsia"/>
        </w:rPr>
        <w:t>甚高</w:t>
      </w:r>
      <w:r w:rsidR="00B51726">
        <w:rPr>
          <w:rFonts w:ascii="Times New Roman" w:hAnsi="Times New Roman" w:hint="eastAsia"/>
        </w:rPr>
        <w:t>，且對於原廠證明及進口報單係採目視方式審查</w:t>
      </w:r>
      <w:r w:rsidRPr="00201AF2">
        <w:rPr>
          <w:rFonts w:ascii="Times New Roman" w:hAnsi="Times New Roman"/>
        </w:rPr>
        <w:t>。</w:t>
      </w:r>
      <w:r w:rsidR="00201AF2" w:rsidRPr="00201AF2">
        <w:rPr>
          <w:rFonts w:ascii="Times New Roman" w:hAnsi="Times New Roman" w:hint="eastAsia"/>
        </w:rPr>
        <w:t>因此</w:t>
      </w:r>
      <w:r w:rsidR="00201AF2" w:rsidRPr="00201AF2">
        <w:rPr>
          <w:rFonts w:hAnsi="標楷體" w:hint="eastAsia"/>
        </w:rPr>
        <w:t>，採購單位的</w:t>
      </w:r>
      <w:r w:rsidRPr="00201AF2">
        <w:rPr>
          <w:rFonts w:ascii="Times New Roman" w:hAnsi="Times New Roman"/>
        </w:rPr>
        <w:t>驗收量能</w:t>
      </w:r>
      <w:r w:rsidR="00201AF2" w:rsidRPr="00201AF2">
        <w:rPr>
          <w:rFonts w:ascii="Times New Roman" w:hAnsi="Times New Roman" w:hint="eastAsia"/>
        </w:rPr>
        <w:t>允應</w:t>
      </w:r>
      <w:r w:rsidRPr="00201AF2">
        <w:rPr>
          <w:rFonts w:ascii="Times New Roman" w:hAnsi="Times New Roman"/>
        </w:rPr>
        <w:t>已</w:t>
      </w:r>
      <w:r w:rsidR="00201AF2" w:rsidRPr="00201AF2">
        <w:rPr>
          <w:rFonts w:ascii="Times New Roman" w:hAnsi="Times New Roman" w:hint="eastAsia"/>
        </w:rPr>
        <w:t>具備</w:t>
      </w:r>
      <w:r w:rsidRPr="00201AF2">
        <w:rPr>
          <w:rFonts w:ascii="Times New Roman" w:hAnsi="Times New Roman"/>
        </w:rPr>
        <w:t>辨別原廠證明或進口報單真偽之條件，惟</w:t>
      </w:r>
      <w:r w:rsidR="00B51726" w:rsidRPr="00201AF2">
        <w:rPr>
          <w:rFonts w:ascii="Times New Roman" w:hAnsi="Times New Roman"/>
        </w:rPr>
        <w:t>驗收單位</w:t>
      </w:r>
      <w:r w:rsidRPr="00201AF2">
        <w:rPr>
          <w:rFonts w:ascii="Times New Roman" w:hAnsi="Times New Roman"/>
        </w:rPr>
        <w:t>對於得標廠商出具疑似</w:t>
      </w:r>
      <w:bookmarkStart w:id="37" w:name="_Hlk151741579"/>
      <w:r w:rsidRPr="00201AF2">
        <w:rPr>
          <w:rFonts w:ascii="Times New Roman" w:hAnsi="Times New Roman"/>
        </w:rPr>
        <w:t>偽</w:t>
      </w:r>
      <w:r w:rsidR="00201AF2" w:rsidRPr="00201AF2">
        <w:rPr>
          <w:rFonts w:ascii="Times New Roman" w:hAnsi="Times New Roman" w:hint="eastAsia"/>
        </w:rPr>
        <w:t>造</w:t>
      </w:r>
      <w:r w:rsidR="00201AF2" w:rsidRPr="00201AF2">
        <w:rPr>
          <w:rFonts w:hAnsi="標楷體" w:hint="eastAsia"/>
        </w:rPr>
        <w:t>、</w:t>
      </w:r>
      <w:r w:rsidRPr="00201AF2">
        <w:rPr>
          <w:rFonts w:ascii="Times New Roman" w:hAnsi="Times New Roman"/>
        </w:rPr>
        <w:t>變造文件</w:t>
      </w:r>
      <w:bookmarkEnd w:id="37"/>
      <w:r w:rsidRPr="00201AF2">
        <w:rPr>
          <w:rFonts w:ascii="Times New Roman" w:hAnsi="Times New Roman"/>
        </w:rPr>
        <w:t>情事，卻仍</w:t>
      </w:r>
      <w:r w:rsidR="00B51726">
        <w:rPr>
          <w:rFonts w:ascii="Times New Roman" w:hAnsi="Times New Roman" w:hint="eastAsia"/>
        </w:rPr>
        <w:t>予以</w:t>
      </w:r>
      <w:r w:rsidRPr="00201AF2">
        <w:rPr>
          <w:rFonts w:ascii="Times New Roman" w:hAnsi="Times New Roman"/>
        </w:rPr>
        <w:t>審查通過，</w:t>
      </w:r>
      <w:r w:rsidR="00B51726">
        <w:rPr>
          <w:rFonts w:ascii="Times New Roman" w:hAnsi="Times New Roman" w:hint="eastAsia"/>
        </w:rPr>
        <w:t>未能發現可疑之處，</w:t>
      </w:r>
      <w:r w:rsidR="00201AF2" w:rsidRPr="00201AF2">
        <w:rPr>
          <w:rFonts w:ascii="Times New Roman" w:hAnsi="Times New Roman" w:hint="eastAsia"/>
        </w:rPr>
        <w:t>實有檢討改進之必要</w:t>
      </w:r>
      <w:r w:rsidRPr="00201AF2">
        <w:rPr>
          <w:rFonts w:ascii="Times New Roman" w:hAnsi="Times New Roman"/>
        </w:rPr>
        <w:t>。</w:t>
      </w:r>
    </w:p>
    <w:p w:rsidR="001D2915" w:rsidRDefault="001D2915" w:rsidP="0093571A">
      <w:pPr>
        <w:pStyle w:val="3"/>
        <w:rPr>
          <w:rFonts w:ascii="Times New Roman" w:hAnsi="Times New Roman"/>
        </w:rPr>
      </w:pPr>
      <w:proofErr w:type="gramStart"/>
      <w:r>
        <w:rPr>
          <w:rFonts w:ascii="Times New Roman" w:hAnsi="Times New Roman" w:hint="eastAsia"/>
        </w:rPr>
        <w:t>詢</w:t>
      </w:r>
      <w:proofErr w:type="gramEnd"/>
      <w:r>
        <w:rPr>
          <w:rFonts w:ascii="Times New Roman" w:hAnsi="Times New Roman" w:hint="eastAsia"/>
        </w:rPr>
        <w:t>據國防部查復</w:t>
      </w:r>
      <w:r>
        <w:rPr>
          <w:rFonts w:hAnsi="標楷體" w:hint="eastAsia"/>
        </w:rPr>
        <w:t>，</w:t>
      </w:r>
      <w:proofErr w:type="gramStart"/>
      <w:r w:rsidR="006C78D7">
        <w:rPr>
          <w:rFonts w:hAnsi="標楷體" w:hint="eastAsia"/>
        </w:rPr>
        <w:t>該</w:t>
      </w:r>
      <w:r w:rsidR="006C78D7" w:rsidRPr="00BD03D0">
        <w:rPr>
          <w:rFonts w:ascii="Times New Roman" w:hAnsi="Times New Roman"/>
        </w:rPr>
        <w:t>部</w:t>
      </w:r>
      <w:r w:rsidR="006C78D7">
        <w:rPr>
          <w:rFonts w:ascii="Times New Roman" w:hAnsi="Times New Roman" w:hint="eastAsia"/>
        </w:rPr>
        <w:t>於</w:t>
      </w:r>
      <w:r w:rsidR="006C78D7" w:rsidRPr="00BD03D0">
        <w:rPr>
          <w:rFonts w:ascii="Times New Roman" w:hAnsi="Times New Roman"/>
        </w:rPr>
        <w:t>112</w:t>
      </w:r>
      <w:r w:rsidR="006C78D7" w:rsidRPr="00BD03D0">
        <w:rPr>
          <w:rFonts w:ascii="Times New Roman" w:hAnsi="Times New Roman"/>
        </w:rPr>
        <w:t>年</w:t>
      </w:r>
      <w:r w:rsidR="006C78D7" w:rsidRPr="00BD03D0">
        <w:rPr>
          <w:rFonts w:ascii="Times New Roman" w:hAnsi="Times New Roman"/>
        </w:rPr>
        <w:t>4</w:t>
      </w:r>
      <w:r w:rsidR="006C78D7" w:rsidRPr="00BD03D0">
        <w:rPr>
          <w:rFonts w:ascii="Times New Roman" w:hAnsi="Times New Roman"/>
        </w:rPr>
        <w:t>月</w:t>
      </w:r>
      <w:r w:rsidR="006C78D7" w:rsidRPr="00BD03D0">
        <w:rPr>
          <w:rFonts w:ascii="Times New Roman" w:hAnsi="Times New Roman"/>
        </w:rPr>
        <w:t>17</w:t>
      </w:r>
      <w:proofErr w:type="gramEnd"/>
      <w:r w:rsidR="006C78D7" w:rsidRPr="00BD03D0">
        <w:rPr>
          <w:rFonts w:ascii="Times New Roman" w:hAnsi="Times New Roman"/>
        </w:rPr>
        <w:t>日訂頒「國防部辦理政府採購各階段防弊執行作法」，</w:t>
      </w:r>
      <w:r w:rsidRPr="00BD03D0">
        <w:rPr>
          <w:rFonts w:ascii="Times New Roman" w:hAnsi="Times New Roman"/>
        </w:rPr>
        <w:t>針對</w:t>
      </w:r>
      <w:r w:rsidR="006C78D7">
        <w:rPr>
          <w:rFonts w:ascii="Times New Roman" w:hAnsi="Times New Roman" w:hint="eastAsia"/>
        </w:rPr>
        <w:t>機關辦理採購案於</w:t>
      </w:r>
      <w:r>
        <w:rPr>
          <w:rFonts w:ascii="Times New Roman" w:hAnsi="Times New Roman" w:hint="eastAsia"/>
        </w:rPr>
        <w:t>驗收過程中如</w:t>
      </w:r>
      <w:r w:rsidR="00B51726">
        <w:rPr>
          <w:rFonts w:ascii="Times New Roman" w:hAnsi="Times New Roman" w:hint="eastAsia"/>
        </w:rPr>
        <w:t>有</w:t>
      </w:r>
      <w:r>
        <w:rPr>
          <w:rFonts w:ascii="Times New Roman" w:hAnsi="Times New Roman" w:hint="eastAsia"/>
        </w:rPr>
        <w:t>發現</w:t>
      </w:r>
      <w:r w:rsidR="006C78D7">
        <w:rPr>
          <w:rFonts w:ascii="Times New Roman" w:hAnsi="Times New Roman" w:hint="eastAsia"/>
        </w:rPr>
        <w:t>廠商出具的</w:t>
      </w:r>
      <w:r w:rsidR="006C78D7" w:rsidRPr="006C78D7">
        <w:rPr>
          <w:rFonts w:ascii="Times New Roman" w:hAnsi="Times New Roman" w:hint="eastAsia"/>
        </w:rPr>
        <w:t>進口報單及原廠證明等文件</w:t>
      </w:r>
      <w:r w:rsidRPr="00BD03D0">
        <w:rPr>
          <w:rFonts w:ascii="Times New Roman" w:hAnsi="Times New Roman"/>
        </w:rPr>
        <w:t>內容有異常情形，則依</w:t>
      </w:r>
      <w:r w:rsidR="006C78D7">
        <w:rPr>
          <w:rFonts w:ascii="Times New Roman" w:hAnsi="Times New Roman" w:hint="eastAsia"/>
        </w:rPr>
        <w:t>該</w:t>
      </w:r>
      <w:r w:rsidR="006C78D7" w:rsidRPr="00BD03D0">
        <w:rPr>
          <w:rFonts w:ascii="Times New Roman" w:hAnsi="Times New Roman"/>
        </w:rPr>
        <w:t>防弊執行作法</w:t>
      </w:r>
      <w:r w:rsidR="006C78D7">
        <w:rPr>
          <w:rFonts w:ascii="Times New Roman" w:hAnsi="Times New Roman" w:hint="eastAsia"/>
        </w:rPr>
        <w:t>規定</w:t>
      </w:r>
      <w:r w:rsidR="006C78D7">
        <w:rPr>
          <w:rFonts w:hAnsi="標楷體" w:hint="eastAsia"/>
        </w:rPr>
        <w:t>，</w:t>
      </w:r>
      <w:r w:rsidRPr="00BD03D0">
        <w:rPr>
          <w:rFonts w:ascii="Times New Roman" w:hAnsi="Times New Roman"/>
        </w:rPr>
        <w:t>透過「加強查證國內外廠商進貨及銷售對象資訊」、「</w:t>
      </w:r>
      <w:proofErr w:type="gramStart"/>
      <w:r w:rsidRPr="00BD03D0">
        <w:rPr>
          <w:rFonts w:ascii="Times New Roman" w:hAnsi="Times New Roman"/>
        </w:rPr>
        <w:t>洽原</w:t>
      </w:r>
      <w:proofErr w:type="gramEnd"/>
      <w:r w:rsidRPr="00BD03D0">
        <w:rPr>
          <w:rFonts w:ascii="Times New Roman" w:hAnsi="Times New Roman"/>
        </w:rPr>
        <w:t>廠確認文件真偽或相關主管機關協助調查」及「第三方公證單位審認」等方式辦理反向查證作業，防杜廠商以虛偽不實之文件履約或贗品（偽製品）冒充真品交貨，確</w:t>
      </w:r>
      <w:r w:rsidR="006C78D7">
        <w:rPr>
          <w:rFonts w:ascii="Times New Roman" w:hAnsi="Times New Roman" w:hint="eastAsia"/>
        </w:rPr>
        <w:t>實</w:t>
      </w:r>
      <w:r w:rsidRPr="00BD03D0">
        <w:rPr>
          <w:rFonts w:ascii="Times New Roman" w:hAnsi="Times New Roman"/>
        </w:rPr>
        <w:t>維</w:t>
      </w:r>
      <w:r w:rsidR="006C78D7">
        <w:rPr>
          <w:rFonts w:ascii="Times New Roman" w:hAnsi="Times New Roman" w:hint="eastAsia"/>
        </w:rPr>
        <w:t>護</w:t>
      </w:r>
      <w:r w:rsidRPr="00BD03D0">
        <w:rPr>
          <w:rFonts w:ascii="Times New Roman" w:hAnsi="Times New Roman"/>
        </w:rPr>
        <w:t>國軍權益。</w:t>
      </w:r>
      <w:r w:rsidR="002C50D3">
        <w:rPr>
          <w:rFonts w:ascii="Times New Roman" w:hAnsi="Times New Roman" w:hint="eastAsia"/>
        </w:rPr>
        <w:t>另</w:t>
      </w:r>
      <w:r w:rsidR="00CA6586" w:rsidRPr="002C50D3">
        <w:rPr>
          <w:rFonts w:ascii="Times New Roman" w:hAnsi="Times New Roman"/>
        </w:rPr>
        <w:t>為</w:t>
      </w:r>
      <w:proofErr w:type="gramStart"/>
      <w:r w:rsidR="00CA6586" w:rsidRPr="002C50D3">
        <w:rPr>
          <w:rFonts w:ascii="Times New Roman" w:hAnsi="Times New Roman"/>
        </w:rPr>
        <w:t>避免類案再生</w:t>
      </w:r>
      <w:proofErr w:type="gramEnd"/>
      <w:r w:rsidR="00CA6586" w:rsidRPr="002C50D3">
        <w:rPr>
          <w:rFonts w:ascii="Times New Roman" w:hAnsi="Times New Roman"/>
        </w:rPr>
        <w:t>，</w:t>
      </w:r>
      <w:r w:rsidR="00CA6586" w:rsidRPr="002C50D3">
        <w:rPr>
          <w:rFonts w:ascii="Times New Roman" w:hAnsi="Times New Roman" w:hint="eastAsia"/>
        </w:rPr>
        <w:t>空</w:t>
      </w:r>
      <w:r w:rsidR="00CA6586" w:rsidRPr="002C50D3">
        <w:rPr>
          <w:rFonts w:ascii="Times New Roman" w:hAnsi="Times New Roman"/>
        </w:rPr>
        <w:t>軍</w:t>
      </w:r>
      <w:r w:rsidR="002C50D3" w:rsidRPr="002C50D3">
        <w:rPr>
          <w:rFonts w:ascii="Times New Roman" w:hAnsi="Times New Roman" w:hint="eastAsia"/>
        </w:rPr>
        <w:t>司令部及海軍司令部</w:t>
      </w:r>
      <w:r w:rsidR="002C50D3">
        <w:rPr>
          <w:rFonts w:ascii="Times New Roman" w:hAnsi="Times New Roman" w:hint="eastAsia"/>
        </w:rPr>
        <w:t>於本院履勘時</w:t>
      </w:r>
      <w:r w:rsidR="002C50D3" w:rsidRPr="002C50D3">
        <w:rPr>
          <w:rFonts w:ascii="Times New Roman" w:hAnsi="Times New Roman" w:hint="eastAsia"/>
        </w:rPr>
        <w:t>咸</w:t>
      </w:r>
      <w:r w:rsidR="00CA6586" w:rsidRPr="002C50D3">
        <w:rPr>
          <w:rFonts w:ascii="Times New Roman" w:hAnsi="Times New Roman" w:hint="eastAsia"/>
        </w:rPr>
        <w:t>稱</w:t>
      </w:r>
      <w:r w:rsidR="002C50D3">
        <w:rPr>
          <w:rFonts w:hAnsi="標楷體" w:hint="eastAsia"/>
        </w:rPr>
        <w:t>，</w:t>
      </w:r>
      <w:r w:rsidR="00CA6586" w:rsidRPr="002C50D3">
        <w:rPr>
          <w:rFonts w:ascii="Times New Roman" w:hAnsi="Times New Roman"/>
        </w:rPr>
        <w:t>將持續</w:t>
      </w:r>
      <w:r w:rsidR="002C50D3">
        <w:rPr>
          <w:rFonts w:ascii="Times New Roman" w:hAnsi="Times New Roman" w:hint="eastAsia"/>
        </w:rPr>
        <w:t>依據前揭國防部</w:t>
      </w:r>
      <w:proofErr w:type="gramStart"/>
      <w:r w:rsidR="002C50D3">
        <w:rPr>
          <w:rFonts w:ascii="Times New Roman" w:hAnsi="Times New Roman" w:hint="eastAsia"/>
        </w:rPr>
        <w:t>所頒</w:t>
      </w:r>
      <w:r w:rsidR="00CA6586" w:rsidRPr="002C50D3">
        <w:rPr>
          <w:rFonts w:ascii="Times New Roman" w:hAnsi="Times New Roman"/>
        </w:rPr>
        <w:t>防</w:t>
      </w:r>
      <w:proofErr w:type="gramEnd"/>
      <w:r w:rsidR="00CA6586" w:rsidRPr="002C50D3">
        <w:rPr>
          <w:rFonts w:ascii="Times New Roman" w:hAnsi="Times New Roman"/>
        </w:rPr>
        <w:t>弊執行作法所</w:t>
      </w:r>
      <w:r w:rsidR="002C50D3">
        <w:rPr>
          <w:rFonts w:ascii="Times New Roman" w:hAnsi="Times New Roman" w:hint="eastAsia"/>
        </w:rPr>
        <w:t>規</w:t>
      </w:r>
      <w:r w:rsidR="00CA6586" w:rsidRPr="002C50D3">
        <w:rPr>
          <w:rFonts w:ascii="Times New Roman" w:hAnsi="Times New Roman"/>
        </w:rPr>
        <w:t>定等方式處置</w:t>
      </w:r>
      <w:r w:rsidR="00A94807">
        <w:rPr>
          <w:rFonts w:hAnsi="標楷體" w:hint="eastAsia"/>
        </w:rPr>
        <w:t>，並</w:t>
      </w:r>
      <w:r w:rsidR="00A94807" w:rsidRPr="00F518B0">
        <w:rPr>
          <w:rFonts w:ascii="Times New Roman" w:hAnsi="Times New Roman"/>
        </w:rPr>
        <w:t>以書面函請關務署</w:t>
      </w:r>
      <w:r w:rsidR="00A94807">
        <w:rPr>
          <w:rFonts w:ascii="Times New Roman" w:hAnsi="Times New Roman" w:hint="eastAsia"/>
        </w:rPr>
        <w:t>協助調查</w:t>
      </w:r>
      <w:r w:rsidR="00A94807">
        <w:rPr>
          <w:rFonts w:hAnsi="標楷體" w:hint="eastAsia"/>
        </w:rPr>
        <w:t>，</w:t>
      </w:r>
      <w:r w:rsidR="00A94807">
        <w:rPr>
          <w:rFonts w:ascii="Times New Roman" w:hAnsi="Times New Roman" w:hint="eastAsia"/>
        </w:rPr>
        <w:t>惟目前僅以電話徵得關務署同意協助</w:t>
      </w:r>
      <w:r w:rsidR="00A94807">
        <w:rPr>
          <w:rFonts w:hAnsi="標楷體" w:hint="eastAsia"/>
        </w:rPr>
        <w:t>，</w:t>
      </w:r>
      <w:r w:rsidR="005F6704">
        <w:rPr>
          <w:rFonts w:ascii="Times New Roman" w:hAnsi="Times New Roman" w:hint="eastAsia"/>
        </w:rPr>
        <w:t>尚無實際協助查證的案例</w:t>
      </w:r>
      <w:r w:rsidR="00CA6586" w:rsidRPr="002C50D3">
        <w:rPr>
          <w:rFonts w:ascii="Times New Roman" w:hAnsi="Times New Roman"/>
        </w:rPr>
        <w:t>。</w:t>
      </w:r>
    </w:p>
    <w:p w:rsidR="00084030" w:rsidRDefault="00084030" w:rsidP="001D623B">
      <w:pPr>
        <w:pStyle w:val="3"/>
        <w:rPr>
          <w:rFonts w:ascii="Times New Roman" w:hAnsi="Times New Roman"/>
        </w:rPr>
      </w:pPr>
      <w:r w:rsidRPr="0051783D">
        <w:rPr>
          <w:rFonts w:ascii="Times New Roman" w:hAnsi="Times New Roman"/>
        </w:rPr>
        <w:t>綜上，</w:t>
      </w:r>
      <w:r w:rsidR="005F6704" w:rsidRPr="0051783D">
        <w:rPr>
          <w:rFonts w:ascii="Times New Roman" w:hAnsi="Times New Roman" w:hint="eastAsia"/>
        </w:rPr>
        <w:t>為避免得標廠商出具疑似</w:t>
      </w:r>
      <w:r w:rsidR="005F6704" w:rsidRPr="0051783D">
        <w:rPr>
          <w:rFonts w:ascii="Times New Roman" w:hAnsi="Times New Roman"/>
        </w:rPr>
        <w:t>偽造、</w:t>
      </w:r>
      <w:proofErr w:type="gramStart"/>
      <w:r w:rsidR="005F6704" w:rsidRPr="0051783D">
        <w:rPr>
          <w:rFonts w:ascii="Times New Roman" w:hAnsi="Times New Roman"/>
        </w:rPr>
        <w:t>變造</w:t>
      </w:r>
      <w:r w:rsidR="005F6704" w:rsidRPr="0051783D">
        <w:rPr>
          <w:rFonts w:ascii="Times New Roman" w:hAnsi="Times New Roman" w:hint="eastAsia"/>
        </w:rPr>
        <w:t>原廠</w:t>
      </w:r>
      <w:proofErr w:type="gramEnd"/>
      <w:r w:rsidR="005F6704" w:rsidRPr="0051783D">
        <w:rPr>
          <w:rFonts w:ascii="Times New Roman" w:hAnsi="Times New Roman" w:hint="eastAsia"/>
        </w:rPr>
        <w:t>證明及</w:t>
      </w:r>
      <w:r w:rsidR="005F6704" w:rsidRPr="0051783D">
        <w:rPr>
          <w:rFonts w:ascii="Times New Roman" w:hAnsi="Times New Roman"/>
        </w:rPr>
        <w:t>進口報單情事</w:t>
      </w:r>
      <w:r w:rsidR="005F6704" w:rsidRPr="0051783D">
        <w:rPr>
          <w:rFonts w:hAnsi="標楷體" w:hint="eastAsia"/>
        </w:rPr>
        <w:t>，</w:t>
      </w:r>
      <w:r w:rsidR="005F6704" w:rsidRPr="0051783D">
        <w:rPr>
          <w:rFonts w:ascii="Times New Roman" w:hAnsi="Times New Roman"/>
        </w:rPr>
        <w:t>空軍司令部及海軍司令部</w:t>
      </w:r>
      <w:r w:rsidR="00B51726">
        <w:rPr>
          <w:rFonts w:ascii="Times New Roman" w:hAnsi="Times New Roman" w:hint="eastAsia"/>
        </w:rPr>
        <w:t>允</w:t>
      </w:r>
      <w:r w:rsidR="005F6704" w:rsidRPr="0051783D">
        <w:rPr>
          <w:rFonts w:ascii="Times New Roman" w:hAnsi="Times New Roman" w:hint="eastAsia"/>
        </w:rPr>
        <w:t>宜加強所屬採購人員辨識</w:t>
      </w:r>
      <w:r w:rsidR="005F6704" w:rsidRPr="0051783D">
        <w:rPr>
          <w:rFonts w:ascii="Times New Roman" w:hAnsi="Times New Roman"/>
        </w:rPr>
        <w:t>偽</w:t>
      </w:r>
      <w:r w:rsidR="005F6704" w:rsidRPr="0051783D">
        <w:rPr>
          <w:rFonts w:ascii="Times New Roman" w:hAnsi="Times New Roman" w:hint="eastAsia"/>
        </w:rPr>
        <w:t>造</w:t>
      </w:r>
      <w:r w:rsidR="005F6704" w:rsidRPr="0051783D">
        <w:rPr>
          <w:rFonts w:hAnsi="標楷體" w:hint="eastAsia"/>
        </w:rPr>
        <w:t>、</w:t>
      </w:r>
      <w:r w:rsidR="005F6704" w:rsidRPr="0051783D">
        <w:rPr>
          <w:rFonts w:ascii="Times New Roman" w:hAnsi="Times New Roman"/>
        </w:rPr>
        <w:t>變造文件</w:t>
      </w:r>
      <w:r w:rsidR="005F6704" w:rsidRPr="0051783D">
        <w:rPr>
          <w:rFonts w:ascii="Times New Roman" w:hAnsi="Times New Roman" w:hint="eastAsia"/>
        </w:rPr>
        <w:t>的教育訓練</w:t>
      </w:r>
      <w:r w:rsidR="005F6704" w:rsidRPr="0051783D">
        <w:rPr>
          <w:rFonts w:hAnsi="標楷體" w:hint="eastAsia"/>
        </w:rPr>
        <w:t>，針對</w:t>
      </w:r>
      <w:r w:rsidR="005F6704" w:rsidRPr="00327A52">
        <w:t>文件中存有竄改痕跡、無法追蹤至採購之物品、沒有按制式格式排版、內容互相衝突</w:t>
      </w:r>
      <w:r w:rsidR="005F6704">
        <w:rPr>
          <w:rFonts w:hint="eastAsia"/>
        </w:rPr>
        <w:t>及</w:t>
      </w:r>
      <w:r w:rsidR="005F6704" w:rsidRPr="00327A52">
        <w:t>字體字型有明顯變化等現象，</w:t>
      </w:r>
      <w:r w:rsidR="00B51726">
        <w:rPr>
          <w:rFonts w:hint="eastAsia"/>
        </w:rPr>
        <w:t>提升查核能力，落實</w:t>
      </w:r>
      <w:r w:rsidR="005F6704">
        <w:rPr>
          <w:rFonts w:hint="eastAsia"/>
        </w:rPr>
        <w:t>加強</w:t>
      </w:r>
      <w:r w:rsidR="005F6704">
        <w:rPr>
          <w:rFonts w:hint="eastAsia"/>
        </w:rPr>
        <w:lastRenderedPageBreak/>
        <w:t>查核</w:t>
      </w:r>
      <w:r w:rsidR="005F6704" w:rsidRPr="0051783D">
        <w:rPr>
          <w:rFonts w:hAnsi="標楷體" w:hint="eastAsia"/>
        </w:rPr>
        <w:t>，並徵得關務署協助查察</w:t>
      </w:r>
      <w:r w:rsidR="005F6704" w:rsidRPr="0051783D">
        <w:rPr>
          <w:rFonts w:ascii="Times New Roman" w:hAnsi="Times New Roman"/>
        </w:rPr>
        <w:t>進口報單</w:t>
      </w:r>
      <w:r w:rsidR="005F6704" w:rsidRPr="0051783D">
        <w:rPr>
          <w:rFonts w:ascii="Times New Roman" w:hAnsi="Times New Roman" w:hint="eastAsia"/>
        </w:rPr>
        <w:t>真偽情事</w:t>
      </w:r>
      <w:r w:rsidR="005F6704" w:rsidRPr="0051783D">
        <w:rPr>
          <w:rFonts w:hAnsi="標楷體" w:hint="eastAsia"/>
        </w:rPr>
        <w:t>，</w:t>
      </w:r>
      <w:r w:rsidR="0051783D" w:rsidRPr="0051783D">
        <w:rPr>
          <w:rFonts w:ascii="Times New Roman" w:hAnsi="Times New Roman" w:hint="eastAsia"/>
        </w:rPr>
        <w:t>以避免類此違法事件肇生</w:t>
      </w:r>
      <w:r w:rsidR="0051783D" w:rsidRPr="0051783D">
        <w:rPr>
          <w:rFonts w:hAnsi="標楷體" w:hint="eastAsia"/>
        </w:rPr>
        <w:t>。</w:t>
      </w:r>
      <w:r w:rsidR="0051783D" w:rsidRPr="0051783D">
        <w:rPr>
          <w:rFonts w:ascii="Times New Roman" w:hAnsi="Times New Roman" w:hint="eastAsia"/>
        </w:rPr>
        <w:t>是</w:t>
      </w:r>
      <w:proofErr w:type="gramStart"/>
      <w:r w:rsidR="0051783D" w:rsidRPr="0051783D">
        <w:rPr>
          <w:rFonts w:ascii="Times New Roman" w:hAnsi="Times New Roman" w:hint="eastAsia"/>
        </w:rPr>
        <w:t>以</w:t>
      </w:r>
      <w:proofErr w:type="gramEnd"/>
      <w:r w:rsidR="0051783D" w:rsidRPr="0051783D">
        <w:rPr>
          <w:rFonts w:hAnsi="標楷體" w:hint="eastAsia"/>
        </w:rPr>
        <w:t>，</w:t>
      </w:r>
      <w:r w:rsidRPr="0051783D">
        <w:rPr>
          <w:rFonts w:ascii="Times New Roman" w:hAnsi="Times New Roman"/>
        </w:rPr>
        <w:t>空軍司令部及海軍司令部辦理「噴嘴等</w:t>
      </w:r>
      <w:r w:rsidRPr="0051783D">
        <w:rPr>
          <w:rFonts w:ascii="Times New Roman" w:hAnsi="Times New Roman"/>
        </w:rPr>
        <w:t>118</w:t>
      </w:r>
      <w:r w:rsidRPr="0051783D">
        <w:rPr>
          <w:rFonts w:ascii="Times New Roman" w:hAnsi="Times New Roman"/>
        </w:rPr>
        <w:t>項」及「</w:t>
      </w:r>
      <w:proofErr w:type="gramStart"/>
      <w:r w:rsidRPr="0051783D">
        <w:rPr>
          <w:rFonts w:ascii="Times New Roman" w:hAnsi="Times New Roman"/>
        </w:rPr>
        <w:t>導風</w:t>
      </w:r>
      <w:proofErr w:type="gramEnd"/>
      <w:r w:rsidRPr="0051783D">
        <w:rPr>
          <w:rFonts w:ascii="Times New Roman" w:hAnsi="Times New Roman"/>
        </w:rPr>
        <w:t>罩等</w:t>
      </w:r>
      <w:r w:rsidRPr="0051783D">
        <w:rPr>
          <w:rFonts w:ascii="Times New Roman" w:hAnsi="Times New Roman"/>
        </w:rPr>
        <w:t>124</w:t>
      </w:r>
      <w:r w:rsidRPr="0051783D">
        <w:rPr>
          <w:rFonts w:ascii="Times New Roman" w:hAnsi="Times New Roman"/>
        </w:rPr>
        <w:t>項」等軍機、軍艦引擎料件採購案中，得標廠商疑似出具偽造、變造之原廠證明或進口報單，惟驗收單位雖已備具辨別該等證明文件真偽之量能，卻仍通過驗收，</w:t>
      </w:r>
      <w:proofErr w:type="gramStart"/>
      <w:r w:rsidRPr="0051783D">
        <w:rPr>
          <w:rFonts w:ascii="Times New Roman" w:hAnsi="Times New Roman"/>
        </w:rPr>
        <w:t>空軍司令部及海軍司令部</w:t>
      </w:r>
      <w:r w:rsidR="0007220F">
        <w:rPr>
          <w:rFonts w:ascii="Times New Roman" w:hAnsi="Times New Roman" w:hint="eastAsia"/>
        </w:rPr>
        <w:t>均</w:t>
      </w:r>
      <w:r w:rsidRPr="0051783D">
        <w:rPr>
          <w:rFonts w:ascii="Times New Roman" w:hAnsi="Times New Roman"/>
        </w:rPr>
        <w:t>應檢</w:t>
      </w:r>
      <w:proofErr w:type="gramEnd"/>
      <w:r w:rsidRPr="0051783D">
        <w:rPr>
          <w:rFonts w:ascii="Times New Roman" w:hAnsi="Times New Roman"/>
        </w:rPr>
        <w:t>討改進。</w:t>
      </w:r>
    </w:p>
    <w:p w:rsidR="008D0454" w:rsidRPr="0051783D" w:rsidRDefault="008D0454" w:rsidP="008D0454">
      <w:pPr>
        <w:pStyle w:val="3"/>
        <w:numPr>
          <w:ilvl w:val="0"/>
          <w:numId w:val="0"/>
        </w:numPr>
        <w:ind w:left="1361"/>
        <w:rPr>
          <w:rFonts w:ascii="Times New Roman" w:hAnsi="Times New Roman"/>
        </w:rPr>
      </w:pPr>
    </w:p>
    <w:p w:rsidR="0093571A" w:rsidRPr="00644406" w:rsidRDefault="007C2D86" w:rsidP="00B01395">
      <w:pPr>
        <w:pStyle w:val="2"/>
        <w:rPr>
          <w:rFonts w:ascii="Times New Roman" w:hAnsi="Times New Roman"/>
          <w:b/>
        </w:rPr>
      </w:pPr>
      <w:bookmarkStart w:id="38" w:name="_Hlk151742603"/>
      <w:r w:rsidRPr="007C2D86">
        <w:rPr>
          <w:rFonts w:ascii="Times New Roman" w:hAnsi="Times New Roman" w:hint="eastAsia"/>
          <w:b/>
        </w:rPr>
        <w:t>空軍司令部及海軍司令部辦理</w:t>
      </w:r>
      <w:r>
        <w:rPr>
          <w:rFonts w:ascii="Times New Roman" w:hAnsi="Times New Roman" w:hint="eastAsia"/>
          <w:b/>
        </w:rPr>
        <w:t>相關採購案</w:t>
      </w:r>
      <w:r>
        <w:rPr>
          <w:rFonts w:hAnsi="標楷體" w:hint="eastAsia"/>
          <w:b/>
        </w:rPr>
        <w:t>，</w:t>
      </w:r>
      <w:r w:rsidR="00B51726">
        <w:rPr>
          <w:rFonts w:hAnsi="標楷體" w:hint="eastAsia"/>
          <w:b/>
        </w:rPr>
        <w:t>經</w:t>
      </w:r>
      <w:r>
        <w:rPr>
          <w:rFonts w:ascii="Times New Roman" w:hAnsi="Times New Roman" w:hint="eastAsia"/>
          <w:b/>
        </w:rPr>
        <w:t>查有</w:t>
      </w:r>
      <w:r w:rsidRPr="007C2D86">
        <w:rPr>
          <w:rFonts w:ascii="Times New Roman" w:hAnsi="Times New Roman"/>
          <w:b/>
        </w:rPr>
        <w:t>採購契約未規範廠商出具進口報單</w:t>
      </w:r>
      <w:proofErr w:type="gramStart"/>
      <w:r w:rsidRPr="007C2D86">
        <w:rPr>
          <w:rFonts w:ascii="Times New Roman" w:hAnsi="Times New Roman"/>
          <w:b/>
        </w:rPr>
        <w:t>及壽期</w:t>
      </w:r>
      <w:proofErr w:type="gramEnd"/>
      <w:r w:rsidRPr="007C2D86">
        <w:rPr>
          <w:rFonts w:ascii="Times New Roman" w:hAnsi="Times New Roman"/>
          <w:b/>
        </w:rPr>
        <w:t>證明</w:t>
      </w:r>
      <w:r>
        <w:rPr>
          <w:rFonts w:hAnsi="標楷體" w:hint="eastAsia"/>
          <w:b/>
        </w:rPr>
        <w:t>、</w:t>
      </w:r>
      <w:r w:rsidRPr="007C2D86">
        <w:rPr>
          <w:rFonts w:hAnsi="標楷體" w:hint="eastAsia"/>
          <w:b/>
        </w:rPr>
        <w:t>未依政府採購法規定保存採購文件</w:t>
      </w:r>
      <w:r w:rsidR="002B50E3">
        <w:rPr>
          <w:rFonts w:hAnsi="標楷體" w:hint="eastAsia"/>
          <w:b/>
        </w:rPr>
        <w:t>及</w:t>
      </w:r>
      <w:r w:rsidR="002B50E3" w:rsidRPr="002B50E3">
        <w:rPr>
          <w:rFonts w:hAnsi="標楷體" w:hint="eastAsia"/>
          <w:b/>
        </w:rPr>
        <w:t>未依規定參考廠商投標報價訂定底價</w:t>
      </w:r>
      <w:r w:rsidR="002B50E3">
        <w:rPr>
          <w:rFonts w:hAnsi="標楷體" w:hint="eastAsia"/>
          <w:b/>
        </w:rPr>
        <w:t>等缺失，</w:t>
      </w:r>
      <w:r w:rsidR="00B51726">
        <w:rPr>
          <w:rFonts w:hAnsi="標楷體" w:hint="eastAsia"/>
          <w:b/>
        </w:rPr>
        <w:t>空軍及海軍司令部</w:t>
      </w:r>
      <w:r w:rsidR="002B50E3">
        <w:rPr>
          <w:rFonts w:hAnsi="標楷體" w:hint="eastAsia"/>
          <w:b/>
        </w:rPr>
        <w:t>允應查明相關人員之疏失責任</w:t>
      </w:r>
      <w:r w:rsidR="00B50D06">
        <w:rPr>
          <w:rFonts w:hAnsi="標楷體" w:hint="eastAsia"/>
          <w:b/>
        </w:rPr>
        <w:t>，</w:t>
      </w:r>
      <w:proofErr w:type="gramStart"/>
      <w:r w:rsidR="002B50E3">
        <w:rPr>
          <w:rFonts w:hAnsi="標楷體" w:hint="eastAsia"/>
          <w:b/>
        </w:rPr>
        <w:t>並</w:t>
      </w:r>
      <w:r w:rsidR="00B50D06">
        <w:rPr>
          <w:rFonts w:hAnsi="標楷體" w:hint="eastAsia"/>
          <w:b/>
        </w:rPr>
        <w:t>綜整各</w:t>
      </w:r>
      <w:proofErr w:type="gramEnd"/>
      <w:r w:rsidR="00B50D06">
        <w:rPr>
          <w:rFonts w:hAnsi="標楷體" w:hint="eastAsia"/>
          <w:b/>
        </w:rPr>
        <w:t>項採購缺失</w:t>
      </w:r>
      <w:r w:rsidR="002B50E3">
        <w:rPr>
          <w:rFonts w:hAnsi="標楷體" w:hint="eastAsia"/>
          <w:b/>
        </w:rPr>
        <w:t>儘速</w:t>
      </w:r>
      <w:proofErr w:type="gramStart"/>
      <w:r w:rsidR="002B50E3">
        <w:rPr>
          <w:rFonts w:hAnsi="標楷體" w:hint="eastAsia"/>
          <w:b/>
        </w:rPr>
        <w:t>改進</w:t>
      </w:r>
      <w:r w:rsidR="005E460B">
        <w:rPr>
          <w:rFonts w:hAnsi="標楷體" w:hint="eastAsia"/>
          <w:b/>
        </w:rPr>
        <w:t>妥</w:t>
      </w:r>
      <w:proofErr w:type="gramEnd"/>
      <w:r w:rsidR="005E460B">
        <w:rPr>
          <w:rFonts w:hAnsi="標楷體" w:hint="eastAsia"/>
          <w:b/>
        </w:rPr>
        <w:t>處</w:t>
      </w:r>
      <w:r w:rsidR="002B50E3">
        <w:rPr>
          <w:rFonts w:hAnsi="標楷體" w:hint="eastAsia"/>
          <w:b/>
        </w:rPr>
        <w:t>。</w:t>
      </w:r>
      <w:bookmarkEnd w:id="38"/>
    </w:p>
    <w:p w:rsidR="006969B8" w:rsidRPr="00555CB2" w:rsidRDefault="006969B8" w:rsidP="0059773B">
      <w:pPr>
        <w:pStyle w:val="3"/>
        <w:rPr>
          <w:rFonts w:ascii="Times New Roman" w:hAnsi="Times New Roman"/>
        </w:rPr>
      </w:pPr>
      <w:r w:rsidRPr="00644406">
        <w:t>空軍司令部辦理「噴嘴等118項」等17件採購案契約規定，得標廠商繳交之書面文件，須佐證</w:t>
      </w:r>
      <w:proofErr w:type="gramStart"/>
      <w:r w:rsidRPr="00644406">
        <w:t>所繳料件</w:t>
      </w:r>
      <w:proofErr w:type="gramEnd"/>
      <w:r w:rsidRPr="00644406">
        <w:t>為新品，</w:t>
      </w:r>
      <w:r w:rsidR="0072536F">
        <w:rPr>
          <w:rFonts w:hint="eastAsia"/>
        </w:rPr>
        <w:t>且</w:t>
      </w:r>
      <w:r w:rsidRPr="00644406">
        <w:t>原產地不得為大陸地區；</w:t>
      </w:r>
      <w:proofErr w:type="gramStart"/>
      <w:r w:rsidRPr="00644406">
        <w:t>惟</w:t>
      </w:r>
      <w:r w:rsidR="0072536F">
        <w:rPr>
          <w:rFonts w:hint="eastAsia"/>
        </w:rPr>
        <w:t>查</w:t>
      </w:r>
      <w:proofErr w:type="gramEnd"/>
      <w:r w:rsidR="0072536F">
        <w:rPr>
          <w:rFonts w:hint="eastAsia"/>
        </w:rPr>
        <w:t>，該案</w:t>
      </w:r>
      <w:r w:rsidRPr="00644406">
        <w:t>招標文件之採購計畫清單僅規定，得標廠商應逐項繳交料件原製造商出具</w:t>
      </w:r>
      <w:r w:rsidRPr="00555CB2">
        <w:rPr>
          <w:rFonts w:ascii="Times New Roman" w:hAnsi="Times New Roman"/>
        </w:rPr>
        <w:t>之新品檢驗合格證明，文件格式為</w:t>
      </w:r>
      <w:r w:rsidRPr="00555CB2">
        <w:rPr>
          <w:rFonts w:ascii="Times New Roman" w:hAnsi="Times New Roman"/>
        </w:rPr>
        <w:t>Form One</w:t>
      </w:r>
      <w:r w:rsidRPr="00555CB2">
        <w:rPr>
          <w:rFonts w:ascii="Times New Roman" w:hAnsi="Times New Roman"/>
        </w:rPr>
        <w:t>、</w:t>
      </w:r>
      <w:r w:rsidRPr="00555CB2">
        <w:rPr>
          <w:rFonts w:ascii="Times New Roman" w:hAnsi="Times New Roman"/>
        </w:rPr>
        <w:t>FAA8130-3</w:t>
      </w:r>
      <w:r w:rsidRPr="00555CB2">
        <w:rPr>
          <w:rFonts w:ascii="Times New Roman" w:hAnsi="Times New Roman"/>
        </w:rPr>
        <w:t>等國際民航料件通用之「適航標籤（</w:t>
      </w:r>
      <w:r w:rsidRPr="00555CB2">
        <w:rPr>
          <w:rFonts w:ascii="Times New Roman" w:hAnsi="Times New Roman"/>
        </w:rPr>
        <w:t>Authorized Release Certificate</w:t>
      </w:r>
      <w:r w:rsidR="00644406" w:rsidRPr="00555CB2">
        <w:rPr>
          <w:rFonts w:ascii="Times New Roman" w:hAnsi="Times New Roman"/>
        </w:rPr>
        <w:t>）</w:t>
      </w:r>
      <w:r w:rsidRPr="00555CB2">
        <w:rPr>
          <w:rFonts w:ascii="Times New Roman" w:hAnsi="Times New Roman"/>
        </w:rPr>
        <w:t>」等同等證明文件，卻未規定得標廠商須繳納交貨料件之進口報單，難以有效追溯產地，並確保廠商交貨料件非大陸地區産品</w:t>
      </w:r>
      <w:r w:rsidR="0072536F" w:rsidRPr="00555CB2">
        <w:rPr>
          <w:rFonts w:ascii="Times New Roman" w:hAnsi="Times New Roman"/>
        </w:rPr>
        <w:t>，核有缺失</w:t>
      </w:r>
      <w:r w:rsidRPr="00555CB2">
        <w:rPr>
          <w:rFonts w:ascii="Times New Roman" w:hAnsi="Times New Roman"/>
        </w:rPr>
        <w:t>。</w:t>
      </w:r>
    </w:p>
    <w:p w:rsidR="0059773B" w:rsidRPr="0072536F" w:rsidRDefault="006969B8" w:rsidP="00A403E0">
      <w:pPr>
        <w:pStyle w:val="3"/>
      </w:pPr>
      <w:r w:rsidRPr="00555CB2">
        <w:rPr>
          <w:rFonts w:ascii="Times New Roman" w:hAnsi="Times New Roman"/>
        </w:rPr>
        <w:t>又空軍司令部及海軍司令部辦理「</w:t>
      </w:r>
      <w:r w:rsidRPr="00555CB2">
        <w:rPr>
          <w:rFonts w:ascii="Times New Roman" w:hAnsi="Times New Roman"/>
        </w:rPr>
        <w:t>CIT</w:t>
      </w:r>
      <w:r w:rsidRPr="00555CB2">
        <w:rPr>
          <w:rFonts w:ascii="Times New Roman" w:hAnsi="Times New Roman"/>
        </w:rPr>
        <w:t>輪盤等</w:t>
      </w:r>
      <w:r w:rsidRPr="00555CB2">
        <w:rPr>
          <w:rFonts w:ascii="Times New Roman" w:hAnsi="Times New Roman"/>
        </w:rPr>
        <w:t>74</w:t>
      </w:r>
      <w:r w:rsidRPr="00555CB2">
        <w:rPr>
          <w:rFonts w:ascii="Times New Roman" w:hAnsi="Times New Roman"/>
        </w:rPr>
        <w:t>項」、「油封轉輪等</w:t>
      </w:r>
      <w:r w:rsidRPr="00555CB2">
        <w:rPr>
          <w:rFonts w:ascii="Times New Roman" w:hAnsi="Times New Roman"/>
        </w:rPr>
        <w:t>49</w:t>
      </w:r>
      <w:r w:rsidRPr="00555CB2">
        <w:rPr>
          <w:rFonts w:ascii="Times New Roman" w:hAnsi="Times New Roman"/>
        </w:rPr>
        <w:t>項」及「</w:t>
      </w:r>
      <w:proofErr w:type="gramStart"/>
      <w:r w:rsidRPr="00555CB2">
        <w:rPr>
          <w:rFonts w:ascii="Times New Roman" w:hAnsi="Times New Roman"/>
        </w:rPr>
        <w:t>導風罩</w:t>
      </w:r>
      <w:proofErr w:type="gramEnd"/>
      <w:r w:rsidRPr="00555CB2">
        <w:rPr>
          <w:rFonts w:ascii="Times New Roman" w:hAnsi="Times New Roman"/>
        </w:rPr>
        <w:t>等</w:t>
      </w:r>
      <w:r w:rsidRPr="00555CB2">
        <w:rPr>
          <w:rFonts w:ascii="Times New Roman" w:hAnsi="Times New Roman"/>
        </w:rPr>
        <w:t>124</w:t>
      </w:r>
      <w:r w:rsidRPr="00555CB2">
        <w:rPr>
          <w:rFonts w:ascii="Times New Roman" w:hAnsi="Times New Roman"/>
        </w:rPr>
        <w:t>項」等</w:t>
      </w:r>
      <w:r w:rsidRPr="00555CB2">
        <w:rPr>
          <w:rFonts w:ascii="Times New Roman" w:hAnsi="Times New Roman"/>
        </w:rPr>
        <w:t>3</w:t>
      </w:r>
      <w:r w:rsidRPr="00555CB2">
        <w:rPr>
          <w:rFonts w:ascii="Times New Roman" w:hAnsi="Times New Roman"/>
        </w:rPr>
        <w:t>件採購案，採購計畫清單所</w:t>
      </w:r>
      <w:proofErr w:type="gramStart"/>
      <w:r w:rsidRPr="00555CB2">
        <w:rPr>
          <w:rFonts w:ascii="Times New Roman" w:hAnsi="Times New Roman"/>
        </w:rPr>
        <w:t>列料件</w:t>
      </w:r>
      <w:proofErr w:type="gramEnd"/>
      <w:r w:rsidRPr="00555CB2">
        <w:rPr>
          <w:rFonts w:ascii="Times New Roman" w:hAnsi="Times New Roman"/>
        </w:rPr>
        <w:t>品項，包含</w:t>
      </w:r>
      <w:proofErr w:type="gramStart"/>
      <w:r w:rsidRPr="00555CB2">
        <w:rPr>
          <w:rFonts w:ascii="Times New Roman" w:hAnsi="Times New Roman"/>
        </w:rPr>
        <w:t>具壽</w:t>
      </w:r>
      <w:proofErr w:type="gramEnd"/>
      <w:r w:rsidRPr="00555CB2">
        <w:rPr>
          <w:rFonts w:ascii="Times New Roman" w:hAnsi="Times New Roman"/>
        </w:rPr>
        <w:t>限（使用期限）之料件（時限器材），</w:t>
      </w:r>
      <w:proofErr w:type="gramStart"/>
      <w:r w:rsidRPr="00555CB2">
        <w:rPr>
          <w:rFonts w:ascii="Times New Roman" w:hAnsi="Times New Roman"/>
        </w:rPr>
        <w:t>舉如廠家件</w:t>
      </w:r>
      <w:proofErr w:type="gramEnd"/>
      <w:r w:rsidRPr="00555CB2">
        <w:rPr>
          <w:rFonts w:ascii="Times New Roman" w:hAnsi="Times New Roman"/>
        </w:rPr>
        <w:t>號「</w:t>
      </w:r>
      <w:r w:rsidRPr="00555CB2">
        <w:rPr>
          <w:rFonts w:ascii="Times New Roman" w:hAnsi="Times New Roman"/>
        </w:rPr>
        <w:t>AS3209-015</w:t>
      </w:r>
      <w:r w:rsidRPr="00555CB2">
        <w:rPr>
          <w:rFonts w:ascii="Times New Roman" w:hAnsi="Times New Roman"/>
        </w:rPr>
        <w:t>」、「</w:t>
      </w:r>
      <w:r w:rsidRPr="00555CB2">
        <w:rPr>
          <w:rFonts w:ascii="Times New Roman" w:hAnsi="Times New Roman"/>
        </w:rPr>
        <w:t>AS3209-033</w:t>
      </w:r>
      <w:r w:rsidRPr="00555CB2">
        <w:rPr>
          <w:rFonts w:ascii="Times New Roman" w:hAnsi="Times New Roman"/>
        </w:rPr>
        <w:t>」、「</w:t>
      </w:r>
      <w:r w:rsidRPr="00555CB2">
        <w:rPr>
          <w:rFonts w:ascii="Times New Roman" w:hAnsi="Times New Roman"/>
        </w:rPr>
        <w:t>AS3209-113</w:t>
      </w:r>
      <w:r w:rsidRPr="00555CB2">
        <w:rPr>
          <w:rFonts w:ascii="Times New Roman" w:hAnsi="Times New Roman"/>
        </w:rPr>
        <w:t>」、「</w:t>
      </w:r>
      <w:r w:rsidRPr="00555CB2">
        <w:rPr>
          <w:rFonts w:ascii="Times New Roman" w:hAnsi="Times New Roman"/>
        </w:rPr>
        <w:t>AS3209-119</w:t>
      </w:r>
      <w:r w:rsidRPr="00555CB2">
        <w:rPr>
          <w:rFonts w:ascii="Times New Roman" w:hAnsi="Times New Roman"/>
        </w:rPr>
        <w:t>」及「</w:t>
      </w:r>
      <w:r w:rsidRPr="00555CB2">
        <w:rPr>
          <w:rFonts w:ascii="Times New Roman" w:hAnsi="Times New Roman"/>
        </w:rPr>
        <w:t>AS3209-126</w:t>
      </w:r>
      <w:r w:rsidRPr="00555CB2">
        <w:rPr>
          <w:rFonts w:ascii="Times New Roman" w:hAnsi="Times New Roman"/>
        </w:rPr>
        <w:t>」</w:t>
      </w:r>
      <w:proofErr w:type="gramStart"/>
      <w:r w:rsidRPr="00555CB2">
        <w:rPr>
          <w:rFonts w:ascii="Times New Roman" w:hAnsi="Times New Roman"/>
        </w:rPr>
        <w:t>等膠圈</w:t>
      </w:r>
      <w:proofErr w:type="gramEnd"/>
      <w:r w:rsidRPr="00555CB2">
        <w:rPr>
          <w:rFonts w:ascii="Times New Roman" w:hAnsi="Times New Roman"/>
        </w:rPr>
        <w:t>品項，或</w:t>
      </w:r>
      <w:proofErr w:type="gramStart"/>
      <w:r w:rsidRPr="00555CB2">
        <w:rPr>
          <w:rFonts w:ascii="Times New Roman" w:hAnsi="Times New Roman"/>
        </w:rPr>
        <w:lastRenderedPageBreak/>
        <w:t>美軍料</w:t>
      </w:r>
      <w:proofErr w:type="gramEnd"/>
      <w:r w:rsidRPr="00555CB2">
        <w:rPr>
          <w:rFonts w:ascii="Times New Roman" w:hAnsi="Times New Roman"/>
        </w:rPr>
        <w:t>號「</w:t>
      </w:r>
      <w:r w:rsidRPr="00555CB2">
        <w:rPr>
          <w:rFonts w:ascii="Times New Roman" w:hAnsi="Times New Roman"/>
        </w:rPr>
        <w:t>4720005857293</w:t>
      </w:r>
      <w:r w:rsidRPr="00555CB2">
        <w:rPr>
          <w:rFonts w:ascii="Times New Roman" w:hAnsi="Times New Roman"/>
        </w:rPr>
        <w:t>」等高壓彈簧橡皮軟管</w:t>
      </w:r>
      <w:r w:rsidR="0072536F" w:rsidRPr="00555CB2">
        <w:rPr>
          <w:rFonts w:ascii="Times New Roman" w:hAnsi="Times New Roman"/>
        </w:rPr>
        <w:t>。</w:t>
      </w:r>
      <w:r w:rsidRPr="00555CB2">
        <w:rPr>
          <w:rFonts w:ascii="Times New Roman" w:hAnsi="Times New Roman"/>
        </w:rPr>
        <w:t>惟各案契約</w:t>
      </w:r>
      <w:r w:rsidR="0072536F" w:rsidRPr="00555CB2">
        <w:rPr>
          <w:rFonts w:ascii="Times New Roman" w:hAnsi="Times New Roman"/>
        </w:rPr>
        <w:t>並</w:t>
      </w:r>
      <w:r w:rsidRPr="00555CB2">
        <w:rPr>
          <w:rFonts w:ascii="Times New Roman" w:hAnsi="Times New Roman"/>
        </w:rPr>
        <w:t>未規範得標廠商</w:t>
      </w:r>
      <w:r w:rsidR="0072536F" w:rsidRPr="00555CB2">
        <w:rPr>
          <w:rFonts w:ascii="Times New Roman" w:hAnsi="Times New Roman"/>
        </w:rPr>
        <w:t>應</w:t>
      </w:r>
      <w:r w:rsidRPr="00555CB2">
        <w:rPr>
          <w:rFonts w:ascii="Times New Roman" w:hAnsi="Times New Roman"/>
        </w:rPr>
        <w:t>繳交料件</w:t>
      </w:r>
      <w:proofErr w:type="gramStart"/>
      <w:r w:rsidRPr="00555CB2">
        <w:rPr>
          <w:rFonts w:ascii="Times New Roman" w:hAnsi="Times New Roman"/>
        </w:rPr>
        <w:t>之壽限規定</w:t>
      </w:r>
      <w:proofErr w:type="gramEnd"/>
      <w:r w:rsidRPr="00555CB2">
        <w:rPr>
          <w:rFonts w:ascii="Times New Roman" w:hAnsi="Times New Roman"/>
        </w:rPr>
        <w:t>，並要求其出具適當證明，</w:t>
      </w:r>
      <w:r w:rsidR="0072536F" w:rsidRPr="00555CB2">
        <w:rPr>
          <w:rFonts w:ascii="Times New Roman" w:hAnsi="Times New Roman"/>
        </w:rPr>
        <w:t>致</w:t>
      </w:r>
      <w:r w:rsidRPr="00555CB2">
        <w:rPr>
          <w:rFonts w:ascii="Times New Roman" w:hAnsi="Times New Roman"/>
        </w:rPr>
        <w:t>無法確保廠商</w:t>
      </w:r>
      <w:r w:rsidR="0072536F" w:rsidRPr="00555CB2">
        <w:rPr>
          <w:rFonts w:ascii="Times New Roman" w:hAnsi="Times New Roman"/>
        </w:rPr>
        <w:t>有無</w:t>
      </w:r>
      <w:r w:rsidRPr="00555CB2">
        <w:rPr>
          <w:rFonts w:ascii="Times New Roman" w:hAnsi="Times New Roman"/>
        </w:rPr>
        <w:t>繳交符合使用期限之料件</w:t>
      </w:r>
      <w:r w:rsidR="0072536F" w:rsidRPr="00555CB2">
        <w:rPr>
          <w:rFonts w:ascii="Times New Roman" w:hAnsi="Times New Roman"/>
        </w:rPr>
        <w:t>，宜請通盤檢討，以</w:t>
      </w:r>
      <w:r w:rsidR="0072536F" w:rsidRPr="0072536F">
        <w:t>符維修使用需求</w:t>
      </w:r>
      <w:r w:rsidRPr="0072536F">
        <w:t>。</w:t>
      </w:r>
    </w:p>
    <w:p w:rsidR="006969B8" w:rsidRPr="00644406" w:rsidRDefault="00A403E0" w:rsidP="00A403E0">
      <w:pPr>
        <w:pStyle w:val="3"/>
      </w:pPr>
      <w:proofErr w:type="gramStart"/>
      <w:r>
        <w:rPr>
          <w:rFonts w:hint="eastAsia"/>
        </w:rPr>
        <w:t>再者，</w:t>
      </w:r>
      <w:proofErr w:type="gramEnd"/>
      <w:r w:rsidR="006969B8" w:rsidRPr="0072536F">
        <w:t>依採購法第107條規定：「機關辦理採購之文件，除依會計法或其他法律規定保存者外，應另備具一份，保存於主管機關指定之場所。」查空軍司令部辦理「油封轉輪等49項」採購案，據</w:t>
      </w:r>
      <w:r w:rsidR="00FB1434">
        <w:rPr>
          <w:rFonts w:hint="eastAsia"/>
        </w:rPr>
        <w:t>該案</w:t>
      </w:r>
      <w:r w:rsidR="006969B8" w:rsidRPr="0072536F">
        <w:t>採購接收</w:t>
      </w:r>
      <w:proofErr w:type="gramStart"/>
      <w:r w:rsidR="006969B8" w:rsidRPr="0072536F">
        <w:t>暨會驗</w:t>
      </w:r>
      <w:proofErr w:type="gramEnd"/>
      <w:r w:rsidR="006969B8" w:rsidRPr="0072536F">
        <w:t>結果報告單所載，各批次已於111年8月全數通過驗收，惟據空軍司令部說明，</w:t>
      </w:r>
      <w:r w:rsidR="00FB1434" w:rsidRPr="0072536F">
        <w:t>其中項次第2、3、4、5、13及27項</w:t>
      </w:r>
      <w:r w:rsidR="00FB1434">
        <w:rPr>
          <w:rFonts w:hint="eastAsia"/>
        </w:rPr>
        <w:t>之</w:t>
      </w:r>
      <w:r w:rsidR="00FB1434" w:rsidRPr="0072536F">
        <w:t>得標廠商繳交之原廠新品證明</w:t>
      </w:r>
      <w:r w:rsidR="006969B8" w:rsidRPr="0072536F">
        <w:t>文件遺落或夾雜於</w:t>
      </w:r>
      <w:r w:rsidR="006969B8" w:rsidRPr="00644406">
        <w:t>其他保存箱，無法尋獲，顯示該司令部未依上開採購法規定保存採購文件致遺失</w:t>
      </w:r>
      <w:r w:rsidR="006969B8" w:rsidRPr="00A81A65">
        <w:t>，</w:t>
      </w:r>
      <w:bookmarkStart w:id="39" w:name="_Hlk151742368"/>
      <w:r w:rsidR="00A81A65" w:rsidRPr="00A81A65">
        <w:rPr>
          <w:rFonts w:ascii="Times New Roman" w:hAnsi="Times New Roman"/>
        </w:rPr>
        <w:t>未依法保存採購文件</w:t>
      </w:r>
      <w:bookmarkEnd w:id="39"/>
      <w:r w:rsidR="00A81A65" w:rsidRPr="00A81A65">
        <w:rPr>
          <w:rFonts w:ascii="Times New Roman" w:hAnsi="Times New Roman"/>
        </w:rPr>
        <w:t>，</w:t>
      </w:r>
      <w:r w:rsidR="006969B8" w:rsidRPr="00644406">
        <w:t>核有採購文件保存作業疏失，</w:t>
      </w:r>
      <w:r w:rsidR="00FB1434">
        <w:rPr>
          <w:rFonts w:hint="eastAsia"/>
        </w:rPr>
        <w:t>宜應</w:t>
      </w:r>
      <w:r w:rsidR="006969B8" w:rsidRPr="00644406">
        <w:t>查明相關人員疏失責任，並</w:t>
      </w:r>
      <w:proofErr w:type="gramStart"/>
      <w:r w:rsidR="00FB1434" w:rsidRPr="00FB1434">
        <w:rPr>
          <w:rFonts w:ascii="Times New Roman" w:hAnsi="Times New Roman"/>
        </w:rPr>
        <w:t>檢討妥</w:t>
      </w:r>
      <w:proofErr w:type="gramEnd"/>
      <w:r w:rsidR="00FB1434" w:rsidRPr="00FB1434">
        <w:rPr>
          <w:rFonts w:ascii="Times New Roman" w:hAnsi="Times New Roman"/>
        </w:rPr>
        <w:t>處</w:t>
      </w:r>
      <w:r w:rsidR="006969B8" w:rsidRPr="00644406">
        <w:t>。</w:t>
      </w:r>
    </w:p>
    <w:p w:rsidR="006969B8" w:rsidRDefault="00A403E0" w:rsidP="00A403E0">
      <w:pPr>
        <w:pStyle w:val="3"/>
      </w:pPr>
      <w:proofErr w:type="gramStart"/>
      <w:r>
        <w:rPr>
          <w:rFonts w:hint="eastAsia"/>
        </w:rPr>
        <w:t>此外，</w:t>
      </w:r>
      <w:proofErr w:type="gramEnd"/>
      <w:r w:rsidR="006969B8" w:rsidRPr="00644406">
        <w:t>依政府採購法施行細則第54條第3項規定：「限制性招標之議價，訂定底價前應先參考廠商之報價或估價單。」</w:t>
      </w:r>
      <w:r>
        <w:rPr>
          <w:rFonts w:hint="eastAsia"/>
        </w:rPr>
        <w:t>另</w:t>
      </w:r>
      <w:r w:rsidR="006969B8" w:rsidRPr="00644406">
        <w:t>行政院公共工程委員會102年6月25日</w:t>
      </w:r>
      <w:proofErr w:type="gramStart"/>
      <w:r w:rsidR="006969B8" w:rsidRPr="00644406">
        <w:t>工程企字第10200202010號</w:t>
      </w:r>
      <w:proofErr w:type="gramEnd"/>
      <w:r w:rsidR="006969B8" w:rsidRPr="00644406">
        <w:t>函釋略以，機關依政府採購法施行細則第54條規定訂定底價，如機關於招標前取得1家以上之估價單並核定底價，開標後僅1家廠商投標，機關以原底價與廠商進行議價，如底價高於該廠商之估價單或投標標價，均不符上開法規規定。</w:t>
      </w:r>
      <w:r>
        <w:rPr>
          <w:rFonts w:hint="eastAsia"/>
        </w:rPr>
        <w:t>經</w:t>
      </w:r>
      <w:r w:rsidR="006969B8" w:rsidRPr="00644406">
        <w:t>查</w:t>
      </w:r>
      <w:r>
        <w:rPr>
          <w:rFonts w:hint="eastAsia"/>
        </w:rPr>
        <w:t>，</w:t>
      </w:r>
      <w:r w:rsidR="006969B8" w:rsidRPr="00644406">
        <w:t>空軍司令部及海軍司令部辦理「噴嘴等118項」等4件採購案，係依採購法第22條第1項第4款規定，</w:t>
      </w:r>
      <w:proofErr w:type="gramStart"/>
      <w:r w:rsidR="006969B8" w:rsidRPr="00644406">
        <w:t>採</w:t>
      </w:r>
      <w:proofErr w:type="gramEnd"/>
      <w:r w:rsidR="006969B8" w:rsidRPr="00644406">
        <w:t>公開徵求方式辦理限制性招標，開標後均僅有l家廠商投標，惟各案採購機關訂定底價前未參考廠商之報價，或雖參考廠商之報價，仍訂定高於報價之底價，致廠商投標標價低於底價而得</w:t>
      </w:r>
      <w:r w:rsidR="006969B8" w:rsidRPr="00644406">
        <w:lastRenderedPageBreak/>
        <w:t>標，核與上開規定未符，</w:t>
      </w:r>
      <w:r>
        <w:rPr>
          <w:rFonts w:hint="eastAsia"/>
        </w:rPr>
        <w:t>應</w:t>
      </w:r>
      <w:r w:rsidR="006969B8" w:rsidRPr="00644406">
        <w:t>檢討原委</w:t>
      </w:r>
      <w:r>
        <w:rPr>
          <w:rFonts w:hint="eastAsia"/>
        </w:rPr>
        <w:t>妥</w:t>
      </w:r>
      <w:r w:rsidR="006969B8" w:rsidRPr="00644406">
        <w:t>擬改善措施。</w:t>
      </w:r>
    </w:p>
    <w:p w:rsidR="002B50E3" w:rsidRPr="000179B7" w:rsidRDefault="002B50E3" w:rsidP="002B50E3">
      <w:pPr>
        <w:pStyle w:val="3"/>
      </w:pPr>
      <w:r>
        <w:rPr>
          <w:rFonts w:hint="eastAsia"/>
        </w:rPr>
        <w:t>綜上</w:t>
      </w:r>
      <w:r w:rsidRPr="005E460B">
        <w:rPr>
          <w:rFonts w:hAnsi="標楷體" w:hint="eastAsia"/>
        </w:rPr>
        <w:t>，</w:t>
      </w:r>
      <w:r w:rsidR="00B50D06" w:rsidRPr="005E460B">
        <w:rPr>
          <w:rFonts w:ascii="Times New Roman" w:hAnsi="Times New Roman" w:hint="eastAsia"/>
        </w:rPr>
        <w:t>空軍司令部及海軍司令部辦理相關採購案</w:t>
      </w:r>
      <w:r w:rsidR="00B50D06" w:rsidRPr="005E460B">
        <w:rPr>
          <w:rFonts w:hAnsi="標楷體" w:hint="eastAsia"/>
        </w:rPr>
        <w:t>，經</w:t>
      </w:r>
      <w:r w:rsidR="00B50D06" w:rsidRPr="005E460B">
        <w:rPr>
          <w:rFonts w:ascii="Times New Roman" w:hAnsi="Times New Roman" w:hint="eastAsia"/>
        </w:rPr>
        <w:t>查有</w:t>
      </w:r>
      <w:r w:rsidR="00B50D06" w:rsidRPr="005E460B">
        <w:rPr>
          <w:rFonts w:ascii="Times New Roman" w:hAnsi="Times New Roman"/>
        </w:rPr>
        <w:t>採購契約未規範廠商出具進口報單</w:t>
      </w:r>
      <w:proofErr w:type="gramStart"/>
      <w:r w:rsidR="00B50D06" w:rsidRPr="005E460B">
        <w:rPr>
          <w:rFonts w:ascii="Times New Roman" w:hAnsi="Times New Roman"/>
        </w:rPr>
        <w:t>及壽期</w:t>
      </w:r>
      <w:proofErr w:type="gramEnd"/>
      <w:r w:rsidR="00B50D06" w:rsidRPr="005E460B">
        <w:rPr>
          <w:rFonts w:ascii="Times New Roman" w:hAnsi="Times New Roman"/>
        </w:rPr>
        <w:t>證明</w:t>
      </w:r>
      <w:r w:rsidR="00B50D06" w:rsidRPr="005E460B">
        <w:rPr>
          <w:rFonts w:hAnsi="標楷體" w:hint="eastAsia"/>
        </w:rPr>
        <w:t>、未依採購法規定保存採購文件及未依規定參考廠商投標報價訂定底價等</w:t>
      </w:r>
      <w:r w:rsidR="00616FD0">
        <w:rPr>
          <w:rFonts w:hAnsi="標楷體" w:hint="eastAsia"/>
        </w:rPr>
        <w:t>多項</w:t>
      </w:r>
      <w:r w:rsidR="00B50D06" w:rsidRPr="005E460B">
        <w:rPr>
          <w:rFonts w:hAnsi="標楷體" w:hint="eastAsia"/>
        </w:rPr>
        <w:t>缺失，空軍及海軍司令部允應查明相關人員之疏失責任，</w:t>
      </w:r>
      <w:proofErr w:type="gramStart"/>
      <w:r w:rsidR="00B50D06" w:rsidRPr="005E460B">
        <w:rPr>
          <w:rFonts w:hAnsi="標楷體" w:hint="eastAsia"/>
        </w:rPr>
        <w:t>並綜整各</w:t>
      </w:r>
      <w:proofErr w:type="gramEnd"/>
      <w:r w:rsidR="00B50D06" w:rsidRPr="005E460B">
        <w:rPr>
          <w:rFonts w:hAnsi="標楷體" w:hint="eastAsia"/>
        </w:rPr>
        <w:t>項採購缺失儘速</w:t>
      </w:r>
      <w:proofErr w:type="gramStart"/>
      <w:r w:rsidR="00B50D06" w:rsidRPr="005E460B">
        <w:rPr>
          <w:rFonts w:hAnsi="標楷體" w:hint="eastAsia"/>
        </w:rPr>
        <w:t>改進</w:t>
      </w:r>
      <w:r w:rsidR="005E460B" w:rsidRPr="005E460B">
        <w:rPr>
          <w:rFonts w:hAnsi="標楷體" w:hint="eastAsia"/>
        </w:rPr>
        <w:t>妥</w:t>
      </w:r>
      <w:proofErr w:type="gramEnd"/>
      <w:r w:rsidR="005E460B" w:rsidRPr="005E460B">
        <w:rPr>
          <w:rFonts w:hAnsi="標楷體" w:hint="eastAsia"/>
        </w:rPr>
        <w:t>處</w:t>
      </w:r>
      <w:r w:rsidRPr="005E460B">
        <w:rPr>
          <w:rFonts w:hAnsi="標楷體" w:hint="eastAsia"/>
        </w:rPr>
        <w:t>。</w:t>
      </w:r>
    </w:p>
    <w:p w:rsidR="000179B7" w:rsidRPr="00644406" w:rsidRDefault="000179B7" w:rsidP="000179B7">
      <w:pPr>
        <w:pStyle w:val="3"/>
        <w:numPr>
          <w:ilvl w:val="0"/>
          <w:numId w:val="0"/>
        </w:numPr>
        <w:ind w:left="1361"/>
      </w:pPr>
    </w:p>
    <w:p w:rsidR="009F785E" w:rsidRDefault="00EF52D8" w:rsidP="006969B8">
      <w:pPr>
        <w:pStyle w:val="2"/>
        <w:rPr>
          <w:rFonts w:ascii="Times New Roman" w:hAnsi="Times New Roman"/>
          <w:b/>
        </w:rPr>
      </w:pPr>
      <w:r>
        <w:rPr>
          <w:rFonts w:ascii="Times New Roman" w:hAnsi="Times New Roman" w:hint="eastAsia"/>
          <w:b/>
        </w:rPr>
        <w:t>空軍司令部及海軍司令部</w:t>
      </w:r>
      <w:r w:rsidR="002A23F8">
        <w:rPr>
          <w:rFonts w:ascii="Times New Roman" w:hAnsi="Times New Roman" w:hint="eastAsia"/>
          <w:b/>
        </w:rPr>
        <w:t>辦理採購驗收程序中</w:t>
      </w:r>
      <w:r w:rsidR="00E0393B">
        <w:rPr>
          <w:rFonts w:ascii="Times New Roman" w:hAnsi="Times New Roman" w:hint="eastAsia"/>
          <w:b/>
        </w:rPr>
        <w:t>或完成驗收後</w:t>
      </w:r>
      <w:r w:rsidR="002A23F8">
        <w:rPr>
          <w:rFonts w:hAnsi="標楷體" w:hint="eastAsia"/>
          <w:b/>
        </w:rPr>
        <w:t>，</w:t>
      </w:r>
      <w:r w:rsidR="00E0393B">
        <w:rPr>
          <w:rFonts w:hAnsi="標楷體" w:hint="eastAsia"/>
          <w:b/>
        </w:rPr>
        <w:t>發現</w:t>
      </w:r>
      <w:r w:rsidR="00E0393B">
        <w:rPr>
          <w:rFonts w:ascii="Times New Roman" w:hAnsi="Times New Roman" w:hint="eastAsia"/>
          <w:b/>
        </w:rPr>
        <w:t>驗收結果與規定未合</w:t>
      </w:r>
      <w:r w:rsidR="00E0393B">
        <w:rPr>
          <w:rFonts w:hAnsi="標楷體" w:hint="eastAsia"/>
          <w:b/>
        </w:rPr>
        <w:t>，有</w:t>
      </w:r>
      <w:r w:rsidR="003E37DF">
        <w:rPr>
          <w:rFonts w:ascii="Times New Roman" w:hAnsi="Times New Roman" w:hint="eastAsia"/>
          <w:b/>
        </w:rPr>
        <w:t>依據政府採購法規定辦理驗收減價收受</w:t>
      </w:r>
      <w:r w:rsidR="00E0393B">
        <w:rPr>
          <w:rFonts w:ascii="Times New Roman" w:hAnsi="Times New Roman" w:hint="eastAsia"/>
          <w:b/>
        </w:rPr>
        <w:t>情事</w:t>
      </w:r>
      <w:r w:rsidR="003E37DF">
        <w:rPr>
          <w:rFonts w:ascii="Times New Roman" w:hAnsi="Times New Roman" w:hint="eastAsia"/>
          <w:b/>
        </w:rPr>
        <w:t>，允應審慎檢討其必要性，避免</w:t>
      </w:r>
      <w:r w:rsidR="00185465">
        <w:rPr>
          <w:rFonts w:ascii="Times New Roman" w:hAnsi="Times New Roman" w:hint="eastAsia"/>
          <w:b/>
        </w:rPr>
        <w:t>減價收受程序</w:t>
      </w:r>
      <w:r w:rsidR="003E37DF">
        <w:rPr>
          <w:rFonts w:ascii="Times New Roman" w:hAnsi="Times New Roman" w:hint="eastAsia"/>
          <w:b/>
        </w:rPr>
        <w:t>成為驗收不合格之替代作法，空軍及海軍司令部宜再予</w:t>
      </w:r>
      <w:proofErr w:type="gramStart"/>
      <w:r w:rsidR="003E37DF">
        <w:rPr>
          <w:rFonts w:ascii="Times New Roman" w:hAnsi="Times New Roman" w:hint="eastAsia"/>
          <w:b/>
        </w:rPr>
        <w:t>檢討妥處</w:t>
      </w:r>
      <w:proofErr w:type="gramEnd"/>
      <w:r w:rsidR="003E37DF">
        <w:rPr>
          <w:rFonts w:ascii="Times New Roman" w:hAnsi="Times New Roman" w:hint="eastAsia"/>
          <w:b/>
        </w:rPr>
        <w:t>。</w:t>
      </w:r>
    </w:p>
    <w:p w:rsidR="00FE26C2" w:rsidRPr="00134489" w:rsidRDefault="009F785E" w:rsidP="00D4691F">
      <w:pPr>
        <w:pStyle w:val="3"/>
        <w:rPr>
          <w:rFonts w:ascii="Times New Roman" w:hAnsi="Times New Roman"/>
        </w:rPr>
      </w:pPr>
      <w:r w:rsidRPr="00CA0483">
        <w:rPr>
          <w:rFonts w:ascii="Times New Roman" w:hAnsi="Times New Roman" w:hint="eastAsia"/>
        </w:rPr>
        <w:t>按</w:t>
      </w:r>
      <w:r w:rsidRPr="00CA0483">
        <w:rPr>
          <w:rFonts w:ascii="Times New Roman" w:hAnsi="Times New Roman"/>
        </w:rPr>
        <w:t>採購法第</w:t>
      </w:r>
      <w:r w:rsidRPr="00CA0483">
        <w:rPr>
          <w:rFonts w:ascii="Times New Roman" w:hAnsi="Times New Roman"/>
        </w:rPr>
        <w:t>72</w:t>
      </w:r>
      <w:r w:rsidRPr="00CA0483">
        <w:rPr>
          <w:rFonts w:ascii="Times New Roman" w:hAnsi="Times New Roman"/>
        </w:rPr>
        <w:t>條第</w:t>
      </w:r>
      <w:r w:rsidRPr="00CA0483">
        <w:rPr>
          <w:rFonts w:ascii="Times New Roman" w:hAnsi="Times New Roman" w:hint="eastAsia"/>
        </w:rPr>
        <w:t>2</w:t>
      </w:r>
      <w:r w:rsidRPr="00CA0483">
        <w:rPr>
          <w:rFonts w:ascii="Times New Roman" w:hAnsi="Times New Roman"/>
        </w:rPr>
        <w:t>項規定：「</w:t>
      </w:r>
      <w:r w:rsidRPr="00CA0483">
        <w:rPr>
          <w:rFonts w:hint="eastAsia"/>
          <w:kern w:val="0"/>
        </w:rPr>
        <w:t>驗收結果與規定不符，而不妨礙安全及使用需求，亦無減少通常效用或契約預定效用，經機關檢討不必拆換或</w:t>
      </w:r>
      <w:proofErr w:type="gramStart"/>
      <w:r w:rsidRPr="00CA0483">
        <w:rPr>
          <w:rFonts w:hint="eastAsia"/>
          <w:kern w:val="0"/>
        </w:rPr>
        <w:t>拆換確有</w:t>
      </w:r>
      <w:proofErr w:type="gramEnd"/>
      <w:r w:rsidRPr="00CA0483">
        <w:rPr>
          <w:rFonts w:hint="eastAsia"/>
          <w:kern w:val="0"/>
        </w:rPr>
        <w:t>困難者，得於必要時減價收受。其在查核金額以上之採購，應先報經上級機關核准；未達查核金額之採購，應經機關首長或其授權人員核准。</w:t>
      </w:r>
      <w:r w:rsidR="00912703" w:rsidRPr="00CA0483">
        <w:rPr>
          <w:rFonts w:hint="eastAsia"/>
          <w:kern w:val="0"/>
        </w:rPr>
        <w:t>」另依</w:t>
      </w:r>
      <w:bookmarkStart w:id="40" w:name="_Hlk151971181"/>
      <w:r w:rsidR="00912703" w:rsidRPr="00CA0483">
        <w:rPr>
          <w:rFonts w:hint="eastAsia"/>
          <w:kern w:val="0"/>
        </w:rPr>
        <w:t>國防部所頒</w:t>
      </w:r>
      <w:bookmarkStart w:id="41" w:name="_Hlk151975012"/>
      <w:r w:rsidR="0093571A" w:rsidRPr="00644406">
        <w:t>軍事機關財務勞務採購減價收受作業規定</w:t>
      </w:r>
      <w:bookmarkEnd w:id="40"/>
      <w:r w:rsidR="00912703">
        <w:rPr>
          <w:rFonts w:hint="eastAsia"/>
        </w:rPr>
        <w:t>第1點規定：「</w:t>
      </w:r>
      <w:bookmarkEnd w:id="41"/>
      <w:r w:rsidR="0093571A" w:rsidRPr="00CA0483">
        <w:rPr>
          <w:rFonts w:ascii="Times New Roman" w:hAnsi="Times New Roman"/>
        </w:rPr>
        <w:t>減價收受之定義：所謂減價</w:t>
      </w:r>
      <w:proofErr w:type="gramStart"/>
      <w:r w:rsidR="0093571A" w:rsidRPr="00CA0483">
        <w:rPr>
          <w:rFonts w:ascii="Times New Roman" w:hAnsi="Times New Roman"/>
        </w:rPr>
        <w:t>收受係指</w:t>
      </w:r>
      <w:proofErr w:type="gramEnd"/>
      <w:r w:rsidR="0093571A" w:rsidRPr="00CA0483">
        <w:rPr>
          <w:rFonts w:ascii="Times New Roman" w:hAnsi="Times New Roman"/>
        </w:rPr>
        <w:t>在驗收結果與契約訂定之要求條件不符時，以扣減契約價金方式受領廠商所提</w:t>
      </w:r>
      <w:r w:rsidR="0093571A" w:rsidRPr="00134489">
        <w:rPr>
          <w:rFonts w:ascii="Times New Roman" w:hAnsi="Times New Roman"/>
        </w:rPr>
        <w:t>出之給付。</w:t>
      </w:r>
      <w:r w:rsidR="00DE06D6" w:rsidRPr="00134489">
        <w:rPr>
          <w:rFonts w:ascii="Times New Roman" w:hAnsi="Times New Roman"/>
        </w:rPr>
        <w:t>」</w:t>
      </w:r>
      <w:r w:rsidR="0031512F" w:rsidRPr="00134489">
        <w:rPr>
          <w:rFonts w:ascii="Times New Roman" w:hAnsi="Times New Roman"/>
        </w:rPr>
        <w:t>另</w:t>
      </w:r>
      <w:r w:rsidR="00CA0483" w:rsidRPr="00134489">
        <w:rPr>
          <w:rFonts w:ascii="Times New Roman" w:hAnsi="Times New Roman"/>
        </w:rPr>
        <w:t>同</w:t>
      </w:r>
      <w:r w:rsidR="00C521E4" w:rsidRPr="00134489">
        <w:rPr>
          <w:rFonts w:ascii="Times New Roman" w:hAnsi="Times New Roman"/>
        </w:rPr>
        <w:t>作業規定第</w:t>
      </w:r>
      <w:r w:rsidR="00C521E4" w:rsidRPr="00134489">
        <w:rPr>
          <w:rFonts w:ascii="Times New Roman" w:hAnsi="Times New Roman"/>
        </w:rPr>
        <w:t>2</w:t>
      </w:r>
      <w:r w:rsidR="00C521E4" w:rsidRPr="00134489">
        <w:rPr>
          <w:rFonts w:ascii="Times New Roman" w:hAnsi="Times New Roman"/>
        </w:rPr>
        <w:t>點：「驗收結果與契約規定不符，而其缺失經機關檢討不必拆換或</w:t>
      </w:r>
      <w:proofErr w:type="gramStart"/>
      <w:r w:rsidR="00C521E4" w:rsidRPr="00134489">
        <w:rPr>
          <w:rFonts w:ascii="Times New Roman" w:hAnsi="Times New Roman"/>
        </w:rPr>
        <w:t>拆換確有</w:t>
      </w:r>
      <w:proofErr w:type="gramEnd"/>
      <w:r w:rsidR="00C521E4" w:rsidRPr="00134489">
        <w:rPr>
          <w:rFonts w:ascii="Times New Roman" w:hAnsi="Times New Roman"/>
        </w:rPr>
        <w:t>困難，且符合下列條件者方得辦理減價收受</w:t>
      </w:r>
      <w:r w:rsidR="007264C3">
        <w:rPr>
          <w:rFonts w:hAnsi="標楷體" w:hint="eastAsia"/>
        </w:rPr>
        <w:t>（</w:t>
      </w:r>
      <w:r w:rsidR="00C521E4" w:rsidRPr="00134489">
        <w:rPr>
          <w:rFonts w:ascii="Times New Roman" w:hAnsi="Times New Roman"/>
        </w:rPr>
        <w:t>限制條件</w:t>
      </w:r>
      <w:r w:rsidR="007264C3">
        <w:rPr>
          <w:rFonts w:hAnsi="標楷體" w:hint="eastAsia"/>
        </w:rPr>
        <w:t>)</w:t>
      </w:r>
      <w:r w:rsidR="00C521E4" w:rsidRPr="00134489">
        <w:rPr>
          <w:rFonts w:ascii="Times New Roman" w:hAnsi="Times New Roman"/>
        </w:rPr>
        <w:t>：</w:t>
      </w:r>
      <w:r w:rsidR="00C521E4" w:rsidRPr="00134489">
        <w:rPr>
          <w:rFonts w:ascii="Times New Roman" w:hAnsi="Times New Roman"/>
        </w:rPr>
        <w:t>1</w:t>
      </w:r>
      <w:r w:rsidR="00C521E4" w:rsidRPr="00134489">
        <w:rPr>
          <w:rFonts w:ascii="Times New Roman" w:hAnsi="Times New Roman"/>
        </w:rPr>
        <w:t>、不妨礙安全，指符合法令及規格所要求之安全標準或戰備要求。</w:t>
      </w:r>
      <w:r w:rsidR="00C521E4" w:rsidRPr="00134489">
        <w:rPr>
          <w:rFonts w:ascii="Times New Roman" w:hAnsi="Times New Roman"/>
        </w:rPr>
        <w:t>2</w:t>
      </w:r>
      <w:r w:rsidR="00C521E4" w:rsidRPr="00134489">
        <w:rPr>
          <w:rFonts w:ascii="Times New Roman" w:hAnsi="Times New Roman"/>
        </w:rPr>
        <w:t>、不妨礙使用需求，指使用需求依契約雖有減損，但仍能供申購單位使用。</w:t>
      </w:r>
      <w:r w:rsidR="00C521E4" w:rsidRPr="00134489">
        <w:rPr>
          <w:rFonts w:ascii="Times New Roman" w:hAnsi="Times New Roman"/>
        </w:rPr>
        <w:t>3</w:t>
      </w:r>
      <w:r w:rsidR="00C521E4" w:rsidRPr="00134489">
        <w:rPr>
          <w:rFonts w:ascii="Times New Roman" w:hAnsi="Times New Roman"/>
        </w:rPr>
        <w:t>、無減少通常效用，指採購標的具備達成一般性使用目的所應有之功能及</w:t>
      </w:r>
      <w:r w:rsidR="00C521E4" w:rsidRPr="00134489">
        <w:rPr>
          <w:rFonts w:ascii="Times New Roman" w:hAnsi="Times New Roman"/>
        </w:rPr>
        <w:lastRenderedPageBreak/>
        <w:t>效益。</w:t>
      </w:r>
      <w:r w:rsidR="00C521E4" w:rsidRPr="00134489">
        <w:rPr>
          <w:rFonts w:ascii="Times New Roman" w:hAnsi="Times New Roman"/>
        </w:rPr>
        <w:t>4</w:t>
      </w:r>
      <w:r w:rsidR="00C521E4" w:rsidRPr="00134489">
        <w:rPr>
          <w:rFonts w:ascii="Times New Roman" w:hAnsi="Times New Roman"/>
        </w:rPr>
        <w:t>、無減少契約預定效用，指採購標的具備契約所預定之主要功能及效益。</w:t>
      </w:r>
      <w:r w:rsidR="00C521E4" w:rsidRPr="00134489">
        <w:rPr>
          <w:rFonts w:ascii="Times New Roman" w:hAnsi="Times New Roman"/>
        </w:rPr>
        <w:t>5</w:t>
      </w:r>
      <w:r w:rsidR="00C521E4" w:rsidRPr="00134489">
        <w:rPr>
          <w:rFonts w:ascii="Times New Roman" w:hAnsi="Times New Roman"/>
        </w:rPr>
        <w:t>、不符品項屬採購機關能自行完成整修、整合或安裝，以供運作或使用者。</w:t>
      </w:r>
      <w:r w:rsidR="00A158DB" w:rsidRPr="00134489">
        <w:rPr>
          <w:rFonts w:ascii="Times New Roman" w:hAnsi="Times New Roman"/>
        </w:rPr>
        <w:t>6</w:t>
      </w:r>
      <w:r w:rsidR="00A158DB" w:rsidRPr="00134489">
        <w:rPr>
          <w:rFonts w:ascii="Times New Roman" w:hAnsi="Times New Roman"/>
        </w:rPr>
        <w:t>、</w:t>
      </w:r>
      <w:r w:rsidR="00C521E4" w:rsidRPr="00134489">
        <w:rPr>
          <w:rFonts w:ascii="Times New Roman" w:hAnsi="Times New Roman"/>
        </w:rPr>
        <w:t>非招標文件及契約內訂定不能減價收受之品項。</w:t>
      </w:r>
      <w:r w:rsidR="00CA0483" w:rsidRPr="00134489">
        <w:rPr>
          <w:rFonts w:ascii="Times New Roman" w:hAnsi="Times New Roman"/>
        </w:rPr>
        <w:t>」</w:t>
      </w:r>
      <w:proofErr w:type="gramStart"/>
      <w:r w:rsidR="00FE26C2" w:rsidRPr="00134489">
        <w:rPr>
          <w:rFonts w:ascii="Times New Roman" w:hAnsi="Times New Roman"/>
        </w:rPr>
        <w:t>爰</w:t>
      </w:r>
      <w:proofErr w:type="gramEnd"/>
      <w:r w:rsidR="00FE26C2" w:rsidRPr="00134489">
        <w:rPr>
          <w:rFonts w:ascii="Times New Roman" w:hAnsi="Times New Roman"/>
        </w:rPr>
        <w:t>以</w:t>
      </w:r>
      <w:r w:rsidR="008A3893">
        <w:rPr>
          <w:rFonts w:ascii="Times New Roman" w:hAnsi="Times New Roman" w:hint="eastAsia"/>
        </w:rPr>
        <w:t>軍事機關</w:t>
      </w:r>
      <w:r w:rsidR="00FE26C2" w:rsidRPr="00134489">
        <w:rPr>
          <w:rFonts w:ascii="Times New Roman" w:hAnsi="Times New Roman"/>
        </w:rPr>
        <w:t>辦理採購案件驗收結果與契約訂定之要求條件不符時，得</w:t>
      </w:r>
      <w:r w:rsidR="00134489">
        <w:rPr>
          <w:rFonts w:ascii="Times New Roman" w:hAnsi="Times New Roman" w:hint="eastAsia"/>
        </w:rPr>
        <w:t>於評估各項限制條件後</w:t>
      </w:r>
      <w:r w:rsidR="00FE26C2" w:rsidRPr="00134489">
        <w:rPr>
          <w:rFonts w:ascii="Times New Roman" w:hAnsi="Times New Roman"/>
        </w:rPr>
        <w:t>以減價收受方式辦理。</w:t>
      </w:r>
    </w:p>
    <w:p w:rsidR="0093571A" w:rsidRPr="00B12A10" w:rsidRDefault="00185465" w:rsidP="00DF5980">
      <w:pPr>
        <w:pStyle w:val="3"/>
        <w:rPr>
          <w:rFonts w:ascii="Times New Roman" w:hAnsi="Times New Roman"/>
        </w:rPr>
      </w:pPr>
      <w:r w:rsidRPr="00B12A10">
        <w:rPr>
          <w:rFonts w:ascii="Times New Roman" w:hAnsi="Times New Roman" w:hint="eastAsia"/>
        </w:rPr>
        <w:t>本案本院查核空軍及海軍司令部</w:t>
      </w:r>
      <w:r w:rsidR="00E86BD9" w:rsidRPr="00B12A10">
        <w:rPr>
          <w:rFonts w:ascii="Times New Roman" w:hAnsi="Times New Roman" w:hint="eastAsia"/>
        </w:rPr>
        <w:t>採購案件中</w:t>
      </w:r>
      <w:r w:rsidR="00E86BD9" w:rsidRPr="00B12A10">
        <w:rPr>
          <w:rFonts w:hAnsi="標楷體" w:hint="eastAsia"/>
        </w:rPr>
        <w:t>，</w:t>
      </w:r>
      <w:r w:rsidR="00E86BD9" w:rsidRPr="00B12A10">
        <w:rPr>
          <w:rFonts w:ascii="Times New Roman" w:hAnsi="Times New Roman" w:hint="eastAsia"/>
        </w:rPr>
        <w:t>發現有廠商於採購驗收時提供與契約規定不符之料件</w:t>
      </w:r>
      <w:r w:rsidR="00E86BD9" w:rsidRPr="00B12A10">
        <w:rPr>
          <w:rFonts w:hAnsi="標楷體" w:hint="eastAsia"/>
        </w:rPr>
        <w:t>，</w:t>
      </w:r>
      <w:r w:rsidR="00E86BD9" w:rsidRPr="00B12A10">
        <w:rPr>
          <w:rFonts w:ascii="Times New Roman" w:hAnsi="Times New Roman" w:hint="eastAsia"/>
        </w:rPr>
        <w:t>採購</w:t>
      </w:r>
      <w:r w:rsidR="005E0391" w:rsidRPr="00B12A10">
        <w:rPr>
          <w:rFonts w:ascii="Times New Roman" w:hAnsi="Times New Roman" w:hint="eastAsia"/>
        </w:rPr>
        <w:t>申購</w:t>
      </w:r>
      <w:r w:rsidR="00E86BD9" w:rsidRPr="00B12A10">
        <w:rPr>
          <w:rFonts w:ascii="Times New Roman" w:hAnsi="Times New Roman" w:hint="eastAsia"/>
        </w:rPr>
        <w:t>單位卻以減價收受方式處理</w:t>
      </w:r>
      <w:r w:rsidR="00E86BD9" w:rsidRPr="00B12A10">
        <w:rPr>
          <w:rFonts w:hAnsi="標楷體" w:hint="eastAsia"/>
        </w:rPr>
        <w:t>。</w:t>
      </w:r>
      <w:r w:rsidR="00E86BD9" w:rsidRPr="00B12A10">
        <w:rPr>
          <w:rFonts w:ascii="Times New Roman" w:hAnsi="Times New Roman" w:hint="eastAsia"/>
        </w:rPr>
        <w:t>以前述</w:t>
      </w:r>
      <w:r w:rsidR="00EF52D8" w:rsidRPr="00B12A10">
        <w:rPr>
          <w:rFonts w:ascii="Times New Roman" w:hAnsi="Times New Roman"/>
        </w:rPr>
        <w:t>空軍司令部辦理「</w:t>
      </w:r>
      <w:r w:rsidR="00EF52D8" w:rsidRPr="00B12A10">
        <w:rPr>
          <w:rFonts w:ascii="Times New Roman" w:hAnsi="Times New Roman"/>
        </w:rPr>
        <w:t>PIT</w:t>
      </w:r>
      <w:r w:rsidR="00EF52D8" w:rsidRPr="00B12A10">
        <w:rPr>
          <w:rFonts w:ascii="Times New Roman" w:hAnsi="Times New Roman"/>
        </w:rPr>
        <w:t>輪盤等</w:t>
      </w:r>
      <w:r w:rsidR="00EF52D8" w:rsidRPr="00B12A10">
        <w:rPr>
          <w:rFonts w:ascii="Times New Roman" w:hAnsi="Times New Roman"/>
        </w:rPr>
        <w:t>25</w:t>
      </w:r>
      <w:r w:rsidR="00EF52D8" w:rsidRPr="00B12A10">
        <w:rPr>
          <w:rFonts w:ascii="Times New Roman" w:hAnsi="Times New Roman"/>
        </w:rPr>
        <w:t>項採購」採購案</w:t>
      </w:r>
      <w:r w:rsidR="00E86BD9" w:rsidRPr="00B12A10">
        <w:rPr>
          <w:rFonts w:ascii="Times New Roman" w:hAnsi="Times New Roman" w:hint="eastAsia"/>
        </w:rPr>
        <w:t>為例</w:t>
      </w:r>
      <w:r w:rsidR="00E86BD9" w:rsidRPr="00B12A10">
        <w:rPr>
          <w:rFonts w:hAnsi="標楷體" w:hint="eastAsia"/>
        </w:rPr>
        <w:t>，</w:t>
      </w:r>
      <w:r w:rsidR="00E86BD9" w:rsidRPr="00B12A10">
        <w:rPr>
          <w:rFonts w:ascii="Times New Roman" w:hAnsi="Times New Roman" w:hint="eastAsia"/>
        </w:rPr>
        <w:t>該採購案</w:t>
      </w:r>
      <w:r w:rsidR="00EF52D8" w:rsidRPr="00B12A10">
        <w:rPr>
          <w:rFonts w:ascii="Times New Roman" w:hAnsi="Times New Roman"/>
        </w:rPr>
        <w:t>契約</w:t>
      </w:r>
      <w:r w:rsidRPr="00B12A10">
        <w:rPr>
          <w:rFonts w:ascii="Times New Roman" w:hAnsi="Times New Roman" w:hint="eastAsia"/>
        </w:rPr>
        <w:t>中</w:t>
      </w:r>
      <w:r w:rsidR="00EF52D8" w:rsidRPr="00B12A10">
        <w:rPr>
          <w:rFonts w:ascii="Times New Roman" w:hAnsi="Times New Roman"/>
        </w:rPr>
        <w:t>規定新品檢驗合格文件需保證產品為</w:t>
      </w:r>
      <w:r w:rsidR="00EF52D8" w:rsidRPr="00B12A10">
        <w:rPr>
          <w:rFonts w:ascii="Times New Roman" w:hAnsi="Times New Roman"/>
        </w:rPr>
        <w:t>2020</w:t>
      </w:r>
      <w:r w:rsidR="00EF52D8" w:rsidRPr="00B12A10">
        <w:rPr>
          <w:rFonts w:ascii="Times New Roman" w:hAnsi="Times New Roman"/>
        </w:rPr>
        <w:t>年</w:t>
      </w:r>
      <w:r w:rsidR="00EF52D8" w:rsidRPr="00B12A10">
        <w:rPr>
          <w:rFonts w:ascii="Times New Roman" w:hAnsi="Times New Roman"/>
        </w:rPr>
        <w:t>1</w:t>
      </w:r>
      <w:r w:rsidR="00EF52D8" w:rsidRPr="00B12A10">
        <w:rPr>
          <w:rFonts w:ascii="Times New Roman" w:hAnsi="Times New Roman"/>
        </w:rPr>
        <w:t>月（含）以後出廠之產品</w:t>
      </w:r>
      <w:r w:rsidR="00E0393B">
        <w:rPr>
          <w:rFonts w:hAnsi="標楷體" w:hint="eastAsia"/>
        </w:rPr>
        <w:t>；</w:t>
      </w:r>
      <w:r w:rsidR="00E86BD9" w:rsidRPr="00B12A10">
        <w:rPr>
          <w:rFonts w:hAnsi="標楷體" w:hint="eastAsia"/>
        </w:rPr>
        <w:t>惟</w:t>
      </w:r>
      <w:proofErr w:type="gramStart"/>
      <w:r w:rsidRPr="00B12A10">
        <w:rPr>
          <w:rFonts w:ascii="Times New Roman" w:hAnsi="Times New Roman" w:hint="eastAsia"/>
        </w:rPr>
        <w:t>本院</w:t>
      </w:r>
      <w:r w:rsidR="00EF52D8" w:rsidRPr="00B12A10">
        <w:rPr>
          <w:rFonts w:ascii="Times New Roman" w:hAnsi="Times New Roman"/>
        </w:rPr>
        <w:t>查</w:t>
      </w:r>
      <w:r w:rsidRPr="00B12A10">
        <w:rPr>
          <w:rFonts w:ascii="Times New Roman" w:hAnsi="Times New Roman" w:hint="eastAsia"/>
        </w:rPr>
        <w:t>得</w:t>
      </w:r>
      <w:proofErr w:type="gramEnd"/>
      <w:r w:rsidR="00EF52D8" w:rsidRPr="00B12A10">
        <w:rPr>
          <w:rFonts w:ascii="Times New Roman" w:hAnsi="Times New Roman"/>
        </w:rPr>
        <w:t>該案項次</w:t>
      </w:r>
      <w:r w:rsidR="00EF52D8" w:rsidRPr="00B12A10">
        <w:rPr>
          <w:rFonts w:ascii="Times New Roman" w:hAnsi="Times New Roman"/>
        </w:rPr>
        <w:t>20</w:t>
      </w:r>
      <w:r w:rsidR="00EF52D8" w:rsidRPr="00B12A10">
        <w:rPr>
          <w:rFonts w:ascii="Times New Roman" w:hAnsi="Times New Roman"/>
        </w:rPr>
        <w:t>「</w:t>
      </w:r>
      <w:r w:rsidR="00EF52D8" w:rsidRPr="00B12A10">
        <w:rPr>
          <w:rFonts w:ascii="Times New Roman" w:hAnsi="Times New Roman"/>
        </w:rPr>
        <w:t>KIT</w:t>
      </w:r>
      <w:r w:rsidR="00EF52D8" w:rsidRPr="00B12A10">
        <w:rPr>
          <w:rFonts w:ascii="Times New Roman" w:hAnsi="Times New Roman"/>
        </w:rPr>
        <w:t>包」（件號：</w:t>
      </w:r>
      <w:r w:rsidR="00EF52D8" w:rsidRPr="00B12A10">
        <w:rPr>
          <w:rFonts w:ascii="Times New Roman" w:hAnsi="Times New Roman"/>
        </w:rPr>
        <w:t>AK828</w:t>
      </w:r>
      <w:r w:rsidR="007264C3" w:rsidRPr="00B12A10">
        <w:rPr>
          <w:rFonts w:hAnsi="標楷體" w:hint="eastAsia"/>
        </w:rPr>
        <w:t>)</w:t>
      </w:r>
      <w:r w:rsidR="00EF52D8" w:rsidRPr="00B12A10">
        <w:rPr>
          <w:rFonts w:ascii="Times New Roman" w:hAnsi="Times New Roman"/>
        </w:rPr>
        <w:t>內含</w:t>
      </w:r>
      <w:proofErr w:type="gramStart"/>
      <w:r w:rsidR="00EF52D8" w:rsidRPr="00B12A10">
        <w:rPr>
          <w:rFonts w:ascii="Times New Roman" w:hAnsi="Times New Roman"/>
        </w:rPr>
        <w:t>230</w:t>
      </w:r>
      <w:r w:rsidR="00EF52D8" w:rsidRPr="00B12A10">
        <w:rPr>
          <w:rFonts w:ascii="Times New Roman" w:hAnsi="Times New Roman"/>
        </w:rPr>
        <w:t>分項料</w:t>
      </w:r>
      <w:proofErr w:type="gramEnd"/>
      <w:r w:rsidR="00EF52D8" w:rsidRPr="00B12A10">
        <w:rPr>
          <w:rFonts w:ascii="Times New Roman" w:hAnsi="Times New Roman"/>
        </w:rPr>
        <w:t>件，</w:t>
      </w:r>
      <w:r w:rsidRPr="00B12A10">
        <w:rPr>
          <w:rFonts w:ascii="Times New Roman" w:hAnsi="Times New Roman" w:hint="eastAsia"/>
        </w:rPr>
        <w:t>其中</w:t>
      </w:r>
      <w:r w:rsidR="00E86BD9" w:rsidRPr="00B12A10">
        <w:rPr>
          <w:rFonts w:ascii="Times New Roman" w:hAnsi="Times New Roman" w:hint="eastAsia"/>
        </w:rPr>
        <w:t>卻</w:t>
      </w:r>
      <w:r w:rsidRPr="00B12A10">
        <w:rPr>
          <w:rFonts w:ascii="Times New Roman" w:hAnsi="Times New Roman" w:hint="eastAsia"/>
        </w:rPr>
        <w:t>有</w:t>
      </w:r>
      <w:proofErr w:type="gramStart"/>
      <w:r w:rsidR="00EF52D8" w:rsidRPr="00B12A10">
        <w:rPr>
          <w:rFonts w:ascii="Times New Roman" w:hAnsi="Times New Roman"/>
        </w:rPr>
        <w:t>6</w:t>
      </w:r>
      <w:r w:rsidR="00EF52D8" w:rsidRPr="00B12A10">
        <w:rPr>
          <w:rFonts w:ascii="Times New Roman" w:hAnsi="Times New Roman"/>
        </w:rPr>
        <w:t>分項</w:t>
      </w:r>
      <w:proofErr w:type="gramEnd"/>
      <w:r w:rsidR="00EF52D8" w:rsidRPr="00B12A10">
        <w:rPr>
          <w:rFonts w:ascii="Times New Roman" w:hAnsi="Times New Roman"/>
        </w:rPr>
        <w:t>料件之原廠人員簽署新品檢驗證明之日期</w:t>
      </w:r>
      <w:r w:rsidRPr="00B12A10">
        <w:rPr>
          <w:rFonts w:ascii="Times New Roman" w:hAnsi="Times New Roman" w:hint="eastAsia"/>
        </w:rPr>
        <w:t>不符合</w:t>
      </w:r>
      <w:r w:rsidR="00EF52D8" w:rsidRPr="00B12A10">
        <w:rPr>
          <w:rFonts w:ascii="Times New Roman" w:hAnsi="Times New Roman"/>
        </w:rPr>
        <w:t>契約要求需為</w:t>
      </w:r>
      <w:r w:rsidR="00EF52D8" w:rsidRPr="00B12A10">
        <w:rPr>
          <w:rFonts w:ascii="Times New Roman" w:hAnsi="Times New Roman"/>
        </w:rPr>
        <w:t>2020</w:t>
      </w:r>
      <w:r w:rsidR="00EF52D8" w:rsidRPr="00B12A10">
        <w:rPr>
          <w:rFonts w:ascii="Times New Roman" w:hAnsi="Times New Roman"/>
        </w:rPr>
        <w:t>年</w:t>
      </w:r>
      <w:r w:rsidR="00EF52D8" w:rsidRPr="00B12A10">
        <w:rPr>
          <w:rFonts w:ascii="Times New Roman" w:hAnsi="Times New Roman"/>
        </w:rPr>
        <w:t>1</w:t>
      </w:r>
      <w:r w:rsidR="00EF52D8" w:rsidRPr="00B12A10">
        <w:rPr>
          <w:rFonts w:ascii="Times New Roman" w:hAnsi="Times New Roman"/>
        </w:rPr>
        <w:t>月（含）以後出廠產品之規定</w:t>
      </w:r>
      <w:r w:rsidR="00E86BD9" w:rsidRPr="00B12A10">
        <w:rPr>
          <w:rFonts w:hAnsi="標楷體" w:hint="eastAsia"/>
        </w:rPr>
        <w:t>，</w:t>
      </w:r>
      <w:r w:rsidR="00E86BD9" w:rsidRPr="00B12A10">
        <w:rPr>
          <w:rFonts w:ascii="Times New Roman" w:hAnsi="Times New Roman" w:hint="eastAsia"/>
        </w:rPr>
        <w:t>空軍司令部通知承商減價收受</w:t>
      </w:r>
      <w:r w:rsidR="00EF52D8" w:rsidRPr="00B12A10">
        <w:rPr>
          <w:rFonts w:ascii="Times New Roman" w:hAnsi="Times New Roman"/>
        </w:rPr>
        <w:t>。</w:t>
      </w:r>
      <w:r w:rsidR="00B12A10" w:rsidRPr="00B12A10">
        <w:rPr>
          <w:rFonts w:ascii="Times New Roman" w:hAnsi="Times New Roman" w:hint="eastAsia"/>
        </w:rPr>
        <w:t>是故廠商提供不符合契約</w:t>
      </w:r>
      <w:r w:rsidR="00E0393B">
        <w:rPr>
          <w:rFonts w:ascii="Times New Roman" w:hAnsi="Times New Roman" w:hint="eastAsia"/>
        </w:rPr>
        <w:t>規定</w:t>
      </w:r>
      <w:r w:rsidR="00B12A10" w:rsidRPr="00B12A10">
        <w:rPr>
          <w:rFonts w:ascii="Times New Roman" w:hAnsi="Times New Roman" w:hint="eastAsia"/>
        </w:rPr>
        <w:t>之料件</w:t>
      </w:r>
      <w:r w:rsidR="00B12A10" w:rsidRPr="00B12A10">
        <w:rPr>
          <w:rFonts w:hAnsi="標楷體" w:hint="eastAsia"/>
        </w:rPr>
        <w:t>，</w:t>
      </w:r>
      <w:r w:rsidR="00B12A10" w:rsidRPr="00B12A10">
        <w:rPr>
          <w:rFonts w:ascii="Times New Roman" w:hAnsi="Times New Roman" w:hint="eastAsia"/>
        </w:rPr>
        <w:t>辦理採購人員未能於驗收過程中發現缺失</w:t>
      </w:r>
      <w:r w:rsidR="00B12A10" w:rsidRPr="00B12A10">
        <w:rPr>
          <w:rFonts w:hAnsi="標楷體" w:hint="eastAsia"/>
        </w:rPr>
        <w:t>，將料件交付申購單位使用後始發現為不合格標，卻只能通知承商</w:t>
      </w:r>
      <w:r w:rsidR="00E0393B">
        <w:rPr>
          <w:rFonts w:hAnsi="標楷體" w:hint="eastAsia"/>
        </w:rPr>
        <w:t>辦理</w:t>
      </w:r>
      <w:r w:rsidR="00B12A10" w:rsidRPr="00B12A10">
        <w:rPr>
          <w:rFonts w:hAnsi="標楷體" w:hint="eastAsia"/>
        </w:rPr>
        <w:t>減價收受。</w:t>
      </w:r>
      <w:proofErr w:type="gramStart"/>
      <w:r w:rsidR="00B12A10" w:rsidRPr="00B12A10">
        <w:rPr>
          <w:rFonts w:hAnsi="標楷體" w:hint="eastAsia"/>
        </w:rPr>
        <w:t>縱</w:t>
      </w:r>
      <w:proofErr w:type="gramEnd"/>
      <w:r w:rsidR="00E0393B">
        <w:rPr>
          <w:rFonts w:hAnsi="標楷體" w:hint="eastAsia"/>
        </w:rPr>
        <w:t>空軍司令部</w:t>
      </w:r>
      <w:r w:rsidR="00B12A10" w:rsidRPr="00B12A10">
        <w:rPr>
          <w:rFonts w:hAnsi="標楷體" w:hint="eastAsia"/>
        </w:rPr>
        <w:t>減價收受程序符合採購法及</w:t>
      </w:r>
      <w:r w:rsidR="00B12A10" w:rsidRPr="00E86BD9">
        <w:rPr>
          <w:rFonts w:hint="eastAsia"/>
        </w:rPr>
        <w:t>軍事機關財務勞務採購減價收受作業規定</w:t>
      </w:r>
      <w:r w:rsidR="00B12A10" w:rsidRPr="00B12A10">
        <w:rPr>
          <w:rFonts w:hAnsi="標楷體" w:hint="eastAsia"/>
        </w:rPr>
        <w:t>，</w:t>
      </w:r>
      <w:r w:rsidR="00B12A10">
        <w:rPr>
          <w:rFonts w:hAnsi="標楷體" w:hint="eastAsia"/>
        </w:rPr>
        <w:t>以及</w:t>
      </w:r>
      <w:r w:rsidR="00E0393B">
        <w:rPr>
          <w:rFonts w:hAnsi="標楷體" w:hint="eastAsia"/>
        </w:rPr>
        <w:t>該案</w:t>
      </w:r>
      <w:r w:rsidR="0093571A" w:rsidRPr="00B12A10">
        <w:rPr>
          <w:rFonts w:ascii="Times New Roman" w:hAnsi="Times New Roman"/>
        </w:rPr>
        <w:t>減價收受之計算依據</w:t>
      </w:r>
      <w:r w:rsidR="00134489" w:rsidRPr="0082678C">
        <w:rPr>
          <w:rStyle w:val="afe"/>
          <w:rFonts w:ascii="Times New Roman" w:hAnsi="Times New Roman"/>
          <w:b/>
        </w:rPr>
        <w:footnoteReference w:id="1"/>
      </w:r>
      <w:r w:rsidR="005E0391" w:rsidRPr="00B12A10">
        <w:rPr>
          <w:rFonts w:ascii="Times New Roman" w:hAnsi="Times New Roman" w:hint="eastAsia"/>
        </w:rPr>
        <w:t>及</w:t>
      </w:r>
      <w:r w:rsidR="005E0391" w:rsidRPr="00B12A10">
        <w:rPr>
          <w:rFonts w:ascii="Times New Roman" w:hAnsi="Times New Roman"/>
        </w:rPr>
        <w:t>計算方式</w:t>
      </w:r>
      <w:r w:rsidR="005E0391" w:rsidRPr="0082678C">
        <w:rPr>
          <w:rStyle w:val="afe"/>
          <w:rFonts w:ascii="Times New Roman" w:hAnsi="Times New Roman"/>
          <w:b/>
        </w:rPr>
        <w:footnoteReference w:id="2"/>
      </w:r>
      <w:r w:rsidR="002224FA">
        <w:rPr>
          <w:rFonts w:ascii="Times New Roman" w:hAnsi="Times New Roman" w:hint="eastAsia"/>
        </w:rPr>
        <w:t>亦均符</w:t>
      </w:r>
      <w:r w:rsidR="002224FA">
        <w:rPr>
          <w:rFonts w:ascii="Times New Roman" w:hAnsi="Times New Roman" w:hint="eastAsia"/>
        </w:rPr>
        <w:lastRenderedPageBreak/>
        <w:t>合前述規定</w:t>
      </w:r>
      <w:r w:rsidR="002224FA">
        <w:rPr>
          <w:rFonts w:hAnsi="標楷體" w:hint="eastAsia"/>
        </w:rPr>
        <w:t>，惟</w:t>
      </w:r>
      <w:r w:rsidR="00E0393B">
        <w:rPr>
          <w:rFonts w:hAnsi="標楷體" w:hint="eastAsia"/>
        </w:rPr>
        <w:t>本案</w:t>
      </w:r>
      <w:r w:rsidR="002224FA">
        <w:rPr>
          <w:rFonts w:hAnsi="標楷體" w:hint="eastAsia"/>
        </w:rPr>
        <w:t>廠商所造成的缺失，</w:t>
      </w:r>
      <w:r w:rsidR="00E0393B">
        <w:rPr>
          <w:rFonts w:hAnsi="標楷體" w:hint="eastAsia"/>
        </w:rPr>
        <w:t>採購人員又未能於驗收過程中發現異常情事，</w:t>
      </w:r>
      <w:r w:rsidR="00CD378C">
        <w:rPr>
          <w:rFonts w:hAnsi="標楷體" w:hint="eastAsia"/>
        </w:rPr>
        <w:t>驗收</w:t>
      </w:r>
      <w:proofErr w:type="gramStart"/>
      <w:r w:rsidR="00CD378C">
        <w:rPr>
          <w:rFonts w:hAnsi="標楷體" w:hint="eastAsia"/>
        </w:rPr>
        <w:t>不實</w:t>
      </w:r>
      <w:r w:rsidR="00E0393B">
        <w:rPr>
          <w:rFonts w:hAnsi="標楷體" w:hint="eastAsia"/>
        </w:rPr>
        <w:t>卻</w:t>
      </w:r>
      <w:proofErr w:type="gramEnd"/>
      <w:r w:rsidR="00E0393B">
        <w:rPr>
          <w:rFonts w:hAnsi="標楷體" w:hint="eastAsia"/>
        </w:rPr>
        <w:t>以減價收受善後，</w:t>
      </w:r>
      <w:proofErr w:type="gramStart"/>
      <w:r w:rsidR="00E0393B">
        <w:rPr>
          <w:rFonts w:hAnsi="標楷體" w:hint="eastAsia"/>
        </w:rPr>
        <w:t>允有</w:t>
      </w:r>
      <w:proofErr w:type="gramEnd"/>
      <w:r w:rsidR="00E0393B">
        <w:rPr>
          <w:rFonts w:hAnsi="標楷體" w:hint="eastAsia"/>
        </w:rPr>
        <w:t>未當。</w:t>
      </w:r>
      <w:r w:rsidR="007A5B65">
        <w:rPr>
          <w:rFonts w:hAnsi="標楷體" w:hint="eastAsia"/>
        </w:rPr>
        <w:t>是以空軍及海軍司令部宜加強採購人員訓練，提升驗收能力，避免減價收受程序淪為驗收不合格</w:t>
      </w:r>
      <w:r w:rsidR="00CD378C">
        <w:rPr>
          <w:rFonts w:hAnsi="標楷體" w:hint="eastAsia"/>
        </w:rPr>
        <w:t>或驗收不實</w:t>
      </w:r>
      <w:r w:rsidR="007A5B65">
        <w:rPr>
          <w:rFonts w:hAnsi="標楷體" w:hint="eastAsia"/>
        </w:rPr>
        <w:t>之替代作為。</w:t>
      </w:r>
    </w:p>
    <w:p w:rsidR="00B12A10" w:rsidRPr="00B12A10" w:rsidRDefault="00B12A10" w:rsidP="003E37DF">
      <w:pPr>
        <w:pStyle w:val="3"/>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27"/>
      <w:proofErr w:type="gramStart"/>
      <w:r w:rsidRPr="00E86BD9">
        <w:rPr>
          <w:rFonts w:hint="eastAsia"/>
        </w:rPr>
        <w:t>此外</w:t>
      </w:r>
      <w:r w:rsidRPr="00E86BD9">
        <w:rPr>
          <w:rFonts w:hAnsi="標楷體" w:hint="eastAsia"/>
        </w:rPr>
        <w:t>，</w:t>
      </w:r>
      <w:proofErr w:type="gramEnd"/>
      <w:r w:rsidR="007A5B65">
        <w:rPr>
          <w:rFonts w:hAnsi="標楷體" w:hint="eastAsia"/>
        </w:rPr>
        <w:t>有關</w:t>
      </w:r>
      <w:r w:rsidRPr="00E86BD9">
        <w:rPr>
          <w:rFonts w:hint="eastAsia"/>
        </w:rPr>
        <w:t>軍事機關財務勞務採購減價收受作業規定第4點第2項規定：「</w:t>
      </w:r>
      <w:r w:rsidRPr="00E86BD9">
        <w:t>減價收受之檢討與建議：承商未能依契</w:t>
      </w:r>
      <w:r w:rsidRPr="007A5B65">
        <w:t>約提供合格品項，而有減價收受需要時</w:t>
      </w:r>
      <w:r w:rsidRPr="007A5B65">
        <w:rPr>
          <w:rFonts w:hAnsi="標楷體" w:hint="eastAsia"/>
        </w:rPr>
        <w:t>，</w:t>
      </w:r>
      <w:bookmarkStart w:id="52" w:name="_Hlk152060341"/>
      <w:r w:rsidRPr="007A5B65">
        <w:rPr>
          <w:rFonts w:hAnsi="標楷體" w:hint="eastAsia"/>
        </w:rPr>
        <w:t>其</w:t>
      </w:r>
      <w:r w:rsidRPr="007A5B65">
        <w:t>減價收受之建議不論是由承商提出，抑或是由申購單位提出，</w:t>
      </w:r>
      <w:bookmarkEnd w:id="52"/>
      <w:proofErr w:type="gramStart"/>
      <w:r w:rsidRPr="007A5B65">
        <w:t>均</w:t>
      </w:r>
      <w:r w:rsidRPr="00E86BD9">
        <w:t>須由</w:t>
      </w:r>
      <w:proofErr w:type="gramEnd"/>
      <w:r w:rsidRPr="00E86BD9">
        <w:t>計畫申購單位完成下列事項逐項分析檢討後，將檢討結果送請採購單位研處</w:t>
      </w:r>
      <w:r>
        <w:rPr>
          <w:rFonts w:hAnsi="標楷體" w:hint="eastAsia"/>
        </w:rPr>
        <w:t>……。」</w:t>
      </w:r>
      <w:r w:rsidR="007345E6">
        <w:rPr>
          <w:rFonts w:hAnsi="標楷體" w:hint="eastAsia"/>
        </w:rPr>
        <w:t>本項規定中有關「</w:t>
      </w:r>
      <w:r w:rsidR="007345E6" w:rsidRPr="007A5B65">
        <w:rPr>
          <w:rFonts w:hAnsi="標楷體" w:hint="eastAsia"/>
        </w:rPr>
        <w:t>其</w:t>
      </w:r>
      <w:r w:rsidR="007345E6" w:rsidRPr="007A5B65">
        <w:t>減價收受之建議不論是由承商提出，抑或是由申購單位提出</w:t>
      </w:r>
      <w:r w:rsidR="007345E6">
        <w:rPr>
          <w:rFonts w:hAnsi="標楷體" w:hint="eastAsia"/>
        </w:rPr>
        <w:t>」</w:t>
      </w:r>
      <w:r w:rsidR="007345E6">
        <w:rPr>
          <w:rFonts w:hint="eastAsia"/>
        </w:rPr>
        <w:t>之內容</w:t>
      </w:r>
      <w:r w:rsidR="007345E6">
        <w:rPr>
          <w:rFonts w:hAnsi="標楷體" w:hint="eastAsia"/>
        </w:rPr>
        <w:t>，易使採購驗收人員誤認為是廠商權益且為必要</w:t>
      </w:r>
      <w:proofErr w:type="gramStart"/>
      <w:r w:rsidR="007345E6">
        <w:rPr>
          <w:rFonts w:hAnsi="標楷體" w:hint="eastAsia"/>
        </w:rPr>
        <w:t>踐</w:t>
      </w:r>
      <w:proofErr w:type="gramEnd"/>
      <w:r w:rsidR="007345E6">
        <w:rPr>
          <w:rFonts w:hAnsi="標楷體" w:hint="eastAsia"/>
        </w:rPr>
        <w:t>履之程序，而</w:t>
      </w:r>
      <w:r w:rsidR="00E41EA5">
        <w:rPr>
          <w:rFonts w:hAnsi="標楷體" w:hint="eastAsia"/>
        </w:rPr>
        <w:t>於</w:t>
      </w:r>
      <w:r w:rsidR="007345E6">
        <w:rPr>
          <w:rFonts w:hAnsi="標楷體" w:hint="eastAsia"/>
        </w:rPr>
        <w:t>每次廠商未能依契約提供合格產品</w:t>
      </w:r>
      <w:proofErr w:type="gramStart"/>
      <w:r w:rsidR="007345E6">
        <w:rPr>
          <w:rFonts w:hAnsi="標楷體" w:hint="eastAsia"/>
        </w:rPr>
        <w:t>時</w:t>
      </w:r>
      <w:r w:rsidR="00E41EA5">
        <w:rPr>
          <w:rFonts w:hAnsi="標楷體" w:hint="eastAsia"/>
        </w:rPr>
        <w:t>均需詢</w:t>
      </w:r>
      <w:proofErr w:type="gramEnd"/>
      <w:r w:rsidR="00E41EA5">
        <w:rPr>
          <w:rFonts w:hAnsi="標楷體" w:hint="eastAsia"/>
        </w:rPr>
        <w:t>問廠商是否提出減價收受之建議，亦有未當，允宜併予檢討。</w:t>
      </w:r>
    </w:p>
    <w:p w:rsidR="0082678C" w:rsidRDefault="003E37DF" w:rsidP="003B1BF5">
      <w:pPr>
        <w:pStyle w:val="3"/>
      </w:pPr>
      <w:r w:rsidRPr="00752187">
        <w:rPr>
          <w:rFonts w:ascii="Times New Roman" w:hAnsi="Times New Roman"/>
        </w:rPr>
        <w:t>綜上，</w:t>
      </w:r>
      <w:r w:rsidR="00E0393B" w:rsidRPr="00752187">
        <w:rPr>
          <w:rFonts w:ascii="Times New Roman" w:hAnsi="Times New Roman" w:hint="eastAsia"/>
        </w:rPr>
        <w:t>空軍司令部及海軍司令部辦理採購驗收程序中或完成驗收後，發現驗收結果與規定未合，有依據採購法規定辦理驗收減價收受情事，允應審慎檢討其必要性，避免減價收受程序成為驗收不合格之替代作法，空軍及海軍司令部宜再予</w:t>
      </w:r>
      <w:proofErr w:type="gramStart"/>
      <w:r w:rsidR="00E0393B" w:rsidRPr="00752187">
        <w:rPr>
          <w:rFonts w:ascii="Times New Roman" w:hAnsi="Times New Roman" w:hint="eastAsia"/>
        </w:rPr>
        <w:t>檢討妥處</w:t>
      </w:r>
      <w:proofErr w:type="gramEnd"/>
      <w:r w:rsidRPr="00752187">
        <w:rPr>
          <w:rFonts w:ascii="Times New Roman" w:hAnsi="Times New Roman"/>
        </w:rPr>
        <w:t>。</w:t>
      </w:r>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bookmarkStart w:id="67" w:name="_Hlk151104606"/>
    </w:p>
    <w:p w:rsidR="00770453" w:rsidRPr="00503D12" w:rsidRDefault="00770453" w:rsidP="00CE6798">
      <w:pPr>
        <w:pStyle w:val="aa"/>
        <w:spacing w:beforeLines="50" w:before="228" w:afterLines="100" w:after="457"/>
        <w:ind w:leftChars="1100" w:left="3742"/>
        <w:rPr>
          <w:rFonts w:ascii="Times New Roman"/>
          <w:b w:val="0"/>
          <w:bCs/>
          <w:snapToGrid/>
          <w:spacing w:val="12"/>
          <w:kern w:val="0"/>
          <w:sz w:val="40"/>
        </w:rPr>
      </w:pPr>
      <w:bookmarkStart w:id="68" w:name="_Toc524895649"/>
      <w:bookmarkStart w:id="69" w:name="_Toc524896195"/>
      <w:bookmarkStart w:id="70" w:name="_Toc524896225"/>
      <w:bookmarkEnd w:id="42"/>
      <w:bookmarkEnd w:id="43"/>
      <w:bookmarkEnd w:id="44"/>
      <w:bookmarkEnd w:id="45"/>
      <w:bookmarkEnd w:id="46"/>
      <w:bookmarkEnd w:id="47"/>
      <w:bookmarkEnd w:id="48"/>
      <w:bookmarkEnd w:id="49"/>
      <w:bookmarkEnd w:id="50"/>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88772E" w:rsidRDefault="00E25849" w:rsidP="00323F30">
      <w:pPr>
        <w:pStyle w:val="aa"/>
        <w:spacing w:before="0" w:after="0"/>
        <w:ind w:leftChars="1100" w:left="3742"/>
        <w:rPr>
          <w:rFonts w:ascii="Times New Roman"/>
          <w:b w:val="0"/>
          <w:bCs/>
          <w:snapToGrid/>
          <w:spacing w:val="12"/>
          <w:kern w:val="0"/>
          <w:sz w:val="40"/>
        </w:rPr>
      </w:pPr>
      <w:r w:rsidRPr="00503D12">
        <w:rPr>
          <w:rFonts w:ascii="Times New Roman"/>
          <w:b w:val="0"/>
          <w:bCs/>
          <w:snapToGrid/>
          <w:spacing w:val="12"/>
          <w:kern w:val="0"/>
          <w:sz w:val="40"/>
        </w:rPr>
        <w:lastRenderedPageBreak/>
        <w:t>調查委員：</w:t>
      </w:r>
      <w:r w:rsidR="00323F30">
        <w:rPr>
          <w:rFonts w:ascii="Times New Roman" w:hint="eastAsia"/>
          <w:b w:val="0"/>
          <w:bCs/>
          <w:snapToGrid/>
          <w:spacing w:val="12"/>
          <w:kern w:val="0"/>
          <w:sz w:val="40"/>
        </w:rPr>
        <w:t>賴鼎銘</w:t>
      </w:r>
    </w:p>
    <w:p w:rsidR="00323F30" w:rsidRDefault="00323F30" w:rsidP="00323F30">
      <w:pPr>
        <w:pStyle w:val="aa"/>
        <w:spacing w:before="0" w:after="0"/>
        <w:ind w:leftChars="1750" w:left="5953"/>
        <w:rPr>
          <w:rFonts w:ascii="Times New Roman"/>
          <w:b w:val="0"/>
          <w:bCs/>
          <w:snapToGrid/>
          <w:spacing w:val="12"/>
          <w:kern w:val="0"/>
          <w:sz w:val="40"/>
        </w:rPr>
      </w:pPr>
      <w:r>
        <w:rPr>
          <w:rFonts w:ascii="Times New Roman" w:hint="eastAsia"/>
          <w:b w:val="0"/>
          <w:bCs/>
          <w:snapToGrid/>
          <w:spacing w:val="12"/>
          <w:kern w:val="0"/>
          <w:sz w:val="40"/>
        </w:rPr>
        <w:t>郭文東</w:t>
      </w:r>
    </w:p>
    <w:p w:rsidR="00323F30" w:rsidRPr="00323F30" w:rsidRDefault="00323F30" w:rsidP="00323F30">
      <w:pPr>
        <w:pStyle w:val="aa"/>
        <w:spacing w:before="0" w:after="0"/>
        <w:ind w:leftChars="1750" w:left="5953"/>
        <w:rPr>
          <w:rFonts w:ascii="Times New Roman" w:hint="eastAsia"/>
          <w:b w:val="0"/>
          <w:bCs/>
          <w:snapToGrid/>
          <w:spacing w:val="12"/>
          <w:kern w:val="0"/>
          <w:sz w:val="40"/>
        </w:rPr>
      </w:pPr>
      <w:r>
        <w:rPr>
          <w:rFonts w:ascii="Times New Roman" w:hint="eastAsia"/>
          <w:b w:val="0"/>
          <w:bCs/>
          <w:snapToGrid/>
          <w:spacing w:val="12"/>
          <w:kern w:val="0"/>
          <w:sz w:val="40"/>
        </w:rPr>
        <w:t>蕭自佑</w:t>
      </w:r>
    </w:p>
    <w:sectPr w:rsidR="00323F30" w:rsidRPr="00323F30" w:rsidSect="008A429A">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C16" w:rsidRDefault="00D30C16">
      <w:r>
        <w:separator/>
      </w:r>
    </w:p>
  </w:endnote>
  <w:endnote w:type="continuationSeparator" w:id="0">
    <w:p w:rsidR="00D30C16" w:rsidRDefault="00D3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3F" w:rsidRDefault="00CE6798">
    <w:pPr>
      <w:pStyle w:val="af3"/>
      <w:framePr w:wrap="around" w:vAnchor="text" w:hAnchor="margin" w:xAlign="center" w:y="1"/>
      <w:rPr>
        <w:rStyle w:val="ac"/>
        <w:sz w:val="24"/>
      </w:rPr>
    </w:pPr>
    <w:r>
      <w:rPr>
        <w:rStyle w:val="ac"/>
        <w:sz w:val="24"/>
      </w:rPr>
      <w:fldChar w:fldCharType="begin"/>
    </w:r>
    <w:r w:rsidR="00BC1D3F">
      <w:rPr>
        <w:rStyle w:val="ac"/>
        <w:sz w:val="24"/>
      </w:rPr>
      <w:instrText xml:space="preserve">PAGE  </w:instrText>
    </w:r>
    <w:r>
      <w:rPr>
        <w:rStyle w:val="ac"/>
        <w:sz w:val="24"/>
      </w:rPr>
      <w:fldChar w:fldCharType="separate"/>
    </w:r>
    <w:r w:rsidR="0031512F">
      <w:rPr>
        <w:rStyle w:val="ac"/>
        <w:noProof/>
        <w:sz w:val="24"/>
      </w:rPr>
      <w:t>35</w:t>
    </w:r>
    <w:r>
      <w:rPr>
        <w:rStyle w:val="ac"/>
        <w:sz w:val="24"/>
      </w:rPr>
      <w:fldChar w:fldCharType="end"/>
    </w:r>
  </w:p>
  <w:p w:rsidR="00BC1D3F" w:rsidRDefault="00BC1D3F">
    <w:pPr>
      <w:framePr w:wrap="auto" w:hAnchor="text" w:y="-955"/>
      <w:ind w:left="640" w:right="360" w:firstLine="448"/>
      <w:jc w:val="right"/>
    </w:pPr>
  </w:p>
  <w:p w:rsidR="00BC1D3F" w:rsidRDefault="00BC1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C16" w:rsidRDefault="00D30C16">
      <w:r>
        <w:separator/>
      </w:r>
    </w:p>
  </w:footnote>
  <w:footnote w:type="continuationSeparator" w:id="0">
    <w:p w:rsidR="00D30C16" w:rsidRDefault="00D30C16">
      <w:r>
        <w:continuationSeparator/>
      </w:r>
    </w:p>
  </w:footnote>
  <w:footnote w:id="1">
    <w:p w:rsidR="00134489" w:rsidRPr="002224FA" w:rsidRDefault="00134489" w:rsidP="0082678C">
      <w:pPr>
        <w:pStyle w:val="afc"/>
        <w:ind w:leftChars="3" w:left="151" w:hangingChars="64" w:hanging="141"/>
        <w:jc w:val="both"/>
        <w:rPr>
          <w:rFonts w:ascii="Times New Roman"/>
        </w:rPr>
      </w:pPr>
      <w:r>
        <w:rPr>
          <w:rStyle w:val="afe"/>
        </w:rPr>
        <w:footnoteRef/>
      </w:r>
      <w:r>
        <w:t xml:space="preserve"> </w:t>
      </w:r>
      <w:r w:rsidRPr="002224FA">
        <w:rPr>
          <w:rFonts w:ascii="Times New Roman"/>
        </w:rPr>
        <w:t>國防部所頒軍事機關財務勞務採購減價收受作業規定第</w:t>
      </w:r>
      <w:r w:rsidRPr="002224FA">
        <w:rPr>
          <w:rFonts w:ascii="Times New Roman"/>
        </w:rPr>
        <w:t>5</w:t>
      </w:r>
      <w:r w:rsidRPr="002224FA">
        <w:rPr>
          <w:rFonts w:ascii="Times New Roman"/>
        </w:rPr>
        <w:t>點第</w:t>
      </w:r>
      <w:r w:rsidRPr="002224FA">
        <w:rPr>
          <w:rFonts w:ascii="Times New Roman"/>
        </w:rPr>
        <w:t>2</w:t>
      </w:r>
      <w:r w:rsidRPr="002224FA">
        <w:rPr>
          <w:rFonts w:ascii="Times New Roman"/>
        </w:rPr>
        <w:t>項：「契約未訂定減價收受之計算方式者，得循下列三種方式擇</w:t>
      </w:r>
      <w:proofErr w:type="gramStart"/>
      <w:r w:rsidRPr="002224FA">
        <w:rPr>
          <w:rFonts w:ascii="Times New Roman"/>
        </w:rPr>
        <w:t>一</w:t>
      </w:r>
      <w:proofErr w:type="gramEnd"/>
      <w:r w:rsidRPr="002224FA">
        <w:rPr>
          <w:rFonts w:ascii="Times New Roman"/>
        </w:rPr>
        <w:t>處理：</w:t>
      </w:r>
      <w:r w:rsidRPr="002224FA">
        <w:rPr>
          <w:rFonts w:ascii="Times New Roman"/>
        </w:rPr>
        <w:t>1</w:t>
      </w:r>
      <w:r w:rsidRPr="002224FA">
        <w:rPr>
          <w:rFonts w:ascii="Times New Roman"/>
        </w:rPr>
        <w:t>、申購單位能以專業技術立場</w:t>
      </w:r>
      <w:proofErr w:type="gramStart"/>
      <w:r w:rsidRPr="002224FA">
        <w:rPr>
          <w:rFonts w:ascii="Times New Roman"/>
        </w:rPr>
        <w:t>蒐</w:t>
      </w:r>
      <w:proofErr w:type="gramEnd"/>
      <w:r w:rsidRPr="002224FA">
        <w:rPr>
          <w:rFonts w:ascii="Times New Roman"/>
        </w:rPr>
        <w:t>得相關商情或能分析成本者，應就不符品項，依契約價金、市價、額外費用、所受損害或懲罰性違約金等計算之。額外費用，視個案情形計算之。</w:t>
      </w:r>
      <w:r w:rsidRPr="002224FA">
        <w:rPr>
          <w:rFonts w:ascii="Times New Roman"/>
        </w:rPr>
        <w:t>2</w:t>
      </w:r>
      <w:r w:rsidRPr="002224FA">
        <w:rPr>
          <w:rFonts w:ascii="Times New Roman"/>
        </w:rPr>
        <w:t>、驗收不符部分難以認定所受損害或懲罰性違約金者，申購</w:t>
      </w:r>
      <w:proofErr w:type="gramStart"/>
      <w:r w:rsidRPr="002224FA">
        <w:rPr>
          <w:rFonts w:ascii="Times New Roman"/>
        </w:rPr>
        <w:t>單位可案主要</w:t>
      </w:r>
      <w:proofErr w:type="gramEnd"/>
      <w:r w:rsidRPr="002224FA">
        <w:rPr>
          <w:rFonts w:ascii="Times New Roman"/>
        </w:rPr>
        <w:t>品項</w:t>
      </w:r>
      <w:r w:rsidRPr="002224FA">
        <w:rPr>
          <w:rFonts w:ascii="Times New Roman"/>
        </w:rPr>
        <w:t>(</w:t>
      </w:r>
      <w:r w:rsidRPr="002224FA">
        <w:rPr>
          <w:rFonts w:ascii="Times New Roman"/>
        </w:rPr>
        <w:t>規格</w:t>
      </w:r>
      <w:r w:rsidRPr="002224FA">
        <w:rPr>
          <w:rFonts w:ascii="Times New Roman"/>
        </w:rPr>
        <w:t>)</w:t>
      </w:r>
      <w:r w:rsidRPr="002224FA">
        <w:rPr>
          <w:rFonts w:ascii="Times New Roman"/>
        </w:rPr>
        <w:t>、次要品項</w:t>
      </w:r>
      <w:r w:rsidRPr="002224FA">
        <w:rPr>
          <w:rFonts w:ascii="Times New Roman"/>
        </w:rPr>
        <w:t>(</w:t>
      </w:r>
      <w:r w:rsidRPr="002224FA">
        <w:rPr>
          <w:rFonts w:ascii="Times New Roman"/>
        </w:rPr>
        <w:t>規格</w:t>
      </w:r>
      <w:r w:rsidRPr="002224FA">
        <w:rPr>
          <w:rFonts w:ascii="Times New Roman"/>
        </w:rPr>
        <w:t>)</w:t>
      </w:r>
      <w:r w:rsidRPr="002224FA">
        <w:rPr>
          <w:rFonts w:ascii="Times New Roman"/>
        </w:rPr>
        <w:t>分別計算減價金額，如範例二。</w:t>
      </w:r>
      <w:r w:rsidRPr="002224FA">
        <w:rPr>
          <w:rFonts w:ascii="Times New Roman"/>
        </w:rPr>
        <w:t>3</w:t>
      </w:r>
      <w:r w:rsidRPr="002224FA">
        <w:rPr>
          <w:rFonts w:ascii="Times New Roman"/>
        </w:rPr>
        <w:t>、</w:t>
      </w:r>
      <w:r w:rsidR="0082678C" w:rsidRPr="002224FA">
        <w:rPr>
          <w:rFonts w:ascii="Times New Roman"/>
        </w:rPr>
        <w:t>驗收不符部分難以計算損害</w:t>
      </w:r>
      <w:r w:rsidR="0082678C" w:rsidRPr="002224FA">
        <w:rPr>
          <w:rFonts w:ascii="Times New Roman"/>
        </w:rPr>
        <w:t>(</w:t>
      </w:r>
      <w:r w:rsidR="0082678C" w:rsidRPr="002224FA">
        <w:rPr>
          <w:rFonts w:ascii="Times New Roman"/>
        </w:rPr>
        <w:t>或差異</w:t>
      </w:r>
      <w:r w:rsidR="0082678C" w:rsidRPr="002224FA">
        <w:rPr>
          <w:rFonts w:ascii="Times New Roman"/>
        </w:rPr>
        <w:t>)</w:t>
      </w:r>
      <w:r w:rsidR="0082678C" w:rsidRPr="002224FA">
        <w:rPr>
          <w:rFonts w:ascii="Times New Roman"/>
        </w:rPr>
        <w:t>者，申購單位得就缺失情形以納編主計、監察、技術代表、法律顧問及專家學者成立審查委員會，針對驗收不符部分之減價金額以共同研討方式獲得共識或以多數決方式作成結論。</w:t>
      </w:r>
    </w:p>
  </w:footnote>
  <w:footnote w:id="2">
    <w:p w:rsidR="005E0391" w:rsidRPr="0082678C" w:rsidRDefault="005E0391" w:rsidP="005E0391">
      <w:pPr>
        <w:pStyle w:val="afc"/>
        <w:ind w:leftChars="3" w:left="151" w:hangingChars="64" w:hanging="141"/>
        <w:jc w:val="both"/>
      </w:pPr>
      <w:r w:rsidRPr="002224FA">
        <w:rPr>
          <w:rStyle w:val="afe"/>
          <w:rFonts w:ascii="Times New Roman"/>
        </w:rPr>
        <w:footnoteRef/>
      </w:r>
      <w:r w:rsidRPr="002224FA">
        <w:rPr>
          <w:rFonts w:ascii="Times New Roman"/>
        </w:rPr>
        <w:t xml:space="preserve"> </w:t>
      </w:r>
      <w:r w:rsidRPr="002224FA">
        <w:rPr>
          <w:rFonts w:ascii="Times New Roman"/>
        </w:rPr>
        <w:t>減價收受計算公式</w:t>
      </w:r>
      <w:proofErr w:type="gramStart"/>
      <w:r w:rsidRPr="002224FA">
        <w:rPr>
          <w:rFonts w:ascii="Times New Roman"/>
        </w:rPr>
        <w:t>（</w:t>
      </w:r>
      <w:proofErr w:type="gramEnd"/>
      <w:r w:rsidRPr="002224FA">
        <w:rPr>
          <w:rFonts w:ascii="Times New Roman"/>
        </w:rPr>
        <w:t>範例二</w:t>
      </w:r>
      <w:r w:rsidRPr="002224FA">
        <w:rPr>
          <w:rFonts w:ascii="Times New Roman"/>
        </w:rPr>
        <w:t>)</w:t>
      </w:r>
      <w:r w:rsidRPr="002224FA">
        <w:rPr>
          <w:rFonts w:ascii="Times New Roman"/>
        </w:rPr>
        <w:t>：一、凡契約採購計畫清單律定為主要規格或經計畫申購單位判定為主要瑕疵者，依下列公式計算：【</w:t>
      </w:r>
      <w:r w:rsidRPr="002224FA">
        <w:rPr>
          <w:rFonts w:ascii="Times New Roman"/>
        </w:rPr>
        <w:t>5+(1*</w:t>
      </w:r>
      <w:r w:rsidRPr="002224FA">
        <w:rPr>
          <w:rFonts w:ascii="Times New Roman"/>
        </w:rPr>
        <w:t>不符之項數</w:t>
      </w:r>
      <w:r w:rsidRPr="002224FA">
        <w:rPr>
          <w:rFonts w:ascii="Times New Roman"/>
        </w:rPr>
        <w:t>)+(A</w:t>
      </w:r>
      <w:r w:rsidRPr="002224FA">
        <w:rPr>
          <w:rFonts w:ascii="Times New Roman"/>
        </w:rPr>
        <w:t>項誤差值</w:t>
      </w:r>
      <w:r w:rsidRPr="002224FA">
        <w:rPr>
          <w:rFonts w:ascii="Times New Roman"/>
        </w:rPr>
        <w:t>+B</w:t>
      </w:r>
      <w:r w:rsidRPr="002224FA">
        <w:rPr>
          <w:rFonts w:ascii="Times New Roman"/>
        </w:rPr>
        <w:t>項誤差值</w:t>
      </w:r>
      <w:r w:rsidRPr="002224FA">
        <w:rPr>
          <w:rFonts w:ascii="Times New Roman"/>
        </w:rPr>
        <w:t>+C</w:t>
      </w:r>
      <w:r w:rsidRPr="002224FA">
        <w:rPr>
          <w:rFonts w:ascii="Times New Roman"/>
        </w:rPr>
        <w:t>項誤差值</w:t>
      </w:r>
      <w:r w:rsidRPr="002224FA">
        <w:rPr>
          <w:rFonts w:ascii="Times New Roman"/>
        </w:rPr>
        <w:t>+……)</w:t>
      </w:r>
      <w:r w:rsidRPr="002224FA">
        <w:rPr>
          <w:rFonts w:ascii="Times New Roman"/>
        </w:rPr>
        <w:t>】</w:t>
      </w:r>
      <w:r w:rsidRPr="002224FA">
        <w:rPr>
          <w:rFonts w:ascii="Times New Roman"/>
        </w:rPr>
        <w:t>/100=</w:t>
      </w:r>
      <w:r w:rsidRPr="002224FA">
        <w:rPr>
          <w:rFonts w:ascii="Times New Roman"/>
        </w:rPr>
        <w:t>罰款百分比。二、凡契約採購計畫清單律定為次要規格或經計畫申購單位判定為非主要瑕疵者，依下列公式計算：【</w:t>
      </w:r>
      <w:r w:rsidRPr="002224FA">
        <w:rPr>
          <w:rFonts w:ascii="Times New Roman"/>
        </w:rPr>
        <w:t>1+(1*</w:t>
      </w:r>
      <w:r w:rsidRPr="002224FA">
        <w:rPr>
          <w:rFonts w:ascii="Times New Roman"/>
        </w:rPr>
        <w:t>不符之項數</w:t>
      </w:r>
      <w:r w:rsidRPr="002224FA">
        <w:rPr>
          <w:rFonts w:ascii="Times New Roman"/>
        </w:rPr>
        <w:t>)+(A</w:t>
      </w:r>
      <w:r w:rsidRPr="002224FA">
        <w:rPr>
          <w:rFonts w:ascii="Times New Roman"/>
        </w:rPr>
        <w:t>項誤差值</w:t>
      </w:r>
      <w:r w:rsidRPr="002224FA">
        <w:rPr>
          <w:rFonts w:ascii="Times New Roman"/>
        </w:rPr>
        <w:t>+B</w:t>
      </w:r>
      <w:r w:rsidRPr="002224FA">
        <w:rPr>
          <w:rFonts w:ascii="Times New Roman"/>
        </w:rPr>
        <w:t>項誤差值</w:t>
      </w:r>
      <w:r w:rsidRPr="002224FA">
        <w:rPr>
          <w:rFonts w:ascii="Times New Roman"/>
        </w:rPr>
        <w:t>+C</w:t>
      </w:r>
      <w:r w:rsidRPr="002224FA">
        <w:rPr>
          <w:rFonts w:ascii="Times New Roman"/>
        </w:rPr>
        <w:t>項誤差值</w:t>
      </w:r>
      <w:r w:rsidRPr="002224FA">
        <w:rPr>
          <w:rFonts w:ascii="Times New Roman"/>
        </w:rPr>
        <w:t>+……)</w:t>
      </w:r>
      <w:r w:rsidRPr="002224FA">
        <w:rPr>
          <w:rFonts w:ascii="Times New Roman"/>
        </w:rPr>
        <w:t>】</w:t>
      </w:r>
      <w:r w:rsidRPr="002224FA">
        <w:rPr>
          <w:rFonts w:ascii="Times New Roman"/>
        </w:rPr>
        <w:t>/100=</w:t>
      </w:r>
      <w:r w:rsidRPr="002224FA">
        <w:rPr>
          <w:rFonts w:ascii="Times New Roman"/>
        </w:rPr>
        <w:t>罰款百分比。三、</w:t>
      </w:r>
      <w:r w:rsidRPr="002224FA">
        <w:rPr>
          <w:rFonts w:ascii="Times New Roman"/>
        </w:rPr>
        <w:t>3</w:t>
      </w:r>
      <w:r w:rsidRPr="002224FA">
        <w:rPr>
          <w:rFonts w:ascii="Times New Roman"/>
        </w:rPr>
        <w:t>、主、次要規格</w:t>
      </w:r>
      <w:r w:rsidRPr="002224FA">
        <w:rPr>
          <w:rFonts w:ascii="Times New Roman"/>
        </w:rPr>
        <w:t>(</w:t>
      </w:r>
      <w:r w:rsidRPr="002224FA">
        <w:rPr>
          <w:rFonts w:ascii="Times New Roman"/>
        </w:rPr>
        <w:t>瑕疵</w:t>
      </w:r>
      <w:r w:rsidRPr="002224FA">
        <w:rPr>
          <w:rFonts w:ascii="Times New Roman"/>
        </w:rPr>
        <w:t>)</w:t>
      </w:r>
      <w:proofErr w:type="gramStart"/>
      <w:r w:rsidRPr="002224FA">
        <w:rPr>
          <w:rFonts w:ascii="Times New Roman"/>
        </w:rPr>
        <w:t>基本計罰比例</w:t>
      </w:r>
      <w:proofErr w:type="gramEnd"/>
      <w:r w:rsidRPr="002224FA">
        <w:rPr>
          <w:rFonts w:ascii="Times New Roman"/>
        </w:rPr>
        <w:t>部分，計畫申購</w:t>
      </w:r>
      <w:proofErr w:type="gramStart"/>
      <w:r w:rsidRPr="002224FA">
        <w:rPr>
          <w:rFonts w:ascii="Times New Roman"/>
        </w:rPr>
        <w:t>單位得述明</w:t>
      </w:r>
      <w:proofErr w:type="gramEnd"/>
      <w:r w:rsidRPr="002224FA">
        <w:rPr>
          <w:rFonts w:ascii="Times New Roman"/>
        </w:rPr>
        <w:t>缺失情形酌予</w:t>
      </w:r>
      <w:proofErr w:type="gramStart"/>
      <w:r w:rsidRPr="002224FA">
        <w:rPr>
          <w:rFonts w:ascii="Times New Roman"/>
        </w:rPr>
        <w:t>加重計罰</w:t>
      </w:r>
      <w:proofErr w:type="gramEnd"/>
      <w:r w:rsidRPr="002224FA">
        <w:rPr>
          <w:rFonts w:ascii="Times New Roman"/>
        </w:rPr>
        <w:t>，為主要缺失部分加罰以不超過</w:t>
      </w:r>
      <w:r w:rsidRPr="002224FA">
        <w:rPr>
          <w:rFonts w:ascii="Times New Roman"/>
        </w:rPr>
        <w:t>10%(</w:t>
      </w:r>
      <w:r w:rsidRPr="002224FA">
        <w:rPr>
          <w:rFonts w:ascii="Times New Roman"/>
        </w:rPr>
        <w:t>即減價計算公式第一之</w:t>
      </w:r>
      <w:r w:rsidRPr="002224FA">
        <w:rPr>
          <w:rFonts w:ascii="Times New Roman"/>
        </w:rPr>
        <w:t>(</w:t>
      </w:r>
      <w:r w:rsidRPr="002224FA">
        <w:rPr>
          <w:rFonts w:ascii="Times New Roman"/>
        </w:rPr>
        <w:t>一</w:t>
      </w:r>
      <w:r w:rsidRPr="002224FA">
        <w:rPr>
          <w:rFonts w:ascii="Times New Roman"/>
        </w:rPr>
        <w:t>)</w:t>
      </w:r>
      <w:r w:rsidRPr="002224FA">
        <w:rPr>
          <w:rFonts w:ascii="Times New Roman"/>
        </w:rPr>
        <w:t>項數字範圍為</w:t>
      </w:r>
      <w:r w:rsidRPr="002224FA">
        <w:rPr>
          <w:rFonts w:ascii="Times New Roman"/>
        </w:rPr>
        <w:t>5~10)</w:t>
      </w:r>
      <w:r w:rsidRPr="002224FA">
        <w:rPr>
          <w:rFonts w:ascii="Times New Roman"/>
        </w:rPr>
        <w:t>為原則；次要部分加罰以不超過</w:t>
      </w:r>
      <w:r w:rsidRPr="002224FA">
        <w:rPr>
          <w:rFonts w:ascii="Times New Roman"/>
        </w:rPr>
        <w:t>5%(</w:t>
      </w:r>
      <w:r w:rsidRPr="002224FA">
        <w:rPr>
          <w:rFonts w:ascii="Times New Roman"/>
        </w:rPr>
        <w:t>即減價計算公式第二之</w:t>
      </w:r>
      <w:r w:rsidRPr="002224FA">
        <w:rPr>
          <w:rFonts w:ascii="Times New Roman"/>
        </w:rPr>
        <w:t>(</w:t>
      </w:r>
      <w:r w:rsidRPr="002224FA">
        <w:rPr>
          <w:rFonts w:ascii="Times New Roman"/>
        </w:rPr>
        <w:t>一</w:t>
      </w:r>
      <w:r w:rsidRPr="002224FA">
        <w:rPr>
          <w:rFonts w:ascii="Times New Roman"/>
        </w:rPr>
        <w:t>)</w:t>
      </w:r>
      <w:r w:rsidRPr="002224FA">
        <w:rPr>
          <w:rFonts w:ascii="Times New Roman"/>
        </w:rPr>
        <w:t>項數字範圍為</w:t>
      </w:r>
      <w:r w:rsidRPr="002224FA">
        <w:rPr>
          <w:rFonts w:ascii="Times New Roman"/>
        </w:rPr>
        <w:t>1~5)</w:t>
      </w:r>
      <w:r w:rsidRPr="002224FA">
        <w:rPr>
          <w:rFonts w:ascii="Times New Roman"/>
        </w:rPr>
        <w:t>為原則。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EB2EE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40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6A2923"/>
    <w:multiLevelType w:val="hybridMultilevel"/>
    <w:tmpl w:val="C10A575C"/>
    <w:lvl w:ilvl="0" w:tplc="61FA13B4">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EA8368E"/>
    <w:multiLevelType w:val="hybridMultilevel"/>
    <w:tmpl w:val="C73837E6"/>
    <w:lvl w:ilvl="0" w:tplc="E4484E48">
      <w:start w:val="2"/>
      <w:numFmt w:val="taiwaneseCountingThousand"/>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F0629F"/>
    <w:multiLevelType w:val="hybridMultilevel"/>
    <w:tmpl w:val="5B2CFD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B4B1276"/>
    <w:multiLevelType w:val="hybridMultilevel"/>
    <w:tmpl w:val="C73837E6"/>
    <w:lvl w:ilvl="0" w:tplc="E4484E48">
      <w:start w:val="2"/>
      <w:numFmt w:val="taiwaneseCountingThousand"/>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A4623B"/>
    <w:multiLevelType w:val="hybridMultilevel"/>
    <w:tmpl w:val="5A889E06"/>
    <w:lvl w:ilvl="0" w:tplc="4B3E0D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6918AD"/>
    <w:multiLevelType w:val="hybridMultilevel"/>
    <w:tmpl w:val="D270D1AE"/>
    <w:lvl w:ilvl="0" w:tplc="3D380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DE6C64"/>
    <w:multiLevelType w:val="hybridMultilevel"/>
    <w:tmpl w:val="A9B4F236"/>
    <w:lvl w:ilvl="0" w:tplc="04090015">
      <w:start w:val="1"/>
      <w:numFmt w:val="taiwaneseCountingThousand"/>
      <w:lvlText w:val="%1、"/>
      <w:lvlJc w:val="left"/>
      <w:pPr>
        <w:ind w:left="480" w:hanging="480"/>
      </w:pPr>
      <w:rPr>
        <w:rFonts w:hint="default"/>
      </w:rPr>
    </w:lvl>
    <w:lvl w:ilvl="1" w:tplc="19808B4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3"/>
  </w:num>
  <w:num w:numId="36">
    <w:abstractNumId w:val="15"/>
  </w:num>
  <w:num w:numId="37">
    <w:abstractNumId w:val="12"/>
  </w:num>
  <w:num w:numId="38">
    <w:abstractNumId w:val="3"/>
  </w:num>
  <w:num w:numId="39">
    <w:abstractNumId w:val="8"/>
  </w:num>
  <w:num w:numId="40">
    <w:abstractNumId w:val="11"/>
  </w:num>
  <w:num w:numId="4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98F"/>
    <w:rsid w:val="0000472F"/>
    <w:rsid w:val="00006961"/>
    <w:rsid w:val="000112BF"/>
    <w:rsid w:val="00012233"/>
    <w:rsid w:val="00017318"/>
    <w:rsid w:val="000179B7"/>
    <w:rsid w:val="000229AD"/>
    <w:rsid w:val="000246F7"/>
    <w:rsid w:val="0003114D"/>
    <w:rsid w:val="00036D76"/>
    <w:rsid w:val="00041957"/>
    <w:rsid w:val="00045CC7"/>
    <w:rsid w:val="00056DD2"/>
    <w:rsid w:val="00057F32"/>
    <w:rsid w:val="00062A25"/>
    <w:rsid w:val="00062F26"/>
    <w:rsid w:val="0006719C"/>
    <w:rsid w:val="00067A09"/>
    <w:rsid w:val="0007220F"/>
    <w:rsid w:val="00073C28"/>
    <w:rsid w:val="00073CB5"/>
    <w:rsid w:val="00074040"/>
    <w:rsid w:val="0007425C"/>
    <w:rsid w:val="00077553"/>
    <w:rsid w:val="00080E95"/>
    <w:rsid w:val="00083A7B"/>
    <w:rsid w:val="00084030"/>
    <w:rsid w:val="000851A2"/>
    <w:rsid w:val="0009352E"/>
    <w:rsid w:val="00096B96"/>
    <w:rsid w:val="000A2F3F"/>
    <w:rsid w:val="000A3014"/>
    <w:rsid w:val="000B0B4A"/>
    <w:rsid w:val="000B213B"/>
    <w:rsid w:val="000B279A"/>
    <w:rsid w:val="000B36E0"/>
    <w:rsid w:val="000B3710"/>
    <w:rsid w:val="000B5ECA"/>
    <w:rsid w:val="000B61D2"/>
    <w:rsid w:val="000B70A7"/>
    <w:rsid w:val="000B73DD"/>
    <w:rsid w:val="000C495F"/>
    <w:rsid w:val="000D293A"/>
    <w:rsid w:val="000D66D9"/>
    <w:rsid w:val="000D6777"/>
    <w:rsid w:val="000D7429"/>
    <w:rsid w:val="000E18CA"/>
    <w:rsid w:val="000E36AC"/>
    <w:rsid w:val="000E6431"/>
    <w:rsid w:val="000F21A5"/>
    <w:rsid w:val="000F2A9D"/>
    <w:rsid w:val="000F5AA4"/>
    <w:rsid w:val="00101E9E"/>
    <w:rsid w:val="00102340"/>
    <w:rsid w:val="00102B9F"/>
    <w:rsid w:val="00103393"/>
    <w:rsid w:val="001102FA"/>
    <w:rsid w:val="001109A0"/>
    <w:rsid w:val="00112637"/>
    <w:rsid w:val="00112ABC"/>
    <w:rsid w:val="001154A5"/>
    <w:rsid w:val="00115FFC"/>
    <w:rsid w:val="001160EF"/>
    <w:rsid w:val="001167F1"/>
    <w:rsid w:val="0012001E"/>
    <w:rsid w:val="00120B7A"/>
    <w:rsid w:val="00121F93"/>
    <w:rsid w:val="00123145"/>
    <w:rsid w:val="00124426"/>
    <w:rsid w:val="00126A55"/>
    <w:rsid w:val="0013011F"/>
    <w:rsid w:val="001310F2"/>
    <w:rsid w:val="00133F08"/>
    <w:rsid w:val="00134489"/>
    <w:rsid w:val="0013451B"/>
    <w:rsid w:val="001345E6"/>
    <w:rsid w:val="00134AA3"/>
    <w:rsid w:val="001378B0"/>
    <w:rsid w:val="001404E0"/>
    <w:rsid w:val="00142B72"/>
    <w:rsid w:val="00142E00"/>
    <w:rsid w:val="00145DC7"/>
    <w:rsid w:val="00152793"/>
    <w:rsid w:val="00153B7E"/>
    <w:rsid w:val="001545A9"/>
    <w:rsid w:val="001637C7"/>
    <w:rsid w:val="0016480E"/>
    <w:rsid w:val="00174297"/>
    <w:rsid w:val="00174557"/>
    <w:rsid w:val="00180E06"/>
    <w:rsid w:val="00181615"/>
    <w:rsid w:val="001817B3"/>
    <w:rsid w:val="00183014"/>
    <w:rsid w:val="00185465"/>
    <w:rsid w:val="00187622"/>
    <w:rsid w:val="001931A0"/>
    <w:rsid w:val="001959C2"/>
    <w:rsid w:val="001964A9"/>
    <w:rsid w:val="001A1FB5"/>
    <w:rsid w:val="001A51E3"/>
    <w:rsid w:val="001A7968"/>
    <w:rsid w:val="001B02A1"/>
    <w:rsid w:val="001B2E98"/>
    <w:rsid w:val="001B3483"/>
    <w:rsid w:val="001B3C1E"/>
    <w:rsid w:val="001B4494"/>
    <w:rsid w:val="001C0D8B"/>
    <w:rsid w:val="001C0DA8"/>
    <w:rsid w:val="001C3C02"/>
    <w:rsid w:val="001C5F51"/>
    <w:rsid w:val="001D0C81"/>
    <w:rsid w:val="001D0FC8"/>
    <w:rsid w:val="001D2915"/>
    <w:rsid w:val="001D4AD7"/>
    <w:rsid w:val="001D4B56"/>
    <w:rsid w:val="001E0D8A"/>
    <w:rsid w:val="001E67BA"/>
    <w:rsid w:val="001E74C2"/>
    <w:rsid w:val="001F1CC4"/>
    <w:rsid w:val="001F4F82"/>
    <w:rsid w:val="001F5A48"/>
    <w:rsid w:val="001F6260"/>
    <w:rsid w:val="00200007"/>
    <w:rsid w:val="00201AF2"/>
    <w:rsid w:val="00201C31"/>
    <w:rsid w:val="002030A5"/>
    <w:rsid w:val="00203131"/>
    <w:rsid w:val="0020416E"/>
    <w:rsid w:val="00212E88"/>
    <w:rsid w:val="00213C9C"/>
    <w:rsid w:val="00213E16"/>
    <w:rsid w:val="00216BAC"/>
    <w:rsid w:val="0022009E"/>
    <w:rsid w:val="002224FA"/>
    <w:rsid w:val="00223241"/>
    <w:rsid w:val="0022425C"/>
    <w:rsid w:val="002246DE"/>
    <w:rsid w:val="002429E2"/>
    <w:rsid w:val="00244500"/>
    <w:rsid w:val="00252BC4"/>
    <w:rsid w:val="00253B15"/>
    <w:rsid w:val="00254014"/>
    <w:rsid w:val="00254B39"/>
    <w:rsid w:val="002635DF"/>
    <w:rsid w:val="0026504D"/>
    <w:rsid w:val="002728EF"/>
    <w:rsid w:val="00273A2F"/>
    <w:rsid w:val="00273D66"/>
    <w:rsid w:val="00275452"/>
    <w:rsid w:val="00275E31"/>
    <w:rsid w:val="00280986"/>
    <w:rsid w:val="00281ECE"/>
    <w:rsid w:val="002830EC"/>
    <w:rsid w:val="002831C7"/>
    <w:rsid w:val="002840C6"/>
    <w:rsid w:val="00294D78"/>
    <w:rsid w:val="00295174"/>
    <w:rsid w:val="00296172"/>
    <w:rsid w:val="00296B92"/>
    <w:rsid w:val="002A23F8"/>
    <w:rsid w:val="002A2C22"/>
    <w:rsid w:val="002A758A"/>
    <w:rsid w:val="002B02EB"/>
    <w:rsid w:val="002B50E3"/>
    <w:rsid w:val="002B6CED"/>
    <w:rsid w:val="002C0602"/>
    <w:rsid w:val="002C3129"/>
    <w:rsid w:val="002C4215"/>
    <w:rsid w:val="002C4ED9"/>
    <w:rsid w:val="002C50D3"/>
    <w:rsid w:val="002D5C16"/>
    <w:rsid w:val="002D6B8F"/>
    <w:rsid w:val="002E4500"/>
    <w:rsid w:val="002F2476"/>
    <w:rsid w:val="002F3A9D"/>
    <w:rsid w:val="002F3DFF"/>
    <w:rsid w:val="002F5E05"/>
    <w:rsid w:val="00307A76"/>
    <w:rsid w:val="0031038B"/>
    <w:rsid w:val="003126D2"/>
    <w:rsid w:val="0031455E"/>
    <w:rsid w:val="0031512F"/>
    <w:rsid w:val="00315A16"/>
    <w:rsid w:val="00317053"/>
    <w:rsid w:val="0032109C"/>
    <w:rsid w:val="003217DF"/>
    <w:rsid w:val="00322B45"/>
    <w:rsid w:val="00323809"/>
    <w:rsid w:val="00323D41"/>
    <w:rsid w:val="00323F30"/>
    <w:rsid w:val="00325414"/>
    <w:rsid w:val="00327A52"/>
    <w:rsid w:val="003302F1"/>
    <w:rsid w:val="0033364D"/>
    <w:rsid w:val="0033643C"/>
    <w:rsid w:val="0034470E"/>
    <w:rsid w:val="003511DA"/>
    <w:rsid w:val="00352DB0"/>
    <w:rsid w:val="00354F4B"/>
    <w:rsid w:val="00355D36"/>
    <w:rsid w:val="00356B13"/>
    <w:rsid w:val="00356E33"/>
    <w:rsid w:val="00361063"/>
    <w:rsid w:val="00363FF8"/>
    <w:rsid w:val="0037094A"/>
    <w:rsid w:val="00371ED3"/>
    <w:rsid w:val="00372659"/>
    <w:rsid w:val="00372FFC"/>
    <w:rsid w:val="0037728A"/>
    <w:rsid w:val="00380B7D"/>
    <w:rsid w:val="00381A99"/>
    <w:rsid w:val="00381C9E"/>
    <w:rsid w:val="003829C2"/>
    <w:rsid w:val="003830B2"/>
    <w:rsid w:val="00384724"/>
    <w:rsid w:val="0038566A"/>
    <w:rsid w:val="003871F3"/>
    <w:rsid w:val="003919B7"/>
    <w:rsid w:val="00391D57"/>
    <w:rsid w:val="00392292"/>
    <w:rsid w:val="00394F45"/>
    <w:rsid w:val="0039611B"/>
    <w:rsid w:val="003A3FD5"/>
    <w:rsid w:val="003A5927"/>
    <w:rsid w:val="003B0B6B"/>
    <w:rsid w:val="003B1017"/>
    <w:rsid w:val="003B1E68"/>
    <w:rsid w:val="003B2A24"/>
    <w:rsid w:val="003B321D"/>
    <w:rsid w:val="003B3C07"/>
    <w:rsid w:val="003B6081"/>
    <w:rsid w:val="003B6775"/>
    <w:rsid w:val="003C50DB"/>
    <w:rsid w:val="003C5FE2"/>
    <w:rsid w:val="003D05FB"/>
    <w:rsid w:val="003D1738"/>
    <w:rsid w:val="003D1B16"/>
    <w:rsid w:val="003D1F66"/>
    <w:rsid w:val="003D45BF"/>
    <w:rsid w:val="003D508A"/>
    <w:rsid w:val="003D537F"/>
    <w:rsid w:val="003D7B75"/>
    <w:rsid w:val="003E0208"/>
    <w:rsid w:val="003E37DF"/>
    <w:rsid w:val="003E4B57"/>
    <w:rsid w:val="003F27E1"/>
    <w:rsid w:val="003F437A"/>
    <w:rsid w:val="003F5C2B"/>
    <w:rsid w:val="00402240"/>
    <w:rsid w:val="004023E9"/>
    <w:rsid w:val="0040454A"/>
    <w:rsid w:val="00413F83"/>
    <w:rsid w:val="0041490C"/>
    <w:rsid w:val="0041553F"/>
    <w:rsid w:val="00416191"/>
    <w:rsid w:val="00416721"/>
    <w:rsid w:val="0041755F"/>
    <w:rsid w:val="004177B4"/>
    <w:rsid w:val="00421EF0"/>
    <w:rsid w:val="004224FA"/>
    <w:rsid w:val="00422AB8"/>
    <w:rsid w:val="00423D07"/>
    <w:rsid w:val="00423F14"/>
    <w:rsid w:val="00427119"/>
    <w:rsid w:val="00427936"/>
    <w:rsid w:val="00434823"/>
    <w:rsid w:val="004408EA"/>
    <w:rsid w:val="0044346F"/>
    <w:rsid w:val="00453FF6"/>
    <w:rsid w:val="0046520A"/>
    <w:rsid w:val="004671C7"/>
    <w:rsid w:val="004672AB"/>
    <w:rsid w:val="004714FE"/>
    <w:rsid w:val="0047239D"/>
    <w:rsid w:val="00477BAA"/>
    <w:rsid w:val="004853BA"/>
    <w:rsid w:val="00495053"/>
    <w:rsid w:val="004963B7"/>
    <w:rsid w:val="004A1F59"/>
    <w:rsid w:val="004A29BE"/>
    <w:rsid w:val="004A3225"/>
    <w:rsid w:val="004A33EE"/>
    <w:rsid w:val="004A3AA8"/>
    <w:rsid w:val="004A77E8"/>
    <w:rsid w:val="004B13C7"/>
    <w:rsid w:val="004B6F46"/>
    <w:rsid w:val="004B778F"/>
    <w:rsid w:val="004C0609"/>
    <w:rsid w:val="004C1C2B"/>
    <w:rsid w:val="004C4D56"/>
    <w:rsid w:val="004C639F"/>
    <w:rsid w:val="004D141F"/>
    <w:rsid w:val="004D2742"/>
    <w:rsid w:val="004D4B71"/>
    <w:rsid w:val="004D6310"/>
    <w:rsid w:val="004E0062"/>
    <w:rsid w:val="004E05A1"/>
    <w:rsid w:val="004E7F21"/>
    <w:rsid w:val="004F2B5A"/>
    <w:rsid w:val="004F472A"/>
    <w:rsid w:val="004F5E57"/>
    <w:rsid w:val="004F6710"/>
    <w:rsid w:val="00500C3E"/>
    <w:rsid w:val="00502849"/>
    <w:rsid w:val="00503D12"/>
    <w:rsid w:val="00504334"/>
    <w:rsid w:val="0050498D"/>
    <w:rsid w:val="005104D7"/>
    <w:rsid w:val="00510B9E"/>
    <w:rsid w:val="0051144B"/>
    <w:rsid w:val="005167DF"/>
    <w:rsid w:val="0051783D"/>
    <w:rsid w:val="00532458"/>
    <w:rsid w:val="00536BC2"/>
    <w:rsid w:val="005424AD"/>
    <w:rsid w:val="005425E1"/>
    <w:rsid w:val="005427C5"/>
    <w:rsid w:val="00542CF6"/>
    <w:rsid w:val="00553C03"/>
    <w:rsid w:val="00555CB2"/>
    <w:rsid w:val="00560DDA"/>
    <w:rsid w:val="005611EB"/>
    <w:rsid w:val="00563692"/>
    <w:rsid w:val="00567925"/>
    <w:rsid w:val="00571679"/>
    <w:rsid w:val="00572794"/>
    <w:rsid w:val="00576774"/>
    <w:rsid w:val="005773A2"/>
    <w:rsid w:val="00581D23"/>
    <w:rsid w:val="00584235"/>
    <w:rsid w:val="005844E7"/>
    <w:rsid w:val="00585369"/>
    <w:rsid w:val="005908B8"/>
    <w:rsid w:val="0059512E"/>
    <w:rsid w:val="0059773B"/>
    <w:rsid w:val="005A160A"/>
    <w:rsid w:val="005A6DD2"/>
    <w:rsid w:val="005B0B7D"/>
    <w:rsid w:val="005B6385"/>
    <w:rsid w:val="005C13D0"/>
    <w:rsid w:val="005C385D"/>
    <w:rsid w:val="005C4308"/>
    <w:rsid w:val="005C78ED"/>
    <w:rsid w:val="005D149B"/>
    <w:rsid w:val="005D3B20"/>
    <w:rsid w:val="005D51C1"/>
    <w:rsid w:val="005D71B7"/>
    <w:rsid w:val="005D7A80"/>
    <w:rsid w:val="005E0391"/>
    <w:rsid w:val="005E460B"/>
    <w:rsid w:val="005E4759"/>
    <w:rsid w:val="005E5C68"/>
    <w:rsid w:val="005E5DBE"/>
    <w:rsid w:val="005E65C0"/>
    <w:rsid w:val="005F0390"/>
    <w:rsid w:val="005F6704"/>
    <w:rsid w:val="006002FA"/>
    <w:rsid w:val="00601D2F"/>
    <w:rsid w:val="006072CD"/>
    <w:rsid w:val="00612023"/>
    <w:rsid w:val="00614190"/>
    <w:rsid w:val="00616527"/>
    <w:rsid w:val="00616FA3"/>
    <w:rsid w:val="00616FD0"/>
    <w:rsid w:val="00620F29"/>
    <w:rsid w:val="00622A99"/>
    <w:rsid w:val="00622E67"/>
    <w:rsid w:val="006256AC"/>
    <w:rsid w:val="00626B57"/>
    <w:rsid w:val="00626EDC"/>
    <w:rsid w:val="006343CC"/>
    <w:rsid w:val="006426BF"/>
    <w:rsid w:val="00642978"/>
    <w:rsid w:val="00643384"/>
    <w:rsid w:val="00643FAA"/>
    <w:rsid w:val="00644406"/>
    <w:rsid w:val="006452D3"/>
    <w:rsid w:val="006470EC"/>
    <w:rsid w:val="006542D6"/>
    <w:rsid w:val="0065598E"/>
    <w:rsid w:val="00655AF2"/>
    <w:rsid w:val="00655BC5"/>
    <w:rsid w:val="006568BE"/>
    <w:rsid w:val="0066025D"/>
    <w:rsid w:val="0066091A"/>
    <w:rsid w:val="00661AEA"/>
    <w:rsid w:val="00663AEB"/>
    <w:rsid w:val="00664928"/>
    <w:rsid w:val="00666424"/>
    <w:rsid w:val="00666B06"/>
    <w:rsid w:val="00674A0C"/>
    <w:rsid w:val="00676B55"/>
    <w:rsid w:val="006773EC"/>
    <w:rsid w:val="00680504"/>
    <w:rsid w:val="00681CD9"/>
    <w:rsid w:val="00683E30"/>
    <w:rsid w:val="00687024"/>
    <w:rsid w:val="00695E22"/>
    <w:rsid w:val="006969B8"/>
    <w:rsid w:val="006A6A26"/>
    <w:rsid w:val="006A6D55"/>
    <w:rsid w:val="006B1E45"/>
    <w:rsid w:val="006B2604"/>
    <w:rsid w:val="006B7093"/>
    <w:rsid w:val="006B7417"/>
    <w:rsid w:val="006C4ABB"/>
    <w:rsid w:val="006C78D7"/>
    <w:rsid w:val="006D0F35"/>
    <w:rsid w:val="006D31F9"/>
    <w:rsid w:val="006D3691"/>
    <w:rsid w:val="006D5FFA"/>
    <w:rsid w:val="006E5EF0"/>
    <w:rsid w:val="006F0282"/>
    <w:rsid w:val="006F3117"/>
    <w:rsid w:val="006F3563"/>
    <w:rsid w:val="006F42B9"/>
    <w:rsid w:val="006F4ED6"/>
    <w:rsid w:val="006F6103"/>
    <w:rsid w:val="007037BA"/>
    <w:rsid w:val="00704E00"/>
    <w:rsid w:val="007063D6"/>
    <w:rsid w:val="00717A7E"/>
    <w:rsid w:val="007209E7"/>
    <w:rsid w:val="0072536F"/>
    <w:rsid w:val="00726182"/>
    <w:rsid w:val="007264C3"/>
    <w:rsid w:val="00727635"/>
    <w:rsid w:val="00731548"/>
    <w:rsid w:val="00732329"/>
    <w:rsid w:val="007337CA"/>
    <w:rsid w:val="007345E6"/>
    <w:rsid w:val="00734608"/>
    <w:rsid w:val="00734CE4"/>
    <w:rsid w:val="00735123"/>
    <w:rsid w:val="007417CA"/>
    <w:rsid w:val="00741837"/>
    <w:rsid w:val="00744899"/>
    <w:rsid w:val="007453E6"/>
    <w:rsid w:val="00746EC3"/>
    <w:rsid w:val="00752187"/>
    <w:rsid w:val="00752882"/>
    <w:rsid w:val="00754789"/>
    <w:rsid w:val="00763E11"/>
    <w:rsid w:val="00770453"/>
    <w:rsid w:val="00770675"/>
    <w:rsid w:val="0077309D"/>
    <w:rsid w:val="007774EE"/>
    <w:rsid w:val="00777658"/>
    <w:rsid w:val="00780870"/>
    <w:rsid w:val="00781822"/>
    <w:rsid w:val="00783F21"/>
    <w:rsid w:val="0078528D"/>
    <w:rsid w:val="00786AE0"/>
    <w:rsid w:val="00787159"/>
    <w:rsid w:val="007876BD"/>
    <w:rsid w:val="0079043A"/>
    <w:rsid w:val="00791668"/>
    <w:rsid w:val="007916D5"/>
    <w:rsid w:val="00791AA1"/>
    <w:rsid w:val="00793C0B"/>
    <w:rsid w:val="007A3793"/>
    <w:rsid w:val="007A5B65"/>
    <w:rsid w:val="007B38D0"/>
    <w:rsid w:val="007B5424"/>
    <w:rsid w:val="007C1BA2"/>
    <w:rsid w:val="007C2B48"/>
    <w:rsid w:val="007C2D86"/>
    <w:rsid w:val="007D20E9"/>
    <w:rsid w:val="007D2B5B"/>
    <w:rsid w:val="007D5031"/>
    <w:rsid w:val="007D7881"/>
    <w:rsid w:val="007D7E3A"/>
    <w:rsid w:val="007E0E10"/>
    <w:rsid w:val="007E3813"/>
    <w:rsid w:val="007E4768"/>
    <w:rsid w:val="007E5C70"/>
    <w:rsid w:val="007E777B"/>
    <w:rsid w:val="007F2070"/>
    <w:rsid w:val="007F63C1"/>
    <w:rsid w:val="00802F9D"/>
    <w:rsid w:val="008053F5"/>
    <w:rsid w:val="00807AF7"/>
    <w:rsid w:val="00810198"/>
    <w:rsid w:val="00815DA8"/>
    <w:rsid w:val="0082194D"/>
    <w:rsid w:val="008221F9"/>
    <w:rsid w:val="008245A1"/>
    <w:rsid w:val="0082678C"/>
    <w:rsid w:val="00826EF5"/>
    <w:rsid w:val="00831693"/>
    <w:rsid w:val="00831AA4"/>
    <w:rsid w:val="00834F56"/>
    <w:rsid w:val="00840104"/>
    <w:rsid w:val="00840C1F"/>
    <w:rsid w:val="008411C9"/>
    <w:rsid w:val="00841FC5"/>
    <w:rsid w:val="0084293C"/>
    <w:rsid w:val="00843D0F"/>
    <w:rsid w:val="00845709"/>
    <w:rsid w:val="008576BD"/>
    <w:rsid w:val="00860463"/>
    <w:rsid w:val="00866F22"/>
    <w:rsid w:val="00867C60"/>
    <w:rsid w:val="00867E27"/>
    <w:rsid w:val="00872E93"/>
    <w:rsid w:val="008733DA"/>
    <w:rsid w:val="0088059C"/>
    <w:rsid w:val="00880D06"/>
    <w:rsid w:val="0088105E"/>
    <w:rsid w:val="008850E4"/>
    <w:rsid w:val="0088772E"/>
    <w:rsid w:val="00890125"/>
    <w:rsid w:val="0089162D"/>
    <w:rsid w:val="008939AB"/>
    <w:rsid w:val="008A004A"/>
    <w:rsid w:val="008A12F5"/>
    <w:rsid w:val="008A3893"/>
    <w:rsid w:val="008A429A"/>
    <w:rsid w:val="008B1587"/>
    <w:rsid w:val="008B1B01"/>
    <w:rsid w:val="008B3BCD"/>
    <w:rsid w:val="008B6DF8"/>
    <w:rsid w:val="008C106C"/>
    <w:rsid w:val="008C10F1"/>
    <w:rsid w:val="008C1926"/>
    <w:rsid w:val="008C1E99"/>
    <w:rsid w:val="008D0454"/>
    <w:rsid w:val="008D52D0"/>
    <w:rsid w:val="008E0085"/>
    <w:rsid w:val="008E2AA6"/>
    <w:rsid w:val="008E311B"/>
    <w:rsid w:val="008F1127"/>
    <w:rsid w:val="008F46E7"/>
    <w:rsid w:val="008F64CA"/>
    <w:rsid w:val="008F6F0B"/>
    <w:rsid w:val="008F7E4B"/>
    <w:rsid w:val="0090232F"/>
    <w:rsid w:val="00905C6E"/>
    <w:rsid w:val="00907BA7"/>
    <w:rsid w:val="00910205"/>
    <w:rsid w:val="0091064E"/>
    <w:rsid w:val="00911FC5"/>
    <w:rsid w:val="00912703"/>
    <w:rsid w:val="009131F9"/>
    <w:rsid w:val="009147F7"/>
    <w:rsid w:val="00923142"/>
    <w:rsid w:val="009244B7"/>
    <w:rsid w:val="00931A10"/>
    <w:rsid w:val="0093257C"/>
    <w:rsid w:val="0093571A"/>
    <w:rsid w:val="00937ACD"/>
    <w:rsid w:val="00947967"/>
    <w:rsid w:val="009551A8"/>
    <w:rsid w:val="00955201"/>
    <w:rsid w:val="00965200"/>
    <w:rsid w:val="0096689F"/>
    <w:rsid w:val="009668B3"/>
    <w:rsid w:val="00970C3F"/>
    <w:rsid w:val="00971471"/>
    <w:rsid w:val="009739AA"/>
    <w:rsid w:val="00975F86"/>
    <w:rsid w:val="009845B6"/>
    <w:rsid w:val="009849C2"/>
    <w:rsid w:val="00984D24"/>
    <w:rsid w:val="009858EB"/>
    <w:rsid w:val="009A3F47"/>
    <w:rsid w:val="009A4D0F"/>
    <w:rsid w:val="009B0046"/>
    <w:rsid w:val="009B6E06"/>
    <w:rsid w:val="009C1440"/>
    <w:rsid w:val="009C1A0E"/>
    <w:rsid w:val="009C2107"/>
    <w:rsid w:val="009C415B"/>
    <w:rsid w:val="009C5D9E"/>
    <w:rsid w:val="009D2C3E"/>
    <w:rsid w:val="009D50D0"/>
    <w:rsid w:val="009D554A"/>
    <w:rsid w:val="009E0625"/>
    <w:rsid w:val="009E3034"/>
    <w:rsid w:val="009E549F"/>
    <w:rsid w:val="009E561B"/>
    <w:rsid w:val="009E70A6"/>
    <w:rsid w:val="009F170E"/>
    <w:rsid w:val="009F28A8"/>
    <w:rsid w:val="009F3FCF"/>
    <w:rsid w:val="009F473E"/>
    <w:rsid w:val="009F5247"/>
    <w:rsid w:val="009F682A"/>
    <w:rsid w:val="009F785E"/>
    <w:rsid w:val="00A01C1E"/>
    <w:rsid w:val="00A022BE"/>
    <w:rsid w:val="00A06780"/>
    <w:rsid w:val="00A06BC4"/>
    <w:rsid w:val="00A07ADC"/>
    <w:rsid w:val="00A07B4B"/>
    <w:rsid w:val="00A12A2B"/>
    <w:rsid w:val="00A158DB"/>
    <w:rsid w:val="00A239C8"/>
    <w:rsid w:val="00A24C95"/>
    <w:rsid w:val="00A25050"/>
    <w:rsid w:val="00A2599A"/>
    <w:rsid w:val="00A26094"/>
    <w:rsid w:val="00A301BF"/>
    <w:rsid w:val="00A302B2"/>
    <w:rsid w:val="00A331B4"/>
    <w:rsid w:val="00A3484E"/>
    <w:rsid w:val="00A356D3"/>
    <w:rsid w:val="00A36A45"/>
    <w:rsid w:val="00A36ADA"/>
    <w:rsid w:val="00A37C4D"/>
    <w:rsid w:val="00A40360"/>
    <w:rsid w:val="00A403E0"/>
    <w:rsid w:val="00A438D8"/>
    <w:rsid w:val="00A473F5"/>
    <w:rsid w:val="00A4773C"/>
    <w:rsid w:val="00A51F9D"/>
    <w:rsid w:val="00A5416A"/>
    <w:rsid w:val="00A549E7"/>
    <w:rsid w:val="00A558DD"/>
    <w:rsid w:val="00A60D7C"/>
    <w:rsid w:val="00A639F4"/>
    <w:rsid w:val="00A64BE6"/>
    <w:rsid w:val="00A65864"/>
    <w:rsid w:val="00A65FAE"/>
    <w:rsid w:val="00A67CF3"/>
    <w:rsid w:val="00A730B9"/>
    <w:rsid w:val="00A7469F"/>
    <w:rsid w:val="00A81A32"/>
    <w:rsid w:val="00A81A65"/>
    <w:rsid w:val="00A835BD"/>
    <w:rsid w:val="00A8704A"/>
    <w:rsid w:val="00A94807"/>
    <w:rsid w:val="00A97B15"/>
    <w:rsid w:val="00AA42D5"/>
    <w:rsid w:val="00AA4822"/>
    <w:rsid w:val="00AB0F85"/>
    <w:rsid w:val="00AB2FAB"/>
    <w:rsid w:val="00AB5C14"/>
    <w:rsid w:val="00AB60F2"/>
    <w:rsid w:val="00AB684C"/>
    <w:rsid w:val="00AC1EE7"/>
    <w:rsid w:val="00AC2C13"/>
    <w:rsid w:val="00AC333F"/>
    <w:rsid w:val="00AC4CDE"/>
    <w:rsid w:val="00AC585C"/>
    <w:rsid w:val="00AD1925"/>
    <w:rsid w:val="00AE067D"/>
    <w:rsid w:val="00AE4DA6"/>
    <w:rsid w:val="00AF0ACE"/>
    <w:rsid w:val="00AF1181"/>
    <w:rsid w:val="00AF2F79"/>
    <w:rsid w:val="00AF4653"/>
    <w:rsid w:val="00AF7DB7"/>
    <w:rsid w:val="00B01395"/>
    <w:rsid w:val="00B0342D"/>
    <w:rsid w:val="00B10D02"/>
    <w:rsid w:val="00B12A10"/>
    <w:rsid w:val="00B146FB"/>
    <w:rsid w:val="00B201E2"/>
    <w:rsid w:val="00B225EC"/>
    <w:rsid w:val="00B247D0"/>
    <w:rsid w:val="00B30D53"/>
    <w:rsid w:val="00B3169C"/>
    <w:rsid w:val="00B33324"/>
    <w:rsid w:val="00B42141"/>
    <w:rsid w:val="00B443E4"/>
    <w:rsid w:val="00B50D06"/>
    <w:rsid w:val="00B51726"/>
    <w:rsid w:val="00B5484D"/>
    <w:rsid w:val="00B563EA"/>
    <w:rsid w:val="00B56CDF"/>
    <w:rsid w:val="00B60E51"/>
    <w:rsid w:val="00B63A54"/>
    <w:rsid w:val="00B67EC1"/>
    <w:rsid w:val="00B70AF4"/>
    <w:rsid w:val="00B77D18"/>
    <w:rsid w:val="00B8313A"/>
    <w:rsid w:val="00B8529B"/>
    <w:rsid w:val="00B854B8"/>
    <w:rsid w:val="00B93503"/>
    <w:rsid w:val="00BA31E8"/>
    <w:rsid w:val="00BA37E8"/>
    <w:rsid w:val="00BA55E0"/>
    <w:rsid w:val="00BA6BD4"/>
    <w:rsid w:val="00BA6C7A"/>
    <w:rsid w:val="00BB17D1"/>
    <w:rsid w:val="00BB3752"/>
    <w:rsid w:val="00BB5100"/>
    <w:rsid w:val="00BB6688"/>
    <w:rsid w:val="00BC1D3F"/>
    <w:rsid w:val="00BC1FDB"/>
    <w:rsid w:val="00BC26D4"/>
    <w:rsid w:val="00BD03D0"/>
    <w:rsid w:val="00BD1D37"/>
    <w:rsid w:val="00BE0C80"/>
    <w:rsid w:val="00BF04FC"/>
    <w:rsid w:val="00BF1E58"/>
    <w:rsid w:val="00BF205B"/>
    <w:rsid w:val="00BF2A42"/>
    <w:rsid w:val="00C03D8C"/>
    <w:rsid w:val="00C055EC"/>
    <w:rsid w:val="00C056AF"/>
    <w:rsid w:val="00C10DC9"/>
    <w:rsid w:val="00C12FB3"/>
    <w:rsid w:val="00C137AE"/>
    <w:rsid w:val="00C17341"/>
    <w:rsid w:val="00C22500"/>
    <w:rsid w:val="00C24EEF"/>
    <w:rsid w:val="00C25CF6"/>
    <w:rsid w:val="00C26C36"/>
    <w:rsid w:val="00C32768"/>
    <w:rsid w:val="00C360A6"/>
    <w:rsid w:val="00C4275F"/>
    <w:rsid w:val="00C431DF"/>
    <w:rsid w:val="00C456BD"/>
    <w:rsid w:val="00C45C3F"/>
    <w:rsid w:val="00C460B3"/>
    <w:rsid w:val="00C47451"/>
    <w:rsid w:val="00C521E4"/>
    <w:rsid w:val="00C530DC"/>
    <w:rsid w:val="00C5350D"/>
    <w:rsid w:val="00C60392"/>
    <w:rsid w:val="00C6123C"/>
    <w:rsid w:val="00C62624"/>
    <w:rsid w:val="00C6311A"/>
    <w:rsid w:val="00C640A4"/>
    <w:rsid w:val="00C66A18"/>
    <w:rsid w:val="00C7077F"/>
    <w:rsid w:val="00C7084D"/>
    <w:rsid w:val="00C7315E"/>
    <w:rsid w:val="00C7321E"/>
    <w:rsid w:val="00C73515"/>
    <w:rsid w:val="00C75895"/>
    <w:rsid w:val="00C769DF"/>
    <w:rsid w:val="00C83C9F"/>
    <w:rsid w:val="00C84D4C"/>
    <w:rsid w:val="00C93135"/>
    <w:rsid w:val="00C94519"/>
    <w:rsid w:val="00C94840"/>
    <w:rsid w:val="00CA0483"/>
    <w:rsid w:val="00CA4EE3"/>
    <w:rsid w:val="00CA6586"/>
    <w:rsid w:val="00CB027F"/>
    <w:rsid w:val="00CB2BDC"/>
    <w:rsid w:val="00CB6A41"/>
    <w:rsid w:val="00CB7A0F"/>
    <w:rsid w:val="00CC08A6"/>
    <w:rsid w:val="00CC0EBB"/>
    <w:rsid w:val="00CC6297"/>
    <w:rsid w:val="00CC7690"/>
    <w:rsid w:val="00CD1986"/>
    <w:rsid w:val="00CD1B53"/>
    <w:rsid w:val="00CD378C"/>
    <w:rsid w:val="00CD54BF"/>
    <w:rsid w:val="00CD590A"/>
    <w:rsid w:val="00CD5EA0"/>
    <w:rsid w:val="00CD695D"/>
    <w:rsid w:val="00CD6D36"/>
    <w:rsid w:val="00CE1766"/>
    <w:rsid w:val="00CE4D5C"/>
    <w:rsid w:val="00CE6798"/>
    <w:rsid w:val="00CF05DA"/>
    <w:rsid w:val="00CF58EB"/>
    <w:rsid w:val="00CF6FEC"/>
    <w:rsid w:val="00D0106E"/>
    <w:rsid w:val="00D06383"/>
    <w:rsid w:val="00D06797"/>
    <w:rsid w:val="00D10180"/>
    <w:rsid w:val="00D1483C"/>
    <w:rsid w:val="00D1614A"/>
    <w:rsid w:val="00D207A7"/>
    <w:rsid w:val="00D20D26"/>
    <w:rsid w:val="00D20E85"/>
    <w:rsid w:val="00D24615"/>
    <w:rsid w:val="00D30C16"/>
    <w:rsid w:val="00D31D45"/>
    <w:rsid w:val="00D36579"/>
    <w:rsid w:val="00D37842"/>
    <w:rsid w:val="00D402A4"/>
    <w:rsid w:val="00D4155E"/>
    <w:rsid w:val="00D42DC2"/>
    <w:rsid w:val="00D4302B"/>
    <w:rsid w:val="00D468DE"/>
    <w:rsid w:val="00D47385"/>
    <w:rsid w:val="00D51438"/>
    <w:rsid w:val="00D5172A"/>
    <w:rsid w:val="00D52173"/>
    <w:rsid w:val="00D537E1"/>
    <w:rsid w:val="00D55BB2"/>
    <w:rsid w:val="00D6091A"/>
    <w:rsid w:val="00D63A8F"/>
    <w:rsid w:val="00D64A1D"/>
    <w:rsid w:val="00D6605A"/>
    <w:rsid w:val="00D6695F"/>
    <w:rsid w:val="00D73D73"/>
    <w:rsid w:val="00D7539E"/>
    <w:rsid w:val="00D75644"/>
    <w:rsid w:val="00D771F7"/>
    <w:rsid w:val="00D814FA"/>
    <w:rsid w:val="00D81656"/>
    <w:rsid w:val="00D816DF"/>
    <w:rsid w:val="00D82D92"/>
    <w:rsid w:val="00D83D87"/>
    <w:rsid w:val="00D84A6D"/>
    <w:rsid w:val="00D86A30"/>
    <w:rsid w:val="00D94FE1"/>
    <w:rsid w:val="00D96045"/>
    <w:rsid w:val="00D97947"/>
    <w:rsid w:val="00D97CB4"/>
    <w:rsid w:val="00D97DD4"/>
    <w:rsid w:val="00DA5A8A"/>
    <w:rsid w:val="00DA6EF0"/>
    <w:rsid w:val="00DB0B85"/>
    <w:rsid w:val="00DB1170"/>
    <w:rsid w:val="00DB14DC"/>
    <w:rsid w:val="00DB26CD"/>
    <w:rsid w:val="00DB30F5"/>
    <w:rsid w:val="00DB441C"/>
    <w:rsid w:val="00DB44AF"/>
    <w:rsid w:val="00DB6B41"/>
    <w:rsid w:val="00DB729D"/>
    <w:rsid w:val="00DB7539"/>
    <w:rsid w:val="00DC1F58"/>
    <w:rsid w:val="00DC339B"/>
    <w:rsid w:val="00DC5D40"/>
    <w:rsid w:val="00DC5EEC"/>
    <w:rsid w:val="00DC69A7"/>
    <w:rsid w:val="00DC78CF"/>
    <w:rsid w:val="00DD30E9"/>
    <w:rsid w:val="00DD4F47"/>
    <w:rsid w:val="00DD771C"/>
    <w:rsid w:val="00DD7FBB"/>
    <w:rsid w:val="00DE06D6"/>
    <w:rsid w:val="00DE0B9F"/>
    <w:rsid w:val="00DE2A9E"/>
    <w:rsid w:val="00DE4238"/>
    <w:rsid w:val="00DE657F"/>
    <w:rsid w:val="00DF1218"/>
    <w:rsid w:val="00DF3227"/>
    <w:rsid w:val="00DF6462"/>
    <w:rsid w:val="00DF71A3"/>
    <w:rsid w:val="00E02FA0"/>
    <w:rsid w:val="00E036DC"/>
    <w:rsid w:val="00E0393B"/>
    <w:rsid w:val="00E03ACA"/>
    <w:rsid w:val="00E04D2B"/>
    <w:rsid w:val="00E10454"/>
    <w:rsid w:val="00E10722"/>
    <w:rsid w:val="00E112E5"/>
    <w:rsid w:val="00E122D8"/>
    <w:rsid w:val="00E12CC8"/>
    <w:rsid w:val="00E15352"/>
    <w:rsid w:val="00E21BE4"/>
    <w:rsid w:val="00E21CC7"/>
    <w:rsid w:val="00E238BE"/>
    <w:rsid w:val="00E24D9E"/>
    <w:rsid w:val="00E25849"/>
    <w:rsid w:val="00E312AE"/>
    <w:rsid w:val="00E3197E"/>
    <w:rsid w:val="00E342F8"/>
    <w:rsid w:val="00E351ED"/>
    <w:rsid w:val="00E4027F"/>
    <w:rsid w:val="00E41EA5"/>
    <w:rsid w:val="00E42B19"/>
    <w:rsid w:val="00E6034B"/>
    <w:rsid w:val="00E6549E"/>
    <w:rsid w:val="00E65EDE"/>
    <w:rsid w:val="00E66C42"/>
    <w:rsid w:val="00E70F81"/>
    <w:rsid w:val="00E75DCD"/>
    <w:rsid w:val="00E75F27"/>
    <w:rsid w:val="00E77055"/>
    <w:rsid w:val="00E77460"/>
    <w:rsid w:val="00E83ABC"/>
    <w:rsid w:val="00E844F2"/>
    <w:rsid w:val="00E86BD9"/>
    <w:rsid w:val="00E90AD0"/>
    <w:rsid w:val="00E919C0"/>
    <w:rsid w:val="00E92FCB"/>
    <w:rsid w:val="00E94FA6"/>
    <w:rsid w:val="00EA147F"/>
    <w:rsid w:val="00EA4A27"/>
    <w:rsid w:val="00EA4FA6"/>
    <w:rsid w:val="00EA6399"/>
    <w:rsid w:val="00EA7108"/>
    <w:rsid w:val="00EA739F"/>
    <w:rsid w:val="00EB1A25"/>
    <w:rsid w:val="00EB65D5"/>
    <w:rsid w:val="00EC1CFF"/>
    <w:rsid w:val="00EC1D01"/>
    <w:rsid w:val="00EC7363"/>
    <w:rsid w:val="00ED03AB"/>
    <w:rsid w:val="00ED1963"/>
    <w:rsid w:val="00ED1CD4"/>
    <w:rsid w:val="00ED1D2B"/>
    <w:rsid w:val="00ED64B5"/>
    <w:rsid w:val="00EE168F"/>
    <w:rsid w:val="00EE52AF"/>
    <w:rsid w:val="00EE7CCA"/>
    <w:rsid w:val="00EF52D8"/>
    <w:rsid w:val="00F06E53"/>
    <w:rsid w:val="00F105E0"/>
    <w:rsid w:val="00F10EE0"/>
    <w:rsid w:val="00F16A14"/>
    <w:rsid w:val="00F222B5"/>
    <w:rsid w:val="00F22C8C"/>
    <w:rsid w:val="00F23381"/>
    <w:rsid w:val="00F24ADC"/>
    <w:rsid w:val="00F3429D"/>
    <w:rsid w:val="00F35461"/>
    <w:rsid w:val="00F362D7"/>
    <w:rsid w:val="00F37076"/>
    <w:rsid w:val="00F37D7B"/>
    <w:rsid w:val="00F401B7"/>
    <w:rsid w:val="00F518B0"/>
    <w:rsid w:val="00F5314C"/>
    <w:rsid w:val="00F5688C"/>
    <w:rsid w:val="00F60048"/>
    <w:rsid w:val="00F60787"/>
    <w:rsid w:val="00F635DD"/>
    <w:rsid w:val="00F64BBA"/>
    <w:rsid w:val="00F6627B"/>
    <w:rsid w:val="00F72099"/>
    <w:rsid w:val="00F7336E"/>
    <w:rsid w:val="00F734F2"/>
    <w:rsid w:val="00F74883"/>
    <w:rsid w:val="00F74F91"/>
    <w:rsid w:val="00F75052"/>
    <w:rsid w:val="00F76F5D"/>
    <w:rsid w:val="00F804D3"/>
    <w:rsid w:val="00F816CB"/>
    <w:rsid w:val="00F81CD2"/>
    <w:rsid w:val="00F82641"/>
    <w:rsid w:val="00F8649F"/>
    <w:rsid w:val="00F90F18"/>
    <w:rsid w:val="00F937E4"/>
    <w:rsid w:val="00F95EE7"/>
    <w:rsid w:val="00FA39E6"/>
    <w:rsid w:val="00FA4DC7"/>
    <w:rsid w:val="00FA51A1"/>
    <w:rsid w:val="00FA7BC9"/>
    <w:rsid w:val="00FB0B9A"/>
    <w:rsid w:val="00FB1434"/>
    <w:rsid w:val="00FB1A17"/>
    <w:rsid w:val="00FB378E"/>
    <w:rsid w:val="00FB37F1"/>
    <w:rsid w:val="00FB47C0"/>
    <w:rsid w:val="00FB501B"/>
    <w:rsid w:val="00FB719A"/>
    <w:rsid w:val="00FB7770"/>
    <w:rsid w:val="00FC1D79"/>
    <w:rsid w:val="00FC6605"/>
    <w:rsid w:val="00FD3B91"/>
    <w:rsid w:val="00FD5573"/>
    <w:rsid w:val="00FD576B"/>
    <w:rsid w:val="00FD579E"/>
    <w:rsid w:val="00FD6016"/>
    <w:rsid w:val="00FD6845"/>
    <w:rsid w:val="00FE0E8B"/>
    <w:rsid w:val="00FE26C2"/>
    <w:rsid w:val="00FE4516"/>
    <w:rsid w:val="00FE52EF"/>
    <w:rsid w:val="00FE64C8"/>
    <w:rsid w:val="00FF1205"/>
    <w:rsid w:val="00FF356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C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F4ED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陳斯瀚,PS 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62F26"/>
    <w:rPr>
      <w:rFonts w:ascii="標楷體" w:eastAsia="標楷體" w:hAnsi="Arial"/>
      <w:bCs/>
      <w:kern w:val="32"/>
      <w:sz w:val="32"/>
      <w:szCs w:val="36"/>
    </w:rPr>
  </w:style>
  <w:style w:type="character" w:customStyle="1" w:styleId="40">
    <w:name w:val="標題 4 字元"/>
    <w:basedOn w:val="a7"/>
    <w:link w:val="4"/>
    <w:rsid w:val="00062F26"/>
    <w:rPr>
      <w:rFonts w:ascii="標楷體" w:eastAsia="標楷體" w:hAnsi="Arial"/>
      <w:kern w:val="32"/>
      <w:sz w:val="32"/>
      <w:szCs w:val="36"/>
    </w:rPr>
  </w:style>
  <w:style w:type="character" w:customStyle="1" w:styleId="50">
    <w:name w:val="標題 5 字元"/>
    <w:basedOn w:val="a7"/>
    <w:link w:val="5"/>
    <w:rsid w:val="00062F26"/>
    <w:rPr>
      <w:rFonts w:ascii="標楷體" w:eastAsia="標楷體" w:hAnsi="Arial"/>
      <w:bCs/>
      <w:kern w:val="32"/>
      <w:sz w:val="32"/>
      <w:szCs w:val="36"/>
    </w:rPr>
  </w:style>
  <w:style w:type="paragraph" w:styleId="afc">
    <w:name w:val="footnote text"/>
    <w:basedOn w:val="a6"/>
    <w:link w:val="afd"/>
    <w:uiPriority w:val="99"/>
    <w:semiHidden/>
    <w:unhideWhenUsed/>
    <w:rsid w:val="000D293A"/>
    <w:pPr>
      <w:snapToGrid w:val="0"/>
      <w:jc w:val="left"/>
    </w:pPr>
    <w:rPr>
      <w:sz w:val="20"/>
    </w:rPr>
  </w:style>
  <w:style w:type="character" w:customStyle="1" w:styleId="afd">
    <w:name w:val="註腳文字 字元"/>
    <w:basedOn w:val="a7"/>
    <w:link w:val="afc"/>
    <w:uiPriority w:val="99"/>
    <w:semiHidden/>
    <w:rsid w:val="000D293A"/>
    <w:rPr>
      <w:rFonts w:ascii="標楷體" w:eastAsia="標楷體"/>
      <w:kern w:val="2"/>
    </w:rPr>
  </w:style>
  <w:style w:type="character" w:styleId="afe">
    <w:name w:val="footnote reference"/>
    <w:basedOn w:val="a7"/>
    <w:uiPriority w:val="99"/>
    <w:semiHidden/>
    <w:unhideWhenUsed/>
    <w:rsid w:val="000D293A"/>
    <w:rPr>
      <w:vertAlign w:val="superscript"/>
    </w:rPr>
  </w:style>
  <w:style w:type="character" w:styleId="aff">
    <w:name w:val="Placeholder Text"/>
    <w:basedOn w:val="a7"/>
    <w:uiPriority w:val="99"/>
    <w:semiHidden/>
    <w:rsid w:val="00AC2C13"/>
    <w:rPr>
      <w:color w:val="808080"/>
    </w:rPr>
  </w:style>
  <w:style w:type="table" w:customStyle="1" w:styleId="13">
    <w:name w:val="表格格線1"/>
    <w:basedOn w:val="a8"/>
    <w:next w:val="af6"/>
    <w:uiPriority w:val="39"/>
    <w:rsid w:val="00D365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5847607">
      <w:bodyDiv w:val="1"/>
      <w:marLeft w:val="0"/>
      <w:marRight w:val="0"/>
      <w:marTop w:val="0"/>
      <w:marBottom w:val="0"/>
      <w:divBdr>
        <w:top w:val="none" w:sz="0" w:space="0" w:color="auto"/>
        <w:left w:val="none" w:sz="0" w:space="0" w:color="auto"/>
        <w:bottom w:val="none" w:sz="0" w:space="0" w:color="auto"/>
        <w:right w:val="none" w:sz="0" w:space="0" w:color="auto"/>
      </w:divBdr>
      <w:divsChild>
        <w:div w:id="1683236618">
          <w:marLeft w:val="0"/>
          <w:marRight w:val="0"/>
          <w:marTop w:val="0"/>
          <w:marBottom w:val="0"/>
          <w:divBdr>
            <w:top w:val="none" w:sz="0" w:space="0" w:color="auto"/>
            <w:left w:val="none" w:sz="0" w:space="0" w:color="auto"/>
            <w:bottom w:val="none" w:sz="0" w:space="0" w:color="auto"/>
            <w:right w:val="none" w:sz="0" w:space="0" w:color="auto"/>
          </w:divBdr>
          <w:divsChild>
            <w:div w:id="1487359995">
              <w:marLeft w:val="0"/>
              <w:marRight w:val="0"/>
              <w:marTop w:val="0"/>
              <w:marBottom w:val="0"/>
              <w:divBdr>
                <w:top w:val="none" w:sz="0" w:space="0" w:color="auto"/>
                <w:left w:val="none" w:sz="0" w:space="0" w:color="auto"/>
                <w:bottom w:val="none" w:sz="0" w:space="0" w:color="auto"/>
                <w:right w:val="none" w:sz="0" w:space="0" w:color="auto"/>
              </w:divBdr>
              <w:divsChild>
                <w:div w:id="1717510325">
                  <w:marLeft w:val="0"/>
                  <w:marRight w:val="0"/>
                  <w:marTop w:val="0"/>
                  <w:marBottom w:val="0"/>
                  <w:divBdr>
                    <w:top w:val="none" w:sz="0" w:space="0" w:color="auto"/>
                    <w:left w:val="none" w:sz="0" w:space="0" w:color="auto"/>
                    <w:bottom w:val="none" w:sz="0" w:space="0" w:color="auto"/>
                    <w:right w:val="none" w:sz="0" w:space="0" w:color="auto"/>
                  </w:divBdr>
                  <w:divsChild>
                    <w:div w:id="887495004">
                      <w:marLeft w:val="0"/>
                      <w:marRight w:val="0"/>
                      <w:marTop w:val="0"/>
                      <w:marBottom w:val="0"/>
                      <w:divBdr>
                        <w:top w:val="none" w:sz="0" w:space="0" w:color="auto"/>
                        <w:left w:val="none" w:sz="0" w:space="0" w:color="auto"/>
                        <w:bottom w:val="none" w:sz="0" w:space="0" w:color="auto"/>
                        <w:right w:val="none" w:sz="0" w:space="0" w:color="auto"/>
                      </w:divBdr>
                      <w:divsChild>
                        <w:div w:id="978922484">
                          <w:marLeft w:val="1200"/>
                          <w:marRight w:val="0"/>
                          <w:marTop w:val="0"/>
                          <w:marBottom w:val="0"/>
                          <w:divBdr>
                            <w:top w:val="none" w:sz="0" w:space="0" w:color="auto"/>
                            <w:left w:val="none" w:sz="0" w:space="0" w:color="auto"/>
                            <w:bottom w:val="none" w:sz="0" w:space="0" w:color="auto"/>
                            <w:right w:val="none" w:sz="0" w:space="0" w:color="auto"/>
                          </w:divBdr>
                          <w:divsChild>
                            <w:div w:id="973368042">
                              <w:marLeft w:val="0"/>
                              <w:marRight w:val="0"/>
                              <w:marTop w:val="0"/>
                              <w:marBottom w:val="0"/>
                              <w:divBdr>
                                <w:top w:val="none" w:sz="0" w:space="0" w:color="auto"/>
                                <w:left w:val="none" w:sz="0" w:space="0" w:color="auto"/>
                                <w:bottom w:val="none" w:sz="0" w:space="0" w:color="auto"/>
                                <w:right w:val="none" w:sz="0" w:space="0" w:color="auto"/>
                              </w:divBdr>
                              <w:divsChild>
                                <w:div w:id="188683744">
                                  <w:marLeft w:val="0"/>
                                  <w:marRight w:val="0"/>
                                  <w:marTop w:val="0"/>
                                  <w:marBottom w:val="0"/>
                                  <w:divBdr>
                                    <w:top w:val="none" w:sz="0" w:space="0" w:color="auto"/>
                                    <w:left w:val="none" w:sz="0" w:space="0" w:color="auto"/>
                                    <w:bottom w:val="none" w:sz="0" w:space="0" w:color="auto"/>
                                    <w:right w:val="none" w:sz="0" w:space="0" w:color="auto"/>
                                  </w:divBdr>
                                  <w:divsChild>
                                    <w:div w:id="672800924">
                                      <w:marLeft w:val="0"/>
                                      <w:marRight w:val="0"/>
                                      <w:marTop w:val="0"/>
                                      <w:marBottom w:val="0"/>
                                      <w:divBdr>
                                        <w:top w:val="none" w:sz="0" w:space="0" w:color="auto"/>
                                        <w:left w:val="none" w:sz="0" w:space="0" w:color="auto"/>
                                        <w:bottom w:val="none" w:sz="0" w:space="0" w:color="auto"/>
                                        <w:right w:val="none" w:sz="0" w:space="0" w:color="auto"/>
                                      </w:divBdr>
                                      <w:divsChild>
                                        <w:div w:id="1705012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E776-9F5E-4662-BCC3-A4B906C7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2024-01-03T09:49:00Z</dcterms:created>
  <dcterms:modified xsi:type="dcterms:W3CDTF">2024-01-03T09:58:00Z</dcterms:modified>
  <cp:contentStatus/>
</cp:coreProperties>
</file>