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67D" w:rsidRPr="00E05836" w:rsidRDefault="00A72EA6" w:rsidP="004E6C94">
      <w:pPr>
        <w:pStyle w:val="af3"/>
        <w:rPr>
          <w:rFonts w:hAnsi="標楷體"/>
        </w:rPr>
      </w:pPr>
      <w:r w:rsidRPr="00E05836">
        <w:rPr>
          <w:rFonts w:hAnsi="標楷體" w:hint="eastAsia"/>
        </w:rPr>
        <w:t>調查報告</w:t>
      </w:r>
    </w:p>
    <w:p w:rsidR="005A667D" w:rsidRPr="00E05836" w:rsidRDefault="005A667D" w:rsidP="00B56CE0">
      <w:pPr>
        <w:pStyle w:val="1"/>
        <w:widowControl w:val="0"/>
        <w:numPr>
          <w:ilvl w:val="0"/>
          <w:numId w:val="8"/>
        </w:numPr>
        <w:kinsoku w:val="0"/>
        <w:ind w:left="2380" w:hanging="2380"/>
        <w:rPr>
          <w:rFonts w:hAnsi="標楷體"/>
        </w:rPr>
      </w:pPr>
      <w:r w:rsidRPr="00E05836">
        <w:rPr>
          <w:rFonts w:hAnsi="標楷體" w:hint="eastAsia"/>
          <w:b/>
        </w:rPr>
        <w:t>案　　由：</w:t>
      </w:r>
      <w:proofErr w:type="gramStart"/>
      <w:r w:rsidR="00B60210" w:rsidRPr="00E05836">
        <w:rPr>
          <w:rFonts w:hAnsi="標楷體" w:hint="eastAsia"/>
        </w:rPr>
        <w:t>據訴</w:t>
      </w:r>
      <w:proofErr w:type="gramEnd"/>
      <w:r w:rsidR="00B60210" w:rsidRPr="00E05836">
        <w:rPr>
          <w:rFonts w:hAnsi="標楷體" w:hint="eastAsia"/>
        </w:rPr>
        <w:t>，臺灣近年積極推動海洋國家親水政策，卻疑因國內救生員資格檢定與游泳池管理等規範不合時宜，導致合格救生員數量逐年銳減，救生人力嚴重不足，不僅影響水域遊憩活動安全與相關產業推動發展，更損及救生人員之工作權，政府主管機關之管理措施是否妥適，實有調查之必要案。</w:t>
      </w:r>
    </w:p>
    <w:p w:rsidR="00CF16DD" w:rsidRPr="00E05836" w:rsidRDefault="00CF16DD" w:rsidP="00B56CE0">
      <w:pPr>
        <w:pStyle w:val="1"/>
        <w:widowControl w:val="0"/>
        <w:numPr>
          <w:ilvl w:val="0"/>
          <w:numId w:val="8"/>
        </w:numPr>
        <w:kinsoku w:val="0"/>
        <w:ind w:left="2380" w:hanging="2380"/>
        <w:rPr>
          <w:rFonts w:hAnsi="標楷體"/>
          <w:b/>
          <w:szCs w:val="32"/>
        </w:rPr>
      </w:pPr>
      <w:r w:rsidRPr="00E05836">
        <w:rPr>
          <w:rFonts w:hAnsi="標楷體" w:hint="eastAsia"/>
          <w:b/>
          <w:szCs w:val="32"/>
        </w:rPr>
        <w:t>調查意見：</w:t>
      </w:r>
    </w:p>
    <w:p w:rsidR="00FF315C" w:rsidRPr="00E05836" w:rsidRDefault="008E2FB1" w:rsidP="00363CEB">
      <w:pPr>
        <w:pStyle w:val="2"/>
        <w:ind w:left="1020" w:hanging="680"/>
        <w:rPr>
          <w:b/>
        </w:rPr>
      </w:pPr>
      <w:r w:rsidRPr="00E05836">
        <w:rPr>
          <w:rFonts w:hint="eastAsia"/>
          <w:b/>
        </w:rPr>
        <w:t>救生員肩負</w:t>
      </w:r>
      <w:r w:rsidR="005A125E" w:rsidRPr="00E05836">
        <w:rPr>
          <w:rFonts w:hint="eastAsia"/>
          <w:b/>
        </w:rPr>
        <w:t>水域救生</w:t>
      </w:r>
      <w:r w:rsidR="001E0115" w:rsidRPr="00E05836">
        <w:rPr>
          <w:rFonts w:hint="eastAsia"/>
          <w:b/>
        </w:rPr>
        <w:t>工作</w:t>
      </w:r>
      <w:r w:rsidR="00E41EE0" w:rsidRPr="00E05836">
        <w:rPr>
          <w:rFonts w:hint="eastAsia"/>
          <w:b/>
        </w:rPr>
        <w:t>之</w:t>
      </w:r>
      <w:r w:rsidR="002676FA" w:rsidRPr="00E05836">
        <w:rPr>
          <w:rFonts w:hint="eastAsia"/>
          <w:b/>
        </w:rPr>
        <w:t>使命</w:t>
      </w:r>
      <w:r w:rsidR="005A125E" w:rsidRPr="00E05836">
        <w:rPr>
          <w:rFonts w:hint="eastAsia"/>
          <w:b/>
        </w:rPr>
        <w:t>，</w:t>
      </w:r>
      <w:r w:rsidR="00464221" w:rsidRPr="00E05836">
        <w:rPr>
          <w:rFonts w:hint="eastAsia"/>
          <w:b/>
        </w:rPr>
        <w:t>與國民</w:t>
      </w:r>
      <w:r w:rsidR="00213E90" w:rsidRPr="00E05836">
        <w:rPr>
          <w:rFonts w:hint="eastAsia"/>
          <w:b/>
        </w:rPr>
        <w:t>從事水域遊憩活動</w:t>
      </w:r>
      <w:r w:rsidR="009E5006" w:rsidRPr="00E05836">
        <w:rPr>
          <w:rFonts w:hint="eastAsia"/>
          <w:b/>
        </w:rPr>
        <w:t>之健康</w:t>
      </w:r>
      <w:r w:rsidR="00464221" w:rsidRPr="00E05836">
        <w:rPr>
          <w:rFonts w:hint="eastAsia"/>
          <w:b/>
        </w:rPr>
        <w:t>安全</w:t>
      </w:r>
      <w:r w:rsidR="00213E90" w:rsidRPr="00E05836">
        <w:rPr>
          <w:rFonts w:hint="eastAsia"/>
          <w:b/>
        </w:rPr>
        <w:t>密不可分</w:t>
      </w:r>
      <w:r w:rsidR="00F3594E" w:rsidRPr="00E05836">
        <w:rPr>
          <w:rFonts w:hint="eastAsia"/>
          <w:b/>
        </w:rPr>
        <w:t>，且與水域遊憩活動事業之發展息息相關</w:t>
      </w:r>
      <w:r w:rsidR="00E9368E" w:rsidRPr="00E05836">
        <w:rPr>
          <w:rFonts w:hint="eastAsia"/>
          <w:b/>
        </w:rPr>
        <w:t>。</w:t>
      </w:r>
      <w:r w:rsidR="0010045A" w:rsidRPr="0010045A">
        <w:rPr>
          <w:rFonts w:hint="eastAsia"/>
          <w:b/>
        </w:rPr>
        <w:t>體育署為提升救生員資格檢定之公正與素質，自109年起自行辦理救生員資格檢定，卻不分良</w:t>
      </w:r>
      <w:proofErr w:type="gramStart"/>
      <w:r w:rsidR="0010045A" w:rsidRPr="0010045A">
        <w:rPr>
          <w:rFonts w:hint="eastAsia"/>
          <w:b/>
        </w:rPr>
        <w:t>窳</w:t>
      </w:r>
      <w:proofErr w:type="gramEnd"/>
      <w:r w:rsidR="0010045A" w:rsidRPr="0010045A">
        <w:rPr>
          <w:rFonts w:hint="eastAsia"/>
          <w:b/>
        </w:rPr>
        <w:t>一律禁止民間受認可機構受託辦理救生員資格檢定工作，形同架空救生員資格檢定辦法第20條第1項「得將救生員檢定工作，委由受認可機構辦理」規定，方法與目的顯失均衡，更因此導致通過檢定人數銳減，引發外界質疑將造成相關產業缺工，衝擊水域遊憩活動安全與事業發展，以及勞民傷財等訾議。救生員之訓練、檢定，宜建立周延之民間協辦團體評鑑分級制度，藉由良好的公私合作，確保救生員訓練、檢定之公平與素質，並兼顧成本、效率與便民，達到消費者、產業、政府三贏之局面。</w:t>
      </w:r>
    </w:p>
    <w:p w:rsidR="007E6FED" w:rsidRPr="00E05836" w:rsidRDefault="007E6FED" w:rsidP="00606946">
      <w:pPr>
        <w:pStyle w:val="3"/>
      </w:pPr>
      <w:r w:rsidRPr="00E05836">
        <w:rPr>
          <w:rFonts w:hint="eastAsia"/>
          <w:noProof/>
        </w:rPr>
        <w:t>救生員係指經檢定合格，具備救生基礎知識及能力，擔任游泳池或開放性水域救生工作之</w:t>
      </w:r>
      <w:r w:rsidR="00594876" w:rsidRPr="00E05836">
        <w:rPr>
          <w:rFonts w:hAnsi="標楷體" w:hint="eastAsia"/>
          <w:szCs w:val="32"/>
        </w:rPr>
        <w:t>「體育專業人員</w:t>
      </w:r>
      <w:r w:rsidR="00594876" w:rsidRPr="00E05836">
        <w:rPr>
          <w:rFonts w:hAnsi="標楷體"/>
          <w:szCs w:val="32"/>
        </w:rPr>
        <w:t>」</w:t>
      </w:r>
      <w:r w:rsidRPr="00E05836">
        <w:rPr>
          <w:rFonts w:hint="eastAsia"/>
          <w:noProof/>
        </w:rPr>
        <w:t>，其執行業務之範圍如下：(1)觀察水域活動者身心狀態或情緒反應，並作適當處理；(2)觀察水域有無發生危及水域活動者身心安全之情況，並立即處理；(3)水域活動者發生事故時，立即予以救助；</w:t>
      </w:r>
      <w:r w:rsidRPr="00E05836">
        <w:rPr>
          <w:rFonts w:hint="eastAsia"/>
          <w:noProof/>
        </w:rPr>
        <w:lastRenderedPageBreak/>
        <w:t>必要時，給予必要之急救；(4)其他保護或救助水域活動者身心安全</w:t>
      </w:r>
      <w:r w:rsidR="00F3594E" w:rsidRPr="00E05836">
        <w:rPr>
          <w:rFonts w:hint="eastAsia"/>
          <w:noProof/>
        </w:rPr>
        <w:t>之</w:t>
      </w:r>
      <w:r w:rsidRPr="00E05836">
        <w:rPr>
          <w:rFonts w:hint="eastAsia"/>
          <w:noProof/>
        </w:rPr>
        <w:t>工作</w:t>
      </w:r>
      <w:r w:rsidR="00B07FCA" w:rsidRPr="00E05836">
        <w:rPr>
          <w:rFonts w:hint="eastAsia"/>
          <w:noProof/>
        </w:rPr>
        <w:t>，</w:t>
      </w:r>
      <w:r w:rsidR="00F3594E" w:rsidRPr="00E05836">
        <w:rPr>
          <w:rFonts w:hint="eastAsia"/>
          <w:noProof/>
        </w:rPr>
        <w:t>救生員資格檢定辦法第2條規定甚明</w:t>
      </w:r>
      <w:r w:rsidR="0041013A" w:rsidRPr="00E05836">
        <w:rPr>
          <w:rFonts w:hint="eastAsia"/>
          <w:noProof/>
        </w:rPr>
        <w:t>。</w:t>
      </w:r>
    </w:p>
    <w:p w:rsidR="00AC15C1" w:rsidRPr="00E05836" w:rsidRDefault="006A2807" w:rsidP="00AC15C1">
      <w:pPr>
        <w:pStyle w:val="3"/>
      </w:pPr>
      <w:r w:rsidRPr="00E05836">
        <w:rPr>
          <w:rFonts w:hint="eastAsia"/>
          <w:noProof/>
        </w:rPr>
        <w:t>查</w:t>
      </w:r>
      <w:r w:rsidR="00493E99" w:rsidRPr="00E05836">
        <w:rPr>
          <w:rFonts w:hint="eastAsia"/>
        </w:rPr>
        <w:t>行政院體育委員會(102年改組為體育署</w:t>
      </w:r>
      <w:r w:rsidR="00493E99" w:rsidRPr="00E05836">
        <w:rPr>
          <w:rFonts w:hint="eastAsia"/>
          <w:szCs w:val="32"/>
        </w:rPr>
        <w:t>，</w:t>
      </w:r>
      <w:r w:rsidR="00493E99" w:rsidRPr="00E05836">
        <w:rPr>
          <w:rFonts w:hint="eastAsia"/>
        </w:rPr>
        <w:t>下稱</w:t>
      </w:r>
      <w:r w:rsidR="00152936">
        <w:rPr>
          <w:rFonts w:hint="eastAsia"/>
        </w:rPr>
        <w:t>原體委會</w:t>
      </w:r>
      <w:r w:rsidR="00493E99" w:rsidRPr="00E05836">
        <w:rPr>
          <w:rFonts w:hint="eastAsia"/>
        </w:rPr>
        <w:t>)為建立統一救生員檢定授證制度，避免民間濫發救生證書影響救生員</w:t>
      </w:r>
      <w:r w:rsidR="00152936">
        <w:rPr>
          <w:rFonts w:hint="eastAsia"/>
        </w:rPr>
        <w:t>素質</w:t>
      </w:r>
      <w:r w:rsidR="00493E99" w:rsidRPr="00E05836">
        <w:rPr>
          <w:rFonts w:hint="eastAsia"/>
        </w:rPr>
        <w:t>，於99年訂定救生員授證管理辦法</w:t>
      </w:r>
      <w:r w:rsidR="00493E99" w:rsidRPr="00E05836">
        <w:rPr>
          <w:rStyle w:val="afe"/>
        </w:rPr>
        <w:footnoteReference w:id="1"/>
      </w:r>
      <w:r w:rsidR="00493E99" w:rsidRPr="00E05836">
        <w:rPr>
          <w:rFonts w:hint="eastAsia"/>
        </w:rPr>
        <w:t>，並辦理審議認可民間救生員訓練機構，委託並督導前揭團體辦理救生員證書檢定授證</w:t>
      </w:r>
      <w:r w:rsidR="007E6FED" w:rsidRPr="00E05836">
        <w:rPr>
          <w:rFonts w:hint="eastAsia"/>
          <w:noProof/>
        </w:rPr>
        <w:t>。</w:t>
      </w:r>
      <w:r w:rsidR="00987937" w:rsidRPr="00E05836">
        <w:rPr>
          <w:rFonts w:hint="eastAsia"/>
        </w:rPr>
        <w:t>103年2月17日，體育署修正救生員授證管理辦法，並更名為救生員資格檢定辦法</w:t>
      </w:r>
      <w:r w:rsidR="00987937" w:rsidRPr="00E05836">
        <w:rPr>
          <w:rStyle w:val="afe"/>
        </w:rPr>
        <w:footnoteReference w:id="2"/>
      </w:r>
      <w:r w:rsidR="00987937" w:rsidRPr="00E05836">
        <w:rPr>
          <w:rFonts w:hint="eastAsia"/>
        </w:rPr>
        <w:t>，確立報名檢定人員資格、效期屆期前須</w:t>
      </w:r>
      <w:proofErr w:type="gramStart"/>
      <w:r w:rsidR="00987937" w:rsidRPr="00E05836">
        <w:rPr>
          <w:rFonts w:hint="eastAsia"/>
        </w:rPr>
        <w:t>複</w:t>
      </w:r>
      <w:proofErr w:type="gramEnd"/>
      <w:r w:rsidR="00987937" w:rsidRPr="00E05836">
        <w:rPr>
          <w:rFonts w:hint="eastAsia"/>
        </w:rPr>
        <w:t>訓、得委託認可之救生員訓練機構辦理檢定及複訓等救生員授證相關制度</w:t>
      </w:r>
      <w:r w:rsidR="00987937" w:rsidRPr="00E05836">
        <w:rPr>
          <w:rFonts w:ascii="Times New Roman" w:hAnsi="Times New Roman"/>
          <w:szCs w:val="28"/>
        </w:rPr>
        <w:t>。</w:t>
      </w:r>
      <w:r w:rsidR="00483A89" w:rsidRPr="00E05836">
        <w:rPr>
          <w:rFonts w:hint="eastAsia"/>
        </w:rPr>
        <w:t>107年7月11日，體育署再次修正救生員資格檢定辦法</w:t>
      </w:r>
      <w:r w:rsidR="00591D72" w:rsidRPr="00E05836">
        <w:rPr>
          <w:rStyle w:val="afe"/>
        </w:rPr>
        <w:footnoteReference w:id="3"/>
      </w:r>
      <w:r w:rsidR="00483A89" w:rsidRPr="00E05836">
        <w:rPr>
          <w:rFonts w:hint="eastAsia"/>
        </w:rPr>
        <w:t>，</w:t>
      </w:r>
      <w:r w:rsidR="00483A89" w:rsidRPr="00E05836">
        <w:rPr>
          <w:rFonts w:hAnsi="標楷體"/>
          <w:szCs w:val="24"/>
          <w:shd w:val="clear" w:color="auto" w:fill="FFFFFF"/>
        </w:rPr>
        <w:t>賦予</w:t>
      </w:r>
      <w:r w:rsidR="00483A89" w:rsidRPr="00E05836">
        <w:rPr>
          <w:rFonts w:hAnsi="標楷體" w:hint="eastAsia"/>
          <w:szCs w:val="24"/>
          <w:shd w:val="clear" w:color="auto" w:fill="FFFFFF"/>
        </w:rPr>
        <w:t>體育</w:t>
      </w:r>
      <w:r w:rsidR="00483A89" w:rsidRPr="00E05836">
        <w:rPr>
          <w:rFonts w:hAnsi="標楷體"/>
          <w:szCs w:val="24"/>
          <w:shd w:val="clear" w:color="auto" w:fill="FFFFFF"/>
        </w:rPr>
        <w:t>署認定及認可救生員訓練機構職權，分別負責訓練(認定機構)、檢定與</w:t>
      </w:r>
      <w:proofErr w:type="gramStart"/>
      <w:r w:rsidR="00483A89" w:rsidRPr="00E05836">
        <w:rPr>
          <w:rFonts w:hAnsi="標楷體"/>
          <w:szCs w:val="24"/>
          <w:shd w:val="clear" w:color="auto" w:fill="FFFFFF"/>
        </w:rPr>
        <w:t>複</w:t>
      </w:r>
      <w:proofErr w:type="gramEnd"/>
      <w:r w:rsidR="00483A89" w:rsidRPr="00E05836">
        <w:rPr>
          <w:rFonts w:hAnsi="標楷體"/>
          <w:szCs w:val="24"/>
          <w:shd w:val="clear" w:color="auto" w:fill="FFFFFF"/>
        </w:rPr>
        <w:t>訓(認可機構)工作，</w:t>
      </w:r>
      <w:r w:rsidR="00483A89" w:rsidRPr="00E05836">
        <w:rPr>
          <w:rFonts w:hAnsi="標楷體" w:hint="eastAsia"/>
          <w:szCs w:val="24"/>
          <w:shd w:val="clear" w:color="auto" w:fill="FFFFFF"/>
        </w:rPr>
        <w:t>並</w:t>
      </w:r>
      <w:r w:rsidR="00483A89" w:rsidRPr="00E05836">
        <w:rPr>
          <w:rFonts w:hAnsi="標楷體"/>
          <w:szCs w:val="24"/>
          <w:shd w:val="clear" w:color="auto" w:fill="FFFFFF"/>
        </w:rPr>
        <w:t>由</w:t>
      </w:r>
      <w:r w:rsidR="00483A89" w:rsidRPr="00E05836">
        <w:rPr>
          <w:rFonts w:hAnsi="標楷體" w:hint="eastAsia"/>
          <w:szCs w:val="24"/>
          <w:shd w:val="clear" w:color="auto" w:fill="FFFFFF"/>
        </w:rPr>
        <w:t>該</w:t>
      </w:r>
      <w:r w:rsidR="00483A89" w:rsidRPr="00E05836">
        <w:rPr>
          <w:rFonts w:hAnsi="標楷體"/>
          <w:szCs w:val="24"/>
          <w:shd w:val="clear" w:color="auto" w:fill="FFFFFF"/>
        </w:rPr>
        <w:t>署辦理訪視輔導。</w:t>
      </w:r>
    </w:p>
    <w:p w:rsidR="008D3ACD" w:rsidRPr="00E05836" w:rsidRDefault="00483A89" w:rsidP="00606946">
      <w:pPr>
        <w:pStyle w:val="3"/>
      </w:pPr>
      <w:r w:rsidRPr="00E05836">
        <w:rPr>
          <w:rFonts w:hAnsi="標楷體" w:hint="eastAsia"/>
          <w:szCs w:val="24"/>
          <w:shd w:val="clear" w:color="auto" w:fill="FFFFFF"/>
        </w:rPr>
        <w:t>上開制度施行後，體育</w:t>
      </w:r>
      <w:r w:rsidR="000E5780" w:rsidRPr="00E05836">
        <w:rPr>
          <w:rFonts w:hAnsi="標楷體"/>
          <w:szCs w:val="24"/>
          <w:shd w:val="clear" w:color="auto" w:fill="FFFFFF"/>
        </w:rPr>
        <w:t>署</w:t>
      </w:r>
      <w:r w:rsidRPr="00E05836">
        <w:rPr>
          <w:rFonts w:hAnsi="標楷體" w:hint="eastAsia"/>
          <w:szCs w:val="24"/>
          <w:shd w:val="clear" w:color="auto" w:fill="FFFFFF"/>
        </w:rPr>
        <w:t>經</w:t>
      </w:r>
      <w:r w:rsidR="000E5780" w:rsidRPr="00E05836">
        <w:rPr>
          <w:rFonts w:hAnsi="標楷體"/>
          <w:szCs w:val="24"/>
          <w:shd w:val="clear" w:color="auto" w:fill="FFFFFF"/>
        </w:rPr>
        <w:t>常</w:t>
      </w:r>
      <w:r w:rsidRPr="00E05836">
        <w:rPr>
          <w:rFonts w:hAnsi="標楷體" w:hint="eastAsia"/>
          <w:szCs w:val="24"/>
          <w:shd w:val="clear" w:color="auto" w:fill="FFFFFF"/>
        </w:rPr>
        <w:t>接</w:t>
      </w:r>
      <w:r w:rsidR="000E5780" w:rsidRPr="00E05836">
        <w:rPr>
          <w:rFonts w:hAnsi="標楷體"/>
          <w:szCs w:val="24"/>
          <w:shd w:val="clear" w:color="auto" w:fill="FFFFFF"/>
        </w:rPr>
        <w:t>獲檢舉前揭</w:t>
      </w:r>
      <w:r w:rsidR="0076280D" w:rsidRPr="00E05836">
        <w:rPr>
          <w:rFonts w:hint="eastAsia"/>
        </w:rPr>
        <w:t>民間</w:t>
      </w:r>
      <w:r w:rsidR="000E5780" w:rsidRPr="00E05836">
        <w:rPr>
          <w:rFonts w:hAnsi="標楷體"/>
          <w:szCs w:val="24"/>
          <w:shd w:val="clear" w:color="auto" w:fill="FFFFFF"/>
        </w:rPr>
        <w:t>機構辦理檢定不公，有冒名頂替、放水等疑慮。為回應檢舉，</w:t>
      </w:r>
      <w:r w:rsidR="000E5780" w:rsidRPr="00E05836">
        <w:rPr>
          <w:rFonts w:hAnsi="標楷體" w:hint="eastAsia"/>
          <w:szCs w:val="24"/>
          <w:shd w:val="clear" w:color="auto" w:fill="FFFFFF"/>
        </w:rPr>
        <w:t>該</w:t>
      </w:r>
      <w:r w:rsidR="000E5780" w:rsidRPr="00E05836">
        <w:rPr>
          <w:rFonts w:hAnsi="標楷體"/>
          <w:szCs w:val="24"/>
          <w:shd w:val="clear" w:color="auto" w:fill="FFFFFF"/>
        </w:rPr>
        <w:t>署</w:t>
      </w:r>
      <w:proofErr w:type="gramStart"/>
      <w:r w:rsidR="000E5780" w:rsidRPr="00E05836">
        <w:rPr>
          <w:rFonts w:hAnsi="標楷體"/>
          <w:szCs w:val="24"/>
          <w:shd w:val="clear" w:color="auto" w:fill="FFFFFF"/>
        </w:rPr>
        <w:t>遴派訪</w:t>
      </w:r>
      <w:proofErr w:type="gramEnd"/>
      <w:r w:rsidR="000E5780" w:rsidRPr="00E05836">
        <w:rPr>
          <w:rFonts w:hAnsi="標楷體"/>
          <w:szCs w:val="24"/>
          <w:shd w:val="clear" w:color="auto" w:fill="FFFFFF"/>
        </w:rPr>
        <w:t>視委員訪視，</w:t>
      </w:r>
      <w:proofErr w:type="gramStart"/>
      <w:r w:rsidR="000E5780" w:rsidRPr="00E05836">
        <w:rPr>
          <w:rFonts w:hAnsi="標楷體"/>
          <w:szCs w:val="24"/>
          <w:shd w:val="clear" w:color="auto" w:fill="FFFFFF"/>
        </w:rPr>
        <w:t>惟又引</w:t>
      </w:r>
      <w:proofErr w:type="gramEnd"/>
      <w:r w:rsidR="000E5780" w:rsidRPr="00E05836">
        <w:rPr>
          <w:rFonts w:hAnsi="標楷體"/>
          <w:szCs w:val="24"/>
          <w:shd w:val="clear" w:color="auto" w:fill="FFFFFF"/>
        </w:rPr>
        <w:t>起各機構批評過於頻繁，干擾其開班作業</w:t>
      </w:r>
      <w:r w:rsidR="00B317A7" w:rsidRPr="00E05836">
        <w:rPr>
          <w:rFonts w:hAnsi="標楷體" w:hint="eastAsia"/>
          <w:szCs w:val="24"/>
          <w:shd w:val="clear" w:color="auto" w:fill="FFFFFF"/>
        </w:rPr>
        <w:t>，</w:t>
      </w:r>
      <w:r w:rsidRPr="00E05836">
        <w:rPr>
          <w:rFonts w:hAnsi="標楷體" w:hint="eastAsia"/>
          <w:szCs w:val="24"/>
          <w:shd w:val="clear" w:color="auto" w:fill="FFFFFF"/>
        </w:rPr>
        <w:t>加上</w:t>
      </w:r>
      <w:r w:rsidR="000E5780" w:rsidRPr="00E05836">
        <w:rPr>
          <w:rFonts w:hAnsi="標楷體"/>
          <w:szCs w:val="24"/>
          <w:shd w:val="clear" w:color="auto" w:fill="FFFFFF"/>
        </w:rPr>
        <w:t>各機構開設訓練、檢定或複訓班次，常因報名人數不足，不敷成本而取消，</w:t>
      </w:r>
      <w:r w:rsidRPr="00E05836">
        <w:rPr>
          <w:rFonts w:hAnsi="標楷體" w:hint="eastAsia"/>
          <w:szCs w:val="24"/>
          <w:shd w:val="clear" w:color="auto" w:fill="FFFFFF"/>
        </w:rPr>
        <w:t>以致</w:t>
      </w:r>
      <w:r w:rsidR="000E5780" w:rsidRPr="00E05836">
        <w:rPr>
          <w:rFonts w:hAnsi="標楷體"/>
          <w:szCs w:val="24"/>
          <w:shd w:val="clear" w:color="auto" w:fill="FFFFFF"/>
        </w:rPr>
        <w:t>影響民眾參加訓練、報考檢定及複訓</w:t>
      </w:r>
      <w:r w:rsidR="00B317A7" w:rsidRPr="00E05836">
        <w:rPr>
          <w:rFonts w:hAnsi="標楷體" w:hint="eastAsia"/>
          <w:szCs w:val="24"/>
          <w:shd w:val="clear" w:color="auto" w:fill="FFFFFF"/>
        </w:rPr>
        <w:t>之</w:t>
      </w:r>
      <w:r w:rsidR="000E5780" w:rsidRPr="00E05836">
        <w:rPr>
          <w:rFonts w:hAnsi="標楷體"/>
          <w:szCs w:val="24"/>
          <w:shd w:val="clear" w:color="auto" w:fill="FFFFFF"/>
        </w:rPr>
        <w:t>權益。</w:t>
      </w:r>
      <w:r w:rsidR="0076280D" w:rsidRPr="00E05836">
        <w:rPr>
          <w:rFonts w:hAnsi="標楷體" w:hint="eastAsia"/>
          <w:szCs w:val="24"/>
          <w:shd w:val="clear" w:color="auto" w:fill="FFFFFF"/>
        </w:rPr>
        <w:t>因此，</w:t>
      </w:r>
      <w:r w:rsidR="00D35349" w:rsidRPr="00E05836">
        <w:rPr>
          <w:rFonts w:hint="eastAsia"/>
        </w:rPr>
        <w:t>為</w:t>
      </w:r>
      <w:r w:rsidR="00AC15C1" w:rsidRPr="00E05836">
        <w:rPr>
          <w:rFonts w:hint="eastAsia"/>
        </w:rPr>
        <w:t>提升救生員資格檢定之</w:t>
      </w:r>
      <w:r w:rsidR="0076280D" w:rsidRPr="00E05836">
        <w:rPr>
          <w:rFonts w:hint="eastAsia"/>
        </w:rPr>
        <w:t>公正</w:t>
      </w:r>
      <w:r w:rsidR="00AC15C1" w:rsidRPr="00E05836">
        <w:rPr>
          <w:rFonts w:hint="eastAsia"/>
        </w:rPr>
        <w:lastRenderedPageBreak/>
        <w:t>與</w:t>
      </w:r>
      <w:r w:rsidR="00152936">
        <w:rPr>
          <w:rFonts w:hint="eastAsia"/>
        </w:rPr>
        <w:t>素質</w:t>
      </w:r>
      <w:r w:rsidR="00AC15C1" w:rsidRPr="00E05836">
        <w:rPr>
          <w:rFonts w:hint="eastAsia"/>
        </w:rPr>
        <w:t>，</w:t>
      </w:r>
      <w:r w:rsidR="0076280D" w:rsidRPr="00E05836">
        <w:rPr>
          <w:rFonts w:hint="eastAsia"/>
        </w:rPr>
        <w:t>體育署</w:t>
      </w:r>
      <w:r w:rsidR="00AC15C1" w:rsidRPr="00E05836">
        <w:rPr>
          <w:rFonts w:hint="eastAsia"/>
        </w:rPr>
        <w:t>自</w:t>
      </w:r>
      <w:r w:rsidR="00D35349" w:rsidRPr="00E05836">
        <w:rPr>
          <w:rFonts w:hint="eastAsia"/>
        </w:rPr>
        <w:t>109年起自行辦理</w:t>
      </w:r>
      <w:r w:rsidR="00AC15C1" w:rsidRPr="00E05836">
        <w:t>救生員</w:t>
      </w:r>
      <w:r w:rsidR="006C7A68" w:rsidRPr="00E05836">
        <w:rPr>
          <w:rFonts w:hint="eastAsia"/>
        </w:rPr>
        <w:t>資格</w:t>
      </w:r>
      <w:r w:rsidR="00AC15C1" w:rsidRPr="00E05836">
        <w:t>檢定</w:t>
      </w:r>
      <w:r w:rsidR="00AC15C1" w:rsidRPr="00E05836">
        <w:rPr>
          <w:rFonts w:hint="eastAsia"/>
        </w:rPr>
        <w:t>(即</w:t>
      </w:r>
      <w:r w:rsidR="009D70F1" w:rsidRPr="00E05836">
        <w:rPr>
          <w:rFonts w:hAnsi="標楷體" w:hint="eastAsia"/>
        </w:rPr>
        <w:t>公辦檢定</w:t>
      </w:r>
      <w:r w:rsidR="00AC15C1" w:rsidRPr="00E05836">
        <w:rPr>
          <w:rFonts w:hAnsi="標楷體" w:hint="eastAsia"/>
        </w:rPr>
        <w:t>)，</w:t>
      </w:r>
      <w:r w:rsidR="009D70F1" w:rsidRPr="00E05836">
        <w:rPr>
          <w:rFonts w:hAnsi="標楷體" w:hint="eastAsia"/>
        </w:rPr>
        <w:t>每年</w:t>
      </w:r>
      <w:r w:rsidR="00420A44" w:rsidRPr="00E05836">
        <w:rPr>
          <w:rFonts w:hAnsi="標楷體" w:hint="eastAsia"/>
        </w:rPr>
        <w:t>原則</w:t>
      </w:r>
      <w:r w:rsidR="009D70F1" w:rsidRPr="00E05836">
        <w:rPr>
          <w:rFonts w:hAnsi="標楷體" w:hint="eastAsia"/>
        </w:rPr>
        <w:t>規劃60場次，全國分設北一、北二、中、南、東、離島等6區，擇定符合檢定規格之游泳池</w:t>
      </w:r>
      <w:r w:rsidR="00B75697" w:rsidRPr="00E05836">
        <w:rPr>
          <w:rStyle w:val="afe"/>
          <w:rFonts w:hAnsi="標楷體"/>
        </w:rPr>
        <w:footnoteReference w:id="4"/>
      </w:r>
      <w:r w:rsidR="009D70F1" w:rsidRPr="00E05836">
        <w:rPr>
          <w:rFonts w:hAnsi="標楷體" w:hint="eastAsia"/>
        </w:rPr>
        <w:t>，於每年底經規劃小組會議決議後，公告次年度各檢定場地及時間，以便應檢人儘早規劃。</w:t>
      </w:r>
      <w:r w:rsidR="00780DF3" w:rsidRPr="00E05836">
        <w:rPr>
          <w:rFonts w:hAnsi="標楷體" w:hint="eastAsia"/>
        </w:rPr>
        <w:t>據統計，</w:t>
      </w:r>
      <w:proofErr w:type="gramStart"/>
      <w:r w:rsidR="00AA4716" w:rsidRPr="00E05836">
        <w:rPr>
          <w:rFonts w:hAnsi="標楷體" w:hint="eastAsia"/>
        </w:rPr>
        <w:t>體育署公辦</w:t>
      </w:r>
      <w:proofErr w:type="gramEnd"/>
      <w:r w:rsidR="00AA4716" w:rsidRPr="00E05836">
        <w:rPr>
          <w:rFonts w:hAnsi="標楷體" w:hint="eastAsia"/>
        </w:rPr>
        <w:t>檢定</w:t>
      </w:r>
      <w:r w:rsidR="00780DF3" w:rsidRPr="00E05836">
        <w:rPr>
          <w:rFonts w:hAnsi="標楷體" w:hint="eastAsia"/>
        </w:rPr>
        <w:t>除</w:t>
      </w:r>
      <w:r w:rsidR="009D70F1" w:rsidRPr="00E05836">
        <w:rPr>
          <w:rFonts w:hAnsi="標楷體" w:hint="eastAsia"/>
        </w:rPr>
        <w:t>110年受</w:t>
      </w:r>
      <w:r w:rsidR="00AA4716" w:rsidRPr="00E05836">
        <w:rPr>
          <w:rFonts w:hAnsi="標楷體" w:hint="eastAsia"/>
        </w:rPr>
        <w:t>嚴重特殊傳染性肺炎(COVID-19)疫情(下稱</w:t>
      </w:r>
      <w:proofErr w:type="gramStart"/>
      <w:r w:rsidR="00AA4716" w:rsidRPr="00E05836">
        <w:rPr>
          <w:rFonts w:hAnsi="標楷體" w:hint="eastAsia"/>
        </w:rPr>
        <w:t>新冠肺炎疫情或簡稱</w:t>
      </w:r>
      <w:proofErr w:type="gramEnd"/>
      <w:r w:rsidR="00AA4716" w:rsidRPr="00E05836">
        <w:rPr>
          <w:rFonts w:hAnsi="標楷體" w:hint="eastAsia"/>
        </w:rPr>
        <w:t>疫情)</w:t>
      </w:r>
      <w:r w:rsidR="009D70F1" w:rsidRPr="00E05836">
        <w:rPr>
          <w:rFonts w:hAnsi="標楷體" w:hint="eastAsia"/>
        </w:rPr>
        <w:t>三級警戒僅辦理43場外，109年及111年均</w:t>
      </w:r>
      <w:r w:rsidR="00507BDC" w:rsidRPr="00E05836">
        <w:rPr>
          <w:rFonts w:hAnsi="標楷體" w:hint="eastAsia"/>
        </w:rPr>
        <w:t>辦理</w:t>
      </w:r>
      <w:r w:rsidR="00AA4716" w:rsidRPr="00E05836">
        <w:rPr>
          <w:rFonts w:hAnsi="標楷體" w:hint="eastAsia"/>
        </w:rPr>
        <w:t>超過</w:t>
      </w:r>
      <w:r w:rsidR="00507BDC" w:rsidRPr="00E05836">
        <w:rPr>
          <w:rFonts w:hAnsi="標楷體" w:hint="eastAsia"/>
        </w:rPr>
        <w:t>60場</w:t>
      </w:r>
      <w:r w:rsidR="00507BDC" w:rsidRPr="00E05836">
        <w:rPr>
          <w:rStyle w:val="afe"/>
          <w:rFonts w:hAnsi="標楷體"/>
        </w:rPr>
        <w:footnoteReference w:id="5"/>
      </w:r>
      <w:r w:rsidR="009D70F1" w:rsidRPr="00E05836">
        <w:rPr>
          <w:rFonts w:hAnsi="標楷體" w:hint="eastAsia"/>
        </w:rPr>
        <w:t>。</w:t>
      </w:r>
    </w:p>
    <w:p w:rsidR="009A52B3" w:rsidRPr="00E05836" w:rsidRDefault="00035840" w:rsidP="009A52B3">
      <w:pPr>
        <w:pStyle w:val="3"/>
        <w:rPr>
          <w:rFonts w:hAnsi="標楷體"/>
          <w:szCs w:val="32"/>
        </w:rPr>
      </w:pPr>
      <w:r w:rsidRPr="00E05836">
        <w:rPr>
          <w:rFonts w:hint="eastAsia"/>
        </w:rPr>
        <w:t>進一步</w:t>
      </w:r>
      <w:r w:rsidR="00A37255" w:rsidRPr="00E05836">
        <w:rPr>
          <w:rFonts w:hint="eastAsia"/>
        </w:rPr>
        <w:t>調查</w:t>
      </w:r>
      <w:r w:rsidRPr="00E05836">
        <w:rPr>
          <w:rFonts w:hint="eastAsia"/>
        </w:rPr>
        <w:t>分析發現</w:t>
      </w:r>
      <w:r w:rsidR="00AD2493" w:rsidRPr="00E05836">
        <w:rPr>
          <w:rFonts w:hint="eastAsia"/>
        </w:rPr>
        <w:t>，</w:t>
      </w:r>
      <w:r w:rsidR="00FE7F4B" w:rsidRPr="00E05836">
        <w:rPr>
          <w:rFonts w:hint="eastAsia"/>
        </w:rPr>
        <w:t>自</w:t>
      </w:r>
      <w:r w:rsidR="00152936">
        <w:rPr>
          <w:rFonts w:hint="eastAsia"/>
        </w:rPr>
        <w:t>原體委會</w:t>
      </w:r>
      <w:r w:rsidR="00FE7F4B" w:rsidRPr="00E05836">
        <w:rPr>
          <w:rFonts w:hint="eastAsia"/>
        </w:rPr>
        <w:t>於99年2月4日訂定發布救生員授證管理辦法(現更名為救生員資格檢定辦法)，建立救生員檢定授證制度後，</w:t>
      </w:r>
      <w:r w:rsidR="00004EAE" w:rsidRPr="00E05836">
        <w:rPr>
          <w:rFonts w:hint="eastAsia"/>
        </w:rPr>
        <w:t>將</w:t>
      </w:r>
      <w:r w:rsidR="00004EAE" w:rsidRPr="00E05836">
        <w:rPr>
          <w:rFonts w:hAnsi="標楷體" w:hint="eastAsia"/>
          <w:szCs w:val="32"/>
        </w:rPr>
        <w:t>救生員資格檢定委由民間受認可機構辦理，</w:t>
      </w:r>
      <w:r w:rsidR="00B26E4B" w:rsidRPr="00E05836">
        <w:rPr>
          <w:rFonts w:hint="eastAsia"/>
        </w:rPr>
        <w:t>自100年至107年間</w:t>
      </w:r>
      <w:r w:rsidR="00F0521F" w:rsidRPr="00E05836">
        <w:rPr>
          <w:rFonts w:hint="eastAsia"/>
        </w:rPr>
        <w:t>先後</w:t>
      </w:r>
      <w:r w:rsidR="00004EAE" w:rsidRPr="00E05836">
        <w:rPr>
          <w:rFonts w:hAnsi="標楷體" w:hint="eastAsia"/>
          <w:szCs w:val="32"/>
        </w:rPr>
        <w:t>核發</w:t>
      </w:r>
      <w:r w:rsidR="00FE7F4B" w:rsidRPr="00E05836">
        <w:rPr>
          <w:rFonts w:hint="eastAsia"/>
        </w:rPr>
        <w:t>救生員證書</w:t>
      </w:r>
      <w:r w:rsidR="00A37255" w:rsidRPr="00E05836">
        <w:rPr>
          <w:rFonts w:hint="eastAsia"/>
        </w:rPr>
        <w:t>6,661張(100及101年)、2,845張(102年)、3,685張(103年)、4,455張(104年)、4,051張(105年)、3,684張(106年)、4,833張(107年)</w:t>
      </w:r>
      <w:r w:rsidR="00A418DB" w:rsidRPr="00E05836">
        <w:rPr>
          <w:rFonts w:hint="eastAsia"/>
        </w:rPr>
        <w:t>；</w:t>
      </w:r>
      <w:r w:rsidR="009A52B3" w:rsidRPr="00E05836">
        <w:rPr>
          <w:rFonts w:hAnsi="標楷體" w:hint="eastAsia"/>
          <w:szCs w:val="32"/>
        </w:rPr>
        <w:t>108年</w:t>
      </w:r>
      <w:r w:rsidR="000F432A" w:rsidRPr="00E05836">
        <w:rPr>
          <w:rFonts w:hAnsi="標楷體" w:hint="eastAsia"/>
          <w:szCs w:val="32"/>
        </w:rPr>
        <w:t>間，</w:t>
      </w:r>
      <w:r w:rsidR="00B228D0" w:rsidRPr="00E05836">
        <w:rPr>
          <w:rFonts w:hAnsi="標楷體" w:hint="eastAsia"/>
          <w:szCs w:val="32"/>
        </w:rPr>
        <w:t>因</w:t>
      </w:r>
      <w:r w:rsidR="000F432A" w:rsidRPr="00E05836">
        <w:rPr>
          <w:rFonts w:hAnsi="標楷體" w:hint="eastAsia"/>
          <w:szCs w:val="24"/>
          <w:shd w:val="clear" w:color="auto" w:fill="FFFFFF"/>
        </w:rPr>
        <w:t>體育</w:t>
      </w:r>
      <w:r w:rsidR="000F432A" w:rsidRPr="00E05836">
        <w:rPr>
          <w:rFonts w:hAnsi="標楷體"/>
          <w:szCs w:val="24"/>
          <w:shd w:val="clear" w:color="auto" w:fill="FFFFFF"/>
        </w:rPr>
        <w:t>署</w:t>
      </w:r>
      <w:r w:rsidR="00F0521F" w:rsidRPr="00E05836">
        <w:rPr>
          <w:rFonts w:hAnsi="標楷體" w:hint="eastAsia"/>
          <w:szCs w:val="24"/>
          <w:shd w:val="clear" w:color="auto" w:fill="FFFFFF"/>
        </w:rPr>
        <w:t>陸續</w:t>
      </w:r>
      <w:r w:rsidR="000F432A" w:rsidRPr="00E05836">
        <w:rPr>
          <w:rFonts w:hAnsi="標楷體" w:hint="eastAsia"/>
          <w:szCs w:val="24"/>
          <w:shd w:val="clear" w:color="auto" w:fill="FFFFFF"/>
        </w:rPr>
        <w:t>接</w:t>
      </w:r>
      <w:r w:rsidR="000F432A" w:rsidRPr="00E05836">
        <w:rPr>
          <w:rFonts w:hAnsi="標楷體"/>
          <w:szCs w:val="24"/>
          <w:shd w:val="clear" w:color="auto" w:fill="FFFFFF"/>
        </w:rPr>
        <w:t>獲檢舉</w:t>
      </w:r>
      <w:r w:rsidR="000F432A" w:rsidRPr="00E05836">
        <w:rPr>
          <w:rFonts w:hint="eastAsia"/>
        </w:rPr>
        <w:t>民間</w:t>
      </w:r>
      <w:r w:rsidR="00F0521F" w:rsidRPr="00E05836">
        <w:rPr>
          <w:rFonts w:hAnsi="標楷體" w:hint="eastAsia"/>
          <w:szCs w:val="32"/>
        </w:rPr>
        <w:t>受認可</w:t>
      </w:r>
      <w:r w:rsidR="000F432A" w:rsidRPr="00E05836">
        <w:rPr>
          <w:rFonts w:hAnsi="標楷體"/>
          <w:szCs w:val="24"/>
          <w:shd w:val="clear" w:color="auto" w:fill="FFFFFF"/>
        </w:rPr>
        <w:t>機構辦理檢定不公，</w:t>
      </w:r>
      <w:r w:rsidR="00A418DB" w:rsidRPr="00E05836">
        <w:rPr>
          <w:rFonts w:hAnsi="標楷體" w:hint="eastAsia"/>
          <w:szCs w:val="24"/>
          <w:shd w:val="clear" w:color="auto" w:fill="FFFFFF"/>
        </w:rPr>
        <w:t>遂</w:t>
      </w:r>
      <w:r w:rsidR="000F432A" w:rsidRPr="00E05836">
        <w:rPr>
          <w:rFonts w:hAnsi="標楷體"/>
          <w:szCs w:val="24"/>
          <w:shd w:val="clear" w:color="auto" w:fill="FFFFFF"/>
        </w:rPr>
        <w:t>派員</w:t>
      </w:r>
      <w:r w:rsidR="00A418DB" w:rsidRPr="00E05836">
        <w:rPr>
          <w:rFonts w:hAnsi="標楷體" w:hint="eastAsia"/>
          <w:szCs w:val="24"/>
          <w:shd w:val="clear" w:color="auto" w:fill="FFFFFF"/>
        </w:rPr>
        <w:t>加強</w:t>
      </w:r>
      <w:r w:rsidR="001F139B" w:rsidRPr="00E05836">
        <w:rPr>
          <w:rFonts w:hAnsi="標楷體" w:hint="eastAsia"/>
          <w:szCs w:val="24"/>
          <w:shd w:val="clear" w:color="auto" w:fill="FFFFFF"/>
        </w:rPr>
        <w:t>輔導訪視</w:t>
      </w:r>
      <w:r w:rsidR="000F432A" w:rsidRPr="00E05836">
        <w:rPr>
          <w:rFonts w:hAnsi="標楷體"/>
          <w:szCs w:val="24"/>
          <w:shd w:val="clear" w:color="auto" w:fill="FFFFFF"/>
        </w:rPr>
        <w:t>，</w:t>
      </w:r>
      <w:r w:rsidR="00A418DB" w:rsidRPr="00E05836">
        <w:rPr>
          <w:rFonts w:hAnsi="標楷體" w:hint="eastAsia"/>
          <w:szCs w:val="24"/>
          <w:shd w:val="clear" w:color="auto" w:fill="FFFFFF"/>
        </w:rPr>
        <w:t>此舉</w:t>
      </w:r>
      <w:r w:rsidR="000F432A" w:rsidRPr="00E05836">
        <w:rPr>
          <w:rFonts w:hAnsi="標楷體"/>
          <w:szCs w:val="24"/>
          <w:shd w:val="clear" w:color="auto" w:fill="FFFFFF"/>
        </w:rPr>
        <w:t>引起</w:t>
      </w:r>
      <w:r w:rsidR="00F0521F" w:rsidRPr="00E05836">
        <w:rPr>
          <w:rFonts w:hAnsi="標楷體" w:hint="eastAsia"/>
          <w:szCs w:val="24"/>
          <w:shd w:val="clear" w:color="auto" w:fill="FFFFFF"/>
        </w:rPr>
        <w:t>部</w:t>
      </w:r>
      <w:r w:rsidR="00351192">
        <w:rPr>
          <w:rFonts w:hAnsi="標楷體" w:hint="eastAsia"/>
          <w:szCs w:val="24"/>
          <w:shd w:val="clear" w:color="auto" w:fill="FFFFFF"/>
        </w:rPr>
        <w:t>分</w:t>
      </w:r>
      <w:r w:rsidR="000F432A" w:rsidRPr="00E05836">
        <w:rPr>
          <w:rFonts w:hAnsi="標楷體"/>
          <w:szCs w:val="24"/>
          <w:shd w:val="clear" w:color="auto" w:fill="FFFFFF"/>
        </w:rPr>
        <w:t>機構</w:t>
      </w:r>
      <w:r w:rsidR="00F0521F" w:rsidRPr="00E05836">
        <w:rPr>
          <w:rFonts w:hAnsi="標楷體" w:hint="eastAsia"/>
          <w:szCs w:val="24"/>
          <w:shd w:val="clear" w:color="auto" w:fill="FFFFFF"/>
        </w:rPr>
        <w:t>反彈，索性取消</w:t>
      </w:r>
      <w:r w:rsidR="000F432A" w:rsidRPr="00E05836">
        <w:rPr>
          <w:rFonts w:hAnsi="標楷體"/>
          <w:szCs w:val="24"/>
          <w:shd w:val="clear" w:color="auto" w:fill="FFFFFF"/>
        </w:rPr>
        <w:t>開設訓練</w:t>
      </w:r>
      <w:r w:rsidR="00F0521F" w:rsidRPr="00E05836">
        <w:rPr>
          <w:rFonts w:hAnsi="標楷體"/>
          <w:szCs w:val="24"/>
          <w:shd w:val="clear" w:color="auto" w:fill="FFFFFF"/>
        </w:rPr>
        <w:t>或</w:t>
      </w:r>
      <w:r w:rsidR="000F432A" w:rsidRPr="00E05836">
        <w:rPr>
          <w:rFonts w:hAnsi="標楷體"/>
          <w:szCs w:val="24"/>
          <w:shd w:val="clear" w:color="auto" w:fill="FFFFFF"/>
        </w:rPr>
        <w:t>檢定班次，</w:t>
      </w:r>
      <w:r w:rsidR="00F0521F" w:rsidRPr="00E05836">
        <w:rPr>
          <w:rFonts w:hAnsi="標楷體" w:hint="eastAsia"/>
          <w:szCs w:val="24"/>
          <w:shd w:val="clear" w:color="auto" w:fill="FFFFFF"/>
        </w:rPr>
        <w:t>導致</w:t>
      </w:r>
      <w:r w:rsidR="00A418DB" w:rsidRPr="00E05836">
        <w:rPr>
          <w:rFonts w:hAnsi="標楷體" w:hint="eastAsia"/>
          <w:szCs w:val="24"/>
          <w:shd w:val="clear" w:color="auto" w:fill="FFFFFF"/>
        </w:rPr>
        <w:t>救生員檢定</w:t>
      </w:r>
      <w:r w:rsidR="009A52B3" w:rsidRPr="00E05836">
        <w:rPr>
          <w:rFonts w:hAnsi="標楷體" w:hint="eastAsia"/>
          <w:szCs w:val="32"/>
        </w:rPr>
        <w:t>合格</w:t>
      </w:r>
      <w:r w:rsidR="00A418DB" w:rsidRPr="00E05836">
        <w:rPr>
          <w:rFonts w:hAnsi="標楷體" w:hint="eastAsia"/>
          <w:szCs w:val="32"/>
        </w:rPr>
        <w:t>數</w:t>
      </w:r>
      <w:r w:rsidR="009A52B3" w:rsidRPr="00E05836">
        <w:rPr>
          <w:rFonts w:hAnsi="標楷體" w:hint="eastAsia"/>
          <w:szCs w:val="32"/>
        </w:rPr>
        <w:t>銳減</w:t>
      </w:r>
      <w:r w:rsidR="00A418DB" w:rsidRPr="00E05836">
        <w:rPr>
          <w:rFonts w:hAnsi="標楷體" w:hint="eastAsia"/>
          <w:szCs w:val="32"/>
        </w:rPr>
        <w:t>至</w:t>
      </w:r>
      <w:r w:rsidR="009A52B3" w:rsidRPr="00E05836">
        <w:rPr>
          <w:rFonts w:hAnsi="標楷體" w:hint="eastAsia"/>
          <w:szCs w:val="32"/>
        </w:rPr>
        <w:t>8</w:t>
      </w:r>
      <w:r w:rsidR="00A418DB" w:rsidRPr="00E05836">
        <w:rPr>
          <w:rFonts w:hAnsi="標楷體" w:hint="eastAsia"/>
          <w:szCs w:val="32"/>
        </w:rPr>
        <w:t>65</w:t>
      </w:r>
      <w:r w:rsidR="009A52B3" w:rsidRPr="00E05836">
        <w:rPr>
          <w:rFonts w:hAnsi="標楷體" w:hint="eastAsia"/>
          <w:szCs w:val="32"/>
        </w:rPr>
        <w:t>人</w:t>
      </w:r>
      <w:r w:rsidR="00A418DB" w:rsidRPr="00E05836">
        <w:rPr>
          <w:rStyle w:val="afe"/>
          <w:rFonts w:hAnsi="標楷體"/>
          <w:szCs w:val="32"/>
        </w:rPr>
        <w:footnoteReference w:id="6"/>
      </w:r>
      <w:r w:rsidR="00A418DB" w:rsidRPr="00E05836">
        <w:rPr>
          <w:rFonts w:hAnsi="標楷體" w:hint="eastAsia"/>
          <w:szCs w:val="32"/>
        </w:rPr>
        <w:t>；</w:t>
      </w:r>
      <w:r w:rsidR="001F139B" w:rsidRPr="00E05836">
        <w:rPr>
          <w:rFonts w:hAnsi="標楷體" w:hint="eastAsia"/>
          <w:szCs w:val="32"/>
        </w:rPr>
        <w:t>109年起，</w:t>
      </w:r>
      <w:r w:rsidR="001F139B" w:rsidRPr="00E05836">
        <w:rPr>
          <w:rFonts w:hint="eastAsia"/>
        </w:rPr>
        <w:t>體育署開始公辦檢定，不再</w:t>
      </w:r>
      <w:r w:rsidR="001F139B" w:rsidRPr="00E05836">
        <w:rPr>
          <w:rFonts w:hAnsi="標楷體" w:hint="eastAsia"/>
          <w:szCs w:val="32"/>
        </w:rPr>
        <w:t>委由民間機構辦理，</w:t>
      </w:r>
      <w:r w:rsidR="002571BC" w:rsidRPr="00E05836">
        <w:rPr>
          <w:rFonts w:hAnsi="標楷體" w:hint="eastAsia"/>
          <w:szCs w:val="24"/>
          <w:shd w:val="clear" w:color="auto" w:fill="FFFFFF"/>
        </w:rPr>
        <w:t>救生員檢定</w:t>
      </w:r>
      <w:r w:rsidR="002571BC" w:rsidRPr="00E05836">
        <w:rPr>
          <w:rFonts w:hAnsi="標楷體" w:hint="eastAsia"/>
          <w:szCs w:val="32"/>
        </w:rPr>
        <w:t>合格數</w:t>
      </w:r>
      <w:r w:rsidR="00197A97" w:rsidRPr="00E05836">
        <w:rPr>
          <w:rFonts w:hAnsi="標楷體" w:hint="eastAsia"/>
          <w:szCs w:val="32"/>
        </w:rPr>
        <w:t>再</w:t>
      </w:r>
      <w:r w:rsidR="006D28FC" w:rsidRPr="00E05836">
        <w:rPr>
          <w:rFonts w:hAnsi="標楷體" w:hint="eastAsia"/>
          <w:szCs w:val="32"/>
        </w:rPr>
        <w:t>度</w:t>
      </w:r>
      <w:r w:rsidR="00197A97" w:rsidRPr="00E05836">
        <w:rPr>
          <w:rFonts w:hAnsi="標楷體" w:hint="eastAsia"/>
          <w:szCs w:val="32"/>
        </w:rPr>
        <w:t>減少，分別為682人</w:t>
      </w:r>
      <w:r w:rsidR="00197A97" w:rsidRPr="00E05836">
        <w:rPr>
          <w:rStyle w:val="afe"/>
          <w:rFonts w:hAnsi="標楷體"/>
          <w:szCs w:val="32"/>
        </w:rPr>
        <w:footnoteReference w:id="7"/>
      </w:r>
      <w:r w:rsidR="00197A97" w:rsidRPr="00E05836">
        <w:rPr>
          <w:rFonts w:hAnsi="標楷體" w:hint="eastAsia"/>
          <w:szCs w:val="32"/>
        </w:rPr>
        <w:t>(109年)、250人</w:t>
      </w:r>
      <w:r w:rsidR="00197A97" w:rsidRPr="00E05836">
        <w:rPr>
          <w:rStyle w:val="afe"/>
          <w:rFonts w:hAnsi="標楷體"/>
          <w:szCs w:val="32"/>
        </w:rPr>
        <w:footnoteReference w:id="8"/>
      </w:r>
      <w:r w:rsidR="00197A97" w:rsidRPr="00E05836">
        <w:rPr>
          <w:rFonts w:hAnsi="標楷體" w:hint="eastAsia"/>
          <w:szCs w:val="32"/>
        </w:rPr>
        <w:t>(110年)、660人</w:t>
      </w:r>
      <w:r w:rsidR="00197A97" w:rsidRPr="00E05836">
        <w:rPr>
          <w:rStyle w:val="afe"/>
          <w:rFonts w:hAnsi="標楷體"/>
          <w:szCs w:val="32"/>
        </w:rPr>
        <w:footnoteReference w:id="9"/>
      </w:r>
      <w:r w:rsidR="00197A97" w:rsidRPr="00E05836">
        <w:rPr>
          <w:rFonts w:hAnsi="標楷體" w:hint="eastAsia"/>
          <w:szCs w:val="32"/>
        </w:rPr>
        <w:t>(111年)及349人</w:t>
      </w:r>
      <w:r w:rsidR="00197A97" w:rsidRPr="00E05836">
        <w:rPr>
          <w:rStyle w:val="afe"/>
          <w:rFonts w:hAnsi="標楷體"/>
          <w:szCs w:val="32"/>
        </w:rPr>
        <w:footnoteReference w:id="10"/>
      </w:r>
      <w:r w:rsidR="00197A97" w:rsidRPr="00E05836">
        <w:rPr>
          <w:rFonts w:hAnsi="標楷體" w:hint="eastAsia"/>
          <w:szCs w:val="32"/>
        </w:rPr>
        <w:t>(112年，統計至7</w:t>
      </w:r>
      <w:r w:rsidR="00197A97" w:rsidRPr="00E05836">
        <w:rPr>
          <w:rFonts w:hAnsi="標楷體"/>
          <w:szCs w:val="32"/>
        </w:rPr>
        <w:t>月</w:t>
      </w:r>
      <w:r w:rsidR="00197A97" w:rsidRPr="00E05836">
        <w:rPr>
          <w:rFonts w:hAnsi="標楷體" w:hint="eastAsia"/>
          <w:szCs w:val="32"/>
        </w:rPr>
        <w:t>31</w:t>
      </w:r>
      <w:r w:rsidR="00197A97" w:rsidRPr="00E05836">
        <w:rPr>
          <w:rFonts w:hAnsi="標楷體"/>
          <w:szCs w:val="32"/>
        </w:rPr>
        <w:t>日</w:t>
      </w:r>
      <w:r w:rsidR="00197A97" w:rsidRPr="00E05836">
        <w:rPr>
          <w:rFonts w:hAnsi="標楷體" w:hint="eastAsia"/>
          <w:szCs w:val="32"/>
        </w:rPr>
        <w:t>)</w:t>
      </w:r>
      <w:r w:rsidR="006D28FC" w:rsidRPr="00E05836">
        <w:rPr>
          <w:rFonts w:hAnsi="標楷體" w:hint="eastAsia"/>
          <w:szCs w:val="32"/>
        </w:rPr>
        <w:t>，然</w:t>
      </w:r>
      <w:r w:rsidR="00ED2E74" w:rsidRPr="00E05836">
        <w:rPr>
          <w:rFonts w:hAnsi="標楷體" w:hint="eastAsia"/>
          <w:szCs w:val="32"/>
        </w:rPr>
        <w:t>相關</w:t>
      </w:r>
      <w:r w:rsidR="006D28FC" w:rsidRPr="00E05836">
        <w:rPr>
          <w:rFonts w:hAnsi="標楷體" w:hint="eastAsia"/>
          <w:szCs w:val="32"/>
        </w:rPr>
        <w:t>年度</w:t>
      </w:r>
      <w:r w:rsidR="00ED2E74" w:rsidRPr="00E05836">
        <w:rPr>
          <w:rFonts w:hAnsi="標楷體" w:hint="eastAsia"/>
          <w:szCs w:val="32"/>
        </w:rPr>
        <w:lastRenderedPageBreak/>
        <w:t>預算</w:t>
      </w:r>
      <w:r w:rsidR="006D28FC" w:rsidRPr="00E05836">
        <w:rPr>
          <w:rFonts w:hAnsi="標楷體" w:hint="eastAsia"/>
          <w:szCs w:val="32"/>
        </w:rPr>
        <w:t>卻由</w:t>
      </w:r>
      <w:proofErr w:type="gramStart"/>
      <w:r w:rsidR="006D28FC" w:rsidRPr="00E05836">
        <w:rPr>
          <w:rFonts w:hAnsi="標楷體" w:hint="eastAsia"/>
          <w:szCs w:val="32"/>
        </w:rPr>
        <w:t>公辦前之</w:t>
      </w:r>
      <w:proofErr w:type="gramEnd"/>
      <w:r w:rsidR="00F3594E" w:rsidRPr="00E05836">
        <w:rPr>
          <w:rFonts w:hAnsi="標楷體" w:hint="eastAsia"/>
          <w:szCs w:val="32"/>
        </w:rPr>
        <w:t>新臺幣(下同)</w:t>
      </w:r>
      <w:r w:rsidR="006D28FC" w:rsidRPr="00E05836">
        <w:rPr>
          <w:rFonts w:hAnsi="標楷體" w:hint="eastAsia"/>
          <w:szCs w:val="32"/>
        </w:rPr>
        <w:t>173萬元至647.6萬元不等，</w:t>
      </w:r>
      <w:r w:rsidR="00ED2E74" w:rsidRPr="00E05836">
        <w:rPr>
          <w:rFonts w:hAnsi="標楷體" w:hint="eastAsia"/>
          <w:szCs w:val="32"/>
        </w:rPr>
        <w:t>暴增</w:t>
      </w:r>
      <w:r w:rsidR="006D28FC" w:rsidRPr="00E05836">
        <w:rPr>
          <w:rFonts w:hAnsi="標楷體" w:hint="eastAsia"/>
          <w:szCs w:val="32"/>
        </w:rPr>
        <w:t>至公辦後</w:t>
      </w:r>
      <w:r w:rsidR="00E00BC4" w:rsidRPr="00E05836">
        <w:rPr>
          <w:rFonts w:hAnsi="標楷體" w:hint="eastAsia"/>
          <w:szCs w:val="32"/>
        </w:rPr>
        <w:t>之</w:t>
      </w:r>
      <w:r w:rsidR="006D28FC" w:rsidRPr="00E05836">
        <w:rPr>
          <w:rFonts w:hAnsi="標楷體" w:hint="eastAsia"/>
          <w:szCs w:val="32"/>
        </w:rPr>
        <w:t>1,622萬至1,750萬元</w:t>
      </w:r>
      <w:r w:rsidR="00E00BC4" w:rsidRPr="00E05836">
        <w:rPr>
          <w:rFonts w:hAnsi="標楷體" w:hint="eastAsia"/>
          <w:szCs w:val="32"/>
        </w:rPr>
        <w:t>。復因</w:t>
      </w:r>
      <w:r w:rsidR="009A52B3" w:rsidRPr="00E05836">
        <w:rPr>
          <w:rFonts w:hAnsi="標楷體" w:hint="eastAsia"/>
          <w:szCs w:val="32"/>
        </w:rPr>
        <w:t>改為公辦</w:t>
      </w:r>
      <w:r w:rsidR="00926C94" w:rsidRPr="00E05836">
        <w:rPr>
          <w:rFonts w:hAnsi="標楷體" w:hint="eastAsia"/>
          <w:szCs w:val="32"/>
        </w:rPr>
        <w:t>後</w:t>
      </w:r>
      <w:r w:rsidR="009A52B3" w:rsidRPr="00E05836">
        <w:rPr>
          <w:rFonts w:hAnsi="標楷體" w:hint="eastAsia"/>
          <w:szCs w:val="32"/>
        </w:rPr>
        <w:t>，</w:t>
      </w:r>
      <w:r w:rsidR="00926C94" w:rsidRPr="00E05836">
        <w:rPr>
          <w:rFonts w:hAnsi="標楷體" w:hint="eastAsia"/>
          <w:szCs w:val="32"/>
        </w:rPr>
        <w:t>檢定場地多集中在</w:t>
      </w:r>
      <w:r w:rsidR="00E00BC4" w:rsidRPr="00E05836">
        <w:rPr>
          <w:rFonts w:hAnsi="標楷體" w:hint="eastAsia"/>
          <w:szCs w:val="32"/>
        </w:rPr>
        <w:t>大</w:t>
      </w:r>
      <w:r w:rsidR="00926C94" w:rsidRPr="00E05836">
        <w:rPr>
          <w:rFonts w:hAnsi="標楷體" w:hint="eastAsia"/>
          <w:szCs w:val="32"/>
        </w:rPr>
        <w:t>城市</w:t>
      </w:r>
      <w:r w:rsidR="009A52B3" w:rsidRPr="00E05836">
        <w:rPr>
          <w:rFonts w:hAnsi="標楷體" w:hint="eastAsia"/>
          <w:szCs w:val="32"/>
        </w:rPr>
        <w:t>舉辦，</w:t>
      </w:r>
      <w:r w:rsidR="00926C94" w:rsidRPr="00E05836">
        <w:rPr>
          <w:rFonts w:hAnsi="標楷體" w:hint="eastAsia"/>
          <w:szCs w:val="32"/>
        </w:rPr>
        <w:t>無法</w:t>
      </w:r>
      <w:r w:rsidR="00C1065E" w:rsidRPr="00E05836">
        <w:rPr>
          <w:rFonts w:hAnsi="標楷體" w:hint="eastAsia"/>
          <w:szCs w:val="32"/>
        </w:rPr>
        <w:t>如同</w:t>
      </w:r>
      <w:proofErr w:type="gramStart"/>
      <w:r w:rsidR="00C1065E" w:rsidRPr="00E05836">
        <w:rPr>
          <w:rFonts w:hAnsi="標楷體" w:hint="eastAsia"/>
          <w:szCs w:val="32"/>
        </w:rPr>
        <w:t>公辦前</w:t>
      </w:r>
      <w:r w:rsidR="00C1065E" w:rsidRPr="00E05836">
        <w:rPr>
          <w:rFonts w:hAnsi="標楷體"/>
          <w:szCs w:val="32"/>
        </w:rPr>
        <w:t>受</w:t>
      </w:r>
      <w:proofErr w:type="gramEnd"/>
      <w:r w:rsidR="00C1065E" w:rsidRPr="00E05836">
        <w:rPr>
          <w:rFonts w:hAnsi="標楷體"/>
          <w:szCs w:val="32"/>
        </w:rPr>
        <w:t>認可機構</w:t>
      </w:r>
      <w:r w:rsidR="00C1065E" w:rsidRPr="00E05836">
        <w:rPr>
          <w:rFonts w:hAnsi="標楷體" w:hint="eastAsia"/>
          <w:szCs w:val="32"/>
        </w:rPr>
        <w:t>可</w:t>
      </w:r>
      <w:r w:rsidR="00C1065E" w:rsidRPr="00E05836">
        <w:rPr>
          <w:rFonts w:hAnsi="標楷體"/>
          <w:szCs w:val="32"/>
        </w:rPr>
        <w:t>於新生訓練結訓時申請原地檢定授證，</w:t>
      </w:r>
      <w:r w:rsidR="00B26E4B" w:rsidRPr="00E05836">
        <w:rPr>
          <w:rFonts w:hAnsi="標楷體" w:hint="eastAsia"/>
          <w:szCs w:val="32"/>
        </w:rPr>
        <w:t>受檢人須</w:t>
      </w:r>
      <w:r w:rsidR="00B26E4B" w:rsidRPr="00E05836">
        <w:rPr>
          <w:rFonts w:hAnsi="標楷體"/>
          <w:szCs w:val="32"/>
        </w:rPr>
        <w:t>舟車勞頓至外地</w:t>
      </w:r>
      <w:r w:rsidR="00B26E4B" w:rsidRPr="00E05836">
        <w:rPr>
          <w:rFonts w:hAnsi="標楷體" w:hint="eastAsia"/>
          <w:szCs w:val="32"/>
        </w:rPr>
        <w:t>考試</w:t>
      </w:r>
      <w:r w:rsidR="00B26E4B" w:rsidRPr="00E05836">
        <w:rPr>
          <w:rFonts w:hAnsi="標楷體"/>
          <w:szCs w:val="32"/>
        </w:rPr>
        <w:t>，</w:t>
      </w:r>
      <w:r w:rsidR="00B26E4B" w:rsidRPr="00E05836">
        <w:rPr>
          <w:rFonts w:hAnsi="標楷體" w:hint="eastAsia"/>
          <w:szCs w:val="32"/>
        </w:rPr>
        <w:t>增加</w:t>
      </w:r>
      <w:r w:rsidR="00B26E4B" w:rsidRPr="00E05836">
        <w:rPr>
          <w:rFonts w:hAnsi="標楷體"/>
          <w:szCs w:val="32"/>
        </w:rPr>
        <w:t>交通、</w:t>
      </w:r>
      <w:r w:rsidR="00B26E4B" w:rsidRPr="00E05836">
        <w:rPr>
          <w:rFonts w:hAnsi="標楷體" w:hint="eastAsia"/>
          <w:szCs w:val="32"/>
        </w:rPr>
        <w:t>食</w:t>
      </w:r>
      <w:r w:rsidR="00B26E4B" w:rsidRPr="00E05836">
        <w:rPr>
          <w:rFonts w:hAnsi="標楷體"/>
          <w:szCs w:val="32"/>
        </w:rPr>
        <w:t>宿</w:t>
      </w:r>
      <w:r w:rsidR="005B38F5" w:rsidRPr="00E05836">
        <w:rPr>
          <w:rFonts w:hAnsi="標楷體" w:hint="eastAsia"/>
          <w:szCs w:val="32"/>
        </w:rPr>
        <w:t>等</w:t>
      </w:r>
      <w:r w:rsidR="00B26E4B" w:rsidRPr="00E05836">
        <w:rPr>
          <w:rFonts w:hAnsi="標楷體" w:hint="eastAsia"/>
          <w:szCs w:val="32"/>
        </w:rPr>
        <w:t>成本，進而影響</w:t>
      </w:r>
      <w:r w:rsidR="00E00BC4" w:rsidRPr="00E05836">
        <w:rPr>
          <w:rFonts w:hAnsi="標楷體" w:hint="eastAsia"/>
          <w:szCs w:val="32"/>
        </w:rPr>
        <w:t>民眾</w:t>
      </w:r>
      <w:r w:rsidR="00B26E4B" w:rsidRPr="00E05836">
        <w:rPr>
          <w:rFonts w:hAnsi="標楷體" w:hint="eastAsia"/>
          <w:szCs w:val="32"/>
        </w:rPr>
        <w:t>報考救生員資格檢定</w:t>
      </w:r>
      <w:r w:rsidR="00E00BC4" w:rsidRPr="00E05836">
        <w:rPr>
          <w:rFonts w:hAnsi="標楷體" w:hint="eastAsia"/>
          <w:szCs w:val="32"/>
        </w:rPr>
        <w:t>之</w:t>
      </w:r>
      <w:r w:rsidR="00B26E4B" w:rsidRPr="00E05836">
        <w:rPr>
          <w:rFonts w:hAnsi="標楷體" w:hint="eastAsia"/>
          <w:szCs w:val="32"/>
        </w:rPr>
        <w:t>意願</w:t>
      </w:r>
      <w:r w:rsidR="00926C94" w:rsidRPr="00E05836">
        <w:rPr>
          <w:rFonts w:hAnsi="標楷體" w:hint="eastAsia"/>
          <w:szCs w:val="32"/>
        </w:rPr>
        <w:t>，</w:t>
      </w:r>
      <w:r w:rsidR="00B26E4B" w:rsidRPr="00E05836">
        <w:rPr>
          <w:rFonts w:hAnsi="標楷體" w:hint="eastAsia"/>
          <w:szCs w:val="32"/>
        </w:rPr>
        <w:t>以</w:t>
      </w:r>
      <w:r w:rsidR="00926C94" w:rsidRPr="00E05836">
        <w:rPr>
          <w:rFonts w:hAnsi="標楷體" w:hint="eastAsia"/>
          <w:szCs w:val="32"/>
        </w:rPr>
        <w:t>致</w:t>
      </w:r>
      <w:proofErr w:type="gramStart"/>
      <w:r w:rsidR="00926C94" w:rsidRPr="00E05836">
        <w:rPr>
          <w:rFonts w:hAnsi="標楷體" w:hint="eastAsia"/>
          <w:szCs w:val="32"/>
        </w:rPr>
        <w:t>外界迭有</w:t>
      </w:r>
      <w:r w:rsidR="00B26E4B" w:rsidRPr="00E05836">
        <w:rPr>
          <w:rFonts w:hAnsi="標楷體" w:hint="eastAsia"/>
          <w:szCs w:val="32"/>
        </w:rPr>
        <w:t>訾</w:t>
      </w:r>
      <w:proofErr w:type="gramEnd"/>
      <w:r w:rsidR="00B26E4B" w:rsidRPr="00E05836">
        <w:rPr>
          <w:rFonts w:hAnsi="標楷體" w:hint="eastAsia"/>
          <w:szCs w:val="32"/>
        </w:rPr>
        <w:t>議，認為公辦檢定不僅勞民傷財，更</w:t>
      </w:r>
      <w:r w:rsidR="00C37824" w:rsidRPr="00E05836">
        <w:rPr>
          <w:rFonts w:hAnsi="標楷體" w:hint="eastAsia"/>
          <w:szCs w:val="32"/>
        </w:rPr>
        <w:t>阻擾民間培育救生人才，長此以往，恐</w:t>
      </w:r>
      <w:r w:rsidR="00B26E4B" w:rsidRPr="00E05836">
        <w:rPr>
          <w:rFonts w:hAnsi="標楷體" w:hint="eastAsia"/>
          <w:szCs w:val="32"/>
        </w:rPr>
        <w:t>將造成</w:t>
      </w:r>
      <w:r w:rsidR="00C37824" w:rsidRPr="00E05836">
        <w:rPr>
          <w:rFonts w:hAnsi="標楷體" w:hint="eastAsia"/>
          <w:szCs w:val="32"/>
        </w:rPr>
        <w:t>水域遊憩活動</w:t>
      </w:r>
      <w:r w:rsidR="00B26E4B" w:rsidRPr="00E05836">
        <w:rPr>
          <w:rFonts w:hAnsi="標楷體" w:hint="eastAsia"/>
          <w:szCs w:val="32"/>
        </w:rPr>
        <w:t>產業缺工，衝擊水域遊憩活動安全與事業發展</w:t>
      </w:r>
      <w:r w:rsidR="009A52B3" w:rsidRPr="00E05836">
        <w:rPr>
          <w:rFonts w:hAnsi="標楷體" w:hint="eastAsia"/>
          <w:szCs w:val="32"/>
        </w:rPr>
        <w:t>。</w:t>
      </w:r>
    </w:p>
    <w:p w:rsidR="00D402BA" w:rsidRPr="00E05836" w:rsidRDefault="00645E12" w:rsidP="00645E12">
      <w:pPr>
        <w:pStyle w:val="aff3"/>
        <w:jc w:val="center"/>
        <w:rPr>
          <w:b/>
          <w:i w:val="0"/>
          <w:sz w:val="32"/>
          <w:szCs w:val="32"/>
        </w:rPr>
      </w:pPr>
      <w:r w:rsidRPr="00E05836">
        <w:rPr>
          <w:b/>
          <w:i w:val="0"/>
          <w:sz w:val="32"/>
          <w:szCs w:val="32"/>
        </w:rPr>
        <w:t>表</w:t>
      </w:r>
      <w:r w:rsidR="00687176">
        <w:rPr>
          <w:rFonts w:hint="eastAsia"/>
          <w:b/>
          <w:i w:val="0"/>
          <w:sz w:val="32"/>
          <w:szCs w:val="32"/>
        </w:rPr>
        <w:t>1</w:t>
      </w:r>
      <w:r w:rsidRPr="00E05836">
        <w:rPr>
          <w:rFonts w:hint="eastAsia"/>
          <w:b/>
          <w:i w:val="0"/>
          <w:sz w:val="32"/>
          <w:szCs w:val="32"/>
        </w:rPr>
        <w:t>、</w:t>
      </w:r>
      <w:r w:rsidR="00D402BA" w:rsidRPr="00E05836">
        <w:rPr>
          <w:rFonts w:hint="eastAsia"/>
          <w:b/>
          <w:i w:val="0"/>
          <w:sz w:val="32"/>
          <w:szCs w:val="32"/>
        </w:rPr>
        <w:t>體育署救生員證書發證概況</w:t>
      </w:r>
    </w:p>
    <w:tbl>
      <w:tblPr>
        <w:tblStyle w:val="af7"/>
        <w:tblW w:w="9640" w:type="dxa"/>
        <w:tblInd w:w="-147" w:type="dxa"/>
        <w:tblLook w:val="04A0" w:firstRow="1" w:lastRow="0" w:firstColumn="1" w:lastColumn="0" w:noHBand="0" w:noVBand="1"/>
      </w:tblPr>
      <w:tblGrid>
        <w:gridCol w:w="997"/>
        <w:gridCol w:w="846"/>
        <w:gridCol w:w="2848"/>
        <w:gridCol w:w="885"/>
        <w:gridCol w:w="1127"/>
        <w:gridCol w:w="1151"/>
        <w:gridCol w:w="1786"/>
      </w:tblGrid>
      <w:tr w:rsidR="00E05836" w:rsidRPr="00E05836" w:rsidTr="00351192">
        <w:trPr>
          <w:tblHeader/>
        </w:trPr>
        <w:tc>
          <w:tcPr>
            <w:tcW w:w="997" w:type="dxa"/>
            <w:shd w:val="clear" w:color="auto" w:fill="DBE5F1" w:themeFill="accent1" w:themeFillTint="33"/>
            <w:vAlign w:val="center"/>
          </w:tcPr>
          <w:p w:rsidR="00D402BA" w:rsidRPr="00E05836" w:rsidRDefault="00D402BA" w:rsidP="00C64B0C">
            <w:pPr>
              <w:ind w:left="0" w:firstLine="0"/>
              <w:jc w:val="distribute"/>
              <w:rPr>
                <w:rFonts w:hAnsi="標楷體"/>
                <w:b/>
                <w:sz w:val="24"/>
                <w:szCs w:val="24"/>
              </w:rPr>
            </w:pPr>
            <w:r w:rsidRPr="00E05836">
              <w:rPr>
                <w:rFonts w:hAnsi="標楷體"/>
                <w:b/>
                <w:sz w:val="24"/>
                <w:szCs w:val="24"/>
              </w:rPr>
              <w:t>年度</w:t>
            </w:r>
          </w:p>
        </w:tc>
        <w:tc>
          <w:tcPr>
            <w:tcW w:w="846" w:type="dxa"/>
            <w:shd w:val="clear" w:color="auto" w:fill="DBE5F1" w:themeFill="accent1" w:themeFillTint="33"/>
            <w:vAlign w:val="center"/>
          </w:tcPr>
          <w:p w:rsidR="00D402BA" w:rsidRPr="00E05836" w:rsidRDefault="00D402BA" w:rsidP="00C64B0C">
            <w:pPr>
              <w:ind w:left="0" w:firstLine="0"/>
              <w:jc w:val="distribute"/>
              <w:rPr>
                <w:rFonts w:hAnsi="標楷體"/>
                <w:b/>
                <w:sz w:val="24"/>
                <w:szCs w:val="24"/>
              </w:rPr>
            </w:pPr>
            <w:r w:rsidRPr="00E05836">
              <w:rPr>
                <w:rFonts w:hAnsi="標楷體"/>
                <w:b/>
                <w:sz w:val="24"/>
                <w:szCs w:val="24"/>
              </w:rPr>
              <w:t>檢定場次</w:t>
            </w:r>
          </w:p>
        </w:tc>
        <w:tc>
          <w:tcPr>
            <w:tcW w:w="2848" w:type="dxa"/>
            <w:shd w:val="clear" w:color="auto" w:fill="DBE5F1" w:themeFill="accent1" w:themeFillTint="33"/>
            <w:vAlign w:val="center"/>
          </w:tcPr>
          <w:p w:rsidR="00D402BA" w:rsidRPr="00E05836" w:rsidRDefault="00D402BA" w:rsidP="00C64B0C">
            <w:pPr>
              <w:ind w:left="0" w:firstLine="0"/>
              <w:jc w:val="distribute"/>
              <w:rPr>
                <w:rFonts w:hAnsi="標楷體"/>
                <w:b/>
                <w:sz w:val="24"/>
                <w:szCs w:val="24"/>
              </w:rPr>
            </w:pPr>
            <w:r w:rsidRPr="00E05836">
              <w:rPr>
                <w:rFonts w:hAnsi="標楷體"/>
                <w:b/>
                <w:sz w:val="24"/>
                <w:szCs w:val="24"/>
              </w:rPr>
              <w:t>救生員證書</w:t>
            </w:r>
          </w:p>
          <w:p w:rsidR="00D402BA" w:rsidRPr="00E05836" w:rsidRDefault="00D402BA" w:rsidP="00C64B0C">
            <w:pPr>
              <w:ind w:left="0" w:firstLine="0"/>
              <w:jc w:val="distribute"/>
              <w:rPr>
                <w:rFonts w:hAnsi="標楷體"/>
                <w:b/>
                <w:sz w:val="24"/>
                <w:szCs w:val="24"/>
              </w:rPr>
            </w:pPr>
            <w:proofErr w:type="gramStart"/>
            <w:r w:rsidRPr="00E05836">
              <w:rPr>
                <w:rFonts w:hAnsi="標楷體"/>
                <w:b/>
                <w:sz w:val="24"/>
                <w:szCs w:val="24"/>
              </w:rPr>
              <w:t>發證數</w:t>
            </w:r>
            <w:proofErr w:type="gramEnd"/>
          </w:p>
        </w:tc>
        <w:tc>
          <w:tcPr>
            <w:tcW w:w="885" w:type="dxa"/>
            <w:shd w:val="clear" w:color="auto" w:fill="DBE5F1" w:themeFill="accent1" w:themeFillTint="33"/>
            <w:vAlign w:val="center"/>
          </w:tcPr>
          <w:p w:rsidR="00D402BA" w:rsidRPr="00E05836" w:rsidRDefault="00D402BA" w:rsidP="00C64B0C">
            <w:pPr>
              <w:ind w:left="0" w:firstLine="0"/>
              <w:jc w:val="distribute"/>
              <w:rPr>
                <w:rFonts w:hAnsi="標楷體"/>
                <w:b/>
                <w:sz w:val="24"/>
                <w:szCs w:val="24"/>
              </w:rPr>
            </w:pPr>
            <w:r w:rsidRPr="00E05836">
              <w:rPr>
                <w:rFonts w:hAnsi="標楷體" w:hint="eastAsia"/>
                <w:b/>
                <w:sz w:val="24"/>
                <w:szCs w:val="24"/>
              </w:rPr>
              <w:t>行政協助機構</w:t>
            </w:r>
          </w:p>
        </w:tc>
        <w:tc>
          <w:tcPr>
            <w:tcW w:w="1127" w:type="dxa"/>
            <w:shd w:val="clear" w:color="auto" w:fill="DBE5F1" w:themeFill="accent1" w:themeFillTint="33"/>
            <w:vAlign w:val="center"/>
          </w:tcPr>
          <w:p w:rsidR="00D402BA" w:rsidRPr="00E05836" w:rsidRDefault="00D402BA" w:rsidP="00C64B0C">
            <w:pPr>
              <w:ind w:left="0" w:firstLine="0"/>
              <w:jc w:val="distribute"/>
              <w:rPr>
                <w:rFonts w:hAnsi="標楷體"/>
                <w:b/>
                <w:sz w:val="24"/>
                <w:szCs w:val="24"/>
              </w:rPr>
            </w:pPr>
            <w:r w:rsidRPr="00E05836">
              <w:rPr>
                <w:rFonts w:hAnsi="標楷體" w:hint="eastAsia"/>
                <w:b/>
                <w:sz w:val="24"/>
                <w:szCs w:val="24"/>
              </w:rPr>
              <w:t>檢定</w:t>
            </w:r>
          </w:p>
          <w:p w:rsidR="00D402BA" w:rsidRPr="00E05836" w:rsidRDefault="00D402BA" w:rsidP="00C64B0C">
            <w:pPr>
              <w:ind w:left="0" w:firstLine="0"/>
              <w:jc w:val="distribute"/>
              <w:rPr>
                <w:rFonts w:hAnsi="標楷體"/>
                <w:b/>
                <w:sz w:val="24"/>
                <w:szCs w:val="24"/>
              </w:rPr>
            </w:pPr>
            <w:r w:rsidRPr="00E05836">
              <w:rPr>
                <w:rFonts w:hAnsi="標楷體" w:hint="eastAsia"/>
                <w:b/>
                <w:sz w:val="24"/>
                <w:szCs w:val="24"/>
              </w:rPr>
              <w:t>方式</w:t>
            </w:r>
          </w:p>
        </w:tc>
        <w:tc>
          <w:tcPr>
            <w:tcW w:w="1151" w:type="dxa"/>
            <w:shd w:val="clear" w:color="auto" w:fill="DBE5F1" w:themeFill="accent1" w:themeFillTint="33"/>
            <w:vAlign w:val="center"/>
          </w:tcPr>
          <w:p w:rsidR="00D402BA" w:rsidRPr="00E05836" w:rsidRDefault="00D402BA" w:rsidP="00C64B0C">
            <w:pPr>
              <w:ind w:left="0" w:firstLine="0"/>
              <w:jc w:val="distribute"/>
              <w:rPr>
                <w:rFonts w:hAnsi="標楷體"/>
                <w:b/>
                <w:sz w:val="24"/>
                <w:szCs w:val="24"/>
              </w:rPr>
            </w:pPr>
            <w:proofErr w:type="gramStart"/>
            <w:r w:rsidRPr="00E05836">
              <w:rPr>
                <w:rFonts w:hAnsi="標楷體" w:hint="eastAsia"/>
                <w:b/>
                <w:sz w:val="24"/>
                <w:szCs w:val="24"/>
              </w:rPr>
              <w:t>委外標案</w:t>
            </w:r>
            <w:proofErr w:type="gramEnd"/>
            <w:r w:rsidRPr="00E05836">
              <w:rPr>
                <w:rFonts w:hAnsi="標楷體" w:hint="eastAsia"/>
                <w:b/>
                <w:sz w:val="24"/>
                <w:szCs w:val="24"/>
              </w:rPr>
              <w:t>預算</w:t>
            </w:r>
            <w:r w:rsidR="00351192">
              <w:rPr>
                <w:rFonts w:hAnsi="標楷體" w:hint="eastAsia"/>
                <w:b/>
                <w:sz w:val="24"/>
                <w:szCs w:val="24"/>
              </w:rPr>
              <w:t>(元)</w:t>
            </w:r>
          </w:p>
        </w:tc>
        <w:tc>
          <w:tcPr>
            <w:tcW w:w="1786" w:type="dxa"/>
            <w:shd w:val="clear" w:color="auto" w:fill="DBE5F1" w:themeFill="accent1" w:themeFillTint="33"/>
            <w:vAlign w:val="center"/>
          </w:tcPr>
          <w:p w:rsidR="00D402BA" w:rsidRPr="00E05836" w:rsidRDefault="00D402BA" w:rsidP="00C64B0C">
            <w:pPr>
              <w:ind w:left="0" w:firstLine="0"/>
              <w:jc w:val="distribute"/>
              <w:rPr>
                <w:rFonts w:hAnsi="標楷體"/>
                <w:b/>
                <w:sz w:val="24"/>
                <w:szCs w:val="24"/>
              </w:rPr>
            </w:pPr>
            <w:r w:rsidRPr="00E05836">
              <w:rPr>
                <w:rFonts w:hAnsi="標楷體" w:hint="eastAsia"/>
                <w:b/>
                <w:sz w:val="24"/>
                <w:szCs w:val="24"/>
              </w:rPr>
              <w:t>說明</w:t>
            </w: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100</w:t>
            </w:r>
            <w:r w:rsidRPr="00E05836">
              <w:rPr>
                <w:rFonts w:hAnsi="標楷體" w:hint="eastAsia"/>
                <w:sz w:val="24"/>
                <w:szCs w:val="24"/>
              </w:rPr>
              <w:t>~</w:t>
            </w:r>
          </w:p>
          <w:p w:rsidR="00D402BA" w:rsidRPr="00E05836" w:rsidRDefault="00D402BA" w:rsidP="00C64B0C">
            <w:pPr>
              <w:ind w:left="0" w:firstLine="0"/>
              <w:rPr>
                <w:rFonts w:hAnsi="標楷體"/>
                <w:sz w:val="24"/>
                <w:szCs w:val="24"/>
              </w:rPr>
            </w:pPr>
            <w:r w:rsidRPr="00E05836">
              <w:rPr>
                <w:rFonts w:hAnsi="標楷體" w:hint="eastAsia"/>
                <w:sz w:val="24"/>
                <w:szCs w:val="24"/>
              </w:rPr>
              <w:t>101</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無資料</w:t>
            </w:r>
          </w:p>
        </w:tc>
        <w:tc>
          <w:tcPr>
            <w:tcW w:w="2848" w:type="dxa"/>
            <w:shd w:val="clear" w:color="auto" w:fill="auto"/>
          </w:tcPr>
          <w:p w:rsidR="00D402BA" w:rsidRPr="00E05836" w:rsidRDefault="00D402BA" w:rsidP="00931DAE">
            <w:pPr>
              <w:pStyle w:val="af8"/>
              <w:numPr>
                <w:ilvl w:val="0"/>
                <w:numId w:val="116"/>
              </w:numPr>
              <w:ind w:leftChars="0"/>
              <w:rPr>
                <w:rFonts w:hAnsi="標楷體"/>
                <w:sz w:val="24"/>
                <w:szCs w:val="24"/>
              </w:rPr>
            </w:pPr>
            <w:r w:rsidRPr="00E05836">
              <w:rPr>
                <w:rFonts w:hAnsi="標楷體" w:hint="eastAsia"/>
                <w:sz w:val="24"/>
                <w:szCs w:val="24"/>
              </w:rPr>
              <w:t>游泳池救生員：無資料</w:t>
            </w:r>
          </w:p>
          <w:p w:rsidR="00D402BA" w:rsidRPr="00E05836" w:rsidRDefault="00D402BA" w:rsidP="00931DAE">
            <w:pPr>
              <w:pStyle w:val="af8"/>
              <w:numPr>
                <w:ilvl w:val="0"/>
                <w:numId w:val="116"/>
              </w:numPr>
              <w:ind w:leftChars="0"/>
              <w:rPr>
                <w:rFonts w:hAnsi="標楷體"/>
                <w:sz w:val="24"/>
                <w:szCs w:val="24"/>
              </w:rPr>
            </w:pPr>
            <w:r w:rsidRPr="00E05836">
              <w:rPr>
                <w:rFonts w:hAnsi="標楷體" w:hint="eastAsia"/>
                <w:sz w:val="24"/>
                <w:szCs w:val="24"/>
              </w:rPr>
              <w:t>開放水域救生員：無資料</w:t>
            </w:r>
          </w:p>
          <w:p w:rsidR="00D402BA" w:rsidRPr="00E05836" w:rsidRDefault="00D402BA" w:rsidP="00931DAE">
            <w:pPr>
              <w:pStyle w:val="af8"/>
              <w:numPr>
                <w:ilvl w:val="0"/>
                <w:numId w:val="116"/>
              </w:numPr>
              <w:ind w:leftChars="0"/>
              <w:rPr>
                <w:rFonts w:hAnsi="標楷體"/>
                <w:sz w:val="24"/>
                <w:szCs w:val="24"/>
              </w:rPr>
            </w:pPr>
            <w:r w:rsidRPr="00E05836">
              <w:rPr>
                <w:rFonts w:hAnsi="標楷體" w:hint="eastAsia"/>
                <w:sz w:val="24"/>
                <w:szCs w:val="24"/>
              </w:rPr>
              <w:t>總計：</w:t>
            </w:r>
            <w:r w:rsidRPr="00E05836">
              <w:rPr>
                <w:rFonts w:hAnsi="標楷體"/>
                <w:sz w:val="24"/>
                <w:szCs w:val="24"/>
              </w:rPr>
              <w:t>6,661</w:t>
            </w:r>
          </w:p>
        </w:tc>
        <w:tc>
          <w:tcPr>
            <w:tcW w:w="885"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中華民國體育運動總會</w:t>
            </w:r>
          </w:p>
        </w:tc>
        <w:tc>
          <w:tcPr>
            <w:tcW w:w="1127"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hint="eastAsia"/>
                <w:sz w:val="24"/>
                <w:szCs w:val="24"/>
              </w:rPr>
              <w:t>無資料</w:t>
            </w:r>
          </w:p>
        </w:tc>
        <w:tc>
          <w:tcPr>
            <w:tcW w:w="1786" w:type="dxa"/>
          </w:tcPr>
          <w:p w:rsidR="00D402BA" w:rsidRPr="00E05836" w:rsidRDefault="00D402BA" w:rsidP="00931DAE">
            <w:pPr>
              <w:pStyle w:val="af8"/>
              <w:numPr>
                <w:ilvl w:val="0"/>
                <w:numId w:val="148"/>
              </w:numPr>
              <w:ind w:leftChars="0"/>
              <w:rPr>
                <w:rFonts w:hAnsi="標楷體"/>
                <w:sz w:val="24"/>
                <w:szCs w:val="24"/>
              </w:rPr>
            </w:pPr>
            <w:r w:rsidRPr="00E05836">
              <w:rPr>
                <w:rFonts w:hAnsi="標楷體" w:hint="eastAsia"/>
                <w:sz w:val="24"/>
                <w:szCs w:val="24"/>
              </w:rPr>
              <w:t>體育署統計時間自100年10月1日至101年9月30日。</w:t>
            </w:r>
          </w:p>
          <w:p w:rsidR="00D402BA" w:rsidRPr="00E05836" w:rsidRDefault="00D402BA" w:rsidP="00931DAE">
            <w:pPr>
              <w:pStyle w:val="af8"/>
              <w:numPr>
                <w:ilvl w:val="0"/>
                <w:numId w:val="148"/>
              </w:numPr>
              <w:ind w:leftChars="0"/>
              <w:rPr>
                <w:rFonts w:hAnsi="標楷體"/>
                <w:sz w:val="24"/>
                <w:szCs w:val="24"/>
              </w:rPr>
            </w:pPr>
            <w:r w:rsidRPr="00E05836">
              <w:rPr>
                <w:rFonts w:hAnsi="標楷體" w:hint="eastAsia"/>
                <w:sz w:val="24"/>
                <w:szCs w:val="24"/>
              </w:rPr>
              <w:t>目前資料僅有總數，無分類張數。</w:t>
            </w: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102</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無資料</w:t>
            </w:r>
          </w:p>
        </w:tc>
        <w:tc>
          <w:tcPr>
            <w:tcW w:w="2848" w:type="dxa"/>
          </w:tcPr>
          <w:p w:rsidR="00D402BA" w:rsidRPr="00E05836" w:rsidRDefault="00D402BA" w:rsidP="00931DAE">
            <w:pPr>
              <w:pStyle w:val="af8"/>
              <w:numPr>
                <w:ilvl w:val="0"/>
                <w:numId w:val="117"/>
              </w:numPr>
              <w:ind w:leftChars="0"/>
              <w:rPr>
                <w:rFonts w:hAnsi="標楷體"/>
                <w:sz w:val="24"/>
                <w:szCs w:val="24"/>
              </w:rPr>
            </w:pPr>
            <w:r w:rsidRPr="00E05836">
              <w:rPr>
                <w:rFonts w:hAnsi="標楷體" w:hint="eastAsia"/>
                <w:sz w:val="24"/>
                <w:szCs w:val="24"/>
              </w:rPr>
              <w:t>游泳池救生員：2,310</w:t>
            </w:r>
          </w:p>
          <w:p w:rsidR="00D402BA" w:rsidRPr="00E05836" w:rsidRDefault="00D402BA" w:rsidP="00931DAE">
            <w:pPr>
              <w:pStyle w:val="af8"/>
              <w:numPr>
                <w:ilvl w:val="0"/>
                <w:numId w:val="117"/>
              </w:numPr>
              <w:ind w:leftChars="0"/>
              <w:rPr>
                <w:rFonts w:hAnsi="標楷體"/>
                <w:sz w:val="24"/>
                <w:szCs w:val="24"/>
              </w:rPr>
            </w:pPr>
            <w:r w:rsidRPr="00E05836">
              <w:rPr>
                <w:rFonts w:hAnsi="標楷體" w:hint="eastAsia"/>
                <w:sz w:val="24"/>
                <w:szCs w:val="24"/>
              </w:rPr>
              <w:t>開放水域救生員：535</w:t>
            </w:r>
          </w:p>
          <w:p w:rsidR="00D402BA" w:rsidRPr="00E05836" w:rsidRDefault="00D402BA" w:rsidP="00931DAE">
            <w:pPr>
              <w:pStyle w:val="af8"/>
              <w:numPr>
                <w:ilvl w:val="0"/>
                <w:numId w:val="117"/>
              </w:numPr>
              <w:ind w:leftChars="0"/>
              <w:rPr>
                <w:rFonts w:hAnsi="標楷體"/>
                <w:sz w:val="24"/>
                <w:szCs w:val="24"/>
              </w:rPr>
            </w:pPr>
            <w:r w:rsidRPr="00E05836">
              <w:rPr>
                <w:rFonts w:hAnsi="標楷體" w:hint="eastAsia"/>
                <w:sz w:val="24"/>
                <w:szCs w:val="24"/>
              </w:rPr>
              <w:t>總計：</w:t>
            </w:r>
            <w:r w:rsidRPr="00E05836">
              <w:rPr>
                <w:rFonts w:hAnsi="標楷體"/>
                <w:sz w:val="24"/>
                <w:szCs w:val="24"/>
              </w:rPr>
              <w:t>2,845</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國立臺灣師範大學</w:t>
            </w:r>
          </w:p>
        </w:tc>
        <w:tc>
          <w:tcPr>
            <w:tcW w:w="1127" w:type="dxa"/>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173萬</w:t>
            </w:r>
          </w:p>
        </w:tc>
        <w:tc>
          <w:tcPr>
            <w:tcW w:w="1786" w:type="dxa"/>
          </w:tcPr>
          <w:p w:rsidR="00D402BA" w:rsidRPr="00E05836" w:rsidRDefault="00D402BA" w:rsidP="00C64B0C">
            <w:pPr>
              <w:ind w:left="0" w:firstLine="0"/>
              <w:rPr>
                <w:rFonts w:hAnsi="標楷體"/>
                <w:sz w:val="24"/>
                <w:szCs w:val="24"/>
              </w:rPr>
            </w:pP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103</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無資料</w:t>
            </w:r>
          </w:p>
        </w:tc>
        <w:tc>
          <w:tcPr>
            <w:tcW w:w="2848" w:type="dxa"/>
          </w:tcPr>
          <w:p w:rsidR="00D402BA" w:rsidRPr="00E05836" w:rsidRDefault="00D402BA" w:rsidP="00931DAE">
            <w:pPr>
              <w:pStyle w:val="af8"/>
              <w:numPr>
                <w:ilvl w:val="0"/>
                <w:numId w:val="104"/>
              </w:numPr>
              <w:ind w:leftChars="0"/>
              <w:rPr>
                <w:rFonts w:hAnsi="標楷體"/>
                <w:sz w:val="24"/>
                <w:szCs w:val="24"/>
              </w:rPr>
            </w:pPr>
            <w:r w:rsidRPr="00E05836">
              <w:rPr>
                <w:rFonts w:hAnsi="標楷體" w:hint="eastAsia"/>
                <w:sz w:val="24"/>
                <w:szCs w:val="24"/>
              </w:rPr>
              <w:t>游泳池救生員：2,952</w:t>
            </w:r>
          </w:p>
          <w:p w:rsidR="00D402BA" w:rsidRPr="00E05836" w:rsidRDefault="00D402BA" w:rsidP="00931DAE">
            <w:pPr>
              <w:pStyle w:val="af8"/>
              <w:numPr>
                <w:ilvl w:val="0"/>
                <w:numId w:val="104"/>
              </w:numPr>
              <w:ind w:leftChars="0"/>
              <w:rPr>
                <w:rFonts w:hAnsi="標楷體"/>
                <w:sz w:val="24"/>
                <w:szCs w:val="24"/>
              </w:rPr>
            </w:pPr>
            <w:r w:rsidRPr="00E05836">
              <w:rPr>
                <w:rFonts w:hAnsi="標楷體" w:hint="eastAsia"/>
                <w:sz w:val="24"/>
                <w:szCs w:val="24"/>
              </w:rPr>
              <w:t>開放水域救生員：733</w:t>
            </w:r>
          </w:p>
          <w:p w:rsidR="00D402BA" w:rsidRPr="00E05836" w:rsidRDefault="00D402BA" w:rsidP="00931DAE">
            <w:pPr>
              <w:pStyle w:val="af8"/>
              <w:numPr>
                <w:ilvl w:val="0"/>
                <w:numId w:val="104"/>
              </w:numPr>
              <w:ind w:leftChars="0"/>
              <w:rPr>
                <w:rFonts w:hAnsi="標楷體"/>
                <w:sz w:val="24"/>
                <w:szCs w:val="24"/>
              </w:rPr>
            </w:pPr>
            <w:r w:rsidRPr="00E05836">
              <w:rPr>
                <w:rFonts w:hAnsi="標楷體" w:hint="eastAsia"/>
                <w:sz w:val="24"/>
                <w:szCs w:val="24"/>
              </w:rPr>
              <w:t>總計：</w:t>
            </w:r>
            <w:r w:rsidRPr="00E05836">
              <w:rPr>
                <w:rFonts w:hAnsi="標楷體"/>
                <w:sz w:val="24"/>
                <w:szCs w:val="24"/>
              </w:rPr>
              <w:t>3,685</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國立臺灣師範大學</w:t>
            </w:r>
          </w:p>
        </w:tc>
        <w:tc>
          <w:tcPr>
            <w:tcW w:w="1127" w:type="dxa"/>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226萬5</w:t>
            </w:r>
            <w:r w:rsidRPr="00E05836">
              <w:rPr>
                <w:rFonts w:hAnsi="標楷體" w:hint="eastAsia"/>
                <w:sz w:val="24"/>
                <w:szCs w:val="24"/>
              </w:rPr>
              <w:t>,</w:t>
            </w:r>
            <w:r w:rsidRPr="00E05836">
              <w:rPr>
                <w:rFonts w:hAnsi="標楷體"/>
                <w:sz w:val="24"/>
                <w:szCs w:val="24"/>
              </w:rPr>
              <w:t>000</w:t>
            </w:r>
          </w:p>
        </w:tc>
        <w:tc>
          <w:tcPr>
            <w:tcW w:w="1786" w:type="dxa"/>
          </w:tcPr>
          <w:p w:rsidR="00D402BA" w:rsidRPr="00E05836" w:rsidRDefault="00D402BA" w:rsidP="00C64B0C">
            <w:pPr>
              <w:ind w:left="0" w:firstLine="0"/>
              <w:rPr>
                <w:rFonts w:hAnsi="標楷體"/>
                <w:sz w:val="24"/>
                <w:szCs w:val="24"/>
              </w:rPr>
            </w:pP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lastRenderedPageBreak/>
              <w:t>104</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無資料</w:t>
            </w:r>
          </w:p>
        </w:tc>
        <w:tc>
          <w:tcPr>
            <w:tcW w:w="2848" w:type="dxa"/>
          </w:tcPr>
          <w:p w:rsidR="00D402BA" w:rsidRPr="00E05836" w:rsidRDefault="00D402BA" w:rsidP="00931DAE">
            <w:pPr>
              <w:pStyle w:val="af8"/>
              <w:numPr>
                <w:ilvl w:val="0"/>
                <w:numId w:val="118"/>
              </w:numPr>
              <w:ind w:leftChars="0"/>
              <w:rPr>
                <w:rFonts w:hAnsi="標楷體"/>
                <w:sz w:val="24"/>
                <w:szCs w:val="24"/>
              </w:rPr>
            </w:pPr>
            <w:r w:rsidRPr="00E05836">
              <w:rPr>
                <w:rFonts w:hAnsi="標楷體" w:hint="eastAsia"/>
                <w:sz w:val="24"/>
                <w:szCs w:val="24"/>
              </w:rPr>
              <w:t>游泳池救生員：3,462</w:t>
            </w:r>
          </w:p>
          <w:p w:rsidR="00D402BA" w:rsidRPr="00E05836" w:rsidRDefault="00D402BA" w:rsidP="00931DAE">
            <w:pPr>
              <w:pStyle w:val="af8"/>
              <w:numPr>
                <w:ilvl w:val="0"/>
                <w:numId w:val="118"/>
              </w:numPr>
              <w:ind w:leftChars="0"/>
              <w:rPr>
                <w:rFonts w:hAnsi="標楷體"/>
                <w:sz w:val="24"/>
                <w:szCs w:val="24"/>
              </w:rPr>
            </w:pPr>
            <w:r w:rsidRPr="00E05836">
              <w:rPr>
                <w:rFonts w:hAnsi="標楷體" w:hint="eastAsia"/>
                <w:sz w:val="24"/>
                <w:szCs w:val="24"/>
              </w:rPr>
              <w:t>開放水域救生員：993</w:t>
            </w:r>
          </w:p>
          <w:p w:rsidR="00D402BA" w:rsidRPr="00E05836" w:rsidRDefault="00D402BA" w:rsidP="00931DAE">
            <w:pPr>
              <w:pStyle w:val="af8"/>
              <w:numPr>
                <w:ilvl w:val="0"/>
                <w:numId w:val="118"/>
              </w:numPr>
              <w:ind w:leftChars="0"/>
              <w:rPr>
                <w:rFonts w:hAnsi="標楷體"/>
                <w:sz w:val="24"/>
                <w:szCs w:val="24"/>
              </w:rPr>
            </w:pPr>
            <w:r w:rsidRPr="00E05836">
              <w:rPr>
                <w:rFonts w:hAnsi="標楷體" w:hint="eastAsia"/>
                <w:sz w:val="24"/>
                <w:szCs w:val="24"/>
              </w:rPr>
              <w:t>總計：</w:t>
            </w:r>
            <w:r w:rsidRPr="00E05836">
              <w:rPr>
                <w:rFonts w:hAnsi="標楷體"/>
                <w:sz w:val="24"/>
                <w:szCs w:val="24"/>
              </w:rPr>
              <w:t>4,455</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國立臺灣師範大學</w:t>
            </w:r>
          </w:p>
        </w:tc>
        <w:tc>
          <w:tcPr>
            <w:tcW w:w="1127" w:type="dxa"/>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289萬</w:t>
            </w:r>
          </w:p>
        </w:tc>
        <w:tc>
          <w:tcPr>
            <w:tcW w:w="1786" w:type="dxa"/>
          </w:tcPr>
          <w:p w:rsidR="00D402BA" w:rsidRPr="00E05836" w:rsidRDefault="00D402BA" w:rsidP="00C64B0C">
            <w:pPr>
              <w:ind w:left="0" w:firstLine="0"/>
              <w:rPr>
                <w:rFonts w:hAnsi="標楷體"/>
                <w:sz w:val="24"/>
                <w:szCs w:val="24"/>
              </w:rPr>
            </w:pP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105</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無資料</w:t>
            </w:r>
          </w:p>
        </w:tc>
        <w:tc>
          <w:tcPr>
            <w:tcW w:w="2848" w:type="dxa"/>
          </w:tcPr>
          <w:p w:rsidR="00D402BA" w:rsidRPr="00E05836" w:rsidRDefault="00D402BA" w:rsidP="00931DAE">
            <w:pPr>
              <w:pStyle w:val="af8"/>
              <w:numPr>
                <w:ilvl w:val="0"/>
                <w:numId w:val="119"/>
              </w:numPr>
              <w:ind w:leftChars="0"/>
              <w:rPr>
                <w:rFonts w:hAnsi="標楷體"/>
                <w:sz w:val="24"/>
                <w:szCs w:val="24"/>
              </w:rPr>
            </w:pPr>
            <w:r w:rsidRPr="00E05836">
              <w:rPr>
                <w:rFonts w:hAnsi="標楷體" w:hint="eastAsia"/>
                <w:sz w:val="24"/>
                <w:szCs w:val="24"/>
              </w:rPr>
              <w:t>游泳池救生員：3,421</w:t>
            </w:r>
          </w:p>
          <w:p w:rsidR="00D402BA" w:rsidRPr="00E05836" w:rsidRDefault="00D402BA" w:rsidP="00931DAE">
            <w:pPr>
              <w:pStyle w:val="af8"/>
              <w:numPr>
                <w:ilvl w:val="0"/>
                <w:numId w:val="119"/>
              </w:numPr>
              <w:ind w:leftChars="0"/>
              <w:rPr>
                <w:rFonts w:hAnsi="標楷體"/>
                <w:sz w:val="24"/>
                <w:szCs w:val="24"/>
              </w:rPr>
            </w:pPr>
            <w:r w:rsidRPr="00E05836">
              <w:rPr>
                <w:rFonts w:hAnsi="標楷體" w:hint="eastAsia"/>
                <w:sz w:val="24"/>
                <w:szCs w:val="24"/>
              </w:rPr>
              <w:t>開放水域救生員：630</w:t>
            </w:r>
          </w:p>
          <w:p w:rsidR="00D402BA" w:rsidRPr="00E05836" w:rsidRDefault="00D402BA" w:rsidP="00931DAE">
            <w:pPr>
              <w:pStyle w:val="af8"/>
              <w:numPr>
                <w:ilvl w:val="0"/>
                <w:numId w:val="119"/>
              </w:numPr>
              <w:ind w:leftChars="0"/>
              <w:rPr>
                <w:rFonts w:hAnsi="標楷體"/>
                <w:sz w:val="24"/>
                <w:szCs w:val="24"/>
              </w:rPr>
            </w:pPr>
            <w:r w:rsidRPr="00E05836">
              <w:rPr>
                <w:rFonts w:hAnsi="標楷體" w:hint="eastAsia"/>
                <w:sz w:val="24"/>
                <w:szCs w:val="24"/>
              </w:rPr>
              <w:t>總計：</w:t>
            </w:r>
            <w:r w:rsidRPr="00E05836">
              <w:rPr>
                <w:rFonts w:hAnsi="標楷體"/>
                <w:sz w:val="24"/>
                <w:szCs w:val="24"/>
              </w:rPr>
              <w:t>4,051</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臺北市立大學</w:t>
            </w:r>
          </w:p>
        </w:tc>
        <w:tc>
          <w:tcPr>
            <w:tcW w:w="1127" w:type="dxa"/>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237萬3</w:t>
            </w:r>
            <w:r w:rsidRPr="00E05836">
              <w:rPr>
                <w:rFonts w:hAnsi="標楷體" w:hint="eastAsia"/>
                <w:sz w:val="24"/>
                <w:szCs w:val="24"/>
              </w:rPr>
              <w:t>,</w:t>
            </w:r>
            <w:r w:rsidRPr="00E05836">
              <w:rPr>
                <w:rFonts w:hAnsi="標楷體"/>
                <w:sz w:val="24"/>
                <w:szCs w:val="24"/>
              </w:rPr>
              <w:t>327</w:t>
            </w:r>
          </w:p>
        </w:tc>
        <w:tc>
          <w:tcPr>
            <w:tcW w:w="1786" w:type="dxa"/>
          </w:tcPr>
          <w:p w:rsidR="00D402BA" w:rsidRPr="00E05836" w:rsidRDefault="00D402BA" w:rsidP="00C64B0C">
            <w:pPr>
              <w:ind w:left="0" w:firstLine="0"/>
              <w:rPr>
                <w:rFonts w:hAnsi="標楷體"/>
                <w:sz w:val="24"/>
                <w:szCs w:val="24"/>
              </w:rPr>
            </w:pP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106</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無資料</w:t>
            </w:r>
          </w:p>
        </w:tc>
        <w:tc>
          <w:tcPr>
            <w:tcW w:w="2848" w:type="dxa"/>
          </w:tcPr>
          <w:p w:rsidR="00D402BA" w:rsidRPr="00E05836" w:rsidRDefault="00D402BA" w:rsidP="00931DAE">
            <w:pPr>
              <w:pStyle w:val="af8"/>
              <w:numPr>
                <w:ilvl w:val="0"/>
                <w:numId w:val="120"/>
              </w:numPr>
              <w:ind w:leftChars="0"/>
              <w:rPr>
                <w:rFonts w:hAnsi="標楷體"/>
                <w:sz w:val="24"/>
                <w:szCs w:val="24"/>
              </w:rPr>
            </w:pPr>
            <w:r w:rsidRPr="00E05836">
              <w:rPr>
                <w:rFonts w:hAnsi="標楷體" w:hint="eastAsia"/>
                <w:sz w:val="24"/>
                <w:szCs w:val="24"/>
              </w:rPr>
              <w:t>游泳池救生員：3,060</w:t>
            </w:r>
          </w:p>
          <w:p w:rsidR="00D402BA" w:rsidRPr="00E05836" w:rsidRDefault="00D402BA" w:rsidP="00931DAE">
            <w:pPr>
              <w:pStyle w:val="af8"/>
              <w:numPr>
                <w:ilvl w:val="0"/>
                <w:numId w:val="120"/>
              </w:numPr>
              <w:ind w:leftChars="0"/>
              <w:rPr>
                <w:rFonts w:hAnsi="標楷體"/>
                <w:sz w:val="24"/>
                <w:szCs w:val="24"/>
              </w:rPr>
            </w:pPr>
            <w:r w:rsidRPr="00E05836">
              <w:rPr>
                <w:rFonts w:hAnsi="標楷體" w:hint="eastAsia"/>
                <w:sz w:val="24"/>
                <w:szCs w:val="24"/>
              </w:rPr>
              <w:t>開放水域救生員：624</w:t>
            </w:r>
          </w:p>
          <w:p w:rsidR="00D402BA" w:rsidRPr="00E05836" w:rsidRDefault="00D402BA" w:rsidP="00931DAE">
            <w:pPr>
              <w:pStyle w:val="af8"/>
              <w:numPr>
                <w:ilvl w:val="0"/>
                <w:numId w:val="120"/>
              </w:numPr>
              <w:ind w:leftChars="0"/>
              <w:rPr>
                <w:rFonts w:hAnsi="標楷體"/>
                <w:sz w:val="24"/>
                <w:szCs w:val="24"/>
              </w:rPr>
            </w:pPr>
            <w:r w:rsidRPr="00E05836">
              <w:rPr>
                <w:rFonts w:hAnsi="標楷體" w:hint="eastAsia"/>
                <w:sz w:val="24"/>
                <w:szCs w:val="24"/>
              </w:rPr>
              <w:t>總計：3,684</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臺北市立大學</w:t>
            </w:r>
          </w:p>
        </w:tc>
        <w:tc>
          <w:tcPr>
            <w:tcW w:w="1127" w:type="dxa"/>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299萬3</w:t>
            </w:r>
            <w:r w:rsidRPr="00E05836">
              <w:rPr>
                <w:rFonts w:hAnsi="標楷體" w:hint="eastAsia"/>
                <w:sz w:val="24"/>
                <w:szCs w:val="24"/>
              </w:rPr>
              <w:t>,</w:t>
            </w:r>
            <w:r w:rsidRPr="00E05836">
              <w:rPr>
                <w:rFonts w:hAnsi="標楷體"/>
                <w:sz w:val="24"/>
                <w:szCs w:val="24"/>
              </w:rPr>
              <w:t>152</w:t>
            </w:r>
            <w:r w:rsidRPr="00E05836">
              <w:rPr>
                <w:rFonts w:hAnsi="標楷體"/>
                <w:spacing w:val="-72"/>
                <w:sz w:val="24"/>
                <w:szCs w:val="24"/>
              </w:rPr>
              <w:t xml:space="preserve"> </w:t>
            </w:r>
          </w:p>
        </w:tc>
        <w:tc>
          <w:tcPr>
            <w:tcW w:w="1786" w:type="dxa"/>
          </w:tcPr>
          <w:p w:rsidR="00D402BA" w:rsidRPr="00E05836" w:rsidRDefault="00D402BA" w:rsidP="00C64B0C">
            <w:pPr>
              <w:ind w:left="0" w:firstLine="0"/>
              <w:rPr>
                <w:rFonts w:hAnsi="標楷體"/>
                <w:sz w:val="24"/>
                <w:szCs w:val="24"/>
              </w:rPr>
            </w:pP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107</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281</w:t>
            </w:r>
          </w:p>
        </w:tc>
        <w:tc>
          <w:tcPr>
            <w:tcW w:w="2848" w:type="dxa"/>
          </w:tcPr>
          <w:p w:rsidR="00D402BA" w:rsidRPr="00E05836" w:rsidRDefault="00D402BA" w:rsidP="00931DAE">
            <w:pPr>
              <w:pStyle w:val="af8"/>
              <w:numPr>
                <w:ilvl w:val="0"/>
                <w:numId w:val="121"/>
              </w:numPr>
              <w:ind w:leftChars="0"/>
              <w:rPr>
                <w:rFonts w:hAnsi="標楷體"/>
                <w:sz w:val="24"/>
                <w:szCs w:val="24"/>
              </w:rPr>
            </w:pPr>
            <w:r w:rsidRPr="00E05836">
              <w:rPr>
                <w:rFonts w:hAnsi="標楷體" w:hint="eastAsia"/>
                <w:sz w:val="24"/>
                <w:szCs w:val="24"/>
              </w:rPr>
              <w:t>游泳池救生員：3,673</w:t>
            </w:r>
          </w:p>
          <w:p w:rsidR="00D402BA" w:rsidRPr="00E05836" w:rsidRDefault="00D402BA" w:rsidP="00931DAE">
            <w:pPr>
              <w:pStyle w:val="af8"/>
              <w:numPr>
                <w:ilvl w:val="0"/>
                <w:numId w:val="121"/>
              </w:numPr>
              <w:ind w:leftChars="0"/>
              <w:rPr>
                <w:rFonts w:hAnsi="標楷體"/>
                <w:sz w:val="24"/>
                <w:szCs w:val="24"/>
              </w:rPr>
            </w:pPr>
            <w:r w:rsidRPr="00E05836">
              <w:rPr>
                <w:rFonts w:hAnsi="標楷體" w:hint="eastAsia"/>
                <w:sz w:val="24"/>
                <w:szCs w:val="24"/>
              </w:rPr>
              <w:t>開放水域救生員：1,160</w:t>
            </w:r>
          </w:p>
          <w:p w:rsidR="00D402BA" w:rsidRPr="00E05836" w:rsidRDefault="00D402BA" w:rsidP="00931DAE">
            <w:pPr>
              <w:pStyle w:val="af8"/>
              <w:numPr>
                <w:ilvl w:val="0"/>
                <w:numId w:val="121"/>
              </w:numPr>
              <w:ind w:leftChars="0"/>
              <w:rPr>
                <w:rFonts w:hAnsi="標楷體"/>
                <w:sz w:val="24"/>
                <w:szCs w:val="24"/>
              </w:rPr>
            </w:pPr>
            <w:r w:rsidRPr="00E05836">
              <w:rPr>
                <w:rFonts w:hAnsi="標楷體" w:hint="eastAsia"/>
                <w:sz w:val="24"/>
                <w:szCs w:val="24"/>
              </w:rPr>
              <w:t>總計：4,833</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臺北市立大學</w:t>
            </w:r>
          </w:p>
        </w:tc>
        <w:tc>
          <w:tcPr>
            <w:tcW w:w="1127" w:type="dxa"/>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322萬5,213</w:t>
            </w:r>
          </w:p>
        </w:tc>
        <w:tc>
          <w:tcPr>
            <w:tcW w:w="1786" w:type="dxa"/>
          </w:tcPr>
          <w:p w:rsidR="00D402BA" w:rsidRPr="00E05836" w:rsidRDefault="00D402BA" w:rsidP="00C64B0C">
            <w:pPr>
              <w:ind w:left="0" w:firstLine="0"/>
              <w:rPr>
                <w:rFonts w:hAnsi="標楷體"/>
                <w:sz w:val="24"/>
                <w:szCs w:val="24"/>
              </w:rPr>
            </w:pPr>
            <w:r w:rsidRPr="00E05836">
              <w:rPr>
                <w:rFonts w:hAnsi="標楷體" w:hint="eastAsia"/>
                <w:sz w:val="24"/>
                <w:szCs w:val="24"/>
              </w:rPr>
              <w:t>救生員資格檢定辦法配合國民體育法於107年7月11日修正，108年起參加檢定須檢附訓練證明文件，新制上路前應檢人數增加。</w:t>
            </w: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108</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135</w:t>
            </w:r>
          </w:p>
        </w:tc>
        <w:tc>
          <w:tcPr>
            <w:tcW w:w="2848" w:type="dxa"/>
          </w:tcPr>
          <w:p w:rsidR="00D402BA" w:rsidRPr="00E05836" w:rsidRDefault="00D402BA" w:rsidP="00931DAE">
            <w:pPr>
              <w:pStyle w:val="af8"/>
              <w:numPr>
                <w:ilvl w:val="0"/>
                <w:numId w:val="122"/>
              </w:numPr>
              <w:ind w:leftChars="0"/>
              <w:rPr>
                <w:rFonts w:hAnsi="標楷體"/>
                <w:sz w:val="24"/>
                <w:szCs w:val="24"/>
              </w:rPr>
            </w:pPr>
            <w:r w:rsidRPr="00E05836">
              <w:rPr>
                <w:rFonts w:hAnsi="標楷體" w:hint="eastAsia"/>
                <w:sz w:val="24"/>
                <w:szCs w:val="24"/>
              </w:rPr>
              <w:t>救生員(本年起檢定合格者核發「救生員證書」，</w:t>
            </w:r>
            <w:proofErr w:type="gramStart"/>
            <w:r w:rsidRPr="00E05836">
              <w:rPr>
                <w:rFonts w:hAnsi="標楷體" w:hint="eastAsia"/>
                <w:sz w:val="24"/>
                <w:szCs w:val="24"/>
              </w:rPr>
              <w:t>爰</w:t>
            </w:r>
            <w:proofErr w:type="gramEnd"/>
            <w:r w:rsidRPr="00E05836">
              <w:rPr>
                <w:rFonts w:hAnsi="標楷體" w:hint="eastAsia"/>
                <w:sz w:val="24"/>
                <w:szCs w:val="24"/>
              </w:rPr>
              <w:t>此數字為檢定合格數)：865</w:t>
            </w:r>
          </w:p>
          <w:p w:rsidR="00D402BA" w:rsidRPr="00E05836" w:rsidRDefault="00D402BA" w:rsidP="00931DAE">
            <w:pPr>
              <w:pStyle w:val="af8"/>
              <w:numPr>
                <w:ilvl w:val="0"/>
                <w:numId w:val="122"/>
              </w:numPr>
              <w:ind w:leftChars="0"/>
              <w:rPr>
                <w:rFonts w:hAnsi="標楷體"/>
                <w:sz w:val="24"/>
                <w:szCs w:val="24"/>
              </w:rPr>
            </w:pPr>
            <w:r w:rsidRPr="00E05836">
              <w:rPr>
                <w:rFonts w:hAnsi="標楷體" w:hint="eastAsia"/>
                <w:sz w:val="24"/>
                <w:szCs w:val="24"/>
              </w:rPr>
              <w:t>游泳池救生員(</w:t>
            </w:r>
            <w:proofErr w:type="gramStart"/>
            <w:r w:rsidRPr="00E05836">
              <w:rPr>
                <w:rFonts w:hAnsi="標楷體" w:hint="eastAsia"/>
                <w:sz w:val="24"/>
                <w:szCs w:val="24"/>
              </w:rPr>
              <w:t>複訓展</w:t>
            </w:r>
            <w:proofErr w:type="gramEnd"/>
            <w:r w:rsidRPr="00E05836">
              <w:rPr>
                <w:rFonts w:hAnsi="標楷體" w:hint="eastAsia"/>
                <w:sz w:val="24"/>
                <w:szCs w:val="24"/>
              </w:rPr>
              <w:t>延合格者)：706</w:t>
            </w:r>
          </w:p>
          <w:p w:rsidR="00D402BA" w:rsidRPr="00E05836" w:rsidRDefault="00D402BA" w:rsidP="00931DAE">
            <w:pPr>
              <w:pStyle w:val="af8"/>
              <w:numPr>
                <w:ilvl w:val="0"/>
                <w:numId w:val="122"/>
              </w:numPr>
              <w:ind w:leftChars="0"/>
              <w:rPr>
                <w:rFonts w:hAnsi="標楷體"/>
                <w:sz w:val="24"/>
                <w:szCs w:val="24"/>
              </w:rPr>
            </w:pPr>
            <w:r w:rsidRPr="00E05836">
              <w:rPr>
                <w:rFonts w:hAnsi="標楷體" w:hint="eastAsia"/>
                <w:sz w:val="24"/>
                <w:szCs w:val="24"/>
              </w:rPr>
              <w:t>開放水域救生員(</w:t>
            </w:r>
            <w:proofErr w:type="gramStart"/>
            <w:r w:rsidRPr="00E05836">
              <w:rPr>
                <w:rFonts w:hAnsi="標楷體" w:hint="eastAsia"/>
                <w:sz w:val="24"/>
                <w:szCs w:val="24"/>
              </w:rPr>
              <w:t>複訓展</w:t>
            </w:r>
            <w:proofErr w:type="gramEnd"/>
            <w:r w:rsidRPr="00E05836">
              <w:rPr>
                <w:rFonts w:hAnsi="標楷體" w:hint="eastAsia"/>
                <w:sz w:val="24"/>
                <w:szCs w:val="24"/>
              </w:rPr>
              <w:t>延合格者)：126</w:t>
            </w:r>
          </w:p>
          <w:p w:rsidR="00D402BA" w:rsidRPr="00E05836" w:rsidRDefault="00D402BA" w:rsidP="00931DAE">
            <w:pPr>
              <w:pStyle w:val="af8"/>
              <w:numPr>
                <w:ilvl w:val="0"/>
                <w:numId w:val="122"/>
              </w:numPr>
              <w:ind w:leftChars="0"/>
              <w:rPr>
                <w:rFonts w:hAnsi="標楷體"/>
                <w:sz w:val="24"/>
                <w:szCs w:val="24"/>
              </w:rPr>
            </w:pPr>
            <w:r w:rsidRPr="00E05836">
              <w:rPr>
                <w:rFonts w:hAnsi="標楷體" w:hint="eastAsia"/>
                <w:sz w:val="24"/>
                <w:szCs w:val="24"/>
              </w:rPr>
              <w:t>總計：</w:t>
            </w:r>
            <w:r w:rsidRPr="00E05836">
              <w:rPr>
                <w:rFonts w:hAnsi="標楷體"/>
                <w:sz w:val="24"/>
                <w:szCs w:val="24"/>
              </w:rPr>
              <w:t>1,697</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臺北市立大學</w:t>
            </w:r>
          </w:p>
        </w:tc>
        <w:tc>
          <w:tcPr>
            <w:tcW w:w="1127" w:type="dxa"/>
          </w:tcPr>
          <w:p w:rsidR="00D402BA" w:rsidRPr="00E05836" w:rsidRDefault="00D402BA" w:rsidP="00C64B0C">
            <w:pPr>
              <w:ind w:left="0" w:firstLine="0"/>
              <w:rPr>
                <w:rFonts w:hAnsi="標楷體"/>
                <w:sz w:val="24"/>
                <w:szCs w:val="24"/>
              </w:rPr>
            </w:pPr>
            <w:r w:rsidRPr="00E05836">
              <w:rPr>
                <w:rFonts w:hAnsi="標楷體" w:hint="eastAsia"/>
                <w:sz w:val="24"/>
                <w:szCs w:val="24"/>
              </w:rPr>
              <w:t>委託受認可機構辦理</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647萬6,000</w:t>
            </w:r>
          </w:p>
        </w:tc>
        <w:tc>
          <w:tcPr>
            <w:tcW w:w="1786" w:type="dxa"/>
          </w:tcPr>
          <w:p w:rsidR="00D402BA" w:rsidRPr="00E05836" w:rsidRDefault="00D402BA" w:rsidP="00931DAE">
            <w:pPr>
              <w:pStyle w:val="af8"/>
              <w:numPr>
                <w:ilvl w:val="0"/>
                <w:numId w:val="149"/>
              </w:numPr>
              <w:ind w:leftChars="0" w:left="167" w:hanging="165"/>
              <w:rPr>
                <w:rFonts w:hAnsi="標楷體"/>
                <w:sz w:val="24"/>
                <w:szCs w:val="24"/>
              </w:rPr>
            </w:pPr>
            <w:r w:rsidRPr="00E05836">
              <w:rPr>
                <w:rFonts w:hAnsi="標楷體" w:hint="eastAsia"/>
                <w:sz w:val="24"/>
                <w:szCs w:val="24"/>
              </w:rPr>
              <w:t>108年後體育署救生員證書「兩證合一」，檢定合格者核發「救生員證書」。原「游泳池救生員」及「開放水域救生員」仍有效力，其效期需由「</w:t>
            </w:r>
            <w:proofErr w:type="gramStart"/>
            <w:r w:rsidRPr="00E05836">
              <w:rPr>
                <w:rFonts w:hAnsi="標楷體" w:hint="eastAsia"/>
                <w:sz w:val="24"/>
                <w:szCs w:val="24"/>
              </w:rPr>
              <w:t>複</w:t>
            </w:r>
            <w:proofErr w:type="gramEnd"/>
            <w:r w:rsidRPr="00E05836">
              <w:rPr>
                <w:rFonts w:hAnsi="標楷體" w:hint="eastAsia"/>
                <w:sz w:val="24"/>
                <w:szCs w:val="24"/>
              </w:rPr>
              <w:t>訓」展延。</w:t>
            </w:r>
          </w:p>
          <w:p w:rsidR="00D402BA" w:rsidRPr="00E05836" w:rsidRDefault="00D402BA" w:rsidP="00931DAE">
            <w:pPr>
              <w:pStyle w:val="af8"/>
              <w:numPr>
                <w:ilvl w:val="0"/>
                <w:numId w:val="149"/>
              </w:numPr>
              <w:ind w:leftChars="0" w:left="167" w:hanging="165"/>
              <w:rPr>
                <w:rFonts w:hAnsi="標楷體"/>
                <w:sz w:val="24"/>
                <w:szCs w:val="24"/>
              </w:rPr>
            </w:pPr>
            <w:r w:rsidRPr="00E05836">
              <w:rPr>
                <w:rFonts w:hAnsi="標楷體" w:hint="eastAsia"/>
                <w:sz w:val="24"/>
                <w:szCs w:val="24"/>
              </w:rPr>
              <w:lastRenderedPageBreak/>
              <w:t>救生員資格檢定辦法於107年7月11日修正施行後，因外界反應仍有修正改進處，體育署配合</w:t>
            </w:r>
            <w:proofErr w:type="gramStart"/>
            <w:r w:rsidRPr="00E05836">
              <w:rPr>
                <w:rFonts w:hAnsi="標楷體" w:hint="eastAsia"/>
                <w:sz w:val="24"/>
                <w:szCs w:val="24"/>
              </w:rPr>
              <w:t>研</w:t>
            </w:r>
            <w:proofErr w:type="gramEnd"/>
            <w:r w:rsidRPr="00E05836">
              <w:rPr>
                <w:rFonts w:hAnsi="標楷體" w:hint="eastAsia"/>
                <w:sz w:val="24"/>
                <w:szCs w:val="24"/>
              </w:rPr>
              <w:t>議，爰人數較107年下降。</w:t>
            </w:r>
          </w:p>
          <w:p w:rsidR="00D402BA" w:rsidRPr="00E05836" w:rsidRDefault="00D402BA" w:rsidP="00931DAE">
            <w:pPr>
              <w:pStyle w:val="af8"/>
              <w:numPr>
                <w:ilvl w:val="0"/>
                <w:numId w:val="149"/>
              </w:numPr>
              <w:ind w:leftChars="0" w:left="167" w:hanging="165"/>
              <w:rPr>
                <w:rFonts w:hAnsi="標楷體"/>
                <w:sz w:val="24"/>
                <w:szCs w:val="24"/>
              </w:rPr>
            </w:pPr>
            <w:r w:rsidRPr="00E05836">
              <w:rPr>
                <w:rFonts w:hAnsi="標楷體" w:hint="eastAsia"/>
                <w:sz w:val="24"/>
                <w:szCs w:val="24"/>
              </w:rPr>
              <w:t>為使該辦法符合實務運作，並提升救生員訓練、檢定與</w:t>
            </w:r>
            <w:proofErr w:type="gramStart"/>
            <w:r w:rsidRPr="00E05836">
              <w:rPr>
                <w:rFonts w:hAnsi="標楷體" w:hint="eastAsia"/>
                <w:sz w:val="24"/>
                <w:szCs w:val="24"/>
              </w:rPr>
              <w:t>授證率</w:t>
            </w:r>
            <w:proofErr w:type="gramEnd"/>
            <w:r w:rsidRPr="00E05836">
              <w:rPr>
                <w:rFonts w:hAnsi="標楷體" w:hint="eastAsia"/>
                <w:sz w:val="24"/>
                <w:szCs w:val="24"/>
              </w:rPr>
              <w:t>，該署於本年起廣蒐各界意見研議修正救生員資格檢定辦法。</w:t>
            </w: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lastRenderedPageBreak/>
              <w:t>109</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公辦檢定65場次</w:t>
            </w:r>
          </w:p>
          <w:p w:rsidR="00D402BA" w:rsidRPr="00E05836" w:rsidRDefault="00D402BA" w:rsidP="00C64B0C">
            <w:pPr>
              <w:ind w:left="0" w:firstLine="0"/>
              <w:rPr>
                <w:rFonts w:hAnsi="標楷體"/>
                <w:sz w:val="24"/>
                <w:szCs w:val="24"/>
              </w:rPr>
            </w:pPr>
          </w:p>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複</w:t>
            </w:r>
            <w:proofErr w:type="gramEnd"/>
            <w:r w:rsidRPr="00E05836">
              <w:rPr>
                <w:rFonts w:hAnsi="標楷體" w:hint="eastAsia"/>
                <w:sz w:val="24"/>
                <w:szCs w:val="24"/>
              </w:rPr>
              <w:t>訓</w:t>
            </w:r>
          </w:p>
          <w:p w:rsidR="00D402BA" w:rsidRPr="00E05836" w:rsidRDefault="00D402BA" w:rsidP="00C64B0C">
            <w:pPr>
              <w:ind w:left="0" w:firstLine="0"/>
              <w:rPr>
                <w:rFonts w:hAnsi="標楷體"/>
                <w:sz w:val="24"/>
                <w:szCs w:val="24"/>
              </w:rPr>
            </w:pPr>
            <w:r w:rsidRPr="00E05836">
              <w:rPr>
                <w:rFonts w:hAnsi="標楷體" w:hint="eastAsia"/>
                <w:sz w:val="24"/>
                <w:szCs w:val="24"/>
              </w:rPr>
              <w:t>33場次</w:t>
            </w:r>
          </w:p>
          <w:p w:rsidR="00D402BA" w:rsidRPr="00E05836" w:rsidRDefault="00D402BA" w:rsidP="00C64B0C">
            <w:pPr>
              <w:ind w:left="0" w:firstLine="0"/>
              <w:rPr>
                <w:rFonts w:hAnsi="標楷體"/>
                <w:sz w:val="24"/>
                <w:szCs w:val="24"/>
              </w:rPr>
            </w:pPr>
          </w:p>
          <w:p w:rsidR="00D402BA" w:rsidRPr="00E05836" w:rsidRDefault="00D402BA" w:rsidP="00C64B0C">
            <w:pPr>
              <w:ind w:left="0" w:firstLine="0"/>
              <w:rPr>
                <w:rFonts w:hAnsi="標楷體"/>
                <w:sz w:val="24"/>
                <w:szCs w:val="24"/>
              </w:rPr>
            </w:pPr>
            <w:r w:rsidRPr="00E05836">
              <w:rPr>
                <w:rFonts w:hAnsi="標楷體" w:hint="eastAsia"/>
                <w:sz w:val="24"/>
                <w:szCs w:val="24"/>
              </w:rPr>
              <w:t>計98場次</w:t>
            </w:r>
          </w:p>
        </w:tc>
        <w:tc>
          <w:tcPr>
            <w:tcW w:w="2848" w:type="dxa"/>
          </w:tcPr>
          <w:p w:rsidR="00D402BA" w:rsidRPr="00E05836" w:rsidRDefault="00D402BA" w:rsidP="00931DAE">
            <w:pPr>
              <w:pStyle w:val="af8"/>
              <w:numPr>
                <w:ilvl w:val="0"/>
                <w:numId w:val="123"/>
              </w:numPr>
              <w:ind w:leftChars="0"/>
              <w:rPr>
                <w:rFonts w:hAnsi="標楷體"/>
                <w:sz w:val="24"/>
                <w:szCs w:val="24"/>
              </w:rPr>
            </w:pPr>
            <w:r w:rsidRPr="00E05836">
              <w:rPr>
                <w:rFonts w:hAnsi="標楷體"/>
                <w:sz w:val="24"/>
                <w:szCs w:val="24"/>
              </w:rPr>
              <w:t>檢定合格</w:t>
            </w:r>
            <w:r w:rsidRPr="00E05836">
              <w:rPr>
                <w:rFonts w:hAnsi="標楷體" w:hint="eastAsia"/>
                <w:sz w:val="24"/>
                <w:szCs w:val="24"/>
              </w:rPr>
              <w:t>：682</w:t>
            </w:r>
          </w:p>
          <w:p w:rsidR="00D402BA" w:rsidRPr="00E05836" w:rsidRDefault="00D402BA" w:rsidP="00931DAE">
            <w:pPr>
              <w:pStyle w:val="af8"/>
              <w:numPr>
                <w:ilvl w:val="0"/>
                <w:numId w:val="123"/>
              </w:numPr>
              <w:ind w:leftChars="0"/>
              <w:rPr>
                <w:rFonts w:hAnsi="標楷體"/>
                <w:sz w:val="24"/>
                <w:szCs w:val="24"/>
              </w:rPr>
            </w:pPr>
            <w:r w:rsidRPr="00E05836">
              <w:rPr>
                <w:rFonts w:hAnsi="標楷體" w:hint="eastAsia"/>
                <w:sz w:val="24"/>
                <w:szCs w:val="24"/>
              </w:rPr>
              <w:t>游泳池救生員(</w:t>
            </w:r>
            <w:proofErr w:type="gramStart"/>
            <w:r w:rsidRPr="00E05836">
              <w:rPr>
                <w:rFonts w:hAnsi="標楷體" w:hint="eastAsia"/>
                <w:sz w:val="24"/>
                <w:szCs w:val="24"/>
              </w:rPr>
              <w:t>複</w:t>
            </w:r>
            <w:proofErr w:type="gramEnd"/>
            <w:r w:rsidRPr="00E05836">
              <w:rPr>
                <w:rFonts w:hAnsi="標楷體" w:hint="eastAsia"/>
                <w:sz w:val="24"/>
                <w:szCs w:val="24"/>
              </w:rPr>
              <w:t>訓展延合格者)：356</w:t>
            </w:r>
          </w:p>
          <w:p w:rsidR="00D402BA" w:rsidRPr="00E05836" w:rsidRDefault="00D402BA" w:rsidP="00931DAE">
            <w:pPr>
              <w:pStyle w:val="af8"/>
              <w:numPr>
                <w:ilvl w:val="0"/>
                <w:numId w:val="123"/>
              </w:numPr>
              <w:ind w:leftChars="0"/>
              <w:rPr>
                <w:rFonts w:hAnsi="標楷體"/>
                <w:sz w:val="24"/>
                <w:szCs w:val="24"/>
              </w:rPr>
            </w:pPr>
            <w:r w:rsidRPr="00E05836">
              <w:rPr>
                <w:rFonts w:hAnsi="標楷體" w:hint="eastAsia"/>
                <w:sz w:val="24"/>
                <w:szCs w:val="24"/>
              </w:rPr>
              <w:t>開放水域救生員(</w:t>
            </w:r>
            <w:proofErr w:type="gramStart"/>
            <w:r w:rsidRPr="00E05836">
              <w:rPr>
                <w:rFonts w:hAnsi="標楷體" w:hint="eastAsia"/>
                <w:sz w:val="24"/>
                <w:szCs w:val="24"/>
              </w:rPr>
              <w:t>複</w:t>
            </w:r>
            <w:proofErr w:type="gramEnd"/>
            <w:r w:rsidRPr="00E05836">
              <w:rPr>
                <w:rFonts w:hAnsi="標楷體" w:hint="eastAsia"/>
                <w:sz w:val="24"/>
                <w:szCs w:val="24"/>
              </w:rPr>
              <w:t>訓展延合格者)：65</w:t>
            </w:r>
          </w:p>
          <w:p w:rsidR="00D402BA" w:rsidRPr="00E05836" w:rsidRDefault="00D402BA" w:rsidP="00931DAE">
            <w:pPr>
              <w:pStyle w:val="af8"/>
              <w:numPr>
                <w:ilvl w:val="0"/>
                <w:numId w:val="123"/>
              </w:numPr>
              <w:ind w:leftChars="0"/>
              <w:rPr>
                <w:rFonts w:hAnsi="標楷體"/>
                <w:sz w:val="24"/>
                <w:szCs w:val="24"/>
              </w:rPr>
            </w:pPr>
            <w:r w:rsidRPr="00E05836">
              <w:rPr>
                <w:rFonts w:hAnsi="標楷體" w:hint="eastAsia"/>
                <w:sz w:val="24"/>
                <w:szCs w:val="24"/>
              </w:rPr>
              <w:t>總計：</w:t>
            </w:r>
            <w:r w:rsidRPr="00E05836">
              <w:rPr>
                <w:rFonts w:hAnsi="標楷體"/>
                <w:sz w:val="24"/>
                <w:szCs w:val="24"/>
              </w:rPr>
              <w:t>1,10</w:t>
            </w:r>
            <w:r w:rsidRPr="00E05836">
              <w:rPr>
                <w:rFonts w:hAnsi="標楷體" w:hint="eastAsia"/>
                <w:sz w:val="24"/>
                <w:szCs w:val="24"/>
              </w:rPr>
              <w:t>3</w:t>
            </w:r>
          </w:p>
        </w:tc>
        <w:tc>
          <w:tcPr>
            <w:tcW w:w="885" w:type="dxa"/>
          </w:tcPr>
          <w:p w:rsidR="00D402BA" w:rsidRPr="00E05836" w:rsidRDefault="00D402BA" w:rsidP="00C64B0C">
            <w:pPr>
              <w:ind w:left="0" w:firstLine="0"/>
              <w:rPr>
                <w:rFonts w:hAnsi="標楷體"/>
                <w:sz w:val="24"/>
                <w:szCs w:val="24"/>
              </w:rPr>
            </w:pPr>
            <w:r w:rsidRPr="00E05836">
              <w:rPr>
                <w:rFonts w:hAnsi="標楷體"/>
                <w:sz w:val="24"/>
                <w:szCs w:val="24"/>
              </w:rPr>
              <w:t>臺北市立大學</w:t>
            </w:r>
          </w:p>
        </w:tc>
        <w:tc>
          <w:tcPr>
            <w:tcW w:w="1127" w:type="dxa"/>
          </w:tcPr>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體育署公辦</w:t>
            </w:r>
            <w:proofErr w:type="gramEnd"/>
            <w:r w:rsidRPr="00E05836">
              <w:rPr>
                <w:rFonts w:hAnsi="標楷體" w:hint="eastAsia"/>
                <w:sz w:val="24"/>
                <w:szCs w:val="24"/>
              </w:rPr>
              <w:t>檢定</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1,622萬</w:t>
            </w:r>
          </w:p>
        </w:tc>
        <w:tc>
          <w:tcPr>
            <w:tcW w:w="1786" w:type="dxa"/>
          </w:tcPr>
          <w:p w:rsidR="00D402BA" w:rsidRPr="00E05836" w:rsidRDefault="00D402BA" w:rsidP="00931DAE">
            <w:pPr>
              <w:pStyle w:val="af8"/>
              <w:numPr>
                <w:ilvl w:val="0"/>
                <w:numId w:val="147"/>
              </w:numPr>
              <w:ind w:leftChars="0" w:left="167" w:hanging="165"/>
              <w:rPr>
                <w:rFonts w:hAnsi="標楷體"/>
                <w:sz w:val="24"/>
                <w:szCs w:val="24"/>
              </w:rPr>
            </w:pPr>
            <w:r w:rsidRPr="00E05836">
              <w:rPr>
                <w:rFonts w:hAnsi="標楷體" w:hint="eastAsia"/>
                <w:sz w:val="24"/>
                <w:szCs w:val="24"/>
              </w:rPr>
              <w:t>受</w:t>
            </w:r>
            <w:proofErr w:type="gramStart"/>
            <w:r w:rsidRPr="00E05836">
              <w:rPr>
                <w:rFonts w:hAnsi="標楷體" w:hint="eastAsia"/>
                <w:sz w:val="24"/>
                <w:szCs w:val="24"/>
              </w:rPr>
              <w:t>新冠肺炎疫</w:t>
            </w:r>
            <w:proofErr w:type="gramEnd"/>
            <w:r w:rsidRPr="00E05836">
              <w:rPr>
                <w:rFonts w:hAnsi="標楷體" w:hint="eastAsia"/>
                <w:sz w:val="24"/>
                <w:szCs w:val="24"/>
              </w:rPr>
              <w:t>情影響，救生員訓練、複訓場次辦理暫緩，爰人數下降。</w:t>
            </w:r>
          </w:p>
          <w:p w:rsidR="00D402BA" w:rsidRPr="00E05836" w:rsidRDefault="00D402BA" w:rsidP="00931DAE">
            <w:pPr>
              <w:pStyle w:val="af8"/>
              <w:numPr>
                <w:ilvl w:val="0"/>
                <w:numId w:val="147"/>
              </w:numPr>
              <w:ind w:leftChars="0" w:left="167" w:hanging="165"/>
              <w:rPr>
                <w:rFonts w:hAnsi="標楷體"/>
                <w:sz w:val="24"/>
                <w:szCs w:val="24"/>
              </w:rPr>
            </w:pPr>
            <w:r w:rsidRPr="00E05836">
              <w:rPr>
                <w:rFonts w:hAnsi="標楷體" w:hint="eastAsia"/>
                <w:sz w:val="24"/>
                <w:szCs w:val="24"/>
              </w:rPr>
              <w:t>救生員資格檢定辦法於109年10月7日修正發布。</w:t>
            </w:r>
          </w:p>
          <w:p w:rsidR="00D402BA" w:rsidRPr="00E05836" w:rsidRDefault="00D402BA" w:rsidP="00931DAE">
            <w:pPr>
              <w:pStyle w:val="af8"/>
              <w:numPr>
                <w:ilvl w:val="0"/>
                <w:numId w:val="147"/>
              </w:numPr>
              <w:ind w:leftChars="0" w:left="167" w:hanging="165"/>
              <w:rPr>
                <w:rFonts w:hAnsi="標楷體"/>
                <w:sz w:val="24"/>
                <w:szCs w:val="24"/>
              </w:rPr>
            </w:pPr>
            <w:r w:rsidRPr="00E05836">
              <w:rPr>
                <w:rFonts w:hAnsi="標楷體" w:hint="eastAsia"/>
                <w:sz w:val="24"/>
                <w:szCs w:val="24"/>
              </w:rPr>
              <w:t>本年公告展延救生員證書效期1年，</w:t>
            </w:r>
            <w:proofErr w:type="gramStart"/>
            <w:r w:rsidRPr="00E05836">
              <w:rPr>
                <w:rFonts w:hAnsi="標楷體" w:hint="eastAsia"/>
                <w:sz w:val="24"/>
                <w:szCs w:val="24"/>
              </w:rPr>
              <w:t>複</w:t>
            </w:r>
            <w:proofErr w:type="gramEnd"/>
            <w:r w:rsidRPr="00E05836">
              <w:rPr>
                <w:rFonts w:hAnsi="標楷體" w:hint="eastAsia"/>
                <w:sz w:val="24"/>
                <w:szCs w:val="24"/>
              </w:rPr>
              <w:t>訓需求降低，爰參與</w:t>
            </w:r>
            <w:r w:rsidRPr="00E05836">
              <w:rPr>
                <w:rFonts w:hAnsi="標楷體" w:hint="eastAsia"/>
                <w:sz w:val="24"/>
                <w:szCs w:val="24"/>
              </w:rPr>
              <w:lastRenderedPageBreak/>
              <w:t>複訓人數下降。</w:t>
            </w: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lastRenderedPageBreak/>
              <w:t>110</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公辦檢定43場次</w:t>
            </w:r>
          </w:p>
          <w:p w:rsidR="00D402BA" w:rsidRPr="00E05836" w:rsidRDefault="00D402BA" w:rsidP="00C64B0C">
            <w:pPr>
              <w:ind w:left="0" w:firstLine="0"/>
              <w:rPr>
                <w:rFonts w:hAnsi="標楷體"/>
                <w:sz w:val="24"/>
                <w:szCs w:val="24"/>
              </w:rPr>
            </w:pPr>
          </w:p>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複</w:t>
            </w:r>
            <w:proofErr w:type="gramEnd"/>
            <w:r w:rsidRPr="00E05836">
              <w:rPr>
                <w:rFonts w:hAnsi="標楷體" w:hint="eastAsia"/>
                <w:sz w:val="24"/>
                <w:szCs w:val="24"/>
              </w:rPr>
              <w:t>訓32場次</w:t>
            </w:r>
          </w:p>
          <w:p w:rsidR="00D402BA" w:rsidRPr="00E05836" w:rsidRDefault="00D402BA" w:rsidP="00C64B0C">
            <w:pPr>
              <w:ind w:left="0" w:firstLine="0"/>
              <w:rPr>
                <w:rFonts w:hAnsi="標楷體"/>
                <w:sz w:val="24"/>
                <w:szCs w:val="24"/>
              </w:rPr>
            </w:pPr>
          </w:p>
          <w:p w:rsidR="00D402BA" w:rsidRPr="00E05836" w:rsidRDefault="00D402BA" w:rsidP="00C64B0C">
            <w:pPr>
              <w:ind w:left="0" w:firstLine="0"/>
              <w:rPr>
                <w:rFonts w:hAnsi="標楷體"/>
                <w:sz w:val="24"/>
                <w:szCs w:val="24"/>
              </w:rPr>
            </w:pPr>
            <w:r w:rsidRPr="00E05836">
              <w:rPr>
                <w:rFonts w:hAnsi="標楷體" w:hint="eastAsia"/>
                <w:sz w:val="24"/>
                <w:szCs w:val="24"/>
              </w:rPr>
              <w:t>計75場次</w:t>
            </w:r>
          </w:p>
        </w:tc>
        <w:tc>
          <w:tcPr>
            <w:tcW w:w="2848" w:type="dxa"/>
          </w:tcPr>
          <w:p w:rsidR="00D402BA" w:rsidRPr="00E05836" w:rsidRDefault="00D402BA" w:rsidP="00931DAE">
            <w:pPr>
              <w:pStyle w:val="af8"/>
              <w:numPr>
                <w:ilvl w:val="0"/>
                <w:numId w:val="124"/>
              </w:numPr>
              <w:ind w:leftChars="0"/>
              <w:rPr>
                <w:rFonts w:hAnsi="標楷體"/>
                <w:sz w:val="24"/>
                <w:szCs w:val="24"/>
              </w:rPr>
            </w:pPr>
            <w:r w:rsidRPr="00E05836">
              <w:rPr>
                <w:rFonts w:hAnsi="標楷體" w:hint="eastAsia"/>
                <w:sz w:val="24"/>
                <w:szCs w:val="24"/>
              </w:rPr>
              <w:tab/>
              <w:t>檢定合格：250</w:t>
            </w:r>
          </w:p>
          <w:p w:rsidR="00D402BA" w:rsidRPr="00E05836" w:rsidRDefault="00D402BA" w:rsidP="00931DAE">
            <w:pPr>
              <w:pStyle w:val="af8"/>
              <w:numPr>
                <w:ilvl w:val="0"/>
                <w:numId w:val="124"/>
              </w:numPr>
              <w:ind w:leftChars="0"/>
              <w:rPr>
                <w:rFonts w:hAnsi="標楷體"/>
                <w:sz w:val="24"/>
                <w:szCs w:val="24"/>
              </w:rPr>
            </w:pPr>
            <w:r w:rsidRPr="00E05836">
              <w:rPr>
                <w:rFonts w:hAnsi="標楷體" w:hint="eastAsia"/>
                <w:sz w:val="24"/>
                <w:szCs w:val="24"/>
              </w:rPr>
              <w:tab/>
              <w:t>游泳池救生員(</w:t>
            </w:r>
            <w:proofErr w:type="gramStart"/>
            <w:r w:rsidRPr="00E05836">
              <w:rPr>
                <w:rFonts w:hAnsi="標楷體" w:hint="eastAsia"/>
                <w:sz w:val="24"/>
                <w:szCs w:val="24"/>
              </w:rPr>
              <w:t>複</w:t>
            </w:r>
            <w:proofErr w:type="gramEnd"/>
            <w:r w:rsidRPr="00E05836">
              <w:rPr>
                <w:rFonts w:hAnsi="標楷體" w:hint="eastAsia"/>
                <w:sz w:val="24"/>
                <w:szCs w:val="24"/>
              </w:rPr>
              <w:t>訓展延合格者)：312</w:t>
            </w:r>
          </w:p>
          <w:p w:rsidR="00D402BA" w:rsidRPr="00E05836" w:rsidRDefault="00D402BA" w:rsidP="00931DAE">
            <w:pPr>
              <w:pStyle w:val="af8"/>
              <w:numPr>
                <w:ilvl w:val="0"/>
                <w:numId w:val="124"/>
              </w:numPr>
              <w:ind w:leftChars="0"/>
              <w:rPr>
                <w:rFonts w:hAnsi="標楷體"/>
                <w:sz w:val="24"/>
                <w:szCs w:val="24"/>
              </w:rPr>
            </w:pPr>
            <w:r w:rsidRPr="00E05836">
              <w:rPr>
                <w:rFonts w:hAnsi="標楷體" w:hint="eastAsia"/>
                <w:sz w:val="24"/>
                <w:szCs w:val="24"/>
              </w:rPr>
              <w:t>開放水域救生員(</w:t>
            </w:r>
            <w:proofErr w:type="gramStart"/>
            <w:r w:rsidRPr="00E05836">
              <w:rPr>
                <w:rFonts w:hAnsi="標楷體" w:hint="eastAsia"/>
                <w:sz w:val="24"/>
                <w:szCs w:val="24"/>
              </w:rPr>
              <w:t>複</w:t>
            </w:r>
            <w:proofErr w:type="gramEnd"/>
            <w:r w:rsidRPr="00E05836">
              <w:rPr>
                <w:rFonts w:hAnsi="標楷體" w:hint="eastAsia"/>
                <w:sz w:val="24"/>
                <w:szCs w:val="24"/>
              </w:rPr>
              <w:t>訓展延合格者)：109</w:t>
            </w:r>
          </w:p>
          <w:p w:rsidR="00D402BA" w:rsidRPr="00E05836" w:rsidRDefault="00D402BA" w:rsidP="00931DAE">
            <w:pPr>
              <w:pStyle w:val="af8"/>
              <w:numPr>
                <w:ilvl w:val="0"/>
                <w:numId w:val="124"/>
              </w:numPr>
              <w:ind w:leftChars="0"/>
              <w:rPr>
                <w:rFonts w:hAnsi="標楷體"/>
                <w:sz w:val="24"/>
                <w:szCs w:val="24"/>
              </w:rPr>
            </w:pPr>
            <w:r w:rsidRPr="00E05836">
              <w:rPr>
                <w:rFonts w:hAnsi="標楷體" w:hint="eastAsia"/>
                <w:sz w:val="24"/>
                <w:szCs w:val="24"/>
              </w:rPr>
              <w:t>總計：671</w:t>
            </w:r>
          </w:p>
        </w:tc>
        <w:tc>
          <w:tcPr>
            <w:tcW w:w="885" w:type="dxa"/>
          </w:tcPr>
          <w:p w:rsidR="00D402BA" w:rsidRPr="00E05836" w:rsidRDefault="00D402BA" w:rsidP="00C64B0C">
            <w:pPr>
              <w:ind w:left="0" w:firstLine="0"/>
              <w:rPr>
                <w:rFonts w:hAnsi="標楷體"/>
                <w:sz w:val="24"/>
                <w:szCs w:val="24"/>
              </w:rPr>
            </w:pPr>
            <w:r w:rsidRPr="00E05836">
              <w:rPr>
                <w:rFonts w:hAnsi="標楷體" w:hint="eastAsia"/>
                <w:spacing w:val="-1"/>
                <w:sz w:val="24"/>
                <w:szCs w:val="24"/>
              </w:rPr>
              <w:t>國立</w:t>
            </w:r>
            <w:proofErr w:type="gramStart"/>
            <w:r w:rsidRPr="00E05836">
              <w:rPr>
                <w:rFonts w:hAnsi="標楷體"/>
                <w:spacing w:val="-1"/>
                <w:sz w:val="24"/>
                <w:szCs w:val="24"/>
              </w:rPr>
              <w:t>臺</w:t>
            </w:r>
            <w:proofErr w:type="gramEnd"/>
            <w:r w:rsidRPr="00E05836">
              <w:rPr>
                <w:rFonts w:hAnsi="標楷體"/>
                <w:spacing w:val="-1"/>
                <w:sz w:val="24"/>
                <w:szCs w:val="24"/>
              </w:rPr>
              <w:t>北商業大學</w:t>
            </w:r>
          </w:p>
        </w:tc>
        <w:tc>
          <w:tcPr>
            <w:tcW w:w="1127" w:type="dxa"/>
          </w:tcPr>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體育署公辦</w:t>
            </w:r>
            <w:proofErr w:type="gramEnd"/>
            <w:r w:rsidRPr="00E05836">
              <w:rPr>
                <w:rFonts w:hAnsi="標楷體" w:hint="eastAsia"/>
                <w:sz w:val="24"/>
                <w:szCs w:val="24"/>
              </w:rPr>
              <w:t>檢定</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1,750萬</w:t>
            </w:r>
          </w:p>
        </w:tc>
        <w:tc>
          <w:tcPr>
            <w:tcW w:w="1786" w:type="dxa"/>
          </w:tcPr>
          <w:p w:rsidR="00D402BA" w:rsidRPr="00E05836" w:rsidRDefault="00D402BA" w:rsidP="00931DAE">
            <w:pPr>
              <w:pStyle w:val="af8"/>
              <w:numPr>
                <w:ilvl w:val="0"/>
                <w:numId w:val="150"/>
              </w:numPr>
              <w:ind w:leftChars="0" w:left="167" w:hanging="165"/>
              <w:rPr>
                <w:rFonts w:hAnsi="標楷體"/>
                <w:sz w:val="24"/>
                <w:szCs w:val="24"/>
              </w:rPr>
            </w:pPr>
            <w:r w:rsidRPr="00E05836">
              <w:rPr>
                <w:rFonts w:hAnsi="標楷體" w:hint="eastAsia"/>
                <w:sz w:val="24"/>
                <w:szCs w:val="24"/>
              </w:rPr>
              <w:t>本年仍受</w:t>
            </w:r>
            <w:proofErr w:type="gramStart"/>
            <w:r w:rsidRPr="00E05836">
              <w:rPr>
                <w:rFonts w:hAnsi="標楷體" w:hint="eastAsia"/>
                <w:sz w:val="24"/>
                <w:szCs w:val="24"/>
              </w:rPr>
              <w:t>新冠肺炎疫情及</w:t>
            </w:r>
            <w:proofErr w:type="gramEnd"/>
            <w:r w:rsidRPr="00E05836">
              <w:rPr>
                <w:rFonts w:hAnsi="標楷體" w:hint="eastAsia"/>
                <w:sz w:val="24"/>
                <w:szCs w:val="24"/>
              </w:rPr>
              <w:t>5月至8月疫情三級警戒影響，救生員訓練、複訓場次辦理暫停，爰人數下降。</w:t>
            </w:r>
          </w:p>
          <w:p w:rsidR="00D402BA" w:rsidRPr="00E05836" w:rsidRDefault="00D402BA" w:rsidP="00931DAE">
            <w:pPr>
              <w:pStyle w:val="af8"/>
              <w:numPr>
                <w:ilvl w:val="0"/>
                <w:numId w:val="150"/>
              </w:numPr>
              <w:ind w:leftChars="0" w:left="167" w:hanging="165"/>
              <w:rPr>
                <w:rFonts w:hAnsi="標楷體"/>
                <w:sz w:val="24"/>
                <w:szCs w:val="24"/>
              </w:rPr>
            </w:pPr>
            <w:r w:rsidRPr="00E05836">
              <w:rPr>
                <w:rFonts w:hAnsi="標楷體" w:hint="eastAsia"/>
                <w:sz w:val="24"/>
                <w:szCs w:val="24"/>
              </w:rPr>
              <w:t>本年公告展延救生員證書效期1年，</w:t>
            </w:r>
            <w:proofErr w:type="gramStart"/>
            <w:r w:rsidRPr="00E05836">
              <w:rPr>
                <w:rFonts w:hAnsi="標楷體" w:hint="eastAsia"/>
                <w:sz w:val="24"/>
                <w:szCs w:val="24"/>
              </w:rPr>
              <w:t>複</w:t>
            </w:r>
            <w:proofErr w:type="gramEnd"/>
            <w:r w:rsidRPr="00E05836">
              <w:rPr>
                <w:rFonts w:hAnsi="標楷體" w:hint="eastAsia"/>
                <w:sz w:val="24"/>
                <w:szCs w:val="24"/>
              </w:rPr>
              <w:t>訓需求降低，爰參與複訓人數下降。</w:t>
            </w: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111</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公辦檢定62場次</w:t>
            </w:r>
          </w:p>
          <w:p w:rsidR="00D402BA" w:rsidRPr="00E05836" w:rsidRDefault="00D402BA" w:rsidP="00C64B0C">
            <w:pPr>
              <w:ind w:left="0" w:firstLine="0"/>
              <w:rPr>
                <w:rFonts w:hAnsi="標楷體"/>
                <w:sz w:val="24"/>
                <w:szCs w:val="24"/>
              </w:rPr>
            </w:pPr>
          </w:p>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複</w:t>
            </w:r>
            <w:proofErr w:type="gramEnd"/>
            <w:r w:rsidRPr="00E05836">
              <w:rPr>
                <w:rFonts w:hAnsi="標楷體" w:hint="eastAsia"/>
                <w:sz w:val="24"/>
                <w:szCs w:val="24"/>
              </w:rPr>
              <w:t>訓</w:t>
            </w:r>
          </w:p>
          <w:p w:rsidR="00D402BA" w:rsidRPr="00E05836" w:rsidRDefault="00D402BA" w:rsidP="00C64B0C">
            <w:pPr>
              <w:ind w:left="0" w:firstLine="0"/>
              <w:rPr>
                <w:rFonts w:hAnsi="標楷體"/>
                <w:sz w:val="24"/>
                <w:szCs w:val="24"/>
              </w:rPr>
            </w:pPr>
            <w:r w:rsidRPr="00E05836">
              <w:rPr>
                <w:rFonts w:hAnsi="標楷體" w:hint="eastAsia"/>
                <w:sz w:val="24"/>
                <w:szCs w:val="24"/>
              </w:rPr>
              <w:t>97場次</w:t>
            </w:r>
          </w:p>
          <w:p w:rsidR="00D402BA" w:rsidRPr="00E05836" w:rsidRDefault="00D402BA" w:rsidP="00C64B0C">
            <w:pPr>
              <w:ind w:left="0" w:firstLine="0"/>
              <w:rPr>
                <w:rFonts w:hAnsi="標楷體"/>
                <w:sz w:val="24"/>
                <w:szCs w:val="24"/>
              </w:rPr>
            </w:pPr>
          </w:p>
          <w:p w:rsidR="00D402BA" w:rsidRPr="00E05836" w:rsidRDefault="00D402BA" w:rsidP="00C64B0C">
            <w:pPr>
              <w:ind w:left="0" w:firstLine="0"/>
              <w:rPr>
                <w:rFonts w:hAnsi="標楷體"/>
                <w:sz w:val="24"/>
                <w:szCs w:val="24"/>
              </w:rPr>
            </w:pPr>
            <w:r w:rsidRPr="00E05836">
              <w:rPr>
                <w:rFonts w:hAnsi="標楷體" w:hint="eastAsia"/>
                <w:sz w:val="24"/>
                <w:szCs w:val="24"/>
              </w:rPr>
              <w:t>計159場次</w:t>
            </w:r>
          </w:p>
        </w:tc>
        <w:tc>
          <w:tcPr>
            <w:tcW w:w="2848" w:type="dxa"/>
          </w:tcPr>
          <w:p w:rsidR="00D402BA" w:rsidRPr="00E05836" w:rsidRDefault="00D402BA" w:rsidP="00931DAE">
            <w:pPr>
              <w:pStyle w:val="af8"/>
              <w:numPr>
                <w:ilvl w:val="0"/>
                <w:numId w:val="125"/>
              </w:numPr>
              <w:ind w:leftChars="0"/>
              <w:rPr>
                <w:rFonts w:hAnsi="標楷體"/>
                <w:sz w:val="24"/>
                <w:szCs w:val="24"/>
              </w:rPr>
            </w:pPr>
            <w:r w:rsidRPr="00E05836">
              <w:rPr>
                <w:rFonts w:hAnsi="標楷體" w:hint="eastAsia"/>
                <w:sz w:val="24"/>
                <w:szCs w:val="24"/>
              </w:rPr>
              <w:tab/>
              <w:t>檢定合格：660</w:t>
            </w:r>
          </w:p>
          <w:p w:rsidR="00D402BA" w:rsidRPr="00E05836" w:rsidRDefault="00D402BA" w:rsidP="00931DAE">
            <w:pPr>
              <w:pStyle w:val="af8"/>
              <w:numPr>
                <w:ilvl w:val="0"/>
                <w:numId w:val="125"/>
              </w:numPr>
              <w:ind w:leftChars="0"/>
              <w:rPr>
                <w:rFonts w:hAnsi="標楷體"/>
                <w:sz w:val="24"/>
                <w:szCs w:val="24"/>
              </w:rPr>
            </w:pPr>
            <w:r w:rsidRPr="00E05836">
              <w:rPr>
                <w:rFonts w:hAnsi="標楷體" w:hint="eastAsia"/>
                <w:sz w:val="24"/>
                <w:szCs w:val="24"/>
              </w:rPr>
              <w:tab/>
              <w:t>游泳池救生員(</w:t>
            </w:r>
            <w:proofErr w:type="gramStart"/>
            <w:r w:rsidRPr="00E05836">
              <w:rPr>
                <w:rFonts w:hAnsi="標楷體" w:hint="eastAsia"/>
                <w:sz w:val="24"/>
                <w:szCs w:val="24"/>
              </w:rPr>
              <w:t>複</w:t>
            </w:r>
            <w:proofErr w:type="gramEnd"/>
            <w:r w:rsidRPr="00E05836">
              <w:rPr>
                <w:rFonts w:hAnsi="標楷體" w:hint="eastAsia"/>
                <w:sz w:val="24"/>
                <w:szCs w:val="24"/>
              </w:rPr>
              <w:t>訓展延合格者)：939</w:t>
            </w:r>
          </w:p>
          <w:p w:rsidR="00D402BA" w:rsidRPr="00E05836" w:rsidRDefault="00D402BA" w:rsidP="00931DAE">
            <w:pPr>
              <w:pStyle w:val="af8"/>
              <w:numPr>
                <w:ilvl w:val="0"/>
                <w:numId w:val="125"/>
              </w:numPr>
              <w:ind w:leftChars="0"/>
              <w:rPr>
                <w:rFonts w:hAnsi="標楷體"/>
                <w:sz w:val="24"/>
                <w:szCs w:val="24"/>
              </w:rPr>
            </w:pPr>
            <w:r w:rsidRPr="00E05836">
              <w:rPr>
                <w:rFonts w:hAnsi="標楷體" w:hint="eastAsia"/>
                <w:sz w:val="24"/>
                <w:szCs w:val="24"/>
              </w:rPr>
              <w:t>開放水域救生員(</w:t>
            </w:r>
            <w:proofErr w:type="gramStart"/>
            <w:r w:rsidRPr="00E05836">
              <w:rPr>
                <w:rFonts w:hAnsi="標楷體" w:hint="eastAsia"/>
                <w:sz w:val="24"/>
                <w:szCs w:val="24"/>
              </w:rPr>
              <w:t>複</w:t>
            </w:r>
            <w:proofErr w:type="gramEnd"/>
            <w:r w:rsidRPr="00E05836">
              <w:rPr>
                <w:rFonts w:hAnsi="標楷體" w:hint="eastAsia"/>
                <w:sz w:val="24"/>
                <w:szCs w:val="24"/>
              </w:rPr>
              <w:t>訓展延合格者)：474</w:t>
            </w:r>
          </w:p>
          <w:p w:rsidR="00D402BA" w:rsidRPr="00E05836" w:rsidRDefault="00D402BA" w:rsidP="00931DAE">
            <w:pPr>
              <w:pStyle w:val="af8"/>
              <w:numPr>
                <w:ilvl w:val="0"/>
                <w:numId w:val="125"/>
              </w:numPr>
              <w:ind w:leftChars="0"/>
              <w:rPr>
                <w:rFonts w:hAnsi="標楷體"/>
                <w:sz w:val="24"/>
                <w:szCs w:val="24"/>
              </w:rPr>
            </w:pPr>
            <w:r w:rsidRPr="00E05836">
              <w:rPr>
                <w:rFonts w:hAnsi="標楷體" w:hint="eastAsia"/>
                <w:sz w:val="24"/>
                <w:szCs w:val="24"/>
              </w:rPr>
              <w:tab/>
              <w:t>總計：2,073</w:t>
            </w:r>
          </w:p>
        </w:tc>
        <w:tc>
          <w:tcPr>
            <w:tcW w:w="885" w:type="dxa"/>
          </w:tcPr>
          <w:p w:rsidR="00D402BA" w:rsidRPr="00E05836" w:rsidRDefault="00D402BA" w:rsidP="00C64B0C">
            <w:pPr>
              <w:ind w:left="0" w:firstLine="0"/>
              <w:rPr>
                <w:rFonts w:hAnsi="標楷體"/>
                <w:sz w:val="24"/>
                <w:szCs w:val="24"/>
              </w:rPr>
            </w:pPr>
            <w:r w:rsidRPr="00E05836">
              <w:rPr>
                <w:rFonts w:hAnsi="標楷體" w:hint="eastAsia"/>
                <w:spacing w:val="-1"/>
                <w:sz w:val="24"/>
                <w:szCs w:val="24"/>
              </w:rPr>
              <w:t>國立</w:t>
            </w:r>
            <w:proofErr w:type="gramStart"/>
            <w:r w:rsidRPr="00E05836">
              <w:rPr>
                <w:rFonts w:hAnsi="標楷體"/>
                <w:spacing w:val="-1"/>
                <w:sz w:val="24"/>
                <w:szCs w:val="24"/>
              </w:rPr>
              <w:t>臺</w:t>
            </w:r>
            <w:proofErr w:type="gramEnd"/>
            <w:r w:rsidRPr="00E05836">
              <w:rPr>
                <w:rFonts w:hAnsi="標楷體"/>
                <w:spacing w:val="-1"/>
                <w:sz w:val="24"/>
                <w:szCs w:val="24"/>
              </w:rPr>
              <w:t>北商業大學</w:t>
            </w:r>
          </w:p>
        </w:tc>
        <w:tc>
          <w:tcPr>
            <w:tcW w:w="1127" w:type="dxa"/>
          </w:tcPr>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體育署公辦</w:t>
            </w:r>
            <w:proofErr w:type="gramEnd"/>
            <w:r w:rsidRPr="00E05836">
              <w:rPr>
                <w:rFonts w:hAnsi="標楷體" w:hint="eastAsia"/>
                <w:sz w:val="24"/>
                <w:szCs w:val="24"/>
              </w:rPr>
              <w:t>檢定</w:t>
            </w:r>
          </w:p>
        </w:tc>
        <w:tc>
          <w:tcPr>
            <w:tcW w:w="1151" w:type="dxa"/>
          </w:tcPr>
          <w:p w:rsidR="00D402BA" w:rsidRPr="00E05836" w:rsidRDefault="00D402BA" w:rsidP="00C64B0C">
            <w:pPr>
              <w:ind w:left="0" w:firstLine="0"/>
              <w:rPr>
                <w:rFonts w:hAnsi="標楷體"/>
                <w:sz w:val="24"/>
                <w:szCs w:val="24"/>
              </w:rPr>
            </w:pPr>
            <w:r w:rsidRPr="00E05836">
              <w:rPr>
                <w:rFonts w:hAnsi="標楷體"/>
                <w:sz w:val="24"/>
                <w:szCs w:val="24"/>
              </w:rPr>
              <w:t>1,720萬</w:t>
            </w:r>
          </w:p>
        </w:tc>
        <w:tc>
          <w:tcPr>
            <w:tcW w:w="1786" w:type="dxa"/>
          </w:tcPr>
          <w:p w:rsidR="00D402BA" w:rsidRPr="00E05836" w:rsidRDefault="00D402BA" w:rsidP="00931DAE">
            <w:pPr>
              <w:pStyle w:val="af8"/>
              <w:numPr>
                <w:ilvl w:val="0"/>
                <w:numId w:val="151"/>
              </w:numPr>
              <w:ind w:leftChars="0" w:left="167" w:hanging="165"/>
              <w:rPr>
                <w:rFonts w:hAnsi="標楷體"/>
                <w:sz w:val="24"/>
                <w:szCs w:val="24"/>
              </w:rPr>
            </w:pPr>
            <w:proofErr w:type="gramStart"/>
            <w:r w:rsidRPr="00E05836">
              <w:rPr>
                <w:rFonts w:hAnsi="標楷體" w:hint="eastAsia"/>
                <w:sz w:val="24"/>
                <w:szCs w:val="24"/>
              </w:rPr>
              <w:t>新冠肺炎疫情趨</w:t>
            </w:r>
            <w:proofErr w:type="gramEnd"/>
            <w:r w:rsidRPr="00E05836">
              <w:rPr>
                <w:rFonts w:hAnsi="標楷體" w:hint="eastAsia"/>
                <w:sz w:val="24"/>
                <w:szCs w:val="24"/>
              </w:rPr>
              <w:t>緩，救生員訓練、複訓場次逐步恢復辦理，爰人數上升。</w:t>
            </w:r>
          </w:p>
          <w:p w:rsidR="00D402BA" w:rsidRPr="00E05836" w:rsidRDefault="00D402BA" w:rsidP="00931DAE">
            <w:pPr>
              <w:pStyle w:val="af8"/>
              <w:numPr>
                <w:ilvl w:val="0"/>
                <w:numId w:val="151"/>
              </w:numPr>
              <w:ind w:leftChars="0" w:left="167" w:hanging="165"/>
              <w:rPr>
                <w:rFonts w:hAnsi="標楷體"/>
                <w:sz w:val="24"/>
                <w:szCs w:val="24"/>
              </w:rPr>
            </w:pPr>
            <w:r w:rsidRPr="00E05836">
              <w:rPr>
                <w:rFonts w:hAnsi="標楷體" w:hint="eastAsia"/>
                <w:sz w:val="24"/>
                <w:szCs w:val="24"/>
              </w:rPr>
              <w:tab/>
              <w:t>本年公告展延救生員證書效期1年，</w:t>
            </w:r>
            <w:proofErr w:type="gramStart"/>
            <w:r w:rsidRPr="00E05836">
              <w:rPr>
                <w:rFonts w:hAnsi="標楷體" w:hint="eastAsia"/>
                <w:sz w:val="24"/>
                <w:szCs w:val="24"/>
              </w:rPr>
              <w:t>複</w:t>
            </w:r>
            <w:proofErr w:type="gramEnd"/>
            <w:r w:rsidRPr="00E05836">
              <w:rPr>
                <w:rFonts w:hAnsi="標楷體" w:hint="eastAsia"/>
                <w:sz w:val="24"/>
                <w:szCs w:val="24"/>
              </w:rPr>
              <w:t>訓需求降低，爰參與複訓人數下降。</w:t>
            </w:r>
          </w:p>
        </w:tc>
      </w:tr>
      <w:tr w:rsidR="00E05836" w:rsidRPr="00E05836" w:rsidTr="00C64B0C">
        <w:tc>
          <w:tcPr>
            <w:tcW w:w="997" w:type="dxa"/>
            <w:shd w:val="clear" w:color="auto" w:fill="auto"/>
          </w:tcPr>
          <w:p w:rsidR="00D402BA" w:rsidRPr="00E05836" w:rsidRDefault="00D402BA" w:rsidP="00C64B0C">
            <w:pPr>
              <w:ind w:left="0" w:firstLine="0"/>
              <w:rPr>
                <w:rFonts w:hAnsi="標楷體"/>
                <w:sz w:val="24"/>
                <w:szCs w:val="24"/>
              </w:rPr>
            </w:pPr>
            <w:r w:rsidRPr="00E05836">
              <w:rPr>
                <w:rFonts w:hAnsi="標楷體"/>
                <w:sz w:val="24"/>
                <w:szCs w:val="24"/>
              </w:rPr>
              <w:t>112(截至112年</w:t>
            </w:r>
            <w:r w:rsidRPr="00E05836">
              <w:rPr>
                <w:rFonts w:hAnsi="標楷體" w:hint="eastAsia"/>
                <w:sz w:val="24"/>
                <w:szCs w:val="24"/>
              </w:rPr>
              <w:t>7</w:t>
            </w:r>
            <w:r w:rsidRPr="00E05836">
              <w:rPr>
                <w:rFonts w:hAnsi="標楷體"/>
                <w:sz w:val="24"/>
                <w:szCs w:val="24"/>
              </w:rPr>
              <w:t>月</w:t>
            </w:r>
            <w:r w:rsidRPr="00E05836">
              <w:rPr>
                <w:rFonts w:hAnsi="標楷體" w:hint="eastAsia"/>
                <w:sz w:val="24"/>
                <w:szCs w:val="24"/>
              </w:rPr>
              <w:t>31</w:t>
            </w:r>
            <w:r w:rsidRPr="00E05836">
              <w:rPr>
                <w:rFonts w:hAnsi="標楷體"/>
                <w:sz w:val="24"/>
                <w:szCs w:val="24"/>
              </w:rPr>
              <w:t>日)</w:t>
            </w:r>
          </w:p>
        </w:tc>
        <w:tc>
          <w:tcPr>
            <w:tcW w:w="846" w:type="dxa"/>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公辦檢定38場次</w:t>
            </w:r>
          </w:p>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複</w:t>
            </w:r>
            <w:proofErr w:type="gramEnd"/>
            <w:r w:rsidRPr="00E05836">
              <w:rPr>
                <w:rFonts w:hAnsi="標楷體" w:hint="eastAsia"/>
                <w:sz w:val="24"/>
                <w:szCs w:val="24"/>
              </w:rPr>
              <w:t>訓</w:t>
            </w:r>
          </w:p>
          <w:p w:rsidR="00D402BA" w:rsidRPr="00E05836" w:rsidRDefault="00D402BA" w:rsidP="00C64B0C">
            <w:pPr>
              <w:ind w:left="0" w:firstLine="0"/>
              <w:rPr>
                <w:rFonts w:hAnsi="標楷體"/>
                <w:sz w:val="24"/>
                <w:szCs w:val="24"/>
              </w:rPr>
            </w:pPr>
            <w:r w:rsidRPr="00E05836">
              <w:rPr>
                <w:rFonts w:hAnsi="標楷體" w:hint="eastAsia"/>
                <w:sz w:val="24"/>
                <w:szCs w:val="24"/>
              </w:rPr>
              <w:t>78場次</w:t>
            </w:r>
          </w:p>
          <w:p w:rsidR="00D402BA" w:rsidRPr="00E05836" w:rsidRDefault="00D402BA" w:rsidP="00C64B0C">
            <w:pPr>
              <w:ind w:left="0" w:firstLine="0"/>
              <w:rPr>
                <w:rFonts w:hAnsi="標楷體"/>
                <w:sz w:val="24"/>
                <w:szCs w:val="24"/>
              </w:rPr>
            </w:pPr>
          </w:p>
          <w:p w:rsidR="00D402BA" w:rsidRDefault="00D402BA" w:rsidP="00700C3E">
            <w:pPr>
              <w:ind w:left="0" w:firstLine="0"/>
              <w:rPr>
                <w:rFonts w:hAnsi="標楷體"/>
                <w:sz w:val="24"/>
                <w:szCs w:val="24"/>
              </w:rPr>
            </w:pPr>
            <w:r w:rsidRPr="00E05836">
              <w:rPr>
                <w:rFonts w:hAnsi="標楷體" w:hint="eastAsia"/>
                <w:sz w:val="24"/>
                <w:szCs w:val="24"/>
              </w:rPr>
              <w:t>計116場次</w:t>
            </w:r>
          </w:p>
          <w:p w:rsidR="00F23C2E" w:rsidRPr="00E05836" w:rsidRDefault="00F23C2E" w:rsidP="00700C3E">
            <w:pPr>
              <w:ind w:left="0" w:firstLine="0"/>
              <w:rPr>
                <w:rFonts w:hAnsi="標楷體"/>
                <w:sz w:val="24"/>
                <w:szCs w:val="24"/>
              </w:rPr>
            </w:pPr>
          </w:p>
        </w:tc>
        <w:tc>
          <w:tcPr>
            <w:tcW w:w="2848" w:type="dxa"/>
            <w:shd w:val="clear" w:color="auto" w:fill="FFFFFF" w:themeFill="background1"/>
          </w:tcPr>
          <w:p w:rsidR="00D402BA" w:rsidRPr="00E05836" w:rsidRDefault="00D402BA" w:rsidP="00931DAE">
            <w:pPr>
              <w:pStyle w:val="af8"/>
              <w:numPr>
                <w:ilvl w:val="0"/>
                <w:numId w:val="126"/>
              </w:numPr>
              <w:ind w:leftChars="0"/>
              <w:rPr>
                <w:rFonts w:hAnsi="標楷體"/>
                <w:sz w:val="24"/>
                <w:szCs w:val="24"/>
              </w:rPr>
            </w:pPr>
            <w:r w:rsidRPr="00E05836">
              <w:rPr>
                <w:rFonts w:hAnsi="標楷體" w:hint="eastAsia"/>
                <w:sz w:val="24"/>
                <w:szCs w:val="24"/>
              </w:rPr>
              <w:lastRenderedPageBreak/>
              <w:tab/>
              <w:t>檢定合格：349</w:t>
            </w:r>
          </w:p>
          <w:p w:rsidR="00D402BA" w:rsidRPr="00E05836" w:rsidRDefault="00D402BA" w:rsidP="00931DAE">
            <w:pPr>
              <w:pStyle w:val="af8"/>
              <w:numPr>
                <w:ilvl w:val="0"/>
                <w:numId w:val="126"/>
              </w:numPr>
              <w:ind w:leftChars="0"/>
              <w:rPr>
                <w:rFonts w:hAnsi="標楷體"/>
                <w:sz w:val="24"/>
                <w:szCs w:val="24"/>
              </w:rPr>
            </w:pPr>
            <w:r w:rsidRPr="00E05836">
              <w:rPr>
                <w:rFonts w:hAnsi="標楷體" w:hint="eastAsia"/>
                <w:sz w:val="24"/>
                <w:szCs w:val="24"/>
              </w:rPr>
              <w:t>救生員(</w:t>
            </w:r>
            <w:proofErr w:type="gramStart"/>
            <w:r w:rsidRPr="00E05836">
              <w:rPr>
                <w:rFonts w:hAnsi="標楷體" w:hint="eastAsia"/>
                <w:sz w:val="24"/>
                <w:szCs w:val="24"/>
              </w:rPr>
              <w:t>複</w:t>
            </w:r>
            <w:proofErr w:type="gramEnd"/>
            <w:r w:rsidRPr="00E05836">
              <w:rPr>
                <w:rFonts w:hAnsi="標楷體" w:hint="eastAsia"/>
                <w:sz w:val="24"/>
                <w:szCs w:val="24"/>
              </w:rPr>
              <w:t>訓展延合格者)：358</w:t>
            </w:r>
          </w:p>
          <w:p w:rsidR="00D402BA" w:rsidRPr="00E05836" w:rsidRDefault="00D402BA" w:rsidP="00931DAE">
            <w:pPr>
              <w:pStyle w:val="af8"/>
              <w:numPr>
                <w:ilvl w:val="0"/>
                <w:numId w:val="126"/>
              </w:numPr>
              <w:ind w:leftChars="0"/>
              <w:rPr>
                <w:rFonts w:hAnsi="標楷體"/>
                <w:sz w:val="24"/>
                <w:szCs w:val="24"/>
              </w:rPr>
            </w:pPr>
            <w:r w:rsidRPr="00E05836">
              <w:rPr>
                <w:rFonts w:hAnsi="標楷體" w:hint="eastAsia"/>
                <w:sz w:val="24"/>
                <w:szCs w:val="24"/>
              </w:rPr>
              <w:tab/>
              <w:t>游泳池救生員(</w:t>
            </w:r>
            <w:proofErr w:type="gramStart"/>
            <w:r w:rsidRPr="00E05836">
              <w:rPr>
                <w:rFonts w:hAnsi="標楷體" w:hint="eastAsia"/>
                <w:sz w:val="24"/>
                <w:szCs w:val="24"/>
              </w:rPr>
              <w:t>複</w:t>
            </w:r>
            <w:proofErr w:type="gramEnd"/>
            <w:r w:rsidRPr="00E05836">
              <w:rPr>
                <w:rFonts w:hAnsi="標楷體" w:hint="eastAsia"/>
                <w:sz w:val="24"/>
                <w:szCs w:val="24"/>
              </w:rPr>
              <w:t>訓展延合格者)：711</w:t>
            </w:r>
          </w:p>
          <w:p w:rsidR="00D402BA" w:rsidRPr="00E05836" w:rsidRDefault="00D402BA" w:rsidP="00931DAE">
            <w:pPr>
              <w:pStyle w:val="af8"/>
              <w:numPr>
                <w:ilvl w:val="0"/>
                <w:numId w:val="126"/>
              </w:numPr>
              <w:ind w:leftChars="0"/>
              <w:rPr>
                <w:rFonts w:hAnsi="標楷體"/>
                <w:sz w:val="24"/>
                <w:szCs w:val="24"/>
              </w:rPr>
            </w:pPr>
            <w:r w:rsidRPr="00E05836">
              <w:rPr>
                <w:rFonts w:hAnsi="標楷體" w:hint="eastAsia"/>
                <w:sz w:val="24"/>
                <w:szCs w:val="24"/>
              </w:rPr>
              <w:t>開放水域救生員(</w:t>
            </w:r>
            <w:proofErr w:type="gramStart"/>
            <w:r w:rsidRPr="00E05836">
              <w:rPr>
                <w:rFonts w:hAnsi="標楷體" w:hint="eastAsia"/>
                <w:sz w:val="24"/>
                <w:szCs w:val="24"/>
              </w:rPr>
              <w:t>複</w:t>
            </w:r>
            <w:proofErr w:type="gramEnd"/>
            <w:r w:rsidRPr="00E05836">
              <w:rPr>
                <w:rFonts w:hAnsi="標楷體" w:hint="eastAsia"/>
                <w:sz w:val="24"/>
                <w:szCs w:val="24"/>
              </w:rPr>
              <w:t>訓展延合格者)：149</w:t>
            </w:r>
          </w:p>
          <w:p w:rsidR="00D402BA" w:rsidRPr="00E05836" w:rsidRDefault="00D402BA" w:rsidP="00931DAE">
            <w:pPr>
              <w:pStyle w:val="af8"/>
              <w:numPr>
                <w:ilvl w:val="0"/>
                <w:numId w:val="126"/>
              </w:numPr>
              <w:ind w:leftChars="0"/>
              <w:rPr>
                <w:rFonts w:hAnsi="標楷體"/>
                <w:b/>
                <w:sz w:val="24"/>
                <w:szCs w:val="24"/>
              </w:rPr>
            </w:pPr>
            <w:r w:rsidRPr="00E05836">
              <w:rPr>
                <w:rFonts w:hAnsi="標楷體" w:hint="eastAsia"/>
                <w:sz w:val="24"/>
                <w:szCs w:val="24"/>
              </w:rPr>
              <w:lastRenderedPageBreak/>
              <w:tab/>
              <w:t>總計：1,567</w:t>
            </w:r>
          </w:p>
        </w:tc>
        <w:tc>
          <w:tcPr>
            <w:tcW w:w="885" w:type="dxa"/>
            <w:shd w:val="clear" w:color="auto" w:fill="FFFFFF" w:themeFill="background1"/>
          </w:tcPr>
          <w:p w:rsidR="00D402BA" w:rsidRPr="00E05836" w:rsidRDefault="00D402BA" w:rsidP="00C64B0C">
            <w:pPr>
              <w:ind w:left="0" w:firstLine="0"/>
              <w:rPr>
                <w:rFonts w:hAnsi="標楷體"/>
                <w:sz w:val="24"/>
                <w:szCs w:val="24"/>
              </w:rPr>
            </w:pPr>
            <w:r w:rsidRPr="00E05836">
              <w:rPr>
                <w:rFonts w:hAnsi="標楷體" w:hint="eastAsia"/>
                <w:spacing w:val="-1"/>
                <w:sz w:val="24"/>
                <w:szCs w:val="24"/>
              </w:rPr>
              <w:lastRenderedPageBreak/>
              <w:t>國立</w:t>
            </w:r>
            <w:proofErr w:type="gramStart"/>
            <w:r w:rsidRPr="00E05836">
              <w:rPr>
                <w:rFonts w:hAnsi="標楷體"/>
                <w:spacing w:val="-1"/>
                <w:sz w:val="24"/>
                <w:szCs w:val="24"/>
              </w:rPr>
              <w:t>臺</w:t>
            </w:r>
            <w:proofErr w:type="gramEnd"/>
            <w:r w:rsidRPr="00E05836">
              <w:rPr>
                <w:rFonts w:hAnsi="標楷體"/>
                <w:spacing w:val="-1"/>
                <w:sz w:val="24"/>
                <w:szCs w:val="24"/>
              </w:rPr>
              <w:t>北商業大學</w:t>
            </w:r>
          </w:p>
        </w:tc>
        <w:tc>
          <w:tcPr>
            <w:tcW w:w="1127" w:type="dxa"/>
            <w:shd w:val="clear" w:color="auto" w:fill="FFFFFF" w:themeFill="background1"/>
          </w:tcPr>
          <w:p w:rsidR="00D402BA" w:rsidRPr="00E05836" w:rsidRDefault="00D402BA" w:rsidP="00C64B0C">
            <w:pPr>
              <w:ind w:left="0" w:firstLine="0"/>
              <w:rPr>
                <w:rFonts w:hAnsi="標楷體"/>
                <w:sz w:val="24"/>
                <w:szCs w:val="24"/>
              </w:rPr>
            </w:pPr>
            <w:proofErr w:type="gramStart"/>
            <w:r w:rsidRPr="00E05836">
              <w:rPr>
                <w:rFonts w:hAnsi="標楷體" w:hint="eastAsia"/>
                <w:sz w:val="24"/>
                <w:szCs w:val="24"/>
              </w:rPr>
              <w:t>體育署公辦</w:t>
            </w:r>
            <w:proofErr w:type="gramEnd"/>
            <w:r w:rsidRPr="00E05836">
              <w:rPr>
                <w:rFonts w:hAnsi="標楷體" w:hint="eastAsia"/>
                <w:sz w:val="24"/>
                <w:szCs w:val="24"/>
              </w:rPr>
              <w:t>檢定</w:t>
            </w:r>
          </w:p>
        </w:tc>
        <w:tc>
          <w:tcPr>
            <w:tcW w:w="1151" w:type="dxa"/>
            <w:shd w:val="clear" w:color="auto" w:fill="FFFFFF" w:themeFill="background1"/>
          </w:tcPr>
          <w:p w:rsidR="00D402BA" w:rsidRPr="00E05836" w:rsidRDefault="00D402BA" w:rsidP="00C64B0C">
            <w:pPr>
              <w:ind w:left="0" w:firstLine="0"/>
              <w:rPr>
                <w:rFonts w:hAnsi="標楷體"/>
                <w:sz w:val="24"/>
                <w:szCs w:val="24"/>
              </w:rPr>
            </w:pPr>
            <w:r w:rsidRPr="00E05836">
              <w:rPr>
                <w:rFonts w:hAnsi="標楷體"/>
                <w:sz w:val="24"/>
                <w:szCs w:val="24"/>
              </w:rPr>
              <w:t>1,720萬</w:t>
            </w:r>
          </w:p>
        </w:tc>
        <w:tc>
          <w:tcPr>
            <w:tcW w:w="1786" w:type="dxa"/>
            <w:shd w:val="clear" w:color="auto" w:fill="FFFFFF" w:themeFill="background1"/>
          </w:tcPr>
          <w:p w:rsidR="00D402BA" w:rsidRPr="00E05836" w:rsidRDefault="00D402BA" w:rsidP="00C64B0C">
            <w:pPr>
              <w:ind w:left="0" w:firstLine="0"/>
              <w:rPr>
                <w:rFonts w:hAnsi="標楷體"/>
                <w:sz w:val="24"/>
                <w:szCs w:val="24"/>
              </w:rPr>
            </w:pPr>
          </w:p>
        </w:tc>
      </w:tr>
      <w:tr w:rsidR="00E05836" w:rsidRPr="00E05836" w:rsidTr="00C64B0C">
        <w:tc>
          <w:tcPr>
            <w:tcW w:w="9640" w:type="dxa"/>
            <w:gridSpan w:val="7"/>
            <w:shd w:val="clear" w:color="auto" w:fill="auto"/>
          </w:tcPr>
          <w:p w:rsidR="00D402BA" w:rsidRPr="00E05836" w:rsidRDefault="00D402BA" w:rsidP="00C64B0C">
            <w:pPr>
              <w:ind w:left="0" w:firstLine="0"/>
              <w:rPr>
                <w:rFonts w:hAnsi="標楷體"/>
                <w:sz w:val="24"/>
                <w:szCs w:val="24"/>
              </w:rPr>
            </w:pPr>
            <w:r w:rsidRPr="00E05836">
              <w:rPr>
                <w:rFonts w:hAnsi="標楷體" w:hint="eastAsia"/>
                <w:sz w:val="24"/>
                <w:szCs w:val="24"/>
              </w:rPr>
              <w:t>備註：</w:t>
            </w:r>
          </w:p>
          <w:p w:rsidR="00D402BA" w:rsidRPr="00E05836" w:rsidRDefault="00D402BA" w:rsidP="00931DAE">
            <w:pPr>
              <w:pStyle w:val="af8"/>
              <w:numPr>
                <w:ilvl w:val="0"/>
                <w:numId w:val="152"/>
              </w:numPr>
              <w:ind w:leftChars="0"/>
              <w:rPr>
                <w:rFonts w:hAnsi="標楷體"/>
                <w:sz w:val="24"/>
                <w:szCs w:val="24"/>
              </w:rPr>
            </w:pPr>
            <w:r w:rsidRPr="00E05836">
              <w:rPr>
                <w:rFonts w:hAnsi="標楷體" w:hint="eastAsia"/>
                <w:sz w:val="24"/>
                <w:szCs w:val="24"/>
              </w:rPr>
              <w:t>本表「救生員證書</w:t>
            </w:r>
            <w:proofErr w:type="gramStart"/>
            <w:r w:rsidRPr="00E05836">
              <w:rPr>
                <w:rFonts w:hAnsi="標楷體" w:hint="eastAsia"/>
                <w:sz w:val="24"/>
                <w:szCs w:val="24"/>
              </w:rPr>
              <w:t>發證數</w:t>
            </w:r>
            <w:proofErr w:type="gramEnd"/>
            <w:r w:rsidRPr="00E05836">
              <w:rPr>
                <w:rFonts w:hAnsi="標楷體" w:hint="eastAsia"/>
                <w:sz w:val="24"/>
                <w:szCs w:val="24"/>
              </w:rPr>
              <w:t>」包含「救生員資格檢定合格授證+救生員複訓合格授證</w:t>
            </w:r>
            <w:proofErr w:type="gramStart"/>
            <w:r w:rsidRPr="00E05836">
              <w:rPr>
                <w:rFonts w:hAnsi="標楷體" w:hint="eastAsia"/>
                <w:sz w:val="24"/>
                <w:szCs w:val="24"/>
              </w:rPr>
              <w:t>發證</w:t>
            </w:r>
            <w:proofErr w:type="gramEnd"/>
            <w:r w:rsidRPr="00E05836">
              <w:rPr>
                <w:rFonts w:hAnsi="標楷體" w:hint="eastAsia"/>
                <w:sz w:val="24"/>
                <w:szCs w:val="24"/>
              </w:rPr>
              <w:t>數」。</w:t>
            </w:r>
          </w:p>
          <w:p w:rsidR="00D402BA" w:rsidRPr="00E05836" w:rsidRDefault="00D402BA" w:rsidP="00931DAE">
            <w:pPr>
              <w:pStyle w:val="af8"/>
              <w:numPr>
                <w:ilvl w:val="0"/>
                <w:numId w:val="152"/>
              </w:numPr>
              <w:ind w:leftChars="0"/>
              <w:rPr>
                <w:rFonts w:hAnsi="標楷體"/>
                <w:sz w:val="24"/>
                <w:szCs w:val="24"/>
              </w:rPr>
            </w:pPr>
            <w:r w:rsidRPr="00E05836">
              <w:rPr>
                <w:rFonts w:hAnsi="標楷體" w:hint="eastAsia"/>
                <w:sz w:val="24"/>
                <w:szCs w:val="24"/>
              </w:rPr>
              <w:tab/>
              <w:t>有關「檢定+</w:t>
            </w:r>
            <w:proofErr w:type="gramStart"/>
            <w:r w:rsidRPr="00E05836">
              <w:rPr>
                <w:rFonts w:hAnsi="標楷體" w:hint="eastAsia"/>
                <w:sz w:val="24"/>
                <w:szCs w:val="24"/>
              </w:rPr>
              <w:t>複</w:t>
            </w:r>
            <w:proofErr w:type="gramEnd"/>
            <w:r w:rsidRPr="00E05836">
              <w:rPr>
                <w:rFonts w:hAnsi="標楷體" w:hint="eastAsia"/>
                <w:sz w:val="24"/>
                <w:szCs w:val="24"/>
              </w:rPr>
              <w:t>訓場次」資料：</w:t>
            </w:r>
          </w:p>
          <w:p w:rsidR="00D402BA" w:rsidRPr="00E05836" w:rsidRDefault="00D402BA" w:rsidP="00931DAE">
            <w:pPr>
              <w:pStyle w:val="af8"/>
              <w:numPr>
                <w:ilvl w:val="0"/>
                <w:numId w:val="153"/>
              </w:numPr>
              <w:ind w:leftChars="0"/>
              <w:rPr>
                <w:rFonts w:hAnsi="標楷體"/>
                <w:sz w:val="24"/>
                <w:szCs w:val="24"/>
              </w:rPr>
            </w:pPr>
            <w:r w:rsidRPr="00E05836">
              <w:rPr>
                <w:rFonts w:hAnsi="標楷體" w:hint="eastAsia"/>
                <w:sz w:val="24"/>
                <w:szCs w:val="24"/>
              </w:rPr>
              <w:t>受體育署認可之訓練機構辦理檢定時可能同時間辦理</w:t>
            </w:r>
            <w:proofErr w:type="gramStart"/>
            <w:r w:rsidRPr="00E05836">
              <w:rPr>
                <w:rFonts w:hAnsi="標楷體" w:hint="eastAsia"/>
                <w:sz w:val="24"/>
                <w:szCs w:val="24"/>
              </w:rPr>
              <w:t>複</w:t>
            </w:r>
            <w:proofErr w:type="gramEnd"/>
            <w:r w:rsidRPr="00E05836">
              <w:rPr>
                <w:rFonts w:hAnsi="標楷體" w:hint="eastAsia"/>
                <w:sz w:val="24"/>
                <w:szCs w:val="24"/>
              </w:rPr>
              <w:t>訓，爰「檢定」及「複訓」場次數分列計算，並以「檢定+複訓場次」合計數呈現。</w:t>
            </w:r>
          </w:p>
          <w:p w:rsidR="00D402BA" w:rsidRPr="00E05836" w:rsidRDefault="00D402BA" w:rsidP="00931DAE">
            <w:pPr>
              <w:pStyle w:val="af8"/>
              <w:numPr>
                <w:ilvl w:val="0"/>
                <w:numId w:val="153"/>
              </w:numPr>
              <w:ind w:leftChars="0"/>
              <w:rPr>
                <w:rFonts w:hAnsi="標楷體"/>
                <w:sz w:val="24"/>
                <w:szCs w:val="24"/>
              </w:rPr>
            </w:pPr>
            <w:r w:rsidRPr="00E05836">
              <w:rPr>
                <w:rFonts w:hAnsi="標楷體" w:hint="eastAsia"/>
                <w:sz w:val="24"/>
                <w:szCs w:val="24"/>
              </w:rPr>
              <w:tab/>
              <w:t>另體育署自107年起方統計「檢定+</w:t>
            </w:r>
            <w:proofErr w:type="gramStart"/>
            <w:r w:rsidRPr="00E05836">
              <w:rPr>
                <w:rFonts w:hAnsi="標楷體" w:hint="eastAsia"/>
                <w:sz w:val="24"/>
                <w:szCs w:val="24"/>
              </w:rPr>
              <w:t>複</w:t>
            </w:r>
            <w:proofErr w:type="gramEnd"/>
            <w:r w:rsidRPr="00E05836">
              <w:rPr>
                <w:rFonts w:hAnsi="標楷體" w:hint="eastAsia"/>
                <w:sz w:val="24"/>
                <w:szCs w:val="24"/>
              </w:rPr>
              <w:t>訓場次」之數據，102年至106年「檢定+複訓場次」並無統計。</w:t>
            </w:r>
          </w:p>
          <w:p w:rsidR="00D402BA" w:rsidRPr="00E05836" w:rsidRDefault="00D402BA" w:rsidP="00931DAE">
            <w:pPr>
              <w:pStyle w:val="af8"/>
              <w:numPr>
                <w:ilvl w:val="0"/>
                <w:numId w:val="153"/>
              </w:numPr>
              <w:ind w:leftChars="0"/>
              <w:rPr>
                <w:rFonts w:hAnsi="標楷體"/>
                <w:sz w:val="24"/>
                <w:szCs w:val="24"/>
              </w:rPr>
            </w:pPr>
            <w:r w:rsidRPr="00E05836">
              <w:rPr>
                <w:rFonts w:hAnsi="標楷體" w:hint="eastAsia"/>
                <w:sz w:val="24"/>
                <w:szCs w:val="24"/>
              </w:rPr>
              <w:tab/>
              <w:t>109年公辦檢定後，因檢定由體育署辦理，</w:t>
            </w:r>
            <w:proofErr w:type="gramStart"/>
            <w:r w:rsidRPr="00E05836">
              <w:rPr>
                <w:rFonts w:hAnsi="標楷體" w:hint="eastAsia"/>
                <w:sz w:val="24"/>
                <w:szCs w:val="24"/>
              </w:rPr>
              <w:t>爰</w:t>
            </w:r>
            <w:proofErr w:type="gramEnd"/>
            <w:r w:rsidRPr="00E05836">
              <w:rPr>
                <w:rFonts w:hAnsi="標楷體" w:hint="eastAsia"/>
                <w:sz w:val="24"/>
                <w:szCs w:val="24"/>
              </w:rPr>
              <w:t>109年後「檢定+複訓場次」數據可分列公辦檢定及複訓場次數。</w:t>
            </w:r>
          </w:p>
        </w:tc>
      </w:tr>
    </w:tbl>
    <w:p w:rsidR="00D402BA" w:rsidRPr="00E05836" w:rsidRDefault="00D402BA" w:rsidP="00D402BA">
      <w:pPr>
        <w:pStyle w:val="3"/>
        <w:numPr>
          <w:ilvl w:val="0"/>
          <w:numId w:val="0"/>
        </w:numPr>
        <w:rPr>
          <w:rFonts w:hAnsi="標楷體"/>
          <w:szCs w:val="32"/>
        </w:rPr>
      </w:pPr>
      <w:r w:rsidRPr="00E05836">
        <w:rPr>
          <w:rFonts w:hint="eastAsia"/>
          <w:noProof/>
          <w:sz w:val="24"/>
          <w:szCs w:val="24"/>
        </w:rPr>
        <w:t>資料來源：體育署</w:t>
      </w:r>
    </w:p>
    <w:p w:rsidR="00771EFA" w:rsidRPr="00E05836" w:rsidRDefault="00771EFA" w:rsidP="00606946">
      <w:pPr>
        <w:pStyle w:val="3"/>
      </w:pPr>
      <w:r w:rsidRPr="00E05836">
        <w:rPr>
          <w:rFonts w:hint="eastAsia"/>
        </w:rPr>
        <w:t>為進一步</w:t>
      </w:r>
      <w:proofErr w:type="gramStart"/>
      <w:r w:rsidRPr="00E05836">
        <w:rPr>
          <w:rFonts w:hint="eastAsia"/>
        </w:rPr>
        <w:t>釐</w:t>
      </w:r>
      <w:proofErr w:type="gramEnd"/>
      <w:r w:rsidRPr="00E05836">
        <w:rPr>
          <w:rFonts w:hint="eastAsia"/>
        </w:rPr>
        <w:t>清爭議，本院於112年8月29日約詢體育署，據相關主管人員表示略以</w:t>
      </w:r>
      <w:r w:rsidR="00E00BC4" w:rsidRPr="00E05836">
        <w:rPr>
          <w:rFonts w:hint="eastAsia"/>
        </w:rPr>
        <w:t>：</w:t>
      </w:r>
    </w:p>
    <w:p w:rsidR="00771EFA" w:rsidRPr="00E05836" w:rsidRDefault="00771EFA" w:rsidP="00771EFA">
      <w:pPr>
        <w:pStyle w:val="3"/>
        <w:numPr>
          <w:ilvl w:val="3"/>
          <w:numId w:val="8"/>
        </w:numPr>
      </w:pPr>
      <w:r w:rsidRPr="00E05836">
        <w:rPr>
          <w:rFonts w:hint="eastAsia"/>
        </w:rPr>
        <w:t>該</w:t>
      </w:r>
      <w:r w:rsidR="00E00BC4" w:rsidRPr="00E05836">
        <w:t>署自109年規劃救生員資格檢定，係改善過去民間機構辦理檢定常因成本考量臨時取消，及各機構辦理時作業流程及合格認定標準不一，造成檢定不公及應檢人冒名頂替，影響應檢人權益等問題，透過規劃定期辦理的檢定場次與建立辦理檢定標準作業流程與一定檢定合格標準，維護應檢人權益，並提升通過檢定之救生員</w:t>
      </w:r>
      <w:r w:rsidR="00152936">
        <w:t>素質</w:t>
      </w:r>
      <w:r w:rsidR="00561150" w:rsidRPr="00E05836">
        <w:rPr>
          <w:rFonts w:hint="eastAsia"/>
        </w:rPr>
        <w:t>。</w:t>
      </w:r>
    </w:p>
    <w:p w:rsidR="00771EFA" w:rsidRPr="00E05836" w:rsidRDefault="00561150" w:rsidP="00771EFA">
      <w:pPr>
        <w:pStyle w:val="3"/>
        <w:numPr>
          <w:ilvl w:val="3"/>
          <w:numId w:val="8"/>
        </w:numPr>
      </w:pPr>
      <w:r w:rsidRPr="00E05836">
        <w:t>過往民間機構辦理檢定，係</w:t>
      </w:r>
      <w:r w:rsidR="00771EFA" w:rsidRPr="00E05836">
        <w:rPr>
          <w:rFonts w:hint="eastAsia"/>
        </w:rPr>
        <w:t>該</w:t>
      </w:r>
      <w:r w:rsidRPr="00E05836">
        <w:t>署以簽訂行政契約方式，將檢定及</w:t>
      </w:r>
      <w:proofErr w:type="gramStart"/>
      <w:r w:rsidRPr="00E05836">
        <w:t>複</w:t>
      </w:r>
      <w:proofErr w:type="gramEnd"/>
      <w:r w:rsidRPr="00E05836">
        <w:t>訓委由各認可機構辦理。各機構收取應檢人報名費用，扣除契約規範之行政規費並繳回</w:t>
      </w:r>
      <w:r w:rsidRPr="00E05836">
        <w:rPr>
          <w:rFonts w:hint="eastAsia"/>
        </w:rPr>
        <w:t>該</w:t>
      </w:r>
      <w:r w:rsidRPr="00E05836">
        <w:t>署後，餘款由各機構收取。以108年為例，</w:t>
      </w:r>
      <w:r w:rsidRPr="00E05836">
        <w:rPr>
          <w:rFonts w:hint="eastAsia"/>
        </w:rPr>
        <w:t>該</w:t>
      </w:r>
      <w:r w:rsidRPr="00E05836">
        <w:t>署以行政協助方式協請臺北市立大學執行</w:t>
      </w:r>
      <w:r w:rsidR="005B38F5" w:rsidRPr="00E05836">
        <w:rPr>
          <w:rFonts w:hint="eastAsia"/>
        </w:rPr>
        <w:t>「</w:t>
      </w:r>
      <w:r w:rsidRPr="00E05836">
        <w:t>救生員訓練檢定授證制度相關事務訪視輔導計畫</w:t>
      </w:r>
      <w:r w:rsidR="005B38F5" w:rsidRPr="00E05836">
        <w:rPr>
          <w:rFonts w:hint="eastAsia"/>
        </w:rPr>
        <w:t>」</w:t>
      </w:r>
      <w:r w:rsidRPr="00E05836">
        <w:t>，計畫總經費為647萬6,000元，另委由當</w:t>
      </w:r>
      <w:r w:rsidRPr="00E05836">
        <w:lastRenderedPageBreak/>
        <w:t>時9個辦理檢定及</w:t>
      </w:r>
      <w:proofErr w:type="gramStart"/>
      <w:r w:rsidRPr="00E05836">
        <w:t>複</w:t>
      </w:r>
      <w:proofErr w:type="gramEnd"/>
      <w:r w:rsidRPr="00E05836">
        <w:t>訓之認可機構費用計近335萬元，總計該年</w:t>
      </w:r>
      <w:r w:rsidRPr="00E05836">
        <w:rPr>
          <w:rFonts w:hint="eastAsia"/>
        </w:rPr>
        <w:t>該署</w:t>
      </w:r>
      <w:r w:rsidRPr="00E05836">
        <w:t>辦理救生員相關事務所需費用為982萬6,000元。109年實施公辦檢定後，</w:t>
      </w:r>
      <w:r w:rsidR="005B38F5" w:rsidRPr="00E05836">
        <w:rPr>
          <w:rFonts w:hint="eastAsia"/>
        </w:rPr>
        <w:t>「</w:t>
      </w:r>
      <w:r w:rsidRPr="00E05836">
        <w:t>救生員訓練檢定授證制度相關事務訪視輔導計畫</w:t>
      </w:r>
      <w:r w:rsidR="005B38F5" w:rsidRPr="00E05836">
        <w:rPr>
          <w:rFonts w:hint="eastAsia"/>
        </w:rPr>
        <w:t>」</w:t>
      </w:r>
      <w:r w:rsidRPr="00E05836">
        <w:t>除原有輔導訪視等行政工作外，公辦檢定所需場地、人事、器材費</w:t>
      </w:r>
      <w:proofErr w:type="gramStart"/>
      <w:r w:rsidRPr="00E05836">
        <w:t>等均由前</w:t>
      </w:r>
      <w:proofErr w:type="gramEnd"/>
      <w:r w:rsidRPr="00E05836">
        <w:t>揭計畫費用支應，檢定費用約占計畫總經費60%(約1,000萬元)，相關支出均覈實支應</w:t>
      </w:r>
      <w:r w:rsidR="00373A44" w:rsidRPr="00E05836">
        <w:rPr>
          <w:rFonts w:hint="eastAsia"/>
        </w:rPr>
        <w:t>。</w:t>
      </w:r>
    </w:p>
    <w:p w:rsidR="00F23C2E" w:rsidRPr="00F23C2E" w:rsidRDefault="00771EFA" w:rsidP="00F23C2E">
      <w:pPr>
        <w:pStyle w:val="3"/>
        <w:rPr>
          <w:b/>
          <w:szCs w:val="32"/>
        </w:rPr>
      </w:pPr>
      <w:r w:rsidRPr="00E05836">
        <w:rPr>
          <w:rFonts w:hint="eastAsia"/>
        </w:rPr>
        <w:t>按</w:t>
      </w:r>
      <w:r w:rsidR="005B38F5" w:rsidRPr="00E05836">
        <w:rPr>
          <w:rFonts w:hint="eastAsia"/>
        </w:rPr>
        <w:t>體育署</w:t>
      </w:r>
      <w:r w:rsidRPr="00E05836">
        <w:rPr>
          <w:rFonts w:hint="eastAsia"/>
        </w:rPr>
        <w:t>「</w:t>
      </w:r>
      <w:r w:rsidR="00A114B1" w:rsidRPr="00E05836">
        <w:t>公辦檢定</w:t>
      </w:r>
      <w:r w:rsidRPr="00E05836">
        <w:rPr>
          <w:rFonts w:hint="eastAsia"/>
        </w:rPr>
        <w:t>」</w:t>
      </w:r>
      <w:r w:rsidR="00CA0AD1" w:rsidRPr="00E05836">
        <w:rPr>
          <w:rFonts w:hint="eastAsia"/>
        </w:rPr>
        <w:t>透過</w:t>
      </w:r>
      <w:r w:rsidR="001B6E87" w:rsidRPr="00E05836">
        <w:t>建立一致的檢定作業流程及測驗合格認定標準，並引進申訴制度，維護應檢人權利，</w:t>
      </w:r>
      <w:r w:rsidR="00A114B1" w:rsidRPr="00E05836">
        <w:rPr>
          <w:rFonts w:hint="eastAsia"/>
        </w:rPr>
        <w:t>旨在</w:t>
      </w:r>
      <w:r w:rsidRPr="00E05836">
        <w:rPr>
          <w:rFonts w:hint="eastAsia"/>
        </w:rPr>
        <w:t>提升</w:t>
      </w:r>
      <w:r w:rsidR="00A114B1" w:rsidRPr="00E05836">
        <w:rPr>
          <w:rFonts w:hint="eastAsia"/>
        </w:rPr>
        <w:t>救生員資格檢定之公正與</w:t>
      </w:r>
      <w:r w:rsidR="00152936">
        <w:rPr>
          <w:rFonts w:hint="eastAsia"/>
        </w:rPr>
        <w:t>素質</w:t>
      </w:r>
      <w:r w:rsidR="00A114B1" w:rsidRPr="00E05836">
        <w:rPr>
          <w:rFonts w:hint="eastAsia"/>
        </w:rPr>
        <w:t>，以</w:t>
      </w:r>
      <w:r w:rsidRPr="00E05836">
        <w:rPr>
          <w:rFonts w:hint="eastAsia"/>
        </w:rPr>
        <w:t>確保</w:t>
      </w:r>
      <w:r w:rsidR="00A114B1" w:rsidRPr="00E05836">
        <w:rPr>
          <w:rFonts w:hint="eastAsia"/>
        </w:rPr>
        <w:t>重要之公眾利益，本院基於權力分立原則，自當予以尊重。</w:t>
      </w:r>
      <w:proofErr w:type="gramStart"/>
      <w:r w:rsidR="00D03B81" w:rsidRPr="00E05836">
        <w:rPr>
          <w:rFonts w:hint="eastAsia"/>
        </w:rPr>
        <w:t>惟</w:t>
      </w:r>
      <w:r w:rsidR="00A114B1" w:rsidRPr="00E05836">
        <w:rPr>
          <w:rFonts w:hint="eastAsia"/>
        </w:rPr>
        <w:t>查</w:t>
      </w:r>
      <w:proofErr w:type="gramEnd"/>
      <w:r w:rsidR="00A114B1" w:rsidRPr="00E05836">
        <w:rPr>
          <w:rFonts w:hint="eastAsia"/>
        </w:rPr>
        <w:t>，目前</w:t>
      </w:r>
      <w:proofErr w:type="gramStart"/>
      <w:r w:rsidR="00D03B81" w:rsidRPr="00E05836">
        <w:rPr>
          <w:rFonts w:hint="eastAsia"/>
        </w:rPr>
        <w:t>體育署</w:t>
      </w:r>
      <w:r w:rsidR="00A114B1" w:rsidRPr="00E05836">
        <w:rPr>
          <w:rFonts w:hint="eastAsia"/>
        </w:rPr>
        <w:t>公</w:t>
      </w:r>
      <w:proofErr w:type="gramEnd"/>
      <w:r w:rsidR="00A114B1" w:rsidRPr="00E05836">
        <w:rPr>
          <w:rFonts w:hint="eastAsia"/>
        </w:rPr>
        <w:t>辦檢定方式，</w:t>
      </w:r>
      <w:r w:rsidR="00D03B81" w:rsidRPr="00E05836">
        <w:rPr>
          <w:rFonts w:hint="eastAsia"/>
        </w:rPr>
        <w:t>不分良窳一律禁止</w:t>
      </w:r>
      <w:r w:rsidR="00D03B81" w:rsidRPr="00E05836">
        <w:t>民間</w:t>
      </w:r>
      <w:r w:rsidR="00D03B81" w:rsidRPr="00E05836">
        <w:rPr>
          <w:rFonts w:hint="eastAsia"/>
        </w:rPr>
        <w:t>受</w:t>
      </w:r>
      <w:r w:rsidR="00D03B81" w:rsidRPr="00E05836">
        <w:t>認可機構</w:t>
      </w:r>
      <w:r w:rsidR="00D03B81" w:rsidRPr="00E05836">
        <w:rPr>
          <w:rFonts w:hint="eastAsia"/>
        </w:rPr>
        <w:t>受託辦理</w:t>
      </w:r>
      <w:r w:rsidR="00D03B81" w:rsidRPr="00E05836">
        <w:rPr>
          <w:rFonts w:hint="eastAsia"/>
          <w:noProof/>
        </w:rPr>
        <w:t>救生員資格檢定工作</w:t>
      </w:r>
      <w:r w:rsidR="00D03B81" w:rsidRPr="00E05836">
        <w:rPr>
          <w:rFonts w:hint="eastAsia"/>
        </w:rPr>
        <w:t>，形同架空</w:t>
      </w:r>
      <w:r w:rsidR="00D03B81" w:rsidRPr="00E05836">
        <w:rPr>
          <w:rFonts w:hint="eastAsia"/>
          <w:noProof/>
        </w:rPr>
        <w:t>救生員資格檢定辦法第20條第1項規定，</w:t>
      </w:r>
      <w:r w:rsidR="00D03B81" w:rsidRPr="00E05836">
        <w:rPr>
          <w:rFonts w:hint="eastAsia"/>
        </w:rPr>
        <w:t>方法與目的</w:t>
      </w:r>
      <w:r w:rsidR="00D03B81" w:rsidRPr="00E05836">
        <w:t>顯失均衡</w:t>
      </w:r>
      <w:r w:rsidR="00D03B81" w:rsidRPr="00E05836">
        <w:rPr>
          <w:rFonts w:hint="eastAsia"/>
        </w:rPr>
        <w:t>，以致</w:t>
      </w:r>
      <w:r w:rsidR="00E00BC4" w:rsidRPr="00E05836">
        <w:rPr>
          <w:rFonts w:hint="eastAsia"/>
        </w:rPr>
        <w:t>本院於</w:t>
      </w:r>
      <w:r w:rsidR="00E00BC4" w:rsidRPr="00E05836">
        <w:t>11</w:t>
      </w:r>
      <w:r w:rsidR="00E00BC4" w:rsidRPr="00E05836">
        <w:rPr>
          <w:rFonts w:hint="eastAsia"/>
        </w:rPr>
        <w:t>2年7月5日舉辦</w:t>
      </w:r>
      <w:r w:rsidR="00E00BC4" w:rsidRPr="00E05836">
        <w:t>諮詢會議</w:t>
      </w:r>
      <w:r w:rsidR="00E00BC4" w:rsidRPr="00E05836">
        <w:rPr>
          <w:rFonts w:hint="eastAsia"/>
        </w:rPr>
        <w:t>聽取</w:t>
      </w:r>
      <w:r w:rsidR="00E00BC4" w:rsidRPr="00E05836">
        <w:t>專家學者</w:t>
      </w:r>
      <w:r w:rsidR="00E00BC4" w:rsidRPr="00E05836">
        <w:rPr>
          <w:rFonts w:hint="eastAsia"/>
        </w:rPr>
        <w:t>意見</w:t>
      </w:r>
      <w:r w:rsidR="00284134" w:rsidRPr="00E05836">
        <w:rPr>
          <w:rFonts w:hint="eastAsia"/>
        </w:rPr>
        <w:t>時</w:t>
      </w:r>
      <w:r w:rsidR="00E00BC4" w:rsidRPr="00E05836">
        <w:t>，</w:t>
      </w:r>
      <w:r w:rsidR="00E00BC4" w:rsidRPr="00E05836">
        <w:rPr>
          <w:rFonts w:hint="eastAsia"/>
        </w:rPr>
        <w:t>與會者一致認為</w:t>
      </w:r>
      <w:r w:rsidR="00561150" w:rsidRPr="00E05836">
        <w:rPr>
          <w:rFonts w:hint="eastAsia"/>
        </w:rPr>
        <w:t>，</w:t>
      </w:r>
      <w:r w:rsidR="00D03B81" w:rsidRPr="00E05836">
        <w:rPr>
          <w:rFonts w:hint="eastAsia"/>
        </w:rPr>
        <w:t>救生員公辦檢定</w:t>
      </w:r>
      <w:r w:rsidR="00561150" w:rsidRPr="00E05836">
        <w:rPr>
          <w:rFonts w:hint="eastAsia"/>
        </w:rPr>
        <w:t>缺乏</w:t>
      </w:r>
      <w:r w:rsidR="00E00BC4" w:rsidRPr="00E05836">
        <w:t>民間機構參與，</w:t>
      </w:r>
      <w:r w:rsidR="00284134" w:rsidRPr="00E05836">
        <w:rPr>
          <w:rFonts w:hint="eastAsia"/>
        </w:rPr>
        <w:t>不僅</w:t>
      </w:r>
      <w:r w:rsidR="00AA43F6" w:rsidRPr="00E05836">
        <w:rPr>
          <w:rFonts w:hint="eastAsia"/>
        </w:rPr>
        <w:t>無法貼近</w:t>
      </w:r>
      <w:r w:rsidR="00D03B81" w:rsidRPr="00E05836">
        <w:rPr>
          <w:rFonts w:hint="eastAsia"/>
        </w:rPr>
        <w:t>民眾</w:t>
      </w:r>
      <w:r w:rsidR="00284134" w:rsidRPr="00E05836">
        <w:rPr>
          <w:rFonts w:hint="eastAsia"/>
        </w:rPr>
        <w:t>實際</w:t>
      </w:r>
      <w:r w:rsidR="00AA43F6" w:rsidRPr="00E05836">
        <w:rPr>
          <w:rFonts w:hint="eastAsia"/>
        </w:rPr>
        <w:t>需求</w:t>
      </w:r>
      <w:r w:rsidR="00D03B81" w:rsidRPr="00E05836">
        <w:rPr>
          <w:rFonts w:hint="eastAsia"/>
        </w:rPr>
        <w:t>，</w:t>
      </w:r>
      <w:r w:rsidR="00284134" w:rsidRPr="00E05836">
        <w:rPr>
          <w:rFonts w:hint="eastAsia"/>
        </w:rPr>
        <w:t>更</w:t>
      </w:r>
      <w:r w:rsidR="00E00BC4" w:rsidRPr="00E05836">
        <w:t>導致成本上升、通過率降低，明顯矯枉過正。</w:t>
      </w:r>
      <w:r w:rsidR="00284134" w:rsidRPr="00E05836">
        <w:rPr>
          <w:rFonts w:hint="eastAsia"/>
        </w:rPr>
        <w:t>本案陳訴人亦提出：「</w:t>
      </w:r>
      <w:r w:rsidR="00284134" w:rsidRPr="00E05836">
        <w:t>若依</w:t>
      </w:r>
      <w:r w:rsidR="00D402BA" w:rsidRPr="00E05836">
        <w:rPr>
          <w:rFonts w:hint="eastAsia"/>
          <w:noProof/>
        </w:rPr>
        <w:t>救生員資格檢定辦法第20條規定</w:t>
      </w:r>
      <w:r w:rsidR="00284134" w:rsidRPr="00E05836">
        <w:t>，</w:t>
      </w:r>
      <w:r w:rsidR="00D402BA" w:rsidRPr="00E05836">
        <w:rPr>
          <w:rFonts w:hint="eastAsia"/>
        </w:rPr>
        <w:t>由體育</w:t>
      </w:r>
      <w:r w:rsidR="00284134" w:rsidRPr="00E05836">
        <w:t>署委</w:t>
      </w:r>
      <w:r w:rsidR="00D402BA" w:rsidRPr="00E05836">
        <w:rPr>
          <w:rFonts w:hint="eastAsia"/>
        </w:rPr>
        <w:t>託</w:t>
      </w:r>
      <w:r w:rsidR="00284134" w:rsidRPr="00E05836">
        <w:t>受認可訓練機構於新生訓練結訓時申請原地檢定授證，例</w:t>
      </w:r>
      <w:r w:rsidR="00D402BA" w:rsidRPr="00E05836">
        <w:rPr>
          <w:rFonts w:hint="eastAsia"/>
        </w:rPr>
        <w:t>如</w:t>
      </w:r>
      <w:r w:rsidR="00284134" w:rsidRPr="00E05836">
        <w:t>交通部委由民間駕訓班辦理汽車考照制度，不僅讓新生於體能高峰期結訓即可接受檢定，</w:t>
      </w:r>
      <w:r w:rsidR="00765B66" w:rsidRPr="00E05836">
        <w:rPr>
          <w:rFonts w:hint="eastAsia"/>
        </w:rPr>
        <w:t>減少考生交通食宿費用支出與奔波之苦，且</w:t>
      </w:r>
      <w:r w:rsidR="00284134" w:rsidRPr="00E05836">
        <w:t>原地考證制度無須另聘</w:t>
      </w:r>
      <w:proofErr w:type="gramStart"/>
      <w:r w:rsidR="00284134" w:rsidRPr="00E05836">
        <w:t>甄審可</w:t>
      </w:r>
      <w:proofErr w:type="gramEnd"/>
      <w:r w:rsidR="00284134" w:rsidRPr="00E05836">
        <w:t>節省每場次人事成本，也無須另租場地，必然利大於弊。</w:t>
      </w:r>
      <w:r w:rsidR="00284134" w:rsidRPr="00E05836">
        <w:rPr>
          <w:rFonts w:hint="eastAsia"/>
        </w:rPr>
        <w:t>」</w:t>
      </w:r>
      <w:r w:rsidR="003F6203" w:rsidRPr="00E05836">
        <w:rPr>
          <w:rFonts w:hint="eastAsia"/>
        </w:rPr>
        <w:t>另</w:t>
      </w:r>
      <w:r w:rsidR="005B6F8F" w:rsidRPr="00E05836">
        <w:rPr>
          <w:rFonts w:hint="eastAsia"/>
        </w:rPr>
        <w:t>參考</w:t>
      </w:r>
      <w:r w:rsidR="003F6203" w:rsidRPr="00E05836">
        <w:rPr>
          <w:rFonts w:hint="eastAsia"/>
        </w:rPr>
        <w:t>美國、日本、英國、澳洲等</w:t>
      </w:r>
      <w:r w:rsidR="005B6F8F" w:rsidRPr="00E05836">
        <w:rPr>
          <w:rFonts w:hint="eastAsia"/>
        </w:rPr>
        <w:t>先進</w:t>
      </w:r>
      <w:r w:rsidR="003F6203" w:rsidRPr="00E05836">
        <w:rPr>
          <w:rFonts w:hint="eastAsia"/>
        </w:rPr>
        <w:t>國家</w:t>
      </w:r>
      <w:r w:rsidR="005B6F8F" w:rsidRPr="00E05836">
        <w:rPr>
          <w:rFonts w:hint="eastAsia"/>
        </w:rPr>
        <w:t>經驗，</w:t>
      </w:r>
      <w:proofErr w:type="gramStart"/>
      <w:r w:rsidR="005B6F8F" w:rsidRPr="00E05836">
        <w:rPr>
          <w:rFonts w:hint="eastAsia"/>
        </w:rPr>
        <w:t>均有借助</w:t>
      </w:r>
      <w:proofErr w:type="gramEnd"/>
      <w:r w:rsidR="005B6F8F" w:rsidRPr="00E05836">
        <w:t>民間力量</w:t>
      </w:r>
      <w:r w:rsidR="005B6F8F" w:rsidRPr="00E05836">
        <w:rPr>
          <w:rFonts w:hint="eastAsia"/>
        </w:rPr>
        <w:t>，</w:t>
      </w:r>
      <w:proofErr w:type="gramStart"/>
      <w:r w:rsidR="005B6F8F" w:rsidRPr="00E05836">
        <w:t>由</w:t>
      </w:r>
      <w:r w:rsidR="005B6F8F" w:rsidRPr="00E05836">
        <w:rPr>
          <w:rFonts w:hint="eastAsia"/>
        </w:rPr>
        <w:t>私部</w:t>
      </w:r>
      <w:proofErr w:type="gramEnd"/>
      <w:r w:rsidR="005B6F8F" w:rsidRPr="00E05836">
        <w:rPr>
          <w:rFonts w:hint="eastAsia"/>
        </w:rPr>
        <w:t>門</w:t>
      </w:r>
      <w:r w:rsidR="005B6F8F" w:rsidRPr="00E05836">
        <w:t>辦理</w:t>
      </w:r>
      <w:r w:rsidR="003F6203" w:rsidRPr="00E05836">
        <w:rPr>
          <w:rFonts w:hint="eastAsia"/>
        </w:rPr>
        <w:t>救生員</w:t>
      </w:r>
      <w:r w:rsidR="005B6F8F" w:rsidRPr="00E05836">
        <w:rPr>
          <w:rFonts w:hint="eastAsia"/>
        </w:rPr>
        <w:t>資格</w:t>
      </w:r>
      <w:r w:rsidR="003F6203" w:rsidRPr="00E05836">
        <w:t>檢定授證</w:t>
      </w:r>
      <w:r w:rsidR="005B6F8F" w:rsidRPr="00E05836">
        <w:rPr>
          <w:rFonts w:hint="eastAsia"/>
        </w:rPr>
        <w:t>之情形</w:t>
      </w:r>
      <w:r w:rsidR="003F6203" w:rsidRPr="00E05836">
        <w:rPr>
          <w:rFonts w:hint="eastAsia"/>
        </w:rPr>
        <w:t>。</w:t>
      </w:r>
    </w:p>
    <w:p w:rsidR="005B6F8F" w:rsidRPr="00F23C2E" w:rsidRDefault="005B6F8F" w:rsidP="00F23C2E">
      <w:pPr>
        <w:pStyle w:val="aff3"/>
        <w:jc w:val="center"/>
        <w:rPr>
          <w:b/>
          <w:i w:val="0"/>
          <w:sz w:val="32"/>
          <w:szCs w:val="32"/>
        </w:rPr>
      </w:pPr>
      <w:r w:rsidRPr="00F23C2E">
        <w:rPr>
          <w:b/>
          <w:i w:val="0"/>
          <w:sz w:val="32"/>
          <w:szCs w:val="32"/>
        </w:rPr>
        <w:lastRenderedPageBreak/>
        <w:t>表</w:t>
      </w:r>
      <w:r w:rsidR="00902011">
        <w:rPr>
          <w:rFonts w:hint="eastAsia"/>
          <w:b/>
          <w:i w:val="0"/>
          <w:sz w:val="32"/>
          <w:szCs w:val="32"/>
        </w:rPr>
        <w:t>2</w:t>
      </w:r>
      <w:r w:rsidRPr="00F23C2E">
        <w:rPr>
          <w:rFonts w:hint="eastAsia"/>
          <w:b/>
          <w:i w:val="0"/>
          <w:sz w:val="32"/>
          <w:szCs w:val="32"/>
        </w:rPr>
        <w:t>、美國、日本、中國</w:t>
      </w:r>
      <w:r w:rsidRPr="00F23C2E">
        <w:rPr>
          <w:b/>
          <w:i w:val="0"/>
          <w:sz w:val="32"/>
          <w:szCs w:val="32"/>
        </w:rPr>
        <w:t>、</w:t>
      </w:r>
      <w:r w:rsidRPr="00F23C2E">
        <w:rPr>
          <w:rFonts w:hint="eastAsia"/>
          <w:b/>
          <w:i w:val="0"/>
          <w:sz w:val="32"/>
          <w:szCs w:val="32"/>
        </w:rPr>
        <w:t>英國</w:t>
      </w:r>
      <w:r w:rsidRPr="00F23C2E">
        <w:rPr>
          <w:b/>
          <w:i w:val="0"/>
          <w:sz w:val="32"/>
          <w:szCs w:val="32"/>
        </w:rPr>
        <w:t>、澳洲等國檢定方式</w:t>
      </w:r>
    </w:p>
    <w:tbl>
      <w:tblPr>
        <w:tblStyle w:val="74"/>
        <w:tblW w:w="11199" w:type="dxa"/>
        <w:tblInd w:w="-1139" w:type="dxa"/>
        <w:tblLayout w:type="fixed"/>
        <w:tblLook w:val="04A0" w:firstRow="1" w:lastRow="0" w:firstColumn="1" w:lastColumn="0" w:noHBand="0" w:noVBand="1"/>
      </w:tblPr>
      <w:tblGrid>
        <w:gridCol w:w="924"/>
        <w:gridCol w:w="2055"/>
        <w:gridCol w:w="2055"/>
        <w:gridCol w:w="2055"/>
        <w:gridCol w:w="2055"/>
        <w:gridCol w:w="2055"/>
      </w:tblGrid>
      <w:tr w:rsidR="00615CAC" w:rsidRPr="00501951" w:rsidTr="0010045A">
        <w:trPr>
          <w:tblHeader/>
        </w:trPr>
        <w:tc>
          <w:tcPr>
            <w:tcW w:w="924" w:type="dxa"/>
            <w:shd w:val="clear" w:color="auto" w:fill="DBE5F1" w:themeFill="accent1" w:themeFillTint="33"/>
          </w:tcPr>
          <w:p w:rsidR="00501951" w:rsidRPr="00842CF8" w:rsidRDefault="00501951" w:rsidP="003A2956">
            <w:pPr>
              <w:spacing w:line="320" w:lineRule="exact"/>
              <w:jc w:val="center"/>
              <w:rPr>
                <w:rFonts w:hAnsi="標楷體"/>
                <w:b/>
                <w:sz w:val="24"/>
                <w:szCs w:val="24"/>
              </w:rPr>
            </w:pPr>
            <w:r w:rsidRPr="00842CF8">
              <w:rPr>
                <w:rFonts w:hAnsi="標楷體" w:hint="eastAsia"/>
                <w:b/>
                <w:sz w:val="24"/>
                <w:szCs w:val="24"/>
              </w:rPr>
              <w:t>國家</w:t>
            </w:r>
          </w:p>
        </w:tc>
        <w:tc>
          <w:tcPr>
            <w:tcW w:w="2055" w:type="dxa"/>
            <w:shd w:val="clear" w:color="auto" w:fill="DBE5F1" w:themeFill="accent1" w:themeFillTint="33"/>
          </w:tcPr>
          <w:p w:rsidR="00501951" w:rsidRPr="00842CF8" w:rsidRDefault="00501951" w:rsidP="003A2956">
            <w:pPr>
              <w:spacing w:line="320" w:lineRule="exact"/>
              <w:jc w:val="center"/>
              <w:rPr>
                <w:rFonts w:hAnsi="標楷體"/>
                <w:b/>
                <w:sz w:val="24"/>
                <w:szCs w:val="24"/>
              </w:rPr>
            </w:pPr>
            <w:r w:rsidRPr="00842CF8">
              <w:rPr>
                <w:rFonts w:hAnsi="標楷體" w:hint="eastAsia"/>
                <w:b/>
                <w:sz w:val="24"/>
                <w:szCs w:val="24"/>
              </w:rPr>
              <w:t>美國</w:t>
            </w:r>
          </w:p>
        </w:tc>
        <w:tc>
          <w:tcPr>
            <w:tcW w:w="2055" w:type="dxa"/>
            <w:shd w:val="clear" w:color="auto" w:fill="DBE5F1" w:themeFill="accent1" w:themeFillTint="33"/>
          </w:tcPr>
          <w:p w:rsidR="00501951" w:rsidRPr="00842CF8" w:rsidRDefault="00501951" w:rsidP="003A2956">
            <w:pPr>
              <w:spacing w:line="320" w:lineRule="exact"/>
              <w:jc w:val="center"/>
              <w:rPr>
                <w:rFonts w:hAnsi="標楷體"/>
                <w:b/>
                <w:sz w:val="24"/>
                <w:szCs w:val="24"/>
              </w:rPr>
            </w:pPr>
            <w:r w:rsidRPr="00842CF8">
              <w:rPr>
                <w:rFonts w:hAnsi="標楷體" w:hint="eastAsia"/>
                <w:b/>
                <w:sz w:val="24"/>
                <w:szCs w:val="24"/>
              </w:rPr>
              <w:t>日本</w:t>
            </w:r>
          </w:p>
        </w:tc>
        <w:tc>
          <w:tcPr>
            <w:tcW w:w="2055" w:type="dxa"/>
            <w:shd w:val="clear" w:color="auto" w:fill="DBE5F1" w:themeFill="accent1" w:themeFillTint="33"/>
          </w:tcPr>
          <w:p w:rsidR="00501951" w:rsidRPr="00842CF8" w:rsidRDefault="00501951" w:rsidP="003A2956">
            <w:pPr>
              <w:spacing w:line="320" w:lineRule="exact"/>
              <w:jc w:val="center"/>
              <w:rPr>
                <w:rFonts w:hAnsi="標楷體"/>
                <w:b/>
                <w:sz w:val="24"/>
                <w:szCs w:val="24"/>
              </w:rPr>
            </w:pPr>
            <w:r w:rsidRPr="00842CF8">
              <w:rPr>
                <w:rFonts w:hAnsi="標楷體" w:hint="eastAsia"/>
                <w:b/>
                <w:sz w:val="24"/>
                <w:szCs w:val="24"/>
              </w:rPr>
              <w:t>中國</w:t>
            </w:r>
          </w:p>
        </w:tc>
        <w:tc>
          <w:tcPr>
            <w:tcW w:w="2055" w:type="dxa"/>
            <w:shd w:val="clear" w:color="auto" w:fill="DBE5F1" w:themeFill="accent1" w:themeFillTint="33"/>
          </w:tcPr>
          <w:p w:rsidR="00501951" w:rsidRPr="00842CF8" w:rsidRDefault="00501951" w:rsidP="003A2956">
            <w:pPr>
              <w:spacing w:line="320" w:lineRule="exact"/>
              <w:jc w:val="center"/>
              <w:rPr>
                <w:rFonts w:hAnsi="標楷體"/>
                <w:b/>
                <w:sz w:val="24"/>
                <w:szCs w:val="24"/>
              </w:rPr>
            </w:pPr>
            <w:r w:rsidRPr="00842CF8">
              <w:rPr>
                <w:rFonts w:hAnsi="標楷體" w:hint="eastAsia"/>
                <w:b/>
                <w:sz w:val="24"/>
                <w:szCs w:val="24"/>
              </w:rPr>
              <w:t>英國</w:t>
            </w:r>
          </w:p>
        </w:tc>
        <w:tc>
          <w:tcPr>
            <w:tcW w:w="2055" w:type="dxa"/>
            <w:shd w:val="clear" w:color="auto" w:fill="DBE5F1" w:themeFill="accent1" w:themeFillTint="33"/>
          </w:tcPr>
          <w:p w:rsidR="00501951" w:rsidRPr="00842CF8" w:rsidRDefault="00501951" w:rsidP="003A2956">
            <w:pPr>
              <w:spacing w:line="320" w:lineRule="exact"/>
              <w:jc w:val="center"/>
              <w:rPr>
                <w:rFonts w:hAnsi="標楷體"/>
                <w:b/>
                <w:sz w:val="24"/>
                <w:szCs w:val="24"/>
              </w:rPr>
            </w:pPr>
            <w:r w:rsidRPr="00842CF8">
              <w:rPr>
                <w:rFonts w:hAnsi="標楷體" w:hint="eastAsia"/>
                <w:b/>
                <w:sz w:val="24"/>
                <w:szCs w:val="24"/>
              </w:rPr>
              <w:t>澳洲</w:t>
            </w:r>
          </w:p>
        </w:tc>
      </w:tr>
      <w:tr w:rsidR="00615CAC" w:rsidRPr="00501951" w:rsidTr="00615CAC">
        <w:tc>
          <w:tcPr>
            <w:tcW w:w="924" w:type="dxa"/>
            <w:vAlign w:val="center"/>
          </w:tcPr>
          <w:p w:rsidR="00501951" w:rsidRPr="00842CF8" w:rsidRDefault="00501951" w:rsidP="00615CAC">
            <w:pPr>
              <w:spacing w:line="320" w:lineRule="exact"/>
              <w:jc w:val="both"/>
              <w:rPr>
                <w:rFonts w:hAnsi="標楷體"/>
                <w:sz w:val="24"/>
                <w:szCs w:val="24"/>
              </w:rPr>
            </w:pPr>
            <w:r w:rsidRPr="00842CF8">
              <w:rPr>
                <w:rFonts w:hAnsi="標楷體" w:hint="eastAsia"/>
                <w:sz w:val="24"/>
                <w:szCs w:val="24"/>
              </w:rPr>
              <w:t>救生員檢定辦理單位</w:t>
            </w:r>
          </w:p>
        </w:tc>
        <w:tc>
          <w:tcPr>
            <w:tcW w:w="2055" w:type="dxa"/>
            <w:vAlign w:val="center"/>
          </w:tcPr>
          <w:p w:rsidR="00501951" w:rsidRPr="00842CF8" w:rsidRDefault="00501951" w:rsidP="00615CAC">
            <w:pPr>
              <w:spacing w:line="320" w:lineRule="exact"/>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主要兩個組織：</w:t>
            </w:r>
          </w:p>
          <w:p w:rsidR="00501951" w:rsidRPr="00842CF8" w:rsidRDefault="00501951" w:rsidP="00842CF8">
            <w:pPr>
              <w:pStyle w:val="af8"/>
              <w:widowControl w:val="0"/>
              <w:numPr>
                <w:ilvl w:val="0"/>
                <w:numId w:val="177"/>
              </w:numPr>
              <w:spacing w:line="320" w:lineRule="exact"/>
              <w:ind w:leftChars="0"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A</w:t>
            </w:r>
            <w:r w:rsidRPr="00842CF8">
              <w:rPr>
                <w:rFonts w:hAnsi="標楷體" w:cs="Times New Roman"/>
                <w:color w:val="15181E"/>
                <w:sz w:val="24"/>
                <w:szCs w:val="24"/>
                <w:shd w:val="clear" w:color="auto" w:fill="FFFFFF"/>
              </w:rPr>
              <w:t>merican</w:t>
            </w:r>
            <w:r w:rsidRPr="00842CF8">
              <w:rPr>
                <w:rFonts w:hAnsi="標楷體" w:cs="Times New Roman" w:hint="eastAsia"/>
                <w:color w:val="15181E"/>
                <w:sz w:val="24"/>
                <w:szCs w:val="24"/>
                <w:shd w:val="clear" w:color="auto" w:fill="FFFFFF"/>
              </w:rPr>
              <w:t xml:space="preserve"> L</w:t>
            </w:r>
            <w:r w:rsidRPr="00842CF8">
              <w:rPr>
                <w:rFonts w:hAnsi="標楷體" w:cs="Times New Roman"/>
                <w:color w:val="15181E"/>
                <w:sz w:val="24"/>
                <w:szCs w:val="24"/>
                <w:shd w:val="clear" w:color="auto" w:fill="FFFFFF"/>
              </w:rPr>
              <w:t>ifeguard Association</w:t>
            </w:r>
          </w:p>
          <w:p w:rsidR="00501951" w:rsidRPr="00842CF8" w:rsidRDefault="00501951" w:rsidP="00842CF8">
            <w:pPr>
              <w:pStyle w:val="af8"/>
              <w:widowControl w:val="0"/>
              <w:numPr>
                <w:ilvl w:val="0"/>
                <w:numId w:val="177"/>
              </w:numPr>
              <w:spacing w:line="320" w:lineRule="exact"/>
              <w:ind w:leftChars="0"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美國紅十字會</w:t>
            </w:r>
          </w:p>
        </w:tc>
        <w:tc>
          <w:tcPr>
            <w:tcW w:w="2055" w:type="dxa"/>
            <w:vAlign w:val="center"/>
          </w:tcPr>
          <w:p w:rsidR="00501951" w:rsidRPr="00842CF8" w:rsidRDefault="00501951" w:rsidP="00615CAC">
            <w:pPr>
              <w:spacing w:line="320" w:lineRule="exact"/>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主要兩個組織：</w:t>
            </w:r>
          </w:p>
          <w:p w:rsidR="00501951" w:rsidRPr="00842CF8" w:rsidRDefault="00501951" w:rsidP="00842CF8">
            <w:pPr>
              <w:pStyle w:val="af8"/>
              <w:widowControl w:val="0"/>
              <w:numPr>
                <w:ilvl w:val="0"/>
                <w:numId w:val="179"/>
              </w:numPr>
              <w:spacing w:line="320" w:lineRule="exact"/>
              <w:ind w:leftChars="0"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日本紅十字會</w:t>
            </w:r>
          </w:p>
          <w:p w:rsidR="00501951" w:rsidRPr="00842CF8" w:rsidRDefault="00501951" w:rsidP="00842CF8">
            <w:pPr>
              <w:pStyle w:val="af8"/>
              <w:widowControl w:val="0"/>
              <w:numPr>
                <w:ilvl w:val="0"/>
                <w:numId w:val="179"/>
              </w:numPr>
              <w:spacing w:line="320" w:lineRule="exact"/>
              <w:ind w:leftChars="0" w:left="158" w:hanging="216"/>
              <w:jc w:val="both"/>
              <w:rPr>
                <w:rFonts w:hAnsi="標楷體"/>
                <w:sz w:val="24"/>
                <w:szCs w:val="24"/>
              </w:rPr>
            </w:pPr>
            <w:r w:rsidRPr="00842CF8">
              <w:rPr>
                <w:rFonts w:hAnsi="標楷體" w:cs="Times New Roman" w:hint="eastAsia"/>
                <w:color w:val="15181E"/>
                <w:sz w:val="24"/>
                <w:szCs w:val="24"/>
                <w:shd w:val="clear" w:color="auto" w:fill="FFFFFF"/>
              </w:rPr>
              <w:t>日本救生協會</w:t>
            </w:r>
          </w:p>
        </w:tc>
        <w:tc>
          <w:tcPr>
            <w:tcW w:w="2055" w:type="dxa"/>
            <w:vAlign w:val="center"/>
          </w:tcPr>
          <w:p w:rsidR="00501951" w:rsidRPr="00842CF8" w:rsidRDefault="00501951" w:rsidP="00615CAC">
            <w:pPr>
              <w:spacing w:line="320" w:lineRule="exact"/>
              <w:jc w:val="both"/>
              <w:rPr>
                <w:rFonts w:hAnsi="標楷體"/>
                <w:sz w:val="24"/>
                <w:szCs w:val="24"/>
              </w:rPr>
            </w:pPr>
            <w:r w:rsidRPr="00842CF8">
              <w:rPr>
                <w:rFonts w:hAnsi="標楷體" w:hint="eastAsia"/>
                <w:sz w:val="24"/>
                <w:szCs w:val="24"/>
              </w:rPr>
              <w:t>國家體育總局</w:t>
            </w:r>
          </w:p>
        </w:tc>
        <w:tc>
          <w:tcPr>
            <w:tcW w:w="2055" w:type="dxa"/>
            <w:vAlign w:val="center"/>
          </w:tcPr>
          <w:p w:rsidR="00501951" w:rsidRPr="00842CF8" w:rsidRDefault="00501951" w:rsidP="00615CAC">
            <w:pPr>
              <w:spacing w:line="320" w:lineRule="exact"/>
              <w:rPr>
                <w:rFonts w:hAnsi="標楷體" w:cs="Times New Roman"/>
                <w:sz w:val="24"/>
                <w:szCs w:val="24"/>
              </w:rPr>
            </w:pPr>
            <w:r w:rsidRPr="00842CF8">
              <w:rPr>
                <w:rFonts w:hAnsi="標楷體" w:cs="Times New Roman"/>
                <w:sz w:val="24"/>
                <w:szCs w:val="24"/>
              </w:rPr>
              <w:t>Royal Life Saving Society UK</w:t>
            </w:r>
          </w:p>
        </w:tc>
        <w:tc>
          <w:tcPr>
            <w:tcW w:w="2055" w:type="dxa"/>
            <w:vAlign w:val="center"/>
          </w:tcPr>
          <w:p w:rsidR="00501951" w:rsidRPr="00842CF8" w:rsidRDefault="00501951" w:rsidP="00615CAC">
            <w:pPr>
              <w:spacing w:line="320" w:lineRule="exact"/>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主要兩個組織：</w:t>
            </w:r>
          </w:p>
          <w:p w:rsidR="00501951" w:rsidRPr="00842CF8" w:rsidRDefault="00501951" w:rsidP="00842CF8">
            <w:pPr>
              <w:pStyle w:val="af8"/>
              <w:widowControl w:val="0"/>
              <w:numPr>
                <w:ilvl w:val="0"/>
                <w:numId w:val="181"/>
              </w:numPr>
              <w:spacing w:line="320" w:lineRule="exact"/>
              <w:ind w:leftChars="0" w:left="158" w:hanging="216"/>
              <w:jc w:val="both"/>
              <w:rPr>
                <w:rFonts w:hAnsi="標楷體" w:cs="Times New Roman"/>
                <w:color w:val="15181E"/>
                <w:sz w:val="24"/>
                <w:szCs w:val="24"/>
                <w:shd w:val="clear" w:color="auto" w:fill="FFFFFF"/>
              </w:rPr>
            </w:pPr>
            <w:proofErr w:type="gramStart"/>
            <w:r w:rsidRPr="00842CF8">
              <w:rPr>
                <w:rFonts w:hAnsi="標楷體" w:cs="Times New Roman"/>
                <w:color w:val="15181E"/>
                <w:sz w:val="24"/>
                <w:szCs w:val="24"/>
                <w:shd w:val="clear" w:color="auto" w:fill="FFFFFF"/>
              </w:rPr>
              <w:t>RLS(</w:t>
            </w:r>
            <w:proofErr w:type="gramEnd"/>
            <w:r w:rsidRPr="00842CF8">
              <w:rPr>
                <w:rFonts w:hAnsi="標楷體" w:cs="Times New Roman"/>
                <w:color w:val="15181E"/>
                <w:sz w:val="24"/>
                <w:szCs w:val="24"/>
                <w:shd w:val="clear" w:color="auto" w:fill="FFFFFF"/>
              </w:rPr>
              <w:t>Royal Life Saving)</w:t>
            </w:r>
          </w:p>
          <w:p w:rsidR="00501951" w:rsidRPr="00842CF8" w:rsidRDefault="00501951" w:rsidP="00842CF8">
            <w:pPr>
              <w:pStyle w:val="af8"/>
              <w:widowControl w:val="0"/>
              <w:numPr>
                <w:ilvl w:val="0"/>
                <w:numId w:val="181"/>
              </w:numPr>
              <w:spacing w:line="320" w:lineRule="exact"/>
              <w:ind w:leftChars="0" w:left="158" w:hanging="216"/>
              <w:jc w:val="both"/>
              <w:rPr>
                <w:rFonts w:hAnsi="標楷體" w:cs="Times New Roman"/>
                <w:color w:val="15181E"/>
                <w:sz w:val="24"/>
                <w:szCs w:val="24"/>
                <w:shd w:val="clear" w:color="auto" w:fill="FFFFFF"/>
              </w:rPr>
            </w:pPr>
            <w:proofErr w:type="gramStart"/>
            <w:r w:rsidRPr="00842CF8">
              <w:rPr>
                <w:rFonts w:hAnsi="標楷體" w:cs="Times New Roman"/>
                <w:color w:val="15181E"/>
                <w:sz w:val="24"/>
                <w:szCs w:val="24"/>
                <w:shd w:val="clear" w:color="auto" w:fill="FFFFFF"/>
              </w:rPr>
              <w:t>SLS(</w:t>
            </w:r>
            <w:proofErr w:type="gramEnd"/>
            <w:r w:rsidRPr="00842CF8">
              <w:rPr>
                <w:rFonts w:hAnsi="標楷體" w:cs="Times New Roman"/>
                <w:color w:val="15181E"/>
                <w:sz w:val="24"/>
                <w:szCs w:val="24"/>
                <w:shd w:val="clear" w:color="auto" w:fill="FFFFFF"/>
              </w:rPr>
              <w:t>Surf Life Saving)</w:t>
            </w:r>
          </w:p>
        </w:tc>
      </w:tr>
      <w:tr w:rsidR="00615CAC" w:rsidRPr="00501951" w:rsidTr="00615CAC">
        <w:tc>
          <w:tcPr>
            <w:tcW w:w="924" w:type="dxa"/>
            <w:vAlign w:val="center"/>
          </w:tcPr>
          <w:p w:rsidR="00501951" w:rsidRPr="00842CF8" w:rsidRDefault="00501951" w:rsidP="00615CAC">
            <w:pPr>
              <w:spacing w:line="320" w:lineRule="exact"/>
              <w:jc w:val="both"/>
              <w:rPr>
                <w:rFonts w:hAnsi="標楷體"/>
                <w:sz w:val="24"/>
                <w:szCs w:val="24"/>
              </w:rPr>
            </w:pPr>
            <w:r w:rsidRPr="00842CF8">
              <w:rPr>
                <w:rFonts w:hAnsi="標楷體" w:hint="eastAsia"/>
                <w:sz w:val="24"/>
                <w:szCs w:val="24"/>
              </w:rPr>
              <w:t>救生員證書發給單位</w:t>
            </w:r>
          </w:p>
        </w:tc>
        <w:tc>
          <w:tcPr>
            <w:tcW w:w="2055" w:type="dxa"/>
            <w:vAlign w:val="center"/>
          </w:tcPr>
          <w:p w:rsidR="00501951" w:rsidRPr="00842CF8" w:rsidRDefault="00501951" w:rsidP="00842CF8">
            <w:pPr>
              <w:pStyle w:val="af8"/>
              <w:widowControl w:val="0"/>
              <w:numPr>
                <w:ilvl w:val="0"/>
                <w:numId w:val="178"/>
              </w:numPr>
              <w:spacing w:line="320" w:lineRule="exact"/>
              <w:ind w:leftChars="0"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A</w:t>
            </w:r>
            <w:r w:rsidRPr="00842CF8">
              <w:rPr>
                <w:rFonts w:hAnsi="標楷體" w:cs="Times New Roman"/>
                <w:color w:val="15181E"/>
                <w:sz w:val="24"/>
                <w:szCs w:val="24"/>
                <w:shd w:val="clear" w:color="auto" w:fill="FFFFFF"/>
              </w:rPr>
              <w:t xml:space="preserve">merican </w:t>
            </w:r>
            <w:r w:rsidRPr="00842CF8">
              <w:rPr>
                <w:rFonts w:hAnsi="標楷體" w:cs="Times New Roman" w:hint="eastAsia"/>
                <w:color w:val="15181E"/>
                <w:sz w:val="24"/>
                <w:szCs w:val="24"/>
                <w:shd w:val="clear" w:color="auto" w:fill="FFFFFF"/>
              </w:rPr>
              <w:t>L</w:t>
            </w:r>
            <w:r w:rsidRPr="00842CF8">
              <w:rPr>
                <w:rFonts w:hAnsi="標楷體" w:cs="Times New Roman"/>
                <w:color w:val="15181E"/>
                <w:sz w:val="24"/>
                <w:szCs w:val="24"/>
                <w:shd w:val="clear" w:color="auto" w:fill="FFFFFF"/>
              </w:rPr>
              <w:t>ifeguard Association</w:t>
            </w:r>
          </w:p>
          <w:p w:rsidR="00501951" w:rsidRPr="00842CF8" w:rsidRDefault="00501951" w:rsidP="00842CF8">
            <w:pPr>
              <w:pStyle w:val="af8"/>
              <w:widowControl w:val="0"/>
              <w:numPr>
                <w:ilvl w:val="0"/>
                <w:numId w:val="178"/>
              </w:numPr>
              <w:spacing w:line="320" w:lineRule="exact"/>
              <w:ind w:leftChars="0"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美國紅十字會</w:t>
            </w:r>
          </w:p>
        </w:tc>
        <w:tc>
          <w:tcPr>
            <w:tcW w:w="2055" w:type="dxa"/>
            <w:vAlign w:val="center"/>
          </w:tcPr>
          <w:p w:rsidR="00501951" w:rsidRPr="00842CF8" w:rsidRDefault="00501951" w:rsidP="00842CF8">
            <w:pPr>
              <w:numPr>
                <w:ilvl w:val="0"/>
                <w:numId w:val="180"/>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日本紅十字會</w:t>
            </w:r>
          </w:p>
          <w:p w:rsidR="00501951" w:rsidRPr="00842CF8" w:rsidRDefault="00501951" w:rsidP="00842CF8">
            <w:pPr>
              <w:numPr>
                <w:ilvl w:val="0"/>
                <w:numId w:val="180"/>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日本救生協會</w:t>
            </w:r>
          </w:p>
        </w:tc>
        <w:tc>
          <w:tcPr>
            <w:tcW w:w="2055" w:type="dxa"/>
            <w:vAlign w:val="center"/>
          </w:tcPr>
          <w:p w:rsidR="00501951" w:rsidRPr="00842CF8" w:rsidRDefault="00501951" w:rsidP="00615CAC">
            <w:pPr>
              <w:spacing w:line="320" w:lineRule="exact"/>
              <w:jc w:val="both"/>
              <w:rPr>
                <w:rFonts w:hAnsi="標楷體"/>
                <w:sz w:val="24"/>
                <w:szCs w:val="24"/>
              </w:rPr>
            </w:pPr>
            <w:r w:rsidRPr="00842CF8">
              <w:rPr>
                <w:rFonts w:hAnsi="標楷體" w:hint="eastAsia"/>
                <w:sz w:val="24"/>
                <w:szCs w:val="24"/>
              </w:rPr>
              <w:t>政府發證</w:t>
            </w:r>
          </w:p>
        </w:tc>
        <w:tc>
          <w:tcPr>
            <w:tcW w:w="2055" w:type="dxa"/>
            <w:vAlign w:val="center"/>
          </w:tcPr>
          <w:p w:rsidR="00501951" w:rsidRPr="00842CF8" w:rsidRDefault="00501951" w:rsidP="00615CAC">
            <w:pPr>
              <w:spacing w:line="320" w:lineRule="exact"/>
              <w:rPr>
                <w:rFonts w:hAnsi="標楷體" w:cs="Times New Roman"/>
                <w:sz w:val="24"/>
                <w:szCs w:val="24"/>
              </w:rPr>
            </w:pPr>
            <w:r w:rsidRPr="00842CF8">
              <w:rPr>
                <w:rFonts w:hAnsi="標楷體" w:cs="Times New Roman"/>
                <w:sz w:val="24"/>
                <w:szCs w:val="24"/>
              </w:rPr>
              <w:t>Royal Life Saving Society UK</w:t>
            </w:r>
          </w:p>
        </w:tc>
        <w:tc>
          <w:tcPr>
            <w:tcW w:w="2055" w:type="dxa"/>
            <w:vAlign w:val="center"/>
          </w:tcPr>
          <w:p w:rsidR="00501951" w:rsidRPr="00842CF8" w:rsidRDefault="00501951" w:rsidP="00842CF8">
            <w:pPr>
              <w:numPr>
                <w:ilvl w:val="0"/>
                <w:numId w:val="182"/>
              </w:numPr>
              <w:spacing w:line="320" w:lineRule="exact"/>
              <w:ind w:left="158" w:hanging="216"/>
              <w:rPr>
                <w:rFonts w:hAnsi="標楷體" w:cs="Times New Roman"/>
                <w:color w:val="15181E"/>
                <w:sz w:val="24"/>
                <w:szCs w:val="24"/>
                <w:shd w:val="clear" w:color="auto" w:fill="FFFFFF"/>
              </w:rPr>
            </w:pPr>
            <w:proofErr w:type="gramStart"/>
            <w:r w:rsidRPr="00842CF8">
              <w:rPr>
                <w:rFonts w:hAnsi="標楷體" w:cs="Times New Roman"/>
                <w:color w:val="15181E"/>
                <w:sz w:val="24"/>
                <w:szCs w:val="24"/>
                <w:shd w:val="clear" w:color="auto" w:fill="FFFFFF"/>
              </w:rPr>
              <w:t>RLS(</w:t>
            </w:r>
            <w:proofErr w:type="gramEnd"/>
            <w:r w:rsidRPr="00842CF8">
              <w:rPr>
                <w:rFonts w:hAnsi="標楷體" w:cs="Times New Roman"/>
                <w:color w:val="15181E"/>
                <w:sz w:val="24"/>
                <w:szCs w:val="24"/>
                <w:shd w:val="clear" w:color="auto" w:fill="FFFFFF"/>
              </w:rPr>
              <w:t>Royal Life Saving)</w:t>
            </w:r>
          </w:p>
          <w:p w:rsidR="00501951" w:rsidRPr="00842CF8" w:rsidRDefault="00501951" w:rsidP="00842CF8">
            <w:pPr>
              <w:numPr>
                <w:ilvl w:val="0"/>
                <w:numId w:val="182"/>
              </w:numPr>
              <w:spacing w:line="320" w:lineRule="exact"/>
              <w:ind w:left="158" w:hanging="216"/>
              <w:rPr>
                <w:rFonts w:hAnsi="標楷體"/>
                <w:sz w:val="24"/>
                <w:szCs w:val="24"/>
              </w:rPr>
            </w:pPr>
            <w:proofErr w:type="gramStart"/>
            <w:r w:rsidRPr="00842CF8">
              <w:rPr>
                <w:rFonts w:hAnsi="標楷體" w:cs="Times New Roman"/>
                <w:color w:val="15181E"/>
                <w:sz w:val="24"/>
                <w:szCs w:val="24"/>
                <w:shd w:val="clear" w:color="auto" w:fill="FFFFFF"/>
              </w:rPr>
              <w:t>SLS(</w:t>
            </w:r>
            <w:proofErr w:type="gramEnd"/>
            <w:r w:rsidRPr="00842CF8">
              <w:rPr>
                <w:rFonts w:hAnsi="標楷體" w:cs="Times New Roman"/>
                <w:color w:val="15181E"/>
                <w:sz w:val="24"/>
                <w:szCs w:val="24"/>
                <w:shd w:val="clear" w:color="auto" w:fill="FFFFFF"/>
              </w:rPr>
              <w:t>Surf Life Saving)</w:t>
            </w:r>
          </w:p>
        </w:tc>
      </w:tr>
      <w:tr w:rsidR="00615CAC" w:rsidRPr="00501951" w:rsidTr="00615CAC">
        <w:trPr>
          <w:trHeight w:val="1080"/>
        </w:trPr>
        <w:tc>
          <w:tcPr>
            <w:tcW w:w="924" w:type="dxa"/>
            <w:vAlign w:val="center"/>
          </w:tcPr>
          <w:p w:rsidR="00501951" w:rsidRPr="00842CF8" w:rsidRDefault="00501951" w:rsidP="00615CAC">
            <w:pPr>
              <w:spacing w:line="320" w:lineRule="exact"/>
              <w:jc w:val="both"/>
              <w:rPr>
                <w:rFonts w:hAnsi="標楷體"/>
                <w:sz w:val="24"/>
                <w:szCs w:val="24"/>
              </w:rPr>
            </w:pPr>
            <w:r w:rsidRPr="00842CF8">
              <w:rPr>
                <w:rFonts w:hAnsi="標楷體" w:hint="eastAsia"/>
                <w:sz w:val="24"/>
                <w:szCs w:val="24"/>
              </w:rPr>
              <w:t>報名救生員檢定條件</w:t>
            </w:r>
          </w:p>
        </w:tc>
        <w:tc>
          <w:tcPr>
            <w:tcW w:w="2055" w:type="dxa"/>
          </w:tcPr>
          <w:p w:rsidR="00DC478B" w:rsidRPr="00842CF8" w:rsidRDefault="00501951" w:rsidP="00842CF8">
            <w:pPr>
              <w:numPr>
                <w:ilvl w:val="0"/>
                <w:numId w:val="183"/>
              </w:numPr>
              <w:spacing w:line="320" w:lineRule="exact"/>
              <w:ind w:left="158" w:hanging="216"/>
              <w:jc w:val="both"/>
              <w:rPr>
                <w:rFonts w:hAnsi="標楷體"/>
                <w:sz w:val="24"/>
                <w:szCs w:val="24"/>
              </w:rPr>
            </w:pPr>
            <w:r w:rsidRPr="00842CF8">
              <w:rPr>
                <w:rFonts w:hAnsi="標楷體" w:hint="eastAsia"/>
                <w:sz w:val="24"/>
                <w:szCs w:val="24"/>
              </w:rPr>
              <w:t>美國勞動法要求年滿15歲才能在游泳池，水上樂園或湖泊工作</w:t>
            </w:r>
            <w:r w:rsidR="00DC478B" w:rsidRPr="00842CF8">
              <w:rPr>
                <w:rFonts w:hAnsi="標楷體" w:hint="eastAsia"/>
                <w:sz w:val="24"/>
                <w:szCs w:val="24"/>
              </w:rPr>
              <w:t>。</w:t>
            </w:r>
          </w:p>
          <w:p w:rsidR="00501951" w:rsidRPr="00842CF8" w:rsidRDefault="00501951" w:rsidP="00842CF8">
            <w:pPr>
              <w:numPr>
                <w:ilvl w:val="0"/>
                <w:numId w:val="183"/>
              </w:numPr>
              <w:spacing w:line="320" w:lineRule="exact"/>
              <w:ind w:left="158" w:hanging="216"/>
              <w:jc w:val="both"/>
              <w:rPr>
                <w:rFonts w:hAnsi="標楷體"/>
                <w:sz w:val="24"/>
                <w:szCs w:val="24"/>
              </w:rPr>
            </w:pPr>
            <w:r w:rsidRPr="00842CF8">
              <w:rPr>
                <w:rFonts w:hAnsi="標楷體" w:hint="eastAsia"/>
                <w:sz w:val="24"/>
                <w:szCs w:val="24"/>
              </w:rPr>
              <w:t>16歲(含)以上才能在海灘工作。</w:t>
            </w:r>
          </w:p>
        </w:tc>
        <w:tc>
          <w:tcPr>
            <w:tcW w:w="2055" w:type="dxa"/>
          </w:tcPr>
          <w:p w:rsidR="00501951" w:rsidRPr="00842CF8" w:rsidRDefault="00501951" w:rsidP="00615CAC">
            <w:pPr>
              <w:tabs>
                <w:tab w:val="left" w:pos="487"/>
              </w:tabs>
              <w:spacing w:line="320" w:lineRule="exact"/>
              <w:jc w:val="both"/>
              <w:rPr>
                <w:rFonts w:hAnsi="標楷體"/>
                <w:b/>
                <w:sz w:val="24"/>
                <w:szCs w:val="24"/>
              </w:rPr>
            </w:pPr>
            <w:r w:rsidRPr="00842CF8">
              <w:rPr>
                <w:rFonts w:hAnsi="標楷體"/>
                <w:b/>
                <w:sz w:val="24"/>
                <w:szCs w:val="24"/>
              </w:rPr>
              <w:t xml:space="preserve">Rescue </w:t>
            </w:r>
            <w:r w:rsidRPr="00842CF8">
              <w:rPr>
                <w:rFonts w:hAnsi="標楷體" w:hint="eastAsia"/>
                <w:b/>
                <w:sz w:val="24"/>
                <w:szCs w:val="24"/>
              </w:rPr>
              <w:t>I：</w:t>
            </w:r>
          </w:p>
          <w:p w:rsidR="00501951" w:rsidRPr="00842CF8" w:rsidRDefault="00501951" w:rsidP="00842CF8">
            <w:pPr>
              <w:numPr>
                <w:ilvl w:val="0"/>
                <w:numId w:val="184"/>
              </w:numPr>
              <w:spacing w:line="320" w:lineRule="exact"/>
              <w:ind w:left="158" w:hanging="216"/>
              <w:jc w:val="both"/>
              <w:rPr>
                <w:rFonts w:hAnsi="標楷體" w:cs="Times New Roman"/>
                <w:color w:val="15181E"/>
                <w:sz w:val="24"/>
                <w:szCs w:val="24"/>
                <w:shd w:val="clear" w:color="auto" w:fill="FFFFFF"/>
              </w:rPr>
            </w:pPr>
            <w:r w:rsidRPr="00842CF8">
              <w:rPr>
                <w:rFonts w:hAnsi="標楷體" w:hint="eastAsia"/>
                <w:sz w:val="24"/>
                <w:szCs w:val="24"/>
              </w:rPr>
              <w:t>年</w:t>
            </w:r>
            <w:r w:rsidRPr="00842CF8">
              <w:rPr>
                <w:rFonts w:hAnsi="標楷體" w:cs="Times New Roman" w:hint="eastAsia"/>
                <w:color w:val="15181E"/>
                <w:sz w:val="24"/>
                <w:szCs w:val="24"/>
                <w:shd w:val="clear" w:color="auto" w:fill="FFFFFF"/>
              </w:rPr>
              <w:t>滿15歲</w:t>
            </w:r>
            <w:r w:rsidR="00000B42" w:rsidRPr="00842CF8">
              <w:rPr>
                <w:rFonts w:hAnsi="標楷體" w:cs="Times New Roman" w:hint="eastAsia"/>
                <w:color w:val="15181E"/>
                <w:sz w:val="24"/>
                <w:szCs w:val="24"/>
                <w:shd w:val="clear" w:color="auto" w:fill="FFFFFF"/>
              </w:rPr>
              <w:t>。</w:t>
            </w:r>
          </w:p>
          <w:p w:rsidR="00501951" w:rsidRPr="00842CF8" w:rsidRDefault="00501951" w:rsidP="00842CF8">
            <w:pPr>
              <w:numPr>
                <w:ilvl w:val="0"/>
                <w:numId w:val="184"/>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完成基本急救培訓課程</w:t>
            </w:r>
            <w:r w:rsidR="00000B42" w:rsidRPr="00842CF8">
              <w:rPr>
                <w:rFonts w:hAnsi="標楷體" w:cs="Times New Roman" w:hint="eastAsia"/>
                <w:color w:val="15181E"/>
                <w:sz w:val="24"/>
                <w:szCs w:val="24"/>
                <w:shd w:val="clear" w:color="auto" w:fill="FFFFFF"/>
              </w:rPr>
              <w:t>。</w:t>
            </w:r>
          </w:p>
          <w:p w:rsidR="00501951" w:rsidRPr="00842CF8" w:rsidRDefault="00501951" w:rsidP="00842CF8">
            <w:pPr>
              <w:numPr>
                <w:ilvl w:val="0"/>
                <w:numId w:val="184"/>
              </w:numPr>
              <w:spacing w:line="320" w:lineRule="exact"/>
              <w:ind w:left="158" w:hanging="216"/>
              <w:jc w:val="both"/>
              <w:rPr>
                <w:rFonts w:hAnsi="標楷體"/>
                <w:sz w:val="24"/>
                <w:szCs w:val="24"/>
              </w:rPr>
            </w:pPr>
            <w:r w:rsidRPr="00842CF8">
              <w:rPr>
                <w:rFonts w:hAnsi="標楷體" w:cs="Times New Roman" w:hint="eastAsia"/>
                <w:color w:val="15181E"/>
                <w:sz w:val="24"/>
                <w:szCs w:val="24"/>
                <w:shd w:val="clear" w:color="auto" w:fill="FFFFFF"/>
              </w:rPr>
              <w:t>具以</w:t>
            </w:r>
            <w:r w:rsidRPr="00842CF8">
              <w:rPr>
                <w:rFonts w:hAnsi="標楷體" w:hint="eastAsia"/>
                <w:sz w:val="24"/>
                <w:szCs w:val="24"/>
              </w:rPr>
              <w:t>下游泳能力者：</w:t>
            </w:r>
          </w:p>
          <w:p w:rsidR="00615CAC" w:rsidRPr="00842CF8" w:rsidRDefault="00501951" w:rsidP="00842CF8">
            <w:pPr>
              <w:pStyle w:val="af8"/>
              <w:numPr>
                <w:ilvl w:val="0"/>
                <w:numId w:val="185"/>
              </w:numPr>
              <w:spacing w:line="320" w:lineRule="exact"/>
              <w:ind w:leftChars="0" w:left="319" w:rightChars="-12" w:right="-41" w:hanging="363"/>
              <w:jc w:val="both"/>
              <w:rPr>
                <w:rFonts w:hAnsi="標楷體"/>
                <w:sz w:val="24"/>
                <w:szCs w:val="24"/>
              </w:rPr>
            </w:pPr>
            <w:proofErr w:type="gramStart"/>
            <w:r w:rsidRPr="00842CF8">
              <w:rPr>
                <w:rFonts w:hAnsi="標楷體" w:hint="eastAsia"/>
                <w:sz w:val="24"/>
                <w:szCs w:val="24"/>
              </w:rPr>
              <w:t>捷泳和</w:t>
            </w:r>
            <w:proofErr w:type="gramEnd"/>
            <w:r w:rsidRPr="00842CF8">
              <w:rPr>
                <w:rFonts w:hAnsi="標楷體" w:hint="eastAsia"/>
                <w:sz w:val="24"/>
                <w:szCs w:val="24"/>
              </w:rPr>
              <w:t>蛙泳各100公尺以上。</w:t>
            </w:r>
          </w:p>
          <w:p w:rsidR="00501951" w:rsidRPr="00842CF8" w:rsidRDefault="00501951" w:rsidP="00842CF8">
            <w:pPr>
              <w:pStyle w:val="af8"/>
              <w:numPr>
                <w:ilvl w:val="0"/>
                <w:numId w:val="185"/>
              </w:numPr>
              <w:spacing w:line="320" w:lineRule="exact"/>
              <w:ind w:leftChars="0" w:left="319" w:rightChars="-12" w:right="-41" w:hanging="363"/>
              <w:jc w:val="both"/>
              <w:rPr>
                <w:rFonts w:hAnsi="標楷體"/>
                <w:sz w:val="24"/>
                <w:szCs w:val="24"/>
              </w:rPr>
            </w:pPr>
            <w:proofErr w:type="gramStart"/>
            <w:r w:rsidRPr="00842CF8">
              <w:rPr>
                <w:rFonts w:hAnsi="標楷體" w:hint="eastAsia"/>
                <w:sz w:val="24"/>
                <w:szCs w:val="24"/>
              </w:rPr>
              <w:t>捷泳或</w:t>
            </w:r>
            <w:proofErr w:type="gramEnd"/>
            <w:r w:rsidRPr="00842CF8">
              <w:rPr>
                <w:rFonts w:hAnsi="標楷體" w:hint="eastAsia"/>
                <w:sz w:val="24"/>
                <w:szCs w:val="24"/>
              </w:rPr>
              <w:t>蛙泳500公尺以上。</w:t>
            </w:r>
          </w:p>
          <w:p w:rsidR="00501951" w:rsidRPr="00842CF8" w:rsidRDefault="00501951" w:rsidP="00842CF8">
            <w:pPr>
              <w:pStyle w:val="af8"/>
              <w:numPr>
                <w:ilvl w:val="0"/>
                <w:numId w:val="185"/>
              </w:numPr>
              <w:spacing w:line="320" w:lineRule="exact"/>
              <w:ind w:leftChars="0" w:left="319" w:rightChars="-12" w:right="-41" w:hanging="363"/>
              <w:jc w:val="both"/>
              <w:rPr>
                <w:rFonts w:hAnsi="標楷體"/>
                <w:sz w:val="24"/>
                <w:szCs w:val="24"/>
              </w:rPr>
            </w:pPr>
            <w:r w:rsidRPr="00842CF8">
              <w:rPr>
                <w:rFonts w:hAnsi="標楷體" w:hint="eastAsia"/>
                <w:sz w:val="24"/>
                <w:szCs w:val="24"/>
              </w:rPr>
              <w:t>側泳25公尺以上。</w:t>
            </w:r>
          </w:p>
          <w:p w:rsidR="00501951" w:rsidRPr="00842CF8" w:rsidRDefault="00501951" w:rsidP="00842CF8">
            <w:pPr>
              <w:pStyle w:val="af8"/>
              <w:numPr>
                <w:ilvl w:val="0"/>
                <w:numId w:val="185"/>
              </w:numPr>
              <w:spacing w:line="320" w:lineRule="exact"/>
              <w:ind w:leftChars="0" w:left="319" w:rightChars="-12" w:right="-41" w:hanging="363"/>
              <w:jc w:val="both"/>
              <w:rPr>
                <w:rFonts w:hAnsi="標楷體"/>
                <w:sz w:val="24"/>
                <w:szCs w:val="24"/>
              </w:rPr>
            </w:pPr>
            <w:r w:rsidRPr="00842CF8">
              <w:rPr>
                <w:rFonts w:hAnsi="標楷體" w:hint="eastAsia"/>
                <w:sz w:val="24"/>
                <w:szCs w:val="24"/>
              </w:rPr>
              <w:t>踩水3分鐘。</w:t>
            </w:r>
          </w:p>
          <w:p w:rsidR="00501951" w:rsidRPr="00842CF8" w:rsidRDefault="00501951" w:rsidP="00842CF8">
            <w:pPr>
              <w:pStyle w:val="af8"/>
              <w:numPr>
                <w:ilvl w:val="0"/>
                <w:numId w:val="185"/>
              </w:numPr>
              <w:spacing w:line="320" w:lineRule="exact"/>
              <w:ind w:leftChars="0" w:left="319" w:rightChars="-12" w:right="-41" w:hanging="363"/>
              <w:jc w:val="both"/>
              <w:rPr>
                <w:rFonts w:hAnsi="標楷體"/>
                <w:sz w:val="24"/>
                <w:szCs w:val="24"/>
              </w:rPr>
            </w:pPr>
            <w:r w:rsidRPr="00842CF8">
              <w:rPr>
                <w:rFonts w:hAnsi="標楷體" w:hint="eastAsia"/>
                <w:sz w:val="24"/>
                <w:szCs w:val="24"/>
              </w:rPr>
              <w:t>潛泳15公尺以上。</w:t>
            </w:r>
          </w:p>
          <w:p w:rsidR="00501951" w:rsidRPr="00842CF8" w:rsidRDefault="00501951" w:rsidP="00842CF8">
            <w:pPr>
              <w:pStyle w:val="af8"/>
              <w:numPr>
                <w:ilvl w:val="0"/>
                <w:numId w:val="185"/>
              </w:numPr>
              <w:spacing w:line="320" w:lineRule="exact"/>
              <w:ind w:leftChars="0" w:left="319" w:rightChars="-12" w:right="-41" w:hanging="363"/>
              <w:jc w:val="both"/>
              <w:rPr>
                <w:rFonts w:hAnsi="標楷體"/>
                <w:sz w:val="24"/>
                <w:szCs w:val="24"/>
              </w:rPr>
            </w:pPr>
            <w:r w:rsidRPr="00842CF8">
              <w:rPr>
                <w:rFonts w:hAnsi="標楷體" w:hint="eastAsia"/>
                <w:sz w:val="24"/>
                <w:szCs w:val="24"/>
              </w:rPr>
              <w:t>跳水高度1公尺以上。</w:t>
            </w:r>
          </w:p>
          <w:p w:rsidR="00DC478B" w:rsidRPr="00842CF8" w:rsidRDefault="00DC478B" w:rsidP="00DC478B">
            <w:pPr>
              <w:spacing w:line="320" w:lineRule="exact"/>
              <w:ind w:rightChars="-12" w:right="-41"/>
              <w:rPr>
                <w:rFonts w:hAnsi="標楷體"/>
                <w:sz w:val="24"/>
                <w:szCs w:val="24"/>
              </w:rPr>
            </w:pPr>
          </w:p>
          <w:p w:rsidR="00DC478B" w:rsidRPr="00842CF8" w:rsidRDefault="00DC478B" w:rsidP="00DC478B">
            <w:pPr>
              <w:tabs>
                <w:tab w:val="left" w:pos="487"/>
              </w:tabs>
              <w:spacing w:line="320" w:lineRule="exact"/>
              <w:jc w:val="both"/>
              <w:rPr>
                <w:rFonts w:hAnsi="標楷體"/>
                <w:b/>
                <w:sz w:val="24"/>
                <w:szCs w:val="24"/>
              </w:rPr>
            </w:pPr>
            <w:r w:rsidRPr="00842CF8">
              <w:rPr>
                <w:rFonts w:hAnsi="標楷體"/>
                <w:b/>
                <w:sz w:val="24"/>
                <w:szCs w:val="24"/>
              </w:rPr>
              <w:t>Rescue</w:t>
            </w:r>
            <w:r w:rsidRPr="00842CF8">
              <w:rPr>
                <w:rFonts w:hAnsi="標楷體" w:hint="eastAsia"/>
                <w:b/>
                <w:sz w:val="24"/>
                <w:szCs w:val="24"/>
              </w:rPr>
              <w:t xml:space="preserve"> II：</w:t>
            </w:r>
          </w:p>
          <w:p w:rsidR="00DC478B" w:rsidRPr="00842CF8" w:rsidRDefault="00DC478B" w:rsidP="00DC478B">
            <w:pPr>
              <w:tabs>
                <w:tab w:val="left" w:pos="487"/>
              </w:tabs>
              <w:spacing w:line="320" w:lineRule="exact"/>
              <w:jc w:val="both"/>
              <w:rPr>
                <w:rFonts w:hAnsi="標楷體"/>
                <w:sz w:val="24"/>
                <w:szCs w:val="24"/>
              </w:rPr>
            </w:pPr>
            <w:r w:rsidRPr="00842CF8">
              <w:rPr>
                <w:rFonts w:hAnsi="標楷體" w:hint="eastAsia"/>
                <w:sz w:val="24"/>
                <w:szCs w:val="24"/>
              </w:rPr>
              <w:t>具有</w:t>
            </w:r>
            <w:r w:rsidRPr="00842CF8">
              <w:rPr>
                <w:rFonts w:hAnsi="標楷體"/>
                <w:sz w:val="24"/>
                <w:szCs w:val="24"/>
              </w:rPr>
              <w:t xml:space="preserve">Rescue </w:t>
            </w:r>
            <w:r w:rsidRPr="00842CF8">
              <w:rPr>
                <w:rFonts w:hAnsi="標楷體" w:hint="eastAsia"/>
                <w:sz w:val="24"/>
                <w:szCs w:val="24"/>
              </w:rPr>
              <w:t>I資格者。</w:t>
            </w:r>
          </w:p>
        </w:tc>
        <w:tc>
          <w:tcPr>
            <w:tcW w:w="2055" w:type="dxa"/>
            <w:vAlign w:val="center"/>
          </w:tcPr>
          <w:p w:rsidR="00501951" w:rsidRPr="00842CF8" w:rsidRDefault="00DC478B" w:rsidP="00615CAC">
            <w:pPr>
              <w:spacing w:line="320" w:lineRule="exact"/>
              <w:jc w:val="both"/>
              <w:rPr>
                <w:rFonts w:hAnsi="標楷體"/>
                <w:b/>
                <w:bCs/>
                <w:sz w:val="24"/>
                <w:szCs w:val="24"/>
              </w:rPr>
            </w:pPr>
            <w:r w:rsidRPr="00842CF8">
              <w:rPr>
                <w:rFonts w:hAnsi="標楷體" w:hint="eastAsia"/>
                <w:b/>
                <w:bCs/>
                <w:sz w:val="24"/>
                <w:szCs w:val="24"/>
              </w:rPr>
              <w:t>5</w:t>
            </w:r>
            <w:r w:rsidR="00501951" w:rsidRPr="00842CF8">
              <w:rPr>
                <w:rFonts w:hAnsi="標楷體" w:hint="eastAsia"/>
                <w:b/>
                <w:bCs/>
                <w:sz w:val="24"/>
                <w:szCs w:val="24"/>
              </w:rPr>
              <w:t>級/初級工</w:t>
            </w:r>
          </w:p>
          <w:p w:rsidR="00501951" w:rsidRPr="00842CF8" w:rsidRDefault="00501951" w:rsidP="00615CAC">
            <w:pPr>
              <w:spacing w:line="320" w:lineRule="exact"/>
              <w:jc w:val="both"/>
              <w:rPr>
                <w:rFonts w:hAnsi="標楷體"/>
                <w:b/>
                <w:bCs/>
                <w:sz w:val="24"/>
                <w:szCs w:val="24"/>
              </w:rPr>
            </w:pPr>
            <w:r w:rsidRPr="00842CF8">
              <w:rPr>
                <w:rFonts w:hAnsi="標楷體" w:hint="eastAsia"/>
                <w:b/>
                <w:bCs/>
                <w:sz w:val="24"/>
                <w:szCs w:val="24"/>
              </w:rPr>
              <w:t>(僅限為游泳池救生員</w:t>
            </w:r>
            <w:r w:rsidRPr="00842CF8">
              <w:rPr>
                <w:rFonts w:hAnsi="標楷體"/>
                <w:b/>
                <w:bCs/>
                <w:sz w:val="24"/>
                <w:szCs w:val="24"/>
              </w:rPr>
              <w:t>)</w:t>
            </w:r>
            <w:r w:rsidR="002D4AA6" w:rsidRPr="00842CF8">
              <w:rPr>
                <w:rFonts w:hAnsi="標楷體" w:hint="eastAsia"/>
                <w:b/>
                <w:bCs/>
                <w:sz w:val="24"/>
                <w:szCs w:val="24"/>
              </w:rPr>
              <w:t>：</w:t>
            </w:r>
          </w:p>
          <w:p w:rsidR="00501951" w:rsidRPr="00842CF8" w:rsidRDefault="00501951" w:rsidP="00842CF8">
            <w:pPr>
              <w:numPr>
                <w:ilvl w:val="0"/>
                <w:numId w:val="186"/>
              </w:numPr>
              <w:spacing w:line="320" w:lineRule="exact"/>
              <w:ind w:left="158" w:hanging="216"/>
              <w:jc w:val="both"/>
              <w:rPr>
                <w:rFonts w:hAnsi="標楷體" w:cs="Times New Roman"/>
                <w:color w:val="15181E"/>
                <w:sz w:val="24"/>
                <w:szCs w:val="24"/>
                <w:shd w:val="clear" w:color="auto" w:fill="FFFFFF"/>
              </w:rPr>
            </w:pPr>
            <w:r w:rsidRPr="00842CF8">
              <w:rPr>
                <w:rFonts w:hAnsi="標楷體" w:hint="eastAsia"/>
                <w:sz w:val="24"/>
                <w:szCs w:val="24"/>
              </w:rPr>
              <w:t>20</w:t>
            </w:r>
            <w:r w:rsidRPr="00842CF8">
              <w:rPr>
                <w:rFonts w:hAnsi="標楷體" w:cs="Times New Roman" w:hint="eastAsia"/>
                <w:color w:val="15181E"/>
                <w:sz w:val="24"/>
                <w:szCs w:val="24"/>
                <w:shd w:val="clear" w:color="auto" w:fill="FFFFFF"/>
              </w:rPr>
              <w:t>0公尺</w:t>
            </w:r>
            <w:proofErr w:type="gramStart"/>
            <w:r w:rsidRPr="00842CF8">
              <w:rPr>
                <w:rFonts w:hAnsi="標楷體" w:cs="Times New Roman" w:hint="eastAsia"/>
                <w:color w:val="15181E"/>
                <w:sz w:val="24"/>
                <w:szCs w:val="24"/>
                <w:shd w:val="clear" w:color="auto" w:fill="FFFFFF"/>
              </w:rPr>
              <w:t>不</w:t>
            </w:r>
            <w:proofErr w:type="gramEnd"/>
            <w:r w:rsidRPr="00842CF8">
              <w:rPr>
                <w:rFonts w:hAnsi="標楷體" w:cs="Times New Roman" w:hint="eastAsia"/>
                <w:color w:val="15181E"/>
                <w:sz w:val="24"/>
                <w:szCs w:val="24"/>
                <w:shd w:val="clear" w:color="auto" w:fill="FFFFFF"/>
              </w:rPr>
              <w:t>間歇連續游（不限時）。</w:t>
            </w:r>
          </w:p>
          <w:p w:rsidR="00501951" w:rsidRPr="00842CF8" w:rsidRDefault="00501951" w:rsidP="00842CF8">
            <w:pPr>
              <w:numPr>
                <w:ilvl w:val="0"/>
                <w:numId w:val="186"/>
              </w:numPr>
              <w:spacing w:line="320" w:lineRule="exact"/>
              <w:ind w:left="158" w:hanging="216"/>
              <w:jc w:val="both"/>
              <w:rPr>
                <w:rFonts w:hAnsi="標楷體"/>
                <w:sz w:val="24"/>
                <w:szCs w:val="24"/>
              </w:rPr>
            </w:pPr>
            <w:r w:rsidRPr="00842CF8">
              <w:rPr>
                <w:rFonts w:hAnsi="標楷體" w:cs="Times New Roman" w:hint="eastAsia"/>
                <w:color w:val="15181E"/>
                <w:sz w:val="24"/>
                <w:szCs w:val="24"/>
                <w:shd w:val="clear" w:color="auto" w:fill="FFFFFF"/>
              </w:rPr>
              <w:t>取得中等及以上職業學校本專</w:t>
            </w:r>
            <w:r w:rsidRPr="00842CF8">
              <w:rPr>
                <w:rFonts w:hAnsi="標楷體" w:hint="eastAsia"/>
                <w:sz w:val="24"/>
                <w:szCs w:val="24"/>
              </w:rPr>
              <w:t>業或相關專業畢業證書。</w:t>
            </w:r>
          </w:p>
          <w:p w:rsidR="008F2A66" w:rsidRPr="00842CF8" w:rsidRDefault="008F2A66" w:rsidP="008F2A66">
            <w:pPr>
              <w:spacing w:line="320" w:lineRule="exact"/>
              <w:ind w:left="158"/>
              <w:jc w:val="both"/>
              <w:rPr>
                <w:rFonts w:hAnsi="標楷體"/>
                <w:sz w:val="24"/>
                <w:szCs w:val="24"/>
              </w:rPr>
            </w:pPr>
          </w:p>
          <w:p w:rsidR="00501951" w:rsidRPr="00842CF8" w:rsidRDefault="00DC478B" w:rsidP="00615CAC">
            <w:pPr>
              <w:spacing w:line="320" w:lineRule="exact"/>
              <w:jc w:val="both"/>
              <w:rPr>
                <w:rFonts w:hAnsi="標楷體"/>
                <w:b/>
                <w:bCs/>
                <w:sz w:val="24"/>
                <w:szCs w:val="24"/>
              </w:rPr>
            </w:pPr>
            <w:r w:rsidRPr="00842CF8">
              <w:rPr>
                <w:rFonts w:hAnsi="標楷體" w:hint="eastAsia"/>
                <w:b/>
                <w:bCs/>
                <w:sz w:val="24"/>
                <w:szCs w:val="24"/>
              </w:rPr>
              <w:t>4</w:t>
            </w:r>
            <w:r w:rsidR="00501951" w:rsidRPr="00842CF8">
              <w:rPr>
                <w:rFonts w:hAnsi="標楷體" w:hint="eastAsia"/>
                <w:b/>
                <w:bCs/>
                <w:sz w:val="24"/>
                <w:szCs w:val="24"/>
              </w:rPr>
              <w:t>級/中級工</w:t>
            </w:r>
          </w:p>
          <w:p w:rsidR="00501951" w:rsidRPr="00842CF8" w:rsidRDefault="00501951" w:rsidP="00615CAC">
            <w:pPr>
              <w:spacing w:line="320" w:lineRule="exact"/>
              <w:jc w:val="both"/>
              <w:rPr>
                <w:rFonts w:hAnsi="標楷體"/>
                <w:sz w:val="24"/>
                <w:szCs w:val="24"/>
              </w:rPr>
            </w:pPr>
            <w:r w:rsidRPr="00842CF8">
              <w:rPr>
                <w:rFonts w:hAnsi="標楷體" w:hint="eastAsia"/>
                <w:b/>
                <w:bCs/>
                <w:sz w:val="24"/>
                <w:szCs w:val="24"/>
              </w:rPr>
              <w:t>(分為游泳池救生員及自然水域救生員)</w:t>
            </w:r>
            <w:r w:rsidR="002D4AA6" w:rsidRPr="00842CF8">
              <w:rPr>
                <w:rFonts w:hAnsi="標楷體" w:hint="eastAsia"/>
                <w:b/>
                <w:bCs/>
                <w:sz w:val="24"/>
                <w:szCs w:val="24"/>
              </w:rPr>
              <w:t>：</w:t>
            </w:r>
          </w:p>
          <w:p w:rsidR="00501951" w:rsidRPr="00842CF8" w:rsidRDefault="00501951" w:rsidP="00842CF8">
            <w:pPr>
              <w:numPr>
                <w:ilvl w:val="0"/>
                <w:numId w:val="187"/>
              </w:numPr>
              <w:spacing w:line="320" w:lineRule="exact"/>
              <w:ind w:left="158" w:hanging="216"/>
              <w:jc w:val="both"/>
              <w:rPr>
                <w:rFonts w:hAnsi="標楷體" w:cs="Times New Roman"/>
                <w:color w:val="15181E"/>
                <w:sz w:val="24"/>
                <w:szCs w:val="24"/>
                <w:shd w:val="clear" w:color="auto" w:fill="FFFFFF"/>
              </w:rPr>
            </w:pPr>
            <w:r w:rsidRPr="00842CF8">
              <w:rPr>
                <w:rFonts w:hAnsi="標楷體" w:hint="eastAsia"/>
                <w:sz w:val="24"/>
                <w:szCs w:val="24"/>
              </w:rPr>
              <w:t>取</w:t>
            </w:r>
            <w:r w:rsidRPr="00842CF8">
              <w:rPr>
                <w:rFonts w:hAnsi="標楷體" w:cs="Times New Roman" w:hint="eastAsia"/>
                <w:color w:val="15181E"/>
                <w:sz w:val="24"/>
                <w:szCs w:val="24"/>
                <w:shd w:val="clear" w:color="auto" w:fill="FFFFFF"/>
              </w:rPr>
              <w:t>得本職業</w:t>
            </w:r>
            <w:r w:rsidR="00DC478B" w:rsidRPr="00842CF8">
              <w:rPr>
                <w:rFonts w:hAnsi="標楷體" w:cs="Times New Roman" w:hint="eastAsia"/>
                <w:color w:val="15181E"/>
                <w:sz w:val="24"/>
                <w:szCs w:val="24"/>
                <w:shd w:val="clear" w:color="auto" w:fill="FFFFFF"/>
              </w:rPr>
              <w:t>5</w:t>
            </w:r>
            <w:r w:rsidRPr="00842CF8">
              <w:rPr>
                <w:rFonts w:hAnsi="標楷體" w:cs="Times New Roman" w:hint="eastAsia"/>
                <w:color w:val="15181E"/>
                <w:sz w:val="24"/>
                <w:szCs w:val="24"/>
                <w:shd w:val="clear" w:color="auto" w:fill="FFFFFF"/>
              </w:rPr>
              <w:t>級/初級工職業資格證書後，累計從事本職業工作3年（含）以上且無安全責任事故。</w:t>
            </w:r>
          </w:p>
          <w:p w:rsidR="00501951" w:rsidRPr="00842CF8" w:rsidRDefault="00501951" w:rsidP="00842CF8">
            <w:pPr>
              <w:numPr>
                <w:ilvl w:val="0"/>
                <w:numId w:val="187"/>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經本職業中級正規培訓達規定標準學時數，並取得結業證書。</w:t>
            </w:r>
          </w:p>
          <w:p w:rsidR="00501951" w:rsidRPr="00842CF8" w:rsidRDefault="00501951" w:rsidP="00842CF8">
            <w:pPr>
              <w:numPr>
                <w:ilvl w:val="0"/>
                <w:numId w:val="187"/>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lastRenderedPageBreak/>
              <w:t>國家</w:t>
            </w:r>
            <w:r w:rsidR="00DC478B" w:rsidRPr="00842CF8">
              <w:rPr>
                <w:rFonts w:hAnsi="標楷體" w:cs="Times New Roman" w:hint="eastAsia"/>
                <w:color w:val="15181E"/>
                <w:sz w:val="24"/>
                <w:szCs w:val="24"/>
                <w:shd w:val="clear" w:color="auto" w:fill="FFFFFF"/>
              </w:rPr>
              <w:t>2</w:t>
            </w:r>
            <w:r w:rsidRPr="00842CF8">
              <w:rPr>
                <w:rFonts w:hAnsi="標楷體" w:cs="Times New Roman" w:hint="eastAsia"/>
                <w:color w:val="15181E"/>
                <w:sz w:val="24"/>
                <w:szCs w:val="24"/>
                <w:shd w:val="clear" w:color="auto" w:fill="FFFFFF"/>
              </w:rPr>
              <w:t>級及以上游泳運動員取得本職業</w:t>
            </w:r>
            <w:r w:rsidR="00DC478B" w:rsidRPr="00842CF8">
              <w:rPr>
                <w:rFonts w:hAnsi="標楷體" w:cs="Times New Roman" w:hint="eastAsia"/>
                <w:color w:val="15181E"/>
                <w:sz w:val="24"/>
                <w:szCs w:val="24"/>
                <w:shd w:val="clear" w:color="auto" w:fill="FFFFFF"/>
              </w:rPr>
              <w:t>5</w:t>
            </w:r>
            <w:r w:rsidRPr="00842CF8">
              <w:rPr>
                <w:rFonts w:hAnsi="標楷體" w:cs="Times New Roman" w:hint="eastAsia"/>
                <w:color w:val="15181E"/>
                <w:sz w:val="24"/>
                <w:szCs w:val="24"/>
                <w:shd w:val="clear" w:color="auto" w:fill="FFFFFF"/>
              </w:rPr>
              <w:t>級/初級工職業資格證書後，累計從事本職業工作2年（含）以上且無安全責任事故。</w:t>
            </w:r>
          </w:p>
          <w:p w:rsidR="00501951" w:rsidRPr="00842CF8" w:rsidRDefault="00501951" w:rsidP="00842CF8">
            <w:pPr>
              <w:numPr>
                <w:ilvl w:val="0"/>
                <w:numId w:val="187"/>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經本職業中級正規培訓達規定標準學時數，並取得結業證書。</w:t>
            </w:r>
          </w:p>
          <w:p w:rsidR="00501951" w:rsidRPr="00842CF8" w:rsidRDefault="00501951" w:rsidP="00842CF8">
            <w:pPr>
              <w:numPr>
                <w:ilvl w:val="0"/>
                <w:numId w:val="187"/>
              </w:numPr>
              <w:spacing w:line="320" w:lineRule="exact"/>
              <w:ind w:left="158" w:hanging="216"/>
              <w:jc w:val="both"/>
              <w:rPr>
                <w:rFonts w:hAnsi="標楷體"/>
                <w:sz w:val="24"/>
                <w:szCs w:val="24"/>
              </w:rPr>
            </w:pPr>
            <w:r w:rsidRPr="00842CF8">
              <w:rPr>
                <w:rFonts w:hAnsi="標楷體" w:cs="Times New Roman" w:hint="eastAsia"/>
                <w:color w:val="15181E"/>
                <w:sz w:val="24"/>
                <w:szCs w:val="24"/>
                <w:shd w:val="clear" w:color="auto" w:fill="FFFFFF"/>
              </w:rPr>
              <w:t>獲得大專及以上本專業或相關專業畢業證書且取得本職業</w:t>
            </w:r>
            <w:r w:rsidR="00DC478B" w:rsidRPr="00842CF8">
              <w:rPr>
                <w:rFonts w:hAnsi="標楷體" w:cs="Times New Roman" w:hint="eastAsia"/>
                <w:color w:val="15181E"/>
                <w:sz w:val="24"/>
                <w:szCs w:val="24"/>
                <w:shd w:val="clear" w:color="auto" w:fill="FFFFFF"/>
              </w:rPr>
              <w:t>5</w:t>
            </w:r>
            <w:r w:rsidRPr="00842CF8">
              <w:rPr>
                <w:rFonts w:hAnsi="標楷體" w:cs="Times New Roman" w:hint="eastAsia"/>
                <w:color w:val="15181E"/>
                <w:sz w:val="24"/>
                <w:szCs w:val="24"/>
                <w:shd w:val="clear" w:color="auto" w:fill="FFFFFF"/>
              </w:rPr>
              <w:t>級/初級工職業資格證書後，累計從事本職業工作2年（含）以上且無安全責任事</w:t>
            </w:r>
            <w:r w:rsidRPr="00842CF8">
              <w:rPr>
                <w:rFonts w:hAnsi="標楷體" w:hint="eastAsia"/>
                <w:sz w:val="24"/>
                <w:szCs w:val="24"/>
              </w:rPr>
              <w:t>故。</w:t>
            </w:r>
          </w:p>
          <w:p w:rsidR="008F2A66" w:rsidRPr="00842CF8" w:rsidRDefault="008F2A66" w:rsidP="008F2A66">
            <w:pPr>
              <w:spacing w:line="320" w:lineRule="exact"/>
              <w:ind w:left="158"/>
              <w:jc w:val="both"/>
              <w:rPr>
                <w:rFonts w:hAnsi="標楷體"/>
                <w:sz w:val="24"/>
                <w:szCs w:val="24"/>
              </w:rPr>
            </w:pPr>
          </w:p>
          <w:p w:rsidR="00501951" w:rsidRPr="00842CF8" w:rsidRDefault="00DC478B" w:rsidP="00615CAC">
            <w:pPr>
              <w:spacing w:line="320" w:lineRule="exact"/>
              <w:jc w:val="both"/>
              <w:rPr>
                <w:rFonts w:hAnsi="標楷體"/>
                <w:b/>
                <w:bCs/>
                <w:sz w:val="24"/>
                <w:szCs w:val="24"/>
              </w:rPr>
            </w:pPr>
            <w:r w:rsidRPr="00842CF8">
              <w:rPr>
                <w:rFonts w:hAnsi="標楷體" w:hint="eastAsia"/>
                <w:b/>
                <w:bCs/>
                <w:sz w:val="24"/>
                <w:szCs w:val="24"/>
              </w:rPr>
              <w:t>3</w:t>
            </w:r>
            <w:r w:rsidR="00501951" w:rsidRPr="00842CF8">
              <w:rPr>
                <w:rFonts w:hAnsi="標楷體" w:hint="eastAsia"/>
                <w:b/>
                <w:bCs/>
                <w:sz w:val="24"/>
                <w:szCs w:val="24"/>
              </w:rPr>
              <w:t>級/高級工</w:t>
            </w:r>
          </w:p>
          <w:p w:rsidR="00501951" w:rsidRPr="00842CF8" w:rsidRDefault="00501951" w:rsidP="00615CAC">
            <w:pPr>
              <w:spacing w:line="320" w:lineRule="exact"/>
              <w:jc w:val="both"/>
              <w:rPr>
                <w:rFonts w:hAnsi="標楷體"/>
                <w:b/>
                <w:bCs/>
                <w:sz w:val="24"/>
                <w:szCs w:val="24"/>
              </w:rPr>
            </w:pPr>
            <w:r w:rsidRPr="00842CF8">
              <w:rPr>
                <w:rFonts w:hAnsi="標楷體" w:hint="eastAsia"/>
                <w:b/>
                <w:bCs/>
                <w:sz w:val="24"/>
                <w:szCs w:val="24"/>
              </w:rPr>
              <w:t>(分為游泳池救生員及自然水域救生員)</w:t>
            </w:r>
            <w:r w:rsidR="002D4AA6" w:rsidRPr="00842CF8">
              <w:rPr>
                <w:rFonts w:hAnsi="標楷體" w:hint="eastAsia"/>
                <w:b/>
                <w:bCs/>
                <w:sz w:val="24"/>
                <w:szCs w:val="24"/>
              </w:rPr>
              <w:t>：</w:t>
            </w:r>
          </w:p>
          <w:p w:rsidR="00501951" w:rsidRPr="00842CF8" w:rsidRDefault="00501951" w:rsidP="00842CF8">
            <w:pPr>
              <w:numPr>
                <w:ilvl w:val="0"/>
                <w:numId w:val="188"/>
              </w:numPr>
              <w:spacing w:line="320" w:lineRule="exact"/>
              <w:ind w:left="158" w:hanging="216"/>
              <w:jc w:val="both"/>
              <w:rPr>
                <w:rFonts w:hAnsi="標楷體" w:cs="Times New Roman"/>
                <w:color w:val="15181E"/>
                <w:sz w:val="24"/>
                <w:szCs w:val="24"/>
                <w:shd w:val="clear" w:color="auto" w:fill="FFFFFF"/>
              </w:rPr>
            </w:pPr>
            <w:r w:rsidRPr="00842CF8">
              <w:rPr>
                <w:rFonts w:hAnsi="標楷體" w:hint="eastAsia"/>
                <w:sz w:val="24"/>
                <w:szCs w:val="24"/>
              </w:rPr>
              <w:t>取得本職業</w:t>
            </w:r>
            <w:r w:rsidR="00DC478B" w:rsidRPr="00842CF8">
              <w:rPr>
                <w:rFonts w:hAnsi="標楷體" w:hint="eastAsia"/>
                <w:sz w:val="24"/>
                <w:szCs w:val="24"/>
              </w:rPr>
              <w:t>4</w:t>
            </w:r>
            <w:r w:rsidRPr="00842CF8">
              <w:rPr>
                <w:rFonts w:hAnsi="標楷體" w:hint="eastAsia"/>
                <w:sz w:val="24"/>
                <w:szCs w:val="24"/>
              </w:rPr>
              <w:t>級</w:t>
            </w:r>
            <w:r w:rsidRPr="00842CF8">
              <w:rPr>
                <w:rFonts w:hAnsi="標楷體" w:cs="Times New Roman" w:hint="eastAsia"/>
                <w:color w:val="15181E"/>
                <w:sz w:val="24"/>
                <w:szCs w:val="24"/>
                <w:shd w:val="clear" w:color="auto" w:fill="FFFFFF"/>
              </w:rPr>
              <w:t>/中級工職業資格證書後，累計從事本職業工作5年（含）以上且無安全責任事故。經本職業高級正規培訓達規定標準學</w:t>
            </w:r>
            <w:r w:rsidRPr="00842CF8">
              <w:rPr>
                <w:rFonts w:hAnsi="標楷體" w:cs="Times New Roman" w:hint="eastAsia"/>
                <w:color w:val="15181E"/>
                <w:sz w:val="24"/>
                <w:szCs w:val="24"/>
                <w:shd w:val="clear" w:color="auto" w:fill="FFFFFF"/>
              </w:rPr>
              <w:lastRenderedPageBreak/>
              <w:t>時數，並取得結業證書。</w:t>
            </w:r>
          </w:p>
          <w:p w:rsidR="00501951" w:rsidRPr="00842CF8" w:rsidRDefault="00501951" w:rsidP="00842CF8">
            <w:pPr>
              <w:numPr>
                <w:ilvl w:val="0"/>
                <w:numId w:val="188"/>
              </w:numPr>
              <w:spacing w:line="320" w:lineRule="exact"/>
              <w:ind w:left="158" w:hanging="216"/>
              <w:jc w:val="both"/>
              <w:rPr>
                <w:rFonts w:hAnsi="標楷體"/>
                <w:sz w:val="24"/>
                <w:szCs w:val="24"/>
              </w:rPr>
            </w:pPr>
            <w:r w:rsidRPr="00842CF8">
              <w:rPr>
                <w:rFonts w:hAnsi="標楷體" w:cs="Times New Roman" w:hint="eastAsia"/>
                <w:color w:val="15181E"/>
                <w:sz w:val="24"/>
                <w:szCs w:val="24"/>
                <w:shd w:val="clear" w:color="auto" w:fill="FFFFFF"/>
              </w:rPr>
              <w:t>獲得本科及以上本專業或相關專業畢業證書且取得本職業</w:t>
            </w:r>
            <w:r w:rsidR="00DC478B" w:rsidRPr="00842CF8">
              <w:rPr>
                <w:rFonts w:hAnsi="標楷體" w:cs="Times New Roman" w:hint="eastAsia"/>
                <w:color w:val="15181E"/>
                <w:sz w:val="24"/>
                <w:szCs w:val="24"/>
                <w:shd w:val="clear" w:color="auto" w:fill="FFFFFF"/>
              </w:rPr>
              <w:t>4</w:t>
            </w:r>
            <w:r w:rsidRPr="00842CF8">
              <w:rPr>
                <w:rFonts w:hAnsi="標楷體" w:cs="Times New Roman" w:hint="eastAsia"/>
                <w:color w:val="15181E"/>
                <w:sz w:val="24"/>
                <w:szCs w:val="24"/>
                <w:shd w:val="clear" w:color="auto" w:fill="FFFFFF"/>
              </w:rPr>
              <w:t>級/中級工職業資格證書後，累計從事本職業工作4年（含）以上且無安全責任事故</w:t>
            </w:r>
            <w:r w:rsidRPr="00842CF8">
              <w:rPr>
                <w:rFonts w:hAnsi="標楷體" w:hint="eastAsia"/>
                <w:sz w:val="24"/>
                <w:szCs w:val="24"/>
              </w:rPr>
              <w:t>。</w:t>
            </w:r>
          </w:p>
        </w:tc>
        <w:tc>
          <w:tcPr>
            <w:tcW w:w="2055" w:type="dxa"/>
          </w:tcPr>
          <w:p w:rsidR="00501951" w:rsidRPr="00842CF8" w:rsidRDefault="00501951" w:rsidP="002D4AA6">
            <w:pPr>
              <w:spacing w:line="320" w:lineRule="exact"/>
              <w:jc w:val="both"/>
              <w:rPr>
                <w:rFonts w:hAnsi="標楷體"/>
                <w:b/>
                <w:sz w:val="24"/>
                <w:szCs w:val="24"/>
              </w:rPr>
            </w:pPr>
            <w:r w:rsidRPr="00842CF8">
              <w:rPr>
                <w:rFonts w:hAnsi="標楷體" w:hint="eastAsia"/>
                <w:b/>
                <w:sz w:val="24"/>
                <w:szCs w:val="24"/>
              </w:rPr>
              <w:lastRenderedPageBreak/>
              <w:t>NPLQ國家游泳池</w:t>
            </w:r>
            <w:r w:rsidRPr="00842CF8">
              <w:rPr>
                <w:rFonts w:hAnsi="標楷體" w:cs="Times New Roman" w:hint="eastAsia"/>
                <w:b/>
                <w:color w:val="292B2C"/>
                <w:sz w:val="24"/>
                <w:szCs w:val="24"/>
              </w:rPr>
              <w:t>救生員</w:t>
            </w:r>
            <w:r w:rsidRPr="00842CF8">
              <w:rPr>
                <w:rFonts w:hAnsi="標楷體" w:hint="eastAsia"/>
                <w:b/>
                <w:sz w:val="24"/>
                <w:szCs w:val="24"/>
              </w:rPr>
              <w:t>資格：</w:t>
            </w:r>
          </w:p>
          <w:p w:rsidR="00501951" w:rsidRPr="00842CF8" w:rsidRDefault="00501951" w:rsidP="00842CF8">
            <w:pPr>
              <w:numPr>
                <w:ilvl w:val="0"/>
                <w:numId w:val="189"/>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年滿16歲。</w:t>
            </w:r>
          </w:p>
          <w:p w:rsidR="00501951" w:rsidRPr="00842CF8" w:rsidRDefault="00501951" w:rsidP="00842CF8">
            <w:pPr>
              <w:numPr>
                <w:ilvl w:val="0"/>
                <w:numId w:val="189"/>
              </w:numPr>
              <w:spacing w:line="320" w:lineRule="exact"/>
              <w:ind w:left="158" w:hanging="216"/>
              <w:jc w:val="both"/>
              <w:rPr>
                <w:rFonts w:hAnsi="標楷體" w:cs="Times New Roman"/>
                <w:color w:val="15181E"/>
                <w:sz w:val="24"/>
                <w:szCs w:val="24"/>
                <w:shd w:val="clear" w:color="auto" w:fill="FFFFFF"/>
              </w:rPr>
            </w:pPr>
            <w:proofErr w:type="gramStart"/>
            <w:r w:rsidRPr="00842CF8">
              <w:rPr>
                <w:rFonts w:hAnsi="標楷體" w:cs="Times New Roman" w:hint="eastAsia"/>
                <w:color w:val="15181E"/>
                <w:sz w:val="24"/>
                <w:szCs w:val="24"/>
                <w:shd w:val="clear" w:color="auto" w:fill="FFFFFF"/>
              </w:rPr>
              <w:t>具</w:t>
            </w:r>
            <w:r w:rsidRPr="00842CF8">
              <w:rPr>
                <w:rFonts w:hAnsi="標楷體" w:cs="Times New Roman"/>
                <w:color w:val="15181E"/>
                <w:sz w:val="24"/>
                <w:szCs w:val="24"/>
                <w:shd w:val="clear" w:color="auto" w:fill="FFFFFF"/>
              </w:rPr>
              <w:t>跳入</w:t>
            </w:r>
            <w:proofErr w:type="gramEnd"/>
            <w:r w:rsidRPr="00842CF8">
              <w:rPr>
                <w:rFonts w:hAnsi="標楷體" w:cs="Times New Roman" w:hint="eastAsia"/>
                <w:color w:val="15181E"/>
                <w:sz w:val="24"/>
                <w:szCs w:val="24"/>
                <w:shd w:val="clear" w:color="auto" w:fill="FFFFFF"/>
              </w:rPr>
              <w:t>及</w:t>
            </w:r>
            <w:r w:rsidRPr="00842CF8">
              <w:rPr>
                <w:rFonts w:hAnsi="標楷體" w:cs="Times New Roman"/>
                <w:color w:val="15181E"/>
                <w:sz w:val="24"/>
                <w:szCs w:val="24"/>
                <w:shd w:val="clear" w:color="auto" w:fill="FFFFFF"/>
              </w:rPr>
              <w:t>潛入深水</w:t>
            </w:r>
            <w:r w:rsidRPr="00842CF8">
              <w:rPr>
                <w:rFonts w:hAnsi="標楷體" w:cs="Times New Roman" w:hint="eastAsia"/>
                <w:color w:val="15181E"/>
                <w:sz w:val="24"/>
                <w:szCs w:val="24"/>
                <w:shd w:val="clear" w:color="auto" w:fill="FFFFFF"/>
              </w:rPr>
              <w:t>能力。</w:t>
            </w:r>
          </w:p>
          <w:p w:rsidR="00501951" w:rsidRPr="00842CF8" w:rsidRDefault="00501951" w:rsidP="00842CF8">
            <w:pPr>
              <w:numPr>
                <w:ilvl w:val="0"/>
                <w:numId w:val="189"/>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color w:val="15181E"/>
                <w:sz w:val="24"/>
                <w:szCs w:val="24"/>
                <w:shd w:val="clear" w:color="auto" w:fill="FFFFFF"/>
              </w:rPr>
              <w:t>60 秒內</w:t>
            </w:r>
            <w:proofErr w:type="gramStart"/>
            <w:r w:rsidRPr="00842CF8">
              <w:rPr>
                <w:rFonts w:hAnsi="標楷體" w:cs="Times New Roman"/>
                <w:color w:val="15181E"/>
                <w:sz w:val="24"/>
                <w:szCs w:val="24"/>
                <w:shd w:val="clear" w:color="auto" w:fill="FFFFFF"/>
              </w:rPr>
              <w:t>游</w:t>
            </w:r>
            <w:proofErr w:type="gramEnd"/>
            <w:r w:rsidRPr="00842CF8">
              <w:rPr>
                <w:rFonts w:hAnsi="標楷體" w:cs="Times New Roman"/>
                <w:color w:val="15181E"/>
                <w:sz w:val="24"/>
                <w:szCs w:val="24"/>
                <w:shd w:val="clear" w:color="auto" w:fill="FFFFFF"/>
              </w:rPr>
              <w:t>完 50</w:t>
            </w:r>
            <w:r w:rsidRPr="00842CF8">
              <w:rPr>
                <w:rFonts w:hAnsi="標楷體" w:cs="Times New Roman" w:hint="eastAsia"/>
                <w:color w:val="15181E"/>
                <w:sz w:val="24"/>
                <w:szCs w:val="24"/>
                <w:shd w:val="clear" w:color="auto" w:fill="FFFFFF"/>
              </w:rPr>
              <w:t>公尺。</w:t>
            </w:r>
          </w:p>
          <w:p w:rsidR="00501951" w:rsidRPr="00842CF8" w:rsidRDefault="00501951" w:rsidP="00842CF8">
            <w:pPr>
              <w:numPr>
                <w:ilvl w:val="0"/>
                <w:numId w:val="189"/>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color w:val="15181E"/>
                <w:sz w:val="24"/>
                <w:szCs w:val="24"/>
                <w:shd w:val="clear" w:color="auto" w:fill="FFFFFF"/>
              </w:rPr>
              <w:t>在深水中連續</w:t>
            </w:r>
            <w:proofErr w:type="gramStart"/>
            <w:r w:rsidRPr="00842CF8">
              <w:rPr>
                <w:rFonts w:hAnsi="標楷體" w:cs="Times New Roman" w:hint="eastAsia"/>
                <w:color w:val="15181E"/>
                <w:sz w:val="24"/>
                <w:szCs w:val="24"/>
                <w:shd w:val="clear" w:color="auto" w:fill="FFFFFF"/>
              </w:rPr>
              <w:t>游</w:t>
            </w:r>
            <w:proofErr w:type="gramEnd"/>
            <w:r w:rsidRPr="00842CF8">
              <w:rPr>
                <w:rFonts w:hAnsi="標楷體" w:cs="Times New Roman"/>
                <w:color w:val="15181E"/>
                <w:sz w:val="24"/>
                <w:szCs w:val="24"/>
                <w:shd w:val="clear" w:color="auto" w:fill="FFFFFF"/>
              </w:rPr>
              <w:t>100</w:t>
            </w:r>
            <w:r w:rsidRPr="00842CF8">
              <w:rPr>
                <w:rFonts w:hAnsi="標楷體" w:cs="Times New Roman" w:hint="eastAsia"/>
                <w:color w:val="15181E"/>
                <w:sz w:val="24"/>
                <w:szCs w:val="24"/>
                <w:shd w:val="clear" w:color="auto" w:fill="FFFFFF"/>
              </w:rPr>
              <w:t>公尺</w:t>
            </w:r>
          </w:p>
          <w:p w:rsidR="00501951" w:rsidRPr="00842CF8" w:rsidRDefault="00501951" w:rsidP="00842CF8">
            <w:pPr>
              <w:numPr>
                <w:ilvl w:val="0"/>
                <w:numId w:val="189"/>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color w:val="15181E"/>
                <w:sz w:val="24"/>
                <w:szCs w:val="24"/>
                <w:shd w:val="clear" w:color="auto" w:fill="FFFFFF"/>
              </w:rPr>
              <w:t>踩水30秒</w:t>
            </w:r>
            <w:r w:rsidRPr="00842CF8">
              <w:rPr>
                <w:rFonts w:hAnsi="標楷體" w:cs="Times New Roman" w:hint="eastAsia"/>
                <w:color w:val="15181E"/>
                <w:sz w:val="24"/>
                <w:szCs w:val="24"/>
                <w:shd w:val="clear" w:color="auto" w:fill="FFFFFF"/>
              </w:rPr>
              <w:t>。</w:t>
            </w:r>
          </w:p>
          <w:p w:rsidR="00501951" w:rsidRPr="00842CF8" w:rsidRDefault="00501951" w:rsidP="00842CF8">
            <w:pPr>
              <w:numPr>
                <w:ilvl w:val="0"/>
                <w:numId w:val="189"/>
              </w:numPr>
              <w:spacing w:line="320" w:lineRule="exact"/>
              <w:ind w:left="158" w:hanging="216"/>
              <w:jc w:val="both"/>
              <w:rPr>
                <w:rFonts w:hAnsi="標楷體" w:cs="Times New Roman"/>
                <w:color w:val="15181E"/>
                <w:sz w:val="24"/>
                <w:szCs w:val="24"/>
                <w:shd w:val="clear" w:color="auto" w:fill="FFFFFF"/>
              </w:rPr>
            </w:pPr>
            <w:proofErr w:type="gramStart"/>
            <w:r w:rsidRPr="00842CF8">
              <w:rPr>
                <w:rFonts w:hAnsi="標楷體" w:cs="Times New Roman"/>
                <w:color w:val="15181E"/>
                <w:sz w:val="24"/>
                <w:szCs w:val="24"/>
                <w:shd w:val="clear" w:color="auto" w:fill="FFFFFF"/>
              </w:rPr>
              <w:t>潛</w:t>
            </w:r>
            <w:r w:rsidRPr="00842CF8">
              <w:rPr>
                <w:rFonts w:hAnsi="標楷體" w:cs="Times New Roman" w:hint="eastAsia"/>
                <w:color w:val="15181E"/>
                <w:sz w:val="24"/>
                <w:szCs w:val="24"/>
                <w:shd w:val="clear" w:color="auto" w:fill="FFFFFF"/>
              </w:rPr>
              <w:t>泳</w:t>
            </w:r>
            <w:r w:rsidRPr="00842CF8">
              <w:rPr>
                <w:rFonts w:hAnsi="標楷體" w:cs="Times New Roman"/>
                <w:color w:val="15181E"/>
                <w:sz w:val="24"/>
                <w:szCs w:val="24"/>
                <w:shd w:val="clear" w:color="auto" w:fill="FFFFFF"/>
              </w:rPr>
              <w:t>到</w:t>
            </w:r>
            <w:r w:rsidRPr="00842CF8">
              <w:rPr>
                <w:rFonts w:hAnsi="標楷體" w:cs="Times New Roman" w:hint="eastAsia"/>
                <w:color w:val="15181E"/>
                <w:sz w:val="24"/>
                <w:szCs w:val="24"/>
                <w:shd w:val="clear" w:color="auto" w:fill="FFFFFF"/>
              </w:rPr>
              <w:t>泳</w:t>
            </w:r>
            <w:r w:rsidRPr="00842CF8">
              <w:rPr>
                <w:rFonts w:hAnsi="標楷體" w:cs="Times New Roman"/>
                <w:color w:val="15181E"/>
                <w:sz w:val="24"/>
                <w:szCs w:val="24"/>
                <w:shd w:val="clear" w:color="auto" w:fill="FFFFFF"/>
              </w:rPr>
              <w:t>池</w:t>
            </w:r>
            <w:proofErr w:type="gramEnd"/>
            <w:r w:rsidRPr="00842CF8">
              <w:rPr>
                <w:rFonts w:hAnsi="標楷體" w:cs="Times New Roman"/>
                <w:color w:val="15181E"/>
                <w:sz w:val="24"/>
                <w:szCs w:val="24"/>
                <w:shd w:val="clear" w:color="auto" w:fill="FFFFFF"/>
              </w:rPr>
              <w:t>底</w:t>
            </w:r>
            <w:r w:rsidRPr="00842CF8">
              <w:rPr>
                <w:rFonts w:hAnsi="標楷體" w:cs="Times New Roman" w:hint="eastAsia"/>
                <w:color w:val="15181E"/>
                <w:sz w:val="24"/>
                <w:szCs w:val="24"/>
                <w:shd w:val="clear" w:color="auto" w:fill="FFFFFF"/>
              </w:rPr>
              <w:t>。</w:t>
            </w:r>
          </w:p>
          <w:p w:rsidR="00501951" w:rsidRPr="00842CF8" w:rsidRDefault="00501951" w:rsidP="00842CF8">
            <w:pPr>
              <w:numPr>
                <w:ilvl w:val="0"/>
                <w:numId w:val="189"/>
              </w:numPr>
              <w:spacing w:line="320" w:lineRule="exact"/>
              <w:ind w:left="158" w:hanging="216"/>
              <w:jc w:val="both"/>
              <w:rPr>
                <w:rFonts w:hAnsi="標楷體"/>
                <w:sz w:val="24"/>
                <w:szCs w:val="24"/>
              </w:rPr>
            </w:pPr>
            <w:r w:rsidRPr="00842CF8">
              <w:rPr>
                <w:rFonts w:hAnsi="標楷體" w:cs="Times New Roman"/>
                <w:color w:val="15181E"/>
                <w:sz w:val="24"/>
                <w:szCs w:val="24"/>
                <w:shd w:val="clear" w:color="auto" w:fill="FFFFFF"/>
              </w:rPr>
              <w:t>在沒有梯子/台階</w:t>
            </w:r>
            <w:r w:rsidRPr="00842CF8">
              <w:rPr>
                <w:rFonts w:hAnsi="標楷體" w:cs="Times New Roman" w:hint="eastAsia"/>
                <w:color w:val="15181E"/>
                <w:sz w:val="24"/>
                <w:szCs w:val="24"/>
                <w:shd w:val="clear" w:color="auto" w:fill="FFFFFF"/>
              </w:rPr>
              <w:t>的</w:t>
            </w:r>
            <w:r w:rsidRPr="00842CF8">
              <w:rPr>
                <w:rFonts w:hAnsi="標楷體"/>
                <w:sz w:val="24"/>
                <w:szCs w:val="24"/>
              </w:rPr>
              <w:t>游泳池</w:t>
            </w:r>
            <w:r w:rsidRPr="00842CF8">
              <w:rPr>
                <w:rFonts w:hAnsi="標楷體" w:hint="eastAsia"/>
                <w:sz w:val="24"/>
                <w:szCs w:val="24"/>
              </w:rPr>
              <w:t>自行上岸。</w:t>
            </w:r>
          </w:p>
          <w:p w:rsidR="008F2A66" w:rsidRPr="00842CF8" w:rsidRDefault="008F2A66" w:rsidP="008F2A66">
            <w:pPr>
              <w:spacing w:line="320" w:lineRule="exact"/>
              <w:ind w:left="158"/>
              <w:jc w:val="both"/>
              <w:rPr>
                <w:rFonts w:hAnsi="標楷體"/>
                <w:sz w:val="24"/>
                <w:szCs w:val="24"/>
              </w:rPr>
            </w:pPr>
          </w:p>
          <w:p w:rsidR="00501951" w:rsidRPr="00842CF8" w:rsidRDefault="00501951" w:rsidP="002D4AA6">
            <w:pPr>
              <w:spacing w:line="320" w:lineRule="exact"/>
              <w:jc w:val="both"/>
              <w:rPr>
                <w:rFonts w:hAnsi="標楷體" w:cs="Times New Roman"/>
                <w:b/>
                <w:color w:val="292B2C"/>
                <w:sz w:val="24"/>
                <w:szCs w:val="24"/>
              </w:rPr>
            </w:pPr>
            <w:r w:rsidRPr="00842CF8">
              <w:rPr>
                <w:rFonts w:hAnsi="標楷體" w:cs="Times New Roman"/>
                <w:b/>
                <w:color w:val="292B2C"/>
                <w:sz w:val="24"/>
                <w:szCs w:val="24"/>
              </w:rPr>
              <w:t>NVBLQ 海灘救生員</w:t>
            </w:r>
            <w:r w:rsidRPr="00842CF8">
              <w:rPr>
                <w:rFonts w:hAnsi="標楷體" w:cs="Times New Roman" w:hint="eastAsia"/>
                <w:b/>
                <w:color w:val="292B2C"/>
                <w:sz w:val="24"/>
                <w:szCs w:val="24"/>
              </w:rPr>
              <w:t>資格：</w:t>
            </w:r>
          </w:p>
          <w:p w:rsidR="00501951" w:rsidRPr="00842CF8" w:rsidRDefault="00501951" w:rsidP="00842CF8">
            <w:pPr>
              <w:numPr>
                <w:ilvl w:val="0"/>
                <w:numId w:val="194"/>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color w:val="15181E"/>
                <w:sz w:val="24"/>
                <w:szCs w:val="24"/>
                <w:shd w:val="clear" w:color="auto" w:fill="FFFFFF"/>
              </w:rPr>
              <w:t>年滿16歲。</w:t>
            </w:r>
          </w:p>
          <w:p w:rsidR="00501951" w:rsidRPr="00842CF8" w:rsidRDefault="00501951" w:rsidP="00842CF8">
            <w:pPr>
              <w:numPr>
                <w:ilvl w:val="0"/>
                <w:numId w:val="194"/>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color w:val="15181E"/>
                <w:sz w:val="24"/>
                <w:szCs w:val="24"/>
                <w:shd w:val="clear" w:color="auto" w:fill="FFFFFF"/>
              </w:rPr>
              <w:t>潛水至2公尺深</w:t>
            </w:r>
            <w:r w:rsidR="00842CF8">
              <w:rPr>
                <w:rFonts w:hAnsi="標楷體" w:cs="Times New Roman" w:hint="eastAsia"/>
                <w:color w:val="15181E"/>
                <w:sz w:val="24"/>
                <w:szCs w:val="24"/>
                <w:shd w:val="clear" w:color="auto" w:fill="FFFFFF"/>
              </w:rPr>
              <w:t>。</w:t>
            </w:r>
          </w:p>
          <w:p w:rsidR="00501951" w:rsidRPr="00842CF8" w:rsidRDefault="00501951" w:rsidP="00842CF8">
            <w:pPr>
              <w:numPr>
                <w:ilvl w:val="0"/>
                <w:numId w:val="194"/>
              </w:numPr>
              <w:spacing w:line="320" w:lineRule="exact"/>
              <w:ind w:left="158" w:hanging="216"/>
              <w:jc w:val="both"/>
              <w:rPr>
                <w:rFonts w:hAnsi="標楷體" w:cs="Times New Roman"/>
                <w:color w:val="15181E"/>
                <w:sz w:val="24"/>
                <w:szCs w:val="24"/>
                <w:shd w:val="clear" w:color="auto" w:fill="FFFFFF"/>
              </w:rPr>
            </w:pPr>
            <w:r w:rsidRPr="00842CF8">
              <w:rPr>
                <w:rFonts w:hAnsi="標楷體" w:cs="Times New Roman"/>
                <w:color w:val="15181E"/>
                <w:sz w:val="24"/>
                <w:szCs w:val="24"/>
                <w:shd w:val="clear" w:color="auto" w:fill="FFFFFF"/>
              </w:rPr>
              <w:t>在</w:t>
            </w:r>
            <w:r w:rsidRPr="00842CF8">
              <w:rPr>
                <w:rFonts w:hAnsi="標楷體" w:cs="Times New Roman" w:hint="eastAsia"/>
                <w:color w:val="15181E"/>
                <w:sz w:val="24"/>
                <w:szCs w:val="24"/>
                <w:shd w:val="clear" w:color="auto" w:fill="FFFFFF"/>
              </w:rPr>
              <w:t>海域</w:t>
            </w:r>
            <w:r w:rsidRPr="00842CF8">
              <w:rPr>
                <w:rFonts w:hAnsi="標楷體" w:cs="Times New Roman"/>
                <w:color w:val="15181E"/>
                <w:sz w:val="24"/>
                <w:szCs w:val="24"/>
                <w:shd w:val="clear" w:color="auto" w:fill="FFFFFF"/>
              </w:rPr>
              <w:t>游泳</w:t>
            </w:r>
            <w:r w:rsidRPr="00842CF8">
              <w:rPr>
                <w:rFonts w:hAnsi="標楷體" w:cs="Times New Roman" w:hint="eastAsia"/>
                <w:color w:val="15181E"/>
                <w:sz w:val="24"/>
                <w:szCs w:val="24"/>
                <w:shd w:val="clear" w:color="auto" w:fill="FFFFFF"/>
              </w:rPr>
              <w:t>能力。</w:t>
            </w:r>
          </w:p>
          <w:p w:rsidR="00501951" w:rsidRPr="00842CF8" w:rsidRDefault="00501951" w:rsidP="00842CF8">
            <w:pPr>
              <w:numPr>
                <w:ilvl w:val="0"/>
                <w:numId w:val="194"/>
              </w:numPr>
              <w:spacing w:line="320" w:lineRule="exact"/>
              <w:ind w:left="158" w:hanging="216"/>
              <w:jc w:val="both"/>
              <w:rPr>
                <w:rFonts w:hAnsi="標楷體" w:cs="Times New Roman"/>
                <w:color w:val="292B2C"/>
                <w:sz w:val="24"/>
                <w:szCs w:val="24"/>
              </w:rPr>
            </w:pPr>
            <w:r w:rsidRPr="00842CF8">
              <w:rPr>
                <w:rFonts w:hAnsi="標楷體" w:cs="Times New Roman"/>
                <w:color w:val="15181E"/>
                <w:sz w:val="24"/>
                <w:szCs w:val="24"/>
                <w:shd w:val="clear" w:color="auto" w:fill="FFFFFF"/>
              </w:rPr>
              <w:t>課程開始前，能夠在5分鐘或更短的時間內在游泳池至少</w:t>
            </w:r>
            <w:r w:rsidRPr="00842CF8">
              <w:rPr>
                <w:rFonts w:hAnsi="標楷體" w:cs="Times New Roman" w:hint="eastAsia"/>
                <w:color w:val="15181E"/>
                <w:sz w:val="24"/>
                <w:szCs w:val="24"/>
                <w:shd w:val="clear" w:color="auto" w:fill="FFFFFF"/>
              </w:rPr>
              <w:t>連續</w:t>
            </w:r>
            <w:proofErr w:type="gramStart"/>
            <w:r w:rsidRPr="00842CF8">
              <w:rPr>
                <w:rFonts w:hAnsi="標楷體" w:cs="Times New Roman"/>
                <w:color w:val="15181E"/>
                <w:sz w:val="24"/>
                <w:szCs w:val="24"/>
                <w:shd w:val="clear" w:color="auto" w:fill="FFFFFF"/>
              </w:rPr>
              <w:t>游</w:t>
            </w:r>
            <w:proofErr w:type="gramEnd"/>
            <w:r w:rsidRPr="00842CF8">
              <w:rPr>
                <w:rFonts w:hAnsi="標楷體" w:cs="Times New Roman"/>
                <w:color w:val="15181E"/>
                <w:sz w:val="24"/>
                <w:szCs w:val="24"/>
                <w:shd w:val="clear" w:color="auto" w:fill="FFFFFF"/>
              </w:rPr>
              <w:t xml:space="preserve"> 200</w:t>
            </w:r>
            <w:r w:rsidRPr="00842CF8">
              <w:rPr>
                <w:rFonts w:hAnsi="標楷體" w:cs="Times New Roman" w:hint="eastAsia"/>
                <w:color w:val="15181E"/>
                <w:sz w:val="24"/>
                <w:szCs w:val="24"/>
                <w:shd w:val="clear" w:color="auto" w:fill="FFFFFF"/>
              </w:rPr>
              <w:t>公尺</w:t>
            </w:r>
            <w:r w:rsidRPr="00842CF8">
              <w:rPr>
                <w:rFonts w:hAnsi="標楷體" w:cs="Times New Roman"/>
                <w:color w:val="15181E"/>
                <w:sz w:val="24"/>
                <w:szCs w:val="24"/>
                <w:shd w:val="clear" w:color="auto" w:fill="FFFFFF"/>
              </w:rPr>
              <w:t>。</w:t>
            </w:r>
          </w:p>
          <w:p w:rsidR="008F2A66" w:rsidRPr="00842CF8" w:rsidRDefault="008F2A66" w:rsidP="008F2A66">
            <w:pPr>
              <w:spacing w:line="320" w:lineRule="exact"/>
              <w:ind w:left="158"/>
              <w:jc w:val="both"/>
              <w:rPr>
                <w:rFonts w:hAnsi="標楷體" w:cs="Times New Roman"/>
                <w:color w:val="292B2C"/>
                <w:sz w:val="24"/>
                <w:szCs w:val="24"/>
              </w:rPr>
            </w:pPr>
          </w:p>
          <w:p w:rsidR="00501951" w:rsidRPr="00842CF8" w:rsidRDefault="00501951" w:rsidP="002D4AA6">
            <w:pPr>
              <w:spacing w:line="320" w:lineRule="exact"/>
              <w:jc w:val="both"/>
              <w:rPr>
                <w:rFonts w:hAnsi="標楷體" w:cs="Times New Roman"/>
                <w:b/>
                <w:color w:val="292B2C"/>
                <w:sz w:val="24"/>
                <w:szCs w:val="24"/>
              </w:rPr>
            </w:pPr>
            <w:r w:rsidRPr="00842CF8">
              <w:rPr>
                <w:rFonts w:hAnsi="標楷體" w:cs="Times New Roman"/>
                <w:b/>
                <w:color w:val="292B2C"/>
                <w:sz w:val="24"/>
                <w:szCs w:val="24"/>
              </w:rPr>
              <w:t>OWL開放水域救生員</w:t>
            </w:r>
            <w:r w:rsidRPr="00842CF8">
              <w:rPr>
                <w:rFonts w:hAnsi="標楷體" w:cs="Times New Roman" w:hint="eastAsia"/>
                <w:b/>
                <w:color w:val="292B2C"/>
                <w:sz w:val="24"/>
                <w:szCs w:val="24"/>
              </w:rPr>
              <w:t>資格：</w:t>
            </w:r>
          </w:p>
          <w:p w:rsidR="00501951" w:rsidRPr="00842CF8" w:rsidRDefault="00501951" w:rsidP="00842CF8">
            <w:pPr>
              <w:numPr>
                <w:ilvl w:val="0"/>
                <w:numId w:val="195"/>
              </w:numPr>
              <w:spacing w:line="320" w:lineRule="exact"/>
              <w:ind w:left="158" w:hanging="216"/>
              <w:rPr>
                <w:rFonts w:hAnsi="標楷體" w:cs="Times New Roman"/>
                <w:sz w:val="24"/>
                <w:szCs w:val="24"/>
              </w:rPr>
            </w:pPr>
            <w:r w:rsidRPr="00842CF8">
              <w:rPr>
                <w:rFonts w:hAnsi="標楷體" w:cs="Times New Roman"/>
                <w:sz w:val="24"/>
                <w:szCs w:val="24"/>
              </w:rPr>
              <w:t>年滿16歲</w:t>
            </w:r>
            <w:r w:rsidRPr="00842CF8">
              <w:rPr>
                <w:rFonts w:hAnsi="標楷體" w:cs="Times New Roman"/>
                <w:color w:val="292B2C"/>
                <w:sz w:val="24"/>
                <w:szCs w:val="24"/>
              </w:rPr>
              <w:t>。</w:t>
            </w:r>
          </w:p>
          <w:p w:rsidR="00501951" w:rsidRPr="00842CF8" w:rsidRDefault="00501951" w:rsidP="00842CF8">
            <w:pPr>
              <w:numPr>
                <w:ilvl w:val="0"/>
                <w:numId w:val="195"/>
              </w:numPr>
              <w:spacing w:line="320" w:lineRule="exact"/>
              <w:ind w:left="158" w:hanging="216"/>
              <w:rPr>
                <w:rFonts w:hAnsi="標楷體" w:cs="Times New Roman"/>
                <w:sz w:val="24"/>
                <w:szCs w:val="24"/>
              </w:rPr>
            </w:pPr>
            <w:r w:rsidRPr="00842CF8">
              <w:rPr>
                <w:rFonts w:hAnsi="標楷體" w:cs="Times New Roman" w:hint="eastAsia"/>
                <w:color w:val="292B2C"/>
                <w:sz w:val="24"/>
                <w:szCs w:val="24"/>
              </w:rPr>
              <w:t>具</w:t>
            </w:r>
            <w:r w:rsidRPr="00842CF8">
              <w:rPr>
                <w:rFonts w:hAnsi="標楷體" w:cs="Times New Roman"/>
                <w:color w:val="292B2C"/>
                <w:sz w:val="24"/>
                <w:szCs w:val="24"/>
              </w:rPr>
              <w:t>潛</w:t>
            </w:r>
            <w:r w:rsidRPr="00842CF8">
              <w:rPr>
                <w:rFonts w:hAnsi="標楷體" w:cs="Times New Roman" w:hint="eastAsia"/>
                <w:color w:val="292B2C"/>
                <w:sz w:val="24"/>
                <w:szCs w:val="24"/>
              </w:rPr>
              <w:t>泳能力</w:t>
            </w:r>
            <w:r w:rsidRPr="00842CF8">
              <w:rPr>
                <w:rFonts w:hAnsi="標楷體" w:cs="Times New Roman"/>
                <w:color w:val="292B2C"/>
                <w:sz w:val="24"/>
                <w:szCs w:val="24"/>
              </w:rPr>
              <w:t>。</w:t>
            </w:r>
          </w:p>
          <w:p w:rsidR="00501951" w:rsidRPr="00842CF8" w:rsidRDefault="00501951" w:rsidP="00842CF8">
            <w:pPr>
              <w:numPr>
                <w:ilvl w:val="0"/>
                <w:numId w:val="195"/>
              </w:numPr>
              <w:spacing w:line="320" w:lineRule="exact"/>
              <w:ind w:left="158" w:hanging="216"/>
              <w:rPr>
                <w:rFonts w:hAnsi="標楷體"/>
                <w:sz w:val="24"/>
                <w:szCs w:val="24"/>
              </w:rPr>
            </w:pPr>
            <w:r w:rsidRPr="00842CF8">
              <w:rPr>
                <w:rFonts w:hAnsi="標楷體" w:cs="Times New Roman"/>
                <w:color w:val="292B2C"/>
                <w:sz w:val="24"/>
                <w:szCs w:val="24"/>
              </w:rPr>
              <w:t>必須能夠在游泳池及開放水域</w:t>
            </w:r>
            <w:r w:rsidRPr="00842CF8">
              <w:rPr>
                <w:rFonts w:hAnsi="標楷體" w:cs="Times New Roman" w:hint="eastAsia"/>
                <w:color w:val="292B2C"/>
                <w:sz w:val="24"/>
                <w:szCs w:val="24"/>
              </w:rPr>
              <w:t>連續</w:t>
            </w:r>
            <w:r w:rsidRPr="00842CF8">
              <w:rPr>
                <w:rFonts w:hAnsi="標楷體" w:cs="Times New Roman"/>
                <w:color w:val="292B2C"/>
                <w:sz w:val="24"/>
                <w:szCs w:val="24"/>
              </w:rPr>
              <w:t>游泳至少400公尺。</w:t>
            </w:r>
          </w:p>
        </w:tc>
        <w:tc>
          <w:tcPr>
            <w:tcW w:w="2055" w:type="dxa"/>
          </w:tcPr>
          <w:p w:rsidR="00501951" w:rsidRPr="00842CF8" w:rsidRDefault="00501951" w:rsidP="00615CAC">
            <w:pPr>
              <w:spacing w:line="320" w:lineRule="exact"/>
              <w:jc w:val="both"/>
              <w:rPr>
                <w:rFonts w:hAnsi="標楷體" w:cs="Times New Roman"/>
                <w:b/>
                <w:sz w:val="24"/>
                <w:szCs w:val="24"/>
              </w:rPr>
            </w:pPr>
            <w:r w:rsidRPr="00842CF8">
              <w:rPr>
                <w:rFonts w:hAnsi="標楷體" w:cs="Times New Roman"/>
                <w:b/>
                <w:color w:val="15181E"/>
                <w:sz w:val="24"/>
                <w:szCs w:val="24"/>
                <w:shd w:val="clear" w:color="auto" w:fill="FFFFFF"/>
              </w:rPr>
              <w:lastRenderedPageBreak/>
              <w:t>RLS(Royal Life Saving)：</w:t>
            </w:r>
          </w:p>
          <w:p w:rsidR="00501951" w:rsidRPr="00842CF8" w:rsidRDefault="00501951" w:rsidP="00842CF8">
            <w:pPr>
              <w:numPr>
                <w:ilvl w:val="0"/>
                <w:numId w:val="190"/>
              </w:numPr>
              <w:spacing w:line="320" w:lineRule="exact"/>
              <w:ind w:left="158" w:hanging="216"/>
              <w:rPr>
                <w:rFonts w:hAnsi="標楷體" w:cs="Times New Roman"/>
                <w:color w:val="15181E"/>
                <w:sz w:val="24"/>
                <w:szCs w:val="24"/>
                <w:shd w:val="clear" w:color="auto" w:fill="FFFFFF"/>
              </w:rPr>
            </w:pPr>
            <w:r w:rsidRPr="00842CF8">
              <w:rPr>
                <w:rFonts w:hAnsi="標楷體" w:cs="Times New Roman"/>
                <w:color w:val="15181E"/>
                <w:sz w:val="24"/>
                <w:szCs w:val="24"/>
                <w:shd w:val="clear" w:color="auto" w:fill="FFFFFF"/>
              </w:rPr>
              <w:t>年滿 16 歲</w:t>
            </w:r>
            <w:r w:rsidRPr="00842CF8">
              <w:rPr>
                <w:rFonts w:hAnsi="標楷體" w:cs="Times New Roman" w:hint="eastAsia"/>
                <w:color w:val="15181E"/>
                <w:sz w:val="24"/>
                <w:szCs w:val="24"/>
                <w:shd w:val="clear" w:color="auto" w:fill="FFFFFF"/>
              </w:rPr>
              <w:t>。</w:t>
            </w:r>
          </w:p>
          <w:p w:rsidR="00501951" w:rsidRPr="00842CF8" w:rsidRDefault="00501951" w:rsidP="00842CF8">
            <w:pPr>
              <w:numPr>
                <w:ilvl w:val="0"/>
                <w:numId w:val="190"/>
              </w:numPr>
              <w:spacing w:line="320" w:lineRule="exact"/>
              <w:ind w:left="158" w:hanging="216"/>
              <w:rPr>
                <w:rFonts w:hAnsi="標楷體" w:cs="Times New Roman"/>
                <w:color w:val="15181E"/>
                <w:sz w:val="24"/>
                <w:szCs w:val="24"/>
                <w:shd w:val="clear" w:color="auto" w:fill="FFFFFF"/>
              </w:rPr>
            </w:pPr>
            <w:r w:rsidRPr="00842CF8">
              <w:rPr>
                <w:rFonts w:hAnsi="標楷體" w:cs="Times New Roman" w:hint="eastAsia"/>
                <w:color w:val="15181E"/>
                <w:sz w:val="24"/>
                <w:szCs w:val="24"/>
                <w:shd w:val="clear" w:color="auto" w:fill="FFFFFF"/>
              </w:rPr>
              <w:t>具</w:t>
            </w:r>
            <w:r w:rsidRPr="00842CF8">
              <w:rPr>
                <w:rFonts w:hAnsi="標楷體" w:cs="Times New Roman"/>
                <w:color w:val="15181E"/>
                <w:sz w:val="24"/>
                <w:szCs w:val="24"/>
                <w:shd w:val="clear" w:color="auto" w:fill="FFFFFF"/>
              </w:rPr>
              <w:t>RLSSA青銅獎章</w:t>
            </w:r>
            <w:r w:rsidRPr="00842CF8">
              <w:rPr>
                <w:rFonts w:hAnsi="標楷體" w:cs="Times New Roman" w:hint="eastAsia"/>
                <w:color w:val="15181E"/>
                <w:sz w:val="24"/>
                <w:szCs w:val="24"/>
                <w:shd w:val="clear" w:color="auto" w:fill="FFFFFF"/>
              </w:rPr>
              <w:t>。</w:t>
            </w:r>
          </w:p>
          <w:p w:rsidR="00501951" w:rsidRPr="00842CF8" w:rsidRDefault="00501951" w:rsidP="00842CF8">
            <w:pPr>
              <w:numPr>
                <w:ilvl w:val="0"/>
                <w:numId w:val="190"/>
              </w:numPr>
              <w:spacing w:line="320" w:lineRule="exact"/>
              <w:ind w:left="158" w:hanging="216"/>
              <w:rPr>
                <w:rFonts w:hAnsi="標楷體" w:cs="Times New Roman"/>
                <w:color w:val="000000" w:themeColor="text1"/>
                <w:sz w:val="24"/>
                <w:szCs w:val="24"/>
                <w:shd w:val="clear" w:color="auto" w:fill="FCFCFC"/>
              </w:rPr>
            </w:pPr>
            <w:r w:rsidRPr="00842CF8">
              <w:rPr>
                <w:rFonts w:hAnsi="標楷體" w:cs="Times New Roman"/>
                <w:color w:val="15181E"/>
                <w:sz w:val="24"/>
                <w:szCs w:val="24"/>
                <w:shd w:val="clear" w:color="auto" w:fill="FFFFFF"/>
              </w:rPr>
              <w:t>急救證</w:t>
            </w:r>
            <w:r w:rsidRPr="00842CF8">
              <w:rPr>
                <w:rFonts w:hAnsi="標楷體" w:cs="Times New Roman" w:hint="eastAsia"/>
                <w:color w:val="000000" w:themeColor="text1"/>
                <w:sz w:val="24"/>
                <w:szCs w:val="24"/>
                <w:shd w:val="clear" w:color="auto" w:fill="FCFCFC"/>
              </w:rPr>
              <w:t>。</w:t>
            </w:r>
          </w:p>
          <w:p w:rsidR="00501951" w:rsidRPr="00842CF8" w:rsidRDefault="00501951" w:rsidP="00615CAC">
            <w:pPr>
              <w:spacing w:line="320" w:lineRule="exact"/>
              <w:jc w:val="both"/>
              <w:rPr>
                <w:rFonts w:hAnsi="標楷體" w:cs="Arial"/>
                <w:color w:val="626262"/>
                <w:sz w:val="24"/>
                <w:szCs w:val="24"/>
                <w:shd w:val="clear" w:color="auto" w:fill="FCFCFC"/>
              </w:rPr>
            </w:pPr>
          </w:p>
          <w:p w:rsidR="00501951" w:rsidRPr="00842CF8" w:rsidRDefault="00501951" w:rsidP="00615CAC">
            <w:pPr>
              <w:spacing w:line="320" w:lineRule="exact"/>
              <w:jc w:val="both"/>
              <w:rPr>
                <w:rFonts w:hAnsi="標楷體" w:cs="Times New Roman"/>
                <w:b/>
                <w:color w:val="000000" w:themeColor="text1"/>
                <w:sz w:val="24"/>
                <w:szCs w:val="24"/>
                <w:shd w:val="clear" w:color="auto" w:fill="FFFFFF"/>
              </w:rPr>
            </w:pPr>
            <w:r w:rsidRPr="00842CF8">
              <w:rPr>
                <w:rFonts w:hAnsi="標楷體" w:cs="Times New Roman"/>
                <w:b/>
                <w:color w:val="000000" w:themeColor="text1"/>
                <w:sz w:val="24"/>
                <w:szCs w:val="24"/>
                <w:shd w:val="clear" w:color="auto" w:fill="FFFFFF"/>
              </w:rPr>
              <w:t>SLS(Surf Life Saving)：</w:t>
            </w:r>
          </w:p>
          <w:p w:rsidR="00501951" w:rsidRPr="00842CF8" w:rsidRDefault="00501951" w:rsidP="00842CF8">
            <w:pPr>
              <w:numPr>
                <w:ilvl w:val="0"/>
                <w:numId w:val="191"/>
              </w:numPr>
              <w:spacing w:line="320" w:lineRule="exact"/>
              <w:ind w:left="158" w:hanging="216"/>
              <w:rPr>
                <w:rFonts w:hAnsi="標楷體" w:cs="Times New Roman"/>
                <w:color w:val="000000" w:themeColor="text1"/>
                <w:spacing w:val="8"/>
                <w:kern w:val="0"/>
                <w:sz w:val="24"/>
                <w:szCs w:val="24"/>
              </w:rPr>
            </w:pPr>
            <w:r w:rsidRPr="00842CF8">
              <w:rPr>
                <w:rFonts w:hAnsi="標楷體" w:cs="Times New Roman"/>
                <w:color w:val="15181E"/>
                <w:sz w:val="24"/>
                <w:szCs w:val="24"/>
                <w:shd w:val="clear" w:color="auto" w:fill="FFFFFF"/>
              </w:rPr>
              <w:t>沙灘</w:t>
            </w:r>
            <w:r w:rsidRPr="00842CF8">
              <w:rPr>
                <w:rFonts w:hAnsi="標楷體" w:cs="Times New Roman"/>
                <w:color w:val="000000" w:themeColor="text1"/>
                <w:spacing w:val="8"/>
                <w:kern w:val="0"/>
                <w:sz w:val="24"/>
                <w:szCs w:val="24"/>
              </w:rPr>
              <w:t>救生員</w:t>
            </w:r>
            <w:r w:rsidR="00842CF8">
              <w:rPr>
                <w:rFonts w:hAnsi="標楷體" w:cs="Times New Roman" w:hint="eastAsia"/>
                <w:color w:val="000000" w:themeColor="text1"/>
                <w:spacing w:val="8"/>
                <w:kern w:val="0"/>
                <w:sz w:val="24"/>
                <w:szCs w:val="24"/>
              </w:rPr>
              <w:t>：</w:t>
            </w:r>
          </w:p>
          <w:p w:rsidR="00501951" w:rsidRPr="00842CF8" w:rsidRDefault="00501951" w:rsidP="00842CF8">
            <w:pPr>
              <w:pStyle w:val="af8"/>
              <w:numPr>
                <w:ilvl w:val="0"/>
                <w:numId w:val="192"/>
              </w:numPr>
              <w:spacing w:line="320" w:lineRule="exact"/>
              <w:ind w:leftChars="0" w:left="319" w:rightChars="-12" w:right="-41" w:hanging="363"/>
              <w:jc w:val="both"/>
              <w:rPr>
                <w:rFonts w:hAnsi="標楷體"/>
                <w:sz w:val="24"/>
                <w:szCs w:val="24"/>
              </w:rPr>
            </w:pPr>
            <w:r w:rsidRPr="00842CF8">
              <w:rPr>
                <w:rFonts w:hAnsi="標楷體" w:cs="Times New Roman"/>
                <w:color w:val="000000" w:themeColor="text1"/>
                <w:sz w:val="24"/>
                <w:szCs w:val="24"/>
                <w:shd w:val="clear" w:color="auto" w:fill="FFFFFF"/>
              </w:rPr>
              <w:t>年</w:t>
            </w:r>
            <w:r w:rsidRPr="00842CF8">
              <w:rPr>
                <w:rFonts w:hAnsi="標楷體"/>
                <w:sz w:val="24"/>
                <w:szCs w:val="24"/>
              </w:rPr>
              <w:t>滿13歲</w:t>
            </w:r>
            <w:r w:rsidRPr="00842CF8">
              <w:rPr>
                <w:rFonts w:hAnsi="標楷體" w:hint="eastAsia"/>
                <w:sz w:val="24"/>
                <w:szCs w:val="24"/>
              </w:rPr>
              <w:t>，</w:t>
            </w:r>
            <w:r w:rsidRPr="00842CF8">
              <w:rPr>
                <w:rFonts w:hAnsi="標楷體"/>
                <w:sz w:val="24"/>
                <w:szCs w:val="24"/>
              </w:rPr>
              <w:t>能夠在至少25</w:t>
            </w:r>
            <w:r w:rsidRPr="00842CF8">
              <w:rPr>
                <w:rFonts w:hAnsi="標楷體" w:hint="eastAsia"/>
                <w:sz w:val="24"/>
                <w:szCs w:val="24"/>
              </w:rPr>
              <w:t>公尺</w:t>
            </w:r>
            <w:r w:rsidRPr="00842CF8">
              <w:rPr>
                <w:rFonts w:hAnsi="標楷體"/>
                <w:sz w:val="24"/>
                <w:szCs w:val="24"/>
              </w:rPr>
              <w:t>的</w:t>
            </w:r>
            <w:r w:rsidRPr="00842CF8">
              <w:rPr>
                <w:rFonts w:hAnsi="標楷體" w:cs="Times New Roman"/>
                <w:color w:val="000000" w:themeColor="text1"/>
                <w:sz w:val="24"/>
                <w:szCs w:val="24"/>
                <w:shd w:val="clear" w:color="auto" w:fill="FFFFFF"/>
              </w:rPr>
              <w:t>游泳池</w:t>
            </w:r>
            <w:r w:rsidRPr="00842CF8">
              <w:rPr>
                <w:rFonts w:hAnsi="標楷體"/>
                <w:sz w:val="24"/>
                <w:szCs w:val="24"/>
              </w:rPr>
              <w:t>中在5分鐘內</w:t>
            </w:r>
            <w:proofErr w:type="gramStart"/>
            <w:r w:rsidRPr="00842CF8">
              <w:rPr>
                <w:rFonts w:hAnsi="標楷體"/>
                <w:sz w:val="24"/>
                <w:szCs w:val="24"/>
              </w:rPr>
              <w:t>游</w:t>
            </w:r>
            <w:proofErr w:type="gramEnd"/>
            <w:r w:rsidRPr="00842CF8">
              <w:rPr>
                <w:rFonts w:hAnsi="標楷體"/>
                <w:sz w:val="24"/>
                <w:szCs w:val="24"/>
              </w:rPr>
              <w:t>200</w:t>
            </w:r>
            <w:r w:rsidRPr="00842CF8">
              <w:rPr>
                <w:rFonts w:hAnsi="標楷體" w:hint="eastAsia"/>
                <w:sz w:val="24"/>
                <w:szCs w:val="24"/>
              </w:rPr>
              <w:t>公尺</w:t>
            </w:r>
            <w:r w:rsidR="00842CF8">
              <w:rPr>
                <w:rFonts w:hAnsi="標楷體" w:hint="eastAsia"/>
                <w:sz w:val="24"/>
                <w:szCs w:val="24"/>
              </w:rPr>
              <w:t>。</w:t>
            </w:r>
          </w:p>
          <w:p w:rsidR="00501951" w:rsidRPr="00842CF8" w:rsidRDefault="00501951" w:rsidP="00842CF8">
            <w:pPr>
              <w:pStyle w:val="af8"/>
              <w:numPr>
                <w:ilvl w:val="0"/>
                <w:numId w:val="192"/>
              </w:numPr>
              <w:spacing w:line="320" w:lineRule="exact"/>
              <w:ind w:leftChars="0" w:left="319" w:rightChars="-12" w:right="-41" w:hanging="363"/>
              <w:jc w:val="both"/>
              <w:rPr>
                <w:rFonts w:hAnsi="標楷體" w:cs="Times New Roman"/>
                <w:color w:val="000000" w:themeColor="text1"/>
                <w:sz w:val="24"/>
                <w:szCs w:val="24"/>
                <w:shd w:val="clear" w:color="auto" w:fill="FFFFFF"/>
              </w:rPr>
            </w:pPr>
            <w:r w:rsidRPr="00842CF8">
              <w:rPr>
                <w:rFonts w:hAnsi="標楷體"/>
                <w:sz w:val="24"/>
                <w:szCs w:val="24"/>
              </w:rPr>
              <w:t>年滿15歲並且能夠在至少25</w:t>
            </w:r>
            <w:r w:rsidRPr="00842CF8">
              <w:rPr>
                <w:rFonts w:hAnsi="標楷體" w:cs="Times New Roman" w:hint="eastAsia"/>
                <w:color w:val="000000" w:themeColor="text1"/>
                <w:sz w:val="24"/>
                <w:szCs w:val="24"/>
                <w:shd w:val="clear" w:color="auto" w:fill="FFFFFF"/>
              </w:rPr>
              <w:t>公尺</w:t>
            </w:r>
            <w:r w:rsidRPr="00842CF8">
              <w:rPr>
                <w:rFonts w:hAnsi="標楷體" w:cs="Times New Roman"/>
                <w:color w:val="000000" w:themeColor="text1"/>
                <w:sz w:val="24"/>
                <w:szCs w:val="24"/>
                <w:shd w:val="clear" w:color="auto" w:fill="FFFFFF"/>
              </w:rPr>
              <w:t>的游泳池中</w:t>
            </w:r>
            <w:r w:rsidRPr="00842CF8">
              <w:rPr>
                <w:rFonts w:hAnsi="標楷體" w:cs="Times New Roman" w:hint="eastAsia"/>
                <w:color w:val="000000" w:themeColor="text1"/>
                <w:sz w:val="24"/>
                <w:szCs w:val="24"/>
                <w:shd w:val="clear" w:color="auto" w:fill="FFFFFF"/>
              </w:rPr>
              <w:t>在</w:t>
            </w:r>
            <w:r w:rsidRPr="00842CF8">
              <w:rPr>
                <w:rFonts w:hAnsi="標楷體" w:cs="Times New Roman"/>
                <w:color w:val="000000" w:themeColor="text1"/>
                <w:sz w:val="24"/>
                <w:szCs w:val="24"/>
                <w:shd w:val="clear" w:color="auto" w:fill="FFFFFF"/>
              </w:rPr>
              <w:t>9分鐘內游泳400</w:t>
            </w:r>
            <w:r w:rsidRPr="00842CF8">
              <w:rPr>
                <w:rFonts w:hAnsi="標楷體" w:cs="Times New Roman" w:hint="eastAsia"/>
                <w:color w:val="000000" w:themeColor="text1"/>
                <w:sz w:val="24"/>
                <w:szCs w:val="24"/>
                <w:shd w:val="clear" w:color="auto" w:fill="FFFFFF"/>
              </w:rPr>
              <w:t>公尺。</w:t>
            </w:r>
          </w:p>
          <w:p w:rsidR="00501951" w:rsidRPr="00842CF8" w:rsidRDefault="00501951" w:rsidP="00842CF8">
            <w:pPr>
              <w:numPr>
                <w:ilvl w:val="0"/>
                <w:numId w:val="191"/>
              </w:numPr>
              <w:spacing w:line="320" w:lineRule="exact"/>
              <w:ind w:left="158" w:hanging="216"/>
              <w:rPr>
                <w:rFonts w:hAnsi="標楷體" w:cs="Times New Roman"/>
                <w:color w:val="000000" w:themeColor="text1"/>
                <w:spacing w:val="8"/>
                <w:kern w:val="0"/>
                <w:sz w:val="24"/>
                <w:szCs w:val="24"/>
              </w:rPr>
            </w:pPr>
            <w:r w:rsidRPr="00842CF8">
              <w:rPr>
                <w:rFonts w:hAnsi="標楷體" w:cs="Times New Roman" w:hint="eastAsia"/>
                <w:color w:val="15181E"/>
                <w:sz w:val="24"/>
                <w:szCs w:val="24"/>
                <w:shd w:val="clear" w:color="auto" w:fill="FFFFFF"/>
              </w:rPr>
              <w:t>救生員</w:t>
            </w:r>
            <w:r w:rsidRPr="00842CF8">
              <w:rPr>
                <w:rFonts w:hAnsi="標楷體" w:cs="Times New Roman" w:hint="eastAsia"/>
                <w:color w:val="000000" w:themeColor="text1"/>
                <w:spacing w:val="8"/>
                <w:kern w:val="0"/>
                <w:sz w:val="24"/>
                <w:szCs w:val="24"/>
              </w:rPr>
              <w:t>：</w:t>
            </w:r>
          </w:p>
          <w:p w:rsidR="00501951" w:rsidRPr="00842CF8" w:rsidRDefault="00501951" w:rsidP="00842CF8">
            <w:pPr>
              <w:pStyle w:val="af8"/>
              <w:numPr>
                <w:ilvl w:val="0"/>
                <w:numId w:val="193"/>
              </w:numPr>
              <w:spacing w:line="320" w:lineRule="exact"/>
              <w:ind w:leftChars="0" w:left="319" w:rightChars="-12" w:right="-41" w:hanging="363"/>
              <w:jc w:val="both"/>
              <w:rPr>
                <w:rFonts w:hAnsi="標楷體" w:cs="Times New Roman"/>
                <w:color w:val="000000" w:themeColor="text1"/>
                <w:sz w:val="24"/>
                <w:szCs w:val="24"/>
                <w:shd w:val="clear" w:color="auto" w:fill="FFFFFF"/>
              </w:rPr>
            </w:pPr>
            <w:r w:rsidRPr="00842CF8">
              <w:rPr>
                <w:rFonts w:hAnsi="標楷體" w:cs="Times New Roman" w:hint="eastAsia"/>
                <w:color w:val="000000" w:themeColor="text1"/>
                <w:sz w:val="24"/>
                <w:szCs w:val="24"/>
                <w:shd w:val="clear" w:color="auto" w:fill="FFFFFF"/>
              </w:rPr>
              <w:t>年滿15歲</w:t>
            </w:r>
            <w:r w:rsidR="00842CF8">
              <w:rPr>
                <w:rFonts w:hAnsi="標楷體" w:cs="Times New Roman" w:hint="eastAsia"/>
                <w:color w:val="000000" w:themeColor="text1"/>
                <w:sz w:val="24"/>
                <w:szCs w:val="24"/>
                <w:shd w:val="clear" w:color="auto" w:fill="FFFFFF"/>
              </w:rPr>
              <w:t>。</w:t>
            </w:r>
          </w:p>
          <w:p w:rsidR="00501951" w:rsidRPr="00842CF8" w:rsidRDefault="00501951" w:rsidP="00842CF8">
            <w:pPr>
              <w:pStyle w:val="af8"/>
              <w:numPr>
                <w:ilvl w:val="0"/>
                <w:numId w:val="193"/>
              </w:numPr>
              <w:spacing w:line="320" w:lineRule="exact"/>
              <w:ind w:leftChars="0" w:left="319" w:rightChars="-12" w:right="-41" w:hanging="363"/>
              <w:jc w:val="both"/>
              <w:rPr>
                <w:rFonts w:hAnsi="標楷體" w:cs="Times New Roman"/>
                <w:color w:val="000000" w:themeColor="text1"/>
                <w:sz w:val="24"/>
                <w:szCs w:val="24"/>
                <w:shd w:val="clear" w:color="auto" w:fill="FFFFFF"/>
              </w:rPr>
            </w:pPr>
            <w:r w:rsidRPr="00842CF8">
              <w:rPr>
                <w:rFonts w:hAnsi="標楷體" w:cs="Times New Roman" w:hint="eastAsia"/>
                <w:color w:val="000000" w:themeColor="text1"/>
                <w:sz w:val="24"/>
                <w:szCs w:val="24"/>
                <w:shd w:val="clear" w:color="auto" w:fill="FFFFFF"/>
              </w:rPr>
              <w:t>青銅獎章</w:t>
            </w:r>
            <w:r w:rsidR="00842CF8">
              <w:rPr>
                <w:rFonts w:hAnsi="標楷體" w:cs="Times New Roman" w:hint="eastAsia"/>
                <w:color w:val="000000" w:themeColor="text1"/>
                <w:sz w:val="24"/>
                <w:szCs w:val="24"/>
                <w:shd w:val="clear" w:color="auto" w:fill="FFFFFF"/>
              </w:rPr>
              <w:t>。</w:t>
            </w:r>
          </w:p>
          <w:p w:rsidR="00501951" w:rsidRPr="00842CF8" w:rsidRDefault="00501951" w:rsidP="00842CF8">
            <w:pPr>
              <w:pStyle w:val="af8"/>
              <w:numPr>
                <w:ilvl w:val="0"/>
                <w:numId w:val="193"/>
              </w:numPr>
              <w:spacing w:line="320" w:lineRule="exact"/>
              <w:ind w:leftChars="0" w:left="319" w:rightChars="-12" w:right="-41" w:hanging="363"/>
              <w:jc w:val="both"/>
              <w:rPr>
                <w:rFonts w:hAnsi="標楷體" w:cs="Times New Roman"/>
                <w:color w:val="000000" w:themeColor="text1"/>
                <w:sz w:val="24"/>
                <w:szCs w:val="24"/>
                <w:shd w:val="clear" w:color="auto" w:fill="FFFFFF"/>
              </w:rPr>
            </w:pPr>
            <w:r w:rsidRPr="00842CF8">
              <w:rPr>
                <w:rFonts w:hAnsi="標楷體" w:cs="Times New Roman" w:hint="eastAsia"/>
                <w:color w:val="000000" w:themeColor="text1"/>
                <w:sz w:val="24"/>
                <w:szCs w:val="24"/>
                <w:shd w:val="clear" w:color="auto" w:fill="FFFFFF"/>
              </w:rPr>
              <w:t>疼痛管理證書</w:t>
            </w:r>
            <w:r w:rsidR="00842CF8">
              <w:rPr>
                <w:rFonts w:hAnsi="標楷體" w:cs="Times New Roman" w:hint="eastAsia"/>
                <w:color w:val="000000" w:themeColor="text1"/>
                <w:sz w:val="24"/>
                <w:szCs w:val="24"/>
                <w:shd w:val="clear" w:color="auto" w:fill="FFFFFF"/>
              </w:rPr>
              <w:t>。</w:t>
            </w:r>
          </w:p>
          <w:p w:rsidR="00501951" w:rsidRPr="00842CF8" w:rsidRDefault="00501951" w:rsidP="00842CF8">
            <w:pPr>
              <w:pStyle w:val="af8"/>
              <w:numPr>
                <w:ilvl w:val="0"/>
                <w:numId w:val="193"/>
              </w:numPr>
              <w:spacing w:line="320" w:lineRule="exact"/>
              <w:ind w:leftChars="0" w:left="319" w:rightChars="-12" w:right="-41" w:hanging="363"/>
              <w:jc w:val="both"/>
              <w:rPr>
                <w:rFonts w:hAnsi="標楷體" w:cs="Times New Roman"/>
                <w:color w:val="000000" w:themeColor="text1"/>
                <w:sz w:val="24"/>
                <w:szCs w:val="24"/>
                <w:shd w:val="clear" w:color="auto" w:fill="FFFFFF"/>
              </w:rPr>
            </w:pPr>
            <w:r w:rsidRPr="00842CF8">
              <w:rPr>
                <w:rFonts w:hAnsi="標楷體" w:cs="Times New Roman" w:hint="eastAsia"/>
                <w:color w:val="000000" w:themeColor="text1"/>
                <w:sz w:val="24"/>
                <w:szCs w:val="24"/>
                <w:shd w:val="clear" w:color="auto" w:fill="FFFFFF"/>
              </w:rPr>
              <w:lastRenderedPageBreak/>
              <w:t>高級復甦術證書(ARTC)</w:t>
            </w:r>
            <w:r w:rsidR="00842CF8">
              <w:rPr>
                <w:rFonts w:hAnsi="標楷體" w:cs="Times New Roman" w:hint="eastAsia"/>
                <w:color w:val="000000" w:themeColor="text1"/>
                <w:sz w:val="24"/>
                <w:szCs w:val="24"/>
                <w:shd w:val="clear" w:color="auto" w:fill="FFFFFF"/>
              </w:rPr>
              <w:t>。</w:t>
            </w:r>
          </w:p>
          <w:p w:rsidR="00501951" w:rsidRPr="00842CF8" w:rsidRDefault="00501951" w:rsidP="00842CF8">
            <w:pPr>
              <w:pStyle w:val="af8"/>
              <w:numPr>
                <w:ilvl w:val="0"/>
                <w:numId w:val="193"/>
              </w:numPr>
              <w:spacing w:line="320" w:lineRule="exact"/>
              <w:ind w:leftChars="0" w:left="319" w:rightChars="-12" w:right="-41" w:hanging="363"/>
              <w:jc w:val="both"/>
              <w:rPr>
                <w:rFonts w:hAnsi="標楷體" w:cs="Times New Roman"/>
                <w:color w:val="000000" w:themeColor="text1"/>
                <w:sz w:val="24"/>
                <w:szCs w:val="24"/>
                <w:shd w:val="clear" w:color="auto" w:fill="FFFFFF"/>
              </w:rPr>
            </w:pPr>
            <w:r w:rsidRPr="00842CF8">
              <w:rPr>
                <w:rFonts w:hAnsi="標楷體" w:cs="Times New Roman" w:hint="eastAsia"/>
                <w:color w:val="000000" w:themeColor="text1"/>
                <w:sz w:val="24"/>
                <w:szCs w:val="24"/>
                <w:shd w:val="clear" w:color="auto" w:fill="FFFFFF"/>
              </w:rPr>
              <w:t>銀牌海灘管理證書</w:t>
            </w:r>
            <w:r w:rsidR="00842CF8">
              <w:rPr>
                <w:rFonts w:hAnsi="標楷體" w:cs="Times New Roman" w:hint="eastAsia"/>
                <w:color w:val="000000" w:themeColor="text1"/>
                <w:sz w:val="24"/>
                <w:szCs w:val="24"/>
                <w:shd w:val="clear" w:color="auto" w:fill="FFFFFF"/>
              </w:rPr>
              <w:t>。</w:t>
            </w:r>
          </w:p>
          <w:p w:rsidR="00501951" w:rsidRPr="00842CF8" w:rsidRDefault="00501951" w:rsidP="00842CF8">
            <w:pPr>
              <w:pStyle w:val="af8"/>
              <w:numPr>
                <w:ilvl w:val="0"/>
                <w:numId w:val="193"/>
              </w:numPr>
              <w:spacing w:line="320" w:lineRule="exact"/>
              <w:ind w:leftChars="0" w:left="319" w:rightChars="-12" w:right="-41" w:hanging="363"/>
              <w:jc w:val="both"/>
              <w:rPr>
                <w:rFonts w:hAnsi="標楷體" w:cs="Times New Roman"/>
                <w:color w:val="000000" w:themeColor="text1"/>
                <w:spacing w:val="8"/>
                <w:kern w:val="0"/>
                <w:sz w:val="24"/>
                <w:szCs w:val="24"/>
              </w:rPr>
            </w:pPr>
            <w:r w:rsidRPr="00842CF8">
              <w:rPr>
                <w:rFonts w:hAnsi="標楷體" w:cs="Times New Roman" w:hint="eastAsia"/>
                <w:color w:val="000000" w:themeColor="text1"/>
                <w:sz w:val="24"/>
                <w:szCs w:val="24"/>
                <w:shd w:val="clear" w:color="auto" w:fill="FFFFFF"/>
              </w:rPr>
              <w:t>急救</w:t>
            </w:r>
            <w:r w:rsidRPr="00842CF8">
              <w:rPr>
                <w:rFonts w:hAnsi="標楷體" w:cs="Times New Roman" w:hint="eastAsia"/>
                <w:color w:val="000000" w:themeColor="text1"/>
                <w:spacing w:val="8"/>
                <w:kern w:val="0"/>
                <w:sz w:val="24"/>
                <w:szCs w:val="24"/>
              </w:rPr>
              <w:t>證書</w:t>
            </w:r>
            <w:r w:rsidR="00842CF8">
              <w:rPr>
                <w:rFonts w:hAnsi="標楷體" w:cs="Times New Roman" w:hint="eastAsia"/>
                <w:color w:val="000000" w:themeColor="text1"/>
                <w:spacing w:val="8"/>
                <w:kern w:val="0"/>
                <w:sz w:val="24"/>
                <w:szCs w:val="24"/>
              </w:rPr>
              <w:t>。</w:t>
            </w:r>
          </w:p>
        </w:tc>
      </w:tr>
    </w:tbl>
    <w:p w:rsidR="00DC478B" w:rsidRDefault="005B6F8F" w:rsidP="00F23C2E">
      <w:pPr>
        <w:pStyle w:val="3"/>
        <w:numPr>
          <w:ilvl w:val="0"/>
          <w:numId w:val="0"/>
        </w:numPr>
        <w:spacing w:afterLines="50" w:after="228"/>
        <w:ind w:leftChars="-333" w:left="-1133"/>
        <w:rPr>
          <w:noProof/>
          <w:sz w:val="24"/>
          <w:szCs w:val="24"/>
        </w:rPr>
      </w:pPr>
      <w:r w:rsidRPr="00E05836">
        <w:rPr>
          <w:rFonts w:hint="eastAsia"/>
          <w:noProof/>
          <w:sz w:val="24"/>
          <w:szCs w:val="24"/>
        </w:rPr>
        <w:lastRenderedPageBreak/>
        <w:t>資料來源：轉引自體育署提供</w:t>
      </w:r>
      <w:r w:rsidR="004B5697" w:rsidRPr="00E05836">
        <w:rPr>
          <w:rFonts w:hint="eastAsia"/>
          <w:noProof/>
          <w:sz w:val="24"/>
          <w:szCs w:val="24"/>
        </w:rPr>
        <w:t>立法委員</w:t>
      </w:r>
      <w:r w:rsidRPr="00E05836">
        <w:rPr>
          <w:rFonts w:hint="eastAsia"/>
          <w:noProof/>
          <w:sz w:val="24"/>
          <w:szCs w:val="24"/>
        </w:rPr>
        <w:t>參考資料。</w:t>
      </w:r>
    </w:p>
    <w:p w:rsidR="00D72986" w:rsidRPr="00E05836" w:rsidRDefault="00645E12" w:rsidP="00D72986">
      <w:pPr>
        <w:pStyle w:val="3"/>
        <w:rPr>
          <w:b/>
          <w:szCs w:val="32"/>
        </w:rPr>
      </w:pPr>
      <w:r w:rsidRPr="00E05836">
        <w:rPr>
          <w:rFonts w:hint="eastAsia"/>
        </w:rPr>
        <w:t>為回應外界相關建議，</w:t>
      </w:r>
      <w:r w:rsidRPr="00E05836">
        <w:rPr>
          <w:rFonts w:hAnsi="標楷體" w:hint="eastAsia"/>
        </w:rPr>
        <w:t>經體育署</w:t>
      </w:r>
      <w:proofErr w:type="gramStart"/>
      <w:r w:rsidRPr="00E05836">
        <w:rPr>
          <w:rFonts w:hAnsi="標楷體" w:hint="eastAsia"/>
        </w:rPr>
        <w:t>研</w:t>
      </w:r>
      <w:proofErr w:type="gramEnd"/>
      <w:r w:rsidRPr="00E05836">
        <w:rPr>
          <w:rFonts w:hAnsi="標楷體" w:hint="eastAsia"/>
        </w:rPr>
        <w:t>議，公辦檢定可配合各認定訓練機構辦理訓練時間，便利訓練合格者完成訓練後即時參加檢定</w:t>
      </w:r>
      <w:r w:rsidR="00765B66" w:rsidRPr="00E05836">
        <w:rPr>
          <w:rFonts w:hAnsi="標楷體" w:hint="eastAsia"/>
        </w:rPr>
        <w:t>，</w:t>
      </w:r>
      <w:r w:rsidRPr="00E05836">
        <w:rPr>
          <w:rFonts w:hAnsi="標楷體" w:hint="eastAsia"/>
        </w:rPr>
        <w:t>爰另訂「申請救生員資格檢定增加場次試辦計畫」，由該署認可之救生員訓練機構申請，經審查通過後，由該署組織人員及器材，依該機構規劃時間及場地辦理檢定。該署除原規劃之救生員資格檢定場次外，已於112年7月8日、7月9日、7月16日、7月22日、7月29日、7月30日、8月20日、9月3日及9月9日增加9場公辦</w:t>
      </w:r>
      <w:r w:rsidRPr="00E05836">
        <w:rPr>
          <w:rFonts w:hint="eastAsia"/>
        </w:rPr>
        <w:t>檢定</w:t>
      </w:r>
      <w:r w:rsidRPr="00E05836">
        <w:rPr>
          <w:rFonts w:hAnsi="標楷體" w:hint="eastAsia"/>
        </w:rPr>
        <w:t>場次，各場次辦理地點及檢定情形如下：</w:t>
      </w:r>
    </w:p>
    <w:p w:rsidR="00645E12" w:rsidRPr="00E05836" w:rsidRDefault="00645E12" w:rsidP="00D72986">
      <w:pPr>
        <w:pStyle w:val="aff3"/>
        <w:jc w:val="center"/>
        <w:rPr>
          <w:b/>
          <w:i w:val="0"/>
          <w:sz w:val="32"/>
          <w:szCs w:val="32"/>
        </w:rPr>
      </w:pPr>
      <w:r w:rsidRPr="00E05836">
        <w:rPr>
          <w:b/>
          <w:i w:val="0"/>
          <w:sz w:val="32"/>
          <w:szCs w:val="32"/>
        </w:rPr>
        <w:t>表</w:t>
      </w:r>
      <w:r w:rsidR="00902011">
        <w:rPr>
          <w:rFonts w:hint="eastAsia"/>
          <w:b/>
          <w:i w:val="0"/>
          <w:sz w:val="32"/>
          <w:szCs w:val="32"/>
        </w:rPr>
        <w:t>3</w:t>
      </w:r>
      <w:r w:rsidRPr="00E05836">
        <w:rPr>
          <w:rFonts w:hint="eastAsia"/>
          <w:b/>
          <w:i w:val="0"/>
          <w:sz w:val="32"/>
          <w:szCs w:val="32"/>
        </w:rPr>
        <w:t>、體育署112年增辦9場公辦檢定情形</w:t>
      </w:r>
    </w:p>
    <w:tbl>
      <w:tblPr>
        <w:tblStyle w:val="af7"/>
        <w:tblW w:w="0" w:type="auto"/>
        <w:tblLook w:val="04A0" w:firstRow="1" w:lastRow="0" w:firstColumn="1" w:lastColumn="0" w:noHBand="0" w:noVBand="1"/>
      </w:tblPr>
      <w:tblGrid>
        <w:gridCol w:w="846"/>
        <w:gridCol w:w="2872"/>
        <w:gridCol w:w="2373"/>
        <w:gridCol w:w="1371"/>
        <w:gridCol w:w="1372"/>
      </w:tblGrid>
      <w:tr w:rsidR="00E05836" w:rsidRPr="00E05836" w:rsidTr="00F23C2E">
        <w:trPr>
          <w:trHeight w:val="516"/>
        </w:trPr>
        <w:tc>
          <w:tcPr>
            <w:tcW w:w="846" w:type="dxa"/>
            <w:shd w:val="clear" w:color="auto" w:fill="DBE5F1" w:themeFill="accent1" w:themeFillTint="33"/>
            <w:vAlign w:val="center"/>
          </w:tcPr>
          <w:p w:rsidR="00645E12" w:rsidRPr="00E05836" w:rsidRDefault="00645E12" w:rsidP="00C64B0C">
            <w:pPr>
              <w:pStyle w:val="3"/>
              <w:numPr>
                <w:ilvl w:val="0"/>
                <w:numId w:val="0"/>
              </w:numPr>
              <w:jc w:val="distribute"/>
              <w:rPr>
                <w:rFonts w:hAnsi="標楷體"/>
                <w:b/>
                <w:sz w:val="24"/>
                <w:szCs w:val="24"/>
              </w:rPr>
            </w:pPr>
            <w:r w:rsidRPr="00E05836">
              <w:rPr>
                <w:rFonts w:hAnsi="標楷體"/>
                <w:b/>
                <w:sz w:val="24"/>
                <w:szCs w:val="24"/>
              </w:rPr>
              <w:t>序號</w:t>
            </w:r>
          </w:p>
        </w:tc>
        <w:tc>
          <w:tcPr>
            <w:tcW w:w="2872" w:type="dxa"/>
            <w:shd w:val="clear" w:color="auto" w:fill="DBE5F1" w:themeFill="accent1" w:themeFillTint="33"/>
            <w:vAlign w:val="center"/>
          </w:tcPr>
          <w:p w:rsidR="00645E12" w:rsidRPr="00E05836" w:rsidRDefault="00645E12" w:rsidP="00C64B0C">
            <w:pPr>
              <w:pStyle w:val="3"/>
              <w:numPr>
                <w:ilvl w:val="0"/>
                <w:numId w:val="0"/>
              </w:numPr>
              <w:jc w:val="distribute"/>
              <w:rPr>
                <w:rFonts w:hAnsi="標楷體"/>
                <w:b/>
                <w:sz w:val="24"/>
                <w:szCs w:val="24"/>
              </w:rPr>
            </w:pPr>
            <w:r w:rsidRPr="00E05836">
              <w:rPr>
                <w:rFonts w:hAnsi="標楷體"/>
                <w:b/>
                <w:sz w:val="24"/>
                <w:szCs w:val="24"/>
              </w:rPr>
              <w:t>日期</w:t>
            </w:r>
          </w:p>
        </w:tc>
        <w:tc>
          <w:tcPr>
            <w:tcW w:w="2373" w:type="dxa"/>
            <w:shd w:val="clear" w:color="auto" w:fill="DBE5F1" w:themeFill="accent1" w:themeFillTint="33"/>
            <w:vAlign w:val="center"/>
          </w:tcPr>
          <w:p w:rsidR="00645E12" w:rsidRPr="00E05836" w:rsidRDefault="00645E12" w:rsidP="00C64B0C">
            <w:pPr>
              <w:pStyle w:val="3"/>
              <w:numPr>
                <w:ilvl w:val="0"/>
                <w:numId w:val="0"/>
              </w:numPr>
              <w:jc w:val="distribute"/>
              <w:rPr>
                <w:rFonts w:hAnsi="標楷體"/>
                <w:b/>
                <w:sz w:val="24"/>
                <w:szCs w:val="24"/>
              </w:rPr>
            </w:pPr>
            <w:r w:rsidRPr="00E05836">
              <w:rPr>
                <w:rFonts w:hAnsi="標楷體"/>
                <w:b/>
                <w:sz w:val="24"/>
                <w:szCs w:val="24"/>
              </w:rPr>
              <w:t>地點</w:t>
            </w:r>
          </w:p>
        </w:tc>
        <w:tc>
          <w:tcPr>
            <w:tcW w:w="1371" w:type="dxa"/>
            <w:shd w:val="clear" w:color="auto" w:fill="DBE5F1" w:themeFill="accent1" w:themeFillTint="33"/>
            <w:vAlign w:val="center"/>
          </w:tcPr>
          <w:p w:rsidR="00645E12" w:rsidRPr="00E05836" w:rsidRDefault="00645E12" w:rsidP="00C64B0C">
            <w:pPr>
              <w:pStyle w:val="3"/>
              <w:numPr>
                <w:ilvl w:val="0"/>
                <w:numId w:val="0"/>
              </w:numPr>
              <w:jc w:val="distribute"/>
              <w:rPr>
                <w:rFonts w:hAnsi="標楷體"/>
                <w:b/>
                <w:sz w:val="24"/>
                <w:szCs w:val="24"/>
              </w:rPr>
            </w:pPr>
            <w:r w:rsidRPr="00E05836">
              <w:rPr>
                <w:rFonts w:hAnsi="標楷體"/>
                <w:b/>
                <w:sz w:val="24"/>
                <w:szCs w:val="24"/>
              </w:rPr>
              <w:t>檢定參與人數</w:t>
            </w:r>
          </w:p>
        </w:tc>
        <w:tc>
          <w:tcPr>
            <w:tcW w:w="1372" w:type="dxa"/>
            <w:shd w:val="clear" w:color="auto" w:fill="DBE5F1" w:themeFill="accent1" w:themeFillTint="33"/>
            <w:vAlign w:val="center"/>
          </w:tcPr>
          <w:p w:rsidR="00645E12" w:rsidRPr="00E05836" w:rsidRDefault="00645E12" w:rsidP="00C64B0C">
            <w:pPr>
              <w:pStyle w:val="3"/>
              <w:numPr>
                <w:ilvl w:val="0"/>
                <w:numId w:val="0"/>
              </w:numPr>
              <w:jc w:val="distribute"/>
              <w:rPr>
                <w:rFonts w:hAnsi="標楷體"/>
                <w:b/>
                <w:sz w:val="24"/>
                <w:szCs w:val="24"/>
              </w:rPr>
            </w:pPr>
            <w:r w:rsidRPr="00E05836">
              <w:rPr>
                <w:rFonts w:hAnsi="標楷體"/>
                <w:b/>
                <w:sz w:val="24"/>
                <w:szCs w:val="24"/>
              </w:rPr>
              <w:t>檢定通過人數</w:t>
            </w:r>
          </w:p>
        </w:tc>
      </w:tr>
      <w:tr w:rsidR="00E05836" w:rsidRPr="00E05836" w:rsidTr="00F23C2E">
        <w:trPr>
          <w:trHeight w:val="439"/>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1</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112/7/8(六)上</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北區運動中心</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19</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8</w:t>
            </w:r>
          </w:p>
        </w:tc>
      </w:tr>
      <w:tr w:rsidR="00E05836" w:rsidRPr="00E05836" w:rsidTr="00F23C2E">
        <w:trPr>
          <w:trHeight w:val="418"/>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2</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112/7/9(日)上</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新莊國民運動中心</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22</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11</w:t>
            </w:r>
          </w:p>
        </w:tc>
      </w:tr>
      <w:tr w:rsidR="00E05836" w:rsidRPr="00E05836" w:rsidTr="00F23C2E">
        <w:trPr>
          <w:trHeight w:val="423"/>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3</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112/7/16(日)上</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國立中山大學</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7</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2</w:t>
            </w:r>
          </w:p>
        </w:tc>
      </w:tr>
      <w:tr w:rsidR="00E05836" w:rsidRPr="00E05836" w:rsidTr="00F23C2E">
        <w:trPr>
          <w:trHeight w:val="415"/>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4</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112/7/22(六)上</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國立中央大學</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9</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5</w:t>
            </w:r>
          </w:p>
        </w:tc>
      </w:tr>
      <w:tr w:rsidR="00E05836" w:rsidRPr="00E05836" w:rsidTr="00F23C2E">
        <w:trPr>
          <w:trHeight w:val="408"/>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5</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112/7/29(六)下</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竹南縣立游泳池</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8</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1</w:t>
            </w:r>
          </w:p>
        </w:tc>
      </w:tr>
      <w:tr w:rsidR="00E05836" w:rsidRPr="00E05836" w:rsidTr="00F23C2E">
        <w:trPr>
          <w:trHeight w:val="285"/>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lastRenderedPageBreak/>
              <w:t>6</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112/7/30(日)下</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國立臺灣師範大學</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8</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7</w:t>
            </w:r>
          </w:p>
        </w:tc>
      </w:tr>
      <w:tr w:rsidR="00E05836" w:rsidRPr="00E05836" w:rsidTr="00F23C2E">
        <w:trPr>
          <w:trHeight w:val="517"/>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7</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112/8/20(日)下</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jc w:val="center"/>
              <w:rPr>
                <w:rFonts w:hAnsi="標楷體"/>
                <w:sz w:val="24"/>
                <w:szCs w:val="24"/>
              </w:rPr>
            </w:pPr>
            <w:proofErr w:type="gramStart"/>
            <w:r w:rsidRPr="00E05836">
              <w:rPr>
                <w:rFonts w:hAnsi="標楷體"/>
                <w:sz w:val="24"/>
                <w:szCs w:val="24"/>
              </w:rPr>
              <w:t>臺</w:t>
            </w:r>
            <w:proofErr w:type="gramEnd"/>
            <w:r w:rsidRPr="00E05836">
              <w:rPr>
                <w:rFonts w:hAnsi="標楷體"/>
                <w:sz w:val="24"/>
                <w:szCs w:val="24"/>
              </w:rPr>
              <w:t>北榮民總醫院(</w:t>
            </w:r>
            <w:proofErr w:type="gramStart"/>
            <w:r w:rsidRPr="00E05836">
              <w:rPr>
                <w:rFonts w:hAnsi="標楷體"/>
                <w:sz w:val="24"/>
                <w:szCs w:val="24"/>
              </w:rPr>
              <w:t>孝威</w:t>
            </w:r>
            <w:proofErr w:type="gramEnd"/>
            <w:r w:rsidRPr="00E05836">
              <w:rPr>
                <w:rFonts w:hAnsi="標楷體"/>
                <w:sz w:val="24"/>
                <w:szCs w:val="24"/>
              </w:rPr>
              <w:t>館)</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13</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7</w:t>
            </w:r>
          </w:p>
        </w:tc>
      </w:tr>
      <w:tr w:rsidR="00E05836" w:rsidRPr="00E05836" w:rsidTr="00F23C2E">
        <w:trPr>
          <w:trHeight w:val="299"/>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8</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112/9/3(日)上</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新莊國民運動中心</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20</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10</w:t>
            </w:r>
          </w:p>
        </w:tc>
      </w:tr>
      <w:tr w:rsidR="00E05836" w:rsidRPr="00E05836" w:rsidTr="00F23C2E">
        <w:trPr>
          <w:trHeight w:val="404"/>
        </w:trPr>
        <w:tc>
          <w:tcPr>
            <w:tcW w:w="846" w:type="dxa"/>
            <w:vAlign w:val="center"/>
          </w:tcPr>
          <w:p w:rsidR="00645E12" w:rsidRPr="00E05836" w:rsidRDefault="00645E12" w:rsidP="00C64B0C">
            <w:pPr>
              <w:pStyle w:val="3"/>
              <w:numPr>
                <w:ilvl w:val="0"/>
                <w:numId w:val="0"/>
              </w:numPr>
              <w:jc w:val="center"/>
              <w:rPr>
                <w:rFonts w:hAnsi="標楷體"/>
                <w:sz w:val="24"/>
                <w:szCs w:val="24"/>
              </w:rPr>
            </w:pPr>
            <w:r w:rsidRPr="00E05836">
              <w:rPr>
                <w:rFonts w:hAnsi="標楷體" w:hint="eastAsia"/>
                <w:sz w:val="24"/>
                <w:szCs w:val="24"/>
              </w:rPr>
              <w:t>9</w:t>
            </w:r>
          </w:p>
        </w:tc>
        <w:tc>
          <w:tcPr>
            <w:tcW w:w="2872"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112/9/9(六)下</w:t>
            </w:r>
            <w:proofErr w:type="gramStart"/>
            <w:r w:rsidRPr="00E05836">
              <w:rPr>
                <w:rFonts w:hAnsi="標楷體"/>
                <w:sz w:val="24"/>
                <w:szCs w:val="24"/>
              </w:rPr>
              <w:t>午場</w:t>
            </w:r>
            <w:proofErr w:type="gramEnd"/>
          </w:p>
        </w:tc>
        <w:tc>
          <w:tcPr>
            <w:tcW w:w="2373" w:type="dxa"/>
            <w:vAlign w:val="center"/>
          </w:tcPr>
          <w:p w:rsidR="00645E12" w:rsidRPr="00E05836" w:rsidRDefault="00645E12" w:rsidP="00C64B0C">
            <w:pPr>
              <w:pStyle w:val="3"/>
              <w:numPr>
                <w:ilvl w:val="0"/>
                <w:numId w:val="0"/>
              </w:numPr>
              <w:rPr>
                <w:rFonts w:hAnsi="標楷體"/>
                <w:sz w:val="24"/>
                <w:szCs w:val="24"/>
              </w:rPr>
            </w:pPr>
            <w:r w:rsidRPr="00E05836">
              <w:rPr>
                <w:rFonts w:hAnsi="標楷體"/>
                <w:sz w:val="24"/>
                <w:szCs w:val="24"/>
              </w:rPr>
              <w:t>花蓮縣立游泳池(</w:t>
            </w:r>
            <w:proofErr w:type="gramStart"/>
            <w:r w:rsidRPr="00E05836">
              <w:rPr>
                <w:rFonts w:hAnsi="標楷體"/>
                <w:sz w:val="24"/>
                <w:szCs w:val="24"/>
              </w:rPr>
              <w:t>太</w:t>
            </w:r>
            <w:proofErr w:type="gramEnd"/>
            <w:r w:rsidRPr="00E05836">
              <w:rPr>
                <w:rFonts w:hAnsi="標楷體"/>
                <w:sz w:val="24"/>
                <w:szCs w:val="24"/>
              </w:rPr>
              <w:t>昌)</w:t>
            </w:r>
          </w:p>
        </w:tc>
        <w:tc>
          <w:tcPr>
            <w:tcW w:w="1371"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14</w:t>
            </w:r>
          </w:p>
        </w:tc>
        <w:tc>
          <w:tcPr>
            <w:tcW w:w="1372" w:type="dxa"/>
            <w:vAlign w:val="center"/>
          </w:tcPr>
          <w:p w:rsidR="00645E12" w:rsidRPr="00E05836" w:rsidRDefault="00645E12" w:rsidP="00C64B0C">
            <w:pPr>
              <w:pStyle w:val="3"/>
              <w:numPr>
                <w:ilvl w:val="0"/>
                <w:numId w:val="0"/>
              </w:numPr>
              <w:jc w:val="right"/>
              <w:rPr>
                <w:rFonts w:hAnsi="標楷體"/>
                <w:sz w:val="24"/>
                <w:szCs w:val="24"/>
              </w:rPr>
            </w:pPr>
            <w:r w:rsidRPr="00E05836">
              <w:rPr>
                <w:rFonts w:hAnsi="標楷體" w:hint="eastAsia"/>
                <w:sz w:val="24"/>
                <w:szCs w:val="24"/>
              </w:rPr>
              <w:t>11</w:t>
            </w:r>
          </w:p>
        </w:tc>
      </w:tr>
    </w:tbl>
    <w:p w:rsidR="00645E12" w:rsidRPr="00E05836" w:rsidRDefault="00645E12" w:rsidP="00645E12">
      <w:pPr>
        <w:pStyle w:val="3"/>
        <w:numPr>
          <w:ilvl w:val="0"/>
          <w:numId w:val="0"/>
        </w:numPr>
      </w:pPr>
      <w:r w:rsidRPr="00E05836">
        <w:rPr>
          <w:rFonts w:hint="eastAsia"/>
          <w:noProof/>
          <w:sz w:val="24"/>
          <w:szCs w:val="24"/>
        </w:rPr>
        <w:t>資料來源：體育署。</w:t>
      </w:r>
    </w:p>
    <w:p w:rsidR="0010045A" w:rsidRPr="0010045A" w:rsidRDefault="00765B66" w:rsidP="0010045A">
      <w:pPr>
        <w:pStyle w:val="3"/>
      </w:pPr>
      <w:r w:rsidRPr="00E05836">
        <w:rPr>
          <w:rFonts w:hint="eastAsia"/>
        </w:rPr>
        <w:t>綜上，</w:t>
      </w:r>
      <w:r w:rsidR="0010045A" w:rsidRPr="0010045A">
        <w:rPr>
          <w:rFonts w:hint="eastAsia"/>
        </w:rPr>
        <w:t>救生員肩負水域救生工作之使命，與國民從事水域遊憩活動之健康安全密不可分，且與水域遊憩活動事業之發展息息相關。體育署為提升救生員資格檢定之公正與素質，自109年起自行辦理救生員資格檢定，卻不分良</w:t>
      </w:r>
      <w:proofErr w:type="gramStart"/>
      <w:r w:rsidR="0010045A" w:rsidRPr="0010045A">
        <w:rPr>
          <w:rFonts w:hint="eastAsia"/>
        </w:rPr>
        <w:t>窳</w:t>
      </w:r>
      <w:proofErr w:type="gramEnd"/>
      <w:r w:rsidR="0010045A" w:rsidRPr="0010045A">
        <w:rPr>
          <w:rFonts w:hint="eastAsia"/>
        </w:rPr>
        <w:t>一律禁止民間受認可機構受託辦理救生員資格檢定工作，形同架空救生員資格檢定辦法第20條第1項「得將救生員檢定工作，委由受認可機構辦理」規定，方法與目的顯失均衡，更因此導致通過檢定人數銳減，引發外界質疑將造成相關產業缺工，衝擊水域遊憩活動安全與事業發展，以及勞民傷財等訾議。救生員之訓練、檢定，宜建立周延之民間協辦團體評鑑分級制度，藉由良好的公私合作，確保救生員訓練、檢定之公平與素質，並兼顧成本、效率與便民，達到消費者、產業、政府三贏之局面。</w:t>
      </w:r>
    </w:p>
    <w:p w:rsidR="00313488" w:rsidRPr="00E05836" w:rsidRDefault="007062BA" w:rsidP="00313488">
      <w:pPr>
        <w:pStyle w:val="2"/>
        <w:ind w:left="1020" w:hanging="680"/>
        <w:rPr>
          <w:b/>
        </w:rPr>
      </w:pPr>
      <w:r w:rsidRPr="00E05836">
        <w:rPr>
          <w:rFonts w:hint="eastAsia"/>
          <w:b/>
        </w:rPr>
        <w:t>救生員</w:t>
      </w:r>
      <w:r w:rsidR="00313488" w:rsidRPr="00E05836">
        <w:rPr>
          <w:rFonts w:hint="eastAsia"/>
          <w:b/>
        </w:rPr>
        <w:t>證</w:t>
      </w:r>
      <w:r w:rsidR="00E53608" w:rsidRPr="00E05836">
        <w:rPr>
          <w:rFonts w:hint="eastAsia"/>
          <w:b/>
        </w:rPr>
        <w:t>書代表</w:t>
      </w:r>
      <w:r w:rsidRPr="00E05836">
        <w:rPr>
          <w:rFonts w:hint="eastAsia"/>
          <w:b/>
        </w:rPr>
        <w:t>水域救生專業能力，</w:t>
      </w:r>
      <w:r w:rsidR="00313488" w:rsidRPr="00E05836">
        <w:rPr>
          <w:rFonts w:hint="eastAsia"/>
          <w:b/>
        </w:rPr>
        <w:t>故</w:t>
      </w:r>
      <w:r w:rsidR="00E8529E" w:rsidRPr="00E05836">
        <w:rPr>
          <w:rFonts w:hint="eastAsia"/>
          <w:b/>
        </w:rPr>
        <w:t>其</w:t>
      </w:r>
      <w:r w:rsidR="00313488" w:rsidRPr="00E05836">
        <w:rPr>
          <w:rFonts w:hint="eastAsia"/>
          <w:b/>
        </w:rPr>
        <w:t>資格檢定科目規</w:t>
      </w:r>
      <w:r w:rsidR="00E41EE0" w:rsidRPr="00E05836">
        <w:rPr>
          <w:rFonts w:hint="eastAsia"/>
          <w:b/>
        </w:rPr>
        <w:t>劃</w:t>
      </w:r>
      <w:r w:rsidR="00313488" w:rsidRPr="00E05836">
        <w:rPr>
          <w:rFonts w:hint="eastAsia"/>
          <w:b/>
        </w:rPr>
        <w:t>設計</w:t>
      </w:r>
      <w:r w:rsidR="008D77E0" w:rsidRPr="00E05836">
        <w:rPr>
          <w:rFonts w:hint="eastAsia"/>
          <w:b/>
        </w:rPr>
        <w:t>之良</w:t>
      </w:r>
      <w:proofErr w:type="gramStart"/>
      <w:r w:rsidR="008D77E0" w:rsidRPr="00E05836">
        <w:rPr>
          <w:rFonts w:hint="eastAsia"/>
          <w:b/>
        </w:rPr>
        <w:t>窳</w:t>
      </w:r>
      <w:proofErr w:type="gramEnd"/>
      <w:r w:rsidR="00313488" w:rsidRPr="00E05836">
        <w:rPr>
          <w:rFonts w:hint="eastAsia"/>
          <w:b/>
        </w:rPr>
        <w:t>至關重要。目前</w:t>
      </w:r>
      <w:r w:rsidR="00E53608" w:rsidRPr="00E05836">
        <w:rPr>
          <w:rFonts w:hint="eastAsia"/>
          <w:b/>
        </w:rPr>
        <w:t>體育署將</w:t>
      </w:r>
      <w:r w:rsidR="00E53608" w:rsidRPr="00E05836">
        <w:rPr>
          <w:b/>
        </w:rPr>
        <w:t>「游泳池救生員證書」及「開放性水域救生員證書」結合為「救生員證書」</w:t>
      </w:r>
      <w:r w:rsidR="00E53608" w:rsidRPr="00E05836">
        <w:rPr>
          <w:rFonts w:hint="eastAsia"/>
          <w:b/>
        </w:rPr>
        <w:t>，</w:t>
      </w:r>
      <w:r w:rsidR="00FB3438" w:rsidRPr="00E05836">
        <w:rPr>
          <w:rFonts w:hint="eastAsia"/>
          <w:b/>
        </w:rPr>
        <w:t>卻</w:t>
      </w:r>
      <w:r w:rsidR="004A5C5A" w:rsidRPr="00E05836">
        <w:rPr>
          <w:rFonts w:hint="eastAsia"/>
          <w:b/>
        </w:rPr>
        <w:t>以游泳池標準作為開放水域救援準繩，加上</w:t>
      </w:r>
      <w:r w:rsidR="00CB4E53" w:rsidRPr="00E05836">
        <w:rPr>
          <w:rFonts w:hint="eastAsia"/>
          <w:b/>
        </w:rPr>
        <w:t>檢定科目偏重游泳技能及體能要求</w:t>
      </w:r>
      <w:r w:rsidR="00FB3438" w:rsidRPr="00E05836">
        <w:rPr>
          <w:rFonts w:hint="eastAsia"/>
          <w:b/>
        </w:rPr>
        <w:t>，</w:t>
      </w:r>
      <w:r w:rsidR="00683312" w:rsidRPr="00E05836">
        <w:rPr>
          <w:rFonts w:hint="eastAsia"/>
          <w:b/>
        </w:rPr>
        <w:t>忽略</w:t>
      </w:r>
      <w:r w:rsidR="00FB3438" w:rsidRPr="00E05836">
        <w:rPr>
          <w:rFonts w:hint="eastAsia"/>
          <w:b/>
        </w:rPr>
        <w:t>開放水域</w:t>
      </w:r>
      <w:r w:rsidR="00683312" w:rsidRPr="00E05836">
        <w:rPr>
          <w:rFonts w:hint="eastAsia"/>
          <w:b/>
        </w:rPr>
        <w:t>救生工作所需具備之實務經驗與應變技能</w:t>
      </w:r>
      <w:r w:rsidR="00CB4E53" w:rsidRPr="00E05836">
        <w:rPr>
          <w:rFonts w:hint="eastAsia"/>
          <w:b/>
        </w:rPr>
        <w:t>，</w:t>
      </w:r>
      <w:r w:rsidR="004A5C5A" w:rsidRPr="00E05836">
        <w:rPr>
          <w:rFonts w:hint="eastAsia"/>
          <w:b/>
        </w:rPr>
        <w:t>明顯</w:t>
      </w:r>
      <w:r w:rsidR="00F1391E" w:rsidRPr="00E05836">
        <w:rPr>
          <w:rFonts w:hint="eastAsia"/>
          <w:b/>
        </w:rPr>
        <w:t>不合實際救援需求</w:t>
      </w:r>
      <w:r w:rsidR="004A5C5A" w:rsidRPr="00E05836">
        <w:rPr>
          <w:rFonts w:hint="eastAsia"/>
          <w:b/>
        </w:rPr>
        <w:t>。</w:t>
      </w:r>
      <w:bookmarkStart w:id="0" w:name="_Hlk150001153"/>
      <w:r w:rsidR="005C62E9" w:rsidRPr="00E05836">
        <w:rPr>
          <w:rFonts w:hint="eastAsia"/>
          <w:b/>
        </w:rPr>
        <w:t>鑒於</w:t>
      </w:r>
      <w:r w:rsidR="0080650F" w:rsidRPr="00E05836">
        <w:rPr>
          <w:rFonts w:hint="eastAsia"/>
          <w:b/>
        </w:rPr>
        <w:t>近年發生溺水事故地點，皆以「溪河」</w:t>
      </w:r>
      <w:r w:rsidR="000448E3" w:rsidRPr="00E05836">
        <w:rPr>
          <w:rFonts w:hint="eastAsia"/>
          <w:b/>
        </w:rPr>
        <w:t>、</w:t>
      </w:r>
      <w:r w:rsidR="0080650F" w:rsidRPr="00E05836">
        <w:rPr>
          <w:rFonts w:hint="eastAsia"/>
          <w:b/>
        </w:rPr>
        <w:t>「</w:t>
      </w:r>
      <w:r w:rsidR="000448E3" w:rsidRPr="00E05836">
        <w:rPr>
          <w:rFonts w:hint="eastAsia"/>
          <w:b/>
        </w:rPr>
        <w:t>近</w:t>
      </w:r>
      <w:r w:rsidR="0080650F" w:rsidRPr="00E05836">
        <w:rPr>
          <w:rFonts w:hint="eastAsia"/>
          <w:b/>
        </w:rPr>
        <w:t>海」</w:t>
      </w:r>
      <w:r w:rsidR="000448E3" w:rsidRPr="00E05836">
        <w:rPr>
          <w:rFonts w:hint="eastAsia"/>
          <w:b/>
        </w:rPr>
        <w:t>等開放水域</w:t>
      </w:r>
      <w:r w:rsidR="0080650F" w:rsidRPr="00E05836">
        <w:rPr>
          <w:rFonts w:hint="eastAsia"/>
          <w:b/>
        </w:rPr>
        <w:t>為</w:t>
      </w:r>
      <w:proofErr w:type="gramStart"/>
      <w:r w:rsidR="0080650F" w:rsidRPr="00E05836">
        <w:rPr>
          <w:rFonts w:hint="eastAsia"/>
          <w:b/>
        </w:rPr>
        <w:t>大宗，</w:t>
      </w:r>
      <w:proofErr w:type="gramEnd"/>
      <w:r w:rsidR="0080650F" w:rsidRPr="00E05836">
        <w:rPr>
          <w:rFonts w:hint="eastAsia"/>
          <w:b/>
        </w:rPr>
        <w:t>然</w:t>
      </w:r>
      <w:r w:rsidR="008B3C89" w:rsidRPr="00E05836">
        <w:rPr>
          <w:rFonts w:hint="eastAsia"/>
          <w:b/>
        </w:rPr>
        <w:t>卻</w:t>
      </w:r>
      <w:r w:rsidR="0080650F" w:rsidRPr="00E05836">
        <w:rPr>
          <w:rFonts w:hint="eastAsia"/>
          <w:b/>
        </w:rPr>
        <w:t>未見</w:t>
      </w:r>
      <w:r w:rsidR="004A5C5A" w:rsidRPr="00E05836">
        <w:rPr>
          <w:rFonts w:hint="eastAsia"/>
          <w:b/>
        </w:rPr>
        <w:t>體育署</w:t>
      </w:r>
      <w:r w:rsidR="000448E3" w:rsidRPr="00E05836">
        <w:rPr>
          <w:rFonts w:hint="eastAsia"/>
          <w:b/>
        </w:rPr>
        <w:t>針對</w:t>
      </w:r>
      <w:r w:rsidR="0080650F" w:rsidRPr="00E05836">
        <w:rPr>
          <w:rFonts w:hint="eastAsia"/>
          <w:b/>
        </w:rPr>
        <w:t>開放水域救生員養成</w:t>
      </w:r>
      <w:r w:rsidR="008B3C89" w:rsidRPr="00E05836">
        <w:rPr>
          <w:rFonts w:hint="eastAsia"/>
          <w:b/>
        </w:rPr>
        <w:t>與</w:t>
      </w:r>
      <w:r w:rsidR="0080650F" w:rsidRPr="00E05836">
        <w:rPr>
          <w:rFonts w:hint="eastAsia"/>
          <w:b/>
        </w:rPr>
        <w:t>管理</w:t>
      </w:r>
      <w:r w:rsidR="008B3C89" w:rsidRPr="00E05836">
        <w:rPr>
          <w:rFonts w:hint="eastAsia"/>
          <w:b/>
        </w:rPr>
        <w:t>之</w:t>
      </w:r>
      <w:r w:rsidR="0080650F" w:rsidRPr="00E05836">
        <w:rPr>
          <w:rFonts w:hint="eastAsia"/>
          <w:b/>
        </w:rPr>
        <w:t>積極作為，</w:t>
      </w:r>
      <w:bookmarkEnd w:id="0"/>
      <w:proofErr w:type="gramStart"/>
      <w:r w:rsidR="0080650F" w:rsidRPr="00E05836">
        <w:rPr>
          <w:rFonts w:hint="eastAsia"/>
          <w:b/>
        </w:rPr>
        <w:t>該署</w:t>
      </w:r>
      <w:r w:rsidR="004A5C5A" w:rsidRPr="00E05836">
        <w:rPr>
          <w:rFonts w:hint="eastAsia"/>
          <w:b/>
        </w:rPr>
        <w:lastRenderedPageBreak/>
        <w:t>允</w:t>
      </w:r>
      <w:proofErr w:type="gramEnd"/>
      <w:r w:rsidR="004A5C5A" w:rsidRPr="00E05836">
        <w:rPr>
          <w:rFonts w:hint="eastAsia"/>
          <w:b/>
        </w:rPr>
        <w:t>應</w:t>
      </w:r>
      <w:r w:rsidR="0021307C" w:rsidRPr="00E05836">
        <w:rPr>
          <w:rFonts w:hint="eastAsia"/>
          <w:b/>
        </w:rPr>
        <w:t>充分</w:t>
      </w:r>
      <w:r w:rsidR="004A5C5A" w:rsidRPr="00E05836">
        <w:rPr>
          <w:rFonts w:hint="eastAsia"/>
          <w:b/>
        </w:rPr>
        <w:t>聽取各界意見，</w:t>
      </w:r>
      <w:bookmarkStart w:id="1" w:name="_Hlk150953639"/>
      <w:r w:rsidR="004A5C5A" w:rsidRPr="00E05836">
        <w:rPr>
          <w:rFonts w:hint="eastAsia"/>
          <w:b/>
        </w:rPr>
        <w:t>會同開放水域</w:t>
      </w:r>
      <w:r w:rsidR="004A5C5A" w:rsidRPr="00E05836">
        <w:rPr>
          <w:b/>
        </w:rPr>
        <w:t>管理機關</w:t>
      </w:r>
      <w:r w:rsidR="00AF79FF" w:rsidRPr="00E05836">
        <w:rPr>
          <w:rFonts w:hint="eastAsia"/>
          <w:b/>
        </w:rPr>
        <w:t>及利害關係人</w:t>
      </w:r>
      <w:r w:rsidR="003A2956">
        <w:rPr>
          <w:rFonts w:hint="eastAsia"/>
          <w:b/>
        </w:rPr>
        <w:t>積極</w:t>
      </w:r>
      <w:r w:rsidR="004A5C5A" w:rsidRPr="00E05836">
        <w:rPr>
          <w:rFonts w:hint="eastAsia"/>
          <w:b/>
        </w:rPr>
        <w:t>進行滾動式檢討</w:t>
      </w:r>
      <w:bookmarkEnd w:id="1"/>
      <w:r w:rsidR="004A5C5A" w:rsidRPr="00E05836">
        <w:rPr>
          <w:rFonts w:hint="eastAsia"/>
          <w:b/>
        </w:rPr>
        <w:t>，以符實際。</w:t>
      </w:r>
    </w:p>
    <w:p w:rsidR="00886928" w:rsidRPr="00886928" w:rsidRDefault="0080650F" w:rsidP="00687176">
      <w:pPr>
        <w:pStyle w:val="3"/>
      </w:pPr>
      <w:r w:rsidRPr="00E05836">
        <w:rPr>
          <w:rFonts w:hint="eastAsia"/>
        </w:rPr>
        <w:t>按水域樣貌大致可分成「靜態水域」與「開放水域」兩種，靜態水域多指游泳池，而開放水域則</w:t>
      </w:r>
      <w:proofErr w:type="gramStart"/>
      <w:r w:rsidRPr="00E05836">
        <w:rPr>
          <w:rFonts w:hint="eastAsia"/>
        </w:rPr>
        <w:t>多指溪</w:t>
      </w:r>
      <w:proofErr w:type="gramEnd"/>
      <w:r w:rsidRPr="00E05836">
        <w:rPr>
          <w:rFonts w:hint="eastAsia"/>
        </w:rPr>
        <w:t>、河、湖、海等天然水域。由於</w:t>
      </w:r>
      <w:r w:rsidR="009873EB" w:rsidRPr="00886928">
        <w:rPr>
          <w:rFonts w:hAnsi="標楷體" w:hint="eastAsia"/>
        </w:rPr>
        <w:t>臺灣位處亞熱帶地區，「夏」、「秋」兩季天氣酷熱，加上政府近年積極推動</w:t>
      </w:r>
      <w:r w:rsidR="009873EB" w:rsidRPr="00886928">
        <w:rPr>
          <w:rFonts w:hAnsi="標楷體"/>
        </w:rPr>
        <w:t>水域解嚴</w:t>
      </w:r>
      <w:r w:rsidR="009873EB" w:rsidRPr="00886928">
        <w:rPr>
          <w:rFonts w:hAnsi="標楷體" w:hint="eastAsia"/>
        </w:rPr>
        <w:t>、</w:t>
      </w:r>
      <w:proofErr w:type="gramStart"/>
      <w:r w:rsidR="009873EB" w:rsidRPr="00886928">
        <w:rPr>
          <w:rFonts w:hAnsi="標楷體"/>
        </w:rPr>
        <w:t>還水於</w:t>
      </w:r>
      <w:proofErr w:type="gramEnd"/>
      <w:r w:rsidR="009873EB" w:rsidRPr="00886928">
        <w:rPr>
          <w:rFonts w:hAnsi="標楷體"/>
        </w:rPr>
        <w:t>民</w:t>
      </w:r>
      <w:r w:rsidR="009873EB" w:rsidRPr="00886928">
        <w:rPr>
          <w:rFonts w:hAnsi="標楷體" w:hint="eastAsia"/>
        </w:rPr>
        <w:t>，越來越多民眾喜好在「開放水域</w:t>
      </w:r>
      <w:r w:rsidR="009873EB" w:rsidRPr="00886928">
        <w:rPr>
          <w:rFonts w:hAnsi="標楷體"/>
        </w:rPr>
        <w:t>」</w:t>
      </w:r>
      <w:r w:rsidR="009873EB" w:rsidRPr="00886928">
        <w:rPr>
          <w:rFonts w:hAnsi="標楷體" w:hint="eastAsia"/>
        </w:rPr>
        <w:t>從事水上遊憩活動消暑。惟相較於游泳池等「靜態水域</w:t>
      </w:r>
      <w:r w:rsidR="009873EB" w:rsidRPr="00886928">
        <w:rPr>
          <w:rFonts w:hAnsi="標楷體"/>
        </w:rPr>
        <w:t>」</w:t>
      </w:r>
      <w:r w:rsidR="009873EB" w:rsidRPr="00886928">
        <w:rPr>
          <w:rFonts w:hAnsi="標楷體" w:hint="eastAsia"/>
        </w:rPr>
        <w:t>，「開放水域</w:t>
      </w:r>
      <w:r w:rsidR="009873EB" w:rsidRPr="00886928">
        <w:rPr>
          <w:rFonts w:hAnsi="標楷體"/>
        </w:rPr>
        <w:t>」</w:t>
      </w:r>
      <w:r w:rsidR="009873EB" w:rsidRPr="00886928">
        <w:rPr>
          <w:rFonts w:hAnsi="標楷體" w:hint="eastAsia"/>
        </w:rPr>
        <w:t>容易受到</w:t>
      </w:r>
      <w:r w:rsidR="009873EB" w:rsidRPr="00886928">
        <w:rPr>
          <w:rFonts w:hAnsi="標楷體"/>
        </w:rPr>
        <w:t>天候、水域特性</w:t>
      </w:r>
      <w:r w:rsidR="009873EB" w:rsidRPr="00886928">
        <w:rPr>
          <w:rFonts w:hAnsi="標楷體" w:hint="eastAsia"/>
        </w:rPr>
        <w:t>、</w:t>
      </w:r>
      <w:r w:rsidR="009873EB" w:rsidRPr="00886928">
        <w:rPr>
          <w:rFonts w:hAnsi="標楷體"/>
        </w:rPr>
        <w:t>地形</w:t>
      </w:r>
      <w:r w:rsidR="009873EB" w:rsidRPr="00886928">
        <w:rPr>
          <w:rFonts w:hAnsi="標楷體" w:hint="eastAsia"/>
        </w:rPr>
        <w:t>影響，潛藏較多風險因子，一旦戲水民眾「不小心」、「忽視警告禁</w:t>
      </w:r>
      <w:r w:rsidR="00D67DBD" w:rsidRPr="00886928">
        <w:rPr>
          <w:rFonts w:hAnsi="標楷體" w:hint="eastAsia"/>
        </w:rPr>
        <w:t>止</w:t>
      </w:r>
      <w:r w:rsidR="009873EB" w:rsidRPr="00886928">
        <w:rPr>
          <w:rFonts w:hAnsi="標楷體" w:hint="eastAsia"/>
        </w:rPr>
        <w:t>標語」、「缺乏正確之戲水觀念」、「未能注意體能狀態是否足以負荷水域環境變化」等情況，即容易發生</w:t>
      </w:r>
      <w:r w:rsidR="001261F0" w:rsidRPr="00886928">
        <w:rPr>
          <w:rFonts w:hAnsi="標楷體" w:hint="eastAsia"/>
        </w:rPr>
        <w:t>危險意外或</w:t>
      </w:r>
      <w:r w:rsidR="009873EB" w:rsidRPr="00886928">
        <w:rPr>
          <w:rFonts w:hAnsi="標楷體" w:hint="eastAsia"/>
        </w:rPr>
        <w:t>溺水</w:t>
      </w:r>
      <w:r w:rsidR="001261F0" w:rsidRPr="00886928">
        <w:rPr>
          <w:rFonts w:hAnsi="標楷體" w:hint="eastAsia"/>
        </w:rPr>
        <w:t>事</w:t>
      </w:r>
      <w:r w:rsidR="002A4846">
        <w:rPr>
          <w:rFonts w:hAnsi="標楷體" w:hint="eastAsia"/>
        </w:rPr>
        <w:t>故</w:t>
      </w:r>
      <w:r w:rsidR="004C4643">
        <w:rPr>
          <w:rFonts w:hAnsi="標楷體" w:hint="eastAsia"/>
        </w:rPr>
        <w:t>。由</w:t>
      </w:r>
      <w:r w:rsidR="001261F0" w:rsidRPr="00886928">
        <w:rPr>
          <w:rFonts w:hAnsi="標楷體" w:hint="eastAsia"/>
        </w:rPr>
        <w:t>近</w:t>
      </w:r>
      <w:r w:rsidR="004C4643">
        <w:rPr>
          <w:rFonts w:hAnsi="標楷體" w:hint="eastAsia"/>
        </w:rPr>
        <w:t>年</w:t>
      </w:r>
      <w:r w:rsidR="001261F0" w:rsidRPr="00886928">
        <w:rPr>
          <w:rFonts w:hAnsi="標楷體" w:hint="eastAsia"/>
        </w:rPr>
        <w:t>發生</w:t>
      </w:r>
      <w:r w:rsidR="002A4846">
        <w:rPr>
          <w:rFonts w:hAnsi="標楷體" w:hint="eastAsia"/>
        </w:rPr>
        <w:t>之</w:t>
      </w:r>
      <w:r w:rsidR="00494D9A">
        <w:rPr>
          <w:rFonts w:hAnsi="標楷體" w:hint="eastAsia"/>
        </w:rPr>
        <w:t>新聞</w:t>
      </w:r>
      <w:r w:rsidR="00886928">
        <w:rPr>
          <w:rFonts w:hAnsi="標楷體" w:hint="eastAsia"/>
        </w:rPr>
        <w:t>事件</w:t>
      </w:r>
      <w:r w:rsidR="00D025F6">
        <w:rPr>
          <w:rFonts w:hAnsi="標楷體" w:hint="eastAsia"/>
        </w:rPr>
        <w:t>亦可</w:t>
      </w:r>
      <w:r w:rsidR="004C4643" w:rsidRPr="004C4643">
        <w:rPr>
          <w:rFonts w:hAnsi="標楷體" w:hint="eastAsia"/>
        </w:rPr>
        <w:t>窺見一斑</w:t>
      </w:r>
      <w:r w:rsidR="00886928">
        <w:rPr>
          <w:rFonts w:hAnsi="標楷體" w:hint="eastAsia"/>
        </w:rPr>
        <w:t>：</w:t>
      </w:r>
    </w:p>
    <w:p w:rsidR="00886928" w:rsidRPr="00494D9A" w:rsidRDefault="00B438E8" w:rsidP="00C85002">
      <w:pPr>
        <w:pStyle w:val="3"/>
        <w:numPr>
          <w:ilvl w:val="3"/>
          <w:numId w:val="8"/>
        </w:numPr>
      </w:pPr>
      <w:r>
        <w:rPr>
          <w:rFonts w:hAnsi="標楷體" w:hint="eastAsia"/>
        </w:rPr>
        <w:t>根據</w:t>
      </w:r>
      <w:proofErr w:type="gramStart"/>
      <w:r>
        <w:rPr>
          <w:rFonts w:hAnsi="標楷體" w:hint="eastAsia"/>
        </w:rPr>
        <w:t>臺</w:t>
      </w:r>
      <w:proofErr w:type="gramEnd"/>
      <w:r w:rsidRPr="00C465A7">
        <w:rPr>
          <w:rFonts w:hAnsi="標楷體" w:hint="eastAsia"/>
        </w:rPr>
        <w:t>南市</w:t>
      </w:r>
      <w:r>
        <w:rPr>
          <w:rFonts w:hAnsi="標楷體" w:hint="eastAsia"/>
        </w:rPr>
        <w:t>政府</w:t>
      </w:r>
      <w:r w:rsidRPr="00C465A7">
        <w:rPr>
          <w:rFonts w:hAnsi="標楷體" w:hint="eastAsia"/>
        </w:rPr>
        <w:t>指出，</w:t>
      </w:r>
      <w:r>
        <w:rPr>
          <w:rFonts w:hAnsi="標楷體" w:hint="eastAsia"/>
        </w:rPr>
        <w:t>該</w:t>
      </w:r>
      <w:r w:rsidRPr="00C465A7">
        <w:rPr>
          <w:rFonts w:hAnsi="標楷體" w:hint="eastAsia"/>
        </w:rPr>
        <w:t>市溺水風險熱點共有36處，主要為溪河流、海邊</w:t>
      </w:r>
      <w:r>
        <w:rPr>
          <w:rFonts w:hAnsi="標楷體" w:hint="eastAsia"/>
        </w:rPr>
        <w:t>等開放水域</w:t>
      </w:r>
      <w:r w:rsidRPr="00C465A7">
        <w:rPr>
          <w:rFonts w:hAnsi="標楷體" w:hint="eastAsia"/>
        </w:rPr>
        <w:t>，其中以安平區最多，包含月牙灣、漁</w:t>
      </w:r>
      <w:proofErr w:type="gramStart"/>
      <w:r w:rsidRPr="00C465A7">
        <w:rPr>
          <w:rFonts w:hAnsi="標楷體" w:hint="eastAsia"/>
        </w:rPr>
        <w:t>光島、觀夕平</w:t>
      </w:r>
      <w:proofErr w:type="gramEnd"/>
      <w:r w:rsidRPr="00C465A7">
        <w:rPr>
          <w:rFonts w:hAnsi="標楷體" w:hint="eastAsia"/>
        </w:rPr>
        <w:t>台等共9處</w:t>
      </w:r>
      <w:r>
        <w:rPr>
          <w:rFonts w:hAnsi="標楷體" w:hint="eastAsia"/>
        </w:rPr>
        <w:t>。以</w:t>
      </w:r>
      <w:proofErr w:type="gramStart"/>
      <w:r w:rsidR="00886928" w:rsidRPr="00886928">
        <w:rPr>
          <w:rFonts w:hAnsi="標楷體" w:hint="eastAsia"/>
        </w:rPr>
        <w:t>漁光島</w:t>
      </w:r>
      <w:r w:rsidR="00C85002">
        <w:rPr>
          <w:rFonts w:hAnsi="標楷體" w:hint="eastAsia"/>
        </w:rPr>
        <w:t>為</w:t>
      </w:r>
      <w:proofErr w:type="gramEnd"/>
      <w:r>
        <w:rPr>
          <w:rFonts w:hAnsi="標楷體" w:hint="eastAsia"/>
        </w:rPr>
        <w:t>例</w:t>
      </w:r>
      <w:r w:rsidR="00C85002">
        <w:rPr>
          <w:rFonts w:hAnsi="標楷體" w:hint="eastAsia"/>
        </w:rPr>
        <w:t>，</w:t>
      </w:r>
      <w:r>
        <w:rPr>
          <w:rFonts w:hAnsi="標楷體" w:hint="eastAsia"/>
        </w:rPr>
        <w:t>該水</w:t>
      </w:r>
      <w:r w:rsidR="00C465A7" w:rsidRPr="00B13501">
        <w:rPr>
          <w:rFonts w:hAnsi="標楷體" w:hint="eastAsia"/>
        </w:rPr>
        <w:t>域</w:t>
      </w:r>
      <w:r w:rsidR="00C85002">
        <w:rPr>
          <w:rFonts w:hAnsi="標楷體" w:hint="eastAsia"/>
        </w:rPr>
        <w:t>易受天候、潮汐</w:t>
      </w:r>
      <w:r w:rsidR="00494D9A">
        <w:rPr>
          <w:rFonts w:hAnsi="標楷體" w:hint="eastAsia"/>
        </w:rPr>
        <w:t>等</w:t>
      </w:r>
      <w:r w:rsidR="00C85002">
        <w:rPr>
          <w:rFonts w:hAnsi="標楷體" w:hint="eastAsia"/>
        </w:rPr>
        <w:t>影響，</w:t>
      </w:r>
      <w:r>
        <w:rPr>
          <w:rFonts w:hAnsi="標楷體" w:hint="eastAsia"/>
        </w:rPr>
        <w:t>且</w:t>
      </w:r>
      <w:r w:rsidR="00886928" w:rsidRPr="00886928">
        <w:rPr>
          <w:rFonts w:hAnsi="標楷體" w:hint="eastAsia"/>
        </w:rPr>
        <w:t>暗藏</w:t>
      </w:r>
      <w:r w:rsidR="00C85002" w:rsidRPr="00C85002">
        <w:rPr>
          <w:rFonts w:hAnsi="標楷體"/>
        </w:rPr>
        <w:t>「</w:t>
      </w:r>
      <w:proofErr w:type="gramStart"/>
      <w:r w:rsidR="00C85002">
        <w:rPr>
          <w:rFonts w:hAnsi="標楷體" w:hint="eastAsia"/>
        </w:rPr>
        <w:t>離岸</w:t>
      </w:r>
      <w:proofErr w:type="gramEnd"/>
      <w:r w:rsidR="00C85002" w:rsidRPr="00C85002">
        <w:rPr>
          <w:rFonts w:hAnsi="標楷體"/>
        </w:rPr>
        <w:t>流」</w:t>
      </w:r>
      <w:r>
        <w:rPr>
          <w:rFonts w:hAnsi="標楷體" w:hint="eastAsia"/>
        </w:rPr>
        <w:t>，稍有不慎即容易發生危險</w:t>
      </w:r>
      <w:r w:rsidR="00C85002">
        <w:rPr>
          <w:rFonts w:hAnsi="標楷體" w:hint="eastAsia"/>
        </w:rPr>
        <w:t>。</w:t>
      </w:r>
      <w:r>
        <w:rPr>
          <w:rFonts w:hAnsi="標楷體" w:hint="eastAsia"/>
        </w:rPr>
        <w:t>如</w:t>
      </w:r>
      <w:r w:rsidR="002A4846">
        <w:rPr>
          <w:rFonts w:hAnsi="標楷體" w:hint="eastAsia"/>
        </w:rPr>
        <w:t>111年</w:t>
      </w:r>
      <w:r>
        <w:rPr>
          <w:rFonts w:hAnsi="標楷體" w:hint="eastAsia"/>
        </w:rPr>
        <w:t>6、</w:t>
      </w:r>
      <w:r w:rsidR="002A4846">
        <w:rPr>
          <w:rFonts w:hAnsi="標楷體" w:hint="eastAsia"/>
        </w:rPr>
        <w:t>7月</w:t>
      </w:r>
      <w:r w:rsidR="00C465A7">
        <w:rPr>
          <w:rFonts w:hAnsi="標楷體" w:hint="eastAsia"/>
        </w:rPr>
        <w:t>間</w:t>
      </w:r>
      <w:r w:rsidR="002A4846">
        <w:rPr>
          <w:rFonts w:hAnsi="標楷體" w:hint="eastAsia"/>
        </w:rPr>
        <w:t>，</w:t>
      </w:r>
      <w:r w:rsidR="00C465A7" w:rsidRPr="00C465A7">
        <w:rPr>
          <w:rFonts w:hAnsi="標楷體" w:hint="eastAsia"/>
        </w:rPr>
        <w:t>連續發生</w:t>
      </w:r>
      <w:r w:rsidR="00C465A7">
        <w:rPr>
          <w:rFonts w:hAnsi="標楷體" w:hint="eastAsia"/>
        </w:rPr>
        <w:t>多起</w:t>
      </w:r>
      <w:r w:rsidR="00C465A7" w:rsidRPr="00C465A7">
        <w:rPr>
          <w:rFonts w:hAnsi="標楷體" w:hint="eastAsia"/>
        </w:rPr>
        <w:t>溺水</w:t>
      </w:r>
      <w:r w:rsidR="002A4846" w:rsidRPr="00C85002">
        <w:rPr>
          <w:rFonts w:hAnsi="標楷體" w:hint="eastAsia"/>
        </w:rPr>
        <w:t>意外</w:t>
      </w:r>
      <w:r w:rsidR="00494D9A">
        <w:rPr>
          <w:rFonts w:hAnsi="標楷體" w:hint="eastAsia"/>
        </w:rPr>
        <w:t>，</w:t>
      </w:r>
      <w:r w:rsidR="002A4846" w:rsidRPr="00C85002">
        <w:rPr>
          <w:rFonts w:hAnsi="標楷體" w:hint="eastAsia"/>
        </w:rPr>
        <w:t>造成</w:t>
      </w:r>
      <w:r w:rsidR="002A4846">
        <w:rPr>
          <w:rFonts w:hAnsi="標楷體" w:hint="eastAsia"/>
        </w:rPr>
        <w:t>2</w:t>
      </w:r>
      <w:r w:rsidR="002A4846" w:rsidRPr="00C85002">
        <w:rPr>
          <w:rFonts w:hAnsi="標楷體" w:hint="eastAsia"/>
        </w:rPr>
        <w:t>人死亡</w:t>
      </w:r>
      <w:r w:rsidR="00494D9A">
        <w:rPr>
          <w:rFonts w:hAnsi="標楷體" w:hint="eastAsia"/>
        </w:rPr>
        <w:t>。</w:t>
      </w:r>
      <w:r w:rsidR="00886928" w:rsidRPr="00886928">
        <w:rPr>
          <w:rFonts w:hAnsi="標楷體" w:hint="eastAsia"/>
        </w:rPr>
        <w:t>112年11月</w:t>
      </w:r>
      <w:r w:rsidR="00C465A7">
        <w:rPr>
          <w:rFonts w:hAnsi="標楷體" w:hint="eastAsia"/>
        </w:rPr>
        <w:t>17日</w:t>
      </w:r>
      <w:r w:rsidR="00886928">
        <w:rPr>
          <w:rFonts w:hAnsi="標楷體" w:hint="eastAsia"/>
        </w:rPr>
        <w:t>，</w:t>
      </w:r>
      <w:r w:rsidR="001261F0" w:rsidRPr="00886928">
        <w:rPr>
          <w:rFonts w:hAnsi="標楷體"/>
        </w:rPr>
        <w:t>27名</w:t>
      </w:r>
      <w:r w:rsidR="001261F0" w:rsidRPr="00886928">
        <w:rPr>
          <w:rFonts w:hAnsi="標楷體" w:hint="eastAsia"/>
        </w:rPr>
        <w:t>大</w:t>
      </w:r>
      <w:r w:rsidR="001261F0" w:rsidRPr="00886928">
        <w:rPr>
          <w:rFonts w:hAnsi="標楷體"/>
        </w:rPr>
        <w:t>學生</w:t>
      </w:r>
      <w:r w:rsidR="005D419B">
        <w:rPr>
          <w:rFonts w:hAnsi="標楷體" w:hint="eastAsia"/>
        </w:rPr>
        <w:t>從事</w:t>
      </w:r>
      <w:r w:rsidR="001261F0" w:rsidRPr="00886928">
        <w:rPr>
          <w:rFonts w:hAnsi="標楷體"/>
        </w:rPr>
        <w:t>SUP立式划槳，</w:t>
      </w:r>
      <w:r>
        <w:rPr>
          <w:rFonts w:hAnsi="標楷體" w:hint="eastAsia"/>
        </w:rPr>
        <w:t>受</w:t>
      </w:r>
      <w:r w:rsidR="001261F0" w:rsidRPr="00886928">
        <w:rPr>
          <w:rFonts w:hAnsi="標楷體"/>
        </w:rPr>
        <w:t>季風影響，波濤洶湧，</w:t>
      </w:r>
      <w:r w:rsidR="00C85002">
        <w:rPr>
          <w:rFonts w:hAnsi="標楷體" w:hint="eastAsia"/>
        </w:rPr>
        <w:t>導致</w:t>
      </w:r>
      <w:r w:rsidR="001261F0" w:rsidRPr="00886928">
        <w:rPr>
          <w:rFonts w:hAnsi="標楷體"/>
        </w:rPr>
        <w:t>16人體力不支</w:t>
      </w:r>
      <w:r w:rsidR="005D419B">
        <w:rPr>
          <w:rFonts w:hAnsi="標楷體" w:hint="eastAsia"/>
        </w:rPr>
        <w:t>無法自行返</w:t>
      </w:r>
      <w:r w:rsidR="00494D9A">
        <w:rPr>
          <w:rFonts w:hAnsi="標楷體" w:hint="eastAsia"/>
        </w:rPr>
        <w:t>航</w:t>
      </w:r>
      <w:r w:rsidR="001261F0" w:rsidRPr="00886928">
        <w:rPr>
          <w:rFonts w:hAnsi="標楷體"/>
        </w:rPr>
        <w:t>，</w:t>
      </w:r>
      <w:r w:rsidR="00886928">
        <w:rPr>
          <w:rFonts w:hAnsi="標楷體" w:hint="eastAsia"/>
        </w:rPr>
        <w:t>所幸</w:t>
      </w:r>
      <w:r w:rsidR="001261F0" w:rsidRPr="00886928">
        <w:rPr>
          <w:rFonts w:hAnsi="標楷體"/>
        </w:rPr>
        <w:t>全數</w:t>
      </w:r>
      <w:r w:rsidR="00C85002">
        <w:rPr>
          <w:rFonts w:hAnsi="標楷體" w:hint="eastAsia"/>
        </w:rPr>
        <w:t>平安</w:t>
      </w:r>
      <w:r w:rsidR="001261F0" w:rsidRPr="00886928">
        <w:rPr>
          <w:rFonts w:hAnsi="標楷體"/>
        </w:rPr>
        <w:t>獲救</w:t>
      </w:r>
      <w:r w:rsidR="00494D9A">
        <w:rPr>
          <w:rFonts w:hAnsi="標楷體" w:hint="eastAsia"/>
        </w:rPr>
        <w:t>。</w:t>
      </w:r>
    </w:p>
    <w:p w:rsidR="00494D9A" w:rsidRPr="00886928" w:rsidRDefault="00B13501" w:rsidP="00C85002">
      <w:pPr>
        <w:pStyle w:val="3"/>
        <w:numPr>
          <w:ilvl w:val="3"/>
          <w:numId w:val="8"/>
        </w:numPr>
      </w:pPr>
      <w:r w:rsidRPr="003E1AF5">
        <w:rPr>
          <w:rFonts w:hAnsi="標楷體" w:hint="eastAsia"/>
        </w:rPr>
        <w:t>基隆大武</w:t>
      </w:r>
      <w:proofErr w:type="gramStart"/>
      <w:r w:rsidRPr="003E1AF5">
        <w:rPr>
          <w:rFonts w:hAnsi="標楷體" w:hint="eastAsia"/>
        </w:rPr>
        <w:t>崙</w:t>
      </w:r>
      <w:proofErr w:type="gramEnd"/>
      <w:r w:rsidRPr="003E1AF5">
        <w:rPr>
          <w:rFonts w:hAnsi="標楷體" w:hint="eastAsia"/>
        </w:rPr>
        <w:t>沙灘</w:t>
      </w:r>
      <w:r w:rsidRPr="00B13501">
        <w:rPr>
          <w:rFonts w:hAnsi="標楷體" w:hint="eastAsia"/>
        </w:rPr>
        <w:t>為</w:t>
      </w:r>
      <w:r>
        <w:rPr>
          <w:rFonts w:hAnsi="標楷體" w:hint="eastAsia"/>
        </w:rPr>
        <w:t>夏日消暑勝地，然</w:t>
      </w:r>
      <w:r w:rsidRPr="00B13501">
        <w:rPr>
          <w:rFonts w:hAnsi="標楷體" w:hint="eastAsia"/>
        </w:rPr>
        <w:t>海域下方</w:t>
      </w:r>
      <w:r>
        <w:rPr>
          <w:rFonts w:hAnsi="標楷體" w:hint="eastAsia"/>
        </w:rPr>
        <w:t>潛藏</w:t>
      </w:r>
      <w:r w:rsidRPr="00B13501">
        <w:rPr>
          <w:rFonts w:hAnsi="標楷體" w:hint="eastAsia"/>
        </w:rPr>
        <w:t>暗流，危機四伏。</w:t>
      </w:r>
      <w:r w:rsidR="003E1AF5" w:rsidRPr="00886928">
        <w:rPr>
          <w:rFonts w:hAnsi="標楷體" w:hint="eastAsia"/>
        </w:rPr>
        <w:t>112年</w:t>
      </w:r>
      <w:r w:rsidR="003E1AF5">
        <w:rPr>
          <w:rFonts w:hAnsi="標楷體" w:hint="eastAsia"/>
        </w:rPr>
        <w:t>8</w:t>
      </w:r>
      <w:r w:rsidR="003E1AF5" w:rsidRPr="00886928">
        <w:rPr>
          <w:rFonts w:hAnsi="標楷體" w:hint="eastAsia"/>
        </w:rPr>
        <w:t>月</w:t>
      </w:r>
      <w:r>
        <w:rPr>
          <w:rFonts w:hAnsi="標楷體" w:hint="eastAsia"/>
        </w:rPr>
        <w:t>12日</w:t>
      </w:r>
      <w:r w:rsidR="003E1AF5">
        <w:rPr>
          <w:rFonts w:hAnsi="標楷體" w:hint="eastAsia"/>
        </w:rPr>
        <w:t>，</w:t>
      </w:r>
      <w:r w:rsidRPr="00B13501">
        <w:rPr>
          <w:rFonts w:hAnsi="標楷體" w:hint="eastAsia"/>
        </w:rPr>
        <w:t>疑因外來遊客不熟悉海域地形</w:t>
      </w:r>
      <w:r w:rsidR="004C4643">
        <w:rPr>
          <w:rFonts w:hAnsi="標楷體" w:hint="eastAsia"/>
        </w:rPr>
        <w:t>及</w:t>
      </w:r>
      <w:r w:rsidRPr="00B13501">
        <w:rPr>
          <w:rFonts w:hAnsi="標楷體" w:hint="eastAsia"/>
        </w:rPr>
        <w:t>海浪狀況，</w:t>
      </w:r>
      <w:r>
        <w:rPr>
          <w:rFonts w:hAnsi="標楷體" w:hint="eastAsia"/>
        </w:rPr>
        <w:t>短短</w:t>
      </w:r>
      <w:r w:rsidR="00202B53">
        <w:rPr>
          <w:rFonts w:hAnsi="標楷體" w:hint="eastAsia"/>
        </w:rPr>
        <w:t>7個小時</w:t>
      </w:r>
      <w:r w:rsidR="003E1AF5">
        <w:rPr>
          <w:rFonts w:hAnsi="標楷體" w:hint="eastAsia"/>
        </w:rPr>
        <w:t>內</w:t>
      </w:r>
      <w:r w:rsidR="003E1AF5" w:rsidRPr="003E1AF5">
        <w:rPr>
          <w:rFonts w:hAnsi="標楷體" w:hint="eastAsia"/>
        </w:rPr>
        <w:t>發生</w:t>
      </w:r>
      <w:r>
        <w:rPr>
          <w:rFonts w:hAnsi="標楷體" w:hint="eastAsia"/>
        </w:rPr>
        <w:t>4人</w:t>
      </w:r>
      <w:r w:rsidR="003E1AF5" w:rsidRPr="003E1AF5">
        <w:rPr>
          <w:rFonts w:hAnsi="標楷體" w:hint="eastAsia"/>
        </w:rPr>
        <w:t>溺水</w:t>
      </w:r>
      <w:r w:rsidR="00202B53">
        <w:rPr>
          <w:rFonts w:hAnsi="標楷體" w:hint="eastAsia"/>
        </w:rPr>
        <w:t>意外</w:t>
      </w:r>
      <w:r w:rsidR="003E1AF5" w:rsidRPr="003E1AF5">
        <w:rPr>
          <w:rFonts w:hAnsi="標楷體" w:hint="eastAsia"/>
        </w:rPr>
        <w:t>，</w:t>
      </w:r>
      <w:r>
        <w:rPr>
          <w:rFonts w:hAnsi="標楷體" w:hint="eastAsia"/>
        </w:rPr>
        <w:t>其中</w:t>
      </w:r>
      <w:r w:rsidR="003E1AF5" w:rsidRPr="003E1AF5">
        <w:rPr>
          <w:rFonts w:hAnsi="標楷體" w:hint="eastAsia"/>
        </w:rPr>
        <w:t>3</w:t>
      </w:r>
      <w:r>
        <w:rPr>
          <w:rFonts w:hAnsi="標楷體" w:hint="eastAsia"/>
        </w:rPr>
        <w:t>人</w:t>
      </w:r>
      <w:r w:rsidR="003E1AF5" w:rsidRPr="003E1AF5">
        <w:rPr>
          <w:rFonts w:hAnsi="標楷體" w:hint="eastAsia"/>
        </w:rPr>
        <w:t>送醫不治</w:t>
      </w:r>
      <w:r>
        <w:rPr>
          <w:rFonts w:hAnsi="標楷體" w:hint="eastAsia"/>
        </w:rPr>
        <w:t>。</w:t>
      </w:r>
    </w:p>
    <w:p w:rsidR="004265B9" w:rsidRDefault="009873EB" w:rsidP="00687176">
      <w:pPr>
        <w:pStyle w:val="3"/>
      </w:pPr>
      <w:r w:rsidRPr="00886928">
        <w:rPr>
          <w:rFonts w:hAnsi="標楷體" w:hint="eastAsia"/>
        </w:rPr>
        <w:t>統計</w:t>
      </w:r>
      <w:r w:rsidR="008215B0" w:rsidRPr="00886928">
        <w:rPr>
          <w:rFonts w:hAnsi="標楷體" w:hint="eastAsia"/>
        </w:rPr>
        <w:t>近</w:t>
      </w:r>
      <w:r w:rsidRPr="00886928">
        <w:rPr>
          <w:rFonts w:hAnsi="標楷體" w:hint="eastAsia"/>
        </w:rPr>
        <w:t>年各級消防機關執行救</w:t>
      </w:r>
      <w:proofErr w:type="gramStart"/>
      <w:r w:rsidRPr="00886928">
        <w:rPr>
          <w:rFonts w:hAnsi="標楷體" w:hint="eastAsia"/>
        </w:rPr>
        <w:t>溺</w:t>
      </w:r>
      <w:proofErr w:type="gramEnd"/>
      <w:r w:rsidRPr="00886928">
        <w:rPr>
          <w:rFonts w:hAnsi="標楷體" w:hint="eastAsia"/>
        </w:rPr>
        <w:t>勤務數據，其中溺水事故發生地點每年皆以「溪河」及「海邊」(</w:t>
      </w:r>
      <w:proofErr w:type="gramStart"/>
      <w:r w:rsidRPr="00886928">
        <w:rPr>
          <w:rFonts w:hAnsi="標楷體" w:hint="eastAsia"/>
        </w:rPr>
        <w:t>含</w:t>
      </w:r>
      <w:proofErr w:type="gramEnd"/>
      <w:r w:rsidRPr="00886928">
        <w:rPr>
          <w:rFonts w:hAnsi="標楷體" w:hint="eastAsia"/>
        </w:rPr>
        <w:t>近、</w:t>
      </w:r>
      <w:r w:rsidRPr="00886928">
        <w:rPr>
          <w:rFonts w:hAnsi="標楷體" w:hint="eastAsia"/>
        </w:rPr>
        <w:lastRenderedPageBreak/>
        <w:t>外海)占最多數，以110年為例，其中「溪河」溺水人數</w:t>
      </w:r>
      <w:r w:rsidRPr="00886928">
        <w:rPr>
          <w:rFonts w:hAnsi="標楷體"/>
        </w:rPr>
        <w:t>464</w:t>
      </w:r>
      <w:r w:rsidRPr="00886928">
        <w:rPr>
          <w:rFonts w:hAnsi="標楷體" w:hint="eastAsia"/>
        </w:rPr>
        <w:t>人(占全年溺水人數50.1%)，「海邊」</w:t>
      </w:r>
      <w:r w:rsidR="00EC2E73" w:rsidRPr="00886928">
        <w:rPr>
          <w:rFonts w:hAnsi="標楷體" w:hint="eastAsia"/>
        </w:rPr>
        <w:t>(</w:t>
      </w:r>
      <w:proofErr w:type="gramStart"/>
      <w:r w:rsidR="00EC2E73" w:rsidRPr="00886928">
        <w:rPr>
          <w:rFonts w:hAnsi="標楷體" w:hint="eastAsia"/>
        </w:rPr>
        <w:t>含</w:t>
      </w:r>
      <w:proofErr w:type="gramEnd"/>
      <w:r w:rsidR="00EC2E73" w:rsidRPr="00886928">
        <w:rPr>
          <w:rFonts w:hAnsi="標楷體" w:hint="eastAsia"/>
        </w:rPr>
        <w:t>近、外海)</w:t>
      </w:r>
      <w:r w:rsidRPr="00886928">
        <w:rPr>
          <w:rFonts w:hAnsi="標楷體" w:hint="eastAsia"/>
        </w:rPr>
        <w:t>溺水人數1</w:t>
      </w:r>
      <w:r w:rsidRPr="00886928">
        <w:rPr>
          <w:rFonts w:hAnsi="標楷體"/>
        </w:rPr>
        <w:t>73</w:t>
      </w:r>
      <w:r w:rsidRPr="00886928">
        <w:rPr>
          <w:rFonts w:hAnsi="標楷體" w:hint="eastAsia"/>
        </w:rPr>
        <w:t>人(占全年溺水人數</w:t>
      </w:r>
      <w:r w:rsidRPr="00886928">
        <w:rPr>
          <w:rFonts w:hAnsi="標楷體"/>
        </w:rPr>
        <w:t>18.7</w:t>
      </w:r>
      <w:r w:rsidRPr="00886928">
        <w:rPr>
          <w:rFonts w:hAnsi="標楷體" w:hint="eastAsia"/>
        </w:rPr>
        <w:t>%)，兩者合計達6</w:t>
      </w:r>
      <w:r w:rsidRPr="00886928">
        <w:rPr>
          <w:rFonts w:hAnsi="標楷體"/>
        </w:rPr>
        <w:t>37</w:t>
      </w:r>
      <w:r w:rsidRPr="00886928">
        <w:rPr>
          <w:rFonts w:hAnsi="標楷體" w:hint="eastAsia"/>
        </w:rPr>
        <w:t>人，已占全年溺水案件</w:t>
      </w:r>
      <w:r w:rsidRPr="00886928">
        <w:rPr>
          <w:rFonts w:hAnsi="標楷體"/>
        </w:rPr>
        <w:t>926</w:t>
      </w:r>
      <w:r w:rsidRPr="00886928">
        <w:rPr>
          <w:rFonts w:hAnsi="標楷體" w:hint="eastAsia"/>
        </w:rPr>
        <w:t>人之6</w:t>
      </w:r>
      <w:r w:rsidRPr="00886928">
        <w:rPr>
          <w:rFonts w:hAnsi="標楷體"/>
        </w:rPr>
        <w:t>8</w:t>
      </w:r>
      <w:r w:rsidRPr="00886928">
        <w:rPr>
          <w:rFonts w:hAnsi="標楷體" w:hint="eastAsia"/>
        </w:rPr>
        <w:t>.</w:t>
      </w:r>
      <w:r w:rsidRPr="00886928">
        <w:rPr>
          <w:rFonts w:hAnsi="標楷體"/>
        </w:rPr>
        <w:t>8</w:t>
      </w:r>
      <w:r w:rsidRPr="00886928">
        <w:rPr>
          <w:rFonts w:hAnsi="標楷體" w:hint="eastAsia"/>
        </w:rPr>
        <w:t>%。</w:t>
      </w:r>
      <w:r w:rsidR="0080650F" w:rsidRPr="00886928">
        <w:rPr>
          <w:rFonts w:hAnsi="標楷體" w:hint="eastAsia"/>
        </w:rPr>
        <w:t>鑒於</w:t>
      </w:r>
      <w:r w:rsidR="0080650F" w:rsidRPr="00E05836">
        <w:rPr>
          <w:rFonts w:hint="eastAsia"/>
        </w:rPr>
        <w:t>不同開放水域地形樣貌與自然條件各異，潛藏之風險危機各不相同，故「開放水域」救生員所須具備之實務經驗與應變技能亦會隨之改變，</w:t>
      </w:r>
      <w:proofErr w:type="gramStart"/>
      <w:r w:rsidR="0080650F" w:rsidRPr="00E05836">
        <w:rPr>
          <w:rFonts w:hint="eastAsia"/>
        </w:rPr>
        <w:t>合先敘</w:t>
      </w:r>
      <w:proofErr w:type="gramEnd"/>
      <w:r w:rsidR="0080650F" w:rsidRPr="00E05836">
        <w:rPr>
          <w:rFonts w:hint="eastAsia"/>
        </w:rPr>
        <w:t>明。</w:t>
      </w:r>
    </w:p>
    <w:p w:rsidR="009873EB" w:rsidRPr="00F23C2E" w:rsidRDefault="009873EB" w:rsidP="00F23C2E">
      <w:pPr>
        <w:pStyle w:val="aff3"/>
        <w:jc w:val="center"/>
        <w:rPr>
          <w:b/>
          <w:i w:val="0"/>
          <w:sz w:val="32"/>
          <w:szCs w:val="32"/>
        </w:rPr>
      </w:pPr>
      <w:r w:rsidRPr="00F23C2E">
        <w:rPr>
          <w:b/>
          <w:i w:val="0"/>
          <w:sz w:val="32"/>
          <w:szCs w:val="32"/>
        </w:rPr>
        <w:t>表</w:t>
      </w:r>
      <w:r w:rsidR="00902011">
        <w:rPr>
          <w:rFonts w:hint="eastAsia"/>
          <w:b/>
          <w:i w:val="0"/>
          <w:sz w:val="32"/>
          <w:szCs w:val="32"/>
        </w:rPr>
        <w:t>4</w:t>
      </w:r>
      <w:r w:rsidRPr="00F23C2E">
        <w:rPr>
          <w:rFonts w:hint="eastAsia"/>
          <w:b/>
          <w:i w:val="0"/>
          <w:sz w:val="32"/>
          <w:szCs w:val="32"/>
        </w:rPr>
        <w:t>、106-110年各級消防機關救援「溺水地點」比較表</w:t>
      </w:r>
    </w:p>
    <w:p w:rsidR="009873EB" w:rsidRPr="00E05836" w:rsidRDefault="009873EB" w:rsidP="009873EB">
      <w:pPr>
        <w:pStyle w:val="3"/>
        <w:numPr>
          <w:ilvl w:val="0"/>
          <w:numId w:val="0"/>
        </w:numPr>
        <w:rPr>
          <w:b/>
          <w:lang w:val="x-none"/>
        </w:rPr>
      </w:pPr>
      <w:r w:rsidRPr="00E05836">
        <w:rPr>
          <w:b/>
          <w:noProof/>
          <w:kern w:val="2"/>
          <w:lang w:val="x-none"/>
        </w:rPr>
        <w:drawing>
          <wp:inline distT="0" distB="0" distL="0" distR="0" wp14:anchorId="3DB9E024" wp14:editId="1ED893D5">
            <wp:extent cx="5612130" cy="3124200"/>
            <wp:effectExtent l="0" t="0" r="762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221" cy="3181589"/>
                    </a:xfrm>
                    <a:prstGeom prst="rect">
                      <a:avLst/>
                    </a:prstGeom>
                    <a:noFill/>
                  </pic:spPr>
                </pic:pic>
              </a:graphicData>
            </a:graphic>
          </wp:inline>
        </w:drawing>
      </w:r>
    </w:p>
    <w:p w:rsidR="009873EB" w:rsidRPr="00E05836" w:rsidRDefault="009873EB" w:rsidP="009873EB">
      <w:pPr>
        <w:pStyle w:val="3"/>
        <w:numPr>
          <w:ilvl w:val="0"/>
          <w:numId w:val="0"/>
        </w:numPr>
        <w:rPr>
          <w:b/>
          <w:lang w:val="x-none"/>
        </w:rPr>
      </w:pPr>
      <w:r w:rsidRPr="00E05836">
        <w:rPr>
          <w:rFonts w:hint="eastAsia"/>
          <w:noProof/>
          <w:sz w:val="24"/>
          <w:szCs w:val="24"/>
        </w:rPr>
        <w:t>資料來源：內政部消防署。</w:t>
      </w:r>
    </w:p>
    <w:p w:rsidR="009873EB" w:rsidRPr="00E05836" w:rsidRDefault="009873EB" w:rsidP="009873EB">
      <w:pPr>
        <w:pStyle w:val="3"/>
        <w:numPr>
          <w:ilvl w:val="0"/>
          <w:numId w:val="0"/>
        </w:numPr>
        <w:rPr>
          <w:b/>
          <w:lang w:val="x-none"/>
        </w:rPr>
      </w:pPr>
      <w:r w:rsidRPr="00E05836">
        <w:rPr>
          <w:b/>
          <w:noProof/>
          <w:kern w:val="2"/>
          <w:lang w:val="x-none"/>
        </w:rPr>
        <w:lastRenderedPageBreak/>
        <w:drawing>
          <wp:inline distT="0" distB="0" distL="0" distR="0" wp14:anchorId="75AC022E" wp14:editId="62DC9A91">
            <wp:extent cx="5614443" cy="3657600"/>
            <wp:effectExtent l="0" t="0" r="5715"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005" cy="3691842"/>
                    </a:xfrm>
                    <a:prstGeom prst="rect">
                      <a:avLst/>
                    </a:prstGeom>
                    <a:noFill/>
                  </pic:spPr>
                </pic:pic>
              </a:graphicData>
            </a:graphic>
          </wp:inline>
        </w:drawing>
      </w:r>
    </w:p>
    <w:p w:rsidR="009873EB" w:rsidRPr="00E05836" w:rsidRDefault="009873EB" w:rsidP="009873EB">
      <w:pPr>
        <w:pStyle w:val="3"/>
        <w:numPr>
          <w:ilvl w:val="0"/>
          <w:numId w:val="0"/>
        </w:numPr>
        <w:rPr>
          <w:b/>
          <w:lang w:val="x-none"/>
        </w:rPr>
      </w:pPr>
      <w:r w:rsidRPr="00E05836">
        <w:rPr>
          <w:b/>
          <w:noProof/>
          <w:kern w:val="2"/>
          <w:lang w:val="x-none"/>
        </w:rPr>
        <w:drawing>
          <wp:inline distT="0" distB="0" distL="0" distR="0" wp14:anchorId="44229041" wp14:editId="7D04F6CF">
            <wp:extent cx="5614662" cy="3800723"/>
            <wp:effectExtent l="0" t="0" r="5715"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r="2795"/>
                    <a:stretch/>
                  </pic:blipFill>
                  <pic:spPr bwMode="auto">
                    <a:xfrm>
                      <a:off x="0" y="0"/>
                      <a:ext cx="5659192" cy="3830867"/>
                    </a:xfrm>
                    <a:prstGeom prst="rect">
                      <a:avLst/>
                    </a:prstGeom>
                    <a:noFill/>
                    <a:ln>
                      <a:noFill/>
                    </a:ln>
                    <a:extLst>
                      <a:ext uri="{53640926-AAD7-44D8-BBD7-CCE9431645EC}">
                        <a14:shadowObscured xmlns:a14="http://schemas.microsoft.com/office/drawing/2010/main"/>
                      </a:ext>
                    </a:extLst>
                  </pic:spPr>
                </pic:pic>
              </a:graphicData>
            </a:graphic>
          </wp:inline>
        </w:drawing>
      </w:r>
    </w:p>
    <w:p w:rsidR="009873EB" w:rsidRPr="00E05836" w:rsidRDefault="009873EB" w:rsidP="009873EB">
      <w:pPr>
        <w:pStyle w:val="aff3"/>
        <w:jc w:val="center"/>
        <w:rPr>
          <w:b/>
          <w:i w:val="0"/>
          <w:sz w:val="32"/>
          <w:szCs w:val="32"/>
        </w:rPr>
      </w:pPr>
      <w:r w:rsidRPr="00E05836">
        <w:rPr>
          <w:b/>
          <w:i w:val="0"/>
          <w:sz w:val="32"/>
          <w:szCs w:val="32"/>
        </w:rPr>
        <w:t>圖</w:t>
      </w:r>
      <w:r w:rsidR="00902011">
        <w:rPr>
          <w:rFonts w:hint="eastAsia"/>
          <w:b/>
          <w:i w:val="0"/>
          <w:sz w:val="32"/>
          <w:szCs w:val="32"/>
        </w:rPr>
        <w:t>1</w:t>
      </w:r>
      <w:r w:rsidRPr="00E05836">
        <w:rPr>
          <w:rFonts w:hint="eastAsia"/>
          <w:b/>
          <w:i w:val="0"/>
          <w:sz w:val="32"/>
          <w:szCs w:val="32"/>
        </w:rPr>
        <w:t>、106-110年各級消防機關救援「溺水地點」分析圖</w:t>
      </w:r>
    </w:p>
    <w:p w:rsidR="009873EB" w:rsidRPr="00E05836" w:rsidRDefault="009873EB" w:rsidP="009873EB">
      <w:pPr>
        <w:pStyle w:val="3"/>
        <w:numPr>
          <w:ilvl w:val="0"/>
          <w:numId w:val="0"/>
        </w:numPr>
      </w:pPr>
      <w:r w:rsidRPr="00E05836">
        <w:rPr>
          <w:rFonts w:hint="eastAsia"/>
          <w:noProof/>
          <w:sz w:val="24"/>
          <w:szCs w:val="24"/>
        </w:rPr>
        <w:t>資料來源：內政部消防署。</w:t>
      </w:r>
    </w:p>
    <w:p w:rsidR="00987937" w:rsidRPr="00E05836" w:rsidRDefault="006D003C" w:rsidP="00987937">
      <w:pPr>
        <w:pStyle w:val="3"/>
      </w:pPr>
      <w:r w:rsidRPr="00E05836">
        <w:rPr>
          <w:rFonts w:ascii="Times New Roman" w:hAnsi="Times New Roman" w:hint="eastAsia"/>
          <w:szCs w:val="24"/>
          <w:shd w:val="clear" w:color="auto" w:fill="FFFFFF"/>
        </w:rPr>
        <w:lastRenderedPageBreak/>
        <w:t>經查，</w:t>
      </w:r>
      <w:r w:rsidR="00B63C6A" w:rsidRPr="00E05836">
        <w:rPr>
          <w:rFonts w:ascii="Times New Roman" w:hAnsi="Times New Roman" w:hint="eastAsia"/>
          <w:szCs w:val="24"/>
          <w:shd w:val="clear" w:color="auto" w:fill="FFFFFF"/>
        </w:rPr>
        <w:t>體育</w:t>
      </w:r>
      <w:r w:rsidR="00B63C6A" w:rsidRPr="00E05836">
        <w:rPr>
          <w:rFonts w:ascii="Times New Roman" w:hAnsi="Times New Roman"/>
          <w:szCs w:val="24"/>
          <w:shd w:val="clear" w:color="auto" w:fill="FFFFFF"/>
        </w:rPr>
        <w:t>署</w:t>
      </w:r>
      <w:r w:rsidR="00987937" w:rsidRPr="00E05836">
        <w:rPr>
          <w:rFonts w:ascii="Times New Roman" w:hAnsi="Times New Roman" w:hint="eastAsia"/>
          <w:szCs w:val="24"/>
          <w:shd w:val="clear" w:color="auto" w:fill="FFFFFF"/>
        </w:rPr>
        <w:t>考量</w:t>
      </w:r>
      <w:r w:rsidR="00987937" w:rsidRPr="00E05836">
        <w:rPr>
          <w:rFonts w:ascii="Times New Roman" w:hAnsi="Times New Roman"/>
          <w:szCs w:val="24"/>
          <w:shd w:val="clear" w:color="auto" w:fill="FFFFFF"/>
        </w:rPr>
        <w:t>我國各開放水域之環境條件不同，各水域所需救生技能隨水域特性有異，</w:t>
      </w:r>
      <w:proofErr w:type="gramStart"/>
      <w:r w:rsidR="00987937" w:rsidRPr="00E05836">
        <w:rPr>
          <w:rFonts w:ascii="Times New Roman" w:hAnsi="Times New Roman"/>
          <w:szCs w:val="24"/>
          <w:shd w:val="clear" w:color="auto" w:fill="FFFFFF"/>
        </w:rPr>
        <w:t>如訂定</w:t>
      </w:r>
      <w:proofErr w:type="gramEnd"/>
      <w:r w:rsidR="00987937" w:rsidRPr="00E05836">
        <w:rPr>
          <w:rFonts w:ascii="Times New Roman" w:hAnsi="Times New Roman"/>
          <w:szCs w:val="24"/>
          <w:shd w:val="clear" w:color="auto" w:fill="FFFFFF"/>
        </w:rPr>
        <w:t>相同檢定標準及科目測驗各開放水域所需救生技能有實際執行困難，且限縮取得</w:t>
      </w:r>
      <w:r w:rsidR="00B63C6A" w:rsidRPr="00E05836">
        <w:rPr>
          <w:rFonts w:ascii="Times New Roman" w:hAnsi="Times New Roman" w:hint="eastAsia"/>
          <w:szCs w:val="24"/>
          <w:shd w:val="clear" w:color="auto" w:fill="FFFFFF"/>
        </w:rPr>
        <w:t>該</w:t>
      </w:r>
      <w:r w:rsidR="00987937" w:rsidRPr="00E05836">
        <w:rPr>
          <w:rFonts w:ascii="Times New Roman" w:hAnsi="Times New Roman"/>
          <w:szCs w:val="24"/>
          <w:shd w:val="clear" w:color="auto" w:fill="FFFFFF"/>
        </w:rPr>
        <w:t>署</w:t>
      </w:r>
      <w:r w:rsidR="00B63C6A" w:rsidRPr="00E05836">
        <w:rPr>
          <w:rFonts w:ascii="Times New Roman" w:hAnsi="Times New Roman" w:hint="eastAsia"/>
          <w:szCs w:val="24"/>
          <w:shd w:val="clear" w:color="auto" w:fill="FFFFFF"/>
        </w:rPr>
        <w:t>救生員</w:t>
      </w:r>
      <w:r w:rsidR="00987937" w:rsidRPr="00E05836">
        <w:rPr>
          <w:rFonts w:ascii="Times New Roman" w:hAnsi="Times New Roman"/>
          <w:szCs w:val="24"/>
          <w:shd w:val="clear" w:color="auto" w:fill="FFFFFF"/>
        </w:rPr>
        <w:t>證書者執業範圍，增加有意報考救生員檢定者取證成本</w:t>
      </w:r>
      <w:r w:rsidR="00B63C6A" w:rsidRPr="00E05836">
        <w:rPr>
          <w:rFonts w:ascii="Times New Roman" w:hAnsi="Times New Roman" w:hint="eastAsia"/>
          <w:szCs w:val="24"/>
          <w:shd w:val="clear" w:color="auto" w:fill="FFFFFF"/>
        </w:rPr>
        <w:t>，經</w:t>
      </w:r>
      <w:r w:rsidR="00987937" w:rsidRPr="00E05836">
        <w:rPr>
          <w:rFonts w:ascii="Times New Roman" w:hAnsi="Times New Roman"/>
          <w:szCs w:val="24"/>
          <w:shd w:val="clear" w:color="auto" w:fill="FFFFFF"/>
        </w:rPr>
        <w:t>審視授證救生團體所開設檢定種類與場次數量，召開座談會與總結會議並</w:t>
      </w:r>
      <w:r w:rsidR="00387F9D" w:rsidRPr="00E05836">
        <w:rPr>
          <w:rFonts w:ascii="Times New Roman" w:hAnsi="Times New Roman" w:hint="eastAsia"/>
          <w:szCs w:val="24"/>
          <w:shd w:val="clear" w:color="auto" w:fill="FFFFFF"/>
        </w:rPr>
        <w:t>基於</w:t>
      </w:r>
      <w:r w:rsidR="00987937" w:rsidRPr="00E05836">
        <w:rPr>
          <w:rFonts w:ascii="Times New Roman" w:hAnsi="Times New Roman"/>
          <w:szCs w:val="24"/>
          <w:shd w:val="clear" w:color="auto" w:fill="FFFFFF"/>
        </w:rPr>
        <w:t>救生員資格檢定辦法之延續性及穩定性，</w:t>
      </w:r>
      <w:r w:rsidR="00B63C6A" w:rsidRPr="00E05836">
        <w:rPr>
          <w:rFonts w:ascii="Times New Roman" w:hAnsi="Times New Roman" w:hint="eastAsia"/>
          <w:szCs w:val="24"/>
          <w:shd w:val="clear" w:color="auto" w:fill="FFFFFF"/>
        </w:rPr>
        <w:t>認為</w:t>
      </w:r>
      <w:r w:rsidR="00987937" w:rsidRPr="00E05836">
        <w:rPr>
          <w:rFonts w:ascii="Times New Roman" w:hAnsi="Times New Roman"/>
          <w:szCs w:val="24"/>
          <w:shd w:val="clear" w:color="auto" w:fill="FFFFFF"/>
        </w:rPr>
        <w:t>救生員證照檢定制度應著重救生基本能力之建構與養成，使取得證照者得於各類型水域環境執行戒護救生任務，保障各類水域活動者之生命安全及健康，爰將辦法內「游泳池救生員證書」及「開放性水域救生員證書」結合為「救生員證書」，於</w:t>
      </w:r>
      <w:r w:rsidR="00987937" w:rsidRPr="00E05836">
        <w:rPr>
          <w:rFonts w:ascii="Times New Roman" w:hAnsi="Times New Roman"/>
          <w:szCs w:val="24"/>
          <w:shd w:val="clear" w:color="auto" w:fill="FFFFFF"/>
        </w:rPr>
        <w:t>107</w:t>
      </w:r>
      <w:r w:rsidR="00987937" w:rsidRPr="00E05836">
        <w:rPr>
          <w:rFonts w:ascii="Times New Roman" w:hAnsi="Times New Roman"/>
          <w:szCs w:val="24"/>
          <w:shd w:val="clear" w:color="auto" w:fill="FFFFFF"/>
        </w:rPr>
        <w:t>年</w:t>
      </w:r>
      <w:r w:rsidR="00987937" w:rsidRPr="00E05836">
        <w:rPr>
          <w:rFonts w:ascii="Times New Roman" w:hAnsi="Times New Roman"/>
          <w:szCs w:val="24"/>
          <w:shd w:val="clear" w:color="auto" w:fill="FFFFFF"/>
        </w:rPr>
        <w:t>7</w:t>
      </w:r>
      <w:r w:rsidR="00987937" w:rsidRPr="00E05836">
        <w:rPr>
          <w:rFonts w:ascii="Times New Roman" w:hAnsi="Times New Roman"/>
          <w:szCs w:val="24"/>
          <w:shd w:val="clear" w:color="auto" w:fill="FFFFFF"/>
        </w:rPr>
        <w:t>月</w:t>
      </w:r>
      <w:r w:rsidR="00987937" w:rsidRPr="00E05836">
        <w:rPr>
          <w:rFonts w:ascii="Times New Roman" w:hAnsi="Times New Roman"/>
          <w:szCs w:val="24"/>
          <w:shd w:val="clear" w:color="auto" w:fill="FFFFFF"/>
        </w:rPr>
        <w:t>11</w:t>
      </w:r>
      <w:r w:rsidR="00987937" w:rsidRPr="00E05836">
        <w:rPr>
          <w:rFonts w:ascii="Times New Roman" w:hAnsi="Times New Roman"/>
          <w:szCs w:val="24"/>
          <w:shd w:val="clear" w:color="auto" w:fill="FFFFFF"/>
        </w:rPr>
        <w:t>日公布施行。</w:t>
      </w:r>
    </w:p>
    <w:p w:rsidR="00F23C2E" w:rsidRDefault="00C24E21" w:rsidP="00987937">
      <w:pPr>
        <w:pStyle w:val="3"/>
        <w:sectPr w:rsidR="00F23C2E" w:rsidSect="00537F76">
          <w:footerReference w:type="default" r:id="rId12"/>
          <w:pgSz w:w="11907" w:h="16840" w:code="9"/>
          <w:pgMar w:top="1701" w:right="1418" w:bottom="1418" w:left="1418" w:header="851" w:footer="851" w:gutter="227"/>
          <w:cols w:space="425"/>
          <w:docGrid w:type="linesAndChars" w:linePitch="457" w:charSpace="4127"/>
        </w:sectPr>
      </w:pPr>
      <w:r w:rsidRPr="00E05836">
        <w:rPr>
          <w:rFonts w:hint="eastAsia"/>
        </w:rPr>
        <w:t>108年3月12日，體育署</w:t>
      </w:r>
      <w:r w:rsidR="00440C38" w:rsidRPr="00E05836">
        <w:rPr>
          <w:rFonts w:hint="eastAsia"/>
        </w:rPr>
        <w:t>公告救生員資格檢定考科，測驗科目包括學科及術科(分5大類別能力，共10科)。</w:t>
      </w:r>
      <w:proofErr w:type="gramStart"/>
      <w:r w:rsidR="00440C38" w:rsidRPr="00E05836">
        <w:rPr>
          <w:rFonts w:hint="eastAsia"/>
        </w:rPr>
        <w:t>嗣</w:t>
      </w:r>
      <w:proofErr w:type="gramEnd"/>
      <w:r w:rsidRPr="00E05836">
        <w:rPr>
          <w:rFonts w:hint="eastAsia"/>
        </w:rPr>
        <w:t>該</w:t>
      </w:r>
      <w:r w:rsidR="00440C38" w:rsidRPr="00E05836">
        <w:rPr>
          <w:rFonts w:hint="eastAsia"/>
        </w:rPr>
        <w:t>署考量救生實務需求，於109年起召開多次會議，邀集各認定訓練機構及提案單位台灣游泳池事業協會研商，修正檢定合格標準、術科合格動作，及部分術科動作</w:t>
      </w:r>
      <w:proofErr w:type="gramStart"/>
      <w:r w:rsidR="00440C38" w:rsidRPr="00E05836">
        <w:rPr>
          <w:rFonts w:hint="eastAsia"/>
        </w:rPr>
        <w:t>錯誤酌扣分</w:t>
      </w:r>
      <w:proofErr w:type="gramEnd"/>
      <w:r w:rsidR="00440C38" w:rsidRPr="00E05836">
        <w:rPr>
          <w:rFonts w:hint="eastAsia"/>
        </w:rPr>
        <w:t>數，不因動作錯誤即判定不合格，每階段調整最後提交規劃小組會議決議後實施。</w:t>
      </w:r>
      <w:r w:rsidR="00B44E33" w:rsidRPr="00E05836">
        <w:rPr>
          <w:rFonts w:hint="eastAsia"/>
        </w:rPr>
        <w:t>最新救生員資格檢定科目為112年</w:t>
      </w:r>
      <w:r w:rsidR="006A02BB" w:rsidRPr="00E05836">
        <w:rPr>
          <w:rFonts w:hint="eastAsia"/>
        </w:rPr>
        <w:t>6月15日</w:t>
      </w:r>
      <w:r w:rsidR="00B44E33" w:rsidRPr="00E05836">
        <w:rPr>
          <w:rFonts w:hint="eastAsia"/>
        </w:rPr>
        <w:t>公告，分別為學科(分3科)及術科(分5大類別能力，共9科)。</w:t>
      </w:r>
    </w:p>
    <w:p w:rsidR="00B44E33" w:rsidRPr="00E05836" w:rsidRDefault="00B44E33" w:rsidP="00FD0FC0">
      <w:pPr>
        <w:pStyle w:val="aff3"/>
        <w:jc w:val="center"/>
        <w:rPr>
          <w:b/>
          <w:i w:val="0"/>
          <w:sz w:val="32"/>
          <w:szCs w:val="32"/>
        </w:rPr>
      </w:pPr>
      <w:r w:rsidRPr="00E05836">
        <w:rPr>
          <w:b/>
          <w:i w:val="0"/>
          <w:sz w:val="32"/>
          <w:szCs w:val="32"/>
        </w:rPr>
        <w:lastRenderedPageBreak/>
        <w:t>表</w:t>
      </w:r>
      <w:r w:rsidR="00902011">
        <w:rPr>
          <w:rFonts w:hint="eastAsia"/>
          <w:b/>
          <w:i w:val="0"/>
          <w:sz w:val="32"/>
          <w:szCs w:val="32"/>
        </w:rPr>
        <w:t>5</w:t>
      </w:r>
      <w:r w:rsidRPr="00E05836">
        <w:rPr>
          <w:rFonts w:hint="eastAsia"/>
          <w:b/>
          <w:i w:val="0"/>
          <w:sz w:val="32"/>
          <w:szCs w:val="32"/>
        </w:rPr>
        <w:t>、112年</w:t>
      </w:r>
      <w:r w:rsidRPr="00E05836">
        <w:rPr>
          <w:rStyle w:val="afe"/>
          <w:b/>
          <w:i w:val="0"/>
          <w:sz w:val="32"/>
          <w:szCs w:val="32"/>
        </w:rPr>
        <w:footnoteReference w:id="11"/>
      </w:r>
      <w:r w:rsidRPr="00E05836">
        <w:rPr>
          <w:b/>
          <w:i w:val="0"/>
          <w:sz w:val="32"/>
          <w:szCs w:val="32"/>
        </w:rPr>
        <w:t>救生員資格檢定辦法學、術科測驗項目、方式及評分基準</w:t>
      </w:r>
    </w:p>
    <w:tbl>
      <w:tblPr>
        <w:tblStyle w:val="af7"/>
        <w:tblW w:w="0" w:type="auto"/>
        <w:tblLook w:val="04A0" w:firstRow="1" w:lastRow="0" w:firstColumn="1" w:lastColumn="0" w:noHBand="0" w:noVBand="1"/>
      </w:tblPr>
      <w:tblGrid>
        <w:gridCol w:w="1413"/>
        <w:gridCol w:w="1276"/>
        <w:gridCol w:w="1417"/>
        <w:gridCol w:w="1418"/>
        <w:gridCol w:w="3310"/>
      </w:tblGrid>
      <w:tr w:rsidR="00E05836" w:rsidRPr="00E05836" w:rsidTr="00F23C2E">
        <w:trPr>
          <w:tblHeader/>
        </w:trPr>
        <w:tc>
          <w:tcPr>
            <w:tcW w:w="1413" w:type="dxa"/>
            <w:shd w:val="clear" w:color="auto" w:fill="DBE5F1" w:themeFill="accent1" w:themeFillTint="33"/>
            <w:vAlign w:val="center"/>
          </w:tcPr>
          <w:p w:rsidR="00B44E33" w:rsidRPr="00E05836" w:rsidRDefault="00B44E33" w:rsidP="003F6203">
            <w:pPr>
              <w:pStyle w:val="5"/>
              <w:numPr>
                <w:ilvl w:val="0"/>
                <w:numId w:val="0"/>
              </w:numPr>
              <w:ind w:right="340"/>
              <w:jc w:val="distribute"/>
              <w:rPr>
                <w:rFonts w:hAnsi="標楷體"/>
                <w:b/>
                <w:sz w:val="24"/>
                <w:szCs w:val="24"/>
              </w:rPr>
            </w:pPr>
            <w:r w:rsidRPr="00E05836">
              <w:rPr>
                <w:rFonts w:hAnsi="標楷體"/>
                <w:b/>
                <w:sz w:val="24"/>
                <w:szCs w:val="24"/>
              </w:rPr>
              <w:t>學科</w:t>
            </w:r>
          </w:p>
        </w:tc>
        <w:tc>
          <w:tcPr>
            <w:tcW w:w="1276" w:type="dxa"/>
            <w:shd w:val="clear" w:color="auto" w:fill="DBE5F1" w:themeFill="accent1" w:themeFillTint="33"/>
            <w:vAlign w:val="center"/>
          </w:tcPr>
          <w:p w:rsidR="00B44E33" w:rsidRPr="00E05836" w:rsidRDefault="00B44E33" w:rsidP="003F6203">
            <w:pPr>
              <w:pStyle w:val="5"/>
              <w:numPr>
                <w:ilvl w:val="0"/>
                <w:numId w:val="0"/>
              </w:numPr>
              <w:ind w:right="340"/>
              <w:jc w:val="distribute"/>
              <w:rPr>
                <w:rFonts w:hAnsi="標楷體"/>
                <w:b/>
                <w:sz w:val="24"/>
                <w:szCs w:val="24"/>
              </w:rPr>
            </w:pPr>
            <w:r w:rsidRPr="00E05836">
              <w:rPr>
                <w:rFonts w:hAnsi="標楷體"/>
                <w:b/>
                <w:sz w:val="24"/>
                <w:szCs w:val="24"/>
              </w:rPr>
              <w:t>術科</w:t>
            </w:r>
          </w:p>
        </w:tc>
        <w:tc>
          <w:tcPr>
            <w:tcW w:w="1417" w:type="dxa"/>
            <w:shd w:val="clear" w:color="auto" w:fill="DBE5F1" w:themeFill="accent1" w:themeFillTint="33"/>
            <w:vAlign w:val="center"/>
          </w:tcPr>
          <w:p w:rsidR="00B44E33" w:rsidRPr="00E05836" w:rsidRDefault="00B44E33" w:rsidP="00702DBF">
            <w:pPr>
              <w:pStyle w:val="5"/>
              <w:numPr>
                <w:ilvl w:val="0"/>
                <w:numId w:val="0"/>
              </w:numPr>
              <w:jc w:val="distribute"/>
              <w:rPr>
                <w:rFonts w:hAnsi="標楷體"/>
                <w:b/>
                <w:sz w:val="24"/>
                <w:szCs w:val="24"/>
              </w:rPr>
            </w:pPr>
            <w:r w:rsidRPr="00E05836">
              <w:rPr>
                <w:rFonts w:hAnsi="標楷體"/>
                <w:b/>
                <w:sz w:val="24"/>
                <w:szCs w:val="24"/>
              </w:rPr>
              <w:t>項目名稱</w:t>
            </w:r>
          </w:p>
        </w:tc>
        <w:tc>
          <w:tcPr>
            <w:tcW w:w="1418" w:type="dxa"/>
            <w:shd w:val="clear" w:color="auto" w:fill="DBE5F1" w:themeFill="accent1" w:themeFillTint="33"/>
            <w:vAlign w:val="center"/>
          </w:tcPr>
          <w:p w:rsidR="00B44E33" w:rsidRPr="00E05836" w:rsidRDefault="00B44E33" w:rsidP="00702DBF">
            <w:pPr>
              <w:pStyle w:val="5"/>
              <w:numPr>
                <w:ilvl w:val="0"/>
                <w:numId w:val="0"/>
              </w:numPr>
              <w:ind w:right="35"/>
              <w:jc w:val="distribute"/>
              <w:rPr>
                <w:rFonts w:hAnsi="標楷體"/>
                <w:b/>
                <w:sz w:val="24"/>
                <w:szCs w:val="24"/>
              </w:rPr>
            </w:pPr>
            <w:r w:rsidRPr="00E05836">
              <w:rPr>
                <w:rFonts w:hAnsi="標楷體"/>
                <w:b/>
                <w:sz w:val="24"/>
                <w:szCs w:val="24"/>
              </w:rPr>
              <w:t>合格標準</w:t>
            </w:r>
          </w:p>
        </w:tc>
        <w:tc>
          <w:tcPr>
            <w:tcW w:w="3310" w:type="dxa"/>
            <w:shd w:val="clear" w:color="auto" w:fill="DBE5F1" w:themeFill="accent1" w:themeFillTint="33"/>
            <w:vAlign w:val="center"/>
          </w:tcPr>
          <w:p w:rsidR="00B44E33" w:rsidRPr="00E05836" w:rsidRDefault="00B44E33" w:rsidP="003F6203">
            <w:pPr>
              <w:pStyle w:val="5"/>
              <w:numPr>
                <w:ilvl w:val="0"/>
                <w:numId w:val="0"/>
              </w:numPr>
              <w:ind w:right="340"/>
              <w:jc w:val="distribute"/>
              <w:rPr>
                <w:rFonts w:hAnsi="標楷體"/>
                <w:b/>
                <w:sz w:val="24"/>
                <w:szCs w:val="24"/>
              </w:rPr>
            </w:pPr>
            <w:r w:rsidRPr="00E05836">
              <w:rPr>
                <w:rFonts w:hAnsi="標楷體"/>
                <w:b/>
                <w:sz w:val="24"/>
                <w:szCs w:val="24"/>
              </w:rPr>
              <w:t>檢定方式</w:t>
            </w:r>
          </w:p>
        </w:tc>
      </w:tr>
      <w:tr w:rsidR="00E05836" w:rsidRPr="00E05836" w:rsidTr="00702DBF">
        <w:tc>
          <w:tcPr>
            <w:tcW w:w="1413" w:type="dxa"/>
            <w:vMerge w:val="restart"/>
          </w:tcPr>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一</w:t>
            </w:r>
            <w:r w:rsidRPr="00E05836">
              <w:rPr>
                <w:rFonts w:hAnsi="標楷體" w:hint="eastAsia"/>
                <w:sz w:val="24"/>
                <w:szCs w:val="24"/>
              </w:rPr>
              <w:t>、</w:t>
            </w:r>
            <w:r w:rsidRPr="00E05836">
              <w:rPr>
                <w:rFonts w:hAnsi="標楷體"/>
                <w:sz w:val="24"/>
                <w:szCs w:val="24"/>
              </w:rPr>
              <w:t>救生概論</w:t>
            </w:r>
          </w:p>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二、水域安</w:t>
            </w:r>
            <w:r w:rsidRPr="00E05836">
              <w:rPr>
                <w:rFonts w:hAnsi="標楷體" w:hint="eastAsia"/>
                <w:sz w:val="24"/>
                <w:szCs w:val="24"/>
              </w:rPr>
              <w:t>全</w:t>
            </w:r>
            <w:r w:rsidRPr="00E05836">
              <w:rPr>
                <w:rFonts w:hAnsi="標楷體"/>
                <w:sz w:val="24"/>
                <w:szCs w:val="24"/>
              </w:rPr>
              <w:t>常識</w:t>
            </w:r>
          </w:p>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三、急救</w:t>
            </w:r>
          </w:p>
        </w:tc>
        <w:tc>
          <w:tcPr>
            <w:tcW w:w="1276" w:type="dxa"/>
            <w:vMerge w:val="restart"/>
          </w:tcPr>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一、基本能力</w:t>
            </w:r>
          </w:p>
        </w:tc>
        <w:tc>
          <w:tcPr>
            <w:tcW w:w="1417" w:type="dxa"/>
          </w:tcPr>
          <w:p w:rsidR="00B44E33" w:rsidRPr="00E05836" w:rsidRDefault="00B44E33" w:rsidP="00931DAE">
            <w:pPr>
              <w:pStyle w:val="af8"/>
              <w:numPr>
                <w:ilvl w:val="0"/>
                <w:numId w:val="141"/>
              </w:numPr>
              <w:ind w:leftChars="0"/>
              <w:rPr>
                <w:rFonts w:hAnsi="標楷體"/>
                <w:sz w:val="24"/>
                <w:szCs w:val="24"/>
              </w:rPr>
            </w:pPr>
            <w:r w:rsidRPr="00E05836">
              <w:rPr>
                <w:rFonts w:hAnsi="標楷體"/>
                <w:sz w:val="24"/>
                <w:szCs w:val="24"/>
              </w:rPr>
              <w:t>200公尺救生四式</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6分</w:t>
            </w:r>
          </w:p>
        </w:tc>
        <w:tc>
          <w:tcPr>
            <w:tcW w:w="3310" w:type="dxa"/>
          </w:tcPr>
          <w:p w:rsidR="00B44E33" w:rsidRPr="00E05836" w:rsidRDefault="00B44E33" w:rsidP="006C7A68">
            <w:pPr>
              <w:pStyle w:val="5"/>
              <w:numPr>
                <w:ilvl w:val="0"/>
                <w:numId w:val="0"/>
              </w:numPr>
              <w:ind w:right="37"/>
              <w:rPr>
                <w:rFonts w:hAnsi="標楷體"/>
                <w:sz w:val="24"/>
                <w:szCs w:val="24"/>
              </w:rPr>
            </w:pPr>
            <w:proofErr w:type="gramStart"/>
            <w:r w:rsidRPr="00E05836">
              <w:rPr>
                <w:rFonts w:hAnsi="標楷體"/>
                <w:sz w:val="24"/>
                <w:szCs w:val="24"/>
              </w:rPr>
              <w:t>蹬牆出發</w:t>
            </w:r>
            <w:proofErr w:type="gramEnd"/>
            <w:r w:rsidRPr="00E05836">
              <w:rPr>
                <w:rFonts w:hAnsi="標楷體"/>
                <w:sz w:val="24"/>
                <w:szCs w:val="24"/>
              </w:rPr>
              <w:t>，抬頭捷、抬頭蛙、側泳、基本仰泳式依序各游50公尺。</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vMerge/>
          </w:tcPr>
          <w:p w:rsidR="00B44E33" w:rsidRPr="00E05836" w:rsidRDefault="00B44E33" w:rsidP="00FD0FC0">
            <w:pPr>
              <w:pStyle w:val="5"/>
              <w:numPr>
                <w:ilvl w:val="0"/>
                <w:numId w:val="0"/>
              </w:numPr>
              <w:ind w:leftChars="5" w:left="503" w:hangingChars="187" w:hanging="486"/>
              <w:rPr>
                <w:rFonts w:hAnsi="標楷體"/>
                <w:sz w:val="24"/>
                <w:szCs w:val="24"/>
              </w:rPr>
            </w:pPr>
          </w:p>
        </w:tc>
        <w:tc>
          <w:tcPr>
            <w:tcW w:w="1417" w:type="dxa"/>
          </w:tcPr>
          <w:p w:rsidR="00B44E33" w:rsidRPr="00E05836" w:rsidRDefault="00B44E33" w:rsidP="00931DAE">
            <w:pPr>
              <w:pStyle w:val="af8"/>
              <w:numPr>
                <w:ilvl w:val="0"/>
                <w:numId w:val="141"/>
              </w:numPr>
              <w:ind w:leftChars="0"/>
              <w:rPr>
                <w:rFonts w:hAnsi="標楷體"/>
                <w:sz w:val="24"/>
                <w:szCs w:val="24"/>
              </w:rPr>
            </w:pPr>
            <w:r w:rsidRPr="00E05836">
              <w:rPr>
                <w:rFonts w:hAnsi="標楷體"/>
                <w:sz w:val="24"/>
                <w:szCs w:val="24"/>
              </w:rPr>
              <w:t>踩水</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3分鐘</w:t>
            </w:r>
          </w:p>
        </w:tc>
        <w:tc>
          <w:tcPr>
            <w:tcW w:w="3310" w:type="dxa"/>
          </w:tcPr>
          <w:p w:rsidR="00B44E33" w:rsidRPr="00E05836" w:rsidRDefault="00B44E33" w:rsidP="006C7A68">
            <w:pPr>
              <w:pStyle w:val="5"/>
              <w:numPr>
                <w:ilvl w:val="0"/>
                <w:numId w:val="0"/>
              </w:numPr>
              <w:ind w:right="37"/>
              <w:rPr>
                <w:rFonts w:hAnsi="標楷體"/>
                <w:sz w:val="24"/>
                <w:szCs w:val="24"/>
              </w:rPr>
            </w:pPr>
            <w:r w:rsidRPr="00E05836">
              <w:rPr>
                <w:rFonts w:hAnsi="標楷體"/>
                <w:sz w:val="24"/>
                <w:szCs w:val="24"/>
              </w:rPr>
              <w:t>不限姿勢，</w:t>
            </w:r>
            <w:proofErr w:type="gramStart"/>
            <w:r w:rsidRPr="00E05836">
              <w:rPr>
                <w:rFonts w:hAnsi="標楷體"/>
                <w:sz w:val="24"/>
                <w:szCs w:val="24"/>
              </w:rPr>
              <w:t>不</w:t>
            </w:r>
            <w:proofErr w:type="gramEnd"/>
            <w:r w:rsidRPr="00E05836">
              <w:rPr>
                <w:rFonts w:hAnsi="標楷體"/>
                <w:sz w:val="24"/>
                <w:szCs w:val="24"/>
              </w:rPr>
              <w:t>著地、不攀附。</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vMerge w:val="restart"/>
          </w:tcPr>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二、救援能力</w:t>
            </w:r>
          </w:p>
        </w:tc>
        <w:tc>
          <w:tcPr>
            <w:tcW w:w="1417" w:type="dxa"/>
          </w:tcPr>
          <w:p w:rsidR="00B44E33" w:rsidRPr="00E05836" w:rsidRDefault="00B44E33" w:rsidP="00931DAE">
            <w:pPr>
              <w:pStyle w:val="af8"/>
              <w:numPr>
                <w:ilvl w:val="0"/>
                <w:numId w:val="142"/>
              </w:numPr>
              <w:ind w:leftChars="0"/>
              <w:rPr>
                <w:rFonts w:hAnsi="標楷體"/>
                <w:sz w:val="24"/>
                <w:szCs w:val="24"/>
              </w:rPr>
            </w:pPr>
            <w:r w:rsidRPr="00E05836">
              <w:rPr>
                <w:rFonts w:hAnsi="標楷體"/>
                <w:sz w:val="24"/>
                <w:szCs w:val="24"/>
              </w:rPr>
              <w:t>25公尺拖帶假人</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hint="eastAsia"/>
                <w:sz w:val="24"/>
                <w:szCs w:val="24"/>
              </w:rPr>
              <w:t>1</w:t>
            </w:r>
            <w:r w:rsidRPr="00E05836">
              <w:rPr>
                <w:rFonts w:hAnsi="標楷體"/>
                <w:sz w:val="24"/>
                <w:szCs w:val="24"/>
              </w:rPr>
              <w:t>分鐘</w:t>
            </w:r>
          </w:p>
        </w:tc>
        <w:tc>
          <w:tcPr>
            <w:tcW w:w="3310" w:type="dxa"/>
          </w:tcPr>
          <w:p w:rsidR="00B44E33" w:rsidRPr="00E05836" w:rsidRDefault="00B44E33" w:rsidP="006C7A68">
            <w:pPr>
              <w:pStyle w:val="5"/>
              <w:numPr>
                <w:ilvl w:val="0"/>
                <w:numId w:val="0"/>
              </w:numPr>
              <w:ind w:right="37"/>
              <w:rPr>
                <w:rFonts w:hAnsi="標楷體"/>
                <w:sz w:val="24"/>
                <w:szCs w:val="24"/>
              </w:rPr>
            </w:pPr>
            <w:r w:rsidRPr="00E05836">
              <w:rPr>
                <w:rFonts w:hAnsi="標楷體"/>
                <w:sz w:val="24"/>
                <w:szCs w:val="24"/>
              </w:rPr>
              <w:t>時限內完成拖帶假人25公尺。</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vMerge/>
          </w:tcPr>
          <w:p w:rsidR="00B44E33" w:rsidRPr="00E05836" w:rsidRDefault="00B44E33" w:rsidP="00FD0FC0">
            <w:pPr>
              <w:pStyle w:val="5"/>
              <w:numPr>
                <w:ilvl w:val="0"/>
                <w:numId w:val="0"/>
              </w:numPr>
              <w:ind w:leftChars="5" w:left="503" w:hangingChars="187" w:hanging="486"/>
              <w:rPr>
                <w:rFonts w:hAnsi="標楷體"/>
                <w:sz w:val="24"/>
                <w:szCs w:val="24"/>
              </w:rPr>
            </w:pPr>
          </w:p>
        </w:tc>
        <w:tc>
          <w:tcPr>
            <w:tcW w:w="1417" w:type="dxa"/>
          </w:tcPr>
          <w:p w:rsidR="00B44E33" w:rsidRPr="00E05836" w:rsidRDefault="00B44E33" w:rsidP="00931DAE">
            <w:pPr>
              <w:pStyle w:val="af8"/>
              <w:numPr>
                <w:ilvl w:val="0"/>
                <w:numId w:val="142"/>
              </w:numPr>
              <w:ind w:leftChars="0"/>
              <w:rPr>
                <w:rFonts w:hAnsi="標楷體"/>
                <w:sz w:val="24"/>
                <w:szCs w:val="24"/>
              </w:rPr>
            </w:pPr>
            <w:r w:rsidRPr="00E05836">
              <w:rPr>
                <w:rFonts w:hAnsi="標楷體"/>
                <w:sz w:val="24"/>
                <w:szCs w:val="24"/>
              </w:rPr>
              <w:t>20公尺潛泳</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合乎規定</w:t>
            </w:r>
          </w:p>
        </w:tc>
        <w:tc>
          <w:tcPr>
            <w:tcW w:w="3310" w:type="dxa"/>
          </w:tcPr>
          <w:p w:rsidR="00B44E33" w:rsidRPr="00E05836" w:rsidRDefault="00B44E33" w:rsidP="006C7A68">
            <w:pPr>
              <w:pStyle w:val="5"/>
              <w:numPr>
                <w:ilvl w:val="0"/>
                <w:numId w:val="0"/>
              </w:numPr>
              <w:ind w:right="37"/>
              <w:rPr>
                <w:rFonts w:hAnsi="標楷體"/>
                <w:sz w:val="24"/>
                <w:szCs w:val="24"/>
              </w:rPr>
            </w:pPr>
            <w:proofErr w:type="gramStart"/>
            <w:r w:rsidRPr="00E05836">
              <w:rPr>
                <w:rFonts w:hAnsi="標楷體"/>
                <w:sz w:val="24"/>
                <w:szCs w:val="24"/>
              </w:rPr>
              <w:t>蹬牆出發</w:t>
            </w:r>
            <w:proofErr w:type="gramEnd"/>
            <w:r w:rsidRPr="00E05836">
              <w:rPr>
                <w:rFonts w:hAnsi="標楷體"/>
                <w:sz w:val="24"/>
                <w:szCs w:val="24"/>
              </w:rPr>
              <w:t>，過程中身體任何</w:t>
            </w:r>
            <w:proofErr w:type="gramStart"/>
            <w:r w:rsidRPr="00E05836">
              <w:rPr>
                <w:rFonts w:hAnsi="標楷體"/>
                <w:sz w:val="24"/>
                <w:szCs w:val="24"/>
              </w:rPr>
              <w:t>部位皆沒</w:t>
            </w:r>
            <w:proofErr w:type="gramEnd"/>
            <w:r w:rsidRPr="00E05836">
              <w:rPr>
                <w:rFonts w:hAnsi="標楷體"/>
                <w:sz w:val="24"/>
                <w:szCs w:val="24"/>
              </w:rPr>
              <w:t>於水中姿勢不限。</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vMerge w:val="restart"/>
          </w:tcPr>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三、急救能力</w:t>
            </w:r>
          </w:p>
        </w:tc>
        <w:tc>
          <w:tcPr>
            <w:tcW w:w="1417" w:type="dxa"/>
          </w:tcPr>
          <w:p w:rsidR="00B44E33" w:rsidRPr="00E05836" w:rsidRDefault="00B44E33" w:rsidP="00931DAE">
            <w:pPr>
              <w:pStyle w:val="af8"/>
              <w:numPr>
                <w:ilvl w:val="0"/>
                <w:numId w:val="143"/>
              </w:numPr>
              <w:ind w:leftChars="0"/>
              <w:rPr>
                <w:rFonts w:hAnsi="標楷體"/>
                <w:sz w:val="24"/>
                <w:szCs w:val="24"/>
              </w:rPr>
            </w:pPr>
            <w:r w:rsidRPr="00E05836">
              <w:rPr>
                <w:rFonts w:hAnsi="標楷體"/>
                <w:sz w:val="24"/>
                <w:szCs w:val="24"/>
              </w:rPr>
              <w:t>心肺復甦術(</w:t>
            </w:r>
            <w:proofErr w:type="gramStart"/>
            <w:r w:rsidRPr="00E05836">
              <w:rPr>
                <w:rFonts w:hAnsi="標楷體"/>
                <w:sz w:val="24"/>
                <w:szCs w:val="24"/>
              </w:rPr>
              <w:t>含體外</w:t>
            </w:r>
            <w:proofErr w:type="gramEnd"/>
            <w:r w:rsidRPr="00E05836">
              <w:rPr>
                <w:rFonts w:hAnsi="標楷體"/>
                <w:sz w:val="24"/>
                <w:szCs w:val="24"/>
              </w:rPr>
              <w:t>自動心臟</w:t>
            </w:r>
            <w:proofErr w:type="gramStart"/>
            <w:r w:rsidRPr="00E05836">
              <w:rPr>
                <w:rFonts w:hAnsi="標楷體"/>
                <w:sz w:val="24"/>
                <w:szCs w:val="24"/>
              </w:rPr>
              <w:t>去顫</w:t>
            </w:r>
            <w:proofErr w:type="gramEnd"/>
            <w:r w:rsidRPr="00E05836">
              <w:rPr>
                <w:rFonts w:hAnsi="標楷體"/>
                <w:sz w:val="24"/>
                <w:szCs w:val="24"/>
              </w:rPr>
              <w:t>器)</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合乎規定</w:t>
            </w:r>
          </w:p>
        </w:tc>
        <w:tc>
          <w:tcPr>
            <w:tcW w:w="3310" w:type="dxa"/>
          </w:tcPr>
          <w:p w:rsidR="00B44E33" w:rsidRPr="00E05836" w:rsidRDefault="00B44E33" w:rsidP="006C7A68">
            <w:pPr>
              <w:pStyle w:val="5"/>
              <w:numPr>
                <w:ilvl w:val="0"/>
                <w:numId w:val="0"/>
              </w:numPr>
              <w:ind w:right="37"/>
              <w:rPr>
                <w:rFonts w:hAnsi="標楷體"/>
                <w:sz w:val="24"/>
                <w:szCs w:val="24"/>
              </w:rPr>
            </w:pPr>
            <w:r w:rsidRPr="00E05836">
              <w:rPr>
                <w:rFonts w:hAnsi="標楷體"/>
                <w:sz w:val="24"/>
                <w:szCs w:val="24"/>
              </w:rPr>
              <w:t>雙人操作CPR+AED。</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vMerge/>
          </w:tcPr>
          <w:p w:rsidR="00B44E33" w:rsidRPr="00E05836" w:rsidRDefault="00B44E33" w:rsidP="003F6203">
            <w:pPr>
              <w:pStyle w:val="5"/>
              <w:numPr>
                <w:ilvl w:val="0"/>
                <w:numId w:val="0"/>
              </w:numPr>
              <w:ind w:leftChars="5" w:left="503" w:right="340" w:hangingChars="187" w:hanging="486"/>
              <w:rPr>
                <w:rFonts w:hAnsi="標楷體"/>
                <w:sz w:val="24"/>
                <w:szCs w:val="24"/>
              </w:rPr>
            </w:pPr>
          </w:p>
        </w:tc>
        <w:tc>
          <w:tcPr>
            <w:tcW w:w="1417" w:type="dxa"/>
          </w:tcPr>
          <w:p w:rsidR="00B44E33" w:rsidRPr="00E05836" w:rsidRDefault="00B44E33" w:rsidP="00931DAE">
            <w:pPr>
              <w:pStyle w:val="af8"/>
              <w:numPr>
                <w:ilvl w:val="0"/>
                <w:numId w:val="143"/>
              </w:numPr>
              <w:ind w:leftChars="0"/>
              <w:rPr>
                <w:rFonts w:hAnsi="標楷體"/>
                <w:sz w:val="24"/>
                <w:szCs w:val="24"/>
              </w:rPr>
            </w:pPr>
            <w:proofErr w:type="gramStart"/>
            <w:r w:rsidRPr="00E05836">
              <w:rPr>
                <w:rFonts w:hAnsi="標楷體"/>
                <w:sz w:val="24"/>
                <w:szCs w:val="24"/>
              </w:rPr>
              <w:t>長背板</w:t>
            </w:r>
            <w:proofErr w:type="gramEnd"/>
            <w:r w:rsidRPr="00E05836">
              <w:rPr>
                <w:rFonts w:hAnsi="標楷體"/>
                <w:sz w:val="24"/>
                <w:szCs w:val="24"/>
              </w:rPr>
              <w:t>救援</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合乎規定(無時間限制)</w:t>
            </w:r>
          </w:p>
        </w:tc>
        <w:tc>
          <w:tcPr>
            <w:tcW w:w="3310" w:type="dxa"/>
          </w:tcPr>
          <w:p w:rsidR="00B44E33" w:rsidRPr="00E05836" w:rsidRDefault="00B44E33" w:rsidP="006C7A68">
            <w:pPr>
              <w:pStyle w:val="5"/>
              <w:numPr>
                <w:ilvl w:val="0"/>
                <w:numId w:val="0"/>
              </w:numPr>
              <w:ind w:right="37"/>
              <w:rPr>
                <w:rFonts w:hAnsi="標楷體"/>
                <w:sz w:val="24"/>
                <w:szCs w:val="24"/>
              </w:rPr>
            </w:pPr>
            <w:r w:rsidRPr="00E05836">
              <w:rPr>
                <w:rFonts w:hAnsi="標楷體" w:hint="eastAsia"/>
                <w:sz w:val="24"/>
                <w:szCs w:val="24"/>
              </w:rPr>
              <w:t>1</w:t>
            </w:r>
            <w:r w:rsidRPr="00E05836">
              <w:rPr>
                <w:rFonts w:hAnsi="標楷體"/>
                <w:sz w:val="24"/>
                <w:szCs w:val="24"/>
              </w:rPr>
              <w:t>位</w:t>
            </w:r>
            <w:proofErr w:type="gramStart"/>
            <w:r w:rsidRPr="00E05836">
              <w:rPr>
                <w:rFonts w:hAnsi="標楷體"/>
                <w:sz w:val="24"/>
                <w:szCs w:val="24"/>
              </w:rPr>
              <w:t>溺</w:t>
            </w:r>
            <w:proofErr w:type="gramEnd"/>
            <w:r w:rsidRPr="00E05836">
              <w:rPr>
                <w:rFonts w:hAnsi="標楷體"/>
                <w:sz w:val="24"/>
                <w:szCs w:val="24"/>
              </w:rPr>
              <w:t>者、</w:t>
            </w:r>
            <w:proofErr w:type="gramStart"/>
            <w:r w:rsidRPr="00E05836">
              <w:rPr>
                <w:rFonts w:hAnsi="標楷體" w:hint="eastAsia"/>
                <w:sz w:val="24"/>
                <w:szCs w:val="24"/>
              </w:rPr>
              <w:t>3</w:t>
            </w:r>
            <w:r w:rsidRPr="00E05836">
              <w:rPr>
                <w:rFonts w:hAnsi="標楷體"/>
                <w:sz w:val="24"/>
                <w:szCs w:val="24"/>
              </w:rPr>
              <w:t>位救者輪</w:t>
            </w:r>
            <w:proofErr w:type="gramEnd"/>
            <w:r w:rsidRPr="00E05836">
              <w:rPr>
                <w:rFonts w:hAnsi="標楷體"/>
                <w:sz w:val="24"/>
                <w:szCs w:val="24"/>
              </w:rPr>
              <w:t>流操作，含</w:t>
            </w:r>
            <w:proofErr w:type="gramStart"/>
            <w:r w:rsidRPr="00E05836">
              <w:rPr>
                <w:rFonts w:hAnsi="標楷體"/>
                <w:sz w:val="24"/>
                <w:szCs w:val="24"/>
              </w:rPr>
              <w:t>快速起</w:t>
            </w:r>
            <w:proofErr w:type="gramEnd"/>
            <w:r w:rsidRPr="00E05836">
              <w:rPr>
                <w:rFonts w:hAnsi="標楷體"/>
                <w:sz w:val="24"/>
                <w:szCs w:val="24"/>
              </w:rPr>
              <w:t>岸。</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vMerge/>
          </w:tcPr>
          <w:p w:rsidR="00B44E33" w:rsidRPr="00E05836" w:rsidRDefault="00B44E33" w:rsidP="003F6203">
            <w:pPr>
              <w:pStyle w:val="5"/>
              <w:numPr>
                <w:ilvl w:val="0"/>
                <w:numId w:val="0"/>
              </w:numPr>
              <w:ind w:leftChars="5" w:left="503" w:right="340" w:hangingChars="187" w:hanging="486"/>
              <w:rPr>
                <w:rFonts w:hAnsi="標楷體"/>
                <w:sz w:val="24"/>
                <w:szCs w:val="24"/>
              </w:rPr>
            </w:pPr>
          </w:p>
        </w:tc>
        <w:tc>
          <w:tcPr>
            <w:tcW w:w="1417" w:type="dxa"/>
          </w:tcPr>
          <w:p w:rsidR="00B44E33" w:rsidRPr="00E05836" w:rsidRDefault="00B44E33" w:rsidP="00931DAE">
            <w:pPr>
              <w:pStyle w:val="af8"/>
              <w:numPr>
                <w:ilvl w:val="0"/>
                <w:numId w:val="143"/>
              </w:numPr>
              <w:ind w:leftChars="0"/>
              <w:rPr>
                <w:rFonts w:hAnsi="標楷體"/>
                <w:sz w:val="24"/>
                <w:szCs w:val="24"/>
              </w:rPr>
            </w:pPr>
            <w:r w:rsidRPr="00E05836">
              <w:rPr>
                <w:rFonts w:hAnsi="標楷體"/>
                <w:sz w:val="24"/>
                <w:szCs w:val="24"/>
              </w:rPr>
              <w:t>異物哽塞(含復甦姿勢)</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合乎規定</w:t>
            </w:r>
          </w:p>
        </w:tc>
        <w:tc>
          <w:tcPr>
            <w:tcW w:w="3310" w:type="dxa"/>
          </w:tcPr>
          <w:p w:rsidR="00B44E33" w:rsidRPr="00E05836" w:rsidRDefault="00B44E33" w:rsidP="006C7A68">
            <w:pPr>
              <w:pStyle w:val="5"/>
              <w:numPr>
                <w:ilvl w:val="0"/>
                <w:numId w:val="0"/>
              </w:numPr>
              <w:ind w:right="37"/>
              <w:rPr>
                <w:rFonts w:hAnsi="標楷體"/>
                <w:sz w:val="24"/>
                <w:szCs w:val="24"/>
              </w:rPr>
            </w:pPr>
            <w:r w:rsidRPr="00E05836">
              <w:rPr>
                <w:rFonts w:hAnsi="標楷體"/>
                <w:sz w:val="24"/>
                <w:szCs w:val="24"/>
              </w:rPr>
              <w:t>操作哈姆立克法及復甦姿勢。</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tcPr>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四、救援器材運用</w:t>
            </w:r>
          </w:p>
        </w:tc>
        <w:tc>
          <w:tcPr>
            <w:tcW w:w="1417" w:type="dxa"/>
          </w:tcPr>
          <w:p w:rsidR="00B44E33" w:rsidRPr="00E05836" w:rsidRDefault="00B44E33" w:rsidP="003F6203">
            <w:pPr>
              <w:pStyle w:val="5"/>
              <w:numPr>
                <w:ilvl w:val="0"/>
                <w:numId w:val="0"/>
              </w:numPr>
              <w:ind w:right="340"/>
              <w:rPr>
                <w:rFonts w:hAnsi="標楷體"/>
                <w:sz w:val="24"/>
                <w:szCs w:val="24"/>
              </w:rPr>
            </w:pPr>
            <w:r w:rsidRPr="00E05836">
              <w:rPr>
                <w:rFonts w:hAnsi="標楷體"/>
                <w:sz w:val="24"/>
                <w:szCs w:val="24"/>
              </w:rPr>
              <w:t>拋繩救援</w:t>
            </w:r>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1分</w:t>
            </w:r>
            <w:r w:rsidRPr="00E05836">
              <w:rPr>
                <w:rFonts w:hAnsi="標楷體" w:hint="eastAsia"/>
                <w:sz w:val="24"/>
                <w:szCs w:val="24"/>
              </w:rPr>
              <w:t>30秒</w:t>
            </w:r>
          </w:p>
        </w:tc>
        <w:tc>
          <w:tcPr>
            <w:tcW w:w="3310" w:type="dxa"/>
          </w:tcPr>
          <w:p w:rsidR="00B44E33" w:rsidRPr="00E05836" w:rsidRDefault="00B44E33" w:rsidP="00931DAE">
            <w:pPr>
              <w:pStyle w:val="af8"/>
              <w:numPr>
                <w:ilvl w:val="0"/>
                <w:numId w:val="144"/>
              </w:numPr>
              <w:ind w:leftChars="0"/>
              <w:rPr>
                <w:rFonts w:hAnsi="標楷體"/>
                <w:sz w:val="24"/>
                <w:szCs w:val="24"/>
              </w:rPr>
            </w:pPr>
            <w:r w:rsidRPr="00E05836">
              <w:rPr>
                <w:rFonts w:hAnsi="標楷體"/>
                <w:sz w:val="24"/>
                <w:szCs w:val="24"/>
              </w:rPr>
              <w:t>救者</w:t>
            </w:r>
            <w:proofErr w:type="gramStart"/>
            <w:r w:rsidRPr="00E05836">
              <w:rPr>
                <w:rFonts w:hAnsi="標楷體"/>
                <w:sz w:val="24"/>
                <w:szCs w:val="24"/>
              </w:rPr>
              <w:t>採</w:t>
            </w:r>
            <w:proofErr w:type="gramEnd"/>
            <w:r w:rsidRPr="00E05836">
              <w:rPr>
                <w:rFonts w:hAnsi="標楷體"/>
                <w:sz w:val="24"/>
                <w:szCs w:val="24"/>
              </w:rPr>
              <w:t>任一方式(上、下、側)拋擲，溺者</w:t>
            </w:r>
            <w:proofErr w:type="gramStart"/>
            <w:r w:rsidRPr="00E05836">
              <w:rPr>
                <w:rFonts w:hAnsi="標楷體"/>
                <w:sz w:val="24"/>
                <w:szCs w:val="24"/>
              </w:rPr>
              <w:t>距離救者10公</w:t>
            </w:r>
            <w:proofErr w:type="gramEnd"/>
            <w:r w:rsidRPr="00E05836">
              <w:rPr>
                <w:rFonts w:hAnsi="標楷體"/>
                <w:sz w:val="24"/>
                <w:szCs w:val="24"/>
              </w:rPr>
              <w:t>尺處。</w:t>
            </w:r>
          </w:p>
          <w:p w:rsidR="00B44E33" w:rsidRPr="00E05836" w:rsidRDefault="00B44E33" w:rsidP="00931DAE">
            <w:pPr>
              <w:pStyle w:val="af8"/>
              <w:numPr>
                <w:ilvl w:val="0"/>
                <w:numId w:val="144"/>
              </w:numPr>
              <w:ind w:leftChars="0"/>
              <w:rPr>
                <w:rFonts w:hAnsi="標楷體"/>
                <w:sz w:val="24"/>
                <w:szCs w:val="24"/>
              </w:rPr>
            </w:pPr>
            <w:proofErr w:type="gramStart"/>
            <w:r w:rsidRPr="00E05836">
              <w:rPr>
                <w:rFonts w:hAnsi="標楷體"/>
                <w:sz w:val="24"/>
                <w:szCs w:val="24"/>
              </w:rPr>
              <w:t>繩粗</w:t>
            </w:r>
            <w:proofErr w:type="gramEnd"/>
            <w:r w:rsidRPr="00E05836">
              <w:rPr>
                <w:rFonts w:hAnsi="標楷體"/>
                <w:sz w:val="24"/>
                <w:szCs w:val="24"/>
              </w:rPr>
              <w:t>8±1公厘，</w:t>
            </w:r>
            <w:proofErr w:type="gramStart"/>
            <w:r w:rsidRPr="00E05836">
              <w:rPr>
                <w:rFonts w:hAnsi="標楷體"/>
                <w:sz w:val="24"/>
                <w:szCs w:val="24"/>
              </w:rPr>
              <w:t>繩</w:t>
            </w:r>
            <w:proofErr w:type="gramEnd"/>
            <w:r w:rsidRPr="00E05836">
              <w:rPr>
                <w:rFonts w:hAnsi="標楷體"/>
                <w:sz w:val="24"/>
                <w:szCs w:val="24"/>
              </w:rPr>
              <w:t>長16.5~17.5公尺，材質為</w:t>
            </w:r>
            <w:proofErr w:type="gramStart"/>
            <w:r w:rsidRPr="00E05836">
              <w:rPr>
                <w:rFonts w:hAnsi="標楷體"/>
                <w:sz w:val="24"/>
                <w:szCs w:val="24"/>
              </w:rPr>
              <w:t>浮水繩</w:t>
            </w:r>
            <w:proofErr w:type="gramEnd"/>
            <w:r w:rsidRPr="00E05836">
              <w:rPr>
                <w:rFonts w:hAnsi="標楷體"/>
                <w:sz w:val="24"/>
                <w:szCs w:val="24"/>
              </w:rPr>
              <w:t>。</w:t>
            </w:r>
          </w:p>
          <w:p w:rsidR="00B44E33" w:rsidRPr="00E05836" w:rsidRDefault="00B44E33" w:rsidP="00931DAE">
            <w:pPr>
              <w:pStyle w:val="af8"/>
              <w:numPr>
                <w:ilvl w:val="0"/>
                <w:numId w:val="144"/>
              </w:numPr>
              <w:ind w:leftChars="0"/>
              <w:rPr>
                <w:rFonts w:hAnsi="標楷體"/>
                <w:sz w:val="24"/>
                <w:szCs w:val="24"/>
              </w:rPr>
            </w:pPr>
            <w:r w:rsidRPr="00E05836">
              <w:rPr>
                <w:rFonts w:hAnsi="標楷體"/>
                <w:sz w:val="24"/>
                <w:szCs w:val="24"/>
              </w:rPr>
              <w:t>第</w:t>
            </w:r>
            <w:r w:rsidRPr="00E05836">
              <w:rPr>
                <w:rFonts w:hAnsi="標楷體" w:hint="eastAsia"/>
                <w:sz w:val="24"/>
                <w:szCs w:val="24"/>
              </w:rPr>
              <w:t>1</w:t>
            </w:r>
            <w:r w:rsidRPr="00E05836">
              <w:rPr>
                <w:rFonts w:hAnsi="標楷體"/>
                <w:sz w:val="24"/>
                <w:szCs w:val="24"/>
              </w:rPr>
              <w:t>次拋擲未過者，得於時限內</w:t>
            </w:r>
            <w:proofErr w:type="gramStart"/>
            <w:r w:rsidRPr="00E05836">
              <w:rPr>
                <w:rFonts w:hAnsi="標楷體"/>
                <w:sz w:val="24"/>
                <w:szCs w:val="24"/>
              </w:rPr>
              <w:t>收繩再</w:t>
            </w:r>
            <w:proofErr w:type="gramEnd"/>
            <w:r w:rsidRPr="00E05836">
              <w:rPr>
                <w:rFonts w:hAnsi="標楷體"/>
                <w:sz w:val="24"/>
                <w:szCs w:val="24"/>
              </w:rPr>
              <w:t>拋。</w:t>
            </w:r>
          </w:p>
        </w:tc>
      </w:tr>
      <w:tr w:rsidR="00E05836" w:rsidRPr="00E05836" w:rsidTr="00702DBF">
        <w:tc>
          <w:tcPr>
            <w:tcW w:w="1413" w:type="dxa"/>
            <w:vMerge/>
          </w:tcPr>
          <w:p w:rsidR="00B44E33" w:rsidRPr="00E05836" w:rsidRDefault="00B44E33" w:rsidP="003F6203">
            <w:pPr>
              <w:pStyle w:val="5"/>
              <w:numPr>
                <w:ilvl w:val="0"/>
                <w:numId w:val="0"/>
              </w:numPr>
              <w:ind w:right="340"/>
              <w:rPr>
                <w:rFonts w:hAnsi="標楷體"/>
                <w:sz w:val="24"/>
                <w:szCs w:val="24"/>
              </w:rPr>
            </w:pPr>
          </w:p>
        </w:tc>
        <w:tc>
          <w:tcPr>
            <w:tcW w:w="1276" w:type="dxa"/>
          </w:tcPr>
          <w:p w:rsidR="00B44E33" w:rsidRPr="00E05836" w:rsidRDefault="00B44E33" w:rsidP="00FD0FC0">
            <w:pPr>
              <w:pStyle w:val="5"/>
              <w:numPr>
                <w:ilvl w:val="0"/>
                <w:numId w:val="0"/>
              </w:numPr>
              <w:ind w:leftChars="5" w:left="503" w:hangingChars="187" w:hanging="486"/>
              <w:rPr>
                <w:rFonts w:hAnsi="標楷體"/>
                <w:sz w:val="24"/>
                <w:szCs w:val="24"/>
              </w:rPr>
            </w:pPr>
            <w:r w:rsidRPr="00E05836">
              <w:rPr>
                <w:rFonts w:hAnsi="標楷體"/>
                <w:sz w:val="24"/>
                <w:szCs w:val="24"/>
              </w:rPr>
              <w:t>五、綜合評定</w:t>
            </w:r>
          </w:p>
        </w:tc>
        <w:tc>
          <w:tcPr>
            <w:tcW w:w="1417" w:type="dxa"/>
          </w:tcPr>
          <w:p w:rsidR="00B44E33" w:rsidRPr="00E05836" w:rsidRDefault="00B44E33" w:rsidP="003F6203">
            <w:pPr>
              <w:pStyle w:val="5"/>
              <w:numPr>
                <w:ilvl w:val="0"/>
                <w:numId w:val="0"/>
              </w:numPr>
              <w:ind w:right="340"/>
              <w:rPr>
                <w:rFonts w:hAnsi="標楷體"/>
                <w:sz w:val="24"/>
                <w:szCs w:val="24"/>
              </w:rPr>
            </w:pPr>
            <w:r w:rsidRPr="00E05836">
              <w:rPr>
                <w:rFonts w:hAnsi="標楷體"/>
                <w:sz w:val="24"/>
                <w:szCs w:val="24"/>
              </w:rPr>
              <w:t>模擬救</w:t>
            </w:r>
            <w:proofErr w:type="gramStart"/>
            <w:r w:rsidRPr="00E05836">
              <w:rPr>
                <w:rFonts w:hAnsi="標楷體"/>
                <w:sz w:val="24"/>
                <w:szCs w:val="24"/>
              </w:rPr>
              <w:t>溺</w:t>
            </w:r>
            <w:proofErr w:type="gramEnd"/>
          </w:p>
        </w:tc>
        <w:tc>
          <w:tcPr>
            <w:tcW w:w="1418" w:type="dxa"/>
          </w:tcPr>
          <w:p w:rsidR="00B44E33" w:rsidRPr="00E05836" w:rsidRDefault="00B44E33" w:rsidP="006C7A68">
            <w:pPr>
              <w:pStyle w:val="5"/>
              <w:numPr>
                <w:ilvl w:val="0"/>
                <w:numId w:val="0"/>
              </w:numPr>
              <w:ind w:right="33"/>
              <w:rPr>
                <w:rFonts w:hAnsi="標楷體"/>
                <w:sz w:val="24"/>
                <w:szCs w:val="24"/>
              </w:rPr>
            </w:pPr>
            <w:r w:rsidRPr="00E05836">
              <w:rPr>
                <w:rFonts w:hAnsi="標楷體"/>
                <w:sz w:val="24"/>
                <w:szCs w:val="24"/>
              </w:rPr>
              <w:t>合乎規定</w:t>
            </w:r>
          </w:p>
        </w:tc>
        <w:tc>
          <w:tcPr>
            <w:tcW w:w="3310" w:type="dxa"/>
          </w:tcPr>
          <w:p w:rsidR="00B44E33" w:rsidRPr="00E05836" w:rsidRDefault="00B44E33" w:rsidP="006C7A68">
            <w:pPr>
              <w:pStyle w:val="5"/>
              <w:numPr>
                <w:ilvl w:val="0"/>
                <w:numId w:val="0"/>
              </w:numPr>
              <w:ind w:right="37"/>
              <w:rPr>
                <w:rFonts w:hAnsi="標楷體"/>
                <w:sz w:val="24"/>
                <w:szCs w:val="24"/>
              </w:rPr>
            </w:pPr>
            <w:r w:rsidRPr="00E05836">
              <w:rPr>
                <w:rFonts w:hAnsi="標楷體" w:hint="eastAsia"/>
                <w:sz w:val="24"/>
                <w:szCs w:val="24"/>
              </w:rPr>
              <w:t>(</w:t>
            </w:r>
            <w:r w:rsidRPr="00E05836">
              <w:rPr>
                <w:rFonts w:hAnsi="標楷體"/>
                <w:sz w:val="24"/>
                <w:szCs w:val="24"/>
              </w:rPr>
              <w:t>依指示操作下</w:t>
            </w:r>
            <w:proofErr w:type="gramStart"/>
            <w:r w:rsidRPr="00E05836">
              <w:rPr>
                <w:rFonts w:hAnsi="標楷體"/>
                <w:sz w:val="24"/>
                <w:szCs w:val="24"/>
              </w:rPr>
              <w:t>列題</w:t>
            </w:r>
            <w:proofErr w:type="gramEnd"/>
            <w:r w:rsidRPr="00E05836">
              <w:rPr>
                <w:rFonts w:hAnsi="標楷體"/>
                <w:sz w:val="24"/>
                <w:szCs w:val="24"/>
              </w:rPr>
              <w:t>組之一)溺者距離岸邊15公尺處：</w:t>
            </w:r>
          </w:p>
          <w:p w:rsidR="00B44E33" w:rsidRPr="00E05836" w:rsidRDefault="00B44E33" w:rsidP="00931DAE">
            <w:pPr>
              <w:pStyle w:val="af8"/>
              <w:numPr>
                <w:ilvl w:val="0"/>
                <w:numId w:val="145"/>
              </w:numPr>
              <w:ind w:leftChars="0"/>
              <w:rPr>
                <w:rFonts w:hAnsi="標楷體"/>
                <w:sz w:val="24"/>
                <w:szCs w:val="24"/>
              </w:rPr>
            </w:pPr>
            <w:proofErr w:type="gramStart"/>
            <w:r w:rsidRPr="00E05836">
              <w:rPr>
                <w:rFonts w:hAnsi="標楷體"/>
                <w:sz w:val="24"/>
                <w:szCs w:val="24"/>
              </w:rPr>
              <w:t>救者跨步式入</w:t>
            </w:r>
            <w:proofErr w:type="gramEnd"/>
            <w:r w:rsidRPr="00E05836">
              <w:rPr>
                <w:rFonts w:hAnsi="標楷體"/>
                <w:sz w:val="24"/>
                <w:szCs w:val="24"/>
              </w:rPr>
              <w:t>水→正面潛水接近→</w:t>
            </w:r>
            <w:proofErr w:type="gramStart"/>
            <w:r w:rsidRPr="00E05836">
              <w:rPr>
                <w:rFonts w:hAnsi="標楷體"/>
                <w:sz w:val="24"/>
                <w:szCs w:val="24"/>
              </w:rPr>
              <w:t>摟胸</w:t>
            </w:r>
            <w:proofErr w:type="gramEnd"/>
            <w:r w:rsidRPr="00E05836">
              <w:rPr>
                <w:rFonts w:hAnsi="標楷體"/>
                <w:sz w:val="24"/>
                <w:szCs w:val="24"/>
              </w:rPr>
              <w:t>帶人3公尺。</w:t>
            </w:r>
          </w:p>
          <w:p w:rsidR="00B44E33" w:rsidRPr="00E05836" w:rsidRDefault="00B44E33" w:rsidP="00931DAE">
            <w:pPr>
              <w:pStyle w:val="af8"/>
              <w:numPr>
                <w:ilvl w:val="0"/>
                <w:numId w:val="145"/>
              </w:numPr>
              <w:ind w:leftChars="0"/>
              <w:rPr>
                <w:rFonts w:hAnsi="標楷體"/>
                <w:sz w:val="24"/>
                <w:szCs w:val="24"/>
              </w:rPr>
            </w:pPr>
            <w:proofErr w:type="gramStart"/>
            <w:r w:rsidRPr="00E05836">
              <w:rPr>
                <w:rFonts w:hAnsi="標楷體"/>
                <w:sz w:val="24"/>
                <w:szCs w:val="24"/>
              </w:rPr>
              <w:lastRenderedPageBreak/>
              <w:t>救者蹬牆</w:t>
            </w:r>
            <w:proofErr w:type="gramEnd"/>
            <w:r w:rsidRPr="00E05836">
              <w:rPr>
                <w:rFonts w:hAnsi="標楷體"/>
                <w:sz w:val="24"/>
                <w:szCs w:val="24"/>
              </w:rPr>
              <w:t>出發→正面接近→正面抱頭解脫。</w:t>
            </w:r>
          </w:p>
          <w:p w:rsidR="00B44E33" w:rsidRPr="00E05836" w:rsidRDefault="00B44E33" w:rsidP="00931DAE">
            <w:pPr>
              <w:pStyle w:val="af8"/>
              <w:numPr>
                <w:ilvl w:val="0"/>
                <w:numId w:val="145"/>
              </w:numPr>
              <w:ind w:leftChars="0"/>
              <w:rPr>
                <w:rFonts w:hAnsi="標楷體"/>
                <w:sz w:val="24"/>
                <w:szCs w:val="24"/>
              </w:rPr>
            </w:pPr>
            <w:proofErr w:type="gramStart"/>
            <w:r w:rsidRPr="00E05836">
              <w:rPr>
                <w:rFonts w:hAnsi="標楷體"/>
                <w:sz w:val="24"/>
                <w:szCs w:val="24"/>
              </w:rPr>
              <w:t>救者打樁式入</w:t>
            </w:r>
            <w:proofErr w:type="gramEnd"/>
            <w:r w:rsidRPr="00E05836">
              <w:rPr>
                <w:rFonts w:hAnsi="標楷體"/>
                <w:sz w:val="24"/>
                <w:szCs w:val="24"/>
              </w:rPr>
              <w:t>水→正面潛水背面接近→雙手拖腋帶人3公尺</w:t>
            </w:r>
            <w:r w:rsidRPr="00E05836">
              <w:rPr>
                <w:rFonts w:hAnsi="標楷體" w:hint="eastAsia"/>
                <w:sz w:val="24"/>
                <w:szCs w:val="24"/>
              </w:rPr>
              <w:t>。</w:t>
            </w:r>
          </w:p>
        </w:tc>
      </w:tr>
      <w:tr w:rsidR="00E05836" w:rsidRPr="00E05836" w:rsidTr="003F6203">
        <w:tc>
          <w:tcPr>
            <w:tcW w:w="8834" w:type="dxa"/>
            <w:gridSpan w:val="5"/>
          </w:tcPr>
          <w:p w:rsidR="00B44E33" w:rsidRPr="00E05836" w:rsidRDefault="00B44E33" w:rsidP="003F6203">
            <w:pPr>
              <w:pStyle w:val="5"/>
              <w:numPr>
                <w:ilvl w:val="0"/>
                <w:numId w:val="0"/>
              </w:numPr>
              <w:ind w:right="340"/>
              <w:rPr>
                <w:rFonts w:hAnsi="標楷體"/>
                <w:sz w:val="24"/>
                <w:szCs w:val="24"/>
              </w:rPr>
            </w:pPr>
            <w:r w:rsidRPr="00E05836">
              <w:rPr>
                <w:rFonts w:hAnsi="標楷體"/>
                <w:sz w:val="24"/>
                <w:szCs w:val="24"/>
              </w:rPr>
              <w:lastRenderedPageBreak/>
              <w:t>注意事項</w:t>
            </w:r>
            <w:r w:rsidRPr="00E05836">
              <w:rPr>
                <w:rFonts w:hAnsi="標楷體" w:hint="eastAsia"/>
                <w:sz w:val="24"/>
                <w:szCs w:val="24"/>
              </w:rPr>
              <w:t>：</w:t>
            </w:r>
          </w:p>
          <w:p w:rsidR="00B44E33" w:rsidRPr="00E05836" w:rsidRDefault="00B44E33" w:rsidP="00931DAE">
            <w:pPr>
              <w:pStyle w:val="af8"/>
              <w:numPr>
                <w:ilvl w:val="0"/>
                <w:numId w:val="146"/>
              </w:numPr>
              <w:ind w:leftChars="0"/>
              <w:rPr>
                <w:rFonts w:hAnsi="標楷體"/>
                <w:sz w:val="24"/>
                <w:szCs w:val="24"/>
              </w:rPr>
            </w:pPr>
            <w:r w:rsidRPr="00E05836">
              <w:rPr>
                <w:rFonts w:hAnsi="標楷體"/>
                <w:sz w:val="24"/>
                <w:szCs w:val="24"/>
              </w:rPr>
              <w:t>經體育署審定通過後之各受認可機構應遵守上列基準實施。</w:t>
            </w:r>
          </w:p>
          <w:p w:rsidR="00B44E33" w:rsidRPr="00E05836" w:rsidRDefault="00B44E33" w:rsidP="00931DAE">
            <w:pPr>
              <w:pStyle w:val="af8"/>
              <w:numPr>
                <w:ilvl w:val="0"/>
                <w:numId w:val="146"/>
              </w:numPr>
              <w:ind w:leftChars="0"/>
              <w:rPr>
                <w:rFonts w:hAnsi="標楷體"/>
                <w:sz w:val="24"/>
                <w:szCs w:val="24"/>
              </w:rPr>
            </w:pPr>
            <w:r w:rsidRPr="00E05836">
              <w:rPr>
                <w:rFonts w:hAnsi="標楷體"/>
                <w:sz w:val="24"/>
                <w:szCs w:val="24"/>
              </w:rPr>
              <w:t>學科</w:t>
            </w:r>
            <w:proofErr w:type="gramStart"/>
            <w:r w:rsidRPr="00E05836">
              <w:rPr>
                <w:rFonts w:hAnsi="標楷體"/>
                <w:sz w:val="24"/>
                <w:szCs w:val="24"/>
              </w:rPr>
              <w:t>採</w:t>
            </w:r>
            <w:proofErr w:type="gramEnd"/>
            <w:r w:rsidRPr="00E05836">
              <w:rPr>
                <w:rFonts w:hAnsi="標楷體"/>
                <w:sz w:val="24"/>
                <w:szCs w:val="24"/>
              </w:rPr>
              <w:t>「是非、選擇」題型各25題，合計50題，應試時間30分鐘，應試開始後15分鐘始得交卷。</w:t>
            </w:r>
          </w:p>
          <w:p w:rsidR="00B44E33" w:rsidRPr="00E05836" w:rsidRDefault="00B44E33" w:rsidP="00931DAE">
            <w:pPr>
              <w:pStyle w:val="af8"/>
              <w:numPr>
                <w:ilvl w:val="0"/>
                <w:numId w:val="146"/>
              </w:numPr>
              <w:ind w:leftChars="0"/>
              <w:rPr>
                <w:rFonts w:hAnsi="標楷體"/>
                <w:sz w:val="24"/>
                <w:szCs w:val="24"/>
              </w:rPr>
            </w:pPr>
            <w:r w:rsidRPr="00E05836">
              <w:rPr>
                <w:rFonts w:hAnsi="標楷體"/>
                <w:sz w:val="24"/>
                <w:szCs w:val="24"/>
              </w:rPr>
              <w:t>學科測驗未達70分者，不得參加術科測驗。</w:t>
            </w:r>
          </w:p>
          <w:p w:rsidR="00B44E33" w:rsidRPr="00E05836" w:rsidRDefault="00B44E33" w:rsidP="00931DAE">
            <w:pPr>
              <w:pStyle w:val="af8"/>
              <w:numPr>
                <w:ilvl w:val="0"/>
                <w:numId w:val="146"/>
              </w:numPr>
              <w:ind w:leftChars="0"/>
              <w:rPr>
                <w:rFonts w:hAnsi="標楷體"/>
                <w:sz w:val="24"/>
                <w:szCs w:val="24"/>
              </w:rPr>
            </w:pPr>
            <w:r w:rsidRPr="00E05836">
              <w:rPr>
                <w:rFonts w:hAnsi="標楷體"/>
                <w:sz w:val="24"/>
                <w:szCs w:val="24"/>
              </w:rPr>
              <w:t>學、術科檢定時，應全程錄影存證。</w:t>
            </w:r>
          </w:p>
          <w:p w:rsidR="00B44E33" w:rsidRPr="00E05836" w:rsidRDefault="00B44E33" w:rsidP="00931DAE">
            <w:pPr>
              <w:pStyle w:val="af8"/>
              <w:numPr>
                <w:ilvl w:val="0"/>
                <w:numId w:val="146"/>
              </w:numPr>
              <w:ind w:leftChars="0"/>
              <w:rPr>
                <w:rFonts w:hAnsi="標楷體"/>
                <w:sz w:val="24"/>
                <w:szCs w:val="24"/>
              </w:rPr>
            </w:pPr>
            <w:r w:rsidRPr="00E05836">
              <w:rPr>
                <w:rFonts w:hAnsi="標楷體"/>
                <w:sz w:val="24"/>
                <w:szCs w:val="24"/>
              </w:rPr>
              <w:t>救生員檢定場地，踩水、模擬救</w:t>
            </w:r>
            <w:proofErr w:type="gramStart"/>
            <w:r w:rsidRPr="00E05836">
              <w:rPr>
                <w:rFonts w:hAnsi="標楷體"/>
                <w:sz w:val="24"/>
                <w:szCs w:val="24"/>
              </w:rPr>
              <w:t>溺</w:t>
            </w:r>
            <w:proofErr w:type="gramEnd"/>
            <w:r w:rsidRPr="00E05836">
              <w:rPr>
                <w:rFonts w:hAnsi="標楷體"/>
                <w:sz w:val="24"/>
                <w:szCs w:val="24"/>
              </w:rPr>
              <w:t>應於深水區實施(水深達150公分以上)。</w:t>
            </w:r>
          </w:p>
          <w:p w:rsidR="00B44E33" w:rsidRPr="00E05836" w:rsidRDefault="00B44E33" w:rsidP="00931DAE">
            <w:pPr>
              <w:pStyle w:val="af8"/>
              <w:numPr>
                <w:ilvl w:val="0"/>
                <w:numId w:val="146"/>
              </w:numPr>
              <w:ind w:leftChars="0"/>
              <w:rPr>
                <w:rFonts w:hAnsi="標楷體"/>
                <w:sz w:val="24"/>
                <w:szCs w:val="24"/>
              </w:rPr>
            </w:pPr>
            <w:r w:rsidRPr="00E05836">
              <w:rPr>
                <w:rFonts w:hAnsi="標楷體"/>
                <w:sz w:val="24"/>
                <w:szCs w:val="24"/>
              </w:rPr>
              <w:t>術科檢定所需器材除有特殊規定外，應符合國際救生總會規格與作業程序之要求。例如：假人灌水後重量須達37公斤以上，且應置於深水處；實施CPR之安妮吹氣後胸部應能起伏，而非僅以模擬施作。</w:t>
            </w:r>
          </w:p>
          <w:p w:rsidR="00B44E33" w:rsidRPr="00E05836" w:rsidRDefault="00B44E33" w:rsidP="00931DAE">
            <w:pPr>
              <w:pStyle w:val="af8"/>
              <w:numPr>
                <w:ilvl w:val="0"/>
                <w:numId w:val="146"/>
              </w:numPr>
              <w:ind w:leftChars="0"/>
              <w:rPr>
                <w:rFonts w:hAnsi="標楷體"/>
                <w:sz w:val="24"/>
                <w:szCs w:val="24"/>
              </w:rPr>
            </w:pPr>
            <w:r w:rsidRPr="00E05836">
              <w:rPr>
                <w:rFonts w:hAnsi="標楷體" w:hint="eastAsia"/>
                <w:sz w:val="24"/>
                <w:szCs w:val="24"/>
              </w:rPr>
              <w:t>術科單項測驗未合格者，不予通過且該項不予補考，惟得選擇繼續參與其餘術科項目。</w:t>
            </w:r>
          </w:p>
          <w:p w:rsidR="00B44E33" w:rsidRPr="00E05836" w:rsidRDefault="00B44E33" w:rsidP="00931DAE">
            <w:pPr>
              <w:pStyle w:val="af8"/>
              <w:numPr>
                <w:ilvl w:val="0"/>
                <w:numId w:val="146"/>
              </w:numPr>
              <w:ind w:leftChars="0"/>
              <w:rPr>
                <w:rFonts w:hAnsi="標楷體"/>
                <w:sz w:val="24"/>
                <w:szCs w:val="24"/>
              </w:rPr>
            </w:pPr>
            <w:r w:rsidRPr="00E05836">
              <w:rPr>
                <w:rFonts w:hAnsi="標楷體"/>
                <w:sz w:val="24"/>
                <w:szCs w:val="24"/>
              </w:rPr>
              <w:t>通過救生員資格檢定之學、術科測驗者，證明其具備救生基礎知識與能力。若通過前項測驗者受雇於游泳池或開放水域值勤，可由雇主就設施特性或當地水文環境，予以在職教育或訓練，確保受雇救生員具有於該設施與當地水文環境執行救生勤務能力，以維護泳客及消費者安全</w:t>
            </w:r>
          </w:p>
        </w:tc>
      </w:tr>
    </w:tbl>
    <w:p w:rsidR="00B44E33" w:rsidRPr="00E05836" w:rsidRDefault="00B44E33" w:rsidP="00FD0FC0">
      <w:pPr>
        <w:pStyle w:val="3"/>
        <w:numPr>
          <w:ilvl w:val="0"/>
          <w:numId w:val="0"/>
        </w:numPr>
        <w:rPr>
          <w:noProof/>
          <w:sz w:val="24"/>
          <w:szCs w:val="24"/>
        </w:rPr>
      </w:pPr>
      <w:r w:rsidRPr="00E05836">
        <w:rPr>
          <w:rFonts w:hint="eastAsia"/>
          <w:noProof/>
          <w:sz w:val="24"/>
          <w:szCs w:val="24"/>
        </w:rPr>
        <w:t>資料來源：體育署。</w:t>
      </w:r>
    </w:p>
    <w:p w:rsidR="006C7A68" w:rsidRPr="00E05836" w:rsidRDefault="005B1490" w:rsidP="001A4382">
      <w:pPr>
        <w:pStyle w:val="3"/>
        <w:rPr>
          <w:rFonts w:ascii="新細明體" w:eastAsia="新細明體"/>
        </w:rPr>
      </w:pPr>
      <w:r w:rsidRPr="00E05836">
        <w:rPr>
          <w:rFonts w:hAnsi="標楷體" w:hint="eastAsia"/>
          <w:spacing w:val="-23"/>
        </w:rPr>
        <w:t>然而，陳訴人指出：「</w:t>
      </w:r>
      <w:r w:rsidRPr="00E05836">
        <w:rPr>
          <w:rFonts w:hAnsi="標楷體"/>
        </w:rPr>
        <w:t>105年東部眾多開放</w:t>
      </w:r>
      <w:r w:rsidRPr="00E05836">
        <w:rPr>
          <w:rFonts w:hAnsi="標楷體"/>
          <w:spacing w:val="-10"/>
        </w:rPr>
        <w:t>水域業者經由</w:t>
      </w:r>
      <w:r w:rsidRPr="00E05836">
        <w:rPr>
          <w:rFonts w:hAnsi="標楷體" w:hint="eastAsia"/>
          <w:spacing w:val="-10"/>
        </w:rPr>
        <w:t>民意代表</w:t>
      </w:r>
      <w:r w:rsidRPr="00E05836">
        <w:rPr>
          <w:rFonts w:hAnsi="標楷體"/>
          <w:spacing w:val="-10"/>
        </w:rPr>
        <w:t>協助</w:t>
      </w:r>
      <w:r w:rsidRPr="00E05836">
        <w:rPr>
          <w:rFonts w:hAnsi="標楷體"/>
          <w:spacing w:val="-7"/>
        </w:rPr>
        <w:t>，邀集交通部觀光</w:t>
      </w:r>
      <w:r w:rsidRPr="00E05836">
        <w:rPr>
          <w:rFonts w:hAnsi="標楷體" w:hint="eastAsia"/>
          <w:spacing w:val="-7"/>
        </w:rPr>
        <w:t>署</w:t>
      </w:r>
      <w:r w:rsidRPr="00E05836">
        <w:rPr>
          <w:rFonts w:hAnsi="標楷體"/>
          <w:spacing w:val="-7"/>
        </w:rPr>
        <w:t>及教育部體育署</w:t>
      </w:r>
      <w:r w:rsidRPr="00E05836">
        <w:rPr>
          <w:rFonts w:hAnsi="標楷體" w:hint="eastAsia"/>
          <w:spacing w:val="-7"/>
        </w:rPr>
        <w:t>開會</w:t>
      </w:r>
      <w:r w:rsidRPr="00E05836">
        <w:rPr>
          <w:rFonts w:hAnsi="標楷體" w:hint="eastAsia"/>
          <w:spacing w:val="-3"/>
        </w:rPr>
        <w:t>，</w:t>
      </w:r>
      <w:r w:rsidRPr="00E05836">
        <w:rPr>
          <w:rFonts w:hAnsi="標楷體"/>
          <w:spacing w:val="-3"/>
        </w:rPr>
        <w:t>討論</w:t>
      </w:r>
      <w:r w:rsidRPr="00E05836">
        <w:rPr>
          <w:rFonts w:hAnsi="標楷體" w:hint="eastAsia"/>
          <w:spacing w:val="-3"/>
        </w:rPr>
        <w:t>如何</w:t>
      </w:r>
      <w:r w:rsidRPr="00E05836">
        <w:rPr>
          <w:rFonts w:hAnsi="標楷體"/>
          <w:spacing w:val="-3"/>
        </w:rPr>
        <w:t>解決</w:t>
      </w:r>
      <w:r w:rsidRPr="00E05836">
        <w:rPr>
          <w:rFonts w:hAnsi="標楷體" w:hint="eastAsia"/>
          <w:spacing w:val="-3"/>
        </w:rPr>
        <w:t>臺</w:t>
      </w:r>
      <w:r w:rsidRPr="00E05836">
        <w:rPr>
          <w:rFonts w:hAnsi="標楷體"/>
          <w:spacing w:val="-3"/>
        </w:rPr>
        <w:t>灣東部救生人力短缺、救生工作權保障之困境</w:t>
      </w:r>
      <w:r w:rsidRPr="00E05836">
        <w:rPr>
          <w:rFonts w:hAnsi="標楷體" w:hint="eastAsia"/>
          <w:spacing w:val="-3"/>
        </w:rPr>
        <w:t>。</w:t>
      </w:r>
      <w:r w:rsidRPr="00E05836">
        <w:rPr>
          <w:rFonts w:hAnsi="標楷體"/>
          <w:spacing w:val="-2"/>
        </w:rPr>
        <w:t>會中提及</w:t>
      </w:r>
      <w:r w:rsidRPr="00E05836">
        <w:rPr>
          <w:rFonts w:hAnsi="標楷體"/>
          <w:spacing w:val="-4"/>
        </w:rPr>
        <w:t>救生員訓練是在平靜游泳</w:t>
      </w:r>
      <w:r w:rsidRPr="00E05836">
        <w:rPr>
          <w:rFonts w:hAnsi="標楷體"/>
          <w:spacing w:val="-3"/>
        </w:rPr>
        <w:t>池，和激流泛舟狀況不同，訓練與檢定之救生器材也不適用全國各式開放水域，今一套政策硬要全國使用</w:t>
      </w:r>
      <w:r w:rsidRPr="00E05836">
        <w:rPr>
          <w:rFonts w:hAnsi="標楷體" w:hint="eastAsia"/>
          <w:spacing w:val="-3"/>
        </w:rPr>
        <w:t>，</w:t>
      </w:r>
      <w:r w:rsidRPr="00E05836">
        <w:rPr>
          <w:rFonts w:hAnsi="標楷體"/>
          <w:spacing w:val="-3"/>
        </w:rPr>
        <w:t>反增加實際救生操作危險性。</w:t>
      </w:r>
      <w:r w:rsidRPr="00E05836">
        <w:rPr>
          <w:rFonts w:hAnsi="標楷體" w:hint="eastAsia"/>
          <w:spacing w:val="-3"/>
        </w:rPr>
        <w:t>…</w:t>
      </w:r>
      <w:proofErr w:type="gramStart"/>
      <w:r w:rsidRPr="00E05836">
        <w:rPr>
          <w:rFonts w:hAnsi="標楷體" w:hint="eastAsia"/>
          <w:spacing w:val="-3"/>
        </w:rPr>
        <w:t>…</w:t>
      </w:r>
      <w:proofErr w:type="gramEnd"/>
      <w:r w:rsidRPr="00E05836">
        <w:rPr>
          <w:rFonts w:hAnsi="標楷體"/>
        </w:rPr>
        <w:t>游泳池救生員與開放水域救生員之技能明顯分屬不同領域無法一併</w:t>
      </w:r>
      <w:r w:rsidRPr="00E05836">
        <w:rPr>
          <w:rFonts w:hAnsi="標楷體"/>
          <w:spacing w:val="-9"/>
        </w:rPr>
        <w:t>而論</w:t>
      </w:r>
      <w:r w:rsidRPr="00E05836">
        <w:rPr>
          <w:rFonts w:hAnsi="標楷體" w:hint="eastAsia"/>
          <w:spacing w:val="-20"/>
        </w:rPr>
        <w:t>，</w:t>
      </w:r>
      <w:r w:rsidRPr="00E05836">
        <w:rPr>
          <w:rFonts w:hAnsi="標楷體"/>
          <w:spacing w:val="-4"/>
        </w:rPr>
        <w:t>會中建議體育署將特殊水域救生員訓練及檢定權責交予法規相關</w:t>
      </w:r>
      <w:r w:rsidRPr="00E05836">
        <w:rPr>
          <w:rFonts w:hAnsi="標楷體"/>
          <w:spacing w:val="-5"/>
        </w:rPr>
        <w:t>主管機關，並依當地水域特殊需求訂定出因地制宜</w:t>
      </w:r>
      <w:r w:rsidRPr="00E05836">
        <w:t>之辦法</w:t>
      </w:r>
      <w:r w:rsidRPr="00E05836">
        <w:rPr>
          <w:rFonts w:hint="eastAsia"/>
        </w:rPr>
        <w:t>，</w:t>
      </w:r>
      <w:r w:rsidRPr="00E05836">
        <w:t>並非要求二證合一制</w:t>
      </w:r>
      <w:r w:rsidRPr="00E05836">
        <w:rPr>
          <w:rFonts w:hint="eastAsia"/>
        </w:rPr>
        <w:t>。」本院於</w:t>
      </w:r>
      <w:r w:rsidRPr="00E05836">
        <w:t>11</w:t>
      </w:r>
      <w:r w:rsidRPr="00E05836">
        <w:rPr>
          <w:rFonts w:hint="eastAsia"/>
        </w:rPr>
        <w:t>2年7月5日就本案相關議題辦理諮詢，專家學者亦認為：「目前救生員檢定標準不符</w:t>
      </w:r>
      <w:r w:rsidRPr="00E05836">
        <w:rPr>
          <w:rFonts w:hint="eastAsia"/>
        </w:rPr>
        <w:lastRenderedPageBreak/>
        <w:t>合實際開放水域之救援需求，以游泳池之標準當作開放性水域之救援標準，實屬不妥。</w:t>
      </w:r>
      <w:r w:rsidRPr="00E05836">
        <w:t>」</w:t>
      </w:r>
      <w:r w:rsidR="00DC7F93" w:rsidRPr="00E05836">
        <w:rPr>
          <w:rFonts w:hint="eastAsia"/>
        </w:rPr>
        <w:t>惟</w:t>
      </w:r>
      <w:proofErr w:type="gramStart"/>
      <w:r w:rsidR="00D328C0" w:rsidRPr="00E05836">
        <w:rPr>
          <w:rFonts w:hint="eastAsia"/>
        </w:rPr>
        <w:t>詢</w:t>
      </w:r>
      <w:proofErr w:type="gramEnd"/>
      <w:r w:rsidR="00D328C0" w:rsidRPr="00E05836">
        <w:rPr>
          <w:rFonts w:hint="eastAsia"/>
        </w:rPr>
        <w:t>據體育署</w:t>
      </w:r>
      <w:r w:rsidR="006C7A68" w:rsidRPr="00E05836">
        <w:rPr>
          <w:rFonts w:hint="eastAsia"/>
        </w:rPr>
        <w:t>則</w:t>
      </w:r>
      <w:r w:rsidR="00D328C0" w:rsidRPr="00E05836">
        <w:rPr>
          <w:rFonts w:hint="eastAsia"/>
        </w:rPr>
        <w:t>稱：「</w:t>
      </w:r>
      <w:r w:rsidR="00DC7F93" w:rsidRPr="00E05836">
        <w:rPr>
          <w:rFonts w:hint="eastAsia"/>
        </w:rPr>
        <w:t>救生員資格檢定辦法係為明定救生員之資格檢定、證書核發…</w:t>
      </w:r>
      <w:proofErr w:type="gramStart"/>
      <w:r w:rsidR="00DC7F93" w:rsidRPr="00E05836">
        <w:rPr>
          <w:rFonts w:hint="eastAsia"/>
        </w:rPr>
        <w:t>…</w:t>
      </w:r>
      <w:proofErr w:type="gramEnd"/>
      <w:r w:rsidR="00DC7F93" w:rsidRPr="00E05836">
        <w:rPr>
          <w:rFonts w:hint="eastAsia"/>
        </w:rPr>
        <w:t>之辦法，僅針對救生員資格認定部分為規範，且依國民體育法第10條第2項規定授權範圍亦僅限於資格認定，非在規範不具備救生員資格之人，不得從事水域觀察、救溺等辦法所訂執行之救生業務範圍，非具排他性。…</w:t>
      </w:r>
      <w:proofErr w:type="gramStart"/>
      <w:r w:rsidR="00DC7F93" w:rsidRPr="00E05836">
        <w:rPr>
          <w:rFonts w:hint="eastAsia"/>
        </w:rPr>
        <w:t>…</w:t>
      </w:r>
      <w:proofErr w:type="gramEnd"/>
      <w:r w:rsidR="00D328C0" w:rsidRPr="00E05836">
        <w:t>救生員資格檢定為救生基本能力測驗，以確認取得救生員</w:t>
      </w:r>
      <w:proofErr w:type="gramStart"/>
      <w:r w:rsidR="00D328C0" w:rsidRPr="00E05836">
        <w:t>證</w:t>
      </w:r>
      <w:r w:rsidR="00D328C0" w:rsidRPr="00E05836">
        <w:rPr>
          <w:rFonts w:hAnsi="標楷體"/>
          <w:spacing w:val="-12"/>
        </w:rPr>
        <w:t>書者具水</w:t>
      </w:r>
      <w:proofErr w:type="gramEnd"/>
      <w:r w:rsidR="00D328C0" w:rsidRPr="00E05836">
        <w:rPr>
          <w:rFonts w:hAnsi="標楷體"/>
          <w:spacing w:val="-12"/>
        </w:rPr>
        <w:t>域環境執行救生業務之基本能力為目標，然檢定並無法完全測驗出應檢人是否具有救生實務經驗及所需應變技能，仍須由聘僱救生員之業者因應游泳池設施特性或開放性水域水文環境不同，對救生員持續施以在職訓練，協助救生員了解設施及水文特性與應對策略，培養救生員實務經驗及應變技能」</w:t>
      </w:r>
      <w:r w:rsidR="00D328C0" w:rsidRPr="00E05836">
        <w:rPr>
          <w:rFonts w:hAnsi="標楷體" w:hint="eastAsia"/>
          <w:spacing w:val="-12"/>
        </w:rPr>
        <w:t>等語</w:t>
      </w:r>
      <w:r w:rsidR="006C7A68" w:rsidRPr="00E05836">
        <w:rPr>
          <w:rFonts w:hAnsi="標楷體" w:hint="eastAsia"/>
          <w:spacing w:val="-12"/>
        </w:rPr>
        <w:t>。</w:t>
      </w:r>
    </w:p>
    <w:p w:rsidR="001F24FE" w:rsidRPr="00E05836" w:rsidRDefault="00DC7F93" w:rsidP="001A4382">
      <w:pPr>
        <w:pStyle w:val="3"/>
        <w:rPr>
          <w:rFonts w:ascii="新細明體" w:eastAsia="新細明體"/>
        </w:rPr>
      </w:pPr>
      <w:r w:rsidRPr="00E05836">
        <w:rPr>
          <w:rFonts w:hAnsi="標楷體" w:hint="eastAsia"/>
          <w:spacing w:val="-12"/>
        </w:rPr>
        <w:t>質言之</w:t>
      </w:r>
      <w:r w:rsidR="00D3208A" w:rsidRPr="00E05836">
        <w:rPr>
          <w:rFonts w:hAnsi="標楷體" w:hint="eastAsia"/>
          <w:spacing w:val="-12"/>
        </w:rPr>
        <w:t>，</w:t>
      </w:r>
      <w:r w:rsidR="00373C17" w:rsidRPr="00E05836">
        <w:rPr>
          <w:rFonts w:hAnsi="標楷體" w:hint="eastAsia"/>
          <w:spacing w:val="-12"/>
        </w:rPr>
        <w:t>目前</w:t>
      </w:r>
      <w:r w:rsidR="00373C17" w:rsidRPr="00E05836">
        <w:rPr>
          <w:rFonts w:hAnsi="標楷體" w:hint="eastAsia"/>
          <w:spacing w:val="-1"/>
        </w:rPr>
        <w:t>無論「靜態</w:t>
      </w:r>
      <w:r w:rsidR="00373C17" w:rsidRPr="00E05836">
        <w:rPr>
          <w:rFonts w:hAnsi="標楷體"/>
          <w:spacing w:val="-1"/>
        </w:rPr>
        <w:t>」</w:t>
      </w:r>
      <w:r w:rsidR="00373C17" w:rsidRPr="00E05836">
        <w:rPr>
          <w:rFonts w:hAnsi="標楷體" w:hint="eastAsia"/>
          <w:spacing w:val="-1"/>
        </w:rPr>
        <w:t>或「開放</w:t>
      </w:r>
      <w:r w:rsidR="00373C17" w:rsidRPr="00E05836">
        <w:rPr>
          <w:rFonts w:hAnsi="標楷體"/>
          <w:spacing w:val="-1"/>
        </w:rPr>
        <w:t>」</w:t>
      </w:r>
      <w:r w:rsidR="00373C17" w:rsidRPr="00E05836">
        <w:rPr>
          <w:rFonts w:hAnsi="標楷體" w:hint="eastAsia"/>
          <w:spacing w:val="-1"/>
        </w:rPr>
        <w:t>水域，其救生員資格</w:t>
      </w:r>
      <w:r w:rsidR="00D3208A" w:rsidRPr="00E05836">
        <w:rPr>
          <w:rFonts w:hAnsi="標楷體"/>
          <w:spacing w:val="-1"/>
        </w:rPr>
        <w:t>檢定</w:t>
      </w:r>
      <w:r w:rsidR="00373C17" w:rsidRPr="00E05836">
        <w:rPr>
          <w:rFonts w:hAnsi="標楷體" w:hint="eastAsia"/>
          <w:spacing w:val="-1"/>
        </w:rPr>
        <w:t>及</w:t>
      </w:r>
      <w:proofErr w:type="gramStart"/>
      <w:r w:rsidR="00D3208A" w:rsidRPr="00E05836">
        <w:rPr>
          <w:rFonts w:hAnsi="標楷體"/>
          <w:spacing w:val="-1"/>
        </w:rPr>
        <w:t>複訓</w:t>
      </w:r>
      <w:r w:rsidR="00373C17" w:rsidRPr="00E05836">
        <w:rPr>
          <w:rFonts w:hAnsi="標楷體" w:hint="eastAsia"/>
          <w:spacing w:val="-1"/>
        </w:rPr>
        <w:t>均</w:t>
      </w:r>
      <w:r w:rsidR="00764698" w:rsidRPr="00E05836">
        <w:rPr>
          <w:rFonts w:hAnsi="標楷體" w:hint="eastAsia"/>
          <w:spacing w:val="-1"/>
        </w:rPr>
        <w:t>由</w:t>
      </w:r>
      <w:r w:rsidR="00D3208A" w:rsidRPr="00E05836">
        <w:rPr>
          <w:rFonts w:hAnsi="標楷體"/>
          <w:spacing w:val="-6"/>
          <w:szCs w:val="32"/>
        </w:rPr>
        <w:t>體</w:t>
      </w:r>
      <w:proofErr w:type="gramEnd"/>
      <w:r w:rsidR="00D3208A" w:rsidRPr="00E05836">
        <w:rPr>
          <w:rFonts w:hAnsi="標楷體"/>
          <w:spacing w:val="-6"/>
          <w:szCs w:val="32"/>
        </w:rPr>
        <w:t>育署</w:t>
      </w:r>
      <w:r w:rsidR="00373C17" w:rsidRPr="00E05836">
        <w:rPr>
          <w:rFonts w:hAnsi="標楷體" w:hint="eastAsia"/>
          <w:spacing w:val="-6"/>
          <w:szCs w:val="32"/>
        </w:rPr>
        <w:t>職掌</w:t>
      </w:r>
      <w:r w:rsidR="00D3208A" w:rsidRPr="00E05836">
        <w:rPr>
          <w:rFonts w:hAnsi="標楷體"/>
          <w:spacing w:val="-6"/>
          <w:szCs w:val="32"/>
        </w:rPr>
        <w:t>，</w:t>
      </w:r>
      <w:r w:rsidR="00507F4C" w:rsidRPr="00E05836">
        <w:rPr>
          <w:rFonts w:hAnsi="標楷體" w:hint="eastAsia"/>
          <w:spacing w:val="-6"/>
          <w:szCs w:val="32"/>
        </w:rPr>
        <w:t>所有取得</w:t>
      </w:r>
      <w:r w:rsidR="00764698" w:rsidRPr="00E05836">
        <w:rPr>
          <w:rFonts w:hAnsi="標楷體" w:hint="eastAsia"/>
          <w:spacing w:val="-6"/>
          <w:szCs w:val="32"/>
        </w:rPr>
        <w:t>該</w:t>
      </w:r>
      <w:r w:rsidR="00507F4C" w:rsidRPr="00E05836">
        <w:rPr>
          <w:rFonts w:hAnsi="標楷體" w:hint="eastAsia"/>
          <w:spacing w:val="-6"/>
          <w:szCs w:val="32"/>
        </w:rPr>
        <w:t>署救生員證照者，皆得於各類水域環境中執行戒護急救任務，</w:t>
      </w:r>
      <w:r w:rsidR="001E62B9" w:rsidRPr="00E05836">
        <w:rPr>
          <w:rFonts w:hAnsi="標楷體" w:hint="eastAsia"/>
          <w:spacing w:val="-6"/>
          <w:szCs w:val="32"/>
        </w:rPr>
        <w:t>至於「</w:t>
      </w:r>
      <w:r w:rsidR="00373C17" w:rsidRPr="00E05836">
        <w:rPr>
          <w:rFonts w:hAnsi="標楷體"/>
          <w:spacing w:val="-6"/>
          <w:szCs w:val="32"/>
        </w:rPr>
        <w:t>開放水域</w:t>
      </w:r>
      <w:r w:rsidR="001E62B9" w:rsidRPr="00E05836">
        <w:rPr>
          <w:rFonts w:hAnsi="標楷體"/>
          <w:spacing w:val="-6"/>
          <w:szCs w:val="32"/>
        </w:rPr>
        <w:t>」</w:t>
      </w:r>
      <w:r w:rsidR="001E62B9" w:rsidRPr="00E05836">
        <w:rPr>
          <w:rFonts w:hAnsi="標楷體" w:hint="eastAsia"/>
          <w:spacing w:val="-6"/>
          <w:szCs w:val="32"/>
        </w:rPr>
        <w:t>救生員</w:t>
      </w:r>
      <w:r w:rsidR="00507F4C" w:rsidRPr="00E05836">
        <w:rPr>
          <w:rFonts w:hAnsi="標楷體" w:hint="eastAsia"/>
          <w:spacing w:val="-6"/>
          <w:szCs w:val="32"/>
        </w:rPr>
        <w:t>是否具備</w:t>
      </w:r>
      <w:r w:rsidR="00955391" w:rsidRPr="00E05836">
        <w:rPr>
          <w:rFonts w:hAnsi="標楷體" w:hint="eastAsia"/>
          <w:spacing w:val="-6"/>
          <w:szCs w:val="32"/>
        </w:rPr>
        <w:t>各</w:t>
      </w:r>
      <w:r w:rsidR="00764698" w:rsidRPr="00E05836">
        <w:rPr>
          <w:rFonts w:hAnsi="標楷體" w:hint="eastAsia"/>
          <w:spacing w:val="-6"/>
          <w:szCs w:val="32"/>
        </w:rPr>
        <w:t>該</w:t>
      </w:r>
      <w:r w:rsidR="00507F4C" w:rsidRPr="00E05836">
        <w:rPr>
          <w:rFonts w:hAnsi="標楷體" w:hint="eastAsia"/>
          <w:spacing w:val="-6"/>
          <w:szCs w:val="32"/>
        </w:rPr>
        <w:t>水域救生工作所需之實務經驗</w:t>
      </w:r>
      <w:r w:rsidRPr="00E05836">
        <w:rPr>
          <w:rFonts w:hAnsi="標楷體" w:hint="eastAsia"/>
          <w:spacing w:val="-6"/>
          <w:szCs w:val="32"/>
        </w:rPr>
        <w:t>、</w:t>
      </w:r>
      <w:r w:rsidR="00507F4C" w:rsidRPr="00E05836">
        <w:rPr>
          <w:rFonts w:hAnsi="標楷體" w:hint="eastAsia"/>
          <w:spacing w:val="-6"/>
          <w:szCs w:val="32"/>
        </w:rPr>
        <w:t>應變技能</w:t>
      </w:r>
      <w:r w:rsidRPr="00E05836">
        <w:rPr>
          <w:rFonts w:hAnsi="標楷體" w:hint="eastAsia"/>
          <w:spacing w:val="-6"/>
          <w:szCs w:val="32"/>
        </w:rPr>
        <w:t>與體育署核發之救生員證照</w:t>
      </w:r>
      <w:r w:rsidR="00955391" w:rsidRPr="00E05836">
        <w:rPr>
          <w:rFonts w:hAnsi="標楷體" w:hint="eastAsia"/>
          <w:spacing w:val="-6"/>
          <w:szCs w:val="32"/>
        </w:rPr>
        <w:t>，以及後續是否進行在職</w:t>
      </w:r>
      <w:r w:rsidR="00EC2E73">
        <w:rPr>
          <w:rFonts w:hAnsi="標楷體" w:hint="eastAsia"/>
          <w:spacing w:val="-6"/>
          <w:szCs w:val="32"/>
        </w:rPr>
        <w:t>增能</w:t>
      </w:r>
      <w:r w:rsidR="00955391" w:rsidRPr="00E05836">
        <w:rPr>
          <w:rFonts w:hAnsi="標楷體" w:hint="eastAsia"/>
          <w:spacing w:val="-6"/>
          <w:szCs w:val="32"/>
        </w:rPr>
        <w:t>訓練</w:t>
      </w:r>
      <w:r w:rsidR="00507F4C" w:rsidRPr="00E05836">
        <w:rPr>
          <w:rFonts w:hAnsi="標楷體" w:hint="eastAsia"/>
          <w:spacing w:val="-6"/>
          <w:szCs w:val="32"/>
        </w:rPr>
        <w:t>，</w:t>
      </w:r>
      <w:r w:rsidR="00764698" w:rsidRPr="00E05836">
        <w:rPr>
          <w:rFonts w:hAnsi="標楷體" w:hint="eastAsia"/>
          <w:spacing w:val="-6"/>
          <w:szCs w:val="32"/>
        </w:rPr>
        <w:t>則</w:t>
      </w:r>
      <w:r w:rsidR="00BF4254" w:rsidRPr="00E05836">
        <w:rPr>
          <w:rFonts w:hAnsi="標楷體" w:hint="eastAsia"/>
          <w:spacing w:val="-6"/>
          <w:szCs w:val="32"/>
        </w:rPr>
        <w:t>任</w:t>
      </w:r>
      <w:r w:rsidR="00764698" w:rsidRPr="00E05836">
        <w:rPr>
          <w:rFonts w:hAnsi="標楷體" w:hint="eastAsia"/>
          <w:spacing w:val="-6"/>
          <w:szCs w:val="32"/>
        </w:rPr>
        <w:t>由</w:t>
      </w:r>
      <w:r w:rsidR="00764698" w:rsidRPr="00E05836">
        <w:rPr>
          <w:rFonts w:hAnsi="標楷體"/>
          <w:spacing w:val="-12"/>
        </w:rPr>
        <w:t>業者</w:t>
      </w:r>
      <w:r w:rsidR="00764698" w:rsidRPr="00E05836">
        <w:rPr>
          <w:rFonts w:hAnsi="標楷體" w:hint="eastAsia"/>
          <w:spacing w:val="-12"/>
        </w:rPr>
        <w:t>視</w:t>
      </w:r>
      <w:r w:rsidR="00764698" w:rsidRPr="00E05836">
        <w:rPr>
          <w:rFonts w:hAnsi="標楷體"/>
          <w:szCs w:val="32"/>
        </w:rPr>
        <w:t>營業需求</w:t>
      </w:r>
      <w:r w:rsidR="00FA6DF1" w:rsidRPr="00E05836">
        <w:rPr>
          <w:rFonts w:hAnsi="標楷體" w:hint="eastAsia"/>
          <w:szCs w:val="32"/>
        </w:rPr>
        <w:t>自行處理</w:t>
      </w:r>
      <w:r w:rsidR="00955391" w:rsidRPr="00E05836">
        <w:rPr>
          <w:rFonts w:hAnsi="標楷體" w:hint="eastAsia"/>
          <w:szCs w:val="32"/>
        </w:rPr>
        <w:t>，加上</w:t>
      </w:r>
      <w:r w:rsidR="00955391" w:rsidRPr="00E05836">
        <w:rPr>
          <w:rFonts w:hAnsi="標楷體" w:hint="eastAsia"/>
          <w:spacing w:val="-6"/>
          <w:szCs w:val="32"/>
        </w:rPr>
        <w:t>「</w:t>
      </w:r>
      <w:r w:rsidR="00955391" w:rsidRPr="00E05836">
        <w:rPr>
          <w:rFonts w:hAnsi="標楷體"/>
          <w:spacing w:val="-6"/>
          <w:szCs w:val="32"/>
        </w:rPr>
        <w:t>開放性水域」</w:t>
      </w:r>
      <w:r w:rsidR="00955391" w:rsidRPr="00E05836">
        <w:rPr>
          <w:rFonts w:hAnsi="標楷體" w:hint="eastAsia"/>
          <w:szCs w:val="32"/>
        </w:rPr>
        <w:t>救生員之</w:t>
      </w:r>
      <w:r w:rsidR="00FA6DF1" w:rsidRPr="00E05836">
        <w:rPr>
          <w:rFonts w:hAnsi="標楷體" w:hint="eastAsia"/>
          <w:szCs w:val="32"/>
        </w:rPr>
        <w:t>管理</w:t>
      </w:r>
      <w:r w:rsidR="007C3202" w:rsidRPr="00E05836">
        <w:rPr>
          <w:rFonts w:hAnsi="標楷體" w:hint="eastAsia"/>
          <w:szCs w:val="32"/>
        </w:rPr>
        <w:t>規範</w:t>
      </w:r>
      <w:r w:rsidR="00955391" w:rsidRPr="00E05836">
        <w:rPr>
          <w:rFonts w:hAnsi="標楷體" w:hint="eastAsia"/>
          <w:szCs w:val="32"/>
        </w:rPr>
        <w:t>，分屬</w:t>
      </w:r>
      <w:r w:rsidR="007C3202" w:rsidRPr="00E05836">
        <w:rPr>
          <w:rFonts w:hAnsi="標楷體" w:hint="eastAsia"/>
          <w:szCs w:val="32"/>
        </w:rPr>
        <w:t>眾多</w:t>
      </w:r>
      <w:r w:rsidR="00955391" w:rsidRPr="00E05836">
        <w:rPr>
          <w:rFonts w:hAnsi="標楷體" w:hint="eastAsia"/>
          <w:szCs w:val="32"/>
        </w:rPr>
        <w:t>不同</w:t>
      </w:r>
      <w:r w:rsidR="00373C17" w:rsidRPr="00E05836">
        <w:rPr>
          <w:rFonts w:hAnsi="標楷體"/>
          <w:szCs w:val="32"/>
        </w:rPr>
        <w:t>水域管理機關</w:t>
      </w:r>
      <w:r w:rsidR="001E62B9" w:rsidRPr="00E05836">
        <w:rPr>
          <w:rStyle w:val="afe"/>
          <w:rFonts w:hAnsi="標楷體"/>
          <w:szCs w:val="32"/>
        </w:rPr>
        <w:footnoteReference w:id="12"/>
      </w:r>
      <w:r w:rsidR="00955391" w:rsidRPr="00E05836">
        <w:rPr>
          <w:rFonts w:hAnsi="標楷體" w:hint="eastAsia"/>
          <w:szCs w:val="32"/>
        </w:rPr>
        <w:t>，</w:t>
      </w:r>
      <w:r w:rsidR="00BC6BED" w:rsidRPr="00E05836">
        <w:rPr>
          <w:rFonts w:hAnsi="標楷體" w:hint="eastAsia"/>
          <w:szCs w:val="32"/>
        </w:rPr>
        <w:t>一旦業者或</w:t>
      </w:r>
      <w:r w:rsidR="00FA6DF1" w:rsidRPr="00E05836">
        <w:rPr>
          <w:rFonts w:hAnsi="標楷體" w:hint="eastAsia"/>
          <w:szCs w:val="32"/>
        </w:rPr>
        <w:t>有關</w:t>
      </w:r>
      <w:r w:rsidR="007C3202" w:rsidRPr="00E05836">
        <w:rPr>
          <w:rFonts w:hAnsi="標楷體" w:hint="eastAsia"/>
          <w:szCs w:val="32"/>
        </w:rPr>
        <w:t>機關</w:t>
      </w:r>
      <w:r w:rsidR="00FA6DF1" w:rsidRPr="00E05836">
        <w:rPr>
          <w:rFonts w:hAnsi="標楷體" w:hint="eastAsia"/>
          <w:szCs w:val="32"/>
        </w:rPr>
        <w:t>各行其是</w:t>
      </w:r>
      <w:r w:rsidR="00BC6BED" w:rsidRPr="00E05836">
        <w:rPr>
          <w:rFonts w:hAnsi="標楷體" w:hint="eastAsia"/>
          <w:szCs w:val="32"/>
        </w:rPr>
        <w:t>或虛應故事</w:t>
      </w:r>
      <w:r w:rsidR="001A4382" w:rsidRPr="00E05836">
        <w:rPr>
          <w:rFonts w:hAnsi="標楷體" w:hint="eastAsia"/>
          <w:szCs w:val="32"/>
        </w:rPr>
        <w:t>，</w:t>
      </w:r>
      <w:r w:rsidR="00BC6BED" w:rsidRPr="00E05836">
        <w:rPr>
          <w:rFonts w:hAnsi="標楷體" w:hint="eastAsia"/>
          <w:szCs w:val="32"/>
        </w:rPr>
        <w:t>忽視「開放水域</w:t>
      </w:r>
      <w:r w:rsidR="00BC6BED" w:rsidRPr="00E05836">
        <w:rPr>
          <w:rFonts w:hAnsi="標楷體"/>
          <w:szCs w:val="32"/>
        </w:rPr>
        <w:t>」</w:t>
      </w:r>
      <w:r w:rsidR="00BC6BED" w:rsidRPr="00E05836">
        <w:rPr>
          <w:rFonts w:hAnsi="標楷體" w:hint="eastAsia"/>
          <w:szCs w:val="32"/>
        </w:rPr>
        <w:t>救生員的專業性與重要性，</w:t>
      </w:r>
      <w:r w:rsidR="007C3202" w:rsidRPr="00E05836">
        <w:rPr>
          <w:rFonts w:hAnsi="標楷體" w:hint="eastAsia"/>
          <w:szCs w:val="32"/>
        </w:rPr>
        <w:t>將</w:t>
      </w:r>
      <w:r w:rsidR="001A4382" w:rsidRPr="00E05836">
        <w:rPr>
          <w:rFonts w:hAnsi="標楷體" w:hint="eastAsia"/>
          <w:szCs w:val="32"/>
        </w:rPr>
        <w:t>對</w:t>
      </w:r>
      <w:r w:rsidR="006D003C" w:rsidRPr="00E05836">
        <w:rPr>
          <w:rFonts w:hAnsi="標楷體" w:hint="eastAsia"/>
          <w:szCs w:val="32"/>
        </w:rPr>
        <w:t>「開放水域</w:t>
      </w:r>
      <w:r w:rsidR="006D003C" w:rsidRPr="00E05836">
        <w:rPr>
          <w:rFonts w:hAnsi="標楷體"/>
          <w:szCs w:val="32"/>
        </w:rPr>
        <w:t>」</w:t>
      </w:r>
      <w:r w:rsidR="001A4382" w:rsidRPr="00E05836">
        <w:rPr>
          <w:rFonts w:hAnsi="標楷體" w:hint="eastAsia"/>
          <w:szCs w:val="32"/>
        </w:rPr>
        <w:lastRenderedPageBreak/>
        <w:t>遊憩活動埋下不穩定的風險</w:t>
      </w:r>
      <w:r w:rsidR="00FA6DF1" w:rsidRPr="00E05836">
        <w:rPr>
          <w:rFonts w:hAnsi="標楷體" w:hint="eastAsia"/>
          <w:szCs w:val="32"/>
        </w:rPr>
        <w:t>因子</w:t>
      </w:r>
      <w:r w:rsidR="001A4382" w:rsidRPr="00E05836">
        <w:rPr>
          <w:rFonts w:hAnsi="標楷體" w:hint="eastAsia"/>
          <w:szCs w:val="32"/>
        </w:rPr>
        <w:t>，進而危及從事</w:t>
      </w:r>
      <w:r w:rsidR="006D003C" w:rsidRPr="00E05836">
        <w:rPr>
          <w:rFonts w:hAnsi="標楷體" w:hint="eastAsia"/>
          <w:szCs w:val="32"/>
        </w:rPr>
        <w:t>水域遊憩活動</w:t>
      </w:r>
      <w:r w:rsidR="001A4382" w:rsidRPr="00E05836">
        <w:rPr>
          <w:rFonts w:hAnsi="標楷體" w:hint="eastAsia"/>
          <w:szCs w:val="32"/>
        </w:rPr>
        <w:t>民眾之</w:t>
      </w:r>
      <w:r w:rsidR="00955391" w:rsidRPr="00E05836">
        <w:rPr>
          <w:rFonts w:hAnsi="標楷體" w:hint="eastAsia"/>
          <w:spacing w:val="-6"/>
          <w:szCs w:val="32"/>
        </w:rPr>
        <w:t>生命安全及健康</w:t>
      </w:r>
      <w:r w:rsidR="001A4382" w:rsidRPr="00E05836">
        <w:rPr>
          <w:rFonts w:hAnsi="標楷體" w:hint="eastAsia"/>
          <w:spacing w:val="-6"/>
          <w:szCs w:val="32"/>
        </w:rPr>
        <w:t>。</w:t>
      </w:r>
    </w:p>
    <w:p w:rsidR="00FA6DF1" w:rsidRPr="00E05836" w:rsidRDefault="00FA6DF1" w:rsidP="001A4382">
      <w:pPr>
        <w:pStyle w:val="3"/>
        <w:rPr>
          <w:rFonts w:ascii="新細明體" w:eastAsia="新細明體"/>
        </w:rPr>
      </w:pPr>
      <w:r w:rsidRPr="00E05836">
        <w:rPr>
          <w:rFonts w:hint="eastAsia"/>
        </w:rPr>
        <w:t>綜上，</w:t>
      </w:r>
      <w:r w:rsidR="008215B0" w:rsidRPr="00E05836">
        <w:rPr>
          <w:rFonts w:hint="eastAsia"/>
        </w:rPr>
        <w:t>救生員證書代表水域救生專業能力，故其資格檢定科目規劃設計之良</w:t>
      </w:r>
      <w:proofErr w:type="gramStart"/>
      <w:r w:rsidR="008215B0" w:rsidRPr="00E05836">
        <w:rPr>
          <w:rFonts w:hint="eastAsia"/>
        </w:rPr>
        <w:t>窳</w:t>
      </w:r>
      <w:proofErr w:type="gramEnd"/>
      <w:r w:rsidR="008215B0" w:rsidRPr="00E05836">
        <w:rPr>
          <w:rFonts w:hint="eastAsia"/>
        </w:rPr>
        <w:t>至關重要。目前體育署將</w:t>
      </w:r>
      <w:r w:rsidR="008215B0" w:rsidRPr="00E05836">
        <w:t>「游泳池救生員證書」及「開放性水域救生員證書」結合為「救生員證書」</w:t>
      </w:r>
      <w:r w:rsidR="008215B0" w:rsidRPr="00E05836">
        <w:rPr>
          <w:rFonts w:hint="eastAsia"/>
        </w:rPr>
        <w:t>，卻以游泳池標準作為開放水域救援準繩，加上檢定科目偏重游泳技能及體能要求，忽略開放水域救生工作所需具備之實務經驗與應變技能，明顯不合實際救援需求。</w:t>
      </w:r>
      <w:r w:rsidR="008B3C89" w:rsidRPr="00E05836">
        <w:rPr>
          <w:rFonts w:hint="eastAsia"/>
        </w:rPr>
        <w:t>鑒於近年發生溺水事故地點，皆以「溪河」、「近海」等開放水域為</w:t>
      </w:r>
      <w:proofErr w:type="gramStart"/>
      <w:r w:rsidR="008B3C89" w:rsidRPr="00E05836">
        <w:rPr>
          <w:rFonts w:hint="eastAsia"/>
        </w:rPr>
        <w:t>大宗，</w:t>
      </w:r>
      <w:proofErr w:type="gramEnd"/>
      <w:r w:rsidR="008B3C89" w:rsidRPr="00E05836">
        <w:rPr>
          <w:rFonts w:hint="eastAsia"/>
        </w:rPr>
        <w:t>然卻未見體育署針對開放水域救生員養成與管理之積極作為，</w:t>
      </w:r>
      <w:proofErr w:type="gramStart"/>
      <w:r w:rsidR="008215B0" w:rsidRPr="00E05836">
        <w:rPr>
          <w:rFonts w:hint="eastAsia"/>
        </w:rPr>
        <w:t>該署允</w:t>
      </w:r>
      <w:proofErr w:type="gramEnd"/>
      <w:r w:rsidR="008215B0" w:rsidRPr="00E05836">
        <w:rPr>
          <w:rFonts w:hint="eastAsia"/>
        </w:rPr>
        <w:t>應充分聽取各界意見，會同開放水域</w:t>
      </w:r>
      <w:r w:rsidR="008215B0" w:rsidRPr="00E05836">
        <w:t>管理機關</w:t>
      </w:r>
      <w:r w:rsidR="008215B0" w:rsidRPr="00E05836">
        <w:rPr>
          <w:rFonts w:hint="eastAsia"/>
        </w:rPr>
        <w:t>及利害關係人(如業者、救生員等)進行滾動式檢討，以符實際。</w:t>
      </w:r>
    </w:p>
    <w:p w:rsidR="008E2FB1" w:rsidRPr="00E05836" w:rsidRDefault="0010045A" w:rsidP="00DE2E39">
      <w:pPr>
        <w:pStyle w:val="2"/>
        <w:ind w:left="1020" w:hanging="680"/>
        <w:rPr>
          <w:b/>
        </w:rPr>
      </w:pPr>
      <w:r w:rsidRPr="0010045A">
        <w:rPr>
          <w:rFonts w:hint="eastAsia"/>
          <w:b/>
        </w:rPr>
        <w:t>救生員養成與執業乃政府推動海洋國家親水政策之重要關鍵，然因目前國內救生員薪資相對較低，欠缺成長願景，且工作機會易隨市場或季節變化等因素波動，較不穩定，加上常被列為消費者溺水訴訟事件之被告，以致越來越少年輕人願意投入救生員行列。</w:t>
      </w:r>
      <w:proofErr w:type="gramStart"/>
      <w:r w:rsidRPr="0010045A">
        <w:rPr>
          <w:rFonts w:hint="eastAsia"/>
          <w:b/>
        </w:rPr>
        <w:t>再者，</w:t>
      </w:r>
      <w:proofErr w:type="gramEnd"/>
      <w:r w:rsidRPr="0010045A">
        <w:rPr>
          <w:rFonts w:hint="eastAsia"/>
          <w:b/>
        </w:rPr>
        <w:t>體育署雖自109年起4次調整救生員資格檢定標準，難度已逐步調降，然偏重游泳技能及體能的複訓方式，仍對經驗豐富但體力下滑之資深救生員相對不利，加上救生員證書性質定位與實際執行之間欠缺完整性與一致性之政策考量，肇致產業缺工問題雪上加霜。</w:t>
      </w:r>
      <w:proofErr w:type="gramStart"/>
      <w:r w:rsidRPr="0010045A">
        <w:rPr>
          <w:rFonts w:hint="eastAsia"/>
          <w:b/>
        </w:rPr>
        <w:t>鑑</w:t>
      </w:r>
      <w:proofErr w:type="gramEnd"/>
      <w:r w:rsidRPr="0010045A">
        <w:rPr>
          <w:rFonts w:hint="eastAsia"/>
          <w:b/>
        </w:rPr>
        <w:t>於上開問題涉及層面廣泛，非單一機關所能有效處理，行政院允宜</w:t>
      </w:r>
      <w:proofErr w:type="gramStart"/>
      <w:r w:rsidRPr="0010045A">
        <w:rPr>
          <w:rFonts w:hint="eastAsia"/>
          <w:b/>
        </w:rPr>
        <w:t>正視並督</w:t>
      </w:r>
      <w:proofErr w:type="gramEnd"/>
      <w:r w:rsidRPr="0010045A">
        <w:rPr>
          <w:rFonts w:hint="eastAsia"/>
          <w:b/>
        </w:rPr>
        <w:t>同有關機關通盤檢討，研提可行改善對策(含改善薪資待遇、工作環境、法律責任、救生員證書之性質定位，以及確保經驗豐富但體力下滑之資深救生員工作權等機制)，以保障救生員權益，促進其職</w:t>
      </w:r>
      <w:proofErr w:type="gramStart"/>
      <w:r w:rsidRPr="0010045A">
        <w:rPr>
          <w:rFonts w:hint="eastAsia"/>
          <w:b/>
        </w:rPr>
        <w:t>涯健全</w:t>
      </w:r>
      <w:proofErr w:type="gramEnd"/>
      <w:r w:rsidRPr="0010045A">
        <w:rPr>
          <w:rFonts w:hint="eastAsia"/>
          <w:b/>
        </w:rPr>
        <w:t>永續發展。</w:t>
      </w:r>
    </w:p>
    <w:p w:rsidR="00B7529C" w:rsidRPr="00E05836" w:rsidRDefault="00B7529C" w:rsidP="00E16178">
      <w:pPr>
        <w:pStyle w:val="3"/>
      </w:pPr>
      <w:r w:rsidRPr="00E05836">
        <w:rPr>
          <w:rFonts w:hint="eastAsia"/>
        </w:rPr>
        <w:lastRenderedPageBreak/>
        <w:t>截至112年7月</w:t>
      </w:r>
      <w:r w:rsidR="00534D75" w:rsidRPr="00E05836">
        <w:rPr>
          <w:rFonts w:hint="eastAsia"/>
        </w:rPr>
        <w:t>31</w:t>
      </w:r>
      <w:r w:rsidRPr="00E05836">
        <w:rPr>
          <w:rFonts w:hint="eastAsia"/>
        </w:rPr>
        <w:t>日止，持體育署</w:t>
      </w:r>
      <w:r w:rsidRPr="00E05836">
        <w:t>效期內救生員證書者計1萬</w:t>
      </w:r>
      <w:r w:rsidR="00534D75" w:rsidRPr="00E05836">
        <w:rPr>
          <w:rFonts w:hint="eastAsia"/>
        </w:rPr>
        <w:t>98</w:t>
      </w:r>
      <w:r w:rsidRPr="00E05836">
        <w:t>人</w:t>
      </w:r>
      <w:r w:rsidRPr="00E05836">
        <w:rPr>
          <w:rFonts w:hint="eastAsia"/>
        </w:rPr>
        <w:t>，</w:t>
      </w:r>
      <w:r w:rsidRPr="00E05836">
        <w:t>惟各游泳池、水域活動業者</w:t>
      </w:r>
      <w:r w:rsidRPr="00E05836">
        <w:rPr>
          <w:rFonts w:hint="eastAsia"/>
        </w:rPr>
        <w:t>屢屢</w:t>
      </w:r>
      <w:r w:rsidRPr="00E05836">
        <w:t>反應救生員不足。為瞭解可能原因，</w:t>
      </w:r>
      <w:r w:rsidRPr="00E05836">
        <w:rPr>
          <w:rFonts w:hint="eastAsia"/>
        </w:rPr>
        <w:t>體育</w:t>
      </w:r>
      <w:r w:rsidRPr="00E05836">
        <w:t>署於112年6</w:t>
      </w:r>
      <w:r w:rsidR="00D6184D" w:rsidRPr="00E05836">
        <w:rPr>
          <w:rFonts w:hint="eastAsia"/>
        </w:rPr>
        <w:t>月</w:t>
      </w:r>
      <w:r w:rsidRPr="00E05836">
        <w:t>至7月</w:t>
      </w:r>
      <w:r w:rsidR="00D6184D" w:rsidRPr="00E05836">
        <w:rPr>
          <w:rFonts w:hint="eastAsia"/>
        </w:rPr>
        <w:t>期間</w:t>
      </w:r>
      <w:r w:rsidRPr="00E05836">
        <w:t>以電子郵件對109年起取得</w:t>
      </w:r>
      <w:r w:rsidRPr="00E05836">
        <w:rPr>
          <w:rFonts w:hint="eastAsia"/>
        </w:rPr>
        <w:t>該</w:t>
      </w:r>
      <w:r w:rsidRPr="00E05836">
        <w:t>署救生員證書者發送2,174份調查問卷，共回收</w:t>
      </w:r>
      <w:r w:rsidR="00D6184D" w:rsidRPr="00E05836">
        <w:t>有效</w:t>
      </w:r>
      <w:r w:rsidR="00D6184D" w:rsidRPr="00E05836">
        <w:rPr>
          <w:rFonts w:hint="eastAsia"/>
        </w:rPr>
        <w:t>問卷</w:t>
      </w:r>
      <w:r w:rsidRPr="00E05836">
        <w:t>337份。</w:t>
      </w:r>
      <w:r w:rsidR="00D6184D" w:rsidRPr="00E05836">
        <w:rPr>
          <w:rFonts w:hint="eastAsia"/>
        </w:rPr>
        <w:t>據</w:t>
      </w:r>
      <w:r w:rsidRPr="00E05836">
        <w:t>統計目前任職救生員者計237人(</w:t>
      </w:r>
      <w:r w:rsidRPr="00E05836">
        <w:rPr>
          <w:rFonts w:hint="eastAsia"/>
        </w:rPr>
        <w:t>占</w:t>
      </w:r>
      <w:r w:rsidRPr="00E05836">
        <w:t>70%)，未擔任者計99人(</w:t>
      </w:r>
      <w:r w:rsidRPr="00E05836">
        <w:rPr>
          <w:rFonts w:hint="eastAsia"/>
        </w:rPr>
        <w:t>占</w:t>
      </w:r>
      <w:r w:rsidRPr="00E05836">
        <w:t>30%)，</w:t>
      </w:r>
      <w:r w:rsidR="00097D94" w:rsidRPr="00E05836">
        <w:rPr>
          <w:rFonts w:hint="eastAsia"/>
        </w:rPr>
        <w:t>分析</w:t>
      </w:r>
      <w:r w:rsidRPr="00E05836">
        <w:t>渠等未擔任救生員原因</w:t>
      </w:r>
      <w:r w:rsidR="00097D94" w:rsidRPr="00E05836">
        <w:rPr>
          <w:rFonts w:hint="eastAsia"/>
        </w:rPr>
        <w:t>略</w:t>
      </w:r>
      <w:proofErr w:type="gramStart"/>
      <w:r w:rsidR="00097D94" w:rsidRPr="00E05836">
        <w:rPr>
          <w:rFonts w:hint="eastAsia"/>
        </w:rPr>
        <w:t>以</w:t>
      </w:r>
      <w:proofErr w:type="gramEnd"/>
      <w:r w:rsidRPr="00E05836">
        <w:t>：</w:t>
      </w:r>
    </w:p>
    <w:p w:rsidR="00B7529C" w:rsidRPr="00E05836" w:rsidRDefault="00B7529C" w:rsidP="00723BB5">
      <w:pPr>
        <w:pStyle w:val="3"/>
        <w:numPr>
          <w:ilvl w:val="3"/>
          <w:numId w:val="8"/>
        </w:numPr>
      </w:pPr>
      <w:r w:rsidRPr="00E05836">
        <w:t>工作機會不穩定：救生員工作具季節性、非常態性</w:t>
      </w:r>
      <w:r w:rsidRPr="00E05836">
        <w:rPr>
          <w:rFonts w:hint="eastAsia"/>
        </w:rPr>
        <w:t>等</w:t>
      </w:r>
      <w:r w:rsidRPr="00E05836">
        <w:t>性質，人力需求隨夏季來臨前逐步成長，至秋冬後下降，工作需求隨季節起伏，導致救生員無法長久留任，</w:t>
      </w:r>
      <w:r w:rsidR="00D6184D" w:rsidRPr="00E05836">
        <w:t>一旦有更穩定的工作，多使救生員轉職，產生人力空缺</w:t>
      </w:r>
      <w:r w:rsidR="00D6184D" w:rsidRPr="00E05836">
        <w:rPr>
          <w:rFonts w:hint="eastAsia"/>
        </w:rPr>
        <w:t>，</w:t>
      </w:r>
      <w:r w:rsidRPr="00E05836">
        <w:t>業者多仰賴每年新取證之年輕學生族群填補人力需求高峰。</w:t>
      </w:r>
    </w:p>
    <w:p w:rsidR="000870F1" w:rsidRPr="00E05836" w:rsidRDefault="00D67DBD" w:rsidP="00723BB5">
      <w:pPr>
        <w:pStyle w:val="3"/>
        <w:numPr>
          <w:ilvl w:val="3"/>
          <w:numId w:val="8"/>
        </w:numPr>
      </w:pPr>
      <w:r>
        <w:rPr>
          <w:rFonts w:hint="eastAsia"/>
        </w:rPr>
        <w:t>薪</w:t>
      </w:r>
      <w:r w:rsidR="000870F1" w:rsidRPr="00E05836">
        <w:t>資待遇未達預期：依勞動部每年辦理之職類別薪資調查</w:t>
      </w:r>
      <w:r w:rsidR="000870F1" w:rsidRPr="00E05836">
        <w:rPr>
          <w:rStyle w:val="afe"/>
          <w:rFonts w:hAnsi="標楷體"/>
          <w:szCs w:val="32"/>
        </w:rPr>
        <w:footnoteReference w:id="13"/>
      </w:r>
      <w:r w:rsidR="000870F1" w:rsidRPr="00E05836">
        <w:t>99年至110年統計資料</w:t>
      </w:r>
      <w:r w:rsidR="000870F1" w:rsidRPr="00E05836">
        <w:rPr>
          <w:rFonts w:hAnsi="標楷體" w:hint="eastAsia"/>
          <w:szCs w:val="32"/>
        </w:rPr>
        <w:t>(如下圖)</w:t>
      </w:r>
      <w:r w:rsidR="000870F1" w:rsidRPr="00E05836">
        <w:t>顯示，我國受</w:t>
      </w:r>
      <w:proofErr w:type="gramStart"/>
      <w:r w:rsidR="000870F1" w:rsidRPr="00E05836">
        <w:t>僱</w:t>
      </w:r>
      <w:proofErr w:type="gramEnd"/>
      <w:r w:rsidR="000870F1" w:rsidRPr="00E05836">
        <w:t>救生員經常性薪資自99年至110年間於2萬元至3萬元變動，對比我國各類別受僱員工經常性薪資已逾4萬元，救生員薪資並無成長，無法</w:t>
      </w:r>
      <w:r w:rsidR="00D6184D" w:rsidRPr="00E05836">
        <w:rPr>
          <w:rFonts w:hint="eastAsia"/>
        </w:rPr>
        <w:t>吸引</w:t>
      </w:r>
      <w:r w:rsidR="000870F1" w:rsidRPr="00E05836">
        <w:t>持證者擔任救生員。</w:t>
      </w:r>
    </w:p>
    <w:tbl>
      <w:tblPr>
        <w:tblStyle w:val="af7"/>
        <w:tblW w:w="8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tblGrid>
      <w:tr w:rsidR="00E05836" w:rsidRPr="00E05836" w:rsidTr="00800262">
        <w:tc>
          <w:tcPr>
            <w:tcW w:w="8844" w:type="dxa"/>
          </w:tcPr>
          <w:p w:rsidR="000870F1" w:rsidRPr="00E05836" w:rsidRDefault="000870F1" w:rsidP="00CC076B">
            <w:pPr>
              <w:pStyle w:val="3"/>
              <w:numPr>
                <w:ilvl w:val="0"/>
                <w:numId w:val="0"/>
              </w:numPr>
              <w:rPr>
                <w:rFonts w:hAnsi="標楷體"/>
                <w:szCs w:val="32"/>
              </w:rPr>
            </w:pPr>
            <w:r w:rsidRPr="00E05836">
              <w:rPr>
                <w:rFonts w:hAnsi="標楷體"/>
                <w:noProof/>
                <w:szCs w:val="32"/>
              </w:rPr>
              <w:lastRenderedPageBreak/>
              <w:drawing>
                <wp:inline distT="0" distB="0" distL="0" distR="0" wp14:anchorId="368579DF" wp14:editId="39A13C06">
                  <wp:extent cx="5531550" cy="2946400"/>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9945" cy="2950872"/>
                          </a:xfrm>
                          <a:prstGeom prst="rect">
                            <a:avLst/>
                          </a:prstGeom>
                          <a:noFill/>
                        </pic:spPr>
                      </pic:pic>
                    </a:graphicData>
                  </a:graphic>
                </wp:inline>
              </w:drawing>
            </w:r>
          </w:p>
        </w:tc>
      </w:tr>
    </w:tbl>
    <w:p w:rsidR="000870F1" w:rsidRPr="00E05836" w:rsidRDefault="000870F1" w:rsidP="000870F1">
      <w:pPr>
        <w:pStyle w:val="aff3"/>
        <w:jc w:val="center"/>
        <w:rPr>
          <w:b/>
          <w:i w:val="0"/>
          <w:sz w:val="32"/>
          <w:szCs w:val="32"/>
        </w:rPr>
      </w:pPr>
      <w:r w:rsidRPr="00E05836">
        <w:rPr>
          <w:b/>
          <w:i w:val="0"/>
          <w:sz w:val="32"/>
          <w:szCs w:val="32"/>
        </w:rPr>
        <w:t>圖</w:t>
      </w:r>
      <w:r w:rsidR="00902011">
        <w:rPr>
          <w:rFonts w:hint="eastAsia"/>
          <w:b/>
          <w:i w:val="0"/>
          <w:sz w:val="32"/>
          <w:szCs w:val="32"/>
        </w:rPr>
        <w:t>2</w:t>
      </w:r>
      <w:r w:rsidRPr="00E05836">
        <w:rPr>
          <w:rFonts w:hint="eastAsia"/>
          <w:b/>
          <w:i w:val="0"/>
          <w:sz w:val="32"/>
          <w:szCs w:val="32"/>
        </w:rPr>
        <w:t>、99年至110年救生員與各職業類別經常性薪資比較表</w:t>
      </w:r>
    </w:p>
    <w:p w:rsidR="000870F1" w:rsidRPr="00E05836" w:rsidRDefault="000870F1" w:rsidP="000870F1">
      <w:pPr>
        <w:pStyle w:val="4"/>
        <w:rPr>
          <w:noProof/>
          <w:sz w:val="24"/>
          <w:szCs w:val="24"/>
        </w:rPr>
      </w:pPr>
      <w:r w:rsidRPr="00E05836">
        <w:rPr>
          <w:rFonts w:hint="eastAsia"/>
          <w:noProof/>
          <w:sz w:val="24"/>
          <w:szCs w:val="24"/>
        </w:rPr>
        <w:t>資料來源：體育署</w:t>
      </w:r>
      <w:r w:rsidR="00097D94" w:rsidRPr="00E05836">
        <w:rPr>
          <w:rStyle w:val="afe"/>
          <w:rFonts w:hAnsi="標楷體"/>
          <w:szCs w:val="32"/>
        </w:rPr>
        <w:footnoteReference w:id="14"/>
      </w:r>
      <w:r w:rsidRPr="00E05836">
        <w:rPr>
          <w:rFonts w:hint="eastAsia"/>
          <w:noProof/>
          <w:sz w:val="24"/>
          <w:szCs w:val="24"/>
        </w:rPr>
        <w:t>。</w:t>
      </w:r>
    </w:p>
    <w:p w:rsidR="000870F1" w:rsidRPr="00E05836" w:rsidRDefault="000870F1" w:rsidP="00723BB5">
      <w:pPr>
        <w:pStyle w:val="3"/>
        <w:numPr>
          <w:ilvl w:val="3"/>
          <w:numId w:val="8"/>
        </w:numPr>
      </w:pPr>
      <w:r w:rsidRPr="00E05836">
        <w:t>工作負擔超出預期及可能須負法律責任：救生員於值班期間</w:t>
      </w:r>
      <w:r w:rsidR="00763C6E" w:rsidRPr="00E05836">
        <w:rPr>
          <w:rFonts w:hint="eastAsia"/>
        </w:rPr>
        <w:t>不僅</w:t>
      </w:r>
      <w:r w:rsidRPr="00E05836">
        <w:t>須負擔觀察泳客身心狀況及救助溺水者工作，同時有清潔環境、服務泳客需求、進行游泳教學等情形</w:t>
      </w:r>
      <w:r w:rsidR="00763C6E" w:rsidRPr="00E05836">
        <w:rPr>
          <w:rFonts w:hint="eastAsia"/>
        </w:rPr>
        <w:t>。</w:t>
      </w:r>
      <w:proofErr w:type="gramStart"/>
      <w:r w:rsidRPr="00E05836">
        <w:t>而遇泳客</w:t>
      </w:r>
      <w:proofErr w:type="gramEnd"/>
      <w:r w:rsidRPr="00E05836">
        <w:t>溺水，救生員常被列為訴訟被告</w:t>
      </w:r>
      <w:r w:rsidR="00763C6E" w:rsidRPr="00E05836">
        <w:rPr>
          <w:rFonts w:hint="eastAsia"/>
        </w:rPr>
        <w:t>，</w:t>
      </w:r>
      <w:r w:rsidRPr="00E05836">
        <w:t>即使最終釐清溺水原因非救生員責任，冗長的司法訴訟過程致使救生員被迫轉行。</w:t>
      </w:r>
    </w:p>
    <w:p w:rsidR="000870F1" w:rsidRPr="00E05836" w:rsidRDefault="000870F1" w:rsidP="00723BB5">
      <w:pPr>
        <w:pStyle w:val="3"/>
        <w:numPr>
          <w:ilvl w:val="3"/>
          <w:numId w:val="8"/>
        </w:numPr>
      </w:pPr>
      <w:proofErr w:type="gramStart"/>
      <w:r w:rsidRPr="00E05836">
        <w:t>新冠肺炎</w:t>
      </w:r>
      <w:r w:rsidR="00097D94" w:rsidRPr="00E05836">
        <w:rPr>
          <w:rFonts w:hint="eastAsia"/>
        </w:rPr>
        <w:t>疫</w:t>
      </w:r>
      <w:proofErr w:type="gramEnd"/>
      <w:r w:rsidR="00097D94" w:rsidRPr="00E05836">
        <w:rPr>
          <w:rFonts w:hint="eastAsia"/>
        </w:rPr>
        <w:t>情</w:t>
      </w:r>
      <w:r w:rsidRPr="00E05836">
        <w:t>導致救生員轉行：109年起</w:t>
      </w:r>
      <w:r w:rsidR="002272ED" w:rsidRPr="00E05836">
        <w:rPr>
          <w:rFonts w:hint="eastAsia"/>
        </w:rPr>
        <w:t>因</w:t>
      </w:r>
      <w:proofErr w:type="gramStart"/>
      <w:r w:rsidRPr="00E05836">
        <w:t>新冠肺炎疫</w:t>
      </w:r>
      <w:proofErr w:type="gramEnd"/>
      <w:r w:rsidRPr="00E05836">
        <w:t>情</w:t>
      </w:r>
      <w:r w:rsidR="002272ED" w:rsidRPr="00E05836">
        <w:rPr>
          <w:rFonts w:hint="eastAsia"/>
        </w:rPr>
        <w:t>影響</w:t>
      </w:r>
      <w:r w:rsidRPr="00E05836">
        <w:t>，世界</w:t>
      </w:r>
      <w:proofErr w:type="gramStart"/>
      <w:r w:rsidRPr="00E05836">
        <w:t>各國均有游泳</w:t>
      </w:r>
      <w:proofErr w:type="gramEnd"/>
      <w:r w:rsidRPr="00E05836">
        <w:t>池關閉與水域活動產業暫停，救生員需求減少。</w:t>
      </w:r>
      <w:proofErr w:type="gramStart"/>
      <w:r w:rsidRPr="00E05836">
        <w:t>疫情趨</w:t>
      </w:r>
      <w:proofErr w:type="gramEnd"/>
      <w:r w:rsidRPr="00E05836">
        <w:t>緩後</w:t>
      </w:r>
      <w:r w:rsidR="00763C6E" w:rsidRPr="00E05836">
        <w:rPr>
          <w:rFonts w:hint="eastAsia"/>
        </w:rPr>
        <w:t>，</w:t>
      </w:r>
      <w:r w:rsidRPr="00E05836">
        <w:t>各行業人力需求大增，救生員多已轉職為工作機會穩定或薪資較高的行業，造成救生人力缺口。</w:t>
      </w:r>
    </w:p>
    <w:p w:rsidR="002E4635" w:rsidRPr="00E05836" w:rsidRDefault="000870F1" w:rsidP="002E4635">
      <w:pPr>
        <w:pStyle w:val="3"/>
      </w:pPr>
      <w:r w:rsidRPr="00E05836">
        <w:rPr>
          <w:rFonts w:hint="eastAsia"/>
        </w:rPr>
        <w:t>體育署</w:t>
      </w:r>
      <w:r w:rsidR="002272ED" w:rsidRPr="00E05836">
        <w:rPr>
          <w:rFonts w:hint="eastAsia"/>
        </w:rPr>
        <w:t>進一步表示</w:t>
      </w:r>
      <w:r w:rsidRPr="00E05836">
        <w:rPr>
          <w:rFonts w:hint="eastAsia"/>
        </w:rPr>
        <w:t>，</w:t>
      </w:r>
      <w:r w:rsidRPr="00E05836">
        <w:t>近年我國各類水域活動盛行，</w:t>
      </w:r>
      <w:r w:rsidR="00763C6E" w:rsidRPr="00E05836">
        <w:rPr>
          <w:rFonts w:hint="eastAsia"/>
        </w:rPr>
        <w:t>目前</w:t>
      </w:r>
      <w:r w:rsidRPr="00E05836">
        <w:t>持</w:t>
      </w:r>
      <w:r w:rsidRPr="00E05836">
        <w:rPr>
          <w:rFonts w:hint="eastAsia"/>
        </w:rPr>
        <w:t>該</w:t>
      </w:r>
      <w:r w:rsidRPr="00E05836">
        <w:t>署救生員效期內證書者逾1萬人，</w:t>
      </w:r>
      <w:proofErr w:type="gramStart"/>
      <w:r w:rsidRPr="00E05836">
        <w:t>然缺工</w:t>
      </w:r>
      <w:proofErr w:type="gramEnd"/>
      <w:r w:rsidRPr="00E05836">
        <w:t>情形屢見於每年人力需求高峰時期，缺工原因非可</w:t>
      </w:r>
      <w:r w:rsidRPr="00E05836">
        <w:lastRenderedPageBreak/>
        <w:t>單一歸因於外界批評</w:t>
      </w:r>
      <w:proofErr w:type="gramStart"/>
      <w:r w:rsidRPr="00E05836">
        <w:rPr>
          <w:rFonts w:hint="eastAsia"/>
        </w:rPr>
        <w:t>該</w:t>
      </w:r>
      <w:r w:rsidRPr="00E05836">
        <w:t>署公</w:t>
      </w:r>
      <w:proofErr w:type="gramEnd"/>
      <w:r w:rsidRPr="00E05836">
        <w:t>辦檢定(如場次不足、檢定科目難度過高、檢定科目不符實務)所致，救生員薪資未成長、工作負擔與薪資不符、工作無發展前景</w:t>
      </w:r>
      <w:r w:rsidR="00763C6E" w:rsidRPr="00E05836">
        <w:rPr>
          <w:rFonts w:hint="eastAsia"/>
        </w:rPr>
        <w:t>、可能擔負</w:t>
      </w:r>
      <w:r w:rsidR="00763C6E" w:rsidRPr="00E05836">
        <w:t>法律責任</w:t>
      </w:r>
      <w:r w:rsidRPr="00E05836">
        <w:t>等</w:t>
      </w:r>
      <w:r w:rsidR="00763C6E" w:rsidRPr="00E05836">
        <w:rPr>
          <w:rFonts w:hint="eastAsia"/>
        </w:rPr>
        <w:t>，</w:t>
      </w:r>
      <w:proofErr w:type="gramStart"/>
      <w:r w:rsidRPr="00E05836">
        <w:t>均</w:t>
      </w:r>
      <w:r w:rsidR="00763C6E" w:rsidRPr="00E05836">
        <w:rPr>
          <w:rFonts w:hint="eastAsia"/>
        </w:rPr>
        <w:t>會</w:t>
      </w:r>
      <w:r w:rsidRPr="00E05836">
        <w:t>造</w:t>
      </w:r>
      <w:proofErr w:type="gramEnd"/>
      <w:r w:rsidRPr="00E05836">
        <w:t>成救生員缺工現象。</w:t>
      </w:r>
    </w:p>
    <w:p w:rsidR="00401A40" w:rsidRPr="00E05836" w:rsidRDefault="00401A40" w:rsidP="00401A40">
      <w:pPr>
        <w:pStyle w:val="3"/>
      </w:pPr>
      <w:r w:rsidRPr="00E05836">
        <w:rPr>
          <w:rFonts w:hint="eastAsia"/>
        </w:rPr>
        <w:t>另為</w:t>
      </w:r>
      <w:proofErr w:type="gramStart"/>
      <w:r w:rsidRPr="00E05836">
        <w:rPr>
          <w:rFonts w:hint="eastAsia"/>
        </w:rPr>
        <w:t>釐</w:t>
      </w:r>
      <w:proofErr w:type="gramEnd"/>
      <w:r w:rsidRPr="00E05836">
        <w:rPr>
          <w:rFonts w:hint="eastAsia"/>
        </w:rPr>
        <w:t>清</w:t>
      </w:r>
      <w:r w:rsidR="00FF36A3" w:rsidRPr="00E05836">
        <w:rPr>
          <w:rFonts w:hint="eastAsia"/>
        </w:rPr>
        <w:t>陳訴人</w:t>
      </w:r>
      <w:r w:rsidRPr="00E05836">
        <w:rPr>
          <w:rFonts w:hint="eastAsia"/>
        </w:rPr>
        <w:t>所</w:t>
      </w:r>
      <w:r w:rsidR="00FF36A3" w:rsidRPr="00E05836">
        <w:rPr>
          <w:rFonts w:hint="eastAsia"/>
        </w:rPr>
        <w:t>陳</w:t>
      </w:r>
      <w:r w:rsidR="00D67DBD">
        <w:rPr>
          <w:rFonts w:hint="eastAsia"/>
        </w:rPr>
        <w:t>述：</w:t>
      </w:r>
      <w:r w:rsidR="00FF36A3" w:rsidRPr="00E05836">
        <w:rPr>
          <w:rFonts w:hint="eastAsia"/>
        </w:rPr>
        <w:t>「</w:t>
      </w:r>
      <w:r w:rsidR="00FF36A3" w:rsidRPr="00E05836">
        <w:t>108</w:t>
      </w:r>
      <w:r w:rsidR="00FF36A3" w:rsidRPr="00E05836">
        <w:rPr>
          <w:rFonts w:hint="eastAsia"/>
        </w:rPr>
        <w:t>年</w:t>
      </w:r>
      <w:r w:rsidR="00851B36" w:rsidRPr="00E05836">
        <w:rPr>
          <w:rFonts w:hint="eastAsia"/>
        </w:rPr>
        <w:t>有關救生員資格檢定項目標準之</w:t>
      </w:r>
      <w:r w:rsidR="00FF36A3" w:rsidRPr="00E05836">
        <w:rPr>
          <w:rFonts w:hint="eastAsia"/>
        </w:rPr>
        <w:t>修法</w:t>
      </w:r>
      <w:r w:rsidR="00851B36" w:rsidRPr="00E05836">
        <w:rPr>
          <w:rFonts w:hint="eastAsia"/>
        </w:rPr>
        <w:t>過</w:t>
      </w:r>
      <w:r w:rsidR="00FF36A3" w:rsidRPr="00E05836">
        <w:rPr>
          <w:rFonts w:hint="eastAsia"/>
        </w:rPr>
        <w:t>於嚴苛</w:t>
      </w:r>
      <w:r w:rsidR="00851B36" w:rsidRPr="00E05836">
        <w:rPr>
          <w:rFonts w:hint="eastAsia"/>
        </w:rPr>
        <w:t>，</w:t>
      </w:r>
      <w:proofErr w:type="gramStart"/>
      <w:r w:rsidR="00851B36" w:rsidRPr="00E05836">
        <w:rPr>
          <w:rFonts w:hint="eastAsia"/>
        </w:rPr>
        <w:t>要</w:t>
      </w:r>
      <w:r w:rsidR="00FF36A3" w:rsidRPr="00E05836">
        <w:rPr>
          <w:rFonts w:hint="eastAsia"/>
        </w:rPr>
        <w:t>乙組</w:t>
      </w:r>
      <w:proofErr w:type="gramEnd"/>
      <w:r w:rsidR="00FF36A3" w:rsidRPr="00E05836">
        <w:rPr>
          <w:rFonts w:hint="eastAsia"/>
        </w:rPr>
        <w:t>以上游泳選手才可通過，</w:t>
      </w:r>
      <w:r w:rsidR="00851B36" w:rsidRPr="00E05836">
        <w:rPr>
          <w:rFonts w:hint="eastAsia"/>
        </w:rPr>
        <w:t>恐</w:t>
      </w:r>
      <w:r w:rsidR="00FF36A3" w:rsidRPr="00E05836">
        <w:rPr>
          <w:rFonts w:hint="eastAsia"/>
        </w:rPr>
        <w:t>剝奪</w:t>
      </w:r>
      <w:r w:rsidR="00F74C5E" w:rsidRPr="00E05836">
        <w:rPr>
          <w:rFonts w:hint="eastAsia"/>
        </w:rPr>
        <w:t>年長</w:t>
      </w:r>
      <w:r w:rsidR="00FF36A3" w:rsidRPr="00E05836">
        <w:rPr>
          <w:rFonts w:hint="eastAsia"/>
        </w:rPr>
        <w:t>救生員工作權」</w:t>
      </w:r>
      <w:r w:rsidRPr="00E05836">
        <w:rPr>
          <w:rFonts w:hint="eastAsia"/>
        </w:rPr>
        <w:t>疑義</w:t>
      </w:r>
      <w:r w:rsidR="00851B36" w:rsidRPr="00E05836">
        <w:rPr>
          <w:rFonts w:hint="eastAsia"/>
        </w:rPr>
        <w:t>，</w:t>
      </w:r>
      <w:r w:rsidRPr="00E05836">
        <w:rPr>
          <w:rFonts w:hint="eastAsia"/>
        </w:rPr>
        <w:t>本院於112年8月3日約詢體育署，據相關業務主管人員答詢：</w:t>
      </w:r>
      <w:r w:rsidR="00F74C5E" w:rsidRPr="00E05836">
        <w:rPr>
          <w:rFonts w:hint="eastAsia"/>
        </w:rPr>
        <w:t>「救生員資格檢定標準自109年起已4次調整，每次均邀集專家學者及各訓練機構開會討論，難度已逐步調降」</w:t>
      </w:r>
      <w:r w:rsidR="00763C6E" w:rsidRPr="00E05836">
        <w:rPr>
          <w:rFonts w:hint="eastAsia"/>
        </w:rPr>
        <w:t>(如下表)</w:t>
      </w:r>
      <w:r w:rsidR="00047A7F" w:rsidRPr="00E05836">
        <w:rPr>
          <w:rFonts w:hint="eastAsia"/>
        </w:rPr>
        <w:t>，</w:t>
      </w:r>
      <w:r w:rsidR="00F74C5E" w:rsidRPr="00E05836">
        <w:rPr>
          <w:rFonts w:hint="eastAsia"/>
        </w:rPr>
        <w:t>又為提升</w:t>
      </w:r>
      <w:proofErr w:type="gramStart"/>
      <w:r w:rsidR="00F74C5E" w:rsidRPr="00E05836">
        <w:rPr>
          <w:rFonts w:hint="eastAsia"/>
        </w:rPr>
        <w:t>複</w:t>
      </w:r>
      <w:proofErr w:type="gramEnd"/>
      <w:r w:rsidR="00F74C5E" w:rsidRPr="00E05836">
        <w:rPr>
          <w:rFonts w:hint="eastAsia"/>
        </w:rPr>
        <w:t>訓測驗各年齡層應檢人通過率，</w:t>
      </w:r>
      <w:r w:rsidR="00047A7F" w:rsidRPr="00E05836">
        <w:rPr>
          <w:rFonts w:hint="eastAsia"/>
        </w:rPr>
        <w:t>該</w:t>
      </w:r>
      <w:r w:rsidR="00F74C5E" w:rsidRPr="00E05836">
        <w:rPr>
          <w:rFonts w:hint="eastAsia"/>
        </w:rPr>
        <w:t>署於112年6月15日公告調整複訓測驗術科「200公尺救生四式」為「200公尺游泳」，應檢人不</w:t>
      </w:r>
      <w:proofErr w:type="gramStart"/>
      <w:r w:rsidR="00F74C5E" w:rsidRPr="00E05836">
        <w:rPr>
          <w:rFonts w:hint="eastAsia"/>
        </w:rPr>
        <w:t>限泳姿</w:t>
      </w:r>
      <w:proofErr w:type="gramEnd"/>
      <w:r w:rsidR="00F74C5E" w:rsidRPr="00E05836">
        <w:rPr>
          <w:rFonts w:hint="eastAsia"/>
        </w:rPr>
        <w:t>於6分鐘完成200公尺游泳，此次調整係回應外界對測驗「200公尺救生四式」不符救生實務之意見，並落實複訓以測驗參與之救生員仍具基本體能及泳技為目的。</w:t>
      </w:r>
    </w:p>
    <w:p w:rsidR="00E7463C" w:rsidRPr="00E05836" w:rsidRDefault="00E7463C" w:rsidP="00E7463C">
      <w:pPr>
        <w:pStyle w:val="3"/>
        <w:numPr>
          <w:ilvl w:val="0"/>
          <w:numId w:val="0"/>
        </w:numPr>
        <w:ind w:left="1361"/>
      </w:pPr>
    </w:p>
    <w:p w:rsidR="00047A7F" w:rsidRPr="00E05836" w:rsidRDefault="00047A7F" w:rsidP="00047A7F">
      <w:pPr>
        <w:pStyle w:val="aff3"/>
        <w:jc w:val="center"/>
        <w:rPr>
          <w:b/>
          <w:i w:val="0"/>
          <w:sz w:val="32"/>
          <w:szCs w:val="32"/>
        </w:rPr>
      </w:pPr>
      <w:r w:rsidRPr="00E05836">
        <w:rPr>
          <w:b/>
          <w:i w:val="0"/>
          <w:sz w:val="32"/>
          <w:szCs w:val="32"/>
        </w:rPr>
        <w:t>表</w:t>
      </w:r>
      <w:r w:rsidR="00902011">
        <w:rPr>
          <w:rFonts w:hint="eastAsia"/>
          <w:b/>
          <w:i w:val="0"/>
          <w:sz w:val="32"/>
          <w:szCs w:val="32"/>
        </w:rPr>
        <w:t>6</w:t>
      </w:r>
      <w:r w:rsidRPr="00E05836">
        <w:rPr>
          <w:rFonts w:hint="eastAsia"/>
          <w:b/>
          <w:i w:val="0"/>
          <w:sz w:val="32"/>
          <w:szCs w:val="32"/>
        </w:rPr>
        <w:t>、</w:t>
      </w:r>
      <w:r w:rsidRPr="00E05836">
        <w:rPr>
          <w:b/>
          <w:i w:val="0"/>
          <w:sz w:val="32"/>
          <w:szCs w:val="32"/>
        </w:rPr>
        <w:t>109年至11</w:t>
      </w:r>
      <w:r w:rsidRPr="00E05836">
        <w:rPr>
          <w:rFonts w:hint="eastAsia"/>
          <w:b/>
          <w:i w:val="0"/>
          <w:sz w:val="32"/>
          <w:szCs w:val="32"/>
        </w:rPr>
        <w:t>2</w:t>
      </w:r>
      <w:r w:rsidRPr="00E05836">
        <w:rPr>
          <w:b/>
          <w:i w:val="0"/>
          <w:sz w:val="32"/>
          <w:szCs w:val="32"/>
        </w:rPr>
        <w:t>年救生員</w:t>
      </w:r>
      <w:proofErr w:type="gramStart"/>
      <w:r w:rsidRPr="00E05836">
        <w:rPr>
          <w:rFonts w:hint="eastAsia"/>
          <w:b/>
          <w:i w:val="0"/>
          <w:sz w:val="32"/>
          <w:szCs w:val="32"/>
        </w:rPr>
        <w:t>複</w:t>
      </w:r>
      <w:proofErr w:type="gramEnd"/>
      <w:r w:rsidRPr="00E05836">
        <w:rPr>
          <w:rFonts w:hint="eastAsia"/>
          <w:b/>
          <w:i w:val="0"/>
          <w:sz w:val="32"/>
          <w:szCs w:val="32"/>
        </w:rPr>
        <w:t>訓</w:t>
      </w:r>
      <w:r w:rsidRPr="00E05836">
        <w:rPr>
          <w:b/>
          <w:i w:val="0"/>
          <w:sz w:val="32"/>
          <w:szCs w:val="32"/>
        </w:rPr>
        <w:t>術科標準研修過程</w:t>
      </w:r>
    </w:p>
    <w:tbl>
      <w:tblPr>
        <w:tblStyle w:val="af7"/>
        <w:tblW w:w="0" w:type="auto"/>
        <w:tblInd w:w="9" w:type="dxa"/>
        <w:tblLook w:val="04A0" w:firstRow="1" w:lastRow="0" w:firstColumn="1" w:lastColumn="0" w:noHBand="0" w:noVBand="1"/>
      </w:tblPr>
      <w:tblGrid>
        <w:gridCol w:w="947"/>
        <w:gridCol w:w="4426"/>
        <w:gridCol w:w="3446"/>
      </w:tblGrid>
      <w:tr w:rsidR="00E05836" w:rsidRPr="00E05836" w:rsidTr="00047A7F">
        <w:tc>
          <w:tcPr>
            <w:tcW w:w="947" w:type="dxa"/>
            <w:tcBorders>
              <w:bottom w:val="single" w:sz="4" w:space="0" w:color="auto"/>
            </w:tcBorders>
            <w:shd w:val="clear" w:color="auto" w:fill="DBE5F1" w:themeFill="accent1" w:themeFillTint="33"/>
          </w:tcPr>
          <w:p w:rsidR="00047A7F" w:rsidRPr="00E05836" w:rsidRDefault="00047A7F" w:rsidP="00575C32">
            <w:pPr>
              <w:pStyle w:val="5"/>
              <w:numPr>
                <w:ilvl w:val="0"/>
                <w:numId w:val="0"/>
              </w:numPr>
              <w:jc w:val="distribute"/>
              <w:rPr>
                <w:rFonts w:hAnsi="標楷體"/>
                <w:b/>
                <w:sz w:val="24"/>
                <w:szCs w:val="24"/>
              </w:rPr>
            </w:pPr>
            <w:r w:rsidRPr="00E05836">
              <w:rPr>
                <w:rFonts w:hAnsi="標楷體"/>
                <w:b/>
                <w:sz w:val="24"/>
                <w:szCs w:val="24"/>
              </w:rPr>
              <w:t>時間</w:t>
            </w:r>
          </w:p>
        </w:tc>
        <w:tc>
          <w:tcPr>
            <w:tcW w:w="4426" w:type="dxa"/>
            <w:shd w:val="clear" w:color="auto" w:fill="DBE5F1" w:themeFill="accent1" w:themeFillTint="33"/>
          </w:tcPr>
          <w:p w:rsidR="00047A7F" w:rsidRPr="00E05836" w:rsidRDefault="00047A7F" w:rsidP="00575C32">
            <w:pPr>
              <w:pStyle w:val="5"/>
              <w:numPr>
                <w:ilvl w:val="0"/>
                <w:numId w:val="0"/>
              </w:numPr>
              <w:jc w:val="distribute"/>
              <w:rPr>
                <w:rFonts w:hAnsi="標楷體"/>
                <w:b/>
                <w:sz w:val="24"/>
                <w:szCs w:val="24"/>
              </w:rPr>
            </w:pPr>
            <w:r w:rsidRPr="00E05836">
              <w:rPr>
                <w:rFonts w:hAnsi="標楷體"/>
                <w:b/>
                <w:sz w:val="24"/>
                <w:szCs w:val="24"/>
              </w:rPr>
              <w:t>修正內容</w:t>
            </w:r>
          </w:p>
        </w:tc>
        <w:tc>
          <w:tcPr>
            <w:tcW w:w="3446" w:type="dxa"/>
            <w:shd w:val="clear" w:color="auto" w:fill="DBE5F1" w:themeFill="accent1" w:themeFillTint="33"/>
          </w:tcPr>
          <w:p w:rsidR="00047A7F" w:rsidRPr="00E05836" w:rsidRDefault="00047A7F" w:rsidP="00575C32">
            <w:pPr>
              <w:pStyle w:val="5"/>
              <w:numPr>
                <w:ilvl w:val="0"/>
                <w:numId w:val="0"/>
              </w:numPr>
              <w:jc w:val="distribute"/>
              <w:rPr>
                <w:rFonts w:hAnsi="標楷體"/>
                <w:b/>
                <w:sz w:val="24"/>
                <w:szCs w:val="24"/>
              </w:rPr>
            </w:pPr>
            <w:r w:rsidRPr="00E05836">
              <w:rPr>
                <w:rFonts w:hAnsi="標楷體"/>
                <w:b/>
                <w:sz w:val="24"/>
                <w:szCs w:val="24"/>
              </w:rPr>
              <w:t>通過時間</w:t>
            </w:r>
          </w:p>
        </w:tc>
      </w:tr>
      <w:tr w:rsidR="00E05836" w:rsidRPr="00E05836" w:rsidTr="00047A7F">
        <w:tc>
          <w:tcPr>
            <w:tcW w:w="947" w:type="dxa"/>
            <w:shd w:val="clear" w:color="auto" w:fill="auto"/>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109</w:t>
            </w:r>
          </w:p>
        </w:tc>
        <w:tc>
          <w:tcPr>
            <w:tcW w:w="4426" w:type="dxa"/>
          </w:tcPr>
          <w:p w:rsidR="00047A7F" w:rsidRPr="00E05836" w:rsidRDefault="00047A7F" w:rsidP="00931DAE">
            <w:pPr>
              <w:pStyle w:val="af8"/>
              <w:numPr>
                <w:ilvl w:val="0"/>
                <w:numId w:val="154"/>
              </w:numPr>
              <w:ind w:leftChars="0"/>
              <w:rPr>
                <w:rFonts w:hAnsi="標楷體"/>
                <w:sz w:val="24"/>
                <w:szCs w:val="24"/>
              </w:rPr>
            </w:pPr>
            <w:r w:rsidRPr="00E05836">
              <w:rPr>
                <w:rFonts w:hAnsi="標楷體"/>
                <w:sz w:val="24"/>
                <w:szCs w:val="24"/>
              </w:rPr>
              <w:t>「200公尺救生</w:t>
            </w:r>
            <w:r w:rsidR="00CC10D4" w:rsidRPr="00E05836">
              <w:rPr>
                <w:rFonts w:hAnsi="標楷體" w:hint="eastAsia"/>
                <w:sz w:val="24"/>
                <w:szCs w:val="24"/>
              </w:rPr>
              <w:t>四</w:t>
            </w:r>
            <w:r w:rsidRPr="00E05836">
              <w:rPr>
                <w:rFonts w:hAnsi="標楷體"/>
                <w:sz w:val="24"/>
                <w:szCs w:val="24"/>
              </w:rPr>
              <w:t>式」合格時間由5分30秒修正為6分鐘。</w:t>
            </w:r>
          </w:p>
          <w:p w:rsidR="00047A7F" w:rsidRPr="00E05836" w:rsidRDefault="00047A7F" w:rsidP="00931DAE">
            <w:pPr>
              <w:pStyle w:val="af8"/>
              <w:numPr>
                <w:ilvl w:val="0"/>
                <w:numId w:val="154"/>
              </w:numPr>
              <w:ind w:leftChars="0"/>
              <w:rPr>
                <w:rFonts w:hAnsi="標楷體"/>
                <w:sz w:val="24"/>
                <w:szCs w:val="24"/>
              </w:rPr>
            </w:pPr>
            <w:r w:rsidRPr="00E05836">
              <w:rPr>
                <w:rFonts w:hAnsi="標楷體"/>
                <w:sz w:val="24"/>
                <w:szCs w:val="24"/>
              </w:rPr>
              <w:t>「</w:t>
            </w:r>
            <w:proofErr w:type="gramStart"/>
            <w:r w:rsidRPr="00E05836">
              <w:rPr>
                <w:rFonts w:hAnsi="標楷體"/>
                <w:sz w:val="24"/>
                <w:szCs w:val="24"/>
              </w:rPr>
              <w:t>長背板</w:t>
            </w:r>
            <w:proofErr w:type="gramEnd"/>
            <w:r w:rsidRPr="00E05836">
              <w:rPr>
                <w:rFonts w:hAnsi="標楷體"/>
                <w:sz w:val="24"/>
                <w:szCs w:val="24"/>
              </w:rPr>
              <w:t>救援」合格時間由3分鐘修正為合乎規定(無時間限制)。</w:t>
            </w:r>
          </w:p>
        </w:tc>
        <w:tc>
          <w:tcPr>
            <w:tcW w:w="3446" w:type="dxa"/>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109年2月25日第1次規劃小組會議。</w:t>
            </w:r>
          </w:p>
        </w:tc>
      </w:tr>
      <w:tr w:rsidR="00E05836" w:rsidRPr="00E05836" w:rsidTr="00047A7F">
        <w:tc>
          <w:tcPr>
            <w:tcW w:w="947" w:type="dxa"/>
            <w:shd w:val="clear" w:color="auto" w:fill="auto"/>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110</w:t>
            </w:r>
          </w:p>
        </w:tc>
        <w:tc>
          <w:tcPr>
            <w:tcW w:w="4426" w:type="dxa"/>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「200公尺</w:t>
            </w:r>
            <w:r w:rsidR="00CC10D4" w:rsidRPr="00E05836">
              <w:rPr>
                <w:rFonts w:hAnsi="標楷體" w:hint="eastAsia"/>
                <w:sz w:val="24"/>
                <w:szCs w:val="24"/>
              </w:rPr>
              <w:t>救生四式</w:t>
            </w:r>
            <w:r w:rsidRPr="00E05836">
              <w:rPr>
                <w:rFonts w:hAnsi="標楷體"/>
                <w:sz w:val="24"/>
                <w:szCs w:val="24"/>
              </w:rPr>
              <w:t>」動作錯誤由原先扣32分</w:t>
            </w:r>
            <w:proofErr w:type="gramStart"/>
            <w:r w:rsidRPr="00E05836">
              <w:rPr>
                <w:rFonts w:hAnsi="標楷體"/>
                <w:sz w:val="24"/>
                <w:szCs w:val="24"/>
              </w:rPr>
              <w:t>修改為扣8分</w:t>
            </w:r>
            <w:proofErr w:type="gramEnd"/>
            <w:r w:rsidRPr="00E05836">
              <w:rPr>
                <w:rFonts w:hAnsi="標楷體"/>
                <w:sz w:val="24"/>
                <w:szCs w:val="24"/>
              </w:rPr>
              <w:t>。</w:t>
            </w:r>
          </w:p>
        </w:tc>
        <w:tc>
          <w:tcPr>
            <w:tcW w:w="3446" w:type="dxa"/>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110年11月10日第3次規劃小組會議。</w:t>
            </w:r>
          </w:p>
        </w:tc>
      </w:tr>
      <w:tr w:rsidR="00E05836" w:rsidRPr="00E05836" w:rsidTr="00047A7F">
        <w:tc>
          <w:tcPr>
            <w:tcW w:w="947" w:type="dxa"/>
            <w:shd w:val="clear" w:color="auto" w:fill="auto"/>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111</w:t>
            </w:r>
          </w:p>
        </w:tc>
        <w:tc>
          <w:tcPr>
            <w:tcW w:w="4426" w:type="dxa"/>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縮短拋繩拋擲距離(原為10公尺)</w:t>
            </w:r>
          </w:p>
        </w:tc>
        <w:tc>
          <w:tcPr>
            <w:tcW w:w="3446" w:type="dxa"/>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111年12月1日第3次規劃小組會議。</w:t>
            </w:r>
          </w:p>
        </w:tc>
      </w:tr>
      <w:tr w:rsidR="00E05836" w:rsidRPr="00E05836" w:rsidTr="00047A7F">
        <w:tc>
          <w:tcPr>
            <w:tcW w:w="947" w:type="dxa"/>
            <w:shd w:val="clear" w:color="auto" w:fill="auto"/>
          </w:tcPr>
          <w:p w:rsidR="00047A7F" w:rsidRPr="00E05836" w:rsidRDefault="00047A7F" w:rsidP="00047A7F">
            <w:pPr>
              <w:pStyle w:val="5"/>
              <w:numPr>
                <w:ilvl w:val="0"/>
                <w:numId w:val="0"/>
              </w:numPr>
              <w:ind w:right="340"/>
              <w:rPr>
                <w:rFonts w:hAnsi="標楷體"/>
                <w:sz w:val="24"/>
                <w:szCs w:val="24"/>
              </w:rPr>
            </w:pPr>
            <w:r w:rsidRPr="00E05836">
              <w:rPr>
                <w:rFonts w:hAnsi="標楷體" w:hint="eastAsia"/>
                <w:sz w:val="24"/>
                <w:szCs w:val="24"/>
              </w:rPr>
              <w:t>112</w:t>
            </w:r>
          </w:p>
        </w:tc>
        <w:tc>
          <w:tcPr>
            <w:tcW w:w="4426" w:type="dxa"/>
          </w:tcPr>
          <w:p w:rsidR="00047A7F" w:rsidRPr="00E05836" w:rsidRDefault="00047A7F" w:rsidP="00047A7F">
            <w:pPr>
              <w:pStyle w:val="5"/>
              <w:numPr>
                <w:ilvl w:val="0"/>
                <w:numId w:val="0"/>
              </w:numPr>
              <w:ind w:right="340"/>
              <w:rPr>
                <w:rFonts w:hAnsi="標楷體"/>
                <w:sz w:val="24"/>
                <w:szCs w:val="24"/>
              </w:rPr>
            </w:pPr>
            <w:proofErr w:type="gramStart"/>
            <w:r w:rsidRPr="00E05836">
              <w:rPr>
                <w:rFonts w:hAnsi="標楷體"/>
                <w:sz w:val="24"/>
                <w:szCs w:val="24"/>
              </w:rPr>
              <w:t>複</w:t>
            </w:r>
            <w:proofErr w:type="gramEnd"/>
            <w:r w:rsidRPr="00E05836">
              <w:rPr>
                <w:rFonts w:hAnsi="標楷體"/>
                <w:sz w:val="24"/>
                <w:szCs w:val="24"/>
              </w:rPr>
              <w:t>訓測驗術科「200公尺救生四式」調整為「200公尺游泳」(</w:t>
            </w:r>
            <w:proofErr w:type="gramStart"/>
            <w:r w:rsidRPr="00E05836">
              <w:rPr>
                <w:rFonts w:hAnsi="標楷體"/>
                <w:sz w:val="24"/>
                <w:szCs w:val="24"/>
              </w:rPr>
              <w:t>不限泳</w:t>
            </w:r>
            <w:proofErr w:type="gramEnd"/>
            <w:r w:rsidRPr="00E05836">
              <w:rPr>
                <w:rFonts w:hAnsi="標楷體"/>
                <w:sz w:val="24"/>
                <w:szCs w:val="24"/>
              </w:rPr>
              <w:t>姿</w:t>
            </w:r>
            <w:r w:rsidRPr="00E05836">
              <w:rPr>
                <w:rFonts w:hAnsi="標楷體" w:hint="eastAsia"/>
                <w:sz w:val="24"/>
                <w:szCs w:val="24"/>
              </w:rPr>
              <w:t>，6分鐘完成</w:t>
            </w:r>
            <w:r w:rsidRPr="00E05836">
              <w:rPr>
                <w:rFonts w:hAnsi="標楷體"/>
                <w:sz w:val="24"/>
                <w:szCs w:val="24"/>
              </w:rPr>
              <w:t>)。</w:t>
            </w:r>
          </w:p>
        </w:tc>
        <w:tc>
          <w:tcPr>
            <w:tcW w:w="3446" w:type="dxa"/>
          </w:tcPr>
          <w:p w:rsidR="00047A7F" w:rsidRPr="00E05836" w:rsidRDefault="00047A7F" w:rsidP="00047A7F">
            <w:pPr>
              <w:pStyle w:val="5"/>
              <w:numPr>
                <w:ilvl w:val="0"/>
                <w:numId w:val="0"/>
              </w:numPr>
              <w:rPr>
                <w:rFonts w:hAnsi="標楷體"/>
                <w:sz w:val="24"/>
                <w:szCs w:val="24"/>
              </w:rPr>
            </w:pPr>
            <w:r w:rsidRPr="00E05836">
              <w:rPr>
                <w:rFonts w:hAnsi="標楷體"/>
                <w:sz w:val="24"/>
                <w:szCs w:val="24"/>
              </w:rPr>
              <w:t>112年6月9日「救生員資格檢定及</w:t>
            </w:r>
            <w:proofErr w:type="gramStart"/>
            <w:r w:rsidRPr="00E05836">
              <w:rPr>
                <w:rFonts w:hAnsi="標楷體"/>
                <w:sz w:val="24"/>
                <w:szCs w:val="24"/>
              </w:rPr>
              <w:t>複</w:t>
            </w:r>
            <w:proofErr w:type="gramEnd"/>
            <w:r w:rsidRPr="00E05836">
              <w:rPr>
                <w:rFonts w:hAnsi="標楷體"/>
                <w:sz w:val="24"/>
                <w:szCs w:val="24"/>
              </w:rPr>
              <w:t>訓術科科目與合格標準調整研商會議」決議</w:t>
            </w:r>
          </w:p>
        </w:tc>
      </w:tr>
    </w:tbl>
    <w:p w:rsidR="00047A7F" w:rsidRPr="00E05836" w:rsidRDefault="00047A7F" w:rsidP="00047A7F">
      <w:pPr>
        <w:pStyle w:val="3"/>
        <w:numPr>
          <w:ilvl w:val="0"/>
          <w:numId w:val="0"/>
        </w:numPr>
      </w:pPr>
      <w:r w:rsidRPr="00E05836">
        <w:rPr>
          <w:rFonts w:hint="eastAsia"/>
          <w:noProof/>
          <w:sz w:val="24"/>
          <w:szCs w:val="24"/>
        </w:rPr>
        <w:t>資料來源：體育署。</w:t>
      </w:r>
    </w:p>
    <w:p w:rsidR="00DF4332" w:rsidRDefault="00DF4332" w:rsidP="00F74C5E">
      <w:pPr>
        <w:pStyle w:val="3"/>
      </w:pPr>
      <w:r w:rsidRPr="00E05836">
        <w:rPr>
          <w:rFonts w:hint="eastAsia"/>
        </w:rPr>
        <w:lastRenderedPageBreak/>
        <w:t>至於陳訴人</w:t>
      </w:r>
      <w:r w:rsidR="00CC10D4" w:rsidRPr="00E05836">
        <w:rPr>
          <w:rFonts w:hint="eastAsia"/>
        </w:rPr>
        <w:t>主張</w:t>
      </w:r>
      <w:r w:rsidRPr="00E05836">
        <w:rPr>
          <w:rFonts w:hint="eastAsia"/>
        </w:rPr>
        <w:t>「</w:t>
      </w:r>
      <w:r w:rsidR="003F6203" w:rsidRPr="00E05836">
        <w:rPr>
          <w:rFonts w:hint="eastAsia"/>
        </w:rPr>
        <w:t>每4年</w:t>
      </w:r>
      <w:proofErr w:type="gramStart"/>
      <w:r w:rsidR="003F6203" w:rsidRPr="00E05836">
        <w:rPr>
          <w:rFonts w:hint="eastAsia"/>
        </w:rPr>
        <w:t>複</w:t>
      </w:r>
      <w:proofErr w:type="gramEnd"/>
      <w:r w:rsidR="003F6203" w:rsidRPr="00E05836">
        <w:rPr>
          <w:rFonts w:hint="eastAsia"/>
        </w:rPr>
        <w:t>訓合格方能</w:t>
      </w:r>
      <w:r w:rsidR="003F6203" w:rsidRPr="00E05836">
        <w:t>展延</w:t>
      </w:r>
      <w:r w:rsidR="003F6203" w:rsidRPr="00E05836">
        <w:rPr>
          <w:rFonts w:hint="eastAsia"/>
        </w:rPr>
        <w:t>救生員</w:t>
      </w:r>
      <w:r w:rsidR="003F6203" w:rsidRPr="00E05836">
        <w:t>證書效期</w:t>
      </w:r>
      <w:r w:rsidR="003F6203" w:rsidRPr="00E05836">
        <w:rPr>
          <w:rFonts w:hint="eastAsia"/>
        </w:rPr>
        <w:t>，</w:t>
      </w:r>
      <w:r w:rsidR="00CC10D4" w:rsidRPr="00E05836">
        <w:rPr>
          <w:rFonts w:hint="eastAsia"/>
        </w:rPr>
        <w:t>侵害人民工作權，</w:t>
      </w:r>
      <w:r w:rsidR="003F6203" w:rsidRPr="00E05836">
        <w:rPr>
          <w:rFonts w:hint="eastAsia"/>
        </w:rPr>
        <w:t>建議</w:t>
      </w:r>
      <w:r w:rsidRPr="00E05836">
        <w:rPr>
          <w:rFonts w:hint="eastAsia"/>
        </w:rPr>
        <w:t>取消複訓規定，</w:t>
      </w:r>
      <w:r w:rsidRPr="00E05836">
        <w:t>比照</w:t>
      </w:r>
      <w:r w:rsidR="00F74C5E" w:rsidRPr="00E05836">
        <w:rPr>
          <w:rFonts w:hint="eastAsia"/>
          <w:noProof/>
        </w:rPr>
        <w:t>國民體育法</w:t>
      </w:r>
      <w:r w:rsidRPr="00E05836">
        <w:t>其他</w:t>
      </w:r>
      <w:r w:rsidR="00594876">
        <w:rPr>
          <w:rFonts w:hint="eastAsia"/>
        </w:rPr>
        <w:t>『</w:t>
      </w:r>
      <w:r w:rsidR="00594876" w:rsidRPr="00E05836">
        <w:rPr>
          <w:rFonts w:hAnsi="標楷體" w:hint="eastAsia"/>
          <w:szCs w:val="32"/>
        </w:rPr>
        <w:t>體育專業人員</w:t>
      </w:r>
      <w:r w:rsidR="00594876">
        <w:rPr>
          <w:rFonts w:hAnsi="標楷體"/>
          <w:szCs w:val="32"/>
        </w:rPr>
        <w:t>』</w:t>
      </w:r>
      <w:r w:rsidR="00F74C5E" w:rsidRPr="00E05836">
        <w:rPr>
          <w:rFonts w:hint="eastAsia"/>
        </w:rPr>
        <w:t>(</w:t>
      </w:r>
      <w:proofErr w:type="gramStart"/>
      <w:r w:rsidR="00F74C5E" w:rsidRPr="00E05836">
        <w:rPr>
          <w:rFonts w:hint="eastAsia"/>
        </w:rPr>
        <w:t>如</w:t>
      </w:r>
      <w:r w:rsidRPr="00E05836">
        <w:t>漆</w:t>
      </w:r>
      <w:proofErr w:type="gramEnd"/>
      <w:r w:rsidRPr="00E05836">
        <w:t>彈、潛水、體適能指導員</w:t>
      </w:r>
      <w:r w:rsidR="00F74C5E" w:rsidRPr="00E05836">
        <w:rPr>
          <w:rFonts w:hint="eastAsia"/>
        </w:rPr>
        <w:t>)</w:t>
      </w:r>
      <w:proofErr w:type="gramStart"/>
      <w:r w:rsidRPr="00E05836">
        <w:t>或衛</w:t>
      </w:r>
      <w:r w:rsidRPr="00E05836">
        <w:rPr>
          <w:noProof/>
        </w:rPr>
        <w:t>福部</w:t>
      </w:r>
      <w:proofErr w:type="gramEnd"/>
      <w:r w:rsidRPr="00E05836">
        <w:rPr>
          <w:noProof/>
        </w:rPr>
        <w:t>各級急救員辦法，完成繼續教育安全講習即可申請展延證照</w:t>
      </w:r>
      <w:r w:rsidR="00F74C5E" w:rsidRPr="00E05836">
        <w:rPr>
          <w:rFonts w:hint="eastAsia"/>
          <w:noProof/>
        </w:rPr>
        <w:t>」部分</w:t>
      </w:r>
      <w:r w:rsidR="00CC10D4" w:rsidRPr="00E05836">
        <w:rPr>
          <w:rFonts w:hint="eastAsia"/>
          <w:noProof/>
        </w:rPr>
        <w:t>，經本院約詢後，體育署進一步考察國外救生員複訓授證制度發現：(1)香港：無複訓制度，需重新參加考試；(2)英國：完成專業發展課程，並通過展延評估；(3)澳洲：每年完成基本能力測驗，不定期更新專業技能課程；(4)日本：參加資格展延講習會課程；(5)韓國：效期內完成8小時以上教育講習。該署</w:t>
      </w:r>
      <w:r w:rsidR="00763C6E" w:rsidRPr="00E05836">
        <w:rPr>
          <w:rFonts w:hint="eastAsia"/>
          <w:noProof/>
        </w:rPr>
        <w:t>進一步</w:t>
      </w:r>
      <w:r w:rsidR="00CC10D4" w:rsidRPr="00E05836">
        <w:rPr>
          <w:rFonts w:hint="eastAsia"/>
          <w:noProof/>
        </w:rPr>
        <w:t>表示</w:t>
      </w:r>
      <w:r w:rsidR="00AD67F7" w:rsidRPr="00E05836">
        <w:rPr>
          <w:rFonts w:hint="eastAsia"/>
          <w:noProof/>
        </w:rPr>
        <w:t>：「</w:t>
      </w:r>
      <w:r w:rsidR="00AD67F7" w:rsidRPr="00E05836">
        <w:rPr>
          <w:rFonts w:hint="eastAsia"/>
          <w:noProof/>
        </w:rPr>
        <w:tab/>
        <w:t>救生員涉及泳客生命安全保障，為確保救生員於救溺過程具備足夠體能及技能，以順利拯救溺者並保護救生員自身生命安全，爰制定救生員證書複訓展延規範。</w:t>
      </w:r>
      <w:r w:rsidR="00AD67F7" w:rsidRPr="00E05836">
        <w:rPr>
          <w:rFonts w:hAnsi="標楷體" w:hint="eastAsia"/>
          <w:noProof/>
        </w:rPr>
        <w:t>……</w:t>
      </w:r>
      <w:r w:rsidR="00CC10D4" w:rsidRPr="00E05836">
        <w:rPr>
          <w:rFonts w:hint="eastAsia"/>
          <w:noProof/>
        </w:rPr>
        <w:t>為了解我國現行管理規範與他國相較之下，是否過於寬鬆或嚴格，前已委託社團法人台灣體育運動管理學會協助蒐整美國、英國、世界衛生組織、日本、中國、香港游泳池之游泳池及救生員人數配置規範制度，並納入爾後制定相關規範之參據。</w:t>
      </w:r>
      <w:r w:rsidR="00763C6E" w:rsidRPr="00E05836">
        <w:rPr>
          <w:rFonts w:hint="eastAsia"/>
          <w:noProof/>
        </w:rPr>
        <w:t>」</w:t>
      </w:r>
    </w:p>
    <w:p w:rsidR="00391B64" w:rsidRPr="00E05836" w:rsidRDefault="00391B64" w:rsidP="00F74C5E">
      <w:pPr>
        <w:pStyle w:val="3"/>
      </w:pPr>
      <w:proofErr w:type="gramStart"/>
      <w:r>
        <w:rPr>
          <w:rFonts w:hint="eastAsia"/>
        </w:rPr>
        <w:t>此外，</w:t>
      </w:r>
      <w:proofErr w:type="gramEnd"/>
      <w:r>
        <w:rPr>
          <w:rFonts w:hint="eastAsia"/>
        </w:rPr>
        <w:t>體育署所稱：「</w:t>
      </w:r>
      <w:r>
        <w:t>救生員檢定</w:t>
      </w:r>
      <w:proofErr w:type="gramStart"/>
      <w:r>
        <w:rPr>
          <w:rFonts w:hint="eastAsia"/>
        </w:rPr>
        <w:t>儘</w:t>
      </w:r>
      <w:proofErr w:type="gramEnd"/>
      <w:r>
        <w:t>限於</w:t>
      </w:r>
      <w:r>
        <w:rPr>
          <w:rFonts w:hint="eastAsia"/>
        </w:rPr>
        <w:t>『</w:t>
      </w:r>
      <w:r>
        <w:t>資格認定</w:t>
      </w:r>
      <w:r>
        <w:rPr>
          <w:rFonts w:hint="eastAsia"/>
        </w:rPr>
        <w:t>』</w:t>
      </w:r>
      <w:r>
        <w:t>，非在規範不具備救生員資格之人，不得從事水域觀察、救溺等辦法所訂執行之救生業務範圍，非具排他性，亦與教師證、醫師證等</w:t>
      </w:r>
      <w:r>
        <w:rPr>
          <w:rFonts w:hint="eastAsia"/>
        </w:rPr>
        <w:t>『</w:t>
      </w:r>
      <w:r>
        <w:t>職業證照</w:t>
      </w:r>
      <w:r>
        <w:rPr>
          <w:rFonts w:hint="eastAsia"/>
        </w:rPr>
        <w:t>』</w:t>
      </w:r>
      <w:r>
        <w:t>有所不同</w:t>
      </w:r>
      <w:r>
        <w:rPr>
          <w:rFonts w:hint="eastAsia"/>
        </w:rPr>
        <w:t>」等語，核與</w:t>
      </w:r>
      <w:r>
        <w:t>游泳池管理規範第</w:t>
      </w:r>
      <w:r>
        <w:rPr>
          <w:rFonts w:hint="eastAsia"/>
        </w:rPr>
        <w:t>2</w:t>
      </w:r>
      <w:r>
        <w:t>點第</w:t>
      </w:r>
      <w:r>
        <w:rPr>
          <w:rFonts w:hint="eastAsia"/>
        </w:rPr>
        <w:t>4</w:t>
      </w:r>
      <w:r>
        <w:t>款及第</w:t>
      </w:r>
      <w:r>
        <w:rPr>
          <w:rFonts w:hint="eastAsia"/>
        </w:rPr>
        <w:t>8</w:t>
      </w:r>
      <w:r>
        <w:t>點</w:t>
      </w:r>
      <w:r w:rsidR="00022E80">
        <w:rPr>
          <w:rStyle w:val="afe"/>
        </w:rPr>
        <w:footnoteReference w:id="15"/>
      </w:r>
      <w:r>
        <w:rPr>
          <w:rFonts w:hint="eastAsia"/>
        </w:rPr>
        <w:t>「</w:t>
      </w:r>
      <w:r>
        <w:t>游泳池</w:t>
      </w:r>
      <w:r w:rsidR="00022E80" w:rsidRPr="00022E80">
        <w:rPr>
          <w:rFonts w:hint="eastAsia"/>
        </w:rPr>
        <w:t>配置</w:t>
      </w:r>
      <w:r w:rsidR="00022E80">
        <w:rPr>
          <w:rFonts w:hint="eastAsia"/>
        </w:rPr>
        <w:t>之</w:t>
      </w:r>
      <w:r w:rsidR="00022E80" w:rsidRPr="00022E80">
        <w:rPr>
          <w:rFonts w:hint="eastAsia"/>
        </w:rPr>
        <w:t>救生員</w:t>
      </w:r>
      <w:r>
        <w:rPr>
          <w:rFonts w:hint="eastAsia"/>
        </w:rPr>
        <w:t>需為</w:t>
      </w:r>
      <w:r w:rsidR="00022E80" w:rsidRPr="00022E80">
        <w:rPr>
          <w:rFonts w:ascii="Times New Roman" w:hAnsi="Times New Roman" w:hint="eastAsia"/>
        </w:rPr>
        <w:t>依救生員資格檢定辦法取得合格有效證照之救生員</w:t>
      </w:r>
      <w:r>
        <w:rPr>
          <w:rFonts w:hint="eastAsia"/>
        </w:rPr>
        <w:t>」</w:t>
      </w:r>
      <w:r w:rsidR="0070019C">
        <w:rPr>
          <w:rFonts w:hint="eastAsia"/>
        </w:rPr>
        <w:t>等</w:t>
      </w:r>
      <w:r w:rsidR="00022E80">
        <w:rPr>
          <w:rFonts w:hint="eastAsia"/>
        </w:rPr>
        <w:t>規範</w:t>
      </w:r>
      <w:r>
        <w:rPr>
          <w:rFonts w:hint="eastAsia"/>
        </w:rPr>
        <w:t>有所落差</w:t>
      </w:r>
      <w:r>
        <w:t>，</w:t>
      </w:r>
      <w:r w:rsidR="00022E80">
        <w:rPr>
          <w:rFonts w:hint="eastAsia"/>
        </w:rPr>
        <w:lastRenderedPageBreak/>
        <w:t>顯示</w:t>
      </w:r>
      <w:r w:rsidR="00022E80">
        <w:t>體育署</w:t>
      </w:r>
      <w:r w:rsidR="00022E80">
        <w:rPr>
          <w:rFonts w:hint="eastAsia"/>
        </w:rPr>
        <w:t>對於</w:t>
      </w:r>
      <w:r w:rsidR="00022E80">
        <w:t>救生員證書之性質定位</w:t>
      </w:r>
      <w:r w:rsidR="00022E80">
        <w:rPr>
          <w:rFonts w:hint="eastAsia"/>
        </w:rPr>
        <w:t>與實際執行欠缺完整性與</w:t>
      </w:r>
      <w:r w:rsidR="00022E80">
        <w:t>一致性</w:t>
      </w:r>
      <w:r w:rsidR="00022E80">
        <w:rPr>
          <w:rFonts w:hint="eastAsia"/>
        </w:rPr>
        <w:t>之</w:t>
      </w:r>
      <w:r w:rsidR="00022E80">
        <w:t>政策考量</w:t>
      </w:r>
      <w:r>
        <w:t>。</w:t>
      </w:r>
    </w:p>
    <w:p w:rsidR="00AD67F7" w:rsidRPr="00E05836" w:rsidRDefault="00763C6E" w:rsidP="00F74C5E">
      <w:pPr>
        <w:pStyle w:val="3"/>
      </w:pPr>
      <w:r w:rsidRPr="00E05836">
        <w:rPr>
          <w:rFonts w:hint="eastAsia"/>
        </w:rPr>
        <w:t>綜上，</w:t>
      </w:r>
      <w:r w:rsidR="0010045A" w:rsidRPr="0010045A">
        <w:rPr>
          <w:rFonts w:hint="eastAsia"/>
        </w:rPr>
        <w:t>救生員養成與執業乃政府推動海洋國家親水政策之重要關鍵，然因目前國內救生員薪資相對較低，欠缺成長願景，且工作機會易隨市場或季節變化等因素波動，較不穩定，加上常被列為消費者溺水訴訟事件之被告，以致越來越少年輕人願意投入救生員行列。</w:t>
      </w:r>
      <w:proofErr w:type="gramStart"/>
      <w:r w:rsidR="0010045A" w:rsidRPr="0010045A">
        <w:rPr>
          <w:rFonts w:hint="eastAsia"/>
        </w:rPr>
        <w:t>再者，</w:t>
      </w:r>
      <w:proofErr w:type="gramEnd"/>
      <w:r w:rsidR="0010045A" w:rsidRPr="0010045A">
        <w:rPr>
          <w:rFonts w:hint="eastAsia"/>
        </w:rPr>
        <w:t>體育署雖自109年起4次調整救生員資格檢定標準，難度已逐步調降，然偏重游泳技能及體能的複訓方式，仍對經驗豐富但體力下滑之資深救生員相對不利，加上救生員證書性質定位與實際執行之間欠缺完整性與一致性之政策考量，肇致產業缺工問題雪上加霜。</w:t>
      </w:r>
      <w:proofErr w:type="gramStart"/>
      <w:r w:rsidR="0010045A" w:rsidRPr="0010045A">
        <w:rPr>
          <w:rFonts w:hint="eastAsia"/>
        </w:rPr>
        <w:t>鑑</w:t>
      </w:r>
      <w:proofErr w:type="gramEnd"/>
      <w:r w:rsidR="0010045A" w:rsidRPr="0010045A">
        <w:rPr>
          <w:rFonts w:hint="eastAsia"/>
        </w:rPr>
        <w:t>於上開問題涉及層面廣泛，非單一機關所能有效處理，行政院允宜</w:t>
      </w:r>
      <w:proofErr w:type="gramStart"/>
      <w:r w:rsidR="0010045A" w:rsidRPr="0010045A">
        <w:rPr>
          <w:rFonts w:hint="eastAsia"/>
        </w:rPr>
        <w:t>正視並督</w:t>
      </w:r>
      <w:proofErr w:type="gramEnd"/>
      <w:r w:rsidR="0010045A" w:rsidRPr="0010045A">
        <w:rPr>
          <w:rFonts w:hint="eastAsia"/>
        </w:rPr>
        <w:t>同有關機關通盤檢討，研提可行改善對策(含改善薪資待遇、工作環境、法律責任、救生員證書之性質定位，以及確保經驗豐富但體力下滑之資深救生員工作權等機制)，以保障救生員權益，促進其職</w:t>
      </w:r>
      <w:proofErr w:type="gramStart"/>
      <w:r w:rsidR="0010045A" w:rsidRPr="0010045A">
        <w:rPr>
          <w:rFonts w:hint="eastAsia"/>
        </w:rPr>
        <w:t>涯健全</w:t>
      </w:r>
      <w:proofErr w:type="gramEnd"/>
      <w:r w:rsidR="0010045A" w:rsidRPr="0010045A">
        <w:rPr>
          <w:rFonts w:hint="eastAsia"/>
        </w:rPr>
        <w:t>永續發展。</w:t>
      </w:r>
    </w:p>
    <w:p w:rsidR="00DF4332" w:rsidRPr="00E05836" w:rsidRDefault="00DF4332" w:rsidP="00401A40">
      <w:pPr>
        <w:pStyle w:val="3"/>
        <w:numPr>
          <w:ilvl w:val="3"/>
          <w:numId w:val="8"/>
        </w:numPr>
        <w:sectPr w:rsidR="00DF4332" w:rsidRPr="00E05836" w:rsidSect="00537F76">
          <w:pgSz w:w="11907" w:h="16840" w:code="9"/>
          <w:pgMar w:top="1701" w:right="1418" w:bottom="1418" w:left="1418" w:header="851" w:footer="851" w:gutter="227"/>
          <w:cols w:space="425"/>
          <w:docGrid w:type="linesAndChars" w:linePitch="457" w:charSpace="4127"/>
        </w:sectPr>
      </w:pPr>
    </w:p>
    <w:p w:rsidR="00AB7CE6" w:rsidRPr="00E05836" w:rsidRDefault="00AB7CE6" w:rsidP="00B56CE0">
      <w:pPr>
        <w:pStyle w:val="1"/>
        <w:widowControl w:val="0"/>
        <w:numPr>
          <w:ilvl w:val="0"/>
          <w:numId w:val="8"/>
        </w:numPr>
        <w:kinsoku w:val="0"/>
        <w:ind w:left="2380" w:hanging="2380"/>
        <w:rPr>
          <w:rFonts w:hAnsi="標楷體"/>
        </w:rPr>
      </w:pPr>
      <w:bookmarkStart w:id="2" w:name="_Toc529222689"/>
      <w:bookmarkStart w:id="3" w:name="_Toc529223111"/>
      <w:bookmarkStart w:id="4" w:name="_Toc529223862"/>
      <w:bookmarkStart w:id="5" w:name="_Toc529228265"/>
      <w:bookmarkStart w:id="6" w:name="_Toc2400395"/>
      <w:bookmarkStart w:id="7" w:name="_Toc4316189"/>
      <w:bookmarkStart w:id="8" w:name="_Toc4473330"/>
      <w:bookmarkStart w:id="9" w:name="_Toc69556897"/>
      <w:bookmarkStart w:id="10" w:name="_Toc69556946"/>
      <w:bookmarkStart w:id="11" w:name="_Toc69609820"/>
      <w:bookmarkStart w:id="12" w:name="_Toc70241816"/>
      <w:bookmarkStart w:id="13" w:name="_Toc70242205"/>
      <w:bookmarkStart w:id="14" w:name="_Toc421794875"/>
      <w:bookmarkStart w:id="15" w:name="_Toc422834160"/>
      <w:r w:rsidRPr="00E05836">
        <w:rPr>
          <w:rFonts w:hAnsi="標楷體" w:hint="eastAsia"/>
          <w:b/>
          <w:szCs w:val="32"/>
        </w:rPr>
        <w:lastRenderedPageBreak/>
        <w:t>處理辦法：</w:t>
      </w:r>
      <w:bookmarkEnd w:id="2"/>
      <w:bookmarkEnd w:id="3"/>
      <w:bookmarkEnd w:id="4"/>
      <w:bookmarkEnd w:id="5"/>
      <w:bookmarkEnd w:id="6"/>
      <w:bookmarkEnd w:id="7"/>
      <w:bookmarkEnd w:id="8"/>
      <w:bookmarkEnd w:id="9"/>
      <w:bookmarkEnd w:id="10"/>
      <w:bookmarkEnd w:id="11"/>
      <w:bookmarkEnd w:id="12"/>
      <w:bookmarkEnd w:id="13"/>
      <w:bookmarkEnd w:id="14"/>
      <w:bookmarkEnd w:id="15"/>
    </w:p>
    <w:p w:rsidR="00E37417" w:rsidRPr="00E05836" w:rsidRDefault="00E37417" w:rsidP="00E37417">
      <w:pPr>
        <w:pStyle w:val="2"/>
        <w:widowControl w:val="0"/>
        <w:numPr>
          <w:ilvl w:val="1"/>
          <w:numId w:val="37"/>
        </w:numPr>
        <w:kinsoku w:val="0"/>
        <w:autoSpaceDE w:val="0"/>
        <w:autoSpaceDN w:val="0"/>
        <w:ind w:left="1021"/>
        <w:rPr>
          <w:rFonts w:hAnsi="標楷體"/>
        </w:rPr>
      </w:pPr>
      <w:bookmarkStart w:id="16" w:name="_Hlk101881073"/>
      <w:bookmarkStart w:id="17" w:name="_Toc2400397"/>
      <w:bookmarkStart w:id="18" w:name="_Toc4316191"/>
      <w:bookmarkStart w:id="19" w:name="_Toc4473332"/>
      <w:bookmarkStart w:id="20" w:name="_Toc69556901"/>
      <w:bookmarkStart w:id="21" w:name="_Toc69556950"/>
      <w:bookmarkStart w:id="22" w:name="_Toc69609824"/>
      <w:bookmarkStart w:id="23" w:name="_Toc70241822"/>
      <w:bookmarkStart w:id="24" w:name="_Toc70242211"/>
      <w:bookmarkStart w:id="25" w:name="_Toc421794881"/>
      <w:bookmarkStart w:id="26" w:name="_Toc421795447"/>
      <w:bookmarkStart w:id="27" w:name="_Toc421796028"/>
      <w:bookmarkStart w:id="28" w:name="_Toc422728963"/>
      <w:bookmarkStart w:id="29" w:name="_Toc422834166"/>
      <w:r w:rsidRPr="00E05836">
        <w:rPr>
          <w:rFonts w:hAnsi="標楷體" w:hint="eastAsia"/>
        </w:rPr>
        <w:t>調查意見一、二</w:t>
      </w:r>
      <w:r w:rsidR="00F13124" w:rsidRPr="00E05836">
        <w:rPr>
          <w:rFonts w:hAnsi="標楷體" w:hint="eastAsia"/>
        </w:rPr>
        <w:t>，函請</w:t>
      </w:r>
      <w:r w:rsidR="00606946" w:rsidRPr="00E05836">
        <w:rPr>
          <w:rFonts w:hAnsi="標楷體" w:hint="eastAsia"/>
        </w:rPr>
        <w:t>教育部</w:t>
      </w:r>
      <w:r w:rsidR="00F13124" w:rsidRPr="00E05836">
        <w:rPr>
          <w:rFonts w:hAnsi="標楷體" w:hint="eastAsia"/>
        </w:rPr>
        <w:t>確實檢討改進</w:t>
      </w:r>
      <w:proofErr w:type="gramStart"/>
      <w:r w:rsidR="00F13124" w:rsidRPr="00E05836">
        <w:rPr>
          <w:rFonts w:hAnsi="標楷體" w:hint="eastAsia"/>
        </w:rPr>
        <w:t>見復。</w:t>
      </w:r>
      <w:proofErr w:type="gramEnd"/>
    </w:p>
    <w:p w:rsidR="00C107EA" w:rsidRPr="00E05836" w:rsidRDefault="00E37417" w:rsidP="00E37417">
      <w:pPr>
        <w:pStyle w:val="2"/>
        <w:widowControl w:val="0"/>
        <w:numPr>
          <w:ilvl w:val="1"/>
          <w:numId w:val="37"/>
        </w:numPr>
        <w:kinsoku w:val="0"/>
        <w:autoSpaceDE w:val="0"/>
        <w:autoSpaceDN w:val="0"/>
        <w:ind w:left="1021"/>
        <w:rPr>
          <w:rFonts w:hAnsi="標楷體"/>
        </w:rPr>
      </w:pPr>
      <w:r w:rsidRPr="00E05836">
        <w:rPr>
          <w:rFonts w:hAnsi="標楷體" w:hint="eastAsia"/>
        </w:rPr>
        <w:t>調查意見</w:t>
      </w:r>
      <w:proofErr w:type="gramStart"/>
      <w:r w:rsidR="00F13124" w:rsidRPr="00E05836">
        <w:rPr>
          <w:rFonts w:hAnsi="標楷體" w:hint="eastAsia"/>
        </w:rPr>
        <w:t>三</w:t>
      </w:r>
      <w:proofErr w:type="gramEnd"/>
      <w:r w:rsidR="00F13124" w:rsidRPr="00E05836">
        <w:rPr>
          <w:rFonts w:hAnsi="標楷體" w:hint="eastAsia"/>
        </w:rPr>
        <w:t>，</w:t>
      </w:r>
      <w:r w:rsidR="006055AE" w:rsidRPr="00E05836">
        <w:rPr>
          <w:rFonts w:hint="eastAsia"/>
        </w:rPr>
        <w:t>函請行政院督同所屬確實檢討改進</w:t>
      </w:r>
      <w:proofErr w:type="gramStart"/>
      <w:r w:rsidR="006055AE" w:rsidRPr="00E05836">
        <w:rPr>
          <w:rFonts w:hint="eastAsia"/>
        </w:rPr>
        <w:t>見復</w:t>
      </w:r>
      <w:proofErr w:type="gramEnd"/>
      <w:r w:rsidR="006055AE" w:rsidRPr="00E05836">
        <w:rPr>
          <w:rFonts w:hAnsi="標楷體" w:hint="eastAsia"/>
        </w:rPr>
        <w:t>。</w:t>
      </w:r>
    </w:p>
    <w:bookmarkEnd w:id="16"/>
    <w:p w:rsidR="00AB7CE6" w:rsidRPr="00E05836" w:rsidRDefault="00F13124" w:rsidP="00F13124">
      <w:pPr>
        <w:pStyle w:val="2"/>
        <w:widowControl w:val="0"/>
        <w:numPr>
          <w:ilvl w:val="1"/>
          <w:numId w:val="37"/>
        </w:numPr>
        <w:kinsoku w:val="0"/>
        <w:autoSpaceDE w:val="0"/>
        <w:autoSpaceDN w:val="0"/>
        <w:ind w:left="1021"/>
        <w:rPr>
          <w:rFonts w:hAnsi="標楷體"/>
        </w:rPr>
      </w:pPr>
      <w:r w:rsidRPr="00E05836">
        <w:rPr>
          <w:rFonts w:hAnsi="標楷體" w:hint="eastAsia"/>
        </w:rPr>
        <w:t>調查意見，函復陳訴人。</w:t>
      </w:r>
    </w:p>
    <w:bookmarkEnd w:id="17"/>
    <w:bookmarkEnd w:id="18"/>
    <w:bookmarkEnd w:id="19"/>
    <w:bookmarkEnd w:id="20"/>
    <w:bookmarkEnd w:id="21"/>
    <w:bookmarkEnd w:id="22"/>
    <w:bookmarkEnd w:id="23"/>
    <w:bookmarkEnd w:id="24"/>
    <w:bookmarkEnd w:id="25"/>
    <w:bookmarkEnd w:id="26"/>
    <w:bookmarkEnd w:id="27"/>
    <w:bookmarkEnd w:id="28"/>
    <w:bookmarkEnd w:id="29"/>
    <w:p w:rsidR="00AB7CE6" w:rsidRPr="00525EAD" w:rsidRDefault="00AB7CE6" w:rsidP="00AB7CE6">
      <w:pPr>
        <w:pStyle w:val="2"/>
        <w:numPr>
          <w:ilvl w:val="0"/>
          <w:numId w:val="0"/>
        </w:numPr>
        <w:ind w:left="1021"/>
        <w:rPr>
          <w:rFonts w:hAnsi="標楷體"/>
        </w:rPr>
      </w:pPr>
    </w:p>
    <w:p w:rsidR="00AB7CE6" w:rsidRPr="00E05836" w:rsidRDefault="00AB7CE6" w:rsidP="00AB7CE6">
      <w:pPr>
        <w:pStyle w:val="aa"/>
        <w:kinsoku w:val="0"/>
        <w:spacing w:beforeLines="50" w:before="228" w:after="0"/>
        <w:ind w:leftChars="1100" w:left="4422"/>
        <w:rPr>
          <w:rFonts w:hAnsi="標楷體"/>
          <w:bCs/>
          <w:snapToGrid/>
          <w:spacing w:val="12"/>
          <w:kern w:val="0"/>
          <w:sz w:val="40"/>
        </w:rPr>
      </w:pPr>
      <w:r w:rsidRPr="00E05836">
        <w:rPr>
          <w:rFonts w:hAnsi="標楷體" w:hint="eastAsia"/>
          <w:bCs/>
          <w:snapToGrid/>
          <w:spacing w:val="12"/>
          <w:kern w:val="0"/>
          <w:sz w:val="40"/>
        </w:rPr>
        <w:t>調查委員：</w:t>
      </w:r>
      <w:proofErr w:type="gramStart"/>
      <w:r w:rsidR="00902011">
        <w:rPr>
          <w:rFonts w:hAnsi="標楷體" w:hint="eastAsia"/>
          <w:bCs/>
          <w:snapToGrid/>
          <w:spacing w:val="12"/>
          <w:kern w:val="0"/>
          <w:sz w:val="40"/>
        </w:rPr>
        <w:t>范巽</w:t>
      </w:r>
      <w:proofErr w:type="gramEnd"/>
      <w:r w:rsidR="00902011">
        <w:rPr>
          <w:rFonts w:hAnsi="標楷體" w:hint="eastAsia"/>
          <w:bCs/>
          <w:snapToGrid/>
          <w:spacing w:val="12"/>
          <w:kern w:val="0"/>
          <w:sz w:val="40"/>
        </w:rPr>
        <w:t>綠</w:t>
      </w:r>
    </w:p>
    <w:p w:rsidR="00AB7CE6" w:rsidRPr="00E05836" w:rsidRDefault="00AB7CE6" w:rsidP="00AB7CE6">
      <w:pPr>
        <w:pStyle w:val="1"/>
        <w:ind w:left="2381"/>
        <w:rPr>
          <w:rFonts w:hAnsi="標楷體"/>
        </w:rPr>
      </w:pPr>
    </w:p>
    <w:p w:rsidR="00AB7CE6" w:rsidRPr="00E05836" w:rsidRDefault="00AB7CE6" w:rsidP="00AB7CE6">
      <w:pPr>
        <w:pStyle w:val="1"/>
        <w:ind w:left="2381"/>
        <w:rPr>
          <w:rFonts w:hAnsi="標楷體"/>
        </w:rPr>
      </w:pPr>
    </w:p>
    <w:p w:rsidR="00AB7CE6" w:rsidRPr="00E05836" w:rsidRDefault="00AB7CE6" w:rsidP="00AB7CE6">
      <w:pPr>
        <w:pStyle w:val="1"/>
        <w:ind w:left="2381"/>
        <w:rPr>
          <w:rFonts w:hAnsi="標楷體"/>
        </w:rPr>
      </w:pPr>
    </w:p>
    <w:p w:rsidR="00AB7CE6" w:rsidRPr="00E05836" w:rsidRDefault="00AB7CE6" w:rsidP="00AB7CE6">
      <w:pPr>
        <w:pStyle w:val="1"/>
        <w:ind w:left="2381"/>
        <w:rPr>
          <w:rFonts w:hAnsi="標楷體"/>
        </w:rPr>
      </w:pPr>
    </w:p>
    <w:p w:rsidR="00AB7CE6" w:rsidRPr="00E05836" w:rsidRDefault="00AB7CE6" w:rsidP="00AB7CE6">
      <w:pPr>
        <w:pStyle w:val="1"/>
        <w:ind w:left="2381"/>
        <w:rPr>
          <w:rFonts w:hAnsi="標楷體"/>
        </w:rPr>
      </w:pPr>
    </w:p>
    <w:p w:rsidR="00AB7CE6" w:rsidRPr="00E05836" w:rsidRDefault="00AB7CE6" w:rsidP="00AB7CE6">
      <w:pPr>
        <w:pStyle w:val="1"/>
        <w:rPr>
          <w:rFonts w:hAnsi="標楷體"/>
        </w:rPr>
      </w:pPr>
    </w:p>
    <w:p w:rsidR="00AB7CE6" w:rsidRPr="00E05836" w:rsidRDefault="00AB7CE6" w:rsidP="00AB7CE6">
      <w:pPr>
        <w:pStyle w:val="1"/>
        <w:ind w:left="2381"/>
        <w:rPr>
          <w:rFonts w:hAnsi="標楷體"/>
        </w:rPr>
      </w:pPr>
    </w:p>
    <w:p w:rsidR="00AB7CE6" w:rsidRPr="00E05836" w:rsidRDefault="00AB7CE6" w:rsidP="00AB7CE6">
      <w:pPr>
        <w:pStyle w:val="1"/>
        <w:ind w:left="2381"/>
        <w:rPr>
          <w:rFonts w:hAnsi="標楷體"/>
        </w:rPr>
      </w:pPr>
    </w:p>
    <w:p w:rsidR="00AB7CE6" w:rsidRPr="00E05836" w:rsidRDefault="00AB7CE6" w:rsidP="00AB7CE6">
      <w:pPr>
        <w:pStyle w:val="1"/>
        <w:ind w:left="2381"/>
        <w:rPr>
          <w:rFonts w:hAnsi="標楷體"/>
        </w:rPr>
      </w:pPr>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A90144" w:rsidRDefault="00A90144" w:rsidP="00625979">
      <w:pPr>
        <w:pStyle w:val="4"/>
        <w:widowControl w:val="0"/>
        <w:ind w:left="1430" w:hangingChars="420" w:hanging="1430"/>
        <w:rPr>
          <w:b/>
          <w:kern w:val="2"/>
          <w:lang w:val="x-none"/>
        </w:rPr>
      </w:pPr>
    </w:p>
    <w:p w:rsidR="00A90144" w:rsidRDefault="00A90144" w:rsidP="00625979">
      <w:pPr>
        <w:pStyle w:val="4"/>
        <w:widowControl w:val="0"/>
        <w:ind w:left="1430" w:hangingChars="420" w:hanging="1430"/>
        <w:rPr>
          <w:rFonts w:hint="eastAsia"/>
          <w:b/>
          <w:kern w:val="2"/>
          <w:lang w:val="x-none"/>
        </w:rPr>
      </w:pPr>
      <w:bookmarkStart w:id="30" w:name="_GoBack"/>
      <w:bookmarkEnd w:id="30"/>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C92422" w:rsidRDefault="00C92422" w:rsidP="00625979">
      <w:pPr>
        <w:pStyle w:val="4"/>
        <w:widowControl w:val="0"/>
        <w:ind w:left="1430" w:hangingChars="420" w:hanging="1430"/>
        <w:rPr>
          <w:b/>
          <w:kern w:val="2"/>
          <w:lang w:val="x-none"/>
        </w:rPr>
      </w:pPr>
    </w:p>
    <w:p w:rsidR="00C80C16" w:rsidRPr="00E05836" w:rsidRDefault="00625979" w:rsidP="00625979">
      <w:pPr>
        <w:pStyle w:val="4"/>
        <w:widowControl w:val="0"/>
        <w:ind w:left="1430" w:hangingChars="420" w:hanging="1430"/>
        <w:rPr>
          <w:b/>
          <w:kern w:val="2"/>
          <w:lang w:val="x-none"/>
        </w:rPr>
      </w:pPr>
      <w:r w:rsidRPr="00E05836">
        <w:rPr>
          <w:rFonts w:hint="eastAsia"/>
          <w:b/>
          <w:kern w:val="2"/>
          <w:lang w:val="x-none"/>
        </w:rPr>
        <w:lastRenderedPageBreak/>
        <w:t>附錄1、</w:t>
      </w:r>
      <w:r w:rsidR="00F0056B" w:rsidRPr="00E05836">
        <w:rPr>
          <w:rFonts w:hint="eastAsia"/>
          <w:b/>
          <w:kern w:val="2"/>
          <w:lang w:val="x-none"/>
        </w:rPr>
        <w:t>106-110年各級消防機關救援溺水人數分析比較</w:t>
      </w:r>
    </w:p>
    <w:tbl>
      <w:tblPr>
        <w:tblW w:w="10545" w:type="dxa"/>
        <w:jc w:val="center"/>
        <w:tblCellSpacing w:w="0" w:type="dxa"/>
        <w:tblCellMar>
          <w:top w:w="45" w:type="dxa"/>
          <w:left w:w="45" w:type="dxa"/>
          <w:bottom w:w="45" w:type="dxa"/>
          <w:right w:w="45" w:type="dxa"/>
        </w:tblCellMar>
        <w:tblLook w:val="04A0" w:firstRow="1" w:lastRow="0" w:firstColumn="1" w:lastColumn="0" w:noHBand="0" w:noVBand="1"/>
      </w:tblPr>
      <w:tblGrid>
        <w:gridCol w:w="725"/>
        <w:gridCol w:w="584"/>
        <w:gridCol w:w="1021"/>
        <w:gridCol w:w="583"/>
        <w:gridCol w:w="1021"/>
        <w:gridCol w:w="583"/>
        <w:gridCol w:w="1021"/>
        <w:gridCol w:w="583"/>
        <w:gridCol w:w="1021"/>
        <w:gridCol w:w="584"/>
        <w:gridCol w:w="1021"/>
        <w:gridCol w:w="762"/>
        <w:gridCol w:w="1036"/>
      </w:tblGrid>
      <w:tr w:rsidR="00E05836" w:rsidRPr="00E05836" w:rsidTr="00E2309D">
        <w:trPr>
          <w:trHeight w:val="480"/>
          <w:tblCellSpacing w:w="0" w:type="dxa"/>
          <w:jc w:val="center"/>
        </w:trPr>
        <w:tc>
          <w:tcPr>
            <w:tcW w:w="10545" w:type="dxa"/>
            <w:gridSpan w:val="13"/>
            <w:tcBorders>
              <w:top w:val="single" w:sz="12" w:space="0" w:color="000000"/>
              <w:left w:val="single" w:sz="12" w:space="0" w:color="000000"/>
              <w:bottom w:val="single" w:sz="6" w:space="0" w:color="000000"/>
              <w:right w:val="single" w:sz="12" w:space="0" w:color="000000"/>
            </w:tcBorders>
            <w:shd w:val="clear" w:color="auto" w:fill="FFF2CC"/>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hint="eastAsia"/>
                <w:b/>
                <w:bCs/>
              </w:rPr>
              <w:t>106-110年消防機關執行救</w:t>
            </w:r>
            <w:proofErr w:type="gramStart"/>
            <w:r w:rsidRPr="00E05836">
              <w:rPr>
                <w:rFonts w:ascii="標楷體" w:eastAsia="標楷體" w:hAnsi="標楷體" w:hint="eastAsia"/>
                <w:b/>
                <w:bCs/>
              </w:rPr>
              <w:t>溺</w:t>
            </w:r>
            <w:proofErr w:type="gramEnd"/>
            <w:r w:rsidRPr="00E05836">
              <w:rPr>
                <w:rFonts w:ascii="標楷體" w:eastAsia="標楷體" w:hAnsi="標楷體" w:hint="eastAsia"/>
                <w:b/>
                <w:bCs/>
              </w:rPr>
              <w:t>勤務『溺水人數』統計表</w:t>
            </w:r>
          </w:p>
        </w:tc>
      </w:tr>
      <w:tr w:rsidR="00E05836" w:rsidRPr="00E05836" w:rsidTr="00F0056B">
        <w:trPr>
          <w:tblCellSpacing w:w="0" w:type="dxa"/>
          <w:jc w:val="center"/>
        </w:trPr>
        <w:tc>
          <w:tcPr>
            <w:tcW w:w="725" w:type="dxa"/>
            <w:vMerge w:val="restart"/>
            <w:tcBorders>
              <w:top w:val="single" w:sz="6" w:space="0" w:color="CCCCCC"/>
              <w:left w:val="single" w:sz="12" w:space="0" w:color="000000"/>
              <w:bottom w:val="single" w:sz="18" w:space="0" w:color="000000"/>
              <w:right w:val="single" w:sz="6" w:space="0" w:color="000000"/>
            </w:tcBorders>
            <w:tcMar>
              <w:top w:w="40" w:type="dxa"/>
              <w:left w:w="40" w:type="dxa"/>
              <w:bottom w:w="40" w:type="dxa"/>
              <w:right w:w="40" w:type="dxa"/>
            </w:tcMar>
            <w:vAlign w:val="center"/>
            <w:hideMark/>
          </w:tcPr>
          <w:p w:rsidR="00F0056B" w:rsidRPr="00E05836" w:rsidRDefault="00F0056B" w:rsidP="00F0056B">
            <w:pPr>
              <w:pStyle w:val="cjk"/>
              <w:spacing w:after="0"/>
            </w:pPr>
            <w:r w:rsidRPr="00E05836">
              <w:rPr>
                <w:rFonts w:ascii="標楷體" w:eastAsia="標楷體" w:hAnsi="標楷體"/>
              </w:rPr>
              <w:t>年份</w:t>
            </w:r>
            <w:r w:rsidRPr="00E05836">
              <w:rPr>
                <w:rFonts w:ascii="標楷體" w:eastAsia="標楷體" w:hAnsi="標楷體" w:cs="Arial"/>
              </w:rPr>
              <w:t>/</w:t>
            </w:r>
            <w:r w:rsidRPr="00E05836">
              <w:rPr>
                <w:rFonts w:ascii="標楷體" w:eastAsia="標楷體" w:hAnsi="標楷體"/>
              </w:rPr>
              <w:t>溺水人數</w:t>
            </w:r>
          </w:p>
        </w:tc>
        <w:tc>
          <w:tcPr>
            <w:tcW w:w="1605" w:type="dxa"/>
            <w:gridSpan w:val="2"/>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b/>
                <w:bCs/>
              </w:rPr>
              <w:t>106年</w:t>
            </w:r>
          </w:p>
        </w:tc>
        <w:tc>
          <w:tcPr>
            <w:tcW w:w="1604" w:type="dxa"/>
            <w:gridSpan w:val="2"/>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b/>
                <w:bCs/>
              </w:rPr>
              <w:t>107年</w:t>
            </w:r>
          </w:p>
        </w:tc>
        <w:tc>
          <w:tcPr>
            <w:tcW w:w="1604" w:type="dxa"/>
            <w:gridSpan w:val="2"/>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b/>
                <w:bCs/>
              </w:rPr>
              <w:t>108年</w:t>
            </w:r>
          </w:p>
        </w:tc>
        <w:tc>
          <w:tcPr>
            <w:tcW w:w="1604" w:type="dxa"/>
            <w:gridSpan w:val="2"/>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b/>
                <w:bCs/>
              </w:rPr>
              <w:t>109年</w:t>
            </w:r>
          </w:p>
        </w:tc>
        <w:tc>
          <w:tcPr>
            <w:tcW w:w="1605" w:type="dxa"/>
            <w:gridSpan w:val="2"/>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b/>
                <w:bCs/>
              </w:rPr>
              <w:t>110年</w:t>
            </w:r>
          </w:p>
        </w:tc>
        <w:tc>
          <w:tcPr>
            <w:tcW w:w="762" w:type="dxa"/>
            <w:vMerge w:val="restart"/>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總計</w:t>
            </w:r>
          </w:p>
        </w:tc>
        <w:tc>
          <w:tcPr>
            <w:tcW w:w="1036" w:type="dxa"/>
            <w:vMerge w:val="restart"/>
            <w:tcBorders>
              <w:top w:val="single" w:sz="6" w:space="0" w:color="CCCCCC"/>
              <w:left w:val="single" w:sz="6" w:space="0" w:color="CCCCCC"/>
              <w:bottom w:val="single" w:sz="18" w:space="0" w:color="000000"/>
              <w:right w:val="single" w:sz="12"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百分比</w:t>
            </w:r>
          </w:p>
        </w:tc>
      </w:tr>
      <w:tr w:rsidR="00E05836" w:rsidRPr="00E05836" w:rsidTr="00F0056B">
        <w:trPr>
          <w:tblCellSpacing w:w="0" w:type="dxa"/>
          <w:jc w:val="center"/>
        </w:trPr>
        <w:tc>
          <w:tcPr>
            <w:tcW w:w="725" w:type="dxa"/>
            <w:vMerge/>
            <w:tcBorders>
              <w:top w:val="single" w:sz="6" w:space="0" w:color="CCCCCC"/>
              <w:left w:val="single" w:sz="12" w:space="0" w:color="000000"/>
              <w:bottom w:val="single" w:sz="18" w:space="0" w:color="000000"/>
              <w:right w:val="single" w:sz="6" w:space="0" w:color="000000"/>
            </w:tcBorders>
            <w:vAlign w:val="center"/>
            <w:hideMark/>
          </w:tcPr>
          <w:p w:rsidR="00F0056B" w:rsidRPr="00E05836" w:rsidRDefault="00F0056B" w:rsidP="00E2309D">
            <w:pPr>
              <w:rPr>
                <w:rFonts w:ascii="新細明體" w:hAnsi="新細明體" w:cs="新細明體"/>
                <w:sz w:val="24"/>
                <w:szCs w:val="24"/>
              </w:rPr>
            </w:pPr>
          </w:p>
        </w:tc>
        <w:tc>
          <w:tcPr>
            <w:tcW w:w="584" w:type="dxa"/>
            <w:tcBorders>
              <w:top w:val="single" w:sz="6" w:space="0" w:color="CCCCCC"/>
              <w:left w:val="single" w:sz="6" w:space="0" w:color="CCCCCC"/>
              <w:bottom w:val="single" w:sz="18"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人數</w:t>
            </w:r>
          </w:p>
        </w:tc>
        <w:tc>
          <w:tcPr>
            <w:tcW w:w="1021" w:type="dxa"/>
            <w:tcBorders>
              <w:top w:val="single" w:sz="6" w:space="0" w:color="CCCCCC"/>
              <w:left w:val="single" w:sz="6" w:space="0" w:color="CCCCCC"/>
              <w:bottom w:val="single" w:sz="18"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百分比</w:t>
            </w:r>
          </w:p>
        </w:tc>
        <w:tc>
          <w:tcPr>
            <w:tcW w:w="583"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人數</w:t>
            </w:r>
          </w:p>
        </w:tc>
        <w:tc>
          <w:tcPr>
            <w:tcW w:w="1021"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百分比</w:t>
            </w:r>
          </w:p>
        </w:tc>
        <w:tc>
          <w:tcPr>
            <w:tcW w:w="583" w:type="dxa"/>
            <w:tcBorders>
              <w:top w:val="single" w:sz="6" w:space="0" w:color="CCCCCC"/>
              <w:left w:val="single" w:sz="6" w:space="0" w:color="CCCCCC"/>
              <w:bottom w:val="single" w:sz="18"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人數</w:t>
            </w:r>
          </w:p>
        </w:tc>
        <w:tc>
          <w:tcPr>
            <w:tcW w:w="1021" w:type="dxa"/>
            <w:tcBorders>
              <w:top w:val="single" w:sz="6" w:space="0" w:color="CCCCCC"/>
              <w:left w:val="single" w:sz="6" w:space="0" w:color="CCCCCC"/>
              <w:bottom w:val="single" w:sz="18"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百分比</w:t>
            </w:r>
          </w:p>
        </w:tc>
        <w:tc>
          <w:tcPr>
            <w:tcW w:w="583"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人數</w:t>
            </w:r>
          </w:p>
        </w:tc>
        <w:tc>
          <w:tcPr>
            <w:tcW w:w="1021"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百分比</w:t>
            </w:r>
          </w:p>
        </w:tc>
        <w:tc>
          <w:tcPr>
            <w:tcW w:w="584" w:type="dxa"/>
            <w:tcBorders>
              <w:top w:val="single" w:sz="6" w:space="0" w:color="CCCCCC"/>
              <w:left w:val="single" w:sz="6" w:space="0" w:color="CCCCCC"/>
              <w:bottom w:val="single" w:sz="18"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人數</w:t>
            </w:r>
          </w:p>
        </w:tc>
        <w:tc>
          <w:tcPr>
            <w:tcW w:w="1021" w:type="dxa"/>
            <w:tcBorders>
              <w:top w:val="single" w:sz="6" w:space="0" w:color="CCCCCC"/>
              <w:left w:val="single" w:sz="6" w:space="0" w:color="CCCCCC"/>
              <w:bottom w:val="single" w:sz="18" w:space="0" w:color="000000"/>
              <w:right w:val="single" w:sz="6" w:space="0" w:color="000000"/>
            </w:tcBorders>
            <w:shd w:val="clear" w:color="auto" w:fill="F3F3F3"/>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百分比</w:t>
            </w:r>
          </w:p>
        </w:tc>
        <w:tc>
          <w:tcPr>
            <w:tcW w:w="762" w:type="dxa"/>
            <w:vMerge/>
            <w:tcBorders>
              <w:top w:val="single" w:sz="6" w:space="0" w:color="CCCCCC"/>
              <w:left w:val="single" w:sz="6" w:space="0" w:color="CCCCCC"/>
              <w:bottom w:val="single" w:sz="18" w:space="0" w:color="000000"/>
              <w:right w:val="single" w:sz="6" w:space="0" w:color="000000"/>
            </w:tcBorders>
            <w:vAlign w:val="center"/>
            <w:hideMark/>
          </w:tcPr>
          <w:p w:rsidR="00F0056B" w:rsidRPr="00E05836" w:rsidRDefault="00F0056B" w:rsidP="00E2309D">
            <w:pPr>
              <w:rPr>
                <w:rFonts w:ascii="新細明體" w:hAnsi="新細明體" w:cs="新細明體"/>
                <w:sz w:val="24"/>
                <w:szCs w:val="24"/>
              </w:rPr>
            </w:pPr>
          </w:p>
        </w:tc>
        <w:tc>
          <w:tcPr>
            <w:tcW w:w="1036" w:type="dxa"/>
            <w:vMerge/>
            <w:tcBorders>
              <w:top w:val="single" w:sz="6" w:space="0" w:color="CCCCCC"/>
              <w:left w:val="single" w:sz="6" w:space="0" w:color="CCCCCC"/>
              <w:bottom w:val="single" w:sz="18" w:space="0" w:color="000000"/>
              <w:right w:val="single" w:sz="12" w:space="0" w:color="000000"/>
            </w:tcBorders>
            <w:vAlign w:val="center"/>
            <w:hideMark/>
          </w:tcPr>
          <w:p w:rsidR="00F0056B" w:rsidRPr="00E05836" w:rsidRDefault="00F0056B" w:rsidP="00E2309D">
            <w:pPr>
              <w:rPr>
                <w:rFonts w:ascii="新細明體" w:hAnsi="新細明體" w:cs="新細明體"/>
                <w:sz w:val="24"/>
                <w:szCs w:val="24"/>
              </w:rPr>
            </w:pPr>
          </w:p>
        </w:tc>
      </w:tr>
      <w:tr w:rsidR="00E05836" w:rsidRPr="00E05836" w:rsidTr="00F0056B">
        <w:trPr>
          <w:trHeight w:val="285"/>
          <w:tblCellSpacing w:w="0" w:type="dxa"/>
          <w:jc w:val="center"/>
        </w:trPr>
        <w:tc>
          <w:tcPr>
            <w:tcW w:w="725" w:type="dxa"/>
            <w:tcBorders>
              <w:top w:val="single" w:sz="6" w:space="0" w:color="CCCCCC"/>
              <w:left w:val="single" w:sz="12" w:space="0" w:color="000000"/>
              <w:bottom w:val="single" w:sz="6"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死亡</w:t>
            </w:r>
          </w:p>
        </w:tc>
        <w:tc>
          <w:tcPr>
            <w:tcW w:w="584"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498</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58.73%</w:t>
            </w:r>
          </w:p>
        </w:tc>
        <w:tc>
          <w:tcPr>
            <w:tcW w:w="5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507</w:t>
            </w:r>
          </w:p>
        </w:tc>
        <w:tc>
          <w:tcPr>
            <w:tcW w:w="102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55.90%</w:t>
            </w:r>
          </w:p>
        </w:tc>
        <w:tc>
          <w:tcPr>
            <w:tcW w:w="583"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558</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58.86%</w:t>
            </w:r>
          </w:p>
        </w:tc>
        <w:tc>
          <w:tcPr>
            <w:tcW w:w="5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572</w:t>
            </w:r>
          </w:p>
        </w:tc>
        <w:tc>
          <w:tcPr>
            <w:tcW w:w="102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64.85%</w:t>
            </w:r>
          </w:p>
        </w:tc>
        <w:tc>
          <w:tcPr>
            <w:tcW w:w="584"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544</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58.75%</w:t>
            </w:r>
          </w:p>
        </w:tc>
        <w:tc>
          <w:tcPr>
            <w:tcW w:w="76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2,679</w:t>
            </w:r>
          </w:p>
        </w:tc>
        <w:tc>
          <w:tcPr>
            <w:tcW w:w="1036" w:type="dxa"/>
            <w:tcBorders>
              <w:top w:val="single" w:sz="6" w:space="0" w:color="CCCCCC"/>
              <w:left w:val="single" w:sz="6" w:space="0" w:color="CCCCCC"/>
              <w:bottom w:val="single" w:sz="6" w:space="0" w:color="000000"/>
              <w:right w:val="single" w:sz="12"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59.39%</w:t>
            </w:r>
          </w:p>
        </w:tc>
      </w:tr>
      <w:tr w:rsidR="00E05836" w:rsidRPr="00E05836" w:rsidTr="00F0056B">
        <w:trPr>
          <w:trHeight w:val="270"/>
          <w:tblCellSpacing w:w="0" w:type="dxa"/>
          <w:jc w:val="center"/>
        </w:trPr>
        <w:tc>
          <w:tcPr>
            <w:tcW w:w="725" w:type="dxa"/>
            <w:tcBorders>
              <w:top w:val="single" w:sz="6" w:space="0" w:color="CCCCCC"/>
              <w:left w:val="single" w:sz="12" w:space="0" w:color="000000"/>
              <w:bottom w:val="single" w:sz="6"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獲救</w:t>
            </w:r>
          </w:p>
        </w:tc>
        <w:tc>
          <w:tcPr>
            <w:tcW w:w="584"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318</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37.50%</w:t>
            </w:r>
          </w:p>
        </w:tc>
        <w:tc>
          <w:tcPr>
            <w:tcW w:w="5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379</w:t>
            </w:r>
          </w:p>
        </w:tc>
        <w:tc>
          <w:tcPr>
            <w:tcW w:w="102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41.79%</w:t>
            </w:r>
          </w:p>
        </w:tc>
        <w:tc>
          <w:tcPr>
            <w:tcW w:w="583"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361</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38.08%</w:t>
            </w:r>
          </w:p>
        </w:tc>
        <w:tc>
          <w:tcPr>
            <w:tcW w:w="5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291</w:t>
            </w:r>
          </w:p>
        </w:tc>
        <w:tc>
          <w:tcPr>
            <w:tcW w:w="102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32.99%</w:t>
            </w:r>
          </w:p>
        </w:tc>
        <w:tc>
          <w:tcPr>
            <w:tcW w:w="584"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357</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38.55%</w:t>
            </w:r>
          </w:p>
        </w:tc>
        <w:tc>
          <w:tcPr>
            <w:tcW w:w="76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1,706</w:t>
            </w:r>
          </w:p>
        </w:tc>
        <w:tc>
          <w:tcPr>
            <w:tcW w:w="1036" w:type="dxa"/>
            <w:tcBorders>
              <w:top w:val="single" w:sz="6" w:space="0" w:color="CCCCCC"/>
              <w:left w:val="single" w:sz="6" w:space="0" w:color="CCCCCC"/>
              <w:bottom w:val="single" w:sz="6" w:space="0" w:color="000000"/>
              <w:right w:val="single" w:sz="12"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37.82%</w:t>
            </w:r>
          </w:p>
        </w:tc>
      </w:tr>
      <w:tr w:rsidR="00E05836" w:rsidRPr="00E05836" w:rsidTr="00F0056B">
        <w:trPr>
          <w:trHeight w:val="270"/>
          <w:tblCellSpacing w:w="0" w:type="dxa"/>
          <w:jc w:val="center"/>
        </w:trPr>
        <w:tc>
          <w:tcPr>
            <w:tcW w:w="725" w:type="dxa"/>
            <w:tcBorders>
              <w:top w:val="single" w:sz="6" w:space="0" w:color="CCCCCC"/>
              <w:left w:val="single" w:sz="12" w:space="0" w:color="000000"/>
              <w:bottom w:val="single" w:sz="6" w:space="0" w:color="000000"/>
              <w:right w:val="single" w:sz="6"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失蹤</w:t>
            </w:r>
          </w:p>
        </w:tc>
        <w:tc>
          <w:tcPr>
            <w:tcW w:w="584"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32</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3.77%</w:t>
            </w:r>
          </w:p>
        </w:tc>
        <w:tc>
          <w:tcPr>
            <w:tcW w:w="5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21</w:t>
            </w:r>
          </w:p>
        </w:tc>
        <w:tc>
          <w:tcPr>
            <w:tcW w:w="102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2.32%</w:t>
            </w:r>
          </w:p>
        </w:tc>
        <w:tc>
          <w:tcPr>
            <w:tcW w:w="583"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29</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3.06%</w:t>
            </w:r>
          </w:p>
        </w:tc>
        <w:tc>
          <w:tcPr>
            <w:tcW w:w="5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19</w:t>
            </w:r>
          </w:p>
        </w:tc>
        <w:tc>
          <w:tcPr>
            <w:tcW w:w="102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2.15%</w:t>
            </w:r>
          </w:p>
        </w:tc>
        <w:tc>
          <w:tcPr>
            <w:tcW w:w="584"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25</w:t>
            </w:r>
          </w:p>
        </w:tc>
        <w:tc>
          <w:tcPr>
            <w:tcW w:w="102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2.70%</w:t>
            </w:r>
          </w:p>
        </w:tc>
        <w:tc>
          <w:tcPr>
            <w:tcW w:w="76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F0056B" w:rsidRPr="00E05836" w:rsidRDefault="00F0056B" w:rsidP="00E2309D">
            <w:pPr>
              <w:pStyle w:val="cjk"/>
              <w:jc w:val="center"/>
              <w:rPr>
                <w:rFonts w:ascii="標楷體" w:eastAsia="標楷體" w:hAnsi="標楷體"/>
              </w:rPr>
            </w:pPr>
            <w:r w:rsidRPr="00E05836">
              <w:rPr>
                <w:rFonts w:ascii="標楷體" w:eastAsia="標楷體" w:hAnsi="標楷體"/>
              </w:rPr>
              <w:t>126</w:t>
            </w:r>
          </w:p>
        </w:tc>
        <w:tc>
          <w:tcPr>
            <w:tcW w:w="1036" w:type="dxa"/>
            <w:tcBorders>
              <w:top w:val="single" w:sz="6" w:space="0" w:color="CCCCCC"/>
              <w:left w:val="single" w:sz="6" w:space="0" w:color="CCCCCC"/>
              <w:bottom w:val="single" w:sz="6" w:space="0" w:color="000000"/>
              <w:right w:val="single" w:sz="12" w:space="0" w:color="000000"/>
            </w:tcBorders>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2.79%</w:t>
            </w:r>
          </w:p>
        </w:tc>
      </w:tr>
      <w:tr w:rsidR="00E05836" w:rsidRPr="00E05836" w:rsidTr="00F0056B">
        <w:trPr>
          <w:trHeight w:val="240"/>
          <w:tblCellSpacing w:w="0" w:type="dxa"/>
          <w:jc w:val="center"/>
        </w:trPr>
        <w:tc>
          <w:tcPr>
            <w:tcW w:w="725" w:type="dxa"/>
            <w:tcBorders>
              <w:top w:val="single" w:sz="6" w:space="0" w:color="CCCCCC"/>
              <w:left w:val="single" w:sz="12" w:space="0" w:color="000000"/>
              <w:bottom w:val="single" w:sz="12" w:space="0" w:color="000000"/>
              <w:right w:val="single" w:sz="6" w:space="0" w:color="000000"/>
            </w:tcBorders>
            <w:shd w:val="clear" w:color="auto" w:fill="FFFF00"/>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b/>
                <w:bCs/>
              </w:rPr>
              <w:t>合計</w:t>
            </w:r>
          </w:p>
        </w:tc>
        <w:tc>
          <w:tcPr>
            <w:tcW w:w="584"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b/>
                <w:bCs/>
              </w:rPr>
              <w:t>848</w:t>
            </w:r>
          </w:p>
        </w:tc>
        <w:tc>
          <w:tcPr>
            <w:tcW w:w="1021"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100.00%</w:t>
            </w:r>
          </w:p>
        </w:tc>
        <w:tc>
          <w:tcPr>
            <w:tcW w:w="583"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b/>
                <w:bCs/>
              </w:rPr>
              <w:t>907</w:t>
            </w:r>
          </w:p>
        </w:tc>
        <w:tc>
          <w:tcPr>
            <w:tcW w:w="1021"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100.00%</w:t>
            </w:r>
          </w:p>
        </w:tc>
        <w:tc>
          <w:tcPr>
            <w:tcW w:w="583"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b/>
                <w:bCs/>
              </w:rPr>
              <w:t>948</w:t>
            </w:r>
          </w:p>
        </w:tc>
        <w:tc>
          <w:tcPr>
            <w:tcW w:w="1021"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100.00%</w:t>
            </w:r>
          </w:p>
        </w:tc>
        <w:tc>
          <w:tcPr>
            <w:tcW w:w="583"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b/>
                <w:bCs/>
              </w:rPr>
              <w:t>882</w:t>
            </w:r>
          </w:p>
        </w:tc>
        <w:tc>
          <w:tcPr>
            <w:tcW w:w="1021"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100.00%</w:t>
            </w:r>
          </w:p>
        </w:tc>
        <w:tc>
          <w:tcPr>
            <w:tcW w:w="584"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b/>
                <w:bCs/>
              </w:rPr>
              <w:t>926</w:t>
            </w:r>
          </w:p>
        </w:tc>
        <w:tc>
          <w:tcPr>
            <w:tcW w:w="1021"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tcPr>
          <w:p w:rsidR="00F0056B" w:rsidRPr="00E05836" w:rsidRDefault="00F0056B" w:rsidP="00E2309D">
            <w:pPr>
              <w:pStyle w:val="cjk"/>
              <w:jc w:val="center"/>
            </w:pPr>
            <w:r w:rsidRPr="00E05836">
              <w:rPr>
                <w:rFonts w:ascii="標楷體" w:eastAsia="標楷體" w:hAnsi="標楷體"/>
              </w:rPr>
              <w:t>100.00%</w:t>
            </w:r>
          </w:p>
        </w:tc>
        <w:tc>
          <w:tcPr>
            <w:tcW w:w="762" w:type="dxa"/>
            <w:tcBorders>
              <w:top w:val="single" w:sz="6" w:space="0" w:color="CCCCCC"/>
              <w:left w:val="single" w:sz="6" w:space="0" w:color="CCCCCC"/>
              <w:bottom w:val="single" w:sz="12" w:space="0" w:color="000000"/>
              <w:right w:val="single" w:sz="6" w:space="0" w:color="000000"/>
            </w:tcBorders>
            <w:shd w:val="clear" w:color="auto" w:fill="FFFF00"/>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b/>
                <w:bCs/>
              </w:rPr>
              <w:t>4,511</w:t>
            </w:r>
          </w:p>
        </w:tc>
        <w:tc>
          <w:tcPr>
            <w:tcW w:w="1036" w:type="dxa"/>
            <w:tcBorders>
              <w:top w:val="single" w:sz="6" w:space="0" w:color="CCCCCC"/>
              <w:left w:val="single" w:sz="6" w:space="0" w:color="CCCCCC"/>
              <w:bottom w:val="single" w:sz="12" w:space="0" w:color="000000"/>
              <w:right w:val="single" w:sz="12" w:space="0" w:color="000000"/>
            </w:tcBorders>
            <w:shd w:val="clear" w:color="auto" w:fill="FFFF00"/>
            <w:tcMar>
              <w:top w:w="40" w:type="dxa"/>
              <w:left w:w="40" w:type="dxa"/>
              <w:bottom w:w="40" w:type="dxa"/>
              <w:right w:w="40" w:type="dxa"/>
            </w:tcMar>
            <w:vAlign w:val="center"/>
            <w:hideMark/>
          </w:tcPr>
          <w:p w:rsidR="00F0056B" w:rsidRPr="00E05836" w:rsidRDefault="00F0056B" w:rsidP="00E2309D">
            <w:pPr>
              <w:pStyle w:val="cjk"/>
              <w:jc w:val="center"/>
            </w:pPr>
            <w:r w:rsidRPr="00E05836">
              <w:rPr>
                <w:rFonts w:ascii="標楷體" w:eastAsia="標楷體" w:hAnsi="標楷體"/>
              </w:rPr>
              <w:t>100.00%</w:t>
            </w:r>
          </w:p>
        </w:tc>
      </w:tr>
    </w:tbl>
    <w:p w:rsidR="00F0056B" w:rsidRPr="00E05836" w:rsidRDefault="00F0056B" w:rsidP="00F0056B">
      <w:pPr>
        <w:pStyle w:val="4"/>
        <w:widowControl w:val="0"/>
        <w:ind w:leftChars="-237" w:left="287" w:hangingChars="420" w:hanging="1093"/>
        <w:rPr>
          <w:noProof/>
          <w:sz w:val="24"/>
          <w:szCs w:val="24"/>
        </w:rPr>
      </w:pPr>
      <w:r w:rsidRPr="00E05836">
        <w:rPr>
          <w:noProof/>
          <w:sz w:val="24"/>
          <w:szCs w:val="24"/>
        </w:rPr>
        <w:drawing>
          <wp:inline distT="0" distB="0" distL="0" distR="0" wp14:anchorId="0C85FCDA">
            <wp:extent cx="6670080" cy="4515729"/>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17343" cy="4547727"/>
                    </a:xfrm>
                    <a:prstGeom prst="rect">
                      <a:avLst/>
                    </a:prstGeom>
                    <a:noFill/>
                  </pic:spPr>
                </pic:pic>
              </a:graphicData>
            </a:graphic>
          </wp:inline>
        </w:drawing>
      </w:r>
    </w:p>
    <w:p w:rsidR="00F0056B" w:rsidRPr="00E05836" w:rsidRDefault="00F0056B" w:rsidP="00F0056B">
      <w:pPr>
        <w:pStyle w:val="4"/>
        <w:widowControl w:val="0"/>
        <w:ind w:leftChars="-237" w:left="287" w:hangingChars="420" w:hanging="1093"/>
        <w:rPr>
          <w:bCs/>
          <w:noProof/>
          <w:sz w:val="24"/>
          <w:szCs w:val="24"/>
        </w:rPr>
      </w:pPr>
      <w:r w:rsidRPr="00E05836">
        <w:rPr>
          <w:rFonts w:hint="eastAsia"/>
          <w:noProof/>
          <w:sz w:val="24"/>
          <w:szCs w:val="24"/>
        </w:rPr>
        <w:t>資料來源：</w:t>
      </w:r>
      <w:r w:rsidRPr="00E05836">
        <w:rPr>
          <w:rFonts w:hint="eastAsia"/>
          <w:bCs/>
          <w:noProof/>
          <w:sz w:val="24"/>
          <w:szCs w:val="24"/>
        </w:rPr>
        <w:t>內政部消防署。</w:t>
      </w:r>
    </w:p>
    <w:p w:rsidR="008607C6" w:rsidRPr="00E05836" w:rsidRDefault="008607C6" w:rsidP="00625979">
      <w:pPr>
        <w:pStyle w:val="4"/>
        <w:widowControl w:val="0"/>
        <w:ind w:left="1430" w:hangingChars="420" w:hanging="1430"/>
        <w:rPr>
          <w:b/>
          <w:kern w:val="2"/>
          <w:lang w:val="x-none"/>
        </w:rPr>
        <w:sectPr w:rsidR="008607C6" w:rsidRPr="00E05836" w:rsidSect="004077E4">
          <w:pgSz w:w="11907" w:h="16840" w:code="9"/>
          <w:pgMar w:top="1701" w:right="1418" w:bottom="1418" w:left="1418" w:header="851" w:footer="851" w:gutter="227"/>
          <w:cols w:space="425"/>
          <w:docGrid w:type="linesAndChars" w:linePitch="457" w:charSpace="4127"/>
        </w:sectPr>
      </w:pPr>
    </w:p>
    <w:p w:rsidR="00F0056B" w:rsidRPr="00E05836" w:rsidRDefault="008607C6" w:rsidP="0055473F">
      <w:pPr>
        <w:pStyle w:val="4"/>
        <w:widowControl w:val="0"/>
        <w:ind w:leftChars="83" w:left="1429" w:hangingChars="337" w:hanging="1147"/>
        <w:rPr>
          <w:b/>
          <w:kern w:val="2"/>
          <w:lang w:val="x-none"/>
        </w:rPr>
      </w:pPr>
      <w:r w:rsidRPr="00E05836">
        <w:rPr>
          <w:rFonts w:hint="eastAsia"/>
          <w:b/>
          <w:kern w:val="2"/>
          <w:lang w:val="x-none"/>
        </w:rPr>
        <w:lastRenderedPageBreak/>
        <w:t>附錄2、110年各級消防機關溺水人數統計</w:t>
      </w:r>
    </w:p>
    <w:tbl>
      <w:tblPr>
        <w:tblW w:w="4865" w:type="pct"/>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074"/>
        <w:gridCol w:w="1888"/>
        <w:gridCol w:w="1888"/>
        <w:gridCol w:w="1888"/>
        <w:gridCol w:w="1887"/>
      </w:tblGrid>
      <w:tr w:rsidR="00E05836" w:rsidRPr="00E05836" w:rsidTr="0055473F">
        <w:trPr>
          <w:trHeight w:val="556"/>
        </w:trPr>
        <w:tc>
          <w:tcPr>
            <w:tcW w:w="1077" w:type="pct"/>
            <w:tcBorders>
              <w:top w:val="single" w:sz="12" w:space="0" w:color="auto"/>
              <w:bottom w:val="single" w:sz="6" w:space="0" w:color="auto"/>
              <w:tl2br w:val="single" w:sz="6" w:space="0" w:color="auto"/>
            </w:tcBorders>
            <w:shd w:val="clear" w:color="auto" w:fill="DAEEF3" w:themeFill="accent5" w:themeFillTint="33"/>
            <w:noWrap/>
            <w:vAlign w:val="center"/>
            <w:hideMark/>
          </w:tcPr>
          <w:p w:rsidR="008607C6" w:rsidRPr="00E05836" w:rsidRDefault="008607C6" w:rsidP="00E2309D">
            <w:pPr>
              <w:adjustRightInd w:val="0"/>
              <w:jc w:val="right"/>
              <w:rPr>
                <w:rFonts w:hAnsi="標楷體" w:cs="新細明體"/>
                <w:b/>
                <w:sz w:val="24"/>
                <w:szCs w:val="24"/>
              </w:rPr>
            </w:pPr>
            <w:r w:rsidRPr="00E05836">
              <w:rPr>
                <w:rFonts w:hAnsi="標楷體" w:cs="新細明體" w:hint="eastAsia"/>
                <w:b/>
                <w:sz w:val="24"/>
                <w:szCs w:val="24"/>
              </w:rPr>
              <w:t>人數</w:t>
            </w:r>
          </w:p>
          <w:p w:rsidR="008607C6" w:rsidRPr="00E05836" w:rsidRDefault="008607C6" w:rsidP="00E2309D">
            <w:pPr>
              <w:adjustRightInd w:val="0"/>
              <w:rPr>
                <w:rFonts w:hAnsi="標楷體" w:cs="新細明體"/>
                <w:b/>
                <w:sz w:val="24"/>
                <w:szCs w:val="24"/>
              </w:rPr>
            </w:pPr>
            <w:r w:rsidRPr="00E05836">
              <w:rPr>
                <w:rFonts w:hAnsi="標楷體" w:cs="新細明體" w:hint="eastAsia"/>
                <w:b/>
                <w:sz w:val="24"/>
                <w:szCs w:val="24"/>
              </w:rPr>
              <w:t>機關別</w:t>
            </w:r>
          </w:p>
        </w:tc>
        <w:tc>
          <w:tcPr>
            <w:tcW w:w="981" w:type="pct"/>
            <w:shd w:val="clear" w:color="auto" w:fill="DAEEF3" w:themeFill="accent5" w:themeFillTint="33"/>
            <w:noWrap/>
            <w:vAlign w:val="center"/>
            <w:hideMark/>
          </w:tcPr>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溺水人數</w:t>
            </w:r>
          </w:p>
          <w:p w:rsidR="008607C6" w:rsidRPr="00E05836" w:rsidRDefault="008607C6" w:rsidP="00E2309D">
            <w:pPr>
              <w:adjustRightInd w:val="0"/>
              <w:jc w:val="center"/>
              <w:rPr>
                <w:rFonts w:hAnsi="標楷體" w:cs="Arial Unicode MS"/>
                <w:b/>
                <w:sz w:val="24"/>
                <w:szCs w:val="24"/>
              </w:rPr>
            </w:pPr>
            <w:r w:rsidRPr="00E05836">
              <w:rPr>
                <w:rFonts w:hAnsi="標楷體" w:cs="Arial Unicode MS"/>
                <w:b/>
                <w:sz w:val="24"/>
                <w:szCs w:val="24"/>
              </w:rPr>
              <w:t>(=A+B+C)</w:t>
            </w:r>
          </w:p>
        </w:tc>
        <w:tc>
          <w:tcPr>
            <w:tcW w:w="981" w:type="pct"/>
            <w:shd w:val="clear" w:color="auto" w:fill="DAEEF3" w:themeFill="accent5" w:themeFillTint="33"/>
            <w:noWrap/>
            <w:vAlign w:val="center"/>
            <w:hideMark/>
          </w:tcPr>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死亡</w:t>
            </w:r>
          </w:p>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(A)</w:t>
            </w:r>
          </w:p>
        </w:tc>
        <w:tc>
          <w:tcPr>
            <w:tcW w:w="981" w:type="pct"/>
            <w:shd w:val="clear" w:color="auto" w:fill="DAEEF3" w:themeFill="accent5" w:themeFillTint="33"/>
            <w:noWrap/>
            <w:vAlign w:val="center"/>
            <w:hideMark/>
          </w:tcPr>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獲救</w:t>
            </w:r>
          </w:p>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(B)</w:t>
            </w:r>
          </w:p>
        </w:tc>
        <w:tc>
          <w:tcPr>
            <w:tcW w:w="980" w:type="pct"/>
            <w:shd w:val="clear" w:color="auto" w:fill="DAEEF3" w:themeFill="accent5" w:themeFillTint="33"/>
            <w:noWrap/>
            <w:vAlign w:val="center"/>
            <w:hideMark/>
          </w:tcPr>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失蹤</w:t>
            </w:r>
          </w:p>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(C)</w:t>
            </w:r>
          </w:p>
        </w:tc>
      </w:tr>
      <w:tr w:rsidR="00E05836" w:rsidRPr="00E05836" w:rsidTr="0055473F">
        <w:trPr>
          <w:trHeight w:val="393"/>
        </w:trPr>
        <w:tc>
          <w:tcPr>
            <w:tcW w:w="1077" w:type="pct"/>
            <w:tcBorders>
              <w:top w:val="single" w:sz="6" w:space="0" w:color="auto"/>
            </w:tcBorders>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臺北市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164</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51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110</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新北市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206</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98</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96</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12</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桃園市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proofErr w:type="gramStart"/>
            <w:r w:rsidRPr="00E05836">
              <w:rPr>
                <w:rFonts w:hAnsi="標楷體" w:hint="eastAsia"/>
                <w:b/>
                <w:sz w:val="24"/>
                <w:szCs w:val="24"/>
              </w:rPr>
              <w:t>臺</w:t>
            </w:r>
            <w:proofErr w:type="gramEnd"/>
            <w:r w:rsidRPr="00E05836">
              <w:rPr>
                <w:rFonts w:hAnsi="標楷體" w:hint="eastAsia"/>
                <w:b/>
                <w:sz w:val="24"/>
                <w:szCs w:val="24"/>
              </w:rPr>
              <w:t>中市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33</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4</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proofErr w:type="gramStart"/>
            <w:r w:rsidRPr="00E05836">
              <w:rPr>
                <w:rFonts w:hAnsi="標楷體" w:hint="eastAsia"/>
                <w:b/>
                <w:sz w:val="24"/>
                <w:szCs w:val="24"/>
              </w:rPr>
              <w:t>臺</w:t>
            </w:r>
            <w:proofErr w:type="gramEnd"/>
            <w:r w:rsidRPr="00E05836">
              <w:rPr>
                <w:rFonts w:hAnsi="標楷體" w:hint="eastAsia"/>
                <w:b/>
                <w:sz w:val="24"/>
                <w:szCs w:val="24"/>
              </w:rPr>
              <w:t>南市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70</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59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11</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高雄市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112</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73</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37</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基隆市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8</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新竹市</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宜蘭縣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23</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17</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4</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新竹縣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7</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苗栗縣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14</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彰化縣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46</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14</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南投縣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10</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7</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雲林縣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28</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26</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嘉義縣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14</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10</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4</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屏東縣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25</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16</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8</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花蓮縣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13</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7</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6</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proofErr w:type="gramStart"/>
            <w:r w:rsidRPr="00E05836">
              <w:rPr>
                <w:rFonts w:hAnsi="標楷體" w:hint="eastAsia"/>
                <w:b/>
                <w:sz w:val="24"/>
                <w:szCs w:val="24"/>
              </w:rPr>
              <w:t>臺</w:t>
            </w:r>
            <w:proofErr w:type="gramEnd"/>
            <w:r w:rsidRPr="00E05836">
              <w:rPr>
                <w:rFonts w:hAnsi="標楷體" w:hint="eastAsia"/>
                <w:b/>
                <w:sz w:val="24"/>
                <w:szCs w:val="24"/>
              </w:rPr>
              <w:t>東縣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7</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11</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澎湖縣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15</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5</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金門縣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連江縣</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3</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基隆港</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12</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6</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proofErr w:type="gramStart"/>
            <w:r w:rsidRPr="00E05836">
              <w:rPr>
                <w:rFonts w:hAnsi="標楷體" w:hint="eastAsia"/>
                <w:b/>
                <w:sz w:val="24"/>
                <w:szCs w:val="24"/>
              </w:rPr>
              <w:t>臺</w:t>
            </w:r>
            <w:proofErr w:type="gramEnd"/>
            <w:r w:rsidRPr="00E05836">
              <w:rPr>
                <w:rFonts w:hAnsi="標楷體" w:hint="eastAsia"/>
                <w:b/>
                <w:sz w:val="24"/>
                <w:szCs w:val="24"/>
              </w:rPr>
              <w:t>中港</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高雄港</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42</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19</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23</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auto"/>
            <w:noWrap/>
            <w:vAlign w:val="center"/>
            <w:hideMark/>
          </w:tcPr>
          <w:p w:rsidR="008607C6" w:rsidRPr="00E05836" w:rsidRDefault="008607C6" w:rsidP="00E2309D">
            <w:pPr>
              <w:jc w:val="center"/>
              <w:rPr>
                <w:rFonts w:hAnsi="標楷體"/>
                <w:b/>
                <w:sz w:val="24"/>
                <w:szCs w:val="24"/>
              </w:rPr>
            </w:pPr>
            <w:r w:rsidRPr="00E05836">
              <w:rPr>
                <w:rFonts w:hAnsi="標楷體" w:hint="eastAsia"/>
                <w:b/>
                <w:sz w:val="24"/>
                <w:szCs w:val="24"/>
              </w:rPr>
              <w:t>花蓮港</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c>
          <w:tcPr>
            <w:tcW w:w="981"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1</w:t>
            </w:r>
          </w:p>
        </w:tc>
        <w:tc>
          <w:tcPr>
            <w:tcW w:w="980" w:type="pct"/>
            <w:shd w:val="clear" w:color="auto" w:fill="auto"/>
            <w:noWrap/>
            <w:vAlign w:val="center"/>
          </w:tcPr>
          <w:p w:rsidR="008607C6" w:rsidRPr="00E05836" w:rsidRDefault="008607C6" w:rsidP="00E2309D">
            <w:pPr>
              <w:jc w:val="center"/>
              <w:rPr>
                <w:rFonts w:hAnsi="標楷體" w:cs="Arial Unicode MS"/>
                <w:sz w:val="24"/>
                <w:szCs w:val="24"/>
              </w:rPr>
            </w:pPr>
            <w:r w:rsidRPr="00E05836">
              <w:rPr>
                <w:rFonts w:hAnsi="標楷體" w:cs="Arial Unicode MS" w:hint="eastAsia"/>
                <w:sz w:val="24"/>
                <w:szCs w:val="24"/>
              </w:rPr>
              <w:t>0</w:t>
            </w:r>
          </w:p>
        </w:tc>
      </w:tr>
      <w:tr w:rsidR="00E05836" w:rsidRPr="00E05836" w:rsidTr="0055473F">
        <w:trPr>
          <w:trHeight w:val="393"/>
        </w:trPr>
        <w:tc>
          <w:tcPr>
            <w:tcW w:w="1077" w:type="pct"/>
            <w:shd w:val="clear" w:color="auto" w:fill="FFFF00"/>
            <w:vAlign w:val="center"/>
            <w:hideMark/>
          </w:tcPr>
          <w:p w:rsidR="008607C6" w:rsidRPr="00E05836" w:rsidRDefault="008607C6" w:rsidP="00E2309D">
            <w:pPr>
              <w:adjustRightInd w:val="0"/>
              <w:jc w:val="center"/>
              <w:rPr>
                <w:rFonts w:hAnsi="標楷體" w:cs="Arial Unicode MS"/>
                <w:b/>
                <w:sz w:val="24"/>
                <w:szCs w:val="24"/>
              </w:rPr>
            </w:pPr>
            <w:r w:rsidRPr="00E05836">
              <w:rPr>
                <w:rFonts w:hAnsi="標楷體" w:cs="Arial Unicode MS" w:hint="eastAsia"/>
                <w:b/>
                <w:sz w:val="24"/>
                <w:szCs w:val="24"/>
              </w:rPr>
              <w:t>合計(人)</w:t>
            </w:r>
          </w:p>
        </w:tc>
        <w:tc>
          <w:tcPr>
            <w:tcW w:w="981" w:type="pct"/>
            <w:shd w:val="clear" w:color="auto" w:fill="FFFF00"/>
            <w:noWrap/>
            <w:vAlign w:val="center"/>
          </w:tcPr>
          <w:p w:rsidR="008607C6" w:rsidRPr="00E05836" w:rsidRDefault="008607C6" w:rsidP="00E2309D">
            <w:pPr>
              <w:jc w:val="center"/>
              <w:rPr>
                <w:rFonts w:hAnsi="標楷體" w:cs="Arial"/>
                <w:sz w:val="24"/>
                <w:szCs w:val="24"/>
              </w:rPr>
            </w:pPr>
            <w:r w:rsidRPr="00E05836">
              <w:rPr>
                <w:rFonts w:hAnsi="標楷體" w:cs="Arial" w:hint="eastAsia"/>
                <w:sz w:val="24"/>
                <w:szCs w:val="24"/>
              </w:rPr>
              <w:t>926</w:t>
            </w:r>
          </w:p>
        </w:tc>
        <w:tc>
          <w:tcPr>
            <w:tcW w:w="981" w:type="pct"/>
            <w:shd w:val="clear" w:color="auto" w:fill="FFFF00"/>
            <w:noWrap/>
            <w:vAlign w:val="center"/>
          </w:tcPr>
          <w:p w:rsidR="008607C6" w:rsidRPr="00E05836" w:rsidRDefault="008607C6" w:rsidP="00E2309D">
            <w:pPr>
              <w:jc w:val="center"/>
              <w:rPr>
                <w:rFonts w:hAnsi="標楷體" w:cs="Arial"/>
                <w:sz w:val="24"/>
                <w:szCs w:val="24"/>
              </w:rPr>
            </w:pPr>
            <w:r w:rsidRPr="00E05836">
              <w:rPr>
                <w:rFonts w:hAnsi="標楷體" w:cs="Arial" w:hint="eastAsia"/>
                <w:sz w:val="24"/>
                <w:szCs w:val="24"/>
              </w:rPr>
              <w:t>544</w:t>
            </w:r>
          </w:p>
        </w:tc>
        <w:tc>
          <w:tcPr>
            <w:tcW w:w="981" w:type="pct"/>
            <w:shd w:val="clear" w:color="auto" w:fill="FFFF00"/>
            <w:noWrap/>
            <w:vAlign w:val="center"/>
          </w:tcPr>
          <w:p w:rsidR="008607C6" w:rsidRPr="00E05836" w:rsidRDefault="008607C6" w:rsidP="00E2309D">
            <w:pPr>
              <w:jc w:val="center"/>
              <w:rPr>
                <w:rFonts w:hAnsi="標楷體" w:cs="Arial"/>
                <w:sz w:val="24"/>
                <w:szCs w:val="24"/>
              </w:rPr>
            </w:pPr>
            <w:r w:rsidRPr="00E05836">
              <w:rPr>
                <w:rFonts w:hAnsi="標楷體" w:cs="Arial" w:hint="eastAsia"/>
                <w:sz w:val="24"/>
                <w:szCs w:val="24"/>
              </w:rPr>
              <w:t>357</w:t>
            </w:r>
          </w:p>
        </w:tc>
        <w:tc>
          <w:tcPr>
            <w:tcW w:w="980" w:type="pct"/>
            <w:shd w:val="clear" w:color="auto" w:fill="FFFF00"/>
            <w:noWrap/>
            <w:vAlign w:val="center"/>
          </w:tcPr>
          <w:p w:rsidR="008607C6" w:rsidRPr="00E05836" w:rsidRDefault="008607C6" w:rsidP="00E2309D">
            <w:pPr>
              <w:jc w:val="center"/>
              <w:rPr>
                <w:rFonts w:hAnsi="標楷體" w:cs="Arial"/>
                <w:sz w:val="24"/>
                <w:szCs w:val="24"/>
              </w:rPr>
            </w:pPr>
            <w:r w:rsidRPr="00E05836">
              <w:rPr>
                <w:rFonts w:hAnsi="標楷體" w:cs="Arial" w:hint="eastAsia"/>
                <w:sz w:val="24"/>
                <w:szCs w:val="24"/>
              </w:rPr>
              <w:t>25</w:t>
            </w:r>
          </w:p>
        </w:tc>
      </w:tr>
    </w:tbl>
    <w:p w:rsidR="008607C6" w:rsidRPr="00E05836" w:rsidRDefault="008607C6" w:rsidP="0055473F">
      <w:pPr>
        <w:pStyle w:val="4"/>
        <w:widowControl w:val="0"/>
        <w:ind w:leftChars="-166" w:left="1095" w:hangingChars="638" w:hanging="1660"/>
        <w:rPr>
          <w:noProof/>
          <w:sz w:val="24"/>
          <w:szCs w:val="24"/>
        </w:rPr>
      </w:pPr>
      <w:r w:rsidRPr="00E05836">
        <w:rPr>
          <w:noProof/>
          <w:sz w:val="24"/>
          <w:szCs w:val="24"/>
        </w:rPr>
        <w:lastRenderedPageBreak/>
        <w:drawing>
          <wp:inline distT="0" distB="0" distL="0" distR="0" wp14:anchorId="53D7A411">
            <wp:extent cx="6498000" cy="4353895"/>
            <wp:effectExtent l="0" t="0" r="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3441" t="2187" r="2215" b="1291"/>
                    <a:stretch/>
                  </pic:blipFill>
                  <pic:spPr bwMode="auto">
                    <a:xfrm>
                      <a:off x="0" y="0"/>
                      <a:ext cx="6498000" cy="4353895"/>
                    </a:xfrm>
                    <a:prstGeom prst="rect">
                      <a:avLst/>
                    </a:prstGeom>
                    <a:noFill/>
                    <a:ln>
                      <a:noFill/>
                    </a:ln>
                    <a:extLst>
                      <a:ext uri="{53640926-AAD7-44D8-BBD7-CCE9431645EC}">
                        <a14:shadowObscured xmlns:a14="http://schemas.microsoft.com/office/drawing/2010/main"/>
                      </a:ext>
                    </a:extLst>
                  </pic:spPr>
                </pic:pic>
              </a:graphicData>
            </a:graphic>
          </wp:inline>
        </w:drawing>
      </w:r>
    </w:p>
    <w:p w:rsidR="008607C6" w:rsidRPr="00E05836" w:rsidRDefault="008607C6" w:rsidP="0055473F">
      <w:pPr>
        <w:pStyle w:val="4"/>
        <w:widowControl w:val="0"/>
        <w:ind w:leftChars="-166" w:left="1095" w:hangingChars="638" w:hanging="1660"/>
        <w:rPr>
          <w:noProof/>
          <w:sz w:val="24"/>
          <w:szCs w:val="24"/>
        </w:rPr>
      </w:pPr>
      <w:r w:rsidRPr="00E05836">
        <w:rPr>
          <w:noProof/>
          <w:sz w:val="24"/>
          <w:szCs w:val="24"/>
        </w:rPr>
        <w:drawing>
          <wp:inline distT="0" distB="0" distL="0" distR="0" wp14:anchorId="6C83E2EC">
            <wp:extent cx="6695068" cy="3144129"/>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215" t="1702" r="2420" b="3163"/>
                    <a:stretch/>
                  </pic:blipFill>
                  <pic:spPr bwMode="auto">
                    <a:xfrm>
                      <a:off x="0" y="0"/>
                      <a:ext cx="6711584" cy="3151885"/>
                    </a:xfrm>
                    <a:prstGeom prst="rect">
                      <a:avLst/>
                    </a:prstGeom>
                    <a:noFill/>
                    <a:ln>
                      <a:noFill/>
                    </a:ln>
                    <a:extLst>
                      <a:ext uri="{53640926-AAD7-44D8-BBD7-CCE9431645EC}">
                        <a14:shadowObscured xmlns:a14="http://schemas.microsoft.com/office/drawing/2010/main"/>
                      </a:ext>
                    </a:extLst>
                  </pic:spPr>
                </pic:pic>
              </a:graphicData>
            </a:graphic>
          </wp:inline>
        </w:drawing>
      </w:r>
    </w:p>
    <w:p w:rsidR="008607C6" w:rsidRPr="00E05836" w:rsidRDefault="008607C6" w:rsidP="00625979">
      <w:pPr>
        <w:pStyle w:val="4"/>
        <w:widowControl w:val="0"/>
        <w:ind w:left="1093" w:hangingChars="420" w:hanging="1093"/>
        <w:rPr>
          <w:bCs/>
          <w:noProof/>
          <w:sz w:val="24"/>
          <w:szCs w:val="24"/>
        </w:rPr>
        <w:sectPr w:rsidR="008607C6" w:rsidRPr="00E05836" w:rsidSect="00C73457">
          <w:pgSz w:w="11907" w:h="16840" w:code="9"/>
          <w:pgMar w:top="1701" w:right="1418" w:bottom="1418" w:left="340" w:header="851" w:footer="851" w:gutter="227"/>
          <w:cols w:space="425"/>
          <w:docGrid w:type="linesAndChars" w:linePitch="457" w:charSpace="4127"/>
        </w:sectPr>
      </w:pPr>
      <w:r w:rsidRPr="00E05836">
        <w:rPr>
          <w:rFonts w:hint="eastAsia"/>
          <w:noProof/>
          <w:sz w:val="24"/>
          <w:szCs w:val="24"/>
        </w:rPr>
        <w:t>資料來源：</w:t>
      </w:r>
      <w:r w:rsidRPr="00E05836">
        <w:rPr>
          <w:rFonts w:hint="eastAsia"/>
          <w:bCs/>
          <w:noProof/>
          <w:sz w:val="24"/>
          <w:szCs w:val="24"/>
        </w:rPr>
        <w:t>內政部消防署。</w:t>
      </w:r>
    </w:p>
    <w:p w:rsidR="00F0056B" w:rsidRPr="00E05836" w:rsidRDefault="008607C6" w:rsidP="00625979">
      <w:pPr>
        <w:pStyle w:val="4"/>
        <w:widowControl w:val="0"/>
        <w:ind w:left="1430" w:hangingChars="420" w:hanging="1430"/>
        <w:rPr>
          <w:b/>
          <w:kern w:val="2"/>
          <w:lang w:val="x-none"/>
        </w:rPr>
      </w:pPr>
      <w:r w:rsidRPr="00E05836">
        <w:rPr>
          <w:rFonts w:hint="eastAsia"/>
          <w:b/>
          <w:kern w:val="2"/>
          <w:lang w:val="x-none"/>
        </w:rPr>
        <w:lastRenderedPageBreak/>
        <w:t>附錄3、106-110年各級消防機關救援「溺水原因」分析比較</w:t>
      </w:r>
    </w:p>
    <w:p w:rsidR="008607C6" w:rsidRPr="00E05836" w:rsidRDefault="008607C6" w:rsidP="00B07553">
      <w:pPr>
        <w:pStyle w:val="4"/>
        <w:widowControl w:val="0"/>
        <w:ind w:leftChars="-334" w:left="1431" w:hangingChars="754" w:hanging="2567"/>
        <w:jc w:val="center"/>
        <w:rPr>
          <w:b/>
          <w:kern w:val="2"/>
          <w:lang w:val="x-none"/>
        </w:rPr>
      </w:pPr>
      <w:r w:rsidRPr="00E05836">
        <w:rPr>
          <w:b/>
          <w:noProof/>
          <w:kern w:val="2"/>
          <w:lang w:val="x-none"/>
        </w:rPr>
        <w:drawing>
          <wp:inline distT="0" distB="0" distL="0" distR="0" wp14:anchorId="6640D445">
            <wp:extent cx="7078759" cy="3588092"/>
            <wp:effectExtent l="0" t="0" r="825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50496" cy="3675142"/>
                    </a:xfrm>
                    <a:prstGeom prst="rect">
                      <a:avLst/>
                    </a:prstGeom>
                    <a:noFill/>
                  </pic:spPr>
                </pic:pic>
              </a:graphicData>
            </a:graphic>
          </wp:inline>
        </w:drawing>
      </w:r>
    </w:p>
    <w:p w:rsidR="008607C6" w:rsidRPr="00E05836" w:rsidRDefault="008607C6" w:rsidP="00B07553">
      <w:pPr>
        <w:pStyle w:val="4"/>
        <w:widowControl w:val="0"/>
        <w:ind w:leftChars="-376" w:left="1431" w:hangingChars="796" w:hanging="2710"/>
        <w:jc w:val="center"/>
        <w:rPr>
          <w:b/>
          <w:kern w:val="2"/>
          <w:lang w:val="x-none"/>
        </w:rPr>
      </w:pPr>
      <w:r w:rsidRPr="00E05836">
        <w:rPr>
          <w:b/>
          <w:noProof/>
          <w:kern w:val="2"/>
          <w:lang w:val="x-none"/>
        </w:rPr>
        <w:drawing>
          <wp:inline distT="0" distB="0" distL="0" distR="0" wp14:anchorId="5E1F370F">
            <wp:extent cx="7351693" cy="4030394"/>
            <wp:effectExtent l="0" t="0" r="1905" b="825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2697" t="1924" r="1317" b="1119"/>
                    <a:stretch/>
                  </pic:blipFill>
                  <pic:spPr bwMode="auto">
                    <a:xfrm>
                      <a:off x="0" y="0"/>
                      <a:ext cx="7444150" cy="4081081"/>
                    </a:xfrm>
                    <a:prstGeom prst="rect">
                      <a:avLst/>
                    </a:prstGeom>
                    <a:noFill/>
                    <a:ln>
                      <a:noFill/>
                    </a:ln>
                    <a:extLst>
                      <a:ext uri="{53640926-AAD7-44D8-BBD7-CCE9431645EC}">
                        <a14:shadowObscured xmlns:a14="http://schemas.microsoft.com/office/drawing/2010/main"/>
                      </a:ext>
                    </a:extLst>
                  </pic:spPr>
                </pic:pic>
              </a:graphicData>
            </a:graphic>
          </wp:inline>
        </w:drawing>
      </w:r>
    </w:p>
    <w:p w:rsidR="008607C6" w:rsidRPr="00E05836" w:rsidRDefault="008607C6" w:rsidP="0055473F">
      <w:pPr>
        <w:pStyle w:val="4"/>
        <w:widowControl w:val="0"/>
        <w:ind w:leftChars="-209" w:left="1431" w:hangingChars="629" w:hanging="2142"/>
        <w:jc w:val="center"/>
        <w:rPr>
          <w:b/>
          <w:kern w:val="2"/>
          <w:lang w:val="x-none"/>
        </w:rPr>
      </w:pPr>
      <w:r w:rsidRPr="00E05836">
        <w:rPr>
          <w:b/>
          <w:noProof/>
          <w:kern w:val="2"/>
          <w:lang w:val="x-none"/>
        </w:rPr>
        <w:lastRenderedPageBreak/>
        <w:drawing>
          <wp:inline distT="0" distB="0" distL="0" distR="0" wp14:anchorId="455CCA4D">
            <wp:extent cx="6587457" cy="3523957"/>
            <wp:effectExtent l="0" t="0" r="4445" b="63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1722"/>
                    <a:stretch/>
                  </pic:blipFill>
                  <pic:spPr bwMode="auto">
                    <a:xfrm>
                      <a:off x="0" y="0"/>
                      <a:ext cx="6917107" cy="3700303"/>
                    </a:xfrm>
                    <a:prstGeom prst="rect">
                      <a:avLst/>
                    </a:prstGeom>
                    <a:noFill/>
                    <a:ln>
                      <a:noFill/>
                    </a:ln>
                    <a:extLst>
                      <a:ext uri="{53640926-AAD7-44D8-BBD7-CCE9431645EC}">
                        <a14:shadowObscured xmlns:a14="http://schemas.microsoft.com/office/drawing/2010/main"/>
                      </a:ext>
                    </a:extLst>
                  </pic:spPr>
                </pic:pic>
              </a:graphicData>
            </a:graphic>
          </wp:inline>
        </w:drawing>
      </w:r>
    </w:p>
    <w:p w:rsidR="008607C6" w:rsidRPr="00E05836" w:rsidRDefault="008607C6" w:rsidP="0055473F">
      <w:pPr>
        <w:pStyle w:val="4"/>
        <w:widowControl w:val="0"/>
        <w:ind w:leftChars="-202" w:left="1092" w:hangingChars="684" w:hanging="1779"/>
        <w:rPr>
          <w:b/>
          <w:kern w:val="2"/>
          <w:lang w:val="x-none"/>
        </w:rPr>
      </w:pPr>
      <w:r w:rsidRPr="00E05836">
        <w:rPr>
          <w:rFonts w:hint="eastAsia"/>
          <w:noProof/>
          <w:sz w:val="24"/>
          <w:szCs w:val="24"/>
        </w:rPr>
        <w:t>資料來源：</w:t>
      </w:r>
      <w:r w:rsidRPr="00E05836">
        <w:rPr>
          <w:rFonts w:hint="eastAsia"/>
          <w:bCs/>
          <w:noProof/>
          <w:sz w:val="24"/>
          <w:szCs w:val="24"/>
        </w:rPr>
        <w:t>內政部消防署。</w:t>
      </w:r>
    </w:p>
    <w:p w:rsidR="008607C6" w:rsidRPr="00E05836" w:rsidRDefault="008607C6" w:rsidP="008607C6">
      <w:pPr>
        <w:pStyle w:val="4"/>
        <w:widowControl w:val="0"/>
        <w:ind w:left="1430" w:hangingChars="420" w:hanging="1430"/>
        <w:jc w:val="center"/>
        <w:rPr>
          <w:b/>
          <w:kern w:val="2"/>
          <w:lang w:val="x-none"/>
        </w:rPr>
        <w:sectPr w:rsidR="008607C6" w:rsidRPr="00E05836" w:rsidSect="004077E4">
          <w:pgSz w:w="11907" w:h="16840" w:code="9"/>
          <w:pgMar w:top="1701" w:right="1418" w:bottom="1418" w:left="1418" w:header="851" w:footer="851" w:gutter="227"/>
          <w:cols w:space="425"/>
          <w:docGrid w:type="linesAndChars" w:linePitch="457" w:charSpace="4127"/>
        </w:sectPr>
      </w:pPr>
    </w:p>
    <w:p w:rsidR="00F0056B" w:rsidRPr="00E05836" w:rsidRDefault="001A7F5A" w:rsidP="00625979">
      <w:pPr>
        <w:pStyle w:val="4"/>
        <w:widowControl w:val="0"/>
        <w:ind w:left="1430" w:hangingChars="420" w:hanging="1430"/>
        <w:rPr>
          <w:b/>
          <w:kern w:val="2"/>
          <w:lang w:val="x-none"/>
        </w:rPr>
      </w:pPr>
      <w:r w:rsidRPr="00E05836">
        <w:rPr>
          <w:rFonts w:hint="eastAsia"/>
          <w:b/>
          <w:kern w:val="2"/>
          <w:lang w:val="x-none"/>
        </w:rPr>
        <w:lastRenderedPageBreak/>
        <w:t>附錄</w:t>
      </w:r>
      <w:r w:rsidR="00CD6262" w:rsidRPr="00E05836">
        <w:rPr>
          <w:rFonts w:hint="eastAsia"/>
          <w:b/>
          <w:kern w:val="2"/>
          <w:lang w:val="x-none"/>
        </w:rPr>
        <w:t>4</w:t>
      </w:r>
      <w:r w:rsidRPr="00E05836">
        <w:rPr>
          <w:rFonts w:hint="eastAsia"/>
          <w:b/>
          <w:kern w:val="2"/>
          <w:lang w:val="x-none"/>
        </w:rPr>
        <w:t>、106-110年各級消防機關救援「溺水地點」比較</w:t>
      </w:r>
    </w:p>
    <w:p w:rsidR="001A7F5A" w:rsidRPr="00E05836" w:rsidRDefault="00A6184D" w:rsidP="0055473F">
      <w:pPr>
        <w:pStyle w:val="4"/>
        <w:widowControl w:val="0"/>
        <w:ind w:leftChars="-390" w:left="1438" w:hangingChars="812" w:hanging="2765"/>
        <w:rPr>
          <w:b/>
          <w:kern w:val="2"/>
          <w:lang w:val="x-none"/>
        </w:rPr>
      </w:pPr>
      <w:r w:rsidRPr="00E05836">
        <w:rPr>
          <w:b/>
          <w:noProof/>
          <w:kern w:val="2"/>
          <w:lang w:val="x-none"/>
        </w:rPr>
        <w:drawing>
          <wp:inline distT="0" distB="0" distL="0" distR="0" wp14:anchorId="1C8127F6">
            <wp:extent cx="7191140" cy="3748135"/>
            <wp:effectExtent l="0" t="0" r="0" b="508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81584" cy="3795276"/>
                    </a:xfrm>
                    <a:prstGeom prst="rect">
                      <a:avLst/>
                    </a:prstGeom>
                    <a:noFill/>
                  </pic:spPr>
                </pic:pic>
              </a:graphicData>
            </a:graphic>
          </wp:inline>
        </w:drawing>
      </w:r>
    </w:p>
    <w:p w:rsidR="00A6184D" w:rsidRPr="00E05836" w:rsidRDefault="00A6184D" w:rsidP="0055473F">
      <w:pPr>
        <w:pStyle w:val="4"/>
        <w:widowControl w:val="0"/>
        <w:ind w:leftChars="-386" w:left="1438" w:hangingChars="808" w:hanging="2751"/>
        <w:rPr>
          <w:b/>
          <w:kern w:val="2"/>
          <w:lang w:val="x-none"/>
        </w:rPr>
      </w:pPr>
      <w:r w:rsidRPr="00E05836">
        <w:rPr>
          <w:b/>
          <w:noProof/>
          <w:kern w:val="2"/>
          <w:lang w:val="x-none"/>
        </w:rPr>
        <w:drawing>
          <wp:inline distT="0" distB="0" distL="0" distR="0" wp14:anchorId="38B22F89">
            <wp:extent cx="7179024" cy="3956364"/>
            <wp:effectExtent l="0" t="0" r="3175"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l="2773" t="2850" r="2705"/>
                    <a:stretch/>
                  </pic:blipFill>
                  <pic:spPr bwMode="auto">
                    <a:xfrm>
                      <a:off x="0" y="0"/>
                      <a:ext cx="7292956" cy="4019152"/>
                    </a:xfrm>
                    <a:prstGeom prst="rect">
                      <a:avLst/>
                    </a:prstGeom>
                    <a:noFill/>
                    <a:ln>
                      <a:noFill/>
                    </a:ln>
                    <a:extLst>
                      <a:ext uri="{53640926-AAD7-44D8-BBD7-CCE9431645EC}">
                        <a14:shadowObscured xmlns:a14="http://schemas.microsoft.com/office/drawing/2010/main"/>
                      </a:ext>
                    </a:extLst>
                  </pic:spPr>
                </pic:pic>
              </a:graphicData>
            </a:graphic>
          </wp:inline>
        </w:drawing>
      </w:r>
    </w:p>
    <w:p w:rsidR="00A6184D" w:rsidRPr="00E05836" w:rsidRDefault="00A6184D" w:rsidP="00932D17">
      <w:pPr>
        <w:pStyle w:val="4"/>
        <w:widowControl w:val="0"/>
        <w:ind w:leftChars="-250" w:left="1431" w:hangingChars="670" w:hanging="2281"/>
        <w:rPr>
          <w:b/>
          <w:kern w:val="2"/>
          <w:lang w:val="x-none"/>
        </w:rPr>
      </w:pPr>
      <w:r w:rsidRPr="00E05836">
        <w:rPr>
          <w:b/>
          <w:noProof/>
          <w:kern w:val="2"/>
          <w:lang w:val="x-none"/>
        </w:rPr>
        <w:lastRenderedPageBreak/>
        <w:drawing>
          <wp:inline distT="0" distB="0" distL="0" distR="0" wp14:anchorId="65EB9776">
            <wp:extent cx="6756399" cy="3485584"/>
            <wp:effectExtent l="0" t="0" r="6985" b="63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l="780" t="2026" r="4874" b="3240"/>
                    <a:stretch/>
                  </pic:blipFill>
                  <pic:spPr bwMode="auto">
                    <a:xfrm>
                      <a:off x="0" y="0"/>
                      <a:ext cx="6809929" cy="3513200"/>
                    </a:xfrm>
                    <a:prstGeom prst="rect">
                      <a:avLst/>
                    </a:prstGeom>
                    <a:noFill/>
                    <a:ln>
                      <a:noFill/>
                    </a:ln>
                    <a:extLst>
                      <a:ext uri="{53640926-AAD7-44D8-BBD7-CCE9431645EC}">
                        <a14:shadowObscured xmlns:a14="http://schemas.microsoft.com/office/drawing/2010/main"/>
                      </a:ext>
                    </a:extLst>
                  </pic:spPr>
                </pic:pic>
              </a:graphicData>
            </a:graphic>
          </wp:inline>
        </w:drawing>
      </w:r>
    </w:p>
    <w:p w:rsidR="00A6184D" w:rsidRPr="00E05836" w:rsidRDefault="00CD6262" w:rsidP="00932D17">
      <w:pPr>
        <w:pStyle w:val="4"/>
        <w:widowControl w:val="0"/>
        <w:ind w:leftChars="-250" w:left="1093" w:hangingChars="747" w:hanging="1943"/>
        <w:rPr>
          <w:b/>
          <w:kern w:val="2"/>
          <w:lang w:val="x-none"/>
        </w:rPr>
      </w:pPr>
      <w:r w:rsidRPr="00E05836">
        <w:rPr>
          <w:rFonts w:hint="eastAsia"/>
          <w:noProof/>
          <w:sz w:val="24"/>
          <w:szCs w:val="24"/>
        </w:rPr>
        <w:t>資料來源：</w:t>
      </w:r>
      <w:r w:rsidRPr="00E05836">
        <w:rPr>
          <w:rFonts w:hint="eastAsia"/>
          <w:bCs/>
          <w:noProof/>
          <w:sz w:val="24"/>
          <w:szCs w:val="24"/>
        </w:rPr>
        <w:t>內政部消防署。</w:t>
      </w:r>
    </w:p>
    <w:p w:rsidR="00CD6262" w:rsidRPr="00E05836" w:rsidRDefault="00CD6262" w:rsidP="00625979">
      <w:pPr>
        <w:pStyle w:val="4"/>
        <w:widowControl w:val="0"/>
        <w:ind w:left="1430" w:hangingChars="420" w:hanging="1430"/>
        <w:rPr>
          <w:b/>
          <w:kern w:val="2"/>
          <w:lang w:val="x-none"/>
        </w:rPr>
        <w:sectPr w:rsidR="00CD6262" w:rsidRPr="00E05836" w:rsidSect="004077E4">
          <w:pgSz w:w="11907" w:h="16840" w:code="9"/>
          <w:pgMar w:top="1701" w:right="1418" w:bottom="1418" w:left="1418" w:header="851" w:footer="851" w:gutter="227"/>
          <w:cols w:space="425"/>
          <w:docGrid w:type="linesAndChars" w:linePitch="457" w:charSpace="4127"/>
        </w:sectPr>
      </w:pPr>
    </w:p>
    <w:p w:rsidR="00A6184D" w:rsidRPr="00E05836" w:rsidRDefault="00CD6262" w:rsidP="00625979">
      <w:pPr>
        <w:pStyle w:val="4"/>
        <w:widowControl w:val="0"/>
        <w:ind w:left="1430" w:hangingChars="420" w:hanging="1430"/>
        <w:rPr>
          <w:b/>
          <w:kern w:val="2"/>
          <w:lang w:val="x-none"/>
        </w:rPr>
      </w:pPr>
      <w:r w:rsidRPr="00E05836">
        <w:rPr>
          <w:rFonts w:hint="eastAsia"/>
          <w:b/>
          <w:kern w:val="2"/>
          <w:lang w:val="x-none"/>
        </w:rPr>
        <w:lastRenderedPageBreak/>
        <w:t>附錄5、106-110年各級消防機關救援「溺水月份」比較</w:t>
      </w:r>
    </w:p>
    <w:p w:rsidR="00CD6262" w:rsidRPr="00E05836" w:rsidRDefault="00CD6262" w:rsidP="0055473F">
      <w:pPr>
        <w:pStyle w:val="4"/>
        <w:widowControl w:val="0"/>
        <w:ind w:leftChars="-370" w:left="1437" w:hangingChars="792" w:hanging="2696"/>
        <w:rPr>
          <w:b/>
          <w:kern w:val="2"/>
          <w:lang w:val="x-none"/>
        </w:rPr>
      </w:pPr>
      <w:r w:rsidRPr="00E05836">
        <w:rPr>
          <w:b/>
          <w:noProof/>
          <w:kern w:val="2"/>
          <w:lang w:val="x-none"/>
        </w:rPr>
        <w:drawing>
          <wp:inline distT="0" distB="0" distL="0" distR="0" wp14:anchorId="0253CD14">
            <wp:extent cx="7146180" cy="3485584"/>
            <wp:effectExtent l="0" t="0" r="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2102" cy="3512860"/>
                    </a:xfrm>
                    <a:prstGeom prst="rect">
                      <a:avLst/>
                    </a:prstGeom>
                    <a:noFill/>
                  </pic:spPr>
                </pic:pic>
              </a:graphicData>
            </a:graphic>
          </wp:inline>
        </w:drawing>
      </w:r>
    </w:p>
    <w:p w:rsidR="00CD6262" w:rsidRPr="00E05836" w:rsidRDefault="00CD6262" w:rsidP="0055473F">
      <w:pPr>
        <w:pStyle w:val="4"/>
        <w:widowControl w:val="0"/>
        <w:ind w:leftChars="-370" w:left="1437" w:hangingChars="792" w:hanging="2696"/>
        <w:rPr>
          <w:b/>
          <w:kern w:val="2"/>
          <w:lang w:val="x-none"/>
        </w:rPr>
      </w:pPr>
      <w:r w:rsidRPr="00E05836">
        <w:rPr>
          <w:b/>
          <w:noProof/>
          <w:kern w:val="2"/>
          <w:lang w:val="x-none"/>
        </w:rPr>
        <w:drawing>
          <wp:inline distT="0" distB="0" distL="0" distR="0" wp14:anchorId="48D31F2D">
            <wp:extent cx="7136255" cy="4273236"/>
            <wp:effectExtent l="0" t="0" r="762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a:extLst>
                        <a:ext uri="{28A0092B-C50C-407E-A947-70E740481C1C}">
                          <a14:useLocalDpi xmlns:a14="http://schemas.microsoft.com/office/drawing/2010/main" val="0"/>
                        </a:ext>
                      </a:extLst>
                    </a:blip>
                    <a:srcRect l="3035" t="2134" r="1513" b="1459"/>
                    <a:stretch/>
                  </pic:blipFill>
                  <pic:spPr bwMode="auto">
                    <a:xfrm>
                      <a:off x="0" y="0"/>
                      <a:ext cx="7179063" cy="4298870"/>
                    </a:xfrm>
                    <a:prstGeom prst="rect">
                      <a:avLst/>
                    </a:prstGeom>
                    <a:noFill/>
                    <a:ln>
                      <a:noFill/>
                    </a:ln>
                    <a:extLst>
                      <a:ext uri="{53640926-AAD7-44D8-BBD7-CCE9431645EC}">
                        <a14:shadowObscured xmlns:a14="http://schemas.microsoft.com/office/drawing/2010/main"/>
                      </a:ext>
                    </a:extLst>
                  </pic:spPr>
                </pic:pic>
              </a:graphicData>
            </a:graphic>
          </wp:inline>
        </w:drawing>
      </w:r>
    </w:p>
    <w:p w:rsidR="00CD6262" w:rsidRPr="00E05836" w:rsidRDefault="00CD6262" w:rsidP="00A33085">
      <w:pPr>
        <w:pStyle w:val="4"/>
        <w:widowControl w:val="0"/>
        <w:ind w:leftChars="-292" w:left="1093" w:hangingChars="802" w:hanging="2086"/>
        <w:rPr>
          <w:bCs/>
          <w:noProof/>
          <w:sz w:val="24"/>
          <w:szCs w:val="24"/>
        </w:rPr>
        <w:sectPr w:rsidR="00CD6262" w:rsidRPr="00E05836" w:rsidSect="004077E4">
          <w:pgSz w:w="11907" w:h="16840" w:code="9"/>
          <w:pgMar w:top="1701" w:right="1418" w:bottom="1418" w:left="1418" w:header="851" w:footer="851" w:gutter="227"/>
          <w:cols w:space="425"/>
          <w:docGrid w:type="linesAndChars" w:linePitch="457" w:charSpace="4127"/>
        </w:sectPr>
      </w:pPr>
      <w:r w:rsidRPr="00E05836">
        <w:rPr>
          <w:rFonts w:hint="eastAsia"/>
          <w:noProof/>
          <w:sz w:val="24"/>
          <w:szCs w:val="24"/>
        </w:rPr>
        <w:t>資料來源：</w:t>
      </w:r>
      <w:r w:rsidRPr="00E05836">
        <w:rPr>
          <w:rFonts w:hint="eastAsia"/>
          <w:bCs/>
          <w:noProof/>
          <w:sz w:val="24"/>
          <w:szCs w:val="24"/>
        </w:rPr>
        <w:t>內政部消防署。</w:t>
      </w:r>
    </w:p>
    <w:p w:rsidR="00CD6262" w:rsidRPr="00E05836" w:rsidRDefault="00611F9E" w:rsidP="00625979">
      <w:pPr>
        <w:pStyle w:val="4"/>
        <w:widowControl w:val="0"/>
        <w:ind w:left="1430" w:hangingChars="420" w:hanging="1430"/>
        <w:rPr>
          <w:b/>
          <w:kern w:val="2"/>
          <w:lang w:val="x-none"/>
        </w:rPr>
      </w:pPr>
      <w:r w:rsidRPr="00E05836">
        <w:rPr>
          <w:rFonts w:hint="eastAsia"/>
          <w:b/>
          <w:kern w:val="2"/>
          <w:lang w:val="x-none"/>
        </w:rPr>
        <w:lastRenderedPageBreak/>
        <w:t>附錄6、106-110年各級消防機關救援「溺水年齡層」比較</w:t>
      </w:r>
    </w:p>
    <w:p w:rsidR="00611F9E" w:rsidRPr="00E05836" w:rsidRDefault="00611F9E" w:rsidP="0055473F">
      <w:pPr>
        <w:pStyle w:val="4"/>
        <w:widowControl w:val="0"/>
        <w:ind w:leftChars="-313" w:left="1434" w:hangingChars="734" w:hanging="2499"/>
        <w:rPr>
          <w:b/>
          <w:kern w:val="2"/>
          <w:lang w:val="x-none"/>
        </w:rPr>
      </w:pPr>
      <w:r w:rsidRPr="00E05836">
        <w:rPr>
          <w:b/>
          <w:noProof/>
          <w:kern w:val="2"/>
          <w:lang w:val="x-none"/>
        </w:rPr>
        <w:drawing>
          <wp:inline distT="0" distB="0" distL="0" distR="0" wp14:anchorId="72527503">
            <wp:extent cx="7193523" cy="3277355"/>
            <wp:effectExtent l="0" t="0" r="762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9998" cy="3321309"/>
                    </a:xfrm>
                    <a:prstGeom prst="rect">
                      <a:avLst/>
                    </a:prstGeom>
                    <a:noFill/>
                  </pic:spPr>
                </pic:pic>
              </a:graphicData>
            </a:graphic>
          </wp:inline>
        </w:drawing>
      </w:r>
    </w:p>
    <w:p w:rsidR="00611F9E" w:rsidRPr="00E05836" w:rsidRDefault="00611F9E" w:rsidP="0055473F">
      <w:pPr>
        <w:pStyle w:val="4"/>
        <w:widowControl w:val="0"/>
        <w:ind w:leftChars="-326" w:left="1431" w:hangingChars="746" w:hanging="2540"/>
        <w:rPr>
          <w:b/>
          <w:kern w:val="2"/>
          <w:lang w:val="x-none"/>
        </w:rPr>
      </w:pPr>
      <w:r w:rsidRPr="00E05836">
        <w:rPr>
          <w:b/>
          <w:noProof/>
          <w:kern w:val="2"/>
          <w:lang w:val="x-none"/>
        </w:rPr>
        <w:drawing>
          <wp:inline distT="0" distB="0" distL="0" distR="0" wp14:anchorId="040D4D97">
            <wp:extent cx="7200112" cy="4200808"/>
            <wp:effectExtent l="0" t="0" r="1270"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a:extLst>
                        <a:ext uri="{28A0092B-C50C-407E-A947-70E740481C1C}">
                          <a14:useLocalDpi xmlns:a14="http://schemas.microsoft.com/office/drawing/2010/main" val="0"/>
                        </a:ext>
                      </a:extLst>
                    </a:blip>
                    <a:srcRect l="3525" t="2626" r="1525" b="1080"/>
                    <a:stretch/>
                  </pic:blipFill>
                  <pic:spPr bwMode="auto">
                    <a:xfrm>
                      <a:off x="0" y="0"/>
                      <a:ext cx="7256993" cy="4233994"/>
                    </a:xfrm>
                    <a:prstGeom prst="rect">
                      <a:avLst/>
                    </a:prstGeom>
                    <a:noFill/>
                    <a:ln>
                      <a:noFill/>
                    </a:ln>
                    <a:extLst>
                      <a:ext uri="{53640926-AAD7-44D8-BBD7-CCE9431645EC}">
                        <a14:shadowObscured xmlns:a14="http://schemas.microsoft.com/office/drawing/2010/main"/>
                      </a:ext>
                    </a:extLst>
                  </pic:spPr>
                </pic:pic>
              </a:graphicData>
            </a:graphic>
          </wp:inline>
        </w:drawing>
      </w:r>
    </w:p>
    <w:p w:rsidR="00611F9E" w:rsidRPr="00E05836" w:rsidRDefault="00611F9E" w:rsidP="00A33085">
      <w:pPr>
        <w:pStyle w:val="4"/>
        <w:widowControl w:val="0"/>
        <w:ind w:leftChars="-250" w:left="1431" w:hangingChars="670" w:hanging="2281"/>
        <w:rPr>
          <w:b/>
          <w:kern w:val="2"/>
          <w:lang w:val="x-none"/>
        </w:rPr>
      </w:pPr>
      <w:r w:rsidRPr="00E05836">
        <w:rPr>
          <w:b/>
          <w:noProof/>
          <w:kern w:val="2"/>
          <w:lang w:val="x-none"/>
        </w:rPr>
        <w:lastRenderedPageBreak/>
        <w:drawing>
          <wp:inline distT="0" distB="0" distL="0" distR="0" wp14:anchorId="72D42A3F">
            <wp:extent cx="6570918" cy="3060072"/>
            <wp:effectExtent l="0" t="0" r="1905" b="698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a:extLst>
                        <a:ext uri="{28A0092B-C50C-407E-A947-70E740481C1C}">
                          <a14:useLocalDpi xmlns:a14="http://schemas.microsoft.com/office/drawing/2010/main" val="0"/>
                        </a:ext>
                      </a:extLst>
                    </a:blip>
                    <a:srcRect l="1450" t="2467" r="2857" b="4883"/>
                    <a:stretch/>
                  </pic:blipFill>
                  <pic:spPr bwMode="auto">
                    <a:xfrm>
                      <a:off x="0" y="0"/>
                      <a:ext cx="6687282" cy="3114263"/>
                    </a:xfrm>
                    <a:prstGeom prst="rect">
                      <a:avLst/>
                    </a:prstGeom>
                    <a:noFill/>
                    <a:ln>
                      <a:noFill/>
                    </a:ln>
                    <a:extLst>
                      <a:ext uri="{53640926-AAD7-44D8-BBD7-CCE9431645EC}">
                        <a14:shadowObscured xmlns:a14="http://schemas.microsoft.com/office/drawing/2010/main"/>
                      </a:ext>
                    </a:extLst>
                  </pic:spPr>
                </pic:pic>
              </a:graphicData>
            </a:graphic>
          </wp:inline>
        </w:drawing>
      </w:r>
    </w:p>
    <w:p w:rsidR="00611F9E" w:rsidRPr="00E05836" w:rsidRDefault="00611F9E" w:rsidP="00A33085">
      <w:pPr>
        <w:pStyle w:val="4"/>
        <w:widowControl w:val="0"/>
        <w:ind w:leftChars="-250" w:left="1093" w:hangingChars="747" w:hanging="1943"/>
        <w:rPr>
          <w:bCs/>
          <w:noProof/>
          <w:sz w:val="24"/>
          <w:szCs w:val="24"/>
        </w:rPr>
        <w:sectPr w:rsidR="00611F9E" w:rsidRPr="00E05836" w:rsidSect="004077E4">
          <w:pgSz w:w="11907" w:h="16840" w:code="9"/>
          <w:pgMar w:top="1701" w:right="1418" w:bottom="1418" w:left="1418" w:header="851" w:footer="851" w:gutter="227"/>
          <w:cols w:space="425"/>
          <w:docGrid w:type="linesAndChars" w:linePitch="457" w:charSpace="4127"/>
        </w:sectPr>
      </w:pPr>
      <w:r w:rsidRPr="00E05836">
        <w:rPr>
          <w:rFonts w:hint="eastAsia"/>
          <w:noProof/>
          <w:sz w:val="24"/>
          <w:szCs w:val="24"/>
        </w:rPr>
        <w:t>資料來源：</w:t>
      </w:r>
      <w:r w:rsidRPr="00E05836">
        <w:rPr>
          <w:rFonts w:hint="eastAsia"/>
          <w:bCs/>
          <w:noProof/>
          <w:sz w:val="24"/>
          <w:szCs w:val="24"/>
        </w:rPr>
        <w:t>內政部消防署。</w:t>
      </w:r>
    </w:p>
    <w:p w:rsidR="00611F9E" w:rsidRPr="00E05836" w:rsidRDefault="00611F9E" w:rsidP="00611F9E">
      <w:pPr>
        <w:pStyle w:val="4"/>
        <w:widowControl w:val="0"/>
        <w:ind w:left="1430" w:hangingChars="420" w:hanging="1430"/>
        <w:rPr>
          <w:b/>
          <w:kern w:val="2"/>
          <w:lang w:val="x-none"/>
        </w:rPr>
      </w:pPr>
      <w:r w:rsidRPr="00E05836">
        <w:rPr>
          <w:rFonts w:hint="eastAsia"/>
          <w:b/>
          <w:kern w:val="2"/>
          <w:lang w:val="x-none"/>
        </w:rPr>
        <w:lastRenderedPageBreak/>
        <w:t>附錄7、106-110年各級消防機關救援「溺水時段」比較</w:t>
      </w:r>
    </w:p>
    <w:p w:rsidR="00611F9E" w:rsidRPr="00E05836" w:rsidRDefault="00611F9E" w:rsidP="0055473F">
      <w:pPr>
        <w:pStyle w:val="4"/>
        <w:widowControl w:val="0"/>
        <w:ind w:leftChars="-355" w:left="1089" w:hangingChars="883" w:hanging="2297"/>
        <w:rPr>
          <w:bCs/>
          <w:noProof/>
          <w:sz w:val="24"/>
          <w:szCs w:val="24"/>
        </w:rPr>
      </w:pPr>
      <w:r w:rsidRPr="00E05836">
        <w:rPr>
          <w:bCs/>
          <w:noProof/>
          <w:sz w:val="24"/>
          <w:szCs w:val="24"/>
        </w:rPr>
        <w:drawing>
          <wp:inline distT="0" distB="0" distL="0" distR="0" wp14:anchorId="52CA3AFB">
            <wp:extent cx="7277942" cy="7722606"/>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17351" cy="7764423"/>
                    </a:xfrm>
                    <a:prstGeom prst="rect">
                      <a:avLst/>
                    </a:prstGeom>
                    <a:noFill/>
                  </pic:spPr>
                </pic:pic>
              </a:graphicData>
            </a:graphic>
          </wp:inline>
        </w:drawing>
      </w:r>
    </w:p>
    <w:p w:rsidR="00611F9E" w:rsidRPr="00E05836" w:rsidRDefault="00611F9E" w:rsidP="0055473F">
      <w:pPr>
        <w:pStyle w:val="4"/>
        <w:widowControl w:val="0"/>
        <w:ind w:leftChars="-370" w:left="1095" w:hangingChars="905" w:hanging="2354"/>
        <w:rPr>
          <w:bCs/>
          <w:noProof/>
          <w:sz w:val="24"/>
          <w:szCs w:val="24"/>
        </w:rPr>
      </w:pPr>
      <w:r w:rsidRPr="00E05836">
        <w:rPr>
          <w:bCs/>
          <w:noProof/>
          <w:sz w:val="24"/>
          <w:szCs w:val="24"/>
        </w:rPr>
        <w:lastRenderedPageBreak/>
        <w:drawing>
          <wp:inline distT="0" distB="0" distL="0" distR="0" wp14:anchorId="6C2E2B0C">
            <wp:extent cx="7046754" cy="4372824"/>
            <wp:effectExtent l="0" t="0" r="1905" b="889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6">
                      <a:extLst>
                        <a:ext uri="{28A0092B-C50C-407E-A947-70E740481C1C}">
                          <a14:useLocalDpi xmlns:a14="http://schemas.microsoft.com/office/drawing/2010/main" val="0"/>
                        </a:ext>
                      </a:extLst>
                    </a:blip>
                    <a:srcRect l="2578" t="841" r="1678" b="2288"/>
                    <a:stretch/>
                  </pic:blipFill>
                  <pic:spPr bwMode="auto">
                    <a:xfrm>
                      <a:off x="0" y="0"/>
                      <a:ext cx="7091162" cy="4400381"/>
                    </a:xfrm>
                    <a:prstGeom prst="rect">
                      <a:avLst/>
                    </a:prstGeom>
                    <a:noFill/>
                    <a:ln>
                      <a:noFill/>
                    </a:ln>
                    <a:extLst>
                      <a:ext uri="{53640926-AAD7-44D8-BBD7-CCE9431645EC}">
                        <a14:shadowObscured xmlns:a14="http://schemas.microsoft.com/office/drawing/2010/main"/>
                      </a:ext>
                    </a:extLst>
                  </pic:spPr>
                </pic:pic>
              </a:graphicData>
            </a:graphic>
          </wp:inline>
        </w:drawing>
      </w:r>
    </w:p>
    <w:p w:rsidR="00611F9E" w:rsidRPr="00E05836" w:rsidRDefault="00611F9E" w:rsidP="00A33085">
      <w:pPr>
        <w:pStyle w:val="4"/>
        <w:widowControl w:val="0"/>
        <w:ind w:leftChars="-250" w:left="1093" w:hangingChars="747" w:hanging="1943"/>
        <w:rPr>
          <w:bCs/>
          <w:noProof/>
          <w:sz w:val="24"/>
          <w:szCs w:val="24"/>
        </w:rPr>
        <w:sectPr w:rsidR="00611F9E" w:rsidRPr="00E05836" w:rsidSect="004077E4">
          <w:pgSz w:w="11907" w:h="16840" w:code="9"/>
          <w:pgMar w:top="1701" w:right="1418" w:bottom="1418" w:left="1418" w:header="851" w:footer="851" w:gutter="227"/>
          <w:cols w:space="425"/>
          <w:docGrid w:type="linesAndChars" w:linePitch="457" w:charSpace="4127"/>
        </w:sectPr>
      </w:pPr>
      <w:r w:rsidRPr="00E05836">
        <w:rPr>
          <w:rFonts w:hint="eastAsia"/>
          <w:noProof/>
          <w:sz w:val="24"/>
          <w:szCs w:val="24"/>
        </w:rPr>
        <w:t>資料來源：</w:t>
      </w:r>
      <w:r w:rsidRPr="00E05836">
        <w:rPr>
          <w:rFonts w:hint="eastAsia"/>
          <w:bCs/>
          <w:noProof/>
          <w:sz w:val="24"/>
          <w:szCs w:val="24"/>
        </w:rPr>
        <w:t>內政部消防署。</w:t>
      </w:r>
    </w:p>
    <w:p w:rsidR="00611F9E" w:rsidRPr="00E05836" w:rsidRDefault="00611F9E" w:rsidP="00611F9E">
      <w:pPr>
        <w:pStyle w:val="4"/>
        <w:widowControl w:val="0"/>
        <w:ind w:left="1430" w:hangingChars="420" w:hanging="1430"/>
        <w:rPr>
          <w:b/>
          <w:kern w:val="2"/>
          <w:lang w:val="x-none"/>
        </w:rPr>
      </w:pPr>
      <w:r w:rsidRPr="00E05836">
        <w:rPr>
          <w:rFonts w:hint="eastAsia"/>
          <w:b/>
          <w:kern w:val="2"/>
          <w:lang w:val="x-none"/>
        </w:rPr>
        <w:lastRenderedPageBreak/>
        <w:t>附錄8、各級消防機關救援「</w:t>
      </w:r>
      <w:proofErr w:type="gramStart"/>
      <w:r w:rsidRPr="00E05836">
        <w:rPr>
          <w:rFonts w:hint="eastAsia"/>
          <w:b/>
          <w:kern w:val="2"/>
          <w:lang w:val="x-none"/>
        </w:rPr>
        <w:t>溺</w:t>
      </w:r>
      <w:proofErr w:type="gramEnd"/>
      <w:r w:rsidRPr="00E05836">
        <w:rPr>
          <w:rFonts w:hint="eastAsia"/>
          <w:b/>
          <w:kern w:val="2"/>
          <w:lang w:val="x-none"/>
        </w:rPr>
        <w:t>者性別」比較</w:t>
      </w:r>
    </w:p>
    <w:p w:rsidR="00611F9E" w:rsidRPr="00E05836" w:rsidRDefault="00611F9E" w:rsidP="0055473F">
      <w:pPr>
        <w:pStyle w:val="4"/>
        <w:widowControl w:val="0"/>
        <w:ind w:leftChars="-334" w:left="1091" w:hangingChars="856" w:hanging="2227"/>
        <w:rPr>
          <w:bCs/>
          <w:noProof/>
          <w:sz w:val="24"/>
          <w:szCs w:val="24"/>
        </w:rPr>
      </w:pPr>
      <w:r w:rsidRPr="00E05836">
        <w:rPr>
          <w:bCs/>
          <w:noProof/>
          <w:sz w:val="24"/>
          <w:szCs w:val="24"/>
        </w:rPr>
        <w:drawing>
          <wp:inline distT="0" distB="0" distL="0" distR="0" wp14:anchorId="4E49C68D">
            <wp:extent cx="7123177" cy="1919335"/>
            <wp:effectExtent l="0" t="0" r="1905" b="508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53424" cy="1981375"/>
                    </a:xfrm>
                    <a:prstGeom prst="rect">
                      <a:avLst/>
                    </a:prstGeom>
                    <a:noFill/>
                  </pic:spPr>
                </pic:pic>
              </a:graphicData>
            </a:graphic>
          </wp:inline>
        </w:drawing>
      </w:r>
    </w:p>
    <w:p w:rsidR="00611F9E" w:rsidRPr="00E05836" w:rsidRDefault="006D1140" w:rsidP="0055473F">
      <w:pPr>
        <w:pStyle w:val="4"/>
        <w:widowControl w:val="0"/>
        <w:ind w:leftChars="-326" w:left="1092" w:hangingChars="846" w:hanging="2201"/>
        <w:rPr>
          <w:bCs/>
          <w:noProof/>
          <w:sz w:val="24"/>
          <w:szCs w:val="24"/>
        </w:rPr>
      </w:pPr>
      <w:r w:rsidRPr="00E05836">
        <w:rPr>
          <w:bCs/>
          <w:noProof/>
          <w:sz w:val="24"/>
          <w:szCs w:val="24"/>
        </w:rPr>
        <w:drawing>
          <wp:inline distT="0" distB="0" distL="0" distR="0" wp14:anchorId="6266D9A1">
            <wp:extent cx="7023498" cy="4155540"/>
            <wp:effectExtent l="0" t="0" r="635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8">
                      <a:extLst>
                        <a:ext uri="{28A0092B-C50C-407E-A947-70E740481C1C}">
                          <a14:useLocalDpi xmlns:a14="http://schemas.microsoft.com/office/drawing/2010/main" val="0"/>
                        </a:ext>
                      </a:extLst>
                    </a:blip>
                    <a:srcRect l="1522" t="2532" r="1569" b="2082"/>
                    <a:stretch/>
                  </pic:blipFill>
                  <pic:spPr bwMode="auto">
                    <a:xfrm>
                      <a:off x="0" y="0"/>
                      <a:ext cx="7090706" cy="4195304"/>
                    </a:xfrm>
                    <a:prstGeom prst="rect">
                      <a:avLst/>
                    </a:prstGeom>
                    <a:noFill/>
                    <a:ln>
                      <a:noFill/>
                    </a:ln>
                    <a:extLst>
                      <a:ext uri="{53640926-AAD7-44D8-BBD7-CCE9431645EC}">
                        <a14:shadowObscured xmlns:a14="http://schemas.microsoft.com/office/drawing/2010/main"/>
                      </a:ext>
                    </a:extLst>
                  </pic:spPr>
                </pic:pic>
              </a:graphicData>
            </a:graphic>
          </wp:inline>
        </w:drawing>
      </w:r>
    </w:p>
    <w:p w:rsidR="00611F9E" w:rsidRPr="00E05836" w:rsidRDefault="006D1140" w:rsidP="00A33085">
      <w:pPr>
        <w:pStyle w:val="4"/>
        <w:widowControl w:val="0"/>
        <w:ind w:leftChars="-334" w:left="1091" w:hangingChars="856" w:hanging="2227"/>
        <w:rPr>
          <w:b/>
          <w:kern w:val="2"/>
        </w:rPr>
      </w:pPr>
      <w:r w:rsidRPr="00E05836">
        <w:rPr>
          <w:rFonts w:hint="eastAsia"/>
          <w:noProof/>
          <w:sz w:val="24"/>
          <w:szCs w:val="24"/>
        </w:rPr>
        <w:t>資料來源：</w:t>
      </w:r>
      <w:r w:rsidRPr="00E05836">
        <w:rPr>
          <w:rFonts w:hint="eastAsia"/>
          <w:bCs/>
          <w:noProof/>
          <w:sz w:val="24"/>
          <w:szCs w:val="24"/>
        </w:rPr>
        <w:t>內政部消防署。</w:t>
      </w:r>
    </w:p>
    <w:sectPr w:rsidR="00611F9E" w:rsidRPr="00E05836"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808" w:rsidRDefault="005D6808">
      <w:r>
        <w:separator/>
      </w:r>
    </w:p>
  </w:endnote>
  <w:endnote w:type="continuationSeparator" w:id="0">
    <w:p w:rsidR="005D6808" w:rsidRDefault="005D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176" w:rsidRDefault="0068717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687176" w:rsidRDefault="0068717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808" w:rsidRDefault="005D6808">
      <w:r>
        <w:separator/>
      </w:r>
    </w:p>
  </w:footnote>
  <w:footnote w:type="continuationSeparator" w:id="0">
    <w:p w:rsidR="005D6808" w:rsidRDefault="005D6808">
      <w:r>
        <w:continuationSeparator/>
      </w:r>
    </w:p>
  </w:footnote>
  <w:footnote w:id="1">
    <w:p w:rsidR="00687176" w:rsidRPr="00D900AD" w:rsidRDefault="00687176" w:rsidP="00493E99">
      <w:pPr>
        <w:pStyle w:val="afc"/>
        <w:widowControl w:val="0"/>
        <w:overflowPunct w:val="0"/>
        <w:autoSpaceDE w:val="0"/>
        <w:autoSpaceDN w:val="0"/>
        <w:ind w:left="170" w:hangingChars="77" w:hanging="170"/>
        <w:jc w:val="both"/>
      </w:pPr>
      <w:r>
        <w:rPr>
          <w:rStyle w:val="afe"/>
        </w:rPr>
        <w:footnoteRef/>
      </w:r>
      <w:r>
        <w:t xml:space="preserve"> </w:t>
      </w:r>
      <w:r>
        <w:rPr>
          <w:rFonts w:hint="eastAsia"/>
        </w:rPr>
        <w:t>原體委會</w:t>
      </w:r>
      <w:r w:rsidRPr="00D900AD">
        <w:rPr>
          <w:rFonts w:hint="eastAsia"/>
        </w:rPr>
        <w:t>於</w:t>
      </w:r>
      <w:r w:rsidRPr="00D900AD">
        <w:t>99</w:t>
      </w:r>
      <w:r w:rsidRPr="00D900AD">
        <w:rPr>
          <w:rFonts w:hint="eastAsia"/>
        </w:rPr>
        <w:t>年訂定發布救生員授證管理辦法，訂定緣起係依</w:t>
      </w:r>
      <w:r>
        <w:rPr>
          <w:rFonts w:hint="eastAsia"/>
        </w:rPr>
        <w:t>本</w:t>
      </w:r>
      <w:r w:rsidRPr="00D900AD">
        <w:rPr>
          <w:rFonts w:hint="eastAsia"/>
        </w:rPr>
        <w:t>院</w:t>
      </w:r>
      <w:r w:rsidRPr="00D900AD">
        <w:t>98</w:t>
      </w:r>
      <w:r w:rsidRPr="00D900AD">
        <w:rPr>
          <w:rFonts w:hint="eastAsia"/>
        </w:rPr>
        <w:t>年</w:t>
      </w:r>
      <w:r w:rsidRPr="00D900AD">
        <w:t>9</w:t>
      </w:r>
      <w:r w:rsidRPr="00D900AD">
        <w:rPr>
          <w:rFonts w:hint="eastAsia"/>
        </w:rPr>
        <w:t>月</w:t>
      </w:r>
      <w:r w:rsidRPr="00D900AD">
        <w:t>10</w:t>
      </w:r>
      <w:r w:rsidRPr="00D900AD">
        <w:rPr>
          <w:rFonts w:hint="eastAsia"/>
        </w:rPr>
        <w:t>日</w:t>
      </w:r>
      <w:r w:rsidRPr="00D900AD">
        <w:t>098</w:t>
      </w:r>
      <w:r w:rsidRPr="00D900AD">
        <w:rPr>
          <w:rFonts w:hint="eastAsia"/>
        </w:rPr>
        <w:t>教正</w:t>
      </w:r>
      <w:r w:rsidRPr="00D900AD">
        <w:t>0020</w:t>
      </w:r>
      <w:r w:rsidRPr="00D900AD">
        <w:rPr>
          <w:rFonts w:hint="eastAsia"/>
        </w:rPr>
        <w:t>糾正案，</w:t>
      </w:r>
      <w:r>
        <w:rPr>
          <w:rFonts w:hint="eastAsia"/>
        </w:rPr>
        <w:t>並</w:t>
      </w:r>
      <w:r w:rsidRPr="00D900AD">
        <w:rPr>
          <w:rFonts w:hint="eastAsia"/>
        </w:rPr>
        <w:t>依國民體育法授權，建立統一的救生員進修及檢定制度之規定。</w:t>
      </w:r>
    </w:p>
  </w:footnote>
  <w:footnote w:id="2">
    <w:p w:rsidR="00687176" w:rsidRPr="004B445F" w:rsidRDefault="00687176" w:rsidP="00987937">
      <w:pPr>
        <w:pStyle w:val="afc"/>
        <w:widowControl w:val="0"/>
        <w:overflowPunct w:val="0"/>
        <w:autoSpaceDE w:val="0"/>
        <w:autoSpaceDN w:val="0"/>
        <w:ind w:left="170" w:hangingChars="77" w:hanging="170"/>
        <w:jc w:val="both"/>
      </w:pPr>
      <w:r>
        <w:rPr>
          <w:rStyle w:val="afe"/>
        </w:rPr>
        <w:footnoteRef/>
      </w:r>
      <w:r>
        <w:t xml:space="preserve"> </w:t>
      </w:r>
      <w:r w:rsidRPr="004B445F">
        <w:rPr>
          <w:rFonts w:hint="eastAsia"/>
        </w:rPr>
        <w:t>103</w:t>
      </w:r>
      <w:r w:rsidRPr="004B445F">
        <w:rPr>
          <w:rFonts w:hint="eastAsia"/>
        </w:rPr>
        <w:t>年因應</w:t>
      </w:r>
      <w:r>
        <w:rPr>
          <w:rFonts w:hint="eastAsia"/>
        </w:rPr>
        <w:t>原體委會</w:t>
      </w:r>
      <w:r w:rsidRPr="004B445F">
        <w:rPr>
          <w:rFonts w:hint="eastAsia"/>
        </w:rPr>
        <w:t>組織改造為</w:t>
      </w:r>
      <w:r>
        <w:rPr>
          <w:rFonts w:hint="eastAsia"/>
        </w:rPr>
        <w:t>體育</w:t>
      </w:r>
      <w:r w:rsidRPr="004B445F">
        <w:rPr>
          <w:rFonts w:hint="eastAsia"/>
        </w:rPr>
        <w:t>署，又為使該辦法與</w:t>
      </w:r>
      <w:r>
        <w:rPr>
          <w:rFonts w:hint="eastAsia"/>
        </w:rPr>
        <w:t>該</w:t>
      </w:r>
      <w:r w:rsidRPr="004B445F">
        <w:rPr>
          <w:rFonts w:hint="eastAsia"/>
        </w:rPr>
        <w:t>署其他</w:t>
      </w:r>
      <w:r w:rsidRPr="00594876">
        <w:rPr>
          <w:rFonts w:hint="eastAsia"/>
        </w:rPr>
        <w:t>「體育專業人員」</w:t>
      </w:r>
      <w:r w:rsidRPr="004B445F">
        <w:rPr>
          <w:rFonts w:hint="eastAsia"/>
        </w:rPr>
        <w:t>(</w:t>
      </w:r>
      <w:r w:rsidRPr="004B445F">
        <w:rPr>
          <w:rFonts w:hint="eastAsia"/>
        </w:rPr>
        <w:t>如山域嚮導</w:t>
      </w:r>
      <w:r w:rsidRPr="004B445F">
        <w:rPr>
          <w:rFonts w:hint="eastAsia"/>
        </w:rPr>
        <w:t>)</w:t>
      </w:r>
      <w:r w:rsidRPr="004B445F">
        <w:rPr>
          <w:rFonts w:hint="eastAsia"/>
        </w:rPr>
        <w:t>體例一致及配合當時實務運作需要，爰辦理修法並更名為救生員資格檢定辦法</w:t>
      </w:r>
      <w:r>
        <w:rPr>
          <w:rFonts w:hint="eastAsia"/>
        </w:rPr>
        <w:t>。</w:t>
      </w:r>
    </w:p>
  </w:footnote>
  <w:footnote w:id="3">
    <w:p w:rsidR="00687176" w:rsidRDefault="00687176" w:rsidP="00591D72">
      <w:pPr>
        <w:pStyle w:val="afc"/>
        <w:widowControl w:val="0"/>
        <w:overflowPunct w:val="0"/>
        <w:autoSpaceDE w:val="0"/>
        <w:autoSpaceDN w:val="0"/>
        <w:ind w:left="170" w:hangingChars="77" w:hanging="170"/>
        <w:jc w:val="both"/>
      </w:pPr>
      <w:r>
        <w:rPr>
          <w:rStyle w:val="afe"/>
        </w:rPr>
        <w:footnoteRef/>
      </w:r>
      <w:r>
        <w:t xml:space="preserve"> </w:t>
      </w:r>
      <w:r w:rsidRPr="0029622C">
        <w:rPr>
          <w:rFonts w:hAnsi="標楷體" w:hint="eastAsia"/>
          <w:szCs w:val="24"/>
          <w:shd w:val="clear" w:color="auto" w:fill="FFFFFF"/>
        </w:rPr>
        <w:t>此次修法係配合</w:t>
      </w:r>
      <w:r w:rsidRPr="0029622C">
        <w:rPr>
          <w:rFonts w:hAnsi="標楷體" w:hint="eastAsia"/>
          <w:szCs w:val="24"/>
          <w:shd w:val="clear" w:color="auto" w:fill="FFFFFF"/>
        </w:rPr>
        <w:t>106</w:t>
      </w:r>
      <w:r w:rsidRPr="0029622C">
        <w:rPr>
          <w:rFonts w:hAnsi="標楷體" w:hint="eastAsia"/>
          <w:szCs w:val="24"/>
          <w:shd w:val="clear" w:color="auto" w:fill="FFFFFF"/>
        </w:rPr>
        <w:t>年</w:t>
      </w:r>
      <w:r w:rsidRPr="0029622C">
        <w:rPr>
          <w:rFonts w:hAnsi="標楷體" w:hint="eastAsia"/>
          <w:szCs w:val="24"/>
          <w:shd w:val="clear" w:color="auto" w:fill="FFFFFF"/>
        </w:rPr>
        <w:t>9</w:t>
      </w:r>
      <w:r w:rsidRPr="0029622C">
        <w:rPr>
          <w:rFonts w:hAnsi="標楷體" w:hint="eastAsia"/>
          <w:szCs w:val="24"/>
          <w:shd w:val="clear" w:color="auto" w:fill="FFFFFF"/>
        </w:rPr>
        <w:t>月</w:t>
      </w:r>
      <w:r w:rsidRPr="0029622C">
        <w:rPr>
          <w:rFonts w:hAnsi="標楷體" w:hint="eastAsia"/>
          <w:szCs w:val="24"/>
          <w:shd w:val="clear" w:color="auto" w:fill="FFFFFF"/>
        </w:rPr>
        <w:t>20</w:t>
      </w:r>
      <w:r w:rsidRPr="0029622C">
        <w:rPr>
          <w:rFonts w:hAnsi="標楷體" w:hint="eastAsia"/>
          <w:szCs w:val="24"/>
          <w:shd w:val="clear" w:color="auto" w:fill="FFFFFF"/>
        </w:rPr>
        <w:t>日修正公布之國民體育法第</w:t>
      </w:r>
      <w:r w:rsidRPr="0029622C">
        <w:rPr>
          <w:rFonts w:hAnsi="標楷體" w:hint="eastAsia"/>
          <w:szCs w:val="24"/>
          <w:shd w:val="clear" w:color="auto" w:fill="FFFFFF"/>
        </w:rPr>
        <w:t>10</w:t>
      </w:r>
      <w:r w:rsidRPr="0029622C">
        <w:rPr>
          <w:rFonts w:hAnsi="標楷體" w:hint="eastAsia"/>
          <w:szCs w:val="24"/>
          <w:shd w:val="clear" w:color="auto" w:fill="FFFFFF"/>
        </w:rPr>
        <w:t>條規定</w:t>
      </w:r>
      <w:r>
        <w:rPr>
          <w:rFonts w:hAnsi="標楷體" w:hint="eastAsia"/>
          <w:szCs w:val="24"/>
          <w:shd w:val="clear" w:color="auto" w:fill="FFFFFF"/>
        </w:rPr>
        <w:t>：</w:t>
      </w:r>
      <w:r w:rsidRPr="0029622C">
        <w:rPr>
          <w:rFonts w:hAnsi="標楷體" w:hint="eastAsia"/>
          <w:szCs w:val="24"/>
          <w:shd w:val="clear" w:color="auto" w:fill="FFFFFF"/>
        </w:rPr>
        <w:t>「</w:t>
      </w:r>
      <w:r w:rsidRPr="0029622C">
        <w:rPr>
          <w:rFonts w:hAnsi="標楷體" w:hint="eastAsia"/>
          <w:szCs w:val="24"/>
          <w:shd w:val="clear" w:color="auto" w:fill="FFFFFF"/>
        </w:rPr>
        <w:t>(</w:t>
      </w:r>
      <w:r w:rsidRPr="0029622C">
        <w:rPr>
          <w:rFonts w:hAnsi="標楷體" w:hint="eastAsia"/>
          <w:szCs w:val="24"/>
          <w:shd w:val="clear" w:color="auto" w:fill="FFFFFF"/>
        </w:rPr>
        <w:t>第</w:t>
      </w:r>
      <w:r w:rsidRPr="0029622C">
        <w:rPr>
          <w:rFonts w:hAnsi="標楷體" w:hint="eastAsia"/>
          <w:szCs w:val="24"/>
          <w:shd w:val="clear" w:color="auto" w:fill="FFFFFF"/>
        </w:rPr>
        <w:t>1</w:t>
      </w:r>
      <w:r w:rsidRPr="0029622C">
        <w:rPr>
          <w:rFonts w:hAnsi="標楷體" w:hint="eastAsia"/>
          <w:szCs w:val="24"/>
          <w:shd w:val="clear" w:color="auto" w:fill="FFFFFF"/>
        </w:rPr>
        <w:t>項</w:t>
      </w:r>
      <w:r w:rsidRPr="0029622C">
        <w:rPr>
          <w:rFonts w:hAnsi="標楷體" w:hint="eastAsia"/>
          <w:szCs w:val="24"/>
          <w:shd w:val="clear" w:color="auto" w:fill="FFFFFF"/>
        </w:rPr>
        <w:t>)</w:t>
      </w:r>
      <w:r w:rsidRPr="0029622C">
        <w:rPr>
          <w:rFonts w:hAnsi="標楷體" w:hint="eastAsia"/>
          <w:szCs w:val="24"/>
          <w:shd w:val="clear" w:color="auto" w:fill="FFFFFF"/>
        </w:rPr>
        <w:t>中央主管機關應建立體育專業人員之進修及檢定制度。</w:t>
      </w:r>
      <w:r w:rsidRPr="0029622C">
        <w:rPr>
          <w:rFonts w:hAnsi="標楷體" w:hint="eastAsia"/>
          <w:szCs w:val="24"/>
          <w:shd w:val="clear" w:color="auto" w:fill="FFFFFF"/>
        </w:rPr>
        <w:t>(</w:t>
      </w:r>
      <w:r w:rsidRPr="0029622C">
        <w:rPr>
          <w:rFonts w:hAnsi="標楷體" w:hint="eastAsia"/>
          <w:szCs w:val="24"/>
          <w:shd w:val="clear" w:color="auto" w:fill="FFFFFF"/>
        </w:rPr>
        <w:t>第</w:t>
      </w:r>
      <w:r w:rsidRPr="0029622C">
        <w:rPr>
          <w:rFonts w:hAnsi="標楷體" w:hint="eastAsia"/>
          <w:szCs w:val="24"/>
          <w:shd w:val="clear" w:color="auto" w:fill="FFFFFF"/>
        </w:rPr>
        <w:t>2</w:t>
      </w:r>
      <w:r w:rsidRPr="0029622C">
        <w:rPr>
          <w:rFonts w:hAnsi="標楷體" w:hint="eastAsia"/>
          <w:szCs w:val="24"/>
          <w:shd w:val="clear" w:color="auto" w:fill="FFFFFF"/>
        </w:rPr>
        <w:t>項</w:t>
      </w:r>
      <w:r w:rsidRPr="0029622C">
        <w:rPr>
          <w:rFonts w:hAnsi="標楷體" w:hint="eastAsia"/>
          <w:szCs w:val="24"/>
          <w:shd w:val="clear" w:color="auto" w:fill="FFFFFF"/>
        </w:rPr>
        <w:t>)</w:t>
      </w:r>
      <w:r w:rsidRPr="0029622C">
        <w:rPr>
          <w:rFonts w:hAnsi="標楷體" w:hint="eastAsia"/>
          <w:szCs w:val="24"/>
          <w:shd w:val="clear" w:color="auto" w:fill="FFFFFF"/>
        </w:rPr>
        <w:t>前項體育專業人員之範圍，由中央主管機關定之；各體育專業人員資格檢定、證書核發、校正、換發、檢定費與證書費之費額、證書之撤銷、廢止及其他應遵行事項之辦法，由中央主管機關定之」及為符合身心障礙者權利公約，又為使各體育專業人員之訓練及檢定制度，以順應時空演變及符應實務運作，爰辦理修正。</w:t>
      </w:r>
    </w:p>
  </w:footnote>
  <w:footnote w:id="4">
    <w:p w:rsidR="00687176" w:rsidRPr="00B75697" w:rsidRDefault="00687176" w:rsidP="00780DF3">
      <w:pPr>
        <w:pStyle w:val="afc"/>
        <w:widowControl w:val="0"/>
        <w:overflowPunct w:val="0"/>
        <w:autoSpaceDE w:val="0"/>
        <w:autoSpaceDN w:val="0"/>
        <w:ind w:left="170" w:hangingChars="77" w:hanging="170"/>
        <w:jc w:val="both"/>
      </w:pPr>
      <w:r>
        <w:rPr>
          <w:rStyle w:val="afe"/>
        </w:rPr>
        <w:footnoteRef/>
      </w:r>
      <w:r>
        <w:t xml:space="preserve"> </w:t>
      </w:r>
      <w:r w:rsidRPr="00B75697">
        <w:rPr>
          <w:rFonts w:hint="eastAsia"/>
        </w:rPr>
        <w:t>需有</w:t>
      </w:r>
      <w:r w:rsidRPr="00B75697">
        <w:rPr>
          <w:rFonts w:hint="eastAsia"/>
        </w:rPr>
        <w:t>50</w:t>
      </w:r>
      <w:r w:rsidRPr="00B75697">
        <w:rPr>
          <w:rFonts w:hint="eastAsia"/>
        </w:rPr>
        <w:t>公尺長</w:t>
      </w:r>
      <w:r w:rsidRPr="00780DF3">
        <w:rPr>
          <w:rFonts w:hAnsi="標楷體" w:hint="eastAsia"/>
          <w:szCs w:val="24"/>
          <w:shd w:val="clear" w:color="auto" w:fill="FFFFFF"/>
        </w:rPr>
        <w:t>水道</w:t>
      </w:r>
      <w:r w:rsidRPr="00B75697">
        <w:rPr>
          <w:rFonts w:hint="eastAsia"/>
        </w:rPr>
        <w:t>至少</w:t>
      </w:r>
      <w:r w:rsidRPr="00B75697">
        <w:rPr>
          <w:rFonts w:hint="eastAsia"/>
        </w:rPr>
        <w:t>4</w:t>
      </w:r>
      <w:r w:rsidRPr="00B75697">
        <w:rPr>
          <w:rFonts w:hint="eastAsia"/>
        </w:rPr>
        <w:t>個水道；水深至少</w:t>
      </w:r>
      <w:r w:rsidRPr="00B75697">
        <w:rPr>
          <w:rFonts w:hint="eastAsia"/>
        </w:rPr>
        <w:t>150</w:t>
      </w:r>
      <w:r w:rsidRPr="00B75697">
        <w:rPr>
          <w:rFonts w:hint="eastAsia"/>
        </w:rPr>
        <w:t>公分，並有可測驗「長背板救援」區域之水深為</w:t>
      </w:r>
      <w:r w:rsidRPr="00B75697">
        <w:rPr>
          <w:rFonts w:hint="eastAsia"/>
        </w:rPr>
        <w:t>100</w:t>
      </w:r>
      <w:r w:rsidRPr="00B75697">
        <w:rPr>
          <w:rFonts w:hint="eastAsia"/>
        </w:rPr>
        <w:t>公分</w:t>
      </w:r>
      <w:r w:rsidRPr="00B75697">
        <w:rPr>
          <w:rFonts w:hint="eastAsia"/>
        </w:rPr>
        <w:t>~130</w:t>
      </w:r>
      <w:r w:rsidRPr="00B75697">
        <w:rPr>
          <w:rFonts w:hint="eastAsia"/>
        </w:rPr>
        <w:t>公分</w:t>
      </w:r>
      <w:r>
        <w:rPr>
          <w:rFonts w:hint="eastAsia"/>
        </w:rPr>
        <w:t>。</w:t>
      </w:r>
    </w:p>
  </w:footnote>
  <w:footnote w:id="5">
    <w:p w:rsidR="00687176" w:rsidRPr="00507BDC" w:rsidRDefault="00687176" w:rsidP="00507BDC">
      <w:pPr>
        <w:pStyle w:val="afc"/>
        <w:widowControl w:val="0"/>
        <w:overflowPunct w:val="0"/>
        <w:autoSpaceDE w:val="0"/>
        <w:autoSpaceDN w:val="0"/>
        <w:ind w:left="170" w:hangingChars="77" w:hanging="170"/>
        <w:jc w:val="both"/>
      </w:pPr>
      <w:r>
        <w:rPr>
          <w:rStyle w:val="afe"/>
        </w:rPr>
        <w:footnoteRef/>
      </w:r>
      <w:r>
        <w:t xml:space="preserve"> </w:t>
      </w:r>
      <w:r>
        <w:rPr>
          <w:rFonts w:hint="eastAsia"/>
        </w:rPr>
        <w:t>體育署公辦檢定</w:t>
      </w:r>
      <w:r w:rsidRPr="00507BDC">
        <w:rPr>
          <w:rFonts w:hint="eastAsia"/>
        </w:rPr>
        <w:t>分別</w:t>
      </w:r>
      <w:r>
        <w:rPr>
          <w:rFonts w:hAnsi="標楷體" w:hint="eastAsia"/>
        </w:rPr>
        <w:t>於</w:t>
      </w:r>
      <w:r>
        <w:rPr>
          <w:rFonts w:hint="eastAsia"/>
        </w:rPr>
        <w:t>109</w:t>
      </w:r>
      <w:r>
        <w:rPr>
          <w:rFonts w:hint="eastAsia"/>
        </w:rPr>
        <w:t>年、</w:t>
      </w:r>
      <w:r>
        <w:rPr>
          <w:rFonts w:hint="eastAsia"/>
        </w:rPr>
        <w:t>111</w:t>
      </w:r>
      <w:r>
        <w:rPr>
          <w:rFonts w:hint="eastAsia"/>
        </w:rPr>
        <w:t>年</w:t>
      </w:r>
      <w:r w:rsidRPr="00AC7AA5">
        <w:rPr>
          <w:rFonts w:hAnsi="標楷體" w:hint="eastAsia"/>
        </w:rPr>
        <w:t>辦理</w:t>
      </w:r>
      <w:r w:rsidRPr="00AC7AA5">
        <w:rPr>
          <w:rFonts w:hAnsi="標楷體" w:hint="eastAsia"/>
        </w:rPr>
        <w:t>65</w:t>
      </w:r>
      <w:r w:rsidRPr="00AC7AA5">
        <w:rPr>
          <w:rFonts w:hAnsi="標楷體" w:hint="eastAsia"/>
        </w:rPr>
        <w:t>場及</w:t>
      </w:r>
      <w:r w:rsidRPr="00AC7AA5">
        <w:rPr>
          <w:rFonts w:hAnsi="標楷體" w:hint="eastAsia"/>
        </w:rPr>
        <w:t>62</w:t>
      </w:r>
      <w:r w:rsidRPr="00AC7AA5">
        <w:rPr>
          <w:rFonts w:hAnsi="標楷體" w:hint="eastAsia"/>
        </w:rPr>
        <w:t>場</w:t>
      </w:r>
      <w:r>
        <w:rPr>
          <w:rFonts w:hAnsi="標楷體" w:hint="eastAsia"/>
        </w:rPr>
        <w:t>。</w:t>
      </w:r>
    </w:p>
  </w:footnote>
  <w:footnote w:id="6">
    <w:p w:rsidR="00687176" w:rsidRPr="00A418DB" w:rsidRDefault="00687176" w:rsidP="00A418DB">
      <w:pPr>
        <w:pStyle w:val="afc"/>
        <w:widowControl w:val="0"/>
        <w:overflowPunct w:val="0"/>
        <w:autoSpaceDE w:val="0"/>
        <w:autoSpaceDN w:val="0"/>
        <w:ind w:left="170" w:hangingChars="77" w:hanging="170"/>
        <w:jc w:val="both"/>
      </w:pPr>
      <w:r>
        <w:rPr>
          <w:rStyle w:val="afe"/>
        </w:rPr>
        <w:footnoteRef/>
      </w:r>
      <w:r>
        <w:t xml:space="preserve"> </w:t>
      </w:r>
      <w:r>
        <w:rPr>
          <w:rFonts w:hint="eastAsia"/>
        </w:rPr>
        <w:t>不含</w:t>
      </w:r>
      <w:r w:rsidRPr="00A418DB">
        <w:rPr>
          <w:rFonts w:hint="eastAsia"/>
        </w:rPr>
        <w:t>原「游泳池救生員」、「開放水域救生員」經由「複訓」合格展延效期之</w:t>
      </w:r>
      <w:r w:rsidRPr="00A418DB">
        <w:rPr>
          <w:rFonts w:hint="eastAsia"/>
        </w:rPr>
        <w:t>832</w:t>
      </w:r>
      <w:r w:rsidRPr="00A418DB">
        <w:rPr>
          <w:rFonts w:hint="eastAsia"/>
        </w:rPr>
        <w:t>人。</w:t>
      </w:r>
    </w:p>
  </w:footnote>
  <w:footnote w:id="7">
    <w:p w:rsidR="00687176" w:rsidRPr="00197A97" w:rsidRDefault="00687176" w:rsidP="00197A97">
      <w:pPr>
        <w:pStyle w:val="afc"/>
        <w:widowControl w:val="0"/>
        <w:overflowPunct w:val="0"/>
        <w:autoSpaceDE w:val="0"/>
        <w:autoSpaceDN w:val="0"/>
        <w:ind w:left="170" w:hangingChars="77" w:hanging="170"/>
        <w:jc w:val="both"/>
      </w:pPr>
      <w:r>
        <w:rPr>
          <w:rStyle w:val="afe"/>
        </w:rPr>
        <w:footnoteRef/>
      </w:r>
      <w:r>
        <w:t xml:space="preserve"> </w:t>
      </w:r>
      <w:r>
        <w:rPr>
          <w:rFonts w:hint="eastAsia"/>
        </w:rPr>
        <w:t>不含</w:t>
      </w:r>
      <w:r w:rsidRPr="00A418DB">
        <w:rPr>
          <w:rFonts w:hint="eastAsia"/>
        </w:rPr>
        <w:t>原「游泳池救生員」、「開放水域救生員」經由「複訓」合格展延效期之</w:t>
      </w:r>
      <w:r>
        <w:rPr>
          <w:rFonts w:hint="eastAsia"/>
        </w:rPr>
        <w:t>421</w:t>
      </w:r>
      <w:r w:rsidRPr="00A418DB">
        <w:rPr>
          <w:rFonts w:hint="eastAsia"/>
        </w:rPr>
        <w:t>人。</w:t>
      </w:r>
    </w:p>
  </w:footnote>
  <w:footnote w:id="8">
    <w:p w:rsidR="00687176" w:rsidRPr="00197A97" w:rsidRDefault="00687176" w:rsidP="00197A97">
      <w:pPr>
        <w:pStyle w:val="afc"/>
        <w:widowControl w:val="0"/>
        <w:overflowPunct w:val="0"/>
        <w:autoSpaceDE w:val="0"/>
        <w:autoSpaceDN w:val="0"/>
        <w:ind w:left="170" w:hangingChars="77" w:hanging="170"/>
        <w:jc w:val="both"/>
      </w:pPr>
      <w:r>
        <w:rPr>
          <w:rStyle w:val="afe"/>
        </w:rPr>
        <w:footnoteRef/>
      </w:r>
      <w:r>
        <w:t xml:space="preserve"> </w:t>
      </w:r>
      <w:r>
        <w:rPr>
          <w:rFonts w:hint="eastAsia"/>
        </w:rPr>
        <w:t>不含</w:t>
      </w:r>
      <w:r w:rsidRPr="00A418DB">
        <w:rPr>
          <w:rFonts w:hint="eastAsia"/>
        </w:rPr>
        <w:t>原「游泳池救生員」、「開放水域救生員」經由「複訓」合格展延效期之</w:t>
      </w:r>
      <w:r>
        <w:rPr>
          <w:rFonts w:hint="eastAsia"/>
        </w:rPr>
        <w:t>421</w:t>
      </w:r>
      <w:r w:rsidRPr="00A418DB">
        <w:rPr>
          <w:rFonts w:hint="eastAsia"/>
        </w:rPr>
        <w:t>人。</w:t>
      </w:r>
    </w:p>
  </w:footnote>
  <w:footnote w:id="9">
    <w:p w:rsidR="00687176" w:rsidRPr="00197A97" w:rsidRDefault="00687176" w:rsidP="00197A97">
      <w:pPr>
        <w:pStyle w:val="afc"/>
        <w:widowControl w:val="0"/>
        <w:overflowPunct w:val="0"/>
        <w:autoSpaceDE w:val="0"/>
        <w:autoSpaceDN w:val="0"/>
        <w:ind w:left="170" w:hangingChars="77" w:hanging="170"/>
        <w:jc w:val="both"/>
      </w:pPr>
      <w:r>
        <w:rPr>
          <w:rStyle w:val="afe"/>
        </w:rPr>
        <w:footnoteRef/>
      </w:r>
      <w:r>
        <w:t xml:space="preserve"> </w:t>
      </w:r>
      <w:r>
        <w:rPr>
          <w:rFonts w:hint="eastAsia"/>
        </w:rPr>
        <w:t>不含</w:t>
      </w:r>
      <w:r w:rsidRPr="00A418DB">
        <w:rPr>
          <w:rFonts w:hint="eastAsia"/>
        </w:rPr>
        <w:t>原「游泳池救生員」、「開放水域救生員」經由「複訓」合格展延效期之</w:t>
      </w:r>
      <w:r>
        <w:rPr>
          <w:rFonts w:hint="eastAsia"/>
        </w:rPr>
        <w:t>1,413</w:t>
      </w:r>
      <w:r w:rsidRPr="00A418DB">
        <w:rPr>
          <w:rFonts w:hint="eastAsia"/>
        </w:rPr>
        <w:t>人。</w:t>
      </w:r>
    </w:p>
  </w:footnote>
  <w:footnote w:id="10">
    <w:p w:rsidR="00687176" w:rsidRPr="00197A97" w:rsidRDefault="00687176" w:rsidP="006D28FC">
      <w:pPr>
        <w:pStyle w:val="afc"/>
        <w:widowControl w:val="0"/>
        <w:overflowPunct w:val="0"/>
        <w:autoSpaceDE w:val="0"/>
        <w:autoSpaceDN w:val="0"/>
        <w:ind w:left="170" w:hangingChars="77" w:hanging="170"/>
        <w:jc w:val="both"/>
      </w:pPr>
      <w:r>
        <w:rPr>
          <w:rStyle w:val="afe"/>
        </w:rPr>
        <w:footnoteRef/>
      </w:r>
      <w:r>
        <w:t xml:space="preserve"> </w:t>
      </w:r>
      <w:r>
        <w:rPr>
          <w:rFonts w:hint="eastAsia"/>
        </w:rPr>
        <w:t>不含二證合一「救生員」及</w:t>
      </w:r>
      <w:r w:rsidRPr="00A418DB">
        <w:rPr>
          <w:rFonts w:hint="eastAsia"/>
        </w:rPr>
        <w:t>原「游泳池救生員」、「開放水域救生員」經由「複訓」合格展延效期之</w:t>
      </w:r>
      <w:r>
        <w:rPr>
          <w:rFonts w:hint="eastAsia"/>
        </w:rPr>
        <w:t>1,218</w:t>
      </w:r>
      <w:r w:rsidRPr="00A418DB">
        <w:rPr>
          <w:rFonts w:hint="eastAsia"/>
        </w:rPr>
        <w:t>人。</w:t>
      </w:r>
    </w:p>
  </w:footnote>
  <w:footnote w:id="11">
    <w:p w:rsidR="00687176" w:rsidRPr="00456348" w:rsidRDefault="00687176" w:rsidP="00B44E33">
      <w:pPr>
        <w:pStyle w:val="afc"/>
        <w:widowControl w:val="0"/>
        <w:overflowPunct w:val="0"/>
        <w:autoSpaceDE w:val="0"/>
        <w:autoSpaceDN w:val="0"/>
        <w:ind w:left="170" w:hangingChars="77" w:hanging="170"/>
        <w:jc w:val="both"/>
      </w:pPr>
      <w:r>
        <w:rPr>
          <w:rStyle w:val="afe"/>
        </w:rPr>
        <w:footnoteRef/>
      </w:r>
      <w:r>
        <w:t xml:space="preserve"> </w:t>
      </w:r>
      <w:r w:rsidRPr="00437A53">
        <w:rPr>
          <w:rFonts w:hint="eastAsia"/>
        </w:rPr>
        <w:t>臺教體署全</w:t>
      </w:r>
      <w:r w:rsidRPr="00437A53">
        <w:rPr>
          <w:rFonts w:hint="eastAsia"/>
        </w:rPr>
        <w:t>(</w:t>
      </w:r>
      <w:r w:rsidRPr="00437A53">
        <w:rPr>
          <w:rFonts w:hint="eastAsia"/>
        </w:rPr>
        <w:t>三</w:t>
      </w:r>
      <w:r w:rsidRPr="00437A53">
        <w:rPr>
          <w:rFonts w:hint="eastAsia"/>
        </w:rPr>
        <w:t>)</w:t>
      </w:r>
      <w:r w:rsidRPr="00437A53">
        <w:rPr>
          <w:rFonts w:hint="eastAsia"/>
        </w:rPr>
        <w:t>字第</w:t>
      </w:r>
      <w:r w:rsidRPr="00437A53">
        <w:rPr>
          <w:rFonts w:hint="eastAsia"/>
        </w:rPr>
        <w:t>11</w:t>
      </w:r>
      <w:r>
        <w:rPr>
          <w:rFonts w:hint="eastAsia"/>
        </w:rPr>
        <w:t>20</w:t>
      </w:r>
      <w:r w:rsidRPr="00437A53">
        <w:rPr>
          <w:rFonts w:hint="eastAsia"/>
        </w:rPr>
        <w:t>0</w:t>
      </w:r>
      <w:r>
        <w:rPr>
          <w:rFonts w:hint="eastAsia"/>
        </w:rPr>
        <w:t>23824B</w:t>
      </w:r>
      <w:r>
        <w:rPr>
          <w:rFonts w:hint="eastAsia"/>
        </w:rPr>
        <w:t>號函。</w:t>
      </w:r>
    </w:p>
  </w:footnote>
  <w:footnote w:id="12">
    <w:p w:rsidR="00687176" w:rsidRPr="001E62B9" w:rsidRDefault="00687176" w:rsidP="001E62B9">
      <w:pPr>
        <w:pStyle w:val="afc"/>
        <w:widowControl w:val="0"/>
        <w:overflowPunct w:val="0"/>
        <w:autoSpaceDE w:val="0"/>
        <w:autoSpaceDN w:val="0"/>
        <w:ind w:left="170" w:hangingChars="77" w:hanging="170"/>
        <w:jc w:val="both"/>
      </w:pPr>
      <w:r>
        <w:rPr>
          <w:rStyle w:val="afe"/>
        </w:rPr>
        <w:footnoteRef/>
      </w:r>
      <w:r>
        <w:t xml:space="preserve"> </w:t>
      </w:r>
      <w:r w:rsidRPr="00F93D13">
        <w:rPr>
          <w:rFonts w:hAnsi="標楷體" w:hint="eastAsia"/>
          <w:sz w:val="24"/>
          <w:szCs w:val="24"/>
        </w:rPr>
        <w:t>依水域遊憩活動</w:t>
      </w:r>
      <w:r w:rsidRPr="001E62B9">
        <w:rPr>
          <w:rFonts w:hint="eastAsia"/>
        </w:rPr>
        <w:t>管理</w:t>
      </w:r>
      <w:r w:rsidRPr="00F93D13">
        <w:rPr>
          <w:rFonts w:hAnsi="標楷體" w:hint="eastAsia"/>
          <w:sz w:val="24"/>
          <w:szCs w:val="24"/>
        </w:rPr>
        <w:t>辦法第</w:t>
      </w:r>
      <w:r w:rsidRPr="00F93D13">
        <w:rPr>
          <w:rFonts w:hAnsi="標楷體" w:hint="eastAsia"/>
          <w:sz w:val="24"/>
          <w:szCs w:val="24"/>
        </w:rPr>
        <w:t>4</w:t>
      </w:r>
      <w:r w:rsidRPr="00F93D13">
        <w:rPr>
          <w:rFonts w:hAnsi="標楷體" w:hint="eastAsia"/>
          <w:sz w:val="24"/>
          <w:szCs w:val="24"/>
        </w:rPr>
        <w:t>條規定，水域遊憩活動位於風景特定區、國家公園所轄範圍者，由該特定風景特定區、國家公園為管理機關</w:t>
      </w:r>
      <w:r>
        <w:rPr>
          <w:rFonts w:hAnsi="標楷體" w:hint="eastAsia"/>
          <w:sz w:val="24"/>
          <w:szCs w:val="24"/>
        </w:rPr>
        <w:t>；</w:t>
      </w:r>
      <w:r w:rsidRPr="00F93D13">
        <w:rPr>
          <w:rFonts w:hAnsi="標楷體" w:hint="eastAsia"/>
          <w:sz w:val="24"/>
          <w:szCs w:val="24"/>
        </w:rPr>
        <w:t>水域遊憩活動位於特定風景特定區、國家公園特定轄區範圍以外，由直轄市、縣</w:t>
      </w:r>
      <w:r>
        <w:rPr>
          <w:rFonts w:hAnsi="標楷體" w:hint="eastAsia"/>
          <w:sz w:val="24"/>
          <w:szCs w:val="24"/>
        </w:rPr>
        <w:t>(</w:t>
      </w:r>
      <w:r w:rsidRPr="00F93D13">
        <w:rPr>
          <w:rFonts w:hAnsi="標楷體" w:hint="eastAsia"/>
          <w:sz w:val="24"/>
          <w:szCs w:val="24"/>
        </w:rPr>
        <w:t>市</w:t>
      </w:r>
      <w:r>
        <w:rPr>
          <w:rFonts w:hAnsi="標楷體" w:hint="eastAsia"/>
          <w:sz w:val="24"/>
          <w:szCs w:val="24"/>
        </w:rPr>
        <w:t>)</w:t>
      </w:r>
      <w:r w:rsidRPr="00F93D13">
        <w:rPr>
          <w:rFonts w:hAnsi="標楷體" w:hint="eastAsia"/>
          <w:sz w:val="24"/>
          <w:szCs w:val="24"/>
        </w:rPr>
        <w:t>政府為管理機關。</w:t>
      </w:r>
    </w:p>
  </w:footnote>
  <w:footnote w:id="13">
    <w:p w:rsidR="00687176" w:rsidRPr="001B7A4F" w:rsidRDefault="00687176" w:rsidP="000870F1">
      <w:pPr>
        <w:pStyle w:val="afc"/>
        <w:widowControl w:val="0"/>
        <w:overflowPunct w:val="0"/>
        <w:autoSpaceDE w:val="0"/>
        <w:autoSpaceDN w:val="0"/>
        <w:ind w:left="170" w:hangingChars="77" w:hanging="170"/>
        <w:jc w:val="both"/>
      </w:pPr>
      <w:r>
        <w:rPr>
          <w:rStyle w:val="afe"/>
        </w:rPr>
        <w:footnoteRef/>
      </w:r>
      <w:r>
        <w:t xml:space="preserve"> </w:t>
      </w:r>
      <w:r w:rsidRPr="001B7A4F">
        <w:rPr>
          <w:rFonts w:hint="eastAsia"/>
        </w:rPr>
        <w:t>勞動部</w:t>
      </w:r>
      <w:r w:rsidRPr="001B7A4F">
        <w:rPr>
          <w:rFonts w:hint="eastAsia"/>
        </w:rPr>
        <w:t>86</w:t>
      </w:r>
      <w:r w:rsidRPr="001B7A4F">
        <w:rPr>
          <w:rFonts w:hint="eastAsia"/>
        </w:rPr>
        <w:t>年起於每年</w:t>
      </w:r>
      <w:r w:rsidRPr="001B7A4F">
        <w:rPr>
          <w:rFonts w:hint="eastAsia"/>
        </w:rPr>
        <w:t>7</w:t>
      </w:r>
      <w:r w:rsidRPr="001B7A4F">
        <w:rPr>
          <w:rFonts w:hint="eastAsia"/>
        </w:rPr>
        <w:t>月蒐整該年度我國各職業類別「受僱員工」薪資統計資料，並於下一年度</w:t>
      </w:r>
      <w:r w:rsidRPr="001B7A4F">
        <w:rPr>
          <w:rFonts w:hint="eastAsia"/>
        </w:rPr>
        <w:t>5</w:t>
      </w:r>
      <w:r w:rsidRPr="001B7A4F">
        <w:rPr>
          <w:rFonts w:hint="eastAsia"/>
        </w:rPr>
        <w:t>月底公布。前揭統計資料薪資可分「經常性薪資」（含本薪、固定津貼、按月發放的獎金）及「非經常性薪資」（含加班費、紅利、非按月發放的獎金），本項資料擷取</w:t>
      </w:r>
      <w:r>
        <w:rPr>
          <w:rFonts w:hint="eastAsia"/>
        </w:rPr>
        <w:t>原體委會</w:t>
      </w:r>
      <w:r w:rsidRPr="001B7A4F">
        <w:rPr>
          <w:rFonts w:hint="eastAsia"/>
        </w:rPr>
        <w:t>99</w:t>
      </w:r>
      <w:r w:rsidRPr="001B7A4F">
        <w:rPr>
          <w:rFonts w:hint="eastAsia"/>
        </w:rPr>
        <w:t>年制定救生員授證管理辦法</w:t>
      </w:r>
      <w:r w:rsidRPr="001B7A4F">
        <w:rPr>
          <w:rFonts w:hint="eastAsia"/>
        </w:rPr>
        <w:t>(</w:t>
      </w:r>
      <w:r w:rsidRPr="001B7A4F">
        <w:rPr>
          <w:rFonts w:hint="eastAsia"/>
        </w:rPr>
        <w:t>現</w:t>
      </w:r>
      <w:r>
        <w:rPr>
          <w:rFonts w:hint="eastAsia"/>
        </w:rPr>
        <w:t>為</w:t>
      </w:r>
      <w:r w:rsidRPr="001B7A4F">
        <w:rPr>
          <w:rFonts w:hint="eastAsia"/>
        </w:rPr>
        <w:t>救生員資格檢定辦法</w:t>
      </w:r>
      <w:r w:rsidRPr="001B7A4F">
        <w:rPr>
          <w:rFonts w:hint="eastAsia"/>
        </w:rPr>
        <w:t>)</w:t>
      </w:r>
      <w:r w:rsidRPr="001B7A4F">
        <w:rPr>
          <w:rFonts w:hint="eastAsia"/>
        </w:rPr>
        <w:t>起至</w:t>
      </w:r>
      <w:r w:rsidRPr="001B7A4F">
        <w:rPr>
          <w:rFonts w:hint="eastAsia"/>
        </w:rPr>
        <w:t>110</w:t>
      </w:r>
      <w:r w:rsidRPr="001B7A4F">
        <w:rPr>
          <w:rFonts w:hint="eastAsia"/>
        </w:rPr>
        <w:t>年資料</w:t>
      </w:r>
      <w:r w:rsidRPr="001B7A4F">
        <w:rPr>
          <w:rFonts w:hint="eastAsia"/>
        </w:rPr>
        <w:t>(111</w:t>
      </w:r>
      <w:r w:rsidRPr="001B7A4F">
        <w:rPr>
          <w:rFonts w:hint="eastAsia"/>
        </w:rPr>
        <w:t>年資料尚未公布</w:t>
      </w:r>
      <w:r w:rsidRPr="001B7A4F">
        <w:rPr>
          <w:rFonts w:hint="eastAsia"/>
        </w:rPr>
        <w:t>)</w:t>
      </w:r>
      <w:r w:rsidRPr="001B7A4F">
        <w:rPr>
          <w:rFonts w:hint="eastAsia"/>
        </w:rPr>
        <w:t>，另依據勞動部網站</w:t>
      </w:r>
      <w:r w:rsidRPr="001B7A4F">
        <w:rPr>
          <w:rFonts w:hint="eastAsia"/>
        </w:rPr>
        <w:t>(https://pswst.mol.gov.tw/psdn/Query/wFrmQuery00.aspx)</w:t>
      </w:r>
      <w:r w:rsidRPr="001B7A4F">
        <w:rPr>
          <w:rFonts w:hint="eastAsia"/>
        </w:rPr>
        <w:t>，因總薪資易受獎金發放的影響，建議以經常性薪資作為比較基準，爰本統計資料以救生員與各職業類別經常性薪資作為比較基準。</w:t>
      </w:r>
    </w:p>
  </w:footnote>
  <w:footnote w:id="14">
    <w:p w:rsidR="00687176" w:rsidRPr="001B7A4F" w:rsidRDefault="00687176" w:rsidP="00097D94">
      <w:pPr>
        <w:pStyle w:val="afc"/>
        <w:widowControl w:val="0"/>
        <w:overflowPunct w:val="0"/>
        <w:autoSpaceDE w:val="0"/>
        <w:autoSpaceDN w:val="0"/>
        <w:ind w:left="170" w:hangingChars="77" w:hanging="170"/>
        <w:jc w:val="both"/>
      </w:pPr>
      <w:r>
        <w:rPr>
          <w:rStyle w:val="afe"/>
        </w:rPr>
        <w:footnoteRef/>
      </w:r>
      <w:r>
        <w:t xml:space="preserve"> </w:t>
      </w:r>
      <w:r w:rsidRPr="00A540FF">
        <w:t>依據勞動部職類別薪資調查報告</w:t>
      </w:r>
      <w:r w:rsidRPr="00A540FF">
        <w:t>99</w:t>
      </w:r>
      <w:r w:rsidRPr="00A540FF">
        <w:t>年至</w:t>
      </w:r>
      <w:r w:rsidRPr="00A540FF">
        <w:t>110</w:t>
      </w:r>
      <w:r w:rsidRPr="00A540FF">
        <w:t>年資料彙整，網址：</w:t>
      </w:r>
      <w:hyperlink r:id="rId1" w:history="1">
        <w:r w:rsidRPr="007507DD">
          <w:rPr>
            <w:rStyle w:val="af"/>
            <w:rFonts w:hint="eastAsia"/>
          </w:rPr>
          <w:t>https://www.mol.gov.tw/1607/2458/2478/?Page=1&amp;PageSize=10</w:t>
        </w:r>
      </w:hyperlink>
      <w:r w:rsidRPr="007507DD">
        <w:rPr>
          <w:rFonts w:hint="eastAsia"/>
        </w:rPr>
        <w:t>。</w:t>
      </w:r>
    </w:p>
  </w:footnote>
  <w:footnote w:id="15">
    <w:p w:rsidR="00687176" w:rsidRDefault="00687176" w:rsidP="00022E80">
      <w:pPr>
        <w:pStyle w:val="afc"/>
        <w:widowControl w:val="0"/>
        <w:overflowPunct w:val="0"/>
        <w:autoSpaceDE w:val="0"/>
        <w:autoSpaceDN w:val="0"/>
        <w:ind w:left="170" w:hangingChars="77" w:hanging="170"/>
        <w:jc w:val="both"/>
      </w:pPr>
      <w:r>
        <w:rPr>
          <w:rStyle w:val="afe"/>
        </w:rPr>
        <w:footnoteRef/>
      </w:r>
      <w:r>
        <w:t xml:space="preserve"> </w:t>
      </w:r>
      <w:r>
        <w:t>游泳池管理規範第</w:t>
      </w:r>
      <w:r>
        <w:rPr>
          <w:rFonts w:hint="eastAsia"/>
        </w:rPr>
        <w:t>2</w:t>
      </w:r>
      <w:r>
        <w:t>點第</w:t>
      </w:r>
      <w:r>
        <w:rPr>
          <w:rFonts w:hint="eastAsia"/>
        </w:rPr>
        <w:t>4</w:t>
      </w:r>
      <w:r>
        <w:t>款</w:t>
      </w:r>
      <w:r>
        <w:rPr>
          <w:rFonts w:hint="eastAsia"/>
        </w:rPr>
        <w:t>規定：「</w:t>
      </w:r>
      <w:r w:rsidRPr="00022E80">
        <w:rPr>
          <w:rFonts w:hint="eastAsia"/>
        </w:rPr>
        <w:t>救生員：指依『救生員資格檢定辦法</w:t>
      </w:r>
      <w:r w:rsidRPr="00022E80">
        <w:t>』</w:t>
      </w:r>
      <w:r w:rsidRPr="00022E80">
        <w:rPr>
          <w:rFonts w:hint="eastAsia"/>
        </w:rPr>
        <w:t>取得合格有效證照之救生員。</w:t>
      </w:r>
      <w:r w:rsidRPr="00022E80">
        <w:t>」</w:t>
      </w:r>
      <w:r>
        <w:t>第</w:t>
      </w:r>
      <w:r>
        <w:rPr>
          <w:rFonts w:hint="eastAsia"/>
        </w:rPr>
        <w:t>8</w:t>
      </w:r>
      <w:r>
        <w:t>點</w:t>
      </w:r>
      <w:r>
        <w:rPr>
          <w:rFonts w:hint="eastAsia"/>
        </w:rPr>
        <w:t>規定略以：「</w:t>
      </w:r>
      <w:r w:rsidRPr="00022E80">
        <w:rPr>
          <w:rFonts w:hint="eastAsia"/>
        </w:rPr>
        <w:t>業者應於開放時間依游泳池及水池總面積配置救生員親自在場執行業務，……。</w:t>
      </w:r>
      <w:r w:rsidRPr="00022E8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C7C"/>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011F2F24"/>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5D60E7"/>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1F40B4"/>
    <w:multiLevelType w:val="hybridMultilevel"/>
    <w:tmpl w:val="C7D827AA"/>
    <w:lvl w:ilvl="0" w:tplc="D05C070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6551E5E"/>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8"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85A1C02"/>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8E576D1"/>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9E54A10"/>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A940927"/>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AA76093"/>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B84665E"/>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BB0045A"/>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D5A6A88"/>
    <w:multiLevelType w:val="hybridMultilevel"/>
    <w:tmpl w:val="CF02F6DA"/>
    <w:lvl w:ilvl="0" w:tplc="590A36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DCA3973"/>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E451FD5"/>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0" w15:restartNumberingAfterBreak="0">
    <w:nsid w:val="0EDC3FB5"/>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F560555"/>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0FA00EE5"/>
    <w:multiLevelType w:val="hybridMultilevel"/>
    <w:tmpl w:val="B0289046"/>
    <w:lvl w:ilvl="0" w:tplc="8DFEBB1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24" w15:restartNumberingAfterBreak="0">
    <w:nsid w:val="140E010C"/>
    <w:multiLevelType w:val="multilevel"/>
    <w:tmpl w:val="E954D45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569114B"/>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61859D5"/>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7BB1EB4"/>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84D6C6D"/>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868062C"/>
    <w:multiLevelType w:val="hybridMultilevel"/>
    <w:tmpl w:val="0AD2665A"/>
    <w:lvl w:ilvl="0" w:tplc="6E540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1975507F"/>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A920179"/>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C1F1463"/>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CD25E5F"/>
    <w:multiLevelType w:val="hybridMultilevel"/>
    <w:tmpl w:val="B0289046"/>
    <w:lvl w:ilvl="0" w:tplc="8DFEBB1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FBD3E89"/>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FE01841"/>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0103B1C"/>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06A4D5C"/>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0B03F2E"/>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0C27C55"/>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0FF14F1"/>
    <w:multiLevelType w:val="hybridMultilevel"/>
    <w:tmpl w:val="D92E5B8C"/>
    <w:lvl w:ilvl="0" w:tplc="0E32FFB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22067C2E"/>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2170656"/>
    <w:multiLevelType w:val="hybridMultilevel"/>
    <w:tmpl w:val="D92E5B8C"/>
    <w:lvl w:ilvl="0" w:tplc="0E32FFB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225718DF"/>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2AC528F"/>
    <w:multiLevelType w:val="multilevel"/>
    <w:tmpl w:val="F30E15C0"/>
    <w:lvl w:ilvl="0">
      <w:start w:val="1"/>
      <w:numFmt w:val="taiwaneseCountingThousand"/>
      <w:lvlText w:val="%1、"/>
      <w:lvlJc w:val="left"/>
      <w:pPr>
        <w:ind w:left="720" w:hanging="720"/>
      </w:pPr>
      <w:rPr>
        <w:rFonts w:ascii="標楷體" w:eastAsia="標楷體" w:hAnsi="標楷體"/>
        <w:b w:val="0"/>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22DE642F"/>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3ED7CD8"/>
    <w:multiLevelType w:val="hybridMultilevel"/>
    <w:tmpl w:val="D92E5B8C"/>
    <w:lvl w:ilvl="0" w:tplc="0E32FFB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244C3EF6"/>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4904F00"/>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4CF6107"/>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5434325"/>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25740D83"/>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55" w15:restartNumberingAfterBreak="0">
    <w:nsid w:val="27176476"/>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71B6777"/>
    <w:multiLevelType w:val="hybridMultilevel"/>
    <w:tmpl w:val="67443BCE"/>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7C32EF1"/>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28AA2D42"/>
    <w:multiLevelType w:val="hybridMultilevel"/>
    <w:tmpl w:val="67443BCE"/>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290863E8"/>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2A716FBF"/>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2B7849B7"/>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2B910C56"/>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2CC77F85"/>
    <w:multiLevelType w:val="hybridMultilevel"/>
    <w:tmpl w:val="D74C198A"/>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2D042348"/>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2D1C5704"/>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2E245EBD"/>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2FA5143E"/>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2FE7782E"/>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08D3AE4"/>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1245C90"/>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1F67621"/>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3"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33B577A6"/>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344D23E4"/>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46C5729"/>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35DF65A1"/>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6232C57"/>
    <w:multiLevelType w:val="hybridMultilevel"/>
    <w:tmpl w:val="030E6A42"/>
    <w:lvl w:ilvl="0" w:tplc="9BA69BD0">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80" w15:restartNumberingAfterBreak="0">
    <w:nsid w:val="367F70CE"/>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36C321FB"/>
    <w:multiLevelType w:val="hybridMultilevel"/>
    <w:tmpl w:val="C02CD6B4"/>
    <w:lvl w:ilvl="0" w:tplc="63E6EE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376C5716"/>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380A1D18"/>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384974B2"/>
    <w:multiLevelType w:val="multilevel"/>
    <w:tmpl w:val="F30E15C0"/>
    <w:lvl w:ilvl="0">
      <w:start w:val="1"/>
      <w:numFmt w:val="taiwaneseCountingThousand"/>
      <w:lvlText w:val="%1、"/>
      <w:lvlJc w:val="left"/>
      <w:pPr>
        <w:ind w:left="720" w:hanging="720"/>
      </w:pPr>
      <w:rPr>
        <w:rFonts w:ascii="標楷體" w:eastAsia="標楷體" w:hAnsi="標楷體"/>
        <w:b w:val="0"/>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6" w15:restartNumberingAfterBreak="0">
    <w:nsid w:val="38961C3F"/>
    <w:multiLevelType w:val="hybridMultilevel"/>
    <w:tmpl w:val="CF02F6DA"/>
    <w:lvl w:ilvl="0" w:tplc="590A36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38BD6139"/>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38F71B56"/>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38F72A5C"/>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397C1744"/>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3B027632"/>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3B03245B"/>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3B70029E"/>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3BA31804"/>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3C413B3A"/>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3EC72A94"/>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00" w15:restartNumberingAfterBreak="0">
    <w:nsid w:val="404305FB"/>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409B491F"/>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41353CFF"/>
    <w:multiLevelType w:val="hybridMultilevel"/>
    <w:tmpl w:val="C7D827AA"/>
    <w:lvl w:ilvl="0" w:tplc="D05C070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415D57A4"/>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425A3252"/>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6" w15:restartNumberingAfterBreak="0">
    <w:nsid w:val="43740984"/>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440F2393"/>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45E805A9"/>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47996A45"/>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48576A77"/>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49AC01CF"/>
    <w:multiLevelType w:val="hybridMultilevel"/>
    <w:tmpl w:val="030E6A42"/>
    <w:lvl w:ilvl="0" w:tplc="9BA69BD0">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113"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114" w15:restartNumberingAfterBreak="0">
    <w:nsid w:val="4A752F76"/>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4A961D35"/>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4AF25810"/>
    <w:multiLevelType w:val="hybridMultilevel"/>
    <w:tmpl w:val="030E6A42"/>
    <w:lvl w:ilvl="0" w:tplc="9BA69BD0">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117" w15:restartNumberingAfterBreak="0">
    <w:nsid w:val="4B3F7621"/>
    <w:multiLevelType w:val="hybridMultilevel"/>
    <w:tmpl w:val="EF762750"/>
    <w:lvl w:ilvl="0" w:tplc="A4862B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4DA73713"/>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4DE34C0C"/>
    <w:multiLevelType w:val="hybridMultilevel"/>
    <w:tmpl w:val="C7D827AA"/>
    <w:lvl w:ilvl="0" w:tplc="D05C070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4E067C2A"/>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4E6F3E7C"/>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4E846F4B"/>
    <w:multiLevelType w:val="hybridMultilevel"/>
    <w:tmpl w:val="030E6A42"/>
    <w:lvl w:ilvl="0" w:tplc="9BA69BD0">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123" w15:restartNumberingAfterBreak="0">
    <w:nsid w:val="4F344E1E"/>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4F6514A8"/>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4F9720B2"/>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518D62D7"/>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529449BC"/>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53BE6868"/>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53C43B81"/>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546F7A6C"/>
    <w:multiLevelType w:val="hybridMultilevel"/>
    <w:tmpl w:val="EF762750"/>
    <w:lvl w:ilvl="0" w:tplc="A4862B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54E75F8C"/>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54EC22AE"/>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562637E5"/>
    <w:multiLevelType w:val="hybridMultilevel"/>
    <w:tmpl w:val="5AB067E0"/>
    <w:lvl w:ilvl="0" w:tplc="23E0A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573C52BA"/>
    <w:multiLevelType w:val="hybridMultilevel"/>
    <w:tmpl w:val="986297D6"/>
    <w:lvl w:ilvl="0" w:tplc="CB10C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575E7226"/>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576F143D"/>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597819E4"/>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5A4E3AA8"/>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5B33021D"/>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5CD46C0E"/>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5F6D1EAE"/>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15:restartNumberingAfterBreak="0">
    <w:nsid w:val="5FE7662B"/>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61140D9B"/>
    <w:multiLevelType w:val="multilevel"/>
    <w:tmpl w:val="ACBE7F06"/>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48"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9" w15:restartNumberingAfterBreak="0">
    <w:nsid w:val="61DC0CD5"/>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62291671"/>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62D67052"/>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660176B3"/>
    <w:multiLevelType w:val="hybridMultilevel"/>
    <w:tmpl w:val="AFAE46D8"/>
    <w:lvl w:ilvl="0" w:tplc="4D4A6FC0">
      <w:start w:val="1"/>
      <w:numFmt w:val="decimal"/>
      <w:lvlText w:val="%1."/>
      <w:lvlJc w:val="left"/>
      <w:pPr>
        <w:ind w:left="350" w:hanging="3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67877874"/>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685F558C"/>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6"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57" w15:restartNumberingAfterBreak="0">
    <w:nsid w:val="6C302B16"/>
    <w:multiLevelType w:val="hybridMultilevel"/>
    <w:tmpl w:val="A6B60212"/>
    <w:lvl w:ilvl="0" w:tplc="C0FC0E7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6C5B40AB"/>
    <w:multiLevelType w:val="hybridMultilevel"/>
    <w:tmpl w:val="D92E5B8C"/>
    <w:lvl w:ilvl="0" w:tplc="0E32FFB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9" w15:restartNumberingAfterBreak="0">
    <w:nsid w:val="6D150E80"/>
    <w:multiLevelType w:val="hybridMultilevel"/>
    <w:tmpl w:val="2C341952"/>
    <w:lvl w:ilvl="0" w:tplc="FE746EF6">
      <w:start w:val="1"/>
      <w:numFmt w:val="decimal"/>
      <w:lvlText w:val="(%1)"/>
      <w:lvlJc w:val="left"/>
      <w:pPr>
        <w:ind w:left="1080" w:hanging="720"/>
      </w:pPr>
      <w:rPr>
        <w:rFonts w:hint="default"/>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0" w15:restartNumberingAfterBreak="0">
    <w:nsid w:val="6E870B0B"/>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6F711603"/>
    <w:multiLevelType w:val="hybridMultilevel"/>
    <w:tmpl w:val="030E6A42"/>
    <w:lvl w:ilvl="0" w:tplc="9BA69BD0">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162" w15:restartNumberingAfterBreak="0">
    <w:nsid w:val="6FC112BC"/>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706A6657"/>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70763C99"/>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66" w15:restartNumberingAfterBreak="0">
    <w:nsid w:val="71563ADC"/>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8" w15:restartNumberingAfterBreak="0">
    <w:nsid w:val="71DA760C"/>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75866938"/>
    <w:multiLevelType w:val="hybridMultilevel"/>
    <w:tmpl w:val="A732B976"/>
    <w:lvl w:ilvl="0" w:tplc="7E5AE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15:restartNumberingAfterBreak="0">
    <w:nsid w:val="7644591B"/>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2"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73" w15:restartNumberingAfterBreak="0">
    <w:nsid w:val="773C0088"/>
    <w:multiLevelType w:val="hybridMultilevel"/>
    <w:tmpl w:val="D92E5B8C"/>
    <w:lvl w:ilvl="0" w:tplc="0E32FFB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4" w15:restartNumberingAfterBreak="0">
    <w:nsid w:val="77553814"/>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775C633A"/>
    <w:multiLevelType w:val="hybridMultilevel"/>
    <w:tmpl w:val="D92E5B8C"/>
    <w:lvl w:ilvl="0" w:tplc="0E32FFB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6" w15:restartNumberingAfterBreak="0">
    <w:nsid w:val="77793149"/>
    <w:multiLevelType w:val="hybridMultilevel"/>
    <w:tmpl w:val="A6E640B4"/>
    <w:lvl w:ilvl="0" w:tplc="82E637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8" w15:restartNumberingAfterBreak="0">
    <w:nsid w:val="77B52FD8"/>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15:restartNumberingAfterBreak="0">
    <w:nsid w:val="77F77E25"/>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15:restartNumberingAfterBreak="0">
    <w:nsid w:val="788A18DD"/>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15:restartNumberingAfterBreak="0">
    <w:nsid w:val="78D71F6F"/>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15:restartNumberingAfterBreak="0">
    <w:nsid w:val="79284843"/>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84"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5" w15:restartNumberingAfterBreak="0">
    <w:nsid w:val="7B651F60"/>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15:restartNumberingAfterBreak="0">
    <w:nsid w:val="7C2F7000"/>
    <w:multiLevelType w:val="hybridMultilevel"/>
    <w:tmpl w:val="43BE5ACC"/>
    <w:lvl w:ilvl="0" w:tplc="FF841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8" w15:restartNumberingAfterBreak="0">
    <w:nsid w:val="7D451DF2"/>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15:restartNumberingAfterBreak="0">
    <w:nsid w:val="7F204C1A"/>
    <w:multiLevelType w:val="hybridMultilevel"/>
    <w:tmpl w:val="A6B60212"/>
    <w:lvl w:ilvl="0" w:tplc="C0FC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0" w15:restartNumberingAfterBreak="0">
    <w:nsid w:val="7F2E6785"/>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1" w15:restartNumberingAfterBreak="0">
    <w:nsid w:val="7F646C2B"/>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93"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94" w15:restartNumberingAfterBreak="0">
    <w:nsid w:val="7FEC4B88"/>
    <w:multiLevelType w:val="hybridMultilevel"/>
    <w:tmpl w:val="C8A26FEC"/>
    <w:lvl w:ilvl="0" w:tplc="4BC88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8"/>
  </w:num>
  <w:num w:numId="3">
    <w:abstractNumId w:val="113"/>
  </w:num>
  <w:num w:numId="4">
    <w:abstractNumId w:val="97"/>
  </w:num>
  <w:num w:numId="5">
    <w:abstractNumId w:val="128"/>
  </w:num>
  <w:num w:numId="6">
    <w:abstractNumId w:val="135"/>
  </w:num>
  <w:num w:numId="7">
    <w:abstractNumId w:val="108"/>
  </w:num>
  <w:num w:numId="8">
    <w:abstractNumId w:val="146"/>
  </w:num>
  <w:num w:numId="9">
    <w:abstractNumId w:val="72"/>
  </w:num>
  <w:num w:numId="10">
    <w:abstractNumId w:val="187"/>
  </w:num>
  <w:num w:numId="11">
    <w:abstractNumId w:val="105"/>
  </w:num>
  <w:num w:numId="12">
    <w:abstractNumId w:val="183"/>
  </w:num>
  <w:num w:numId="13">
    <w:abstractNumId w:val="99"/>
  </w:num>
  <w:num w:numId="14">
    <w:abstractNumId w:val="155"/>
  </w:num>
  <w:num w:numId="15">
    <w:abstractNumId w:val="1"/>
  </w:num>
  <w:num w:numId="16">
    <w:abstractNumId w:val="144"/>
  </w:num>
  <w:num w:numId="17">
    <w:abstractNumId w:val="167"/>
  </w:num>
  <w:num w:numId="18">
    <w:abstractNumId w:val="156"/>
  </w:num>
  <w:num w:numId="19">
    <w:abstractNumId w:val="77"/>
  </w:num>
  <w:num w:numId="20">
    <w:abstractNumId w:val="184"/>
  </w:num>
  <w:num w:numId="21">
    <w:abstractNumId w:val="85"/>
  </w:num>
  <w:num w:numId="22">
    <w:abstractNumId w:val="192"/>
  </w:num>
  <w:num w:numId="23">
    <w:abstractNumId w:val="171"/>
  </w:num>
  <w:num w:numId="24">
    <w:abstractNumId w:val="165"/>
  </w:num>
  <w:num w:numId="25">
    <w:abstractNumId w:val="19"/>
  </w:num>
  <w:num w:numId="26">
    <w:abstractNumId w:val="5"/>
  </w:num>
  <w:num w:numId="27">
    <w:abstractNumId w:val="90"/>
  </w:num>
  <w:num w:numId="28">
    <w:abstractNumId w:val="147"/>
  </w:num>
  <w:num w:numId="29">
    <w:abstractNumId w:val="177"/>
  </w:num>
  <w:num w:numId="30">
    <w:abstractNumId w:val="54"/>
  </w:num>
  <w:num w:numId="31">
    <w:abstractNumId w:val="172"/>
  </w:num>
  <w:num w:numId="32">
    <w:abstractNumId w:val="7"/>
  </w:num>
  <w:num w:numId="33">
    <w:abstractNumId w:val="148"/>
  </w:num>
  <w:num w:numId="34">
    <w:abstractNumId w:val="193"/>
  </w:num>
  <w:num w:numId="35">
    <w:abstractNumId w:val="33"/>
  </w:num>
  <w:num w:numId="36">
    <w:abstractNumId w:val="73"/>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52"/>
  </w:num>
  <w:num w:numId="40">
    <w:abstractNumId w:val="0"/>
  </w:num>
  <w:num w:numId="41">
    <w:abstractNumId w:val="26"/>
  </w:num>
  <w:num w:numId="42">
    <w:abstractNumId w:val="134"/>
  </w:num>
  <w:num w:numId="43">
    <w:abstractNumId w:val="6"/>
  </w:num>
  <w:num w:numId="44">
    <w:abstractNumId w:val="151"/>
  </w:num>
  <w:num w:numId="45">
    <w:abstractNumId w:val="87"/>
  </w:num>
  <w:num w:numId="46">
    <w:abstractNumId w:val="60"/>
  </w:num>
  <w:num w:numId="47">
    <w:abstractNumId w:val="3"/>
  </w:num>
  <w:num w:numId="48">
    <w:abstractNumId w:val="14"/>
  </w:num>
  <w:num w:numId="49">
    <w:abstractNumId w:val="125"/>
  </w:num>
  <w:num w:numId="50">
    <w:abstractNumId w:val="67"/>
  </w:num>
  <w:num w:numId="51">
    <w:abstractNumId w:val="10"/>
  </w:num>
  <w:num w:numId="52">
    <w:abstractNumId w:val="159"/>
  </w:num>
  <w:num w:numId="53">
    <w:abstractNumId w:val="79"/>
  </w:num>
  <w:num w:numId="54">
    <w:abstractNumId w:val="112"/>
  </w:num>
  <w:num w:numId="55">
    <w:abstractNumId w:val="122"/>
  </w:num>
  <w:num w:numId="56">
    <w:abstractNumId w:val="161"/>
  </w:num>
  <w:num w:numId="57">
    <w:abstractNumId w:val="116"/>
  </w:num>
  <w:num w:numId="58">
    <w:abstractNumId w:val="179"/>
  </w:num>
  <w:num w:numId="59">
    <w:abstractNumId w:val="62"/>
  </w:num>
  <w:num w:numId="60">
    <w:abstractNumId w:val="121"/>
  </w:num>
  <w:num w:numId="61">
    <w:abstractNumId w:val="103"/>
  </w:num>
  <w:num w:numId="62">
    <w:abstractNumId w:val="153"/>
  </w:num>
  <w:num w:numId="63">
    <w:abstractNumId w:val="182"/>
  </w:num>
  <w:num w:numId="64">
    <w:abstractNumId w:val="164"/>
  </w:num>
  <w:num w:numId="65">
    <w:abstractNumId w:val="170"/>
  </w:num>
  <w:num w:numId="66">
    <w:abstractNumId w:val="95"/>
  </w:num>
  <w:num w:numId="67">
    <w:abstractNumId w:val="180"/>
  </w:num>
  <w:num w:numId="68">
    <w:abstractNumId w:val="21"/>
  </w:num>
  <w:num w:numId="69">
    <w:abstractNumId w:val="120"/>
  </w:num>
  <w:num w:numId="70">
    <w:abstractNumId w:val="11"/>
  </w:num>
  <w:num w:numId="71">
    <w:abstractNumId w:val="70"/>
  </w:num>
  <w:num w:numId="72">
    <w:abstractNumId w:val="110"/>
  </w:num>
  <w:num w:numId="73">
    <w:abstractNumId w:val="96"/>
  </w:num>
  <w:num w:numId="74">
    <w:abstractNumId w:val="104"/>
  </w:num>
  <w:num w:numId="75">
    <w:abstractNumId w:val="51"/>
  </w:num>
  <w:num w:numId="76">
    <w:abstractNumId w:val="119"/>
  </w:num>
  <w:num w:numId="77">
    <w:abstractNumId w:val="89"/>
  </w:num>
  <w:num w:numId="78">
    <w:abstractNumId w:val="4"/>
  </w:num>
  <w:num w:numId="79">
    <w:abstractNumId w:val="31"/>
  </w:num>
  <w:num w:numId="80">
    <w:abstractNumId w:val="118"/>
  </w:num>
  <w:num w:numId="81">
    <w:abstractNumId w:val="38"/>
  </w:num>
  <w:num w:numId="82">
    <w:abstractNumId w:val="34"/>
  </w:num>
  <w:num w:numId="83">
    <w:abstractNumId w:val="102"/>
  </w:num>
  <w:num w:numId="84">
    <w:abstractNumId w:val="47"/>
  </w:num>
  <w:num w:numId="85">
    <w:abstractNumId w:val="39"/>
  </w:num>
  <w:num w:numId="86">
    <w:abstractNumId w:val="186"/>
  </w:num>
  <w:num w:numId="87">
    <w:abstractNumId w:val="63"/>
  </w:num>
  <w:num w:numId="88">
    <w:abstractNumId w:val="191"/>
  </w:num>
  <w:num w:numId="89">
    <w:abstractNumId w:val="81"/>
  </w:num>
  <w:num w:numId="90">
    <w:abstractNumId w:val="111"/>
  </w:num>
  <w:num w:numId="91">
    <w:abstractNumId w:val="176"/>
  </w:num>
  <w:num w:numId="92">
    <w:abstractNumId w:val="29"/>
  </w:num>
  <w:num w:numId="93">
    <w:abstractNumId w:val="136"/>
  </w:num>
  <w:num w:numId="94">
    <w:abstractNumId w:val="152"/>
  </w:num>
  <w:num w:numId="95">
    <w:abstractNumId w:val="16"/>
  </w:num>
  <w:num w:numId="96">
    <w:abstractNumId w:val="86"/>
  </w:num>
  <w:num w:numId="97">
    <w:abstractNumId w:val="13"/>
  </w:num>
  <w:num w:numId="98">
    <w:abstractNumId w:val="137"/>
  </w:num>
  <w:num w:numId="99">
    <w:abstractNumId w:val="160"/>
  </w:num>
  <w:num w:numId="100">
    <w:abstractNumId w:val="169"/>
  </w:num>
  <w:num w:numId="101">
    <w:abstractNumId w:val="117"/>
  </w:num>
  <w:num w:numId="102">
    <w:abstractNumId w:val="101"/>
  </w:num>
  <w:num w:numId="103">
    <w:abstractNumId w:val="53"/>
  </w:num>
  <w:num w:numId="104">
    <w:abstractNumId w:val="194"/>
  </w:num>
  <w:num w:numId="105">
    <w:abstractNumId w:val="188"/>
  </w:num>
  <w:num w:numId="106">
    <w:abstractNumId w:val="174"/>
  </w:num>
  <w:num w:numId="107">
    <w:abstractNumId w:val="55"/>
  </w:num>
  <w:num w:numId="108">
    <w:abstractNumId w:val="133"/>
  </w:num>
  <w:num w:numId="109">
    <w:abstractNumId w:val="61"/>
  </w:num>
  <w:num w:numId="110">
    <w:abstractNumId w:val="115"/>
  </w:num>
  <w:num w:numId="111">
    <w:abstractNumId w:val="92"/>
  </w:num>
  <w:num w:numId="112">
    <w:abstractNumId w:val="140"/>
  </w:num>
  <w:num w:numId="113">
    <w:abstractNumId w:val="162"/>
  </w:num>
  <w:num w:numId="114">
    <w:abstractNumId w:val="58"/>
  </w:num>
  <w:num w:numId="115">
    <w:abstractNumId w:val="22"/>
  </w:num>
  <w:num w:numId="116">
    <w:abstractNumId w:val="76"/>
  </w:num>
  <w:num w:numId="117">
    <w:abstractNumId w:val="190"/>
  </w:num>
  <w:num w:numId="118">
    <w:abstractNumId w:val="28"/>
  </w:num>
  <w:num w:numId="119">
    <w:abstractNumId w:val="127"/>
  </w:num>
  <w:num w:numId="120">
    <w:abstractNumId w:val="168"/>
  </w:num>
  <w:num w:numId="121">
    <w:abstractNumId w:val="59"/>
  </w:num>
  <w:num w:numId="122">
    <w:abstractNumId w:val="181"/>
  </w:num>
  <w:num w:numId="123">
    <w:abstractNumId w:val="66"/>
  </w:num>
  <w:num w:numId="124">
    <w:abstractNumId w:val="93"/>
  </w:num>
  <w:num w:numId="125">
    <w:abstractNumId w:val="145"/>
  </w:num>
  <w:num w:numId="126">
    <w:abstractNumId w:val="142"/>
  </w:num>
  <w:num w:numId="127">
    <w:abstractNumId w:val="41"/>
  </w:num>
  <w:num w:numId="128">
    <w:abstractNumId w:val="12"/>
  </w:num>
  <w:num w:numId="129">
    <w:abstractNumId w:val="43"/>
  </w:num>
  <w:num w:numId="130">
    <w:abstractNumId w:val="139"/>
  </w:num>
  <w:num w:numId="131">
    <w:abstractNumId w:val="15"/>
  </w:num>
  <w:num w:numId="132">
    <w:abstractNumId w:val="2"/>
  </w:num>
  <w:num w:numId="133">
    <w:abstractNumId w:val="68"/>
  </w:num>
  <w:num w:numId="134">
    <w:abstractNumId w:val="143"/>
  </w:num>
  <w:num w:numId="135">
    <w:abstractNumId w:val="64"/>
  </w:num>
  <w:num w:numId="136">
    <w:abstractNumId w:val="163"/>
  </w:num>
  <w:num w:numId="137">
    <w:abstractNumId w:val="129"/>
  </w:num>
  <w:num w:numId="138">
    <w:abstractNumId w:val="185"/>
  </w:num>
  <w:num w:numId="139">
    <w:abstractNumId w:val="75"/>
  </w:num>
  <w:num w:numId="140">
    <w:abstractNumId w:val="82"/>
  </w:num>
  <w:num w:numId="141">
    <w:abstractNumId w:val="40"/>
  </w:num>
  <w:num w:numId="142">
    <w:abstractNumId w:val="32"/>
  </w:num>
  <w:num w:numId="143">
    <w:abstractNumId w:val="91"/>
  </w:num>
  <w:num w:numId="144">
    <w:abstractNumId w:val="80"/>
  </w:num>
  <w:num w:numId="145">
    <w:abstractNumId w:val="149"/>
  </w:num>
  <w:num w:numId="146">
    <w:abstractNumId w:val="74"/>
  </w:num>
  <w:num w:numId="147">
    <w:abstractNumId w:val="132"/>
  </w:num>
  <w:num w:numId="148">
    <w:abstractNumId w:val="131"/>
  </w:num>
  <w:num w:numId="149">
    <w:abstractNumId w:val="123"/>
  </w:num>
  <w:num w:numId="150">
    <w:abstractNumId w:val="166"/>
  </w:num>
  <w:num w:numId="151">
    <w:abstractNumId w:val="88"/>
  </w:num>
  <w:num w:numId="152">
    <w:abstractNumId w:val="56"/>
  </w:num>
  <w:num w:numId="153">
    <w:abstractNumId w:val="35"/>
  </w:num>
  <w:num w:numId="154">
    <w:abstractNumId w:val="45"/>
  </w:num>
  <w:num w:numId="155">
    <w:abstractNumId w:val="126"/>
  </w:num>
  <w:num w:numId="156">
    <w:abstractNumId w:val="84"/>
  </w:num>
  <w:num w:numId="157">
    <w:abstractNumId w:val="46"/>
  </w:num>
  <w:num w:numId="158">
    <w:abstractNumId w:val="65"/>
  </w:num>
  <w:num w:numId="159">
    <w:abstractNumId w:val="138"/>
  </w:num>
  <w:num w:numId="160">
    <w:abstractNumId w:val="37"/>
  </w:num>
  <w:num w:numId="161">
    <w:abstractNumId w:val="189"/>
  </w:num>
  <w:num w:numId="162">
    <w:abstractNumId w:val="154"/>
  </w:num>
  <w:num w:numId="163">
    <w:abstractNumId w:val="124"/>
  </w:num>
  <w:num w:numId="164">
    <w:abstractNumId w:val="20"/>
  </w:num>
  <w:num w:numId="165">
    <w:abstractNumId w:val="158"/>
  </w:num>
  <w:num w:numId="166">
    <w:abstractNumId w:val="106"/>
  </w:num>
  <w:num w:numId="167">
    <w:abstractNumId w:val="83"/>
  </w:num>
  <w:num w:numId="168">
    <w:abstractNumId w:val="69"/>
  </w:num>
  <w:num w:numId="169">
    <w:abstractNumId w:val="130"/>
  </w:num>
  <w:num w:numId="170">
    <w:abstractNumId w:val="98"/>
  </w:num>
  <w:num w:numId="171">
    <w:abstractNumId w:val="78"/>
  </w:num>
  <w:num w:numId="172">
    <w:abstractNumId w:val="25"/>
  </w:num>
  <w:num w:numId="173">
    <w:abstractNumId w:val="49"/>
  </w:num>
  <w:num w:numId="174">
    <w:abstractNumId w:val="42"/>
  </w:num>
  <w:num w:numId="175">
    <w:abstractNumId w:val="175"/>
  </w:num>
  <w:num w:numId="176">
    <w:abstractNumId w:val="157"/>
  </w:num>
  <w:num w:numId="177">
    <w:abstractNumId w:val="150"/>
  </w:num>
  <w:num w:numId="178">
    <w:abstractNumId w:val="9"/>
  </w:num>
  <w:num w:numId="179">
    <w:abstractNumId w:val="94"/>
  </w:num>
  <w:num w:numId="180">
    <w:abstractNumId w:val="50"/>
  </w:num>
  <w:num w:numId="181">
    <w:abstractNumId w:val="18"/>
  </w:num>
  <w:num w:numId="182">
    <w:abstractNumId w:val="178"/>
  </w:num>
  <w:num w:numId="183">
    <w:abstractNumId w:val="27"/>
  </w:num>
  <w:num w:numId="184">
    <w:abstractNumId w:val="100"/>
  </w:num>
  <w:num w:numId="185">
    <w:abstractNumId w:val="173"/>
  </w:num>
  <w:num w:numId="186">
    <w:abstractNumId w:val="17"/>
  </w:num>
  <w:num w:numId="187">
    <w:abstractNumId w:val="114"/>
  </w:num>
  <w:num w:numId="188">
    <w:abstractNumId w:val="57"/>
  </w:num>
  <w:num w:numId="189">
    <w:abstractNumId w:val="71"/>
  </w:num>
  <w:num w:numId="190">
    <w:abstractNumId w:val="36"/>
  </w:num>
  <w:num w:numId="191">
    <w:abstractNumId w:val="107"/>
  </w:num>
  <w:num w:numId="192">
    <w:abstractNumId w:val="44"/>
  </w:num>
  <w:num w:numId="193">
    <w:abstractNumId w:val="48"/>
  </w:num>
  <w:num w:numId="194">
    <w:abstractNumId w:val="109"/>
  </w:num>
  <w:num w:numId="195">
    <w:abstractNumId w:val="141"/>
  </w:num>
  <w:num w:numId="196">
    <w:abstractNumId w:val="146"/>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0B42"/>
    <w:rsid w:val="0000101A"/>
    <w:rsid w:val="000018E7"/>
    <w:rsid w:val="000024C5"/>
    <w:rsid w:val="000024EF"/>
    <w:rsid w:val="000028FE"/>
    <w:rsid w:val="00003272"/>
    <w:rsid w:val="00003309"/>
    <w:rsid w:val="0000345E"/>
    <w:rsid w:val="000037CF"/>
    <w:rsid w:val="00003BF2"/>
    <w:rsid w:val="00004EAE"/>
    <w:rsid w:val="00005319"/>
    <w:rsid w:val="00005DD4"/>
    <w:rsid w:val="00006323"/>
    <w:rsid w:val="00006961"/>
    <w:rsid w:val="00006A1F"/>
    <w:rsid w:val="000112BF"/>
    <w:rsid w:val="00012179"/>
    <w:rsid w:val="00012233"/>
    <w:rsid w:val="000122C3"/>
    <w:rsid w:val="00012E67"/>
    <w:rsid w:val="00014692"/>
    <w:rsid w:val="00014DA7"/>
    <w:rsid w:val="00016EF6"/>
    <w:rsid w:val="00017318"/>
    <w:rsid w:val="000200E6"/>
    <w:rsid w:val="00020102"/>
    <w:rsid w:val="00020AF3"/>
    <w:rsid w:val="00022100"/>
    <w:rsid w:val="00022E80"/>
    <w:rsid w:val="00023772"/>
    <w:rsid w:val="000246F7"/>
    <w:rsid w:val="00027431"/>
    <w:rsid w:val="00027E3A"/>
    <w:rsid w:val="00030120"/>
    <w:rsid w:val="00030445"/>
    <w:rsid w:val="00030B05"/>
    <w:rsid w:val="0003114D"/>
    <w:rsid w:val="00032607"/>
    <w:rsid w:val="000330AB"/>
    <w:rsid w:val="00033694"/>
    <w:rsid w:val="000347AB"/>
    <w:rsid w:val="00035840"/>
    <w:rsid w:val="00036141"/>
    <w:rsid w:val="0003648A"/>
    <w:rsid w:val="00036ACB"/>
    <w:rsid w:val="00036D76"/>
    <w:rsid w:val="00041087"/>
    <w:rsid w:val="00041D0B"/>
    <w:rsid w:val="00043CE4"/>
    <w:rsid w:val="000448E3"/>
    <w:rsid w:val="0004553D"/>
    <w:rsid w:val="00046E01"/>
    <w:rsid w:val="00046F3D"/>
    <w:rsid w:val="00047A7F"/>
    <w:rsid w:val="00047B39"/>
    <w:rsid w:val="00047E5D"/>
    <w:rsid w:val="000502C3"/>
    <w:rsid w:val="00051B1E"/>
    <w:rsid w:val="00051F80"/>
    <w:rsid w:val="000533FC"/>
    <w:rsid w:val="00053C89"/>
    <w:rsid w:val="00055034"/>
    <w:rsid w:val="00055E93"/>
    <w:rsid w:val="00057591"/>
    <w:rsid w:val="0005779A"/>
    <w:rsid w:val="00057F32"/>
    <w:rsid w:val="00061B2F"/>
    <w:rsid w:val="00061C72"/>
    <w:rsid w:val="00061FC9"/>
    <w:rsid w:val="00062A25"/>
    <w:rsid w:val="00062D0F"/>
    <w:rsid w:val="0006339A"/>
    <w:rsid w:val="00065246"/>
    <w:rsid w:val="00066A9D"/>
    <w:rsid w:val="0006754B"/>
    <w:rsid w:val="000676C2"/>
    <w:rsid w:val="0007024E"/>
    <w:rsid w:val="0007141A"/>
    <w:rsid w:val="00071579"/>
    <w:rsid w:val="00073B64"/>
    <w:rsid w:val="00073CB5"/>
    <w:rsid w:val="0007425C"/>
    <w:rsid w:val="00074B49"/>
    <w:rsid w:val="0007672D"/>
    <w:rsid w:val="00077553"/>
    <w:rsid w:val="00080A53"/>
    <w:rsid w:val="0008101A"/>
    <w:rsid w:val="0008194E"/>
    <w:rsid w:val="00081F74"/>
    <w:rsid w:val="00083BB4"/>
    <w:rsid w:val="0008418A"/>
    <w:rsid w:val="000851A2"/>
    <w:rsid w:val="00085E41"/>
    <w:rsid w:val="000870F1"/>
    <w:rsid w:val="00087DF2"/>
    <w:rsid w:val="000902A6"/>
    <w:rsid w:val="000907FE"/>
    <w:rsid w:val="00090934"/>
    <w:rsid w:val="00092609"/>
    <w:rsid w:val="00092838"/>
    <w:rsid w:val="0009352E"/>
    <w:rsid w:val="000936A6"/>
    <w:rsid w:val="00093CC2"/>
    <w:rsid w:val="00094209"/>
    <w:rsid w:val="00094A5D"/>
    <w:rsid w:val="00095324"/>
    <w:rsid w:val="00095BA2"/>
    <w:rsid w:val="00096577"/>
    <w:rsid w:val="00096B96"/>
    <w:rsid w:val="000970E7"/>
    <w:rsid w:val="00097475"/>
    <w:rsid w:val="00097D94"/>
    <w:rsid w:val="000A05DA"/>
    <w:rsid w:val="000A19A1"/>
    <w:rsid w:val="000A1F3C"/>
    <w:rsid w:val="000A2F3F"/>
    <w:rsid w:val="000A2F5D"/>
    <w:rsid w:val="000A35B9"/>
    <w:rsid w:val="000A54BA"/>
    <w:rsid w:val="000A5DC7"/>
    <w:rsid w:val="000A60AE"/>
    <w:rsid w:val="000A6439"/>
    <w:rsid w:val="000A7AD0"/>
    <w:rsid w:val="000B0406"/>
    <w:rsid w:val="000B0B4A"/>
    <w:rsid w:val="000B108A"/>
    <w:rsid w:val="000B1374"/>
    <w:rsid w:val="000B2554"/>
    <w:rsid w:val="000B279A"/>
    <w:rsid w:val="000B2F93"/>
    <w:rsid w:val="000B43DB"/>
    <w:rsid w:val="000B4411"/>
    <w:rsid w:val="000B5500"/>
    <w:rsid w:val="000B61D2"/>
    <w:rsid w:val="000B6A83"/>
    <w:rsid w:val="000B70A7"/>
    <w:rsid w:val="000B73DD"/>
    <w:rsid w:val="000C0768"/>
    <w:rsid w:val="000C2D59"/>
    <w:rsid w:val="000C3545"/>
    <w:rsid w:val="000C3C6D"/>
    <w:rsid w:val="000C495F"/>
    <w:rsid w:val="000C607A"/>
    <w:rsid w:val="000C6F27"/>
    <w:rsid w:val="000C769B"/>
    <w:rsid w:val="000D00EE"/>
    <w:rsid w:val="000D1284"/>
    <w:rsid w:val="000D1667"/>
    <w:rsid w:val="000D3618"/>
    <w:rsid w:val="000D511B"/>
    <w:rsid w:val="000D5A45"/>
    <w:rsid w:val="000D7D48"/>
    <w:rsid w:val="000D7D7D"/>
    <w:rsid w:val="000E0515"/>
    <w:rsid w:val="000E2440"/>
    <w:rsid w:val="000E2969"/>
    <w:rsid w:val="000E3945"/>
    <w:rsid w:val="000E5780"/>
    <w:rsid w:val="000E5A66"/>
    <w:rsid w:val="000E5ADF"/>
    <w:rsid w:val="000E5E30"/>
    <w:rsid w:val="000E6431"/>
    <w:rsid w:val="000E71FE"/>
    <w:rsid w:val="000E7630"/>
    <w:rsid w:val="000F053C"/>
    <w:rsid w:val="000F122A"/>
    <w:rsid w:val="000F1B6E"/>
    <w:rsid w:val="000F1CE4"/>
    <w:rsid w:val="000F21A5"/>
    <w:rsid w:val="000F28DF"/>
    <w:rsid w:val="000F3872"/>
    <w:rsid w:val="000F3B12"/>
    <w:rsid w:val="000F432A"/>
    <w:rsid w:val="000F4793"/>
    <w:rsid w:val="000F49B3"/>
    <w:rsid w:val="000F5B82"/>
    <w:rsid w:val="000F70D8"/>
    <w:rsid w:val="0010045A"/>
    <w:rsid w:val="00100CF5"/>
    <w:rsid w:val="00100EF1"/>
    <w:rsid w:val="00101442"/>
    <w:rsid w:val="00101799"/>
    <w:rsid w:val="00101A44"/>
    <w:rsid w:val="00101A5E"/>
    <w:rsid w:val="00102B9F"/>
    <w:rsid w:val="00103B10"/>
    <w:rsid w:val="00103C79"/>
    <w:rsid w:val="00104B09"/>
    <w:rsid w:val="00105EB7"/>
    <w:rsid w:val="00107B91"/>
    <w:rsid w:val="001104C2"/>
    <w:rsid w:val="00110A11"/>
    <w:rsid w:val="001120E2"/>
    <w:rsid w:val="00112637"/>
    <w:rsid w:val="001128E5"/>
    <w:rsid w:val="00112ABC"/>
    <w:rsid w:val="00113092"/>
    <w:rsid w:val="0011337D"/>
    <w:rsid w:val="00113A09"/>
    <w:rsid w:val="00113EDA"/>
    <w:rsid w:val="0011445D"/>
    <w:rsid w:val="00115D32"/>
    <w:rsid w:val="001162F6"/>
    <w:rsid w:val="001170BC"/>
    <w:rsid w:val="0012001E"/>
    <w:rsid w:val="00121B79"/>
    <w:rsid w:val="00121F48"/>
    <w:rsid w:val="0012235C"/>
    <w:rsid w:val="00122CA8"/>
    <w:rsid w:val="00123B91"/>
    <w:rsid w:val="00123CF6"/>
    <w:rsid w:val="00125778"/>
    <w:rsid w:val="001261F0"/>
    <w:rsid w:val="001265DB"/>
    <w:rsid w:val="00126A55"/>
    <w:rsid w:val="00127E24"/>
    <w:rsid w:val="00130DA2"/>
    <w:rsid w:val="00130F98"/>
    <w:rsid w:val="0013111D"/>
    <w:rsid w:val="00131889"/>
    <w:rsid w:val="0013220A"/>
    <w:rsid w:val="00132868"/>
    <w:rsid w:val="00132B50"/>
    <w:rsid w:val="00133C3D"/>
    <w:rsid w:val="00133F08"/>
    <w:rsid w:val="001345E6"/>
    <w:rsid w:val="00136596"/>
    <w:rsid w:val="001378B0"/>
    <w:rsid w:val="00137968"/>
    <w:rsid w:val="001408A4"/>
    <w:rsid w:val="001410BE"/>
    <w:rsid w:val="00141812"/>
    <w:rsid w:val="00141938"/>
    <w:rsid w:val="00141990"/>
    <w:rsid w:val="00142022"/>
    <w:rsid w:val="00142E00"/>
    <w:rsid w:val="00142F60"/>
    <w:rsid w:val="001430D2"/>
    <w:rsid w:val="00143CBB"/>
    <w:rsid w:val="00143F96"/>
    <w:rsid w:val="001450D5"/>
    <w:rsid w:val="00145EA6"/>
    <w:rsid w:val="00145F54"/>
    <w:rsid w:val="0014613E"/>
    <w:rsid w:val="001510FC"/>
    <w:rsid w:val="00151DA0"/>
    <w:rsid w:val="00152793"/>
    <w:rsid w:val="00152936"/>
    <w:rsid w:val="00153B7E"/>
    <w:rsid w:val="00153E0E"/>
    <w:rsid w:val="00153F67"/>
    <w:rsid w:val="001545A9"/>
    <w:rsid w:val="00155AFB"/>
    <w:rsid w:val="0016058A"/>
    <w:rsid w:val="00160DC0"/>
    <w:rsid w:val="00162C87"/>
    <w:rsid w:val="00163620"/>
    <w:rsid w:val="001637C7"/>
    <w:rsid w:val="00163E6D"/>
    <w:rsid w:val="0016480E"/>
    <w:rsid w:val="001649DC"/>
    <w:rsid w:val="00164AAB"/>
    <w:rsid w:val="0016531B"/>
    <w:rsid w:val="00166371"/>
    <w:rsid w:val="00167AEC"/>
    <w:rsid w:val="00167B47"/>
    <w:rsid w:val="001701EA"/>
    <w:rsid w:val="00170404"/>
    <w:rsid w:val="00170E31"/>
    <w:rsid w:val="00171324"/>
    <w:rsid w:val="00172190"/>
    <w:rsid w:val="001729B3"/>
    <w:rsid w:val="00174297"/>
    <w:rsid w:val="0017572E"/>
    <w:rsid w:val="00175A5A"/>
    <w:rsid w:val="001761C6"/>
    <w:rsid w:val="001765C9"/>
    <w:rsid w:val="0017662C"/>
    <w:rsid w:val="0017793C"/>
    <w:rsid w:val="00177A84"/>
    <w:rsid w:val="00180710"/>
    <w:rsid w:val="00180D2F"/>
    <w:rsid w:val="00180E06"/>
    <w:rsid w:val="00180E83"/>
    <w:rsid w:val="0018158D"/>
    <w:rsid w:val="001817B3"/>
    <w:rsid w:val="00181AC5"/>
    <w:rsid w:val="00181C7B"/>
    <w:rsid w:val="00181F65"/>
    <w:rsid w:val="0018254B"/>
    <w:rsid w:val="00183014"/>
    <w:rsid w:val="001843D5"/>
    <w:rsid w:val="00185396"/>
    <w:rsid w:val="0018541D"/>
    <w:rsid w:val="00186121"/>
    <w:rsid w:val="001907D1"/>
    <w:rsid w:val="001911F8"/>
    <w:rsid w:val="0019181B"/>
    <w:rsid w:val="001935B7"/>
    <w:rsid w:val="0019562C"/>
    <w:rsid w:val="001959C2"/>
    <w:rsid w:val="00196981"/>
    <w:rsid w:val="00197A97"/>
    <w:rsid w:val="00197C36"/>
    <w:rsid w:val="001A1A00"/>
    <w:rsid w:val="001A1CE4"/>
    <w:rsid w:val="001A1D0D"/>
    <w:rsid w:val="001A346C"/>
    <w:rsid w:val="001A4382"/>
    <w:rsid w:val="001A51E3"/>
    <w:rsid w:val="001A540F"/>
    <w:rsid w:val="001A706D"/>
    <w:rsid w:val="001A712E"/>
    <w:rsid w:val="001A769E"/>
    <w:rsid w:val="001A7968"/>
    <w:rsid w:val="001A7F5A"/>
    <w:rsid w:val="001B0446"/>
    <w:rsid w:val="001B077A"/>
    <w:rsid w:val="001B09A3"/>
    <w:rsid w:val="001B2E98"/>
    <w:rsid w:val="001B3483"/>
    <w:rsid w:val="001B3C1E"/>
    <w:rsid w:val="001B438E"/>
    <w:rsid w:val="001B4494"/>
    <w:rsid w:val="001B5B2D"/>
    <w:rsid w:val="001B6BB2"/>
    <w:rsid w:val="001B6E87"/>
    <w:rsid w:val="001B7186"/>
    <w:rsid w:val="001B7A4F"/>
    <w:rsid w:val="001C0D8B"/>
    <w:rsid w:val="001C0DA8"/>
    <w:rsid w:val="001C1407"/>
    <w:rsid w:val="001C2AB6"/>
    <w:rsid w:val="001C3751"/>
    <w:rsid w:val="001C3913"/>
    <w:rsid w:val="001C3B26"/>
    <w:rsid w:val="001C619C"/>
    <w:rsid w:val="001C64A0"/>
    <w:rsid w:val="001C672C"/>
    <w:rsid w:val="001C704A"/>
    <w:rsid w:val="001D00CE"/>
    <w:rsid w:val="001D17AE"/>
    <w:rsid w:val="001D2243"/>
    <w:rsid w:val="001D2677"/>
    <w:rsid w:val="001D27C9"/>
    <w:rsid w:val="001D4962"/>
    <w:rsid w:val="001D4AD7"/>
    <w:rsid w:val="001D5F70"/>
    <w:rsid w:val="001D61C9"/>
    <w:rsid w:val="001D6A17"/>
    <w:rsid w:val="001D6B4E"/>
    <w:rsid w:val="001D724C"/>
    <w:rsid w:val="001D748C"/>
    <w:rsid w:val="001D7558"/>
    <w:rsid w:val="001D79BF"/>
    <w:rsid w:val="001E0115"/>
    <w:rsid w:val="001E0D8A"/>
    <w:rsid w:val="001E1BD1"/>
    <w:rsid w:val="001E2092"/>
    <w:rsid w:val="001E22DE"/>
    <w:rsid w:val="001E48D0"/>
    <w:rsid w:val="001E4936"/>
    <w:rsid w:val="001E4A39"/>
    <w:rsid w:val="001E507B"/>
    <w:rsid w:val="001E5C20"/>
    <w:rsid w:val="001E62B9"/>
    <w:rsid w:val="001E67BA"/>
    <w:rsid w:val="001E68B9"/>
    <w:rsid w:val="001E6D92"/>
    <w:rsid w:val="001E74C2"/>
    <w:rsid w:val="001F0A4C"/>
    <w:rsid w:val="001F0BAD"/>
    <w:rsid w:val="001F139B"/>
    <w:rsid w:val="001F1652"/>
    <w:rsid w:val="001F1B80"/>
    <w:rsid w:val="001F218E"/>
    <w:rsid w:val="001F24FE"/>
    <w:rsid w:val="001F2F47"/>
    <w:rsid w:val="001F44B4"/>
    <w:rsid w:val="001F4568"/>
    <w:rsid w:val="001F45CC"/>
    <w:rsid w:val="001F4F82"/>
    <w:rsid w:val="001F5773"/>
    <w:rsid w:val="001F5A48"/>
    <w:rsid w:val="001F6080"/>
    <w:rsid w:val="001F6260"/>
    <w:rsid w:val="001F6CC4"/>
    <w:rsid w:val="00200007"/>
    <w:rsid w:val="0020019C"/>
    <w:rsid w:val="00201895"/>
    <w:rsid w:val="002029A3"/>
    <w:rsid w:val="00202B53"/>
    <w:rsid w:val="002030A5"/>
    <w:rsid w:val="00203131"/>
    <w:rsid w:val="00203448"/>
    <w:rsid w:val="002040D9"/>
    <w:rsid w:val="0020569A"/>
    <w:rsid w:val="00205C03"/>
    <w:rsid w:val="002066DE"/>
    <w:rsid w:val="00207C17"/>
    <w:rsid w:val="00211194"/>
    <w:rsid w:val="00211AD7"/>
    <w:rsid w:val="00212200"/>
    <w:rsid w:val="00212E88"/>
    <w:rsid w:val="0021307C"/>
    <w:rsid w:val="002132AE"/>
    <w:rsid w:val="002139B0"/>
    <w:rsid w:val="00213B9C"/>
    <w:rsid w:val="00213C86"/>
    <w:rsid w:val="00213C9C"/>
    <w:rsid w:val="00213E90"/>
    <w:rsid w:val="00215304"/>
    <w:rsid w:val="002162D7"/>
    <w:rsid w:val="002168D0"/>
    <w:rsid w:val="00217125"/>
    <w:rsid w:val="002174A2"/>
    <w:rsid w:val="0022009E"/>
    <w:rsid w:val="002210C0"/>
    <w:rsid w:val="002230A9"/>
    <w:rsid w:val="00223241"/>
    <w:rsid w:val="0022425C"/>
    <w:rsid w:val="002246DE"/>
    <w:rsid w:val="00224710"/>
    <w:rsid w:val="00224C3D"/>
    <w:rsid w:val="002272ED"/>
    <w:rsid w:val="00230A33"/>
    <w:rsid w:val="00230CDC"/>
    <w:rsid w:val="00231AF1"/>
    <w:rsid w:val="0023214A"/>
    <w:rsid w:val="00232CA6"/>
    <w:rsid w:val="002336B6"/>
    <w:rsid w:val="0023376A"/>
    <w:rsid w:val="00233847"/>
    <w:rsid w:val="00233F99"/>
    <w:rsid w:val="00235B3B"/>
    <w:rsid w:val="00236134"/>
    <w:rsid w:val="002365E0"/>
    <w:rsid w:val="00236AD1"/>
    <w:rsid w:val="00240539"/>
    <w:rsid w:val="002406D9"/>
    <w:rsid w:val="00240E45"/>
    <w:rsid w:val="00242436"/>
    <w:rsid w:val="002427F3"/>
    <w:rsid w:val="00245198"/>
    <w:rsid w:val="00245363"/>
    <w:rsid w:val="00245F33"/>
    <w:rsid w:val="00245FFB"/>
    <w:rsid w:val="00246F6F"/>
    <w:rsid w:val="00246FE6"/>
    <w:rsid w:val="002501C2"/>
    <w:rsid w:val="00252706"/>
    <w:rsid w:val="00252BC4"/>
    <w:rsid w:val="00253078"/>
    <w:rsid w:val="00254014"/>
    <w:rsid w:val="00254B39"/>
    <w:rsid w:val="00256953"/>
    <w:rsid w:val="00256C25"/>
    <w:rsid w:val="0025702D"/>
    <w:rsid w:val="002571BC"/>
    <w:rsid w:val="0025750E"/>
    <w:rsid w:val="00257653"/>
    <w:rsid w:val="00261A13"/>
    <w:rsid w:val="0026208D"/>
    <w:rsid w:val="002625AC"/>
    <w:rsid w:val="00262A73"/>
    <w:rsid w:val="0026362B"/>
    <w:rsid w:val="00264BA9"/>
    <w:rsid w:val="00264EBD"/>
    <w:rsid w:val="0026504D"/>
    <w:rsid w:val="00265EEA"/>
    <w:rsid w:val="002664DF"/>
    <w:rsid w:val="00266D6E"/>
    <w:rsid w:val="002676FA"/>
    <w:rsid w:val="002678A7"/>
    <w:rsid w:val="002700CC"/>
    <w:rsid w:val="00270422"/>
    <w:rsid w:val="002707BD"/>
    <w:rsid w:val="00270D39"/>
    <w:rsid w:val="00271E82"/>
    <w:rsid w:val="00273A2F"/>
    <w:rsid w:val="00273E29"/>
    <w:rsid w:val="00274341"/>
    <w:rsid w:val="002751DD"/>
    <w:rsid w:val="0027657E"/>
    <w:rsid w:val="00276EE6"/>
    <w:rsid w:val="00277CA9"/>
    <w:rsid w:val="00280712"/>
    <w:rsid w:val="00280986"/>
    <w:rsid w:val="0028131A"/>
    <w:rsid w:val="002815F3"/>
    <w:rsid w:val="00281ECE"/>
    <w:rsid w:val="002823FB"/>
    <w:rsid w:val="002831C7"/>
    <w:rsid w:val="00283BBB"/>
    <w:rsid w:val="00283F45"/>
    <w:rsid w:val="002840C6"/>
    <w:rsid w:val="00284134"/>
    <w:rsid w:val="0028499C"/>
    <w:rsid w:val="002865D8"/>
    <w:rsid w:val="00287E99"/>
    <w:rsid w:val="002900AE"/>
    <w:rsid w:val="00290A40"/>
    <w:rsid w:val="0029105E"/>
    <w:rsid w:val="00292224"/>
    <w:rsid w:val="0029450E"/>
    <w:rsid w:val="00295174"/>
    <w:rsid w:val="00296172"/>
    <w:rsid w:val="0029622C"/>
    <w:rsid w:val="002964F0"/>
    <w:rsid w:val="00296836"/>
    <w:rsid w:val="00296B92"/>
    <w:rsid w:val="002A03CB"/>
    <w:rsid w:val="002A0773"/>
    <w:rsid w:val="002A0DB6"/>
    <w:rsid w:val="002A108F"/>
    <w:rsid w:val="002A1409"/>
    <w:rsid w:val="002A24DA"/>
    <w:rsid w:val="002A2929"/>
    <w:rsid w:val="002A296F"/>
    <w:rsid w:val="002A29C7"/>
    <w:rsid w:val="002A2C22"/>
    <w:rsid w:val="002A310C"/>
    <w:rsid w:val="002A3EFC"/>
    <w:rsid w:val="002A4832"/>
    <w:rsid w:val="002A4846"/>
    <w:rsid w:val="002A48D0"/>
    <w:rsid w:val="002A4A36"/>
    <w:rsid w:val="002A594B"/>
    <w:rsid w:val="002A5F7C"/>
    <w:rsid w:val="002A77F9"/>
    <w:rsid w:val="002A7A7C"/>
    <w:rsid w:val="002B02EB"/>
    <w:rsid w:val="002B0F14"/>
    <w:rsid w:val="002B1821"/>
    <w:rsid w:val="002B1D6B"/>
    <w:rsid w:val="002B3507"/>
    <w:rsid w:val="002B471C"/>
    <w:rsid w:val="002B5487"/>
    <w:rsid w:val="002B5EAB"/>
    <w:rsid w:val="002B60F0"/>
    <w:rsid w:val="002B62ED"/>
    <w:rsid w:val="002B65FA"/>
    <w:rsid w:val="002B6743"/>
    <w:rsid w:val="002B6CD4"/>
    <w:rsid w:val="002B71F6"/>
    <w:rsid w:val="002B7C67"/>
    <w:rsid w:val="002C0602"/>
    <w:rsid w:val="002C14B2"/>
    <w:rsid w:val="002C1DBB"/>
    <w:rsid w:val="002C23F4"/>
    <w:rsid w:val="002C2B4D"/>
    <w:rsid w:val="002C3B54"/>
    <w:rsid w:val="002C3D95"/>
    <w:rsid w:val="002C3E91"/>
    <w:rsid w:val="002C5456"/>
    <w:rsid w:val="002C68B4"/>
    <w:rsid w:val="002C6BDB"/>
    <w:rsid w:val="002D1027"/>
    <w:rsid w:val="002D1474"/>
    <w:rsid w:val="002D1802"/>
    <w:rsid w:val="002D1D00"/>
    <w:rsid w:val="002D2DC7"/>
    <w:rsid w:val="002D310B"/>
    <w:rsid w:val="002D41A1"/>
    <w:rsid w:val="002D4221"/>
    <w:rsid w:val="002D4AA6"/>
    <w:rsid w:val="002D5C16"/>
    <w:rsid w:val="002E21E0"/>
    <w:rsid w:val="002E2647"/>
    <w:rsid w:val="002E4635"/>
    <w:rsid w:val="002E4665"/>
    <w:rsid w:val="002E46FE"/>
    <w:rsid w:val="002E67F9"/>
    <w:rsid w:val="002E6AA7"/>
    <w:rsid w:val="002E72D4"/>
    <w:rsid w:val="002E794C"/>
    <w:rsid w:val="002E7AC8"/>
    <w:rsid w:val="002F027A"/>
    <w:rsid w:val="002F0A26"/>
    <w:rsid w:val="002F194B"/>
    <w:rsid w:val="002F2476"/>
    <w:rsid w:val="002F27A6"/>
    <w:rsid w:val="002F2864"/>
    <w:rsid w:val="002F3706"/>
    <w:rsid w:val="002F3DFF"/>
    <w:rsid w:val="002F5E05"/>
    <w:rsid w:val="0030082A"/>
    <w:rsid w:val="00300EBB"/>
    <w:rsid w:val="00301097"/>
    <w:rsid w:val="003030BC"/>
    <w:rsid w:val="003037D3"/>
    <w:rsid w:val="003053BA"/>
    <w:rsid w:val="003058D0"/>
    <w:rsid w:val="0030631F"/>
    <w:rsid w:val="00306753"/>
    <w:rsid w:val="003079D7"/>
    <w:rsid w:val="00307A76"/>
    <w:rsid w:val="0031042C"/>
    <w:rsid w:val="003104BD"/>
    <w:rsid w:val="00311B3E"/>
    <w:rsid w:val="00313488"/>
    <w:rsid w:val="00314F5F"/>
    <w:rsid w:val="003152C4"/>
    <w:rsid w:val="00315A16"/>
    <w:rsid w:val="00317053"/>
    <w:rsid w:val="00320663"/>
    <w:rsid w:val="00320CF4"/>
    <w:rsid w:val="0032109C"/>
    <w:rsid w:val="00322B45"/>
    <w:rsid w:val="00323809"/>
    <w:rsid w:val="00323D41"/>
    <w:rsid w:val="003240BC"/>
    <w:rsid w:val="0032447F"/>
    <w:rsid w:val="00325307"/>
    <w:rsid w:val="00325414"/>
    <w:rsid w:val="00325723"/>
    <w:rsid w:val="00325D07"/>
    <w:rsid w:val="00325DA8"/>
    <w:rsid w:val="003269AA"/>
    <w:rsid w:val="00326CD1"/>
    <w:rsid w:val="00326DA9"/>
    <w:rsid w:val="0032756B"/>
    <w:rsid w:val="003302F1"/>
    <w:rsid w:val="00330F78"/>
    <w:rsid w:val="00331EEC"/>
    <w:rsid w:val="00332082"/>
    <w:rsid w:val="0033251B"/>
    <w:rsid w:val="00332660"/>
    <w:rsid w:val="00333472"/>
    <w:rsid w:val="0033604B"/>
    <w:rsid w:val="00336360"/>
    <w:rsid w:val="00336482"/>
    <w:rsid w:val="00336941"/>
    <w:rsid w:val="00336DA3"/>
    <w:rsid w:val="0033705A"/>
    <w:rsid w:val="0034136C"/>
    <w:rsid w:val="003416EA"/>
    <w:rsid w:val="0034470E"/>
    <w:rsid w:val="00344BA3"/>
    <w:rsid w:val="00345C3A"/>
    <w:rsid w:val="003467E6"/>
    <w:rsid w:val="00347721"/>
    <w:rsid w:val="003501C4"/>
    <w:rsid w:val="0035076A"/>
    <w:rsid w:val="00350863"/>
    <w:rsid w:val="00351015"/>
    <w:rsid w:val="00351192"/>
    <w:rsid w:val="00351355"/>
    <w:rsid w:val="00352B6C"/>
    <w:rsid w:val="00352DB0"/>
    <w:rsid w:val="00353A80"/>
    <w:rsid w:val="003542D5"/>
    <w:rsid w:val="0035475E"/>
    <w:rsid w:val="00354B73"/>
    <w:rsid w:val="0035662D"/>
    <w:rsid w:val="00356901"/>
    <w:rsid w:val="00357D60"/>
    <w:rsid w:val="00357DCD"/>
    <w:rsid w:val="00357FF1"/>
    <w:rsid w:val="00360319"/>
    <w:rsid w:val="0036049E"/>
    <w:rsid w:val="00360998"/>
    <w:rsid w:val="00360D1F"/>
    <w:rsid w:val="00361063"/>
    <w:rsid w:val="0036166F"/>
    <w:rsid w:val="00361A6B"/>
    <w:rsid w:val="00361AA1"/>
    <w:rsid w:val="0036220D"/>
    <w:rsid w:val="00362ED6"/>
    <w:rsid w:val="00363CEB"/>
    <w:rsid w:val="00366471"/>
    <w:rsid w:val="00366EFC"/>
    <w:rsid w:val="00367C7D"/>
    <w:rsid w:val="0037094A"/>
    <w:rsid w:val="00371ED3"/>
    <w:rsid w:val="0037274B"/>
    <w:rsid w:val="00372FFC"/>
    <w:rsid w:val="003738D9"/>
    <w:rsid w:val="00373A44"/>
    <w:rsid w:val="00373BC1"/>
    <w:rsid w:val="00373C17"/>
    <w:rsid w:val="003747FD"/>
    <w:rsid w:val="00375A16"/>
    <w:rsid w:val="0037728A"/>
    <w:rsid w:val="00377347"/>
    <w:rsid w:val="0037789C"/>
    <w:rsid w:val="00380B7D"/>
    <w:rsid w:val="00380B89"/>
    <w:rsid w:val="00380C48"/>
    <w:rsid w:val="00381A99"/>
    <w:rsid w:val="00382663"/>
    <w:rsid w:val="003829C2"/>
    <w:rsid w:val="00383056"/>
    <w:rsid w:val="003830B2"/>
    <w:rsid w:val="00383211"/>
    <w:rsid w:val="00384724"/>
    <w:rsid w:val="0038530A"/>
    <w:rsid w:val="00385327"/>
    <w:rsid w:val="00385E6D"/>
    <w:rsid w:val="00385EB2"/>
    <w:rsid w:val="00386F93"/>
    <w:rsid w:val="00386FAB"/>
    <w:rsid w:val="00387F9D"/>
    <w:rsid w:val="00390BEF"/>
    <w:rsid w:val="00390F3D"/>
    <w:rsid w:val="00391009"/>
    <w:rsid w:val="003911D9"/>
    <w:rsid w:val="003914DC"/>
    <w:rsid w:val="003919B7"/>
    <w:rsid w:val="00391B64"/>
    <w:rsid w:val="00391D57"/>
    <w:rsid w:val="00392292"/>
    <w:rsid w:val="003924FE"/>
    <w:rsid w:val="003929F2"/>
    <w:rsid w:val="00393360"/>
    <w:rsid w:val="00394F45"/>
    <w:rsid w:val="003959F5"/>
    <w:rsid w:val="00395AD6"/>
    <w:rsid w:val="00397440"/>
    <w:rsid w:val="003A0DE8"/>
    <w:rsid w:val="003A16DE"/>
    <w:rsid w:val="003A18AA"/>
    <w:rsid w:val="003A249E"/>
    <w:rsid w:val="003A2956"/>
    <w:rsid w:val="003A3946"/>
    <w:rsid w:val="003A48DD"/>
    <w:rsid w:val="003A5927"/>
    <w:rsid w:val="003A69CC"/>
    <w:rsid w:val="003A6C9B"/>
    <w:rsid w:val="003A6EF4"/>
    <w:rsid w:val="003A6F7C"/>
    <w:rsid w:val="003B01A8"/>
    <w:rsid w:val="003B04F8"/>
    <w:rsid w:val="003B1017"/>
    <w:rsid w:val="003B1081"/>
    <w:rsid w:val="003B2AFD"/>
    <w:rsid w:val="003B3608"/>
    <w:rsid w:val="003B3770"/>
    <w:rsid w:val="003B3926"/>
    <w:rsid w:val="003B39DE"/>
    <w:rsid w:val="003B3A00"/>
    <w:rsid w:val="003B3C07"/>
    <w:rsid w:val="003B438F"/>
    <w:rsid w:val="003B4AE9"/>
    <w:rsid w:val="003B4CB7"/>
    <w:rsid w:val="003B54C9"/>
    <w:rsid w:val="003B6081"/>
    <w:rsid w:val="003B6775"/>
    <w:rsid w:val="003B7F03"/>
    <w:rsid w:val="003C0394"/>
    <w:rsid w:val="003C0520"/>
    <w:rsid w:val="003C0D6E"/>
    <w:rsid w:val="003C0EF7"/>
    <w:rsid w:val="003C31E0"/>
    <w:rsid w:val="003C39B2"/>
    <w:rsid w:val="003C4034"/>
    <w:rsid w:val="003C589B"/>
    <w:rsid w:val="003C5BA3"/>
    <w:rsid w:val="003C5FE2"/>
    <w:rsid w:val="003C6219"/>
    <w:rsid w:val="003C6463"/>
    <w:rsid w:val="003C6DA5"/>
    <w:rsid w:val="003C7C57"/>
    <w:rsid w:val="003D04EC"/>
    <w:rsid w:val="003D05AB"/>
    <w:rsid w:val="003D05FB"/>
    <w:rsid w:val="003D1206"/>
    <w:rsid w:val="003D1B16"/>
    <w:rsid w:val="003D1EB3"/>
    <w:rsid w:val="003D279E"/>
    <w:rsid w:val="003D290F"/>
    <w:rsid w:val="003D2D46"/>
    <w:rsid w:val="003D458F"/>
    <w:rsid w:val="003D45BF"/>
    <w:rsid w:val="003D508A"/>
    <w:rsid w:val="003D50F0"/>
    <w:rsid w:val="003D537F"/>
    <w:rsid w:val="003D600B"/>
    <w:rsid w:val="003D658F"/>
    <w:rsid w:val="003D7725"/>
    <w:rsid w:val="003D7B75"/>
    <w:rsid w:val="003E0208"/>
    <w:rsid w:val="003E0482"/>
    <w:rsid w:val="003E0795"/>
    <w:rsid w:val="003E17AE"/>
    <w:rsid w:val="003E1AF5"/>
    <w:rsid w:val="003E1C6B"/>
    <w:rsid w:val="003E32A9"/>
    <w:rsid w:val="003E3554"/>
    <w:rsid w:val="003E4357"/>
    <w:rsid w:val="003E4B57"/>
    <w:rsid w:val="003E547C"/>
    <w:rsid w:val="003E5A34"/>
    <w:rsid w:val="003F024C"/>
    <w:rsid w:val="003F03C3"/>
    <w:rsid w:val="003F079A"/>
    <w:rsid w:val="003F16BA"/>
    <w:rsid w:val="003F27E1"/>
    <w:rsid w:val="003F3407"/>
    <w:rsid w:val="003F386C"/>
    <w:rsid w:val="003F437A"/>
    <w:rsid w:val="003F52F6"/>
    <w:rsid w:val="003F5C2B"/>
    <w:rsid w:val="003F6203"/>
    <w:rsid w:val="003F6BDA"/>
    <w:rsid w:val="00400137"/>
    <w:rsid w:val="00400C50"/>
    <w:rsid w:val="00400D1B"/>
    <w:rsid w:val="0040118F"/>
    <w:rsid w:val="00401A40"/>
    <w:rsid w:val="00401E96"/>
    <w:rsid w:val="00402240"/>
    <w:rsid w:val="004023E9"/>
    <w:rsid w:val="00402FC9"/>
    <w:rsid w:val="004033C6"/>
    <w:rsid w:val="00403ECC"/>
    <w:rsid w:val="0040400A"/>
    <w:rsid w:val="0040454A"/>
    <w:rsid w:val="00404891"/>
    <w:rsid w:val="00405566"/>
    <w:rsid w:val="00405ABF"/>
    <w:rsid w:val="004077E4"/>
    <w:rsid w:val="00407863"/>
    <w:rsid w:val="004100EA"/>
    <w:rsid w:val="0041013A"/>
    <w:rsid w:val="0041057D"/>
    <w:rsid w:val="004107BB"/>
    <w:rsid w:val="00410C64"/>
    <w:rsid w:val="004112E7"/>
    <w:rsid w:val="00411333"/>
    <w:rsid w:val="00411570"/>
    <w:rsid w:val="00413F83"/>
    <w:rsid w:val="0041490C"/>
    <w:rsid w:val="00415D04"/>
    <w:rsid w:val="00415FEC"/>
    <w:rsid w:val="00416191"/>
    <w:rsid w:val="00416721"/>
    <w:rsid w:val="0041680A"/>
    <w:rsid w:val="00420A44"/>
    <w:rsid w:val="004219F3"/>
    <w:rsid w:val="00421EF0"/>
    <w:rsid w:val="004222C3"/>
    <w:rsid w:val="004224FA"/>
    <w:rsid w:val="00422DB0"/>
    <w:rsid w:val="00423D07"/>
    <w:rsid w:val="00423D79"/>
    <w:rsid w:val="00424BD9"/>
    <w:rsid w:val="004252B4"/>
    <w:rsid w:val="004257E2"/>
    <w:rsid w:val="00425E00"/>
    <w:rsid w:val="004265B9"/>
    <w:rsid w:val="00426FBA"/>
    <w:rsid w:val="00426FC6"/>
    <w:rsid w:val="004276ED"/>
    <w:rsid w:val="00427936"/>
    <w:rsid w:val="00431013"/>
    <w:rsid w:val="004324FB"/>
    <w:rsid w:val="00433141"/>
    <w:rsid w:val="00434641"/>
    <w:rsid w:val="00434646"/>
    <w:rsid w:val="00435E04"/>
    <w:rsid w:val="0043685C"/>
    <w:rsid w:val="00437401"/>
    <w:rsid w:val="00437A53"/>
    <w:rsid w:val="00440C38"/>
    <w:rsid w:val="00441054"/>
    <w:rsid w:val="00441647"/>
    <w:rsid w:val="00441C3A"/>
    <w:rsid w:val="00442195"/>
    <w:rsid w:val="004426F3"/>
    <w:rsid w:val="0044346F"/>
    <w:rsid w:val="00443ACD"/>
    <w:rsid w:val="00445D80"/>
    <w:rsid w:val="00445FDD"/>
    <w:rsid w:val="00447565"/>
    <w:rsid w:val="0044760A"/>
    <w:rsid w:val="00447E0F"/>
    <w:rsid w:val="00450766"/>
    <w:rsid w:val="004513C9"/>
    <w:rsid w:val="00452C3D"/>
    <w:rsid w:val="00452DCB"/>
    <w:rsid w:val="004549CD"/>
    <w:rsid w:val="00454E9B"/>
    <w:rsid w:val="00455ADC"/>
    <w:rsid w:val="0045613B"/>
    <w:rsid w:val="00456348"/>
    <w:rsid w:val="004563D9"/>
    <w:rsid w:val="00456A91"/>
    <w:rsid w:val="0046002A"/>
    <w:rsid w:val="004622EE"/>
    <w:rsid w:val="0046244B"/>
    <w:rsid w:val="00463D5A"/>
    <w:rsid w:val="00464126"/>
    <w:rsid w:val="00464221"/>
    <w:rsid w:val="00464619"/>
    <w:rsid w:val="00464754"/>
    <w:rsid w:val="004650AE"/>
    <w:rsid w:val="0046520A"/>
    <w:rsid w:val="004653D0"/>
    <w:rsid w:val="004672AB"/>
    <w:rsid w:val="00467BC1"/>
    <w:rsid w:val="00467C02"/>
    <w:rsid w:val="0047000B"/>
    <w:rsid w:val="004700AD"/>
    <w:rsid w:val="00470B17"/>
    <w:rsid w:val="004714FE"/>
    <w:rsid w:val="00471BD4"/>
    <w:rsid w:val="0047265F"/>
    <w:rsid w:val="004727BF"/>
    <w:rsid w:val="00472ED4"/>
    <w:rsid w:val="00473F2C"/>
    <w:rsid w:val="004749A7"/>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5F7"/>
    <w:rsid w:val="00483A17"/>
    <w:rsid w:val="00483A89"/>
    <w:rsid w:val="00484F3E"/>
    <w:rsid w:val="0048590D"/>
    <w:rsid w:val="00491BDA"/>
    <w:rsid w:val="00492217"/>
    <w:rsid w:val="00492288"/>
    <w:rsid w:val="00492DB9"/>
    <w:rsid w:val="00493E99"/>
    <w:rsid w:val="004949F3"/>
    <w:rsid w:val="00494D9A"/>
    <w:rsid w:val="00495053"/>
    <w:rsid w:val="0049625F"/>
    <w:rsid w:val="00497319"/>
    <w:rsid w:val="0049773F"/>
    <w:rsid w:val="004979E5"/>
    <w:rsid w:val="004A0ECB"/>
    <w:rsid w:val="004A193B"/>
    <w:rsid w:val="004A1CD0"/>
    <w:rsid w:val="004A1F59"/>
    <w:rsid w:val="004A2156"/>
    <w:rsid w:val="004A251F"/>
    <w:rsid w:val="004A29BE"/>
    <w:rsid w:val="004A2BAF"/>
    <w:rsid w:val="004A3225"/>
    <w:rsid w:val="004A33EE"/>
    <w:rsid w:val="004A35C2"/>
    <w:rsid w:val="004A376C"/>
    <w:rsid w:val="004A3AA8"/>
    <w:rsid w:val="004A4380"/>
    <w:rsid w:val="004A4AD1"/>
    <w:rsid w:val="004A5C5A"/>
    <w:rsid w:val="004A61D0"/>
    <w:rsid w:val="004A67AD"/>
    <w:rsid w:val="004A73E1"/>
    <w:rsid w:val="004A73E4"/>
    <w:rsid w:val="004B07A4"/>
    <w:rsid w:val="004B13C7"/>
    <w:rsid w:val="004B23B5"/>
    <w:rsid w:val="004B3375"/>
    <w:rsid w:val="004B43EC"/>
    <w:rsid w:val="004B445F"/>
    <w:rsid w:val="004B5697"/>
    <w:rsid w:val="004B59D6"/>
    <w:rsid w:val="004B6616"/>
    <w:rsid w:val="004B695A"/>
    <w:rsid w:val="004B778F"/>
    <w:rsid w:val="004C043A"/>
    <w:rsid w:val="004C0609"/>
    <w:rsid w:val="004C0DAE"/>
    <w:rsid w:val="004C1881"/>
    <w:rsid w:val="004C1D3E"/>
    <w:rsid w:val="004C210E"/>
    <w:rsid w:val="004C427C"/>
    <w:rsid w:val="004C4338"/>
    <w:rsid w:val="004C4643"/>
    <w:rsid w:val="004C4875"/>
    <w:rsid w:val="004C5799"/>
    <w:rsid w:val="004C5BFA"/>
    <w:rsid w:val="004C5F34"/>
    <w:rsid w:val="004C6D94"/>
    <w:rsid w:val="004C72FB"/>
    <w:rsid w:val="004C756F"/>
    <w:rsid w:val="004C7DCB"/>
    <w:rsid w:val="004D11A3"/>
    <w:rsid w:val="004D141F"/>
    <w:rsid w:val="004D2742"/>
    <w:rsid w:val="004D2DD3"/>
    <w:rsid w:val="004D3617"/>
    <w:rsid w:val="004D3E0E"/>
    <w:rsid w:val="004D4005"/>
    <w:rsid w:val="004D4F31"/>
    <w:rsid w:val="004D5522"/>
    <w:rsid w:val="004D5F03"/>
    <w:rsid w:val="004D6310"/>
    <w:rsid w:val="004D7BC2"/>
    <w:rsid w:val="004E0062"/>
    <w:rsid w:val="004E05A1"/>
    <w:rsid w:val="004E1D2C"/>
    <w:rsid w:val="004E23B0"/>
    <w:rsid w:val="004E40A5"/>
    <w:rsid w:val="004E423D"/>
    <w:rsid w:val="004E43F8"/>
    <w:rsid w:val="004E4A2D"/>
    <w:rsid w:val="004E5840"/>
    <w:rsid w:val="004E68A0"/>
    <w:rsid w:val="004E6C94"/>
    <w:rsid w:val="004E6E77"/>
    <w:rsid w:val="004E7B21"/>
    <w:rsid w:val="004F060D"/>
    <w:rsid w:val="004F06D8"/>
    <w:rsid w:val="004F0F05"/>
    <w:rsid w:val="004F188D"/>
    <w:rsid w:val="004F2ADD"/>
    <w:rsid w:val="004F35E0"/>
    <w:rsid w:val="004F3E83"/>
    <w:rsid w:val="004F4F41"/>
    <w:rsid w:val="004F5242"/>
    <w:rsid w:val="004F5302"/>
    <w:rsid w:val="004F5A98"/>
    <w:rsid w:val="004F5E57"/>
    <w:rsid w:val="004F5EC1"/>
    <w:rsid w:val="004F6529"/>
    <w:rsid w:val="004F6710"/>
    <w:rsid w:val="004F77B0"/>
    <w:rsid w:val="004F7D03"/>
    <w:rsid w:val="0050084D"/>
    <w:rsid w:val="00500C3E"/>
    <w:rsid w:val="005017AD"/>
    <w:rsid w:val="00501951"/>
    <w:rsid w:val="00501BC6"/>
    <w:rsid w:val="00501C5C"/>
    <w:rsid w:val="00501C62"/>
    <w:rsid w:val="00502849"/>
    <w:rsid w:val="005035C0"/>
    <w:rsid w:val="00503802"/>
    <w:rsid w:val="00503DBA"/>
    <w:rsid w:val="00504334"/>
    <w:rsid w:val="0050498D"/>
    <w:rsid w:val="00504995"/>
    <w:rsid w:val="00504CD1"/>
    <w:rsid w:val="00505E7E"/>
    <w:rsid w:val="005065C0"/>
    <w:rsid w:val="00507792"/>
    <w:rsid w:val="00507BDC"/>
    <w:rsid w:val="00507F4C"/>
    <w:rsid w:val="005104D7"/>
    <w:rsid w:val="00510601"/>
    <w:rsid w:val="00510B9E"/>
    <w:rsid w:val="0051145A"/>
    <w:rsid w:val="00511BB7"/>
    <w:rsid w:val="00511DE1"/>
    <w:rsid w:val="0051364F"/>
    <w:rsid w:val="00514722"/>
    <w:rsid w:val="005154C4"/>
    <w:rsid w:val="005154D6"/>
    <w:rsid w:val="00515E37"/>
    <w:rsid w:val="0051741C"/>
    <w:rsid w:val="0052194E"/>
    <w:rsid w:val="00521F0B"/>
    <w:rsid w:val="00525B91"/>
    <w:rsid w:val="00525EAD"/>
    <w:rsid w:val="00526255"/>
    <w:rsid w:val="00527E49"/>
    <w:rsid w:val="00530FCF"/>
    <w:rsid w:val="00531216"/>
    <w:rsid w:val="00532032"/>
    <w:rsid w:val="00532198"/>
    <w:rsid w:val="00532907"/>
    <w:rsid w:val="00532A2D"/>
    <w:rsid w:val="00533646"/>
    <w:rsid w:val="00534596"/>
    <w:rsid w:val="00534D75"/>
    <w:rsid w:val="00534FA1"/>
    <w:rsid w:val="0053576D"/>
    <w:rsid w:val="00535FE1"/>
    <w:rsid w:val="00536BC2"/>
    <w:rsid w:val="00537380"/>
    <w:rsid w:val="00537F76"/>
    <w:rsid w:val="00540677"/>
    <w:rsid w:val="00540BBC"/>
    <w:rsid w:val="005423B0"/>
    <w:rsid w:val="005425E1"/>
    <w:rsid w:val="005427C5"/>
    <w:rsid w:val="00542CF6"/>
    <w:rsid w:val="00550B10"/>
    <w:rsid w:val="00550F8D"/>
    <w:rsid w:val="00550FF4"/>
    <w:rsid w:val="00551AB2"/>
    <w:rsid w:val="00552831"/>
    <w:rsid w:val="005530FD"/>
    <w:rsid w:val="00553C03"/>
    <w:rsid w:val="005542F5"/>
    <w:rsid w:val="00554486"/>
    <w:rsid w:val="0055473F"/>
    <w:rsid w:val="00554DF7"/>
    <w:rsid w:val="00554EED"/>
    <w:rsid w:val="00556EFA"/>
    <w:rsid w:val="00556F8A"/>
    <w:rsid w:val="00557A12"/>
    <w:rsid w:val="00561150"/>
    <w:rsid w:val="0056150F"/>
    <w:rsid w:val="00563692"/>
    <w:rsid w:val="005655F8"/>
    <w:rsid w:val="0056576F"/>
    <w:rsid w:val="00567E6B"/>
    <w:rsid w:val="00570099"/>
    <w:rsid w:val="005700A8"/>
    <w:rsid w:val="0057095C"/>
    <w:rsid w:val="005714E2"/>
    <w:rsid w:val="00571679"/>
    <w:rsid w:val="00572BE5"/>
    <w:rsid w:val="00573CAA"/>
    <w:rsid w:val="00574435"/>
    <w:rsid w:val="00574959"/>
    <w:rsid w:val="005755A1"/>
    <w:rsid w:val="00575A40"/>
    <w:rsid w:val="00575C32"/>
    <w:rsid w:val="00575FB7"/>
    <w:rsid w:val="00576690"/>
    <w:rsid w:val="00577BA2"/>
    <w:rsid w:val="00577FEF"/>
    <w:rsid w:val="0058228B"/>
    <w:rsid w:val="005822CC"/>
    <w:rsid w:val="00583E28"/>
    <w:rsid w:val="00584184"/>
    <w:rsid w:val="005844E7"/>
    <w:rsid w:val="00584E04"/>
    <w:rsid w:val="00584F72"/>
    <w:rsid w:val="00585240"/>
    <w:rsid w:val="0058528A"/>
    <w:rsid w:val="0058755E"/>
    <w:rsid w:val="00587669"/>
    <w:rsid w:val="00590204"/>
    <w:rsid w:val="0059028F"/>
    <w:rsid w:val="005908B8"/>
    <w:rsid w:val="00591053"/>
    <w:rsid w:val="005913C2"/>
    <w:rsid w:val="005918BF"/>
    <w:rsid w:val="00591D72"/>
    <w:rsid w:val="00592321"/>
    <w:rsid w:val="005924B0"/>
    <w:rsid w:val="0059335D"/>
    <w:rsid w:val="005938C3"/>
    <w:rsid w:val="00594876"/>
    <w:rsid w:val="0059512E"/>
    <w:rsid w:val="0059515B"/>
    <w:rsid w:val="0059594E"/>
    <w:rsid w:val="00595E0F"/>
    <w:rsid w:val="005972A5"/>
    <w:rsid w:val="005972E3"/>
    <w:rsid w:val="005A06D9"/>
    <w:rsid w:val="005A125E"/>
    <w:rsid w:val="005A14B5"/>
    <w:rsid w:val="005A2673"/>
    <w:rsid w:val="005A489F"/>
    <w:rsid w:val="005A5BC5"/>
    <w:rsid w:val="005A667D"/>
    <w:rsid w:val="005A68BB"/>
    <w:rsid w:val="005A6BF3"/>
    <w:rsid w:val="005A6CD5"/>
    <w:rsid w:val="005A6DD2"/>
    <w:rsid w:val="005A7994"/>
    <w:rsid w:val="005A7BF8"/>
    <w:rsid w:val="005A7F2C"/>
    <w:rsid w:val="005B0B0B"/>
    <w:rsid w:val="005B1490"/>
    <w:rsid w:val="005B266B"/>
    <w:rsid w:val="005B2A2A"/>
    <w:rsid w:val="005B2E43"/>
    <w:rsid w:val="005B38F5"/>
    <w:rsid w:val="005B48F6"/>
    <w:rsid w:val="005B64FD"/>
    <w:rsid w:val="005B6756"/>
    <w:rsid w:val="005B6F8F"/>
    <w:rsid w:val="005B794D"/>
    <w:rsid w:val="005C0A18"/>
    <w:rsid w:val="005C385D"/>
    <w:rsid w:val="005C3995"/>
    <w:rsid w:val="005C4D88"/>
    <w:rsid w:val="005C502F"/>
    <w:rsid w:val="005C5D53"/>
    <w:rsid w:val="005C62E9"/>
    <w:rsid w:val="005C75D8"/>
    <w:rsid w:val="005C793A"/>
    <w:rsid w:val="005C79FC"/>
    <w:rsid w:val="005D16F6"/>
    <w:rsid w:val="005D1FBC"/>
    <w:rsid w:val="005D36C6"/>
    <w:rsid w:val="005D3AC9"/>
    <w:rsid w:val="005D3B20"/>
    <w:rsid w:val="005D3E52"/>
    <w:rsid w:val="005D419B"/>
    <w:rsid w:val="005D4706"/>
    <w:rsid w:val="005D4B83"/>
    <w:rsid w:val="005D4DC5"/>
    <w:rsid w:val="005D66B7"/>
    <w:rsid w:val="005D6808"/>
    <w:rsid w:val="005D7650"/>
    <w:rsid w:val="005D76C0"/>
    <w:rsid w:val="005D7C94"/>
    <w:rsid w:val="005E0922"/>
    <w:rsid w:val="005E0B51"/>
    <w:rsid w:val="005E0CC0"/>
    <w:rsid w:val="005E1376"/>
    <w:rsid w:val="005E2741"/>
    <w:rsid w:val="005E2CA0"/>
    <w:rsid w:val="005E333F"/>
    <w:rsid w:val="005E4759"/>
    <w:rsid w:val="005E4CD8"/>
    <w:rsid w:val="005E5572"/>
    <w:rsid w:val="005E56C1"/>
    <w:rsid w:val="005E5C68"/>
    <w:rsid w:val="005E6055"/>
    <w:rsid w:val="005E65C0"/>
    <w:rsid w:val="005E6904"/>
    <w:rsid w:val="005E72FA"/>
    <w:rsid w:val="005E792E"/>
    <w:rsid w:val="005E794C"/>
    <w:rsid w:val="005F0390"/>
    <w:rsid w:val="005F152F"/>
    <w:rsid w:val="005F1F52"/>
    <w:rsid w:val="005F2689"/>
    <w:rsid w:val="005F270A"/>
    <w:rsid w:val="005F3199"/>
    <w:rsid w:val="005F46FA"/>
    <w:rsid w:val="005F578A"/>
    <w:rsid w:val="005F65E0"/>
    <w:rsid w:val="005F7FA3"/>
    <w:rsid w:val="006010A8"/>
    <w:rsid w:val="0060417C"/>
    <w:rsid w:val="006055AE"/>
    <w:rsid w:val="00606946"/>
    <w:rsid w:val="00606D9A"/>
    <w:rsid w:val="006072CD"/>
    <w:rsid w:val="00607D66"/>
    <w:rsid w:val="006117AF"/>
    <w:rsid w:val="006118A9"/>
    <w:rsid w:val="00611F9E"/>
    <w:rsid w:val="00612023"/>
    <w:rsid w:val="006138C2"/>
    <w:rsid w:val="00614190"/>
    <w:rsid w:val="006141C5"/>
    <w:rsid w:val="00614716"/>
    <w:rsid w:val="00614DEB"/>
    <w:rsid w:val="00614E42"/>
    <w:rsid w:val="00615CAC"/>
    <w:rsid w:val="00616A07"/>
    <w:rsid w:val="00616D00"/>
    <w:rsid w:val="00616E35"/>
    <w:rsid w:val="00616FB7"/>
    <w:rsid w:val="00621AC5"/>
    <w:rsid w:val="00621D91"/>
    <w:rsid w:val="00621F87"/>
    <w:rsid w:val="00622A99"/>
    <w:rsid w:val="00622E67"/>
    <w:rsid w:val="00623529"/>
    <w:rsid w:val="00624A48"/>
    <w:rsid w:val="00624D12"/>
    <w:rsid w:val="0062521E"/>
    <w:rsid w:val="00625979"/>
    <w:rsid w:val="00626622"/>
    <w:rsid w:val="006266CA"/>
    <w:rsid w:val="00626EDC"/>
    <w:rsid w:val="0062765C"/>
    <w:rsid w:val="006301C4"/>
    <w:rsid w:val="0063022C"/>
    <w:rsid w:val="00630B4E"/>
    <w:rsid w:val="006310AE"/>
    <w:rsid w:val="006315C3"/>
    <w:rsid w:val="006320E7"/>
    <w:rsid w:val="00632FBF"/>
    <w:rsid w:val="00633048"/>
    <w:rsid w:val="006334E1"/>
    <w:rsid w:val="0063487D"/>
    <w:rsid w:val="00634CE1"/>
    <w:rsid w:val="006352D5"/>
    <w:rsid w:val="006353F4"/>
    <w:rsid w:val="00637ABA"/>
    <w:rsid w:val="00637C8A"/>
    <w:rsid w:val="00640C8C"/>
    <w:rsid w:val="00640F2B"/>
    <w:rsid w:val="00643146"/>
    <w:rsid w:val="00643324"/>
    <w:rsid w:val="006449DB"/>
    <w:rsid w:val="0064528D"/>
    <w:rsid w:val="006453E5"/>
    <w:rsid w:val="00645E12"/>
    <w:rsid w:val="00646127"/>
    <w:rsid w:val="006470EC"/>
    <w:rsid w:val="00650387"/>
    <w:rsid w:val="0065068D"/>
    <w:rsid w:val="0065073E"/>
    <w:rsid w:val="00653466"/>
    <w:rsid w:val="006535F2"/>
    <w:rsid w:val="00653A2B"/>
    <w:rsid w:val="006542D6"/>
    <w:rsid w:val="006548AF"/>
    <w:rsid w:val="00655190"/>
    <w:rsid w:val="0065598E"/>
    <w:rsid w:val="00655AF2"/>
    <w:rsid w:val="00655BC5"/>
    <w:rsid w:val="00655CF3"/>
    <w:rsid w:val="00656689"/>
    <w:rsid w:val="006568BE"/>
    <w:rsid w:val="00657328"/>
    <w:rsid w:val="00657C4A"/>
    <w:rsid w:val="0066025D"/>
    <w:rsid w:val="0066091A"/>
    <w:rsid w:val="0066147A"/>
    <w:rsid w:val="00661596"/>
    <w:rsid w:val="00662146"/>
    <w:rsid w:val="006629F8"/>
    <w:rsid w:val="00663F0D"/>
    <w:rsid w:val="00665ECF"/>
    <w:rsid w:val="006667D4"/>
    <w:rsid w:val="00666E5B"/>
    <w:rsid w:val="00670656"/>
    <w:rsid w:val="00670AA8"/>
    <w:rsid w:val="00670D89"/>
    <w:rsid w:val="00671A5F"/>
    <w:rsid w:val="00673671"/>
    <w:rsid w:val="0067662E"/>
    <w:rsid w:val="00676FAC"/>
    <w:rsid w:val="006773EC"/>
    <w:rsid w:val="00677692"/>
    <w:rsid w:val="0067798C"/>
    <w:rsid w:val="00680504"/>
    <w:rsid w:val="00681CD9"/>
    <w:rsid w:val="00682581"/>
    <w:rsid w:val="006825DB"/>
    <w:rsid w:val="00682B66"/>
    <w:rsid w:val="006832D3"/>
    <w:rsid w:val="00683312"/>
    <w:rsid w:val="00683D01"/>
    <w:rsid w:val="00683E30"/>
    <w:rsid w:val="0068426A"/>
    <w:rsid w:val="00684693"/>
    <w:rsid w:val="006853C5"/>
    <w:rsid w:val="00686F00"/>
    <w:rsid w:val="00687024"/>
    <w:rsid w:val="00687176"/>
    <w:rsid w:val="00687889"/>
    <w:rsid w:val="00690883"/>
    <w:rsid w:val="0069099C"/>
    <w:rsid w:val="00691D12"/>
    <w:rsid w:val="00691F3C"/>
    <w:rsid w:val="00693995"/>
    <w:rsid w:val="00693E30"/>
    <w:rsid w:val="00693EC4"/>
    <w:rsid w:val="00693F65"/>
    <w:rsid w:val="006959F5"/>
    <w:rsid w:val="00695E22"/>
    <w:rsid w:val="006A02BB"/>
    <w:rsid w:val="006A0A0B"/>
    <w:rsid w:val="006A206D"/>
    <w:rsid w:val="006A2798"/>
    <w:rsid w:val="006A2807"/>
    <w:rsid w:val="006A283E"/>
    <w:rsid w:val="006A28A8"/>
    <w:rsid w:val="006A395B"/>
    <w:rsid w:val="006A3C82"/>
    <w:rsid w:val="006A4743"/>
    <w:rsid w:val="006A4CDB"/>
    <w:rsid w:val="006A5612"/>
    <w:rsid w:val="006A5ECC"/>
    <w:rsid w:val="006A60FD"/>
    <w:rsid w:val="006A63A7"/>
    <w:rsid w:val="006A6D27"/>
    <w:rsid w:val="006A7297"/>
    <w:rsid w:val="006A730E"/>
    <w:rsid w:val="006B0B45"/>
    <w:rsid w:val="006B2286"/>
    <w:rsid w:val="006B3E46"/>
    <w:rsid w:val="006B3EF9"/>
    <w:rsid w:val="006B5E54"/>
    <w:rsid w:val="006B5F2C"/>
    <w:rsid w:val="006B7093"/>
    <w:rsid w:val="006B7417"/>
    <w:rsid w:val="006B79D2"/>
    <w:rsid w:val="006C1206"/>
    <w:rsid w:val="006C2354"/>
    <w:rsid w:val="006C40CA"/>
    <w:rsid w:val="006C420F"/>
    <w:rsid w:val="006C4670"/>
    <w:rsid w:val="006C63CC"/>
    <w:rsid w:val="006C65FB"/>
    <w:rsid w:val="006C7711"/>
    <w:rsid w:val="006C7777"/>
    <w:rsid w:val="006C789C"/>
    <w:rsid w:val="006C7A68"/>
    <w:rsid w:val="006D003C"/>
    <w:rsid w:val="006D03D1"/>
    <w:rsid w:val="006D0472"/>
    <w:rsid w:val="006D095D"/>
    <w:rsid w:val="006D1140"/>
    <w:rsid w:val="006D17AD"/>
    <w:rsid w:val="006D2356"/>
    <w:rsid w:val="006D28FC"/>
    <w:rsid w:val="006D307C"/>
    <w:rsid w:val="006D3691"/>
    <w:rsid w:val="006D3B73"/>
    <w:rsid w:val="006D3DC3"/>
    <w:rsid w:val="006D4089"/>
    <w:rsid w:val="006D5B50"/>
    <w:rsid w:val="006D65AC"/>
    <w:rsid w:val="006D7684"/>
    <w:rsid w:val="006D7995"/>
    <w:rsid w:val="006E0A4A"/>
    <w:rsid w:val="006E2AFD"/>
    <w:rsid w:val="006E38EA"/>
    <w:rsid w:val="006E3B5A"/>
    <w:rsid w:val="006E3ECF"/>
    <w:rsid w:val="006E401C"/>
    <w:rsid w:val="006E52A8"/>
    <w:rsid w:val="006E58D1"/>
    <w:rsid w:val="006E58F2"/>
    <w:rsid w:val="006E5EF0"/>
    <w:rsid w:val="006E69CF"/>
    <w:rsid w:val="006E76CC"/>
    <w:rsid w:val="006E76D9"/>
    <w:rsid w:val="006E77FC"/>
    <w:rsid w:val="006E7FA0"/>
    <w:rsid w:val="006F14B0"/>
    <w:rsid w:val="006F3563"/>
    <w:rsid w:val="006F3FE8"/>
    <w:rsid w:val="006F42B9"/>
    <w:rsid w:val="006F5457"/>
    <w:rsid w:val="006F6103"/>
    <w:rsid w:val="006F6330"/>
    <w:rsid w:val="006F6496"/>
    <w:rsid w:val="006F774D"/>
    <w:rsid w:val="006F791D"/>
    <w:rsid w:val="006F79DD"/>
    <w:rsid w:val="006F7A0C"/>
    <w:rsid w:val="0070019C"/>
    <w:rsid w:val="0070035E"/>
    <w:rsid w:val="0070097A"/>
    <w:rsid w:val="00700C3E"/>
    <w:rsid w:val="0070183E"/>
    <w:rsid w:val="00701D2D"/>
    <w:rsid w:val="007024D5"/>
    <w:rsid w:val="00702DBF"/>
    <w:rsid w:val="0070315C"/>
    <w:rsid w:val="007043E3"/>
    <w:rsid w:val="00704848"/>
    <w:rsid w:val="00704E00"/>
    <w:rsid w:val="007062BA"/>
    <w:rsid w:val="007064A4"/>
    <w:rsid w:val="00707194"/>
    <w:rsid w:val="00707414"/>
    <w:rsid w:val="00707BD0"/>
    <w:rsid w:val="00710989"/>
    <w:rsid w:val="00711816"/>
    <w:rsid w:val="00712BB6"/>
    <w:rsid w:val="00713E11"/>
    <w:rsid w:val="00714204"/>
    <w:rsid w:val="00714B36"/>
    <w:rsid w:val="00714C86"/>
    <w:rsid w:val="0071504F"/>
    <w:rsid w:val="00715447"/>
    <w:rsid w:val="007156E4"/>
    <w:rsid w:val="007209E7"/>
    <w:rsid w:val="007217D1"/>
    <w:rsid w:val="00721C51"/>
    <w:rsid w:val="00722D3E"/>
    <w:rsid w:val="0072333C"/>
    <w:rsid w:val="00723BB5"/>
    <w:rsid w:val="00726182"/>
    <w:rsid w:val="00726814"/>
    <w:rsid w:val="00726B1B"/>
    <w:rsid w:val="007270C9"/>
    <w:rsid w:val="00727635"/>
    <w:rsid w:val="00727776"/>
    <w:rsid w:val="00730521"/>
    <w:rsid w:val="007309F3"/>
    <w:rsid w:val="00731EE6"/>
    <w:rsid w:val="00732329"/>
    <w:rsid w:val="007337CA"/>
    <w:rsid w:val="007337DF"/>
    <w:rsid w:val="007349CC"/>
    <w:rsid w:val="00734CE4"/>
    <w:rsid w:val="00734FE4"/>
    <w:rsid w:val="00735123"/>
    <w:rsid w:val="00735615"/>
    <w:rsid w:val="00735EF7"/>
    <w:rsid w:val="00736B64"/>
    <w:rsid w:val="00737773"/>
    <w:rsid w:val="00741837"/>
    <w:rsid w:val="00743189"/>
    <w:rsid w:val="007432A5"/>
    <w:rsid w:val="00743723"/>
    <w:rsid w:val="00743A3B"/>
    <w:rsid w:val="00743B19"/>
    <w:rsid w:val="0074415F"/>
    <w:rsid w:val="007444FE"/>
    <w:rsid w:val="0074461B"/>
    <w:rsid w:val="007453E6"/>
    <w:rsid w:val="0074715D"/>
    <w:rsid w:val="0074746F"/>
    <w:rsid w:val="00747E87"/>
    <w:rsid w:val="00750A31"/>
    <w:rsid w:val="00751418"/>
    <w:rsid w:val="007516A4"/>
    <w:rsid w:val="00751737"/>
    <w:rsid w:val="00751A3A"/>
    <w:rsid w:val="0075453D"/>
    <w:rsid w:val="00754AC2"/>
    <w:rsid w:val="00756683"/>
    <w:rsid w:val="0075672B"/>
    <w:rsid w:val="0075714D"/>
    <w:rsid w:val="00757317"/>
    <w:rsid w:val="00757805"/>
    <w:rsid w:val="00760EC0"/>
    <w:rsid w:val="007618E4"/>
    <w:rsid w:val="0076280D"/>
    <w:rsid w:val="007633DF"/>
    <w:rsid w:val="00763920"/>
    <w:rsid w:val="00763C6E"/>
    <w:rsid w:val="007641E7"/>
    <w:rsid w:val="00764293"/>
    <w:rsid w:val="0076464C"/>
    <w:rsid w:val="00764698"/>
    <w:rsid w:val="00764AA5"/>
    <w:rsid w:val="00765B66"/>
    <w:rsid w:val="00766B57"/>
    <w:rsid w:val="00766CAC"/>
    <w:rsid w:val="00767F18"/>
    <w:rsid w:val="00770B0B"/>
    <w:rsid w:val="00770D20"/>
    <w:rsid w:val="007711A2"/>
    <w:rsid w:val="0077166F"/>
    <w:rsid w:val="00771EFA"/>
    <w:rsid w:val="0077309D"/>
    <w:rsid w:val="00773BB9"/>
    <w:rsid w:val="007742F1"/>
    <w:rsid w:val="00774C8F"/>
    <w:rsid w:val="0077530C"/>
    <w:rsid w:val="0077604A"/>
    <w:rsid w:val="0077698A"/>
    <w:rsid w:val="007770AF"/>
    <w:rsid w:val="007774EE"/>
    <w:rsid w:val="00777D54"/>
    <w:rsid w:val="00777D9A"/>
    <w:rsid w:val="00780202"/>
    <w:rsid w:val="007803CC"/>
    <w:rsid w:val="007807A7"/>
    <w:rsid w:val="00780C57"/>
    <w:rsid w:val="00780D0F"/>
    <w:rsid w:val="00780DF3"/>
    <w:rsid w:val="00780F4E"/>
    <w:rsid w:val="007811F0"/>
    <w:rsid w:val="00781717"/>
    <w:rsid w:val="00781822"/>
    <w:rsid w:val="00782DF2"/>
    <w:rsid w:val="007832AC"/>
    <w:rsid w:val="00783F21"/>
    <w:rsid w:val="007858B8"/>
    <w:rsid w:val="00785A40"/>
    <w:rsid w:val="00786B44"/>
    <w:rsid w:val="00787159"/>
    <w:rsid w:val="007871B7"/>
    <w:rsid w:val="00787BD2"/>
    <w:rsid w:val="00787DD9"/>
    <w:rsid w:val="007900A6"/>
    <w:rsid w:val="0079043A"/>
    <w:rsid w:val="00790892"/>
    <w:rsid w:val="00790FB9"/>
    <w:rsid w:val="007912F8"/>
    <w:rsid w:val="00791668"/>
    <w:rsid w:val="00791AA1"/>
    <w:rsid w:val="00791E4E"/>
    <w:rsid w:val="00792167"/>
    <w:rsid w:val="00792F77"/>
    <w:rsid w:val="00793573"/>
    <w:rsid w:val="00793C47"/>
    <w:rsid w:val="00794568"/>
    <w:rsid w:val="0079465E"/>
    <w:rsid w:val="0079467A"/>
    <w:rsid w:val="0079718B"/>
    <w:rsid w:val="007A1DEB"/>
    <w:rsid w:val="007A2512"/>
    <w:rsid w:val="007A3793"/>
    <w:rsid w:val="007A4283"/>
    <w:rsid w:val="007A595C"/>
    <w:rsid w:val="007A76C1"/>
    <w:rsid w:val="007A7ABE"/>
    <w:rsid w:val="007B02DA"/>
    <w:rsid w:val="007B10EF"/>
    <w:rsid w:val="007B1A18"/>
    <w:rsid w:val="007B2FA5"/>
    <w:rsid w:val="007B3493"/>
    <w:rsid w:val="007B3A38"/>
    <w:rsid w:val="007B540A"/>
    <w:rsid w:val="007B5E2E"/>
    <w:rsid w:val="007B6427"/>
    <w:rsid w:val="007B6605"/>
    <w:rsid w:val="007B7351"/>
    <w:rsid w:val="007B78FC"/>
    <w:rsid w:val="007B798B"/>
    <w:rsid w:val="007C05CA"/>
    <w:rsid w:val="007C1BA2"/>
    <w:rsid w:val="007C1DA7"/>
    <w:rsid w:val="007C1F14"/>
    <w:rsid w:val="007C2B48"/>
    <w:rsid w:val="007C3202"/>
    <w:rsid w:val="007C3A08"/>
    <w:rsid w:val="007C584C"/>
    <w:rsid w:val="007C60DF"/>
    <w:rsid w:val="007C6637"/>
    <w:rsid w:val="007C6B6D"/>
    <w:rsid w:val="007C747B"/>
    <w:rsid w:val="007D0B7F"/>
    <w:rsid w:val="007D0EBD"/>
    <w:rsid w:val="007D0F10"/>
    <w:rsid w:val="007D20E9"/>
    <w:rsid w:val="007D30C8"/>
    <w:rsid w:val="007D444A"/>
    <w:rsid w:val="007D4B48"/>
    <w:rsid w:val="007D613A"/>
    <w:rsid w:val="007D70D0"/>
    <w:rsid w:val="007D7881"/>
    <w:rsid w:val="007D7E3A"/>
    <w:rsid w:val="007E0C54"/>
    <w:rsid w:val="007E0E10"/>
    <w:rsid w:val="007E1656"/>
    <w:rsid w:val="007E1B59"/>
    <w:rsid w:val="007E204A"/>
    <w:rsid w:val="007E4768"/>
    <w:rsid w:val="007E4F3A"/>
    <w:rsid w:val="007E5872"/>
    <w:rsid w:val="007E5E33"/>
    <w:rsid w:val="007E5FA4"/>
    <w:rsid w:val="007E6FED"/>
    <w:rsid w:val="007E70E5"/>
    <w:rsid w:val="007E7424"/>
    <w:rsid w:val="007E777B"/>
    <w:rsid w:val="007E7B96"/>
    <w:rsid w:val="007E7D4D"/>
    <w:rsid w:val="007E7E15"/>
    <w:rsid w:val="007F02C8"/>
    <w:rsid w:val="007F2070"/>
    <w:rsid w:val="007F29BF"/>
    <w:rsid w:val="007F2E48"/>
    <w:rsid w:val="007F2F36"/>
    <w:rsid w:val="007F45D2"/>
    <w:rsid w:val="007F4D31"/>
    <w:rsid w:val="007F635E"/>
    <w:rsid w:val="007F7566"/>
    <w:rsid w:val="00800262"/>
    <w:rsid w:val="00800477"/>
    <w:rsid w:val="00800C49"/>
    <w:rsid w:val="008016D9"/>
    <w:rsid w:val="00801AD9"/>
    <w:rsid w:val="00801D33"/>
    <w:rsid w:val="00801E1D"/>
    <w:rsid w:val="00802BA3"/>
    <w:rsid w:val="00802BAE"/>
    <w:rsid w:val="00802D71"/>
    <w:rsid w:val="00804465"/>
    <w:rsid w:val="008053F5"/>
    <w:rsid w:val="0080650F"/>
    <w:rsid w:val="00806D68"/>
    <w:rsid w:val="00807AF7"/>
    <w:rsid w:val="00810198"/>
    <w:rsid w:val="0081172D"/>
    <w:rsid w:val="00811AEA"/>
    <w:rsid w:val="00812086"/>
    <w:rsid w:val="008123E6"/>
    <w:rsid w:val="00812C51"/>
    <w:rsid w:val="0081446E"/>
    <w:rsid w:val="00814D88"/>
    <w:rsid w:val="00815DA8"/>
    <w:rsid w:val="008178E1"/>
    <w:rsid w:val="00817D4F"/>
    <w:rsid w:val="008215B0"/>
    <w:rsid w:val="0082194D"/>
    <w:rsid w:val="00821B33"/>
    <w:rsid w:val="00822101"/>
    <w:rsid w:val="008221F9"/>
    <w:rsid w:val="00822585"/>
    <w:rsid w:val="00822966"/>
    <w:rsid w:val="00823E82"/>
    <w:rsid w:val="008240A0"/>
    <w:rsid w:val="00825092"/>
    <w:rsid w:val="00825176"/>
    <w:rsid w:val="00825AC0"/>
    <w:rsid w:val="008265CE"/>
    <w:rsid w:val="00826EF5"/>
    <w:rsid w:val="008272F5"/>
    <w:rsid w:val="00830162"/>
    <w:rsid w:val="00830481"/>
    <w:rsid w:val="008310C3"/>
    <w:rsid w:val="00831693"/>
    <w:rsid w:val="0083187E"/>
    <w:rsid w:val="00831B13"/>
    <w:rsid w:val="00832601"/>
    <w:rsid w:val="0083269E"/>
    <w:rsid w:val="00832A67"/>
    <w:rsid w:val="00832D5E"/>
    <w:rsid w:val="008330F2"/>
    <w:rsid w:val="00833283"/>
    <w:rsid w:val="00833CF9"/>
    <w:rsid w:val="00834F50"/>
    <w:rsid w:val="00834FD9"/>
    <w:rsid w:val="00836246"/>
    <w:rsid w:val="00837A25"/>
    <w:rsid w:val="00837A72"/>
    <w:rsid w:val="00837E9F"/>
    <w:rsid w:val="00840104"/>
    <w:rsid w:val="00840C16"/>
    <w:rsid w:val="00840C1F"/>
    <w:rsid w:val="00841B64"/>
    <w:rsid w:val="00841D88"/>
    <w:rsid w:val="00841FC5"/>
    <w:rsid w:val="00842CF8"/>
    <w:rsid w:val="008444CF"/>
    <w:rsid w:val="00845709"/>
    <w:rsid w:val="00846909"/>
    <w:rsid w:val="00846D18"/>
    <w:rsid w:val="00850159"/>
    <w:rsid w:val="00850D24"/>
    <w:rsid w:val="00851B2B"/>
    <w:rsid w:val="00851B36"/>
    <w:rsid w:val="0085234E"/>
    <w:rsid w:val="00852BB8"/>
    <w:rsid w:val="00855168"/>
    <w:rsid w:val="00856AA2"/>
    <w:rsid w:val="00856CAD"/>
    <w:rsid w:val="0085729C"/>
    <w:rsid w:val="008576BD"/>
    <w:rsid w:val="00860463"/>
    <w:rsid w:val="008607C6"/>
    <w:rsid w:val="008624C5"/>
    <w:rsid w:val="00862A1C"/>
    <w:rsid w:val="00866350"/>
    <w:rsid w:val="008673DA"/>
    <w:rsid w:val="00867B02"/>
    <w:rsid w:val="008701DF"/>
    <w:rsid w:val="00870296"/>
    <w:rsid w:val="00870365"/>
    <w:rsid w:val="0087053F"/>
    <w:rsid w:val="0087111F"/>
    <w:rsid w:val="00872F83"/>
    <w:rsid w:val="008733DA"/>
    <w:rsid w:val="008734E1"/>
    <w:rsid w:val="008736E6"/>
    <w:rsid w:val="0087573F"/>
    <w:rsid w:val="00875C39"/>
    <w:rsid w:val="0087649F"/>
    <w:rsid w:val="00876D5E"/>
    <w:rsid w:val="00877380"/>
    <w:rsid w:val="00877431"/>
    <w:rsid w:val="00877B26"/>
    <w:rsid w:val="00877F86"/>
    <w:rsid w:val="008803D9"/>
    <w:rsid w:val="00880A7A"/>
    <w:rsid w:val="00881FDF"/>
    <w:rsid w:val="008825B8"/>
    <w:rsid w:val="008828B5"/>
    <w:rsid w:val="008850E4"/>
    <w:rsid w:val="008866FD"/>
    <w:rsid w:val="00886928"/>
    <w:rsid w:val="00887373"/>
    <w:rsid w:val="0089059F"/>
    <w:rsid w:val="00891A31"/>
    <w:rsid w:val="008939AB"/>
    <w:rsid w:val="00893C0E"/>
    <w:rsid w:val="00894E9F"/>
    <w:rsid w:val="0089581B"/>
    <w:rsid w:val="0089583B"/>
    <w:rsid w:val="00895D5F"/>
    <w:rsid w:val="00896042"/>
    <w:rsid w:val="0089689F"/>
    <w:rsid w:val="00896A20"/>
    <w:rsid w:val="008970E0"/>
    <w:rsid w:val="00897565"/>
    <w:rsid w:val="008A0E4F"/>
    <w:rsid w:val="008A12F5"/>
    <w:rsid w:val="008A19AC"/>
    <w:rsid w:val="008A31E5"/>
    <w:rsid w:val="008A3F70"/>
    <w:rsid w:val="008A4437"/>
    <w:rsid w:val="008A467C"/>
    <w:rsid w:val="008A5340"/>
    <w:rsid w:val="008A5DA7"/>
    <w:rsid w:val="008A602E"/>
    <w:rsid w:val="008A7B99"/>
    <w:rsid w:val="008B01A0"/>
    <w:rsid w:val="008B0776"/>
    <w:rsid w:val="008B0A37"/>
    <w:rsid w:val="008B1587"/>
    <w:rsid w:val="008B17F8"/>
    <w:rsid w:val="008B1B01"/>
    <w:rsid w:val="008B1B85"/>
    <w:rsid w:val="008B3142"/>
    <w:rsid w:val="008B3BCD"/>
    <w:rsid w:val="008B3C89"/>
    <w:rsid w:val="008B453C"/>
    <w:rsid w:val="008B520C"/>
    <w:rsid w:val="008B52B7"/>
    <w:rsid w:val="008B5D33"/>
    <w:rsid w:val="008B6DF8"/>
    <w:rsid w:val="008C09DA"/>
    <w:rsid w:val="008C106C"/>
    <w:rsid w:val="008C10F1"/>
    <w:rsid w:val="008C1386"/>
    <w:rsid w:val="008C15AE"/>
    <w:rsid w:val="008C1877"/>
    <w:rsid w:val="008C1926"/>
    <w:rsid w:val="008C1D3D"/>
    <w:rsid w:val="008C1E99"/>
    <w:rsid w:val="008C2D75"/>
    <w:rsid w:val="008C3773"/>
    <w:rsid w:val="008C3EE8"/>
    <w:rsid w:val="008C3F44"/>
    <w:rsid w:val="008C4DFC"/>
    <w:rsid w:val="008C6083"/>
    <w:rsid w:val="008C60C2"/>
    <w:rsid w:val="008C6196"/>
    <w:rsid w:val="008C6B03"/>
    <w:rsid w:val="008C6EDA"/>
    <w:rsid w:val="008C714B"/>
    <w:rsid w:val="008D06A8"/>
    <w:rsid w:val="008D0CA6"/>
    <w:rsid w:val="008D113A"/>
    <w:rsid w:val="008D1491"/>
    <w:rsid w:val="008D25A9"/>
    <w:rsid w:val="008D27DA"/>
    <w:rsid w:val="008D2958"/>
    <w:rsid w:val="008D29A9"/>
    <w:rsid w:val="008D2CC3"/>
    <w:rsid w:val="008D3ACD"/>
    <w:rsid w:val="008D4440"/>
    <w:rsid w:val="008D471B"/>
    <w:rsid w:val="008D5B22"/>
    <w:rsid w:val="008D6716"/>
    <w:rsid w:val="008D72A5"/>
    <w:rsid w:val="008D77E0"/>
    <w:rsid w:val="008E0085"/>
    <w:rsid w:val="008E0819"/>
    <w:rsid w:val="008E22E6"/>
    <w:rsid w:val="008E2521"/>
    <w:rsid w:val="008E2AA6"/>
    <w:rsid w:val="008E2FB1"/>
    <w:rsid w:val="008E311B"/>
    <w:rsid w:val="008E3253"/>
    <w:rsid w:val="008E36C8"/>
    <w:rsid w:val="008E3A6F"/>
    <w:rsid w:val="008E418F"/>
    <w:rsid w:val="008E5B06"/>
    <w:rsid w:val="008E6086"/>
    <w:rsid w:val="008E6908"/>
    <w:rsid w:val="008E6F74"/>
    <w:rsid w:val="008E73B5"/>
    <w:rsid w:val="008E7E0C"/>
    <w:rsid w:val="008F03E0"/>
    <w:rsid w:val="008F209E"/>
    <w:rsid w:val="008F2A66"/>
    <w:rsid w:val="008F2E86"/>
    <w:rsid w:val="008F2FB1"/>
    <w:rsid w:val="008F362D"/>
    <w:rsid w:val="008F3A08"/>
    <w:rsid w:val="008F46E7"/>
    <w:rsid w:val="008F6B11"/>
    <w:rsid w:val="008F6F0B"/>
    <w:rsid w:val="008F7B42"/>
    <w:rsid w:val="00901EA8"/>
    <w:rsid w:val="00902011"/>
    <w:rsid w:val="009021B3"/>
    <w:rsid w:val="009024F1"/>
    <w:rsid w:val="0090369C"/>
    <w:rsid w:val="00903AEE"/>
    <w:rsid w:val="009048E8"/>
    <w:rsid w:val="00904D85"/>
    <w:rsid w:val="00904F6E"/>
    <w:rsid w:val="00905111"/>
    <w:rsid w:val="00905209"/>
    <w:rsid w:val="00905FE1"/>
    <w:rsid w:val="009060DD"/>
    <w:rsid w:val="0090728E"/>
    <w:rsid w:val="00907BA7"/>
    <w:rsid w:val="0091064E"/>
    <w:rsid w:val="0091114F"/>
    <w:rsid w:val="00911FC5"/>
    <w:rsid w:val="009126EE"/>
    <w:rsid w:val="00913659"/>
    <w:rsid w:val="0091499C"/>
    <w:rsid w:val="00914F09"/>
    <w:rsid w:val="00916252"/>
    <w:rsid w:val="00916E9E"/>
    <w:rsid w:val="00916F7E"/>
    <w:rsid w:val="00917F14"/>
    <w:rsid w:val="009223BA"/>
    <w:rsid w:val="009229AF"/>
    <w:rsid w:val="00923DC2"/>
    <w:rsid w:val="009242B3"/>
    <w:rsid w:val="00925508"/>
    <w:rsid w:val="009261EE"/>
    <w:rsid w:val="00926C94"/>
    <w:rsid w:val="00926EFB"/>
    <w:rsid w:val="009318C6"/>
    <w:rsid w:val="00931A10"/>
    <w:rsid w:val="00931DAE"/>
    <w:rsid w:val="00932D17"/>
    <w:rsid w:val="00933C8E"/>
    <w:rsid w:val="00936B0E"/>
    <w:rsid w:val="00936E69"/>
    <w:rsid w:val="009403E3"/>
    <w:rsid w:val="00941501"/>
    <w:rsid w:val="00942F58"/>
    <w:rsid w:val="009436AC"/>
    <w:rsid w:val="0094457C"/>
    <w:rsid w:val="00945214"/>
    <w:rsid w:val="00945A1C"/>
    <w:rsid w:val="00946C2D"/>
    <w:rsid w:val="00947967"/>
    <w:rsid w:val="009508E3"/>
    <w:rsid w:val="009515DA"/>
    <w:rsid w:val="0095319D"/>
    <w:rsid w:val="009534C7"/>
    <w:rsid w:val="00953BDA"/>
    <w:rsid w:val="00954450"/>
    <w:rsid w:val="00954548"/>
    <w:rsid w:val="00955201"/>
    <w:rsid w:val="00955391"/>
    <w:rsid w:val="009568F6"/>
    <w:rsid w:val="009569F4"/>
    <w:rsid w:val="009573C3"/>
    <w:rsid w:val="0096110E"/>
    <w:rsid w:val="009614B9"/>
    <w:rsid w:val="00962993"/>
    <w:rsid w:val="00962B48"/>
    <w:rsid w:val="00964F6D"/>
    <w:rsid w:val="00965200"/>
    <w:rsid w:val="009655B2"/>
    <w:rsid w:val="009656D7"/>
    <w:rsid w:val="00965709"/>
    <w:rsid w:val="00965EFE"/>
    <w:rsid w:val="009668B3"/>
    <w:rsid w:val="00966AA9"/>
    <w:rsid w:val="009676E2"/>
    <w:rsid w:val="00971471"/>
    <w:rsid w:val="009716F9"/>
    <w:rsid w:val="009732F1"/>
    <w:rsid w:val="00974E19"/>
    <w:rsid w:val="009767A8"/>
    <w:rsid w:val="0098257D"/>
    <w:rsid w:val="00983C12"/>
    <w:rsid w:val="009849C2"/>
    <w:rsid w:val="00984D24"/>
    <w:rsid w:val="009858EB"/>
    <w:rsid w:val="00985A14"/>
    <w:rsid w:val="009873EB"/>
    <w:rsid w:val="00987937"/>
    <w:rsid w:val="00987CC7"/>
    <w:rsid w:val="0099072B"/>
    <w:rsid w:val="00990BF7"/>
    <w:rsid w:val="00991A59"/>
    <w:rsid w:val="009931FF"/>
    <w:rsid w:val="00993DC9"/>
    <w:rsid w:val="0099515A"/>
    <w:rsid w:val="009968EC"/>
    <w:rsid w:val="00996FA9"/>
    <w:rsid w:val="009974A5"/>
    <w:rsid w:val="00997A2C"/>
    <w:rsid w:val="009A24C5"/>
    <w:rsid w:val="009A31E4"/>
    <w:rsid w:val="009A3795"/>
    <w:rsid w:val="009A3F47"/>
    <w:rsid w:val="009A52B3"/>
    <w:rsid w:val="009A68B5"/>
    <w:rsid w:val="009A7469"/>
    <w:rsid w:val="009A7901"/>
    <w:rsid w:val="009B0046"/>
    <w:rsid w:val="009B0E87"/>
    <w:rsid w:val="009B2122"/>
    <w:rsid w:val="009B2CED"/>
    <w:rsid w:val="009B4862"/>
    <w:rsid w:val="009B4DDA"/>
    <w:rsid w:val="009B5ACF"/>
    <w:rsid w:val="009B6677"/>
    <w:rsid w:val="009B68FD"/>
    <w:rsid w:val="009C06C3"/>
    <w:rsid w:val="009C0F8E"/>
    <w:rsid w:val="009C1440"/>
    <w:rsid w:val="009C185E"/>
    <w:rsid w:val="009C2107"/>
    <w:rsid w:val="009C262F"/>
    <w:rsid w:val="009C3940"/>
    <w:rsid w:val="009C5B1C"/>
    <w:rsid w:val="009C5D9E"/>
    <w:rsid w:val="009C6578"/>
    <w:rsid w:val="009C7805"/>
    <w:rsid w:val="009D1D1D"/>
    <w:rsid w:val="009D2C3E"/>
    <w:rsid w:val="009D2CB7"/>
    <w:rsid w:val="009D34BF"/>
    <w:rsid w:val="009D35AD"/>
    <w:rsid w:val="009D65A0"/>
    <w:rsid w:val="009D70F1"/>
    <w:rsid w:val="009D74B2"/>
    <w:rsid w:val="009D780C"/>
    <w:rsid w:val="009D79DA"/>
    <w:rsid w:val="009E0625"/>
    <w:rsid w:val="009E16C3"/>
    <w:rsid w:val="009E3028"/>
    <w:rsid w:val="009E3034"/>
    <w:rsid w:val="009E308F"/>
    <w:rsid w:val="009E32D5"/>
    <w:rsid w:val="009E3329"/>
    <w:rsid w:val="009E354A"/>
    <w:rsid w:val="009E4BF7"/>
    <w:rsid w:val="009E4E69"/>
    <w:rsid w:val="009E5006"/>
    <w:rsid w:val="009E507C"/>
    <w:rsid w:val="009E549F"/>
    <w:rsid w:val="009E63C5"/>
    <w:rsid w:val="009E7156"/>
    <w:rsid w:val="009F0790"/>
    <w:rsid w:val="009F28A8"/>
    <w:rsid w:val="009F2956"/>
    <w:rsid w:val="009F41B6"/>
    <w:rsid w:val="009F473E"/>
    <w:rsid w:val="009F64CF"/>
    <w:rsid w:val="009F682A"/>
    <w:rsid w:val="009F7311"/>
    <w:rsid w:val="009F7A72"/>
    <w:rsid w:val="009F7C8A"/>
    <w:rsid w:val="00A0165C"/>
    <w:rsid w:val="00A017B7"/>
    <w:rsid w:val="00A01ABC"/>
    <w:rsid w:val="00A0211D"/>
    <w:rsid w:val="00A022BE"/>
    <w:rsid w:val="00A03B28"/>
    <w:rsid w:val="00A03B5B"/>
    <w:rsid w:val="00A04018"/>
    <w:rsid w:val="00A042D7"/>
    <w:rsid w:val="00A049F2"/>
    <w:rsid w:val="00A07101"/>
    <w:rsid w:val="00A073FC"/>
    <w:rsid w:val="00A07B4B"/>
    <w:rsid w:val="00A10D6E"/>
    <w:rsid w:val="00A114B1"/>
    <w:rsid w:val="00A12F71"/>
    <w:rsid w:val="00A14380"/>
    <w:rsid w:val="00A14ABD"/>
    <w:rsid w:val="00A1533E"/>
    <w:rsid w:val="00A15590"/>
    <w:rsid w:val="00A155A7"/>
    <w:rsid w:val="00A156A9"/>
    <w:rsid w:val="00A15E71"/>
    <w:rsid w:val="00A15FEE"/>
    <w:rsid w:val="00A222FC"/>
    <w:rsid w:val="00A22BB4"/>
    <w:rsid w:val="00A22F70"/>
    <w:rsid w:val="00A231A4"/>
    <w:rsid w:val="00A23852"/>
    <w:rsid w:val="00A24C95"/>
    <w:rsid w:val="00A25369"/>
    <w:rsid w:val="00A2557F"/>
    <w:rsid w:val="00A2599A"/>
    <w:rsid w:val="00A26094"/>
    <w:rsid w:val="00A26C69"/>
    <w:rsid w:val="00A27330"/>
    <w:rsid w:val="00A2754B"/>
    <w:rsid w:val="00A27C9D"/>
    <w:rsid w:val="00A301BF"/>
    <w:rsid w:val="00A302B2"/>
    <w:rsid w:val="00A30378"/>
    <w:rsid w:val="00A30580"/>
    <w:rsid w:val="00A324BF"/>
    <w:rsid w:val="00A324F7"/>
    <w:rsid w:val="00A33085"/>
    <w:rsid w:val="00A331B4"/>
    <w:rsid w:val="00A33A42"/>
    <w:rsid w:val="00A3484E"/>
    <w:rsid w:val="00A34DA8"/>
    <w:rsid w:val="00A34DDA"/>
    <w:rsid w:val="00A356D3"/>
    <w:rsid w:val="00A35EC4"/>
    <w:rsid w:val="00A36562"/>
    <w:rsid w:val="00A365E0"/>
    <w:rsid w:val="00A36ADA"/>
    <w:rsid w:val="00A37255"/>
    <w:rsid w:val="00A40055"/>
    <w:rsid w:val="00A40180"/>
    <w:rsid w:val="00A40477"/>
    <w:rsid w:val="00A40B94"/>
    <w:rsid w:val="00A418B2"/>
    <w:rsid w:val="00A418DB"/>
    <w:rsid w:val="00A438D8"/>
    <w:rsid w:val="00A43FEE"/>
    <w:rsid w:val="00A44800"/>
    <w:rsid w:val="00A4497C"/>
    <w:rsid w:val="00A44EF7"/>
    <w:rsid w:val="00A45316"/>
    <w:rsid w:val="00A454A4"/>
    <w:rsid w:val="00A46578"/>
    <w:rsid w:val="00A466E2"/>
    <w:rsid w:val="00A473F5"/>
    <w:rsid w:val="00A47A66"/>
    <w:rsid w:val="00A519C8"/>
    <w:rsid w:val="00A51B54"/>
    <w:rsid w:val="00A51F9D"/>
    <w:rsid w:val="00A527A9"/>
    <w:rsid w:val="00A53ECA"/>
    <w:rsid w:val="00A5416A"/>
    <w:rsid w:val="00A543B9"/>
    <w:rsid w:val="00A5631F"/>
    <w:rsid w:val="00A567F0"/>
    <w:rsid w:val="00A568A2"/>
    <w:rsid w:val="00A56AE4"/>
    <w:rsid w:val="00A57780"/>
    <w:rsid w:val="00A57867"/>
    <w:rsid w:val="00A57B20"/>
    <w:rsid w:val="00A61257"/>
    <w:rsid w:val="00A617A2"/>
    <w:rsid w:val="00A6184D"/>
    <w:rsid w:val="00A62B28"/>
    <w:rsid w:val="00A63031"/>
    <w:rsid w:val="00A639F4"/>
    <w:rsid w:val="00A66AA6"/>
    <w:rsid w:val="00A7207A"/>
    <w:rsid w:val="00A72233"/>
    <w:rsid w:val="00A723A3"/>
    <w:rsid w:val="00A72EA6"/>
    <w:rsid w:val="00A767F7"/>
    <w:rsid w:val="00A77DD2"/>
    <w:rsid w:val="00A81A32"/>
    <w:rsid w:val="00A82192"/>
    <w:rsid w:val="00A835BD"/>
    <w:rsid w:val="00A837AF"/>
    <w:rsid w:val="00A84B95"/>
    <w:rsid w:val="00A85746"/>
    <w:rsid w:val="00A8665D"/>
    <w:rsid w:val="00A90144"/>
    <w:rsid w:val="00A9057E"/>
    <w:rsid w:val="00A90BAD"/>
    <w:rsid w:val="00A92FC0"/>
    <w:rsid w:val="00A936E8"/>
    <w:rsid w:val="00A9381F"/>
    <w:rsid w:val="00A97356"/>
    <w:rsid w:val="00A974E0"/>
    <w:rsid w:val="00A97556"/>
    <w:rsid w:val="00A978EC"/>
    <w:rsid w:val="00A97B15"/>
    <w:rsid w:val="00AA007C"/>
    <w:rsid w:val="00AA0965"/>
    <w:rsid w:val="00AA12CA"/>
    <w:rsid w:val="00AA1F70"/>
    <w:rsid w:val="00AA4202"/>
    <w:rsid w:val="00AA42D5"/>
    <w:rsid w:val="00AA43F6"/>
    <w:rsid w:val="00AA4716"/>
    <w:rsid w:val="00AA4E42"/>
    <w:rsid w:val="00AA500B"/>
    <w:rsid w:val="00AA5176"/>
    <w:rsid w:val="00AA5E2A"/>
    <w:rsid w:val="00AA5E33"/>
    <w:rsid w:val="00AA741B"/>
    <w:rsid w:val="00AB0B99"/>
    <w:rsid w:val="00AB15FA"/>
    <w:rsid w:val="00AB28B8"/>
    <w:rsid w:val="00AB2BA0"/>
    <w:rsid w:val="00AB2FAB"/>
    <w:rsid w:val="00AB314C"/>
    <w:rsid w:val="00AB3F07"/>
    <w:rsid w:val="00AB5416"/>
    <w:rsid w:val="00AB55FA"/>
    <w:rsid w:val="00AB5C14"/>
    <w:rsid w:val="00AB674D"/>
    <w:rsid w:val="00AB7CE6"/>
    <w:rsid w:val="00AC15C1"/>
    <w:rsid w:val="00AC18AE"/>
    <w:rsid w:val="00AC1B04"/>
    <w:rsid w:val="00AC1EE7"/>
    <w:rsid w:val="00AC2BB7"/>
    <w:rsid w:val="00AC2D30"/>
    <w:rsid w:val="00AC301A"/>
    <w:rsid w:val="00AC333F"/>
    <w:rsid w:val="00AC399D"/>
    <w:rsid w:val="00AC52A7"/>
    <w:rsid w:val="00AC585C"/>
    <w:rsid w:val="00AC5CDA"/>
    <w:rsid w:val="00AC5D1B"/>
    <w:rsid w:val="00AC623B"/>
    <w:rsid w:val="00AC6616"/>
    <w:rsid w:val="00AC6938"/>
    <w:rsid w:val="00AC7AA5"/>
    <w:rsid w:val="00AD091F"/>
    <w:rsid w:val="00AD0BDF"/>
    <w:rsid w:val="00AD1036"/>
    <w:rsid w:val="00AD1925"/>
    <w:rsid w:val="00AD1BD9"/>
    <w:rsid w:val="00AD2493"/>
    <w:rsid w:val="00AD2C32"/>
    <w:rsid w:val="00AD2E2D"/>
    <w:rsid w:val="00AD2E9F"/>
    <w:rsid w:val="00AD3E77"/>
    <w:rsid w:val="00AD3E95"/>
    <w:rsid w:val="00AD67F7"/>
    <w:rsid w:val="00AD6C64"/>
    <w:rsid w:val="00AD7251"/>
    <w:rsid w:val="00AE02A1"/>
    <w:rsid w:val="00AE059A"/>
    <w:rsid w:val="00AE067D"/>
    <w:rsid w:val="00AE0A48"/>
    <w:rsid w:val="00AE2994"/>
    <w:rsid w:val="00AE32FB"/>
    <w:rsid w:val="00AE4906"/>
    <w:rsid w:val="00AE5813"/>
    <w:rsid w:val="00AE5DB5"/>
    <w:rsid w:val="00AE6460"/>
    <w:rsid w:val="00AE66A9"/>
    <w:rsid w:val="00AE6E44"/>
    <w:rsid w:val="00AE7124"/>
    <w:rsid w:val="00AE7212"/>
    <w:rsid w:val="00AE770B"/>
    <w:rsid w:val="00AF0160"/>
    <w:rsid w:val="00AF1181"/>
    <w:rsid w:val="00AF18DD"/>
    <w:rsid w:val="00AF2B8C"/>
    <w:rsid w:val="00AF2F79"/>
    <w:rsid w:val="00AF30D9"/>
    <w:rsid w:val="00AF37BA"/>
    <w:rsid w:val="00AF4653"/>
    <w:rsid w:val="00AF4C6B"/>
    <w:rsid w:val="00AF50C8"/>
    <w:rsid w:val="00AF6BFB"/>
    <w:rsid w:val="00AF750B"/>
    <w:rsid w:val="00AF79FF"/>
    <w:rsid w:val="00AF7DB7"/>
    <w:rsid w:val="00B00BF9"/>
    <w:rsid w:val="00B0164F"/>
    <w:rsid w:val="00B01EE6"/>
    <w:rsid w:val="00B02264"/>
    <w:rsid w:val="00B02979"/>
    <w:rsid w:val="00B02A76"/>
    <w:rsid w:val="00B05A56"/>
    <w:rsid w:val="00B06D94"/>
    <w:rsid w:val="00B07553"/>
    <w:rsid w:val="00B07606"/>
    <w:rsid w:val="00B07FCA"/>
    <w:rsid w:val="00B10831"/>
    <w:rsid w:val="00B10D02"/>
    <w:rsid w:val="00B11282"/>
    <w:rsid w:val="00B13501"/>
    <w:rsid w:val="00B148C5"/>
    <w:rsid w:val="00B14934"/>
    <w:rsid w:val="00B15005"/>
    <w:rsid w:val="00B15522"/>
    <w:rsid w:val="00B162FF"/>
    <w:rsid w:val="00B1698C"/>
    <w:rsid w:val="00B16C82"/>
    <w:rsid w:val="00B17B37"/>
    <w:rsid w:val="00B201E2"/>
    <w:rsid w:val="00B2065A"/>
    <w:rsid w:val="00B213B2"/>
    <w:rsid w:val="00B228D0"/>
    <w:rsid w:val="00B22C12"/>
    <w:rsid w:val="00B23337"/>
    <w:rsid w:val="00B23CD0"/>
    <w:rsid w:val="00B25E00"/>
    <w:rsid w:val="00B26380"/>
    <w:rsid w:val="00B267A7"/>
    <w:rsid w:val="00B26978"/>
    <w:rsid w:val="00B26E4B"/>
    <w:rsid w:val="00B27526"/>
    <w:rsid w:val="00B27F9A"/>
    <w:rsid w:val="00B308C5"/>
    <w:rsid w:val="00B311C5"/>
    <w:rsid w:val="00B317A7"/>
    <w:rsid w:val="00B31E08"/>
    <w:rsid w:val="00B32AFE"/>
    <w:rsid w:val="00B3313B"/>
    <w:rsid w:val="00B34C21"/>
    <w:rsid w:val="00B351E9"/>
    <w:rsid w:val="00B352A4"/>
    <w:rsid w:val="00B35FE1"/>
    <w:rsid w:val="00B36C9B"/>
    <w:rsid w:val="00B42A4D"/>
    <w:rsid w:val="00B438E8"/>
    <w:rsid w:val="00B443E4"/>
    <w:rsid w:val="00B444C2"/>
    <w:rsid w:val="00B44854"/>
    <w:rsid w:val="00B44E33"/>
    <w:rsid w:val="00B46190"/>
    <w:rsid w:val="00B46E7D"/>
    <w:rsid w:val="00B478FD"/>
    <w:rsid w:val="00B479D7"/>
    <w:rsid w:val="00B508DE"/>
    <w:rsid w:val="00B50929"/>
    <w:rsid w:val="00B515ED"/>
    <w:rsid w:val="00B5220E"/>
    <w:rsid w:val="00B5302D"/>
    <w:rsid w:val="00B54354"/>
    <w:rsid w:val="00B5484D"/>
    <w:rsid w:val="00B548B1"/>
    <w:rsid w:val="00B56329"/>
    <w:rsid w:val="00B563EA"/>
    <w:rsid w:val="00B56BE4"/>
    <w:rsid w:val="00B56CDF"/>
    <w:rsid w:val="00B56CE0"/>
    <w:rsid w:val="00B57CE3"/>
    <w:rsid w:val="00B60173"/>
    <w:rsid w:val="00B60210"/>
    <w:rsid w:val="00B60E51"/>
    <w:rsid w:val="00B6147D"/>
    <w:rsid w:val="00B61578"/>
    <w:rsid w:val="00B6193E"/>
    <w:rsid w:val="00B62168"/>
    <w:rsid w:val="00B62187"/>
    <w:rsid w:val="00B63366"/>
    <w:rsid w:val="00B63A54"/>
    <w:rsid w:val="00B63C6A"/>
    <w:rsid w:val="00B6456E"/>
    <w:rsid w:val="00B64A52"/>
    <w:rsid w:val="00B66501"/>
    <w:rsid w:val="00B66740"/>
    <w:rsid w:val="00B66A91"/>
    <w:rsid w:val="00B671A0"/>
    <w:rsid w:val="00B673C1"/>
    <w:rsid w:val="00B673E7"/>
    <w:rsid w:val="00B70591"/>
    <w:rsid w:val="00B70ECD"/>
    <w:rsid w:val="00B71F3F"/>
    <w:rsid w:val="00B7327B"/>
    <w:rsid w:val="00B73A21"/>
    <w:rsid w:val="00B74248"/>
    <w:rsid w:val="00B74668"/>
    <w:rsid w:val="00B74837"/>
    <w:rsid w:val="00B7529C"/>
    <w:rsid w:val="00B75697"/>
    <w:rsid w:val="00B762CE"/>
    <w:rsid w:val="00B77D18"/>
    <w:rsid w:val="00B80873"/>
    <w:rsid w:val="00B815DF"/>
    <w:rsid w:val="00B81A37"/>
    <w:rsid w:val="00B8313A"/>
    <w:rsid w:val="00B8323C"/>
    <w:rsid w:val="00B839D7"/>
    <w:rsid w:val="00B85679"/>
    <w:rsid w:val="00B85C6F"/>
    <w:rsid w:val="00B86E7B"/>
    <w:rsid w:val="00B877CE"/>
    <w:rsid w:val="00B902A1"/>
    <w:rsid w:val="00B90AE1"/>
    <w:rsid w:val="00B92B36"/>
    <w:rsid w:val="00B93503"/>
    <w:rsid w:val="00B939FB"/>
    <w:rsid w:val="00B94F3A"/>
    <w:rsid w:val="00B9502C"/>
    <w:rsid w:val="00B96D42"/>
    <w:rsid w:val="00B97175"/>
    <w:rsid w:val="00B97369"/>
    <w:rsid w:val="00BA0004"/>
    <w:rsid w:val="00BA0E95"/>
    <w:rsid w:val="00BA1341"/>
    <w:rsid w:val="00BA1AB6"/>
    <w:rsid w:val="00BA1AD8"/>
    <w:rsid w:val="00BA233D"/>
    <w:rsid w:val="00BA3114"/>
    <w:rsid w:val="00BA31E8"/>
    <w:rsid w:val="00BA3430"/>
    <w:rsid w:val="00BA371E"/>
    <w:rsid w:val="00BA3BBF"/>
    <w:rsid w:val="00BA528C"/>
    <w:rsid w:val="00BA55E0"/>
    <w:rsid w:val="00BA6AB0"/>
    <w:rsid w:val="00BA6BD4"/>
    <w:rsid w:val="00BA6C70"/>
    <w:rsid w:val="00BA6C7A"/>
    <w:rsid w:val="00BA6DF9"/>
    <w:rsid w:val="00BB17D1"/>
    <w:rsid w:val="00BB2456"/>
    <w:rsid w:val="00BB325E"/>
    <w:rsid w:val="00BB3752"/>
    <w:rsid w:val="00BB3BEF"/>
    <w:rsid w:val="00BB3C14"/>
    <w:rsid w:val="00BB44B7"/>
    <w:rsid w:val="00BB4F1A"/>
    <w:rsid w:val="00BB5DB3"/>
    <w:rsid w:val="00BB5FF1"/>
    <w:rsid w:val="00BB661D"/>
    <w:rsid w:val="00BB6688"/>
    <w:rsid w:val="00BB7D87"/>
    <w:rsid w:val="00BB7F71"/>
    <w:rsid w:val="00BC0240"/>
    <w:rsid w:val="00BC036A"/>
    <w:rsid w:val="00BC193E"/>
    <w:rsid w:val="00BC26D4"/>
    <w:rsid w:val="00BC3315"/>
    <w:rsid w:val="00BC3BFF"/>
    <w:rsid w:val="00BC4E4A"/>
    <w:rsid w:val="00BC51DC"/>
    <w:rsid w:val="00BC531F"/>
    <w:rsid w:val="00BC6BE1"/>
    <w:rsid w:val="00BC6BED"/>
    <w:rsid w:val="00BC726F"/>
    <w:rsid w:val="00BD1753"/>
    <w:rsid w:val="00BD1C29"/>
    <w:rsid w:val="00BD211A"/>
    <w:rsid w:val="00BD3B79"/>
    <w:rsid w:val="00BD3F9C"/>
    <w:rsid w:val="00BD4CE8"/>
    <w:rsid w:val="00BD5ACB"/>
    <w:rsid w:val="00BD6470"/>
    <w:rsid w:val="00BD6D1D"/>
    <w:rsid w:val="00BD7A85"/>
    <w:rsid w:val="00BE07EE"/>
    <w:rsid w:val="00BE0C80"/>
    <w:rsid w:val="00BE14FB"/>
    <w:rsid w:val="00BE1F7B"/>
    <w:rsid w:val="00BE30D8"/>
    <w:rsid w:val="00BE462B"/>
    <w:rsid w:val="00BE57BB"/>
    <w:rsid w:val="00BE6F7F"/>
    <w:rsid w:val="00BE75A5"/>
    <w:rsid w:val="00BE7740"/>
    <w:rsid w:val="00BF053D"/>
    <w:rsid w:val="00BF27ED"/>
    <w:rsid w:val="00BF2A42"/>
    <w:rsid w:val="00BF41D6"/>
    <w:rsid w:val="00BF4254"/>
    <w:rsid w:val="00BF5DAF"/>
    <w:rsid w:val="00BF735A"/>
    <w:rsid w:val="00C01E33"/>
    <w:rsid w:val="00C02399"/>
    <w:rsid w:val="00C03D8C"/>
    <w:rsid w:val="00C04193"/>
    <w:rsid w:val="00C042BB"/>
    <w:rsid w:val="00C04FA0"/>
    <w:rsid w:val="00C055EC"/>
    <w:rsid w:val="00C06390"/>
    <w:rsid w:val="00C068DB"/>
    <w:rsid w:val="00C06E9D"/>
    <w:rsid w:val="00C1019F"/>
    <w:rsid w:val="00C1025A"/>
    <w:rsid w:val="00C1065E"/>
    <w:rsid w:val="00C107EA"/>
    <w:rsid w:val="00C10DC9"/>
    <w:rsid w:val="00C117BA"/>
    <w:rsid w:val="00C118E6"/>
    <w:rsid w:val="00C12F2A"/>
    <w:rsid w:val="00C12FB3"/>
    <w:rsid w:val="00C14094"/>
    <w:rsid w:val="00C1587E"/>
    <w:rsid w:val="00C1611F"/>
    <w:rsid w:val="00C169F4"/>
    <w:rsid w:val="00C17341"/>
    <w:rsid w:val="00C17363"/>
    <w:rsid w:val="00C2017D"/>
    <w:rsid w:val="00C20203"/>
    <w:rsid w:val="00C20270"/>
    <w:rsid w:val="00C20271"/>
    <w:rsid w:val="00C22DF3"/>
    <w:rsid w:val="00C231DB"/>
    <w:rsid w:val="00C24C4A"/>
    <w:rsid w:val="00C24E21"/>
    <w:rsid w:val="00C24EEF"/>
    <w:rsid w:val="00C25013"/>
    <w:rsid w:val="00C251AC"/>
    <w:rsid w:val="00C25CF6"/>
    <w:rsid w:val="00C26C36"/>
    <w:rsid w:val="00C271CE"/>
    <w:rsid w:val="00C302B6"/>
    <w:rsid w:val="00C3050A"/>
    <w:rsid w:val="00C30624"/>
    <w:rsid w:val="00C30DFE"/>
    <w:rsid w:val="00C31948"/>
    <w:rsid w:val="00C32768"/>
    <w:rsid w:val="00C34244"/>
    <w:rsid w:val="00C3505B"/>
    <w:rsid w:val="00C36C46"/>
    <w:rsid w:val="00C3716A"/>
    <w:rsid w:val="00C377AB"/>
    <w:rsid w:val="00C37824"/>
    <w:rsid w:val="00C404C9"/>
    <w:rsid w:val="00C41750"/>
    <w:rsid w:val="00C429F2"/>
    <w:rsid w:val="00C42DB2"/>
    <w:rsid w:val="00C431DF"/>
    <w:rsid w:val="00C431F1"/>
    <w:rsid w:val="00C445CA"/>
    <w:rsid w:val="00C456BD"/>
    <w:rsid w:val="00C4585D"/>
    <w:rsid w:val="00C465A7"/>
    <w:rsid w:val="00C46B78"/>
    <w:rsid w:val="00C470C1"/>
    <w:rsid w:val="00C475CF"/>
    <w:rsid w:val="00C47E41"/>
    <w:rsid w:val="00C50DD0"/>
    <w:rsid w:val="00C51E58"/>
    <w:rsid w:val="00C530DC"/>
    <w:rsid w:val="00C5350D"/>
    <w:rsid w:val="00C5488C"/>
    <w:rsid w:val="00C55686"/>
    <w:rsid w:val="00C55D21"/>
    <w:rsid w:val="00C56115"/>
    <w:rsid w:val="00C5657A"/>
    <w:rsid w:val="00C56747"/>
    <w:rsid w:val="00C6123C"/>
    <w:rsid w:val="00C614B7"/>
    <w:rsid w:val="00C61500"/>
    <w:rsid w:val="00C61E08"/>
    <w:rsid w:val="00C62124"/>
    <w:rsid w:val="00C62705"/>
    <w:rsid w:val="00C6311A"/>
    <w:rsid w:val="00C63A64"/>
    <w:rsid w:val="00C63D88"/>
    <w:rsid w:val="00C63F7F"/>
    <w:rsid w:val="00C64B0C"/>
    <w:rsid w:val="00C64D53"/>
    <w:rsid w:val="00C6548F"/>
    <w:rsid w:val="00C658B4"/>
    <w:rsid w:val="00C6656F"/>
    <w:rsid w:val="00C66EFA"/>
    <w:rsid w:val="00C671E7"/>
    <w:rsid w:val="00C6730E"/>
    <w:rsid w:val="00C7084D"/>
    <w:rsid w:val="00C708D1"/>
    <w:rsid w:val="00C71ACF"/>
    <w:rsid w:val="00C7315E"/>
    <w:rsid w:val="00C731E2"/>
    <w:rsid w:val="00C73457"/>
    <w:rsid w:val="00C73E8B"/>
    <w:rsid w:val="00C748B6"/>
    <w:rsid w:val="00C749F2"/>
    <w:rsid w:val="00C74E7B"/>
    <w:rsid w:val="00C75499"/>
    <w:rsid w:val="00C75895"/>
    <w:rsid w:val="00C76636"/>
    <w:rsid w:val="00C77B58"/>
    <w:rsid w:val="00C803A6"/>
    <w:rsid w:val="00C80C16"/>
    <w:rsid w:val="00C8365C"/>
    <w:rsid w:val="00C83C9F"/>
    <w:rsid w:val="00C8419E"/>
    <w:rsid w:val="00C84AB4"/>
    <w:rsid w:val="00C85002"/>
    <w:rsid w:val="00C85AEB"/>
    <w:rsid w:val="00C85F87"/>
    <w:rsid w:val="00C867E1"/>
    <w:rsid w:val="00C86E64"/>
    <w:rsid w:val="00C87687"/>
    <w:rsid w:val="00C904B6"/>
    <w:rsid w:val="00C90CE5"/>
    <w:rsid w:val="00C9116A"/>
    <w:rsid w:val="00C91580"/>
    <w:rsid w:val="00C91F3F"/>
    <w:rsid w:val="00C921E0"/>
    <w:rsid w:val="00C92422"/>
    <w:rsid w:val="00C9257E"/>
    <w:rsid w:val="00C931F5"/>
    <w:rsid w:val="00C9350B"/>
    <w:rsid w:val="00C93794"/>
    <w:rsid w:val="00C93BEC"/>
    <w:rsid w:val="00C94840"/>
    <w:rsid w:val="00C94C4F"/>
    <w:rsid w:val="00C95579"/>
    <w:rsid w:val="00C95D96"/>
    <w:rsid w:val="00C9693A"/>
    <w:rsid w:val="00C96C5D"/>
    <w:rsid w:val="00C96C8F"/>
    <w:rsid w:val="00C97AD8"/>
    <w:rsid w:val="00CA05DD"/>
    <w:rsid w:val="00CA0AD1"/>
    <w:rsid w:val="00CA0E2C"/>
    <w:rsid w:val="00CA40E2"/>
    <w:rsid w:val="00CA4393"/>
    <w:rsid w:val="00CA4EE3"/>
    <w:rsid w:val="00CA5D97"/>
    <w:rsid w:val="00CA61A9"/>
    <w:rsid w:val="00CA783B"/>
    <w:rsid w:val="00CB027F"/>
    <w:rsid w:val="00CB1CBD"/>
    <w:rsid w:val="00CB1CCB"/>
    <w:rsid w:val="00CB3355"/>
    <w:rsid w:val="00CB3EF0"/>
    <w:rsid w:val="00CB3F90"/>
    <w:rsid w:val="00CB4E53"/>
    <w:rsid w:val="00CB5569"/>
    <w:rsid w:val="00CB574C"/>
    <w:rsid w:val="00CB5DE0"/>
    <w:rsid w:val="00CB6160"/>
    <w:rsid w:val="00CB66EA"/>
    <w:rsid w:val="00CB6C3A"/>
    <w:rsid w:val="00CB776A"/>
    <w:rsid w:val="00CB77FF"/>
    <w:rsid w:val="00CB7B3C"/>
    <w:rsid w:val="00CB7C13"/>
    <w:rsid w:val="00CC076B"/>
    <w:rsid w:val="00CC0EBB"/>
    <w:rsid w:val="00CC10D4"/>
    <w:rsid w:val="00CC1882"/>
    <w:rsid w:val="00CC1C68"/>
    <w:rsid w:val="00CC1C86"/>
    <w:rsid w:val="00CC1C9D"/>
    <w:rsid w:val="00CC1F27"/>
    <w:rsid w:val="00CC1FB0"/>
    <w:rsid w:val="00CC3067"/>
    <w:rsid w:val="00CC3561"/>
    <w:rsid w:val="00CC499D"/>
    <w:rsid w:val="00CC5562"/>
    <w:rsid w:val="00CC57A9"/>
    <w:rsid w:val="00CC61C4"/>
    <w:rsid w:val="00CC6297"/>
    <w:rsid w:val="00CC697B"/>
    <w:rsid w:val="00CC7606"/>
    <w:rsid w:val="00CC7690"/>
    <w:rsid w:val="00CC7ED6"/>
    <w:rsid w:val="00CD18CD"/>
    <w:rsid w:val="00CD1986"/>
    <w:rsid w:val="00CD1A7F"/>
    <w:rsid w:val="00CD20D5"/>
    <w:rsid w:val="00CD2813"/>
    <w:rsid w:val="00CD54BF"/>
    <w:rsid w:val="00CD576B"/>
    <w:rsid w:val="00CD5E72"/>
    <w:rsid w:val="00CD6262"/>
    <w:rsid w:val="00CE0285"/>
    <w:rsid w:val="00CE0539"/>
    <w:rsid w:val="00CE063A"/>
    <w:rsid w:val="00CE0F1E"/>
    <w:rsid w:val="00CE14F8"/>
    <w:rsid w:val="00CE2EC4"/>
    <w:rsid w:val="00CE3164"/>
    <w:rsid w:val="00CE3DD3"/>
    <w:rsid w:val="00CE3EDC"/>
    <w:rsid w:val="00CE4458"/>
    <w:rsid w:val="00CE4D5C"/>
    <w:rsid w:val="00CE4F31"/>
    <w:rsid w:val="00CE550C"/>
    <w:rsid w:val="00CE69B4"/>
    <w:rsid w:val="00CE794E"/>
    <w:rsid w:val="00CF05DA"/>
    <w:rsid w:val="00CF0D58"/>
    <w:rsid w:val="00CF16DD"/>
    <w:rsid w:val="00CF38EA"/>
    <w:rsid w:val="00CF3A95"/>
    <w:rsid w:val="00CF4815"/>
    <w:rsid w:val="00CF58EB"/>
    <w:rsid w:val="00CF5AC5"/>
    <w:rsid w:val="00CF5DF0"/>
    <w:rsid w:val="00CF6FEC"/>
    <w:rsid w:val="00D00AF2"/>
    <w:rsid w:val="00D00E9F"/>
    <w:rsid w:val="00D0106E"/>
    <w:rsid w:val="00D0176E"/>
    <w:rsid w:val="00D01ABD"/>
    <w:rsid w:val="00D025F6"/>
    <w:rsid w:val="00D02FE4"/>
    <w:rsid w:val="00D03195"/>
    <w:rsid w:val="00D03B81"/>
    <w:rsid w:val="00D05615"/>
    <w:rsid w:val="00D06383"/>
    <w:rsid w:val="00D06E55"/>
    <w:rsid w:val="00D071C4"/>
    <w:rsid w:val="00D072E6"/>
    <w:rsid w:val="00D07DBC"/>
    <w:rsid w:val="00D10A73"/>
    <w:rsid w:val="00D10E14"/>
    <w:rsid w:val="00D1199F"/>
    <w:rsid w:val="00D11D02"/>
    <w:rsid w:val="00D12355"/>
    <w:rsid w:val="00D1247C"/>
    <w:rsid w:val="00D12745"/>
    <w:rsid w:val="00D128B5"/>
    <w:rsid w:val="00D12CCB"/>
    <w:rsid w:val="00D14E82"/>
    <w:rsid w:val="00D15191"/>
    <w:rsid w:val="00D1617B"/>
    <w:rsid w:val="00D167E9"/>
    <w:rsid w:val="00D175EF"/>
    <w:rsid w:val="00D2000A"/>
    <w:rsid w:val="00D20099"/>
    <w:rsid w:val="00D20A23"/>
    <w:rsid w:val="00D20E85"/>
    <w:rsid w:val="00D21627"/>
    <w:rsid w:val="00D21675"/>
    <w:rsid w:val="00D226DE"/>
    <w:rsid w:val="00D24615"/>
    <w:rsid w:val="00D24A2F"/>
    <w:rsid w:val="00D24A4A"/>
    <w:rsid w:val="00D24B4B"/>
    <w:rsid w:val="00D26A49"/>
    <w:rsid w:val="00D26AD3"/>
    <w:rsid w:val="00D27B3F"/>
    <w:rsid w:val="00D30723"/>
    <w:rsid w:val="00D311F3"/>
    <w:rsid w:val="00D313FC"/>
    <w:rsid w:val="00D319BA"/>
    <w:rsid w:val="00D31AD5"/>
    <w:rsid w:val="00D3208A"/>
    <w:rsid w:val="00D328C0"/>
    <w:rsid w:val="00D32983"/>
    <w:rsid w:val="00D329A8"/>
    <w:rsid w:val="00D33503"/>
    <w:rsid w:val="00D33AA0"/>
    <w:rsid w:val="00D35349"/>
    <w:rsid w:val="00D361A6"/>
    <w:rsid w:val="00D36B46"/>
    <w:rsid w:val="00D37719"/>
    <w:rsid w:val="00D377A7"/>
    <w:rsid w:val="00D37842"/>
    <w:rsid w:val="00D402BA"/>
    <w:rsid w:val="00D41102"/>
    <w:rsid w:val="00D42DC2"/>
    <w:rsid w:val="00D42FD9"/>
    <w:rsid w:val="00D459C4"/>
    <w:rsid w:val="00D461FB"/>
    <w:rsid w:val="00D46407"/>
    <w:rsid w:val="00D46CDC"/>
    <w:rsid w:val="00D472C5"/>
    <w:rsid w:val="00D47861"/>
    <w:rsid w:val="00D51158"/>
    <w:rsid w:val="00D52252"/>
    <w:rsid w:val="00D52B4A"/>
    <w:rsid w:val="00D537E1"/>
    <w:rsid w:val="00D53998"/>
    <w:rsid w:val="00D53D5D"/>
    <w:rsid w:val="00D55BB2"/>
    <w:rsid w:val="00D6086E"/>
    <w:rsid w:val="00D6091A"/>
    <w:rsid w:val="00D60FA9"/>
    <w:rsid w:val="00D60FC3"/>
    <w:rsid w:val="00D6184D"/>
    <w:rsid w:val="00D62EDB"/>
    <w:rsid w:val="00D63CE4"/>
    <w:rsid w:val="00D64D1D"/>
    <w:rsid w:val="00D6539D"/>
    <w:rsid w:val="00D6605A"/>
    <w:rsid w:val="00D6660F"/>
    <w:rsid w:val="00D6695F"/>
    <w:rsid w:val="00D66BD0"/>
    <w:rsid w:val="00D671B1"/>
    <w:rsid w:val="00D67616"/>
    <w:rsid w:val="00D67DBD"/>
    <w:rsid w:val="00D67E8C"/>
    <w:rsid w:val="00D70AB5"/>
    <w:rsid w:val="00D70F2D"/>
    <w:rsid w:val="00D71C2E"/>
    <w:rsid w:val="00D720DC"/>
    <w:rsid w:val="00D72986"/>
    <w:rsid w:val="00D738DA"/>
    <w:rsid w:val="00D7401D"/>
    <w:rsid w:val="00D74AD6"/>
    <w:rsid w:val="00D74D19"/>
    <w:rsid w:val="00D74EBB"/>
    <w:rsid w:val="00D75644"/>
    <w:rsid w:val="00D75D06"/>
    <w:rsid w:val="00D7628D"/>
    <w:rsid w:val="00D77BDB"/>
    <w:rsid w:val="00D77F36"/>
    <w:rsid w:val="00D81656"/>
    <w:rsid w:val="00D81F49"/>
    <w:rsid w:val="00D82399"/>
    <w:rsid w:val="00D823FD"/>
    <w:rsid w:val="00D82461"/>
    <w:rsid w:val="00D82DB6"/>
    <w:rsid w:val="00D83B6D"/>
    <w:rsid w:val="00D83D87"/>
    <w:rsid w:val="00D84A6D"/>
    <w:rsid w:val="00D84E0C"/>
    <w:rsid w:val="00D853FC"/>
    <w:rsid w:val="00D8588F"/>
    <w:rsid w:val="00D86740"/>
    <w:rsid w:val="00D86A30"/>
    <w:rsid w:val="00D878FC"/>
    <w:rsid w:val="00D900AD"/>
    <w:rsid w:val="00D903D7"/>
    <w:rsid w:val="00D91A01"/>
    <w:rsid w:val="00D92435"/>
    <w:rsid w:val="00D927E7"/>
    <w:rsid w:val="00D92A7E"/>
    <w:rsid w:val="00D93BC9"/>
    <w:rsid w:val="00D952B0"/>
    <w:rsid w:val="00D954DD"/>
    <w:rsid w:val="00D955D8"/>
    <w:rsid w:val="00D97CB4"/>
    <w:rsid w:val="00D97DD4"/>
    <w:rsid w:val="00DA0AD5"/>
    <w:rsid w:val="00DA1EAD"/>
    <w:rsid w:val="00DA5034"/>
    <w:rsid w:val="00DA53F8"/>
    <w:rsid w:val="00DA5959"/>
    <w:rsid w:val="00DA5A8A"/>
    <w:rsid w:val="00DA673E"/>
    <w:rsid w:val="00DA6A49"/>
    <w:rsid w:val="00DA7073"/>
    <w:rsid w:val="00DA7105"/>
    <w:rsid w:val="00DA77A3"/>
    <w:rsid w:val="00DB039D"/>
    <w:rsid w:val="00DB09E4"/>
    <w:rsid w:val="00DB1170"/>
    <w:rsid w:val="00DB1635"/>
    <w:rsid w:val="00DB26CD"/>
    <w:rsid w:val="00DB3B37"/>
    <w:rsid w:val="00DB3CC0"/>
    <w:rsid w:val="00DB40C9"/>
    <w:rsid w:val="00DB441C"/>
    <w:rsid w:val="00DB44AF"/>
    <w:rsid w:val="00DB4811"/>
    <w:rsid w:val="00DB4BEA"/>
    <w:rsid w:val="00DB4CA6"/>
    <w:rsid w:val="00DB70A9"/>
    <w:rsid w:val="00DB70B3"/>
    <w:rsid w:val="00DB71CE"/>
    <w:rsid w:val="00DC0DE3"/>
    <w:rsid w:val="00DC1A1D"/>
    <w:rsid w:val="00DC1F58"/>
    <w:rsid w:val="00DC2034"/>
    <w:rsid w:val="00DC321B"/>
    <w:rsid w:val="00DC326F"/>
    <w:rsid w:val="00DC339B"/>
    <w:rsid w:val="00DC478B"/>
    <w:rsid w:val="00DC4C64"/>
    <w:rsid w:val="00DC56FB"/>
    <w:rsid w:val="00DC59BD"/>
    <w:rsid w:val="00DC5D40"/>
    <w:rsid w:val="00DC5E3B"/>
    <w:rsid w:val="00DC6621"/>
    <w:rsid w:val="00DC69A7"/>
    <w:rsid w:val="00DC6EE2"/>
    <w:rsid w:val="00DC70C7"/>
    <w:rsid w:val="00DC7781"/>
    <w:rsid w:val="00DC7F00"/>
    <w:rsid w:val="00DC7F93"/>
    <w:rsid w:val="00DD007F"/>
    <w:rsid w:val="00DD10EA"/>
    <w:rsid w:val="00DD22A7"/>
    <w:rsid w:val="00DD2862"/>
    <w:rsid w:val="00DD30E9"/>
    <w:rsid w:val="00DD399B"/>
    <w:rsid w:val="00DD4043"/>
    <w:rsid w:val="00DD4128"/>
    <w:rsid w:val="00DD4986"/>
    <w:rsid w:val="00DD4F47"/>
    <w:rsid w:val="00DD4FE7"/>
    <w:rsid w:val="00DD5073"/>
    <w:rsid w:val="00DD5763"/>
    <w:rsid w:val="00DD5B1C"/>
    <w:rsid w:val="00DD5C51"/>
    <w:rsid w:val="00DD5E06"/>
    <w:rsid w:val="00DD6E0A"/>
    <w:rsid w:val="00DD7FBB"/>
    <w:rsid w:val="00DE032A"/>
    <w:rsid w:val="00DE0519"/>
    <w:rsid w:val="00DE0B9F"/>
    <w:rsid w:val="00DE0BF5"/>
    <w:rsid w:val="00DE1138"/>
    <w:rsid w:val="00DE1F63"/>
    <w:rsid w:val="00DE2A9E"/>
    <w:rsid w:val="00DE2E39"/>
    <w:rsid w:val="00DE41B9"/>
    <w:rsid w:val="00DE4238"/>
    <w:rsid w:val="00DE50D2"/>
    <w:rsid w:val="00DE555A"/>
    <w:rsid w:val="00DE5666"/>
    <w:rsid w:val="00DE594A"/>
    <w:rsid w:val="00DE657F"/>
    <w:rsid w:val="00DE70C2"/>
    <w:rsid w:val="00DE7A27"/>
    <w:rsid w:val="00DF00BA"/>
    <w:rsid w:val="00DF1218"/>
    <w:rsid w:val="00DF123A"/>
    <w:rsid w:val="00DF1B25"/>
    <w:rsid w:val="00DF253E"/>
    <w:rsid w:val="00DF271C"/>
    <w:rsid w:val="00DF279D"/>
    <w:rsid w:val="00DF290B"/>
    <w:rsid w:val="00DF2B6C"/>
    <w:rsid w:val="00DF3D69"/>
    <w:rsid w:val="00DF4332"/>
    <w:rsid w:val="00DF4606"/>
    <w:rsid w:val="00DF4F31"/>
    <w:rsid w:val="00DF4F61"/>
    <w:rsid w:val="00DF619F"/>
    <w:rsid w:val="00DF63FE"/>
    <w:rsid w:val="00DF6462"/>
    <w:rsid w:val="00DF7506"/>
    <w:rsid w:val="00DF7B62"/>
    <w:rsid w:val="00DF7E37"/>
    <w:rsid w:val="00DF7FD8"/>
    <w:rsid w:val="00E00BC4"/>
    <w:rsid w:val="00E02695"/>
    <w:rsid w:val="00E028D7"/>
    <w:rsid w:val="00E02FA0"/>
    <w:rsid w:val="00E0330F"/>
    <w:rsid w:val="00E036DC"/>
    <w:rsid w:val="00E03C50"/>
    <w:rsid w:val="00E04ED4"/>
    <w:rsid w:val="00E04F6E"/>
    <w:rsid w:val="00E05836"/>
    <w:rsid w:val="00E05B28"/>
    <w:rsid w:val="00E05F1D"/>
    <w:rsid w:val="00E063D2"/>
    <w:rsid w:val="00E06FDC"/>
    <w:rsid w:val="00E10023"/>
    <w:rsid w:val="00E10454"/>
    <w:rsid w:val="00E108BE"/>
    <w:rsid w:val="00E112E5"/>
    <w:rsid w:val="00E122D8"/>
    <w:rsid w:val="00E12CC8"/>
    <w:rsid w:val="00E13584"/>
    <w:rsid w:val="00E13CB4"/>
    <w:rsid w:val="00E15352"/>
    <w:rsid w:val="00E15672"/>
    <w:rsid w:val="00E16178"/>
    <w:rsid w:val="00E16391"/>
    <w:rsid w:val="00E166EC"/>
    <w:rsid w:val="00E17655"/>
    <w:rsid w:val="00E176BD"/>
    <w:rsid w:val="00E20935"/>
    <w:rsid w:val="00E216A5"/>
    <w:rsid w:val="00E21CC7"/>
    <w:rsid w:val="00E22DA1"/>
    <w:rsid w:val="00E2309D"/>
    <w:rsid w:val="00E23676"/>
    <w:rsid w:val="00E237D0"/>
    <w:rsid w:val="00E24D84"/>
    <w:rsid w:val="00E24D9E"/>
    <w:rsid w:val="00E25849"/>
    <w:rsid w:val="00E26471"/>
    <w:rsid w:val="00E27C98"/>
    <w:rsid w:val="00E3197E"/>
    <w:rsid w:val="00E31A9A"/>
    <w:rsid w:val="00E31E51"/>
    <w:rsid w:val="00E320A0"/>
    <w:rsid w:val="00E32149"/>
    <w:rsid w:val="00E33235"/>
    <w:rsid w:val="00E342F8"/>
    <w:rsid w:val="00E3434D"/>
    <w:rsid w:val="00E34A6E"/>
    <w:rsid w:val="00E34B98"/>
    <w:rsid w:val="00E351ED"/>
    <w:rsid w:val="00E37417"/>
    <w:rsid w:val="00E37797"/>
    <w:rsid w:val="00E37A0A"/>
    <w:rsid w:val="00E37F69"/>
    <w:rsid w:val="00E4106E"/>
    <w:rsid w:val="00E41EE0"/>
    <w:rsid w:val="00E41FF6"/>
    <w:rsid w:val="00E42B12"/>
    <w:rsid w:val="00E514EE"/>
    <w:rsid w:val="00E519DF"/>
    <w:rsid w:val="00E51A8A"/>
    <w:rsid w:val="00E52149"/>
    <w:rsid w:val="00E53608"/>
    <w:rsid w:val="00E53C5E"/>
    <w:rsid w:val="00E543F4"/>
    <w:rsid w:val="00E5464A"/>
    <w:rsid w:val="00E54907"/>
    <w:rsid w:val="00E55144"/>
    <w:rsid w:val="00E57CA9"/>
    <w:rsid w:val="00E57DDE"/>
    <w:rsid w:val="00E60052"/>
    <w:rsid w:val="00E6034B"/>
    <w:rsid w:val="00E61C12"/>
    <w:rsid w:val="00E63221"/>
    <w:rsid w:val="00E63E0E"/>
    <w:rsid w:val="00E64C1A"/>
    <w:rsid w:val="00E6549E"/>
    <w:rsid w:val="00E65EDE"/>
    <w:rsid w:val="00E661A1"/>
    <w:rsid w:val="00E66E7D"/>
    <w:rsid w:val="00E703DA"/>
    <w:rsid w:val="00E70461"/>
    <w:rsid w:val="00E70735"/>
    <w:rsid w:val="00E70F81"/>
    <w:rsid w:val="00E71DA3"/>
    <w:rsid w:val="00E74604"/>
    <w:rsid w:val="00E7463C"/>
    <w:rsid w:val="00E75084"/>
    <w:rsid w:val="00E75215"/>
    <w:rsid w:val="00E75AF1"/>
    <w:rsid w:val="00E75B2F"/>
    <w:rsid w:val="00E75C19"/>
    <w:rsid w:val="00E75EA9"/>
    <w:rsid w:val="00E77055"/>
    <w:rsid w:val="00E77460"/>
    <w:rsid w:val="00E77841"/>
    <w:rsid w:val="00E817FD"/>
    <w:rsid w:val="00E83ABC"/>
    <w:rsid w:val="00E83FA7"/>
    <w:rsid w:val="00E83FF8"/>
    <w:rsid w:val="00E841B0"/>
    <w:rsid w:val="00E844F2"/>
    <w:rsid w:val="00E8529E"/>
    <w:rsid w:val="00E86DFC"/>
    <w:rsid w:val="00E909F0"/>
    <w:rsid w:val="00E90AD0"/>
    <w:rsid w:val="00E91227"/>
    <w:rsid w:val="00E91ECF"/>
    <w:rsid w:val="00E92FCB"/>
    <w:rsid w:val="00E9357B"/>
    <w:rsid w:val="00E9368E"/>
    <w:rsid w:val="00E96808"/>
    <w:rsid w:val="00E96C24"/>
    <w:rsid w:val="00E97B19"/>
    <w:rsid w:val="00EA147F"/>
    <w:rsid w:val="00EA1528"/>
    <w:rsid w:val="00EA3E64"/>
    <w:rsid w:val="00EA45F7"/>
    <w:rsid w:val="00EA4A27"/>
    <w:rsid w:val="00EA4FA6"/>
    <w:rsid w:val="00EA740B"/>
    <w:rsid w:val="00EA7EAB"/>
    <w:rsid w:val="00EB1A25"/>
    <w:rsid w:val="00EB2C5E"/>
    <w:rsid w:val="00EB4BC5"/>
    <w:rsid w:val="00EB4D34"/>
    <w:rsid w:val="00EB5B96"/>
    <w:rsid w:val="00EB60CA"/>
    <w:rsid w:val="00EB73A2"/>
    <w:rsid w:val="00EB7B32"/>
    <w:rsid w:val="00EB7D7B"/>
    <w:rsid w:val="00EC18B8"/>
    <w:rsid w:val="00EC2E73"/>
    <w:rsid w:val="00EC4CF3"/>
    <w:rsid w:val="00EC5514"/>
    <w:rsid w:val="00EC58BA"/>
    <w:rsid w:val="00EC608C"/>
    <w:rsid w:val="00EC6451"/>
    <w:rsid w:val="00EC6BFA"/>
    <w:rsid w:val="00EC7363"/>
    <w:rsid w:val="00ED03AB"/>
    <w:rsid w:val="00ED16DE"/>
    <w:rsid w:val="00ED1963"/>
    <w:rsid w:val="00ED1CD4"/>
    <w:rsid w:val="00ED1D2B"/>
    <w:rsid w:val="00ED2057"/>
    <w:rsid w:val="00ED2126"/>
    <w:rsid w:val="00ED29AC"/>
    <w:rsid w:val="00ED2E74"/>
    <w:rsid w:val="00ED3C10"/>
    <w:rsid w:val="00ED4F06"/>
    <w:rsid w:val="00ED565A"/>
    <w:rsid w:val="00ED5721"/>
    <w:rsid w:val="00ED64B5"/>
    <w:rsid w:val="00ED6647"/>
    <w:rsid w:val="00EE0D08"/>
    <w:rsid w:val="00EE128F"/>
    <w:rsid w:val="00EE2743"/>
    <w:rsid w:val="00EE29C6"/>
    <w:rsid w:val="00EE2D4D"/>
    <w:rsid w:val="00EE3307"/>
    <w:rsid w:val="00EE38BF"/>
    <w:rsid w:val="00EE3CCB"/>
    <w:rsid w:val="00EE46D2"/>
    <w:rsid w:val="00EE4A8F"/>
    <w:rsid w:val="00EE567D"/>
    <w:rsid w:val="00EE5CC5"/>
    <w:rsid w:val="00EE627A"/>
    <w:rsid w:val="00EE6EA5"/>
    <w:rsid w:val="00EE7055"/>
    <w:rsid w:val="00EE76E8"/>
    <w:rsid w:val="00EE7CCA"/>
    <w:rsid w:val="00EE7EE3"/>
    <w:rsid w:val="00EF02D9"/>
    <w:rsid w:val="00EF0FBB"/>
    <w:rsid w:val="00EF2263"/>
    <w:rsid w:val="00EF3B99"/>
    <w:rsid w:val="00EF4827"/>
    <w:rsid w:val="00EF5057"/>
    <w:rsid w:val="00EF60F1"/>
    <w:rsid w:val="00EF6354"/>
    <w:rsid w:val="00EF686F"/>
    <w:rsid w:val="00EF6F6C"/>
    <w:rsid w:val="00EF757F"/>
    <w:rsid w:val="00EF7F75"/>
    <w:rsid w:val="00EF7FF5"/>
    <w:rsid w:val="00F00274"/>
    <w:rsid w:val="00F0051A"/>
    <w:rsid w:val="00F0056B"/>
    <w:rsid w:val="00F01798"/>
    <w:rsid w:val="00F017E5"/>
    <w:rsid w:val="00F01952"/>
    <w:rsid w:val="00F0229B"/>
    <w:rsid w:val="00F027A4"/>
    <w:rsid w:val="00F02B01"/>
    <w:rsid w:val="00F03AAE"/>
    <w:rsid w:val="00F0521F"/>
    <w:rsid w:val="00F06D20"/>
    <w:rsid w:val="00F07656"/>
    <w:rsid w:val="00F07872"/>
    <w:rsid w:val="00F07A35"/>
    <w:rsid w:val="00F07D76"/>
    <w:rsid w:val="00F11D0F"/>
    <w:rsid w:val="00F11EA8"/>
    <w:rsid w:val="00F13124"/>
    <w:rsid w:val="00F1391E"/>
    <w:rsid w:val="00F13C28"/>
    <w:rsid w:val="00F142B0"/>
    <w:rsid w:val="00F15984"/>
    <w:rsid w:val="00F15D0D"/>
    <w:rsid w:val="00F16A14"/>
    <w:rsid w:val="00F16E3D"/>
    <w:rsid w:val="00F17A7C"/>
    <w:rsid w:val="00F17C85"/>
    <w:rsid w:val="00F20D31"/>
    <w:rsid w:val="00F21C31"/>
    <w:rsid w:val="00F21C9C"/>
    <w:rsid w:val="00F221CF"/>
    <w:rsid w:val="00F23C2E"/>
    <w:rsid w:val="00F241FE"/>
    <w:rsid w:val="00F24896"/>
    <w:rsid w:val="00F24D17"/>
    <w:rsid w:val="00F25431"/>
    <w:rsid w:val="00F2625F"/>
    <w:rsid w:val="00F26F8E"/>
    <w:rsid w:val="00F2782A"/>
    <w:rsid w:val="00F30BD3"/>
    <w:rsid w:val="00F30CF5"/>
    <w:rsid w:val="00F330F7"/>
    <w:rsid w:val="00F33441"/>
    <w:rsid w:val="00F33CB9"/>
    <w:rsid w:val="00F346BA"/>
    <w:rsid w:val="00F34C49"/>
    <w:rsid w:val="00F34CE5"/>
    <w:rsid w:val="00F35843"/>
    <w:rsid w:val="00F3594E"/>
    <w:rsid w:val="00F35B80"/>
    <w:rsid w:val="00F35C17"/>
    <w:rsid w:val="00F362D7"/>
    <w:rsid w:val="00F36445"/>
    <w:rsid w:val="00F37D7B"/>
    <w:rsid w:val="00F40034"/>
    <w:rsid w:val="00F40573"/>
    <w:rsid w:val="00F40AE6"/>
    <w:rsid w:val="00F42239"/>
    <w:rsid w:val="00F423EF"/>
    <w:rsid w:val="00F433F9"/>
    <w:rsid w:val="00F45CD0"/>
    <w:rsid w:val="00F46200"/>
    <w:rsid w:val="00F466AF"/>
    <w:rsid w:val="00F47773"/>
    <w:rsid w:val="00F50283"/>
    <w:rsid w:val="00F530DB"/>
    <w:rsid w:val="00F5314C"/>
    <w:rsid w:val="00F539EE"/>
    <w:rsid w:val="00F55B13"/>
    <w:rsid w:val="00F5688C"/>
    <w:rsid w:val="00F56968"/>
    <w:rsid w:val="00F56A46"/>
    <w:rsid w:val="00F57DC2"/>
    <w:rsid w:val="00F60048"/>
    <w:rsid w:val="00F60731"/>
    <w:rsid w:val="00F60861"/>
    <w:rsid w:val="00F608B2"/>
    <w:rsid w:val="00F60C96"/>
    <w:rsid w:val="00F61C8D"/>
    <w:rsid w:val="00F635DD"/>
    <w:rsid w:val="00F638F7"/>
    <w:rsid w:val="00F63C67"/>
    <w:rsid w:val="00F6568C"/>
    <w:rsid w:val="00F658C0"/>
    <w:rsid w:val="00F660D4"/>
    <w:rsid w:val="00F6627B"/>
    <w:rsid w:val="00F66F15"/>
    <w:rsid w:val="00F67B92"/>
    <w:rsid w:val="00F72BDC"/>
    <w:rsid w:val="00F7336E"/>
    <w:rsid w:val="00F734F2"/>
    <w:rsid w:val="00F73542"/>
    <w:rsid w:val="00F74275"/>
    <w:rsid w:val="00F74C5E"/>
    <w:rsid w:val="00F75052"/>
    <w:rsid w:val="00F75CC9"/>
    <w:rsid w:val="00F76D2C"/>
    <w:rsid w:val="00F804D3"/>
    <w:rsid w:val="00F816CB"/>
    <w:rsid w:val="00F81CD2"/>
    <w:rsid w:val="00F82079"/>
    <w:rsid w:val="00F821D8"/>
    <w:rsid w:val="00F82641"/>
    <w:rsid w:val="00F83A31"/>
    <w:rsid w:val="00F84132"/>
    <w:rsid w:val="00F84ACA"/>
    <w:rsid w:val="00F8548E"/>
    <w:rsid w:val="00F87738"/>
    <w:rsid w:val="00F90568"/>
    <w:rsid w:val="00F906E9"/>
    <w:rsid w:val="00F90F18"/>
    <w:rsid w:val="00F912F6"/>
    <w:rsid w:val="00F937E4"/>
    <w:rsid w:val="00F9381A"/>
    <w:rsid w:val="00F93D13"/>
    <w:rsid w:val="00F94855"/>
    <w:rsid w:val="00F9511F"/>
    <w:rsid w:val="00F95EE7"/>
    <w:rsid w:val="00F95F37"/>
    <w:rsid w:val="00FA046A"/>
    <w:rsid w:val="00FA2CCD"/>
    <w:rsid w:val="00FA389D"/>
    <w:rsid w:val="00FA39E6"/>
    <w:rsid w:val="00FA41B7"/>
    <w:rsid w:val="00FA5957"/>
    <w:rsid w:val="00FA6DF1"/>
    <w:rsid w:val="00FA7BC9"/>
    <w:rsid w:val="00FA7F09"/>
    <w:rsid w:val="00FA7F8F"/>
    <w:rsid w:val="00FB03E3"/>
    <w:rsid w:val="00FB06FE"/>
    <w:rsid w:val="00FB0B66"/>
    <w:rsid w:val="00FB10B8"/>
    <w:rsid w:val="00FB1F8F"/>
    <w:rsid w:val="00FB28E3"/>
    <w:rsid w:val="00FB3438"/>
    <w:rsid w:val="00FB378E"/>
    <w:rsid w:val="00FB37F1"/>
    <w:rsid w:val="00FB3C6D"/>
    <w:rsid w:val="00FB3DC5"/>
    <w:rsid w:val="00FB47C0"/>
    <w:rsid w:val="00FB501B"/>
    <w:rsid w:val="00FB5648"/>
    <w:rsid w:val="00FB62C5"/>
    <w:rsid w:val="00FB7553"/>
    <w:rsid w:val="00FB75BB"/>
    <w:rsid w:val="00FB7770"/>
    <w:rsid w:val="00FC0019"/>
    <w:rsid w:val="00FC0B99"/>
    <w:rsid w:val="00FC0BDD"/>
    <w:rsid w:val="00FC2209"/>
    <w:rsid w:val="00FC4091"/>
    <w:rsid w:val="00FC6204"/>
    <w:rsid w:val="00FC62DB"/>
    <w:rsid w:val="00FC661A"/>
    <w:rsid w:val="00FC7949"/>
    <w:rsid w:val="00FD0841"/>
    <w:rsid w:val="00FD0FC0"/>
    <w:rsid w:val="00FD1433"/>
    <w:rsid w:val="00FD2E88"/>
    <w:rsid w:val="00FD32A5"/>
    <w:rsid w:val="00FD3AE7"/>
    <w:rsid w:val="00FD3B91"/>
    <w:rsid w:val="00FD4233"/>
    <w:rsid w:val="00FD494F"/>
    <w:rsid w:val="00FD576B"/>
    <w:rsid w:val="00FD579E"/>
    <w:rsid w:val="00FD6246"/>
    <w:rsid w:val="00FD6323"/>
    <w:rsid w:val="00FD6845"/>
    <w:rsid w:val="00FD6C5B"/>
    <w:rsid w:val="00FD7237"/>
    <w:rsid w:val="00FE0CC0"/>
    <w:rsid w:val="00FE0CFB"/>
    <w:rsid w:val="00FE0F75"/>
    <w:rsid w:val="00FE170D"/>
    <w:rsid w:val="00FE2681"/>
    <w:rsid w:val="00FE3879"/>
    <w:rsid w:val="00FE3AB1"/>
    <w:rsid w:val="00FE402D"/>
    <w:rsid w:val="00FE4516"/>
    <w:rsid w:val="00FE54A1"/>
    <w:rsid w:val="00FE555B"/>
    <w:rsid w:val="00FE64C8"/>
    <w:rsid w:val="00FE7341"/>
    <w:rsid w:val="00FE7E33"/>
    <w:rsid w:val="00FE7F4B"/>
    <w:rsid w:val="00FF315C"/>
    <w:rsid w:val="00FF36A3"/>
    <w:rsid w:val="00FF40EC"/>
    <w:rsid w:val="00FF5004"/>
    <w:rsid w:val="00FF561D"/>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2B2602"/>
  <w15:docId w15:val="{BB8E8C19-50C2-4C62-AA93-13482DC0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B7186"/>
    <w:rPr>
      <w:rFonts w:ascii="標楷體" w:eastAsia="標楷體"/>
      <w:kern w:val="2"/>
      <w:sz w:val="32"/>
    </w:rPr>
  </w:style>
  <w:style w:type="paragraph" w:styleId="1">
    <w:name w:val="heading 1"/>
    <w:aliases w:val="標題 1章名,題號1,壹"/>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
    <w:basedOn w:val="a6"/>
    <w:link w:val="40"/>
    <w:qFormat/>
    <w:rsid w:val="00C55686"/>
    <w:pPr>
      <w:ind w:left="0" w:firstLine="0"/>
      <w:outlineLvl w:val="3"/>
    </w:pPr>
    <w:rPr>
      <w:rFonts w:hAnsi="Arial"/>
      <w:kern w:val="32"/>
      <w:szCs w:val="36"/>
    </w:rPr>
  </w:style>
  <w:style w:type="paragraph" w:styleId="5">
    <w:name w:val="heading 5"/>
    <w:basedOn w:val="a6"/>
    <w:link w:val="50"/>
    <w:qFormat/>
    <w:rsid w:val="00300EBB"/>
    <w:pPr>
      <w:numPr>
        <w:ilvl w:val="4"/>
        <w:numId w:val="8"/>
      </w:numPr>
      <w:outlineLvl w:val="4"/>
    </w:pPr>
    <w:rPr>
      <w:rFonts w:hAnsi="Arial"/>
      <w:bCs/>
      <w:kern w:val="32"/>
      <w:szCs w:val="36"/>
    </w:rPr>
  </w:style>
  <w:style w:type="paragraph" w:styleId="6">
    <w:name w:val="heading 6"/>
    <w:aliases w:val="1"/>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rsid w:val="00431013"/>
    <w:rPr>
      <w:rFonts w:eastAsia="標楷體"/>
      <w:kern w:val="2"/>
    </w:rPr>
  </w:style>
  <w:style w:type="character" w:styleId="afe">
    <w:name w:val="footnote reference"/>
    <w:aliases w:val="Ref,de nota al pie"/>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8"/>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8"/>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8"/>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8"/>
      </w:numPr>
      <w:jc w:val="distribute"/>
      <w:outlineLvl w:val="3"/>
    </w:pPr>
    <w:rPr>
      <w:rFonts w:hAnsi="標楷體"/>
      <w:szCs w:val="36"/>
    </w:rPr>
  </w:style>
  <w:style w:type="paragraph" w:customStyle="1" w:styleId="51">
    <w:name w:val="標題 51"/>
    <w:basedOn w:val="a6"/>
    <w:qFormat/>
    <w:rsid w:val="00CB3F90"/>
    <w:pPr>
      <w:widowControl w:val="0"/>
      <w:numPr>
        <w:ilvl w:val="4"/>
        <w:numId w:val="38"/>
      </w:numPr>
      <w:jc w:val="distribute"/>
      <w:outlineLvl w:val="4"/>
    </w:pPr>
    <w:rPr>
      <w:rFonts w:hAnsi="標楷體"/>
      <w:bCs/>
      <w:szCs w:val="36"/>
    </w:rPr>
  </w:style>
  <w:style w:type="paragraph" w:customStyle="1" w:styleId="61">
    <w:name w:val="標題 61"/>
    <w:basedOn w:val="a6"/>
    <w:qFormat/>
    <w:rsid w:val="00CB3F90"/>
    <w:pPr>
      <w:widowControl w:val="0"/>
      <w:numPr>
        <w:ilvl w:val="5"/>
        <w:numId w:val="38"/>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8"/>
      </w:numPr>
      <w:jc w:val="distribute"/>
      <w:outlineLvl w:val="6"/>
    </w:pPr>
    <w:rPr>
      <w:rFonts w:hAnsi="標楷體"/>
      <w:bCs/>
      <w:szCs w:val="36"/>
    </w:rPr>
  </w:style>
  <w:style w:type="paragraph" w:customStyle="1" w:styleId="81">
    <w:name w:val="標題 81"/>
    <w:basedOn w:val="a6"/>
    <w:qFormat/>
    <w:rsid w:val="00CB3F90"/>
    <w:pPr>
      <w:widowControl w:val="0"/>
      <w:numPr>
        <w:ilvl w:val="7"/>
        <w:numId w:val="38"/>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cjk">
    <w:name w:val="cjk"/>
    <w:basedOn w:val="a6"/>
    <w:rsid w:val="00F0056B"/>
    <w:pPr>
      <w:spacing w:before="100" w:beforeAutospacing="1" w:after="142" w:line="276" w:lineRule="auto"/>
      <w:ind w:left="0" w:firstLine="0"/>
      <w:jc w:val="left"/>
    </w:pPr>
    <w:rPr>
      <w:rFonts w:ascii="新細明體" w:eastAsia="新細明體" w:hAnsi="新細明體" w:cs="新細明體"/>
      <w:kern w:val="0"/>
      <w:sz w:val="24"/>
      <w:szCs w:val="24"/>
    </w:rPr>
  </w:style>
  <w:style w:type="paragraph" w:styleId="afff2">
    <w:name w:val="Body Text"/>
    <w:basedOn w:val="a6"/>
    <w:link w:val="afff3"/>
    <w:uiPriority w:val="99"/>
    <w:semiHidden/>
    <w:unhideWhenUsed/>
    <w:rsid w:val="001F24FE"/>
    <w:pPr>
      <w:spacing w:after="120"/>
    </w:pPr>
  </w:style>
  <w:style w:type="character" w:customStyle="1" w:styleId="afff3">
    <w:name w:val="本文 字元"/>
    <w:basedOn w:val="a7"/>
    <w:link w:val="afff2"/>
    <w:uiPriority w:val="99"/>
    <w:semiHidden/>
    <w:rsid w:val="001F24FE"/>
    <w:rPr>
      <w:rFonts w:ascii="標楷體" w:eastAsia="標楷體"/>
      <w:kern w:val="2"/>
      <w:sz w:val="32"/>
    </w:rPr>
  </w:style>
  <w:style w:type="table" w:customStyle="1" w:styleId="74">
    <w:name w:val="表格格線7"/>
    <w:basedOn w:val="a8"/>
    <w:next w:val="af7"/>
    <w:uiPriority w:val="39"/>
    <w:rsid w:val="00501951"/>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01808316">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ol.gov.tw/1607/2458/2478/?Page=1&amp;PageSize=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FA7FC-0C42-4771-9089-628644FE7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19</TotalTime>
  <Pages>1</Pages>
  <Words>2254</Words>
  <Characters>12853</Characters>
  <Application>Microsoft Office Word</Application>
  <DocSecurity>0</DocSecurity>
  <Lines>107</Lines>
  <Paragraphs>30</Paragraphs>
  <ScaleCrop>false</ScaleCrop>
  <Company>cy</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林玲伊</cp:lastModifiedBy>
  <cp:revision>11</cp:revision>
  <cp:lastPrinted>2023-10-04T06:57:00Z</cp:lastPrinted>
  <dcterms:created xsi:type="dcterms:W3CDTF">2023-11-23T01:18:00Z</dcterms:created>
  <dcterms:modified xsi:type="dcterms:W3CDTF">2023-11-23T08:44:00Z</dcterms:modified>
</cp:coreProperties>
</file>