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FFEE"/>
  <w:body>
    <w:p w:rsidR="005B30FB" w:rsidRPr="00B72179" w:rsidRDefault="005B30FB" w:rsidP="00EA5702">
      <w:pPr>
        <w:pStyle w:val="af"/>
        <w:rPr>
          <w:color w:val="000000" w:themeColor="text1"/>
        </w:rPr>
      </w:pPr>
      <w:r w:rsidRPr="00B72179">
        <w:rPr>
          <w:rFonts w:hint="eastAsia"/>
          <w:color w:val="000000" w:themeColor="text1"/>
        </w:rPr>
        <w:t>調查報告</w:t>
      </w:r>
      <w:r w:rsidR="00B72179" w:rsidRPr="00B72179">
        <w:rPr>
          <w:rFonts w:hint="eastAsia"/>
          <w:b w:val="0"/>
          <w:color w:val="000000" w:themeColor="text1"/>
          <w:sz w:val="28"/>
          <w:szCs w:val="28"/>
        </w:rPr>
        <w:t>(公布版</w:t>
      </w:r>
      <w:r w:rsidR="00B72179" w:rsidRPr="00B72179">
        <w:rPr>
          <w:b w:val="0"/>
          <w:color w:val="000000" w:themeColor="text1"/>
          <w:sz w:val="28"/>
          <w:szCs w:val="28"/>
        </w:rPr>
        <w:t>)</w:t>
      </w:r>
    </w:p>
    <w:p w:rsidR="005B30FB" w:rsidRPr="00B72179" w:rsidRDefault="005B30FB" w:rsidP="008B1085">
      <w:pPr>
        <w:pStyle w:val="1"/>
        <w:rPr>
          <w:color w:val="000000" w:themeColor="text1"/>
        </w:rPr>
      </w:pPr>
      <w:r w:rsidRPr="00B72179">
        <w:rPr>
          <w:rFonts w:hint="eastAsia"/>
          <w:color w:val="000000" w:themeColor="text1"/>
        </w:rPr>
        <w:t>案　　由：</w:t>
      </w:r>
      <w:r w:rsidRPr="00B72179">
        <w:rPr>
          <w:rFonts w:hint="eastAsia"/>
          <w:color w:val="000000" w:themeColor="text1"/>
        </w:rPr>
        <w:tab/>
      </w:r>
      <w:proofErr w:type="gramStart"/>
      <w:r w:rsidR="00EE5D0E" w:rsidRPr="00B72179">
        <w:rPr>
          <w:rFonts w:hint="eastAsia"/>
          <w:color w:val="000000" w:themeColor="text1"/>
        </w:rPr>
        <w:t>據訴</w:t>
      </w:r>
      <w:proofErr w:type="gramEnd"/>
      <w:r w:rsidR="00EE5D0E" w:rsidRPr="00B72179">
        <w:rPr>
          <w:rFonts w:hint="eastAsia"/>
          <w:color w:val="000000" w:themeColor="text1"/>
        </w:rPr>
        <w:t>，因88年九二一集集大地震，臺中市和平區自由村三叉坑部落</w:t>
      </w:r>
      <w:proofErr w:type="gramStart"/>
      <w:r w:rsidR="00EE5D0E" w:rsidRPr="00B72179">
        <w:rPr>
          <w:rFonts w:hint="eastAsia"/>
          <w:color w:val="000000" w:themeColor="text1"/>
        </w:rPr>
        <w:t>房舍幾</w:t>
      </w:r>
      <w:proofErr w:type="gramEnd"/>
      <w:r w:rsidR="00EE5D0E" w:rsidRPr="00B72179">
        <w:rPr>
          <w:rFonts w:hint="eastAsia"/>
          <w:color w:val="000000" w:themeColor="text1"/>
        </w:rPr>
        <w:t>近全部毀損，居民被迫暫時搭建帳篷居住，嗣該部落被判定為危險聚落，行政院於89年5月22日核定</w:t>
      </w:r>
      <w:bookmarkStart w:id="0" w:name="_Hlk129618835"/>
      <w:r w:rsidR="00EE5D0E" w:rsidRPr="00B72179">
        <w:rPr>
          <w:rFonts w:hint="eastAsia"/>
          <w:color w:val="000000" w:themeColor="text1"/>
        </w:rPr>
        <w:t>「原住民聚落重建計畫」</w:t>
      </w:r>
      <w:r w:rsidR="00EE5D0E" w:rsidRPr="00B72179">
        <w:rPr>
          <w:color w:val="000000" w:themeColor="text1"/>
        </w:rPr>
        <w:t>(</w:t>
      </w:r>
      <w:r w:rsidR="00EE5D0E" w:rsidRPr="00B72179">
        <w:rPr>
          <w:rFonts w:hint="eastAsia"/>
          <w:color w:val="000000" w:themeColor="text1"/>
        </w:rPr>
        <w:t>下稱重建計畫</w:t>
      </w:r>
      <w:r w:rsidR="00EE5D0E" w:rsidRPr="00B72179">
        <w:rPr>
          <w:color w:val="000000" w:themeColor="text1"/>
        </w:rPr>
        <w:t>)</w:t>
      </w:r>
      <w:r w:rsidR="00EE5D0E" w:rsidRPr="00B72179">
        <w:rPr>
          <w:rFonts w:hint="eastAsia"/>
          <w:color w:val="000000" w:themeColor="text1"/>
        </w:rPr>
        <w:t>，主管機關為原住民委員會</w:t>
      </w:r>
      <w:r w:rsidR="00EE5D0E" w:rsidRPr="00B72179">
        <w:rPr>
          <w:color w:val="000000" w:themeColor="text1"/>
        </w:rPr>
        <w:t>(</w:t>
      </w:r>
      <w:r w:rsidR="00EE5D0E" w:rsidRPr="00B72179">
        <w:rPr>
          <w:rFonts w:hint="eastAsia"/>
          <w:color w:val="000000" w:themeColor="text1"/>
        </w:rPr>
        <w:t>下稱原民會，現為原住民族委員會</w:t>
      </w:r>
      <w:r w:rsidR="00EE5D0E" w:rsidRPr="00B72179">
        <w:rPr>
          <w:color w:val="000000" w:themeColor="text1"/>
        </w:rPr>
        <w:t>)</w:t>
      </w:r>
      <w:r w:rsidR="00EE5D0E" w:rsidRPr="00B72179">
        <w:rPr>
          <w:rFonts w:hint="eastAsia"/>
          <w:color w:val="000000" w:themeColor="text1"/>
        </w:rPr>
        <w:t>，各鄉公所為執行機關，並於同年核定「三叉坑聚落重建</w:t>
      </w:r>
      <w:r w:rsidR="00EE5D0E" w:rsidRPr="00B72179">
        <w:rPr>
          <w:color w:val="000000" w:themeColor="text1"/>
        </w:rPr>
        <w:t>(</w:t>
      </w:r>
      <w:r w:rsidR="00EE5D0E" w:rsidRPr="00B72179">
        <w:rPr>
          <w:rFonts w:hint="eastAsia"/>
          <w:color w:val="000000" w:themeColor="text1"/>
        </w:rPr>
        <w:t>遷住</w:t>
      </w:r>
      <w:r w:rsidR="00EE5D0E" w:rsidRPr="00B72179">
        <w:rPr>
          <w:color w:val="000000" w:themeColor="text1"/>
        </w:rPr>
        <w:t>)</w:t>
      </w:r>
      <w:r w:rsidR="00EE5D0E" w:rsidRPr="00B72179">
        <w:rPr>
          <w:rFonts w:hint="eastAsia"/>
          <w:color w:val="000000" w:themeColor="text1"/>
        </w:rPr>
        <w:t>細部執行計畫」</w:t>
      </w:r>
      <w:r w:rsidR="00EE5D0E" w:rsidRPr="00B72179">
        <w:rPr>
          <w:color w:val="000000" w:themeColor="text1"/>
        </w:rPr>
        <w:t>(</w:t>
      </w:r>
      <w:r w:rsidR="00EE5D0E" w:rsidRPr="00B72179">
        <w:rPr>
          <w:rFonts w:hint="eastAsia"/>
          <w:color w:val="000000" w:themeColor="text1"/>
        </w:rPr>
        <w:t>下稱細部執行計畫</w:t>
      </w:r>
      <w:r w:rsidR="00EE5D0E" w:rsidRPr="00B72179">
        <w:rPr>
          <w:color w:val="000000" w:themeColor="text1"/>
        </w:rPr>
        <w:t>)</w:t>
      </w:r>
      <w:r w:rsidR="00EE5D0E" w:rsidRPr="00B72179">
        <w:rPr>
          <w:rFonts w:hint="eastAsia"/>
          <w:color w:val="000000" w:themeColor="text1"/>
        </w:rPr>
        <w:t>。原</w:t>
      </w:r>
      <w:proofErr w:type="gramStart"/>
      <w:r w:rsidR="00EE5D0E" w:rsidRPr="00B72179">
        <w:rPr>
          <w:rFonts w:hint="eastAsia"/>
          <w:color w:val="000000" w:themeColor="text1"/>
        </w:rPr>
        <w:t>臺</w:t>
      </w:r>
      <w:proofErr w:type="gramEnd"/>
      <w:r w:rsidR="00EE5D0E" w:rsidRPr="00B72179">
        <w:rPr>
          <w:rFonts w:hint="eastAsia"/>
          <w:color w:val="000000" w:themeColor="text1"/>
        </w:rPr>
        <w:t>中縣和平鄉公所(下稱和平鄉公所，現為臺中市和平區公所)於重建計畫編列預算，價購三叉坑部落重建區域土地，並經由公開抽籤程序，分配予45戶受災原住民族人，以自籌資金方式重建房屋，嗣由和平鄉公所於94年間代為取得合法使用執照。</w:t>
      </w:r>
      <w:proofErr w:type="gramStart"/>
      <w:r w:rsidR="00EE5D0E" w:rsidRPr="00B72179">
        <w:rPr>
          <w:rFonts w:hint="eastAsia"/>
          <w:color w:val="000000" w:themeColor="text1"/>
        </w:rPr>
        <w:t>惟</w:t>
      </w:r>
      <w:proofErr w:type="gramEnd"/>
      <w:r w:rsidR="00EE5D0E" w:rsidRPr="00B72179">
        <w:rPr>
          <w:rFonts w:hint="eastAsia"/>
          <w:color w:val="000000" w:themeColor="text1"/>
        </w:rPr>
        <w:t>和平鄉公所未依細部執行計畫等規定，辦理該部落重建區域土地所有權移轉登記事宜</w:t>
      </w:r>
      <w:bookmarkEnd w:id="0"/>
      <w:r w:rsidR="00EE5D0E" w:rsidRPr="00B72179">
        <w:rPr>
          <w:rFonts w:hint="eastAsia"/>
          <w:color w:val="000000" w:themeColor="text1"/>
        </w:rPr>
        <w:t>，原民會亦未盡監督之責，致部分重建區域之建築基地遭法院拍賣，受災戶遭第三人訴請拆屋還地，被迫離開居住地等情。究和平鄉公所有無依法辦理本案三叉坑部落重建計畫，及維護該部落受災戶居住權利？因涉及原住民族居住權益之保障，有深入瞭解之必要案。</w:t>
      </w:r>
      <w:r w:rsidR="00B019EA" w:rsidRPr="00B72179">
        <w:rPr>
          <w:rFonts w:hint="eastAsia"/>
          <w:color w:val="000000" w:themeColor="text1"/>
        </w:rPr>
        <w:t xml:space="preserve"> </w:t>
      </w:r>
    </w:p>
    <w:p w:rsidR="004160D6" w:rsidRPr="00B72179" w:rsidRDefault="004160D6" w:rsidP="004160D6">
      <w:pPr>
        <w:rPr>
          <w:color w:val="000000" w:themeColor="text1"/>
        </w:rPr>
      </w:pPr>
    </w:p>
    <w:p w:rsidR="00340962" w:rsidRPr="00B72179" w:rsidRDefault="00340962" w:rsidP="005B30FB">
      <w:pPr>
        <w:widowControl/>
        <w:kinsoku/>
        <w:overflowPunct/>
        <w:autoSpaceDE/>
        <w:autoSpaceDN/>
        <w:jc w:val="left"/>
        <w:rPr>
          <w:rFonts w:hAnsi="標楷體"/>
          <w:color w:val="000000" w:themeColor="text1"/>
        </w:rPr>
        <w:sectPr w:rsidR="00340962" w:rsidRPr="00B72179" w:rsidSect="0027232F">
          <w:footerReference w:type="default" r:id="rId9"/>
          <w:pgSz w:w="11906" w:h="16838" w:code="9"/>
          <w:pgMar w:top="1701" w:right="1418" w:bottom="1418" w:left="1418" w:header="851" w:footer="567" w:gutter="227"/>
          <w:cols w:space="425"/>
          <w:docGrid w:type="linesAndChars" w:linePitch="457" w:charSpace="4119"/>
        </w:sectPr>
      </w:pPr>
    </w:p>
    <w:p w:rsidR="005B30FB" w:rsidRPr="00B72179" w:rsidRDefault="005B30FB" w:rsidP="0008137E">
      <w:pPr>
        <w:pStyle w:val="1"/>
        <w:rPr>
          <w:color w:val="000000" w:themeColor="text1"/>
        </w:rPr>
      </w:pPr>
      <w:r w:rsidRPr="00B72179">
        <w:rPr>
          <w:rFonts w:hint="eastAsia"/>
          <w:color w:val="000000" w:themeColor="text1"/>
        </w:rPr>
        <w:lastRenderedPageBreak/>
        <w:t>調查意見：</w:t>
      </w:r>
    </w:p>
    <w:p w:rsidR="005B30FB" w:rsidRPr="00B72179" w:rsidRDefault="00FC3580" w:rsidP="00790A09">
      <w:pPr>
        <w:pStyle w:val="12"/>
        <w:ind w:left="680" w:firstLine="680"/>
        <w:rPr>
          <w:color w:val="000000" w:themeColor="text1"/>
        </w:rPr>
      </w:pPr>
      <w:proofErr w:type="gramStart"/>
      <w:r w:rsidRPr="00B72179">
        <w:rPr>
          <w:rFonts w:hint="eastAsia"/>
          <w:color w:val="000000" w:themeColor="text1"/>
        </w:rPr>
        <w:t>據訴</w:t>
      </w:r>
      <w:proofErr w:type="gramEnd"/>
      <w:r w:rsidRPr="00B72179">
        <w:rPr>
          <w:rFonts w:hint="eastAsia"/>
          <w:color w:val="000000" w:themeColor="text1"/>
        </w:rPr>
        <w:t>，因</w:t>
      </w:r>
      <w:r w:rsidR="00BD2F4C" w:rsidRPr="00B72179">
        <w:rPr>
          <w:rFonts w:hint="eastAsia"/>
          <w:color w:val="000000" w:themeColor="text1"/>
        </w:rPr>
        <w:t>民國(下同)</w:t>
      </w:r>
      <w:r w:rsidRPr="00B72179">
        <w:rPr>
          <w:rFonts w:hint="eastAsia"/>
          <w:color w:val="000000" w:themeColor="text1"/>
        </w:rPr>
        <w:t>88年九二一大地震，臺中市和平區自由村三叉坑部落</w:t>
      </w:r>
      <w:r w:rsidR="00B13A3A" w:rsidRPr="00B72179">
        <w:rPr>
          <w:rFonts w:hint="eastAsia"/>
          <w:color w:val="000000" w:themeColor="text1"/>
        </w:rPr>
        <w:t>(下稱三叉坑部落</w:t>
      </w:r>
      <w:r w:rsidR="00B13A3A" w:rsidRPr="00B72179">
        <w:rPr>
          <w:color w:val="000000" w:themeColor="text1"/>
        </w:rPr>
        <w:t>)</w:t>
      </w:r>
      <w:proofErr w:type="gramStart"/>
      <w:r w:rsidRPr="00B72179">
        <w:rPr>
          <w:rFonts w:hint="eastAsia"/>
          <w:color w:val="000000" w:themeColor="text1"/>
        </w:rPr>
        <w:t>房舍幾</w:t>
      </w:r>
      <w:proofErr w:type="gramEnd"/>
      <w:r w:rsidRPr="00B72179">
        <w:rPr>
          <w:rFonts w:hint="eastAsia"/>
          <w:color w:val="000000" w:themeColor="text1"/>
        </w:rPr>
        <w:t>近全部毀損，居民被迫暫時搭建帳篷居住，嗣該部落被判定為危險聚落，行政院於89年5月22日核定「原住民聚落重建計畫」(下稱重建計畫)，主管機關為</w:t>
      </w:r>
      <w:r w:rsidR="00775898" w:rsidRPr="00B72179">
        <w:rPr>
          <w:rFonts w:hint="eastAsia"/>
          <w:color w:val="000000" w:themeColor="text1"/>
        </w:rPr>
        <w:t>行政院</w:t>
      </w:r>
      <w:r w:rsidRPr="00B72179">
        <w:rPr>
          <w:rFonts w:hint="eastAsia"/>
          <w:color w:val="000000" w:themeColor="text1"/>
        </w:rPr>
        <w:t>原住民委員會(</w:t>
      </w:r>
      <w:r w:rsidR="0065517E" w:rsidRPr="00B72179">
        <w:rPr>
          <w:rFonts w:hint="eastAsia"/>
          <w:color w:val="000000" w:themeColor="text1"/>
        </w:rPr>
        <w:t>現為</w:t>
      </w:r>
      <w:bookmarkStart w:id="1" w:name="_Hlk143864949"/>
      <w:r w:rsidR="0065517E" w:rsidRPr="00B72179">
        <w:rPr>
          <w:rFonts w:hint="eastAsia"/>
          <w:color w:val="000000" w:themeColor="text1"/>
        </w:rPr>
        <w:t>原住民族委員會</w:t>
      </w:r>
      <w:bookmarkEnd w:id="1"/>
      <w:r w:rsidR="0065517E" w:rsidRPr="00B72179">
        <w:rPr>
          <w:rFonts w:hint="eastAsia"/>
          <w:color w:val="000000" w:themeColor="text1"/>
        </w:rPr>
        <w:t>，</w:t>
      </w:r>
      <w:r w:rsidRPr="00B72179">
        <w:rPr>
          <w:rFonts w:hint="eastAsia"/>
          <w:color w:val="000000" w:themeColor="text1"/>
        </w:rPr>
        <w:t>下稱原民會)，各鄉公所為執行機關，並於同年核定「</w:t>
      </w:r>
      <w:bookmarkStart w:id="2" w:name="_Hlk144458733"/>
      <w:r w:rsidRPr="00B72179">
        <w:rPr>
          <w:rFonts w:hint="eastAsia"/>
          <w:color w:val="000000" w:themeColor="text1"/>
        </w:rPr>
        <w:t>三叉坑聚落重建(遷住)細部執行計畫</w:t>
      </w:r>
      <w:bookmarkEnd w:id="2"/>
      <w:r w:rsidRPr="00B72179">
        <w:rPr>
          <w:rFonts w:hint="eastAsia"/>
          <w:color w:val="000000" w:themeColor="text1"/>
        </w:rPr>
        <w:t>」(下稱細部執行計畫)。</w:t>
      </w:r>
      <w:proofErr w:type="gramStart"/>
      <w:r w:rsidRPr="00B72179">
        <w:rPr>
          <w:rFonts w:hint="eastAsia"/>
          <w:color w:val="000000" w:themeColor="text1"/>
        </w:rPr>
        <w:t>臺</w:t>
      </w:r>
      <w:proofErr w:type="gramEnd"/>
      <w:r w:rsidRPr="00B72179">
        <w:rPr>
          <w:rFonts w:hint="eastAsia"/>
          <w:color w:val="000000" w:themeColor="text1"/>
        </w:rPr>
        <w:t>中縣和平鄉公所(下稱和平鄉公所，現為臺中市和平區公所</w:t>
      </w:r>
      <w:r w:rsidR="0065517E" w:rsidRPr="00B72179">
        <w:rPr>
          <w:rFonts w:hint="eastAsia"/>
          <w:color w:val="000000" w:themeColor="text1"/>
        </w:rPr>
        <w:t>[下稱和平區公所</w:t>
      </w:r>
      <w:r w:rsidR="0065517E" w:rsidRPr="00B72179">
        <w:rPr>
          <w:color w:val="000000" w:themeColor="text1"/>
        </w:rPr>
        <w:t>]</w:t>
      </w:r>
      <w:r w:rsidRPr="00B72179">
        <w:rPr>
          <w:rFonts w:hint="eastAsia"/>
          <w:color w:val="000000" w:themeColor="text1"/>
        </w:rPr>
        <w:t>)於重建計畫編列預算，價購三叉坑部落重建區域土地，並經由公開抽籤程序，分配予45戶受災原住民族人，以自籌資金方式重建房屋，嗣由和平鄉公所於94年間代為取得合法使用執照。</w:t>
      </w:r>
      <w:proofErr w:type="gramStart"/>
      <w:r w:rsidRPr="00B72179">
        <w:rPr>
          <w:rFonts w:hint="eastAsia"/>
          <w:color w:val="000000" w:themeColor="text1"/>
        </w:rPr>
        <w:t>惟</w:t>
      </w:r>
      <w:proofErr w:type="gramEnd"/>
      <w:r w:rsidRPr="00B72179">
        <w:rPr>
          <w:rFonts w:hint="eastAsia"/>
          <w:color w:val="000000" w:themeColor="text1"/>
        </w:rPr>
        <w:t>和平鄉公所未依細部執行計畫等規定，辦理該部落重建區域土地所有權移轉登記事宜，原民會亦未盡監督之責，致部分重建區域之建築基地遭法院拍賣，受災戶遭第三人訴請拆屋還地，被迫離開居住地等情。</w:t>
      </w:r>
      <w:r w:rsidR="00AB4BBB" w:rsidRPr="00B72179">
        <w:rPr>
          <w:rFonts w:hint="eastAsia"/>
          <w:color w:val="000000" w:themeColor="text1"/>
        </w:rPr>
        <w:t>案</w:t>
      </w:r>
      <w:r w:rsidRPr="00B72179">
        <w:rPr>
          <w:rFonts w:hint="eastAsia"/>
          <w:color w:val="000000" w:themeColor="text1"/>
        </w:rPr>
        <w:t>經</w:t>
      </w:r>
      <w:r w:rsidR="00AB4BBB" w:rsidRPr="00B72179">
        <w:rPr>
          <w:rFonts w:hint="eastAsia"/>
          <w:color w:val="000000" w:themeColor="text1"/>
        </w:rPr>
        <w:t>本院</w:t>
      </w:r>
      <w:r w:rsidRPr="00B72179">
        <w:rPr>
          <w:rFonts w:hint="eastAsia"/>
          <w:color w:val="000000" w:themeColor="text1"/>
        </w:rPr>
        <w:t>調閱</w:t>
      </w:r>
      <w:proofErr w:type="gramStart"/>
      <w:r w:rsidRPr="00B72179">
        <w:rPr>
          <w:rFonts w:hint="eastAsia"/>
          <w:color w:val="000000" w:themeColor="text1"/>
        </w:rPr>
        <w:t>臺</w:t>
      </w:r>
      <w:proofErr w:type="gramEnd"/>
      <w:r w:rsidRPr="00B72179">
        <w:rPr>
          <w:rFonts w:hint="eastAsia"/>
          <w:color w:val="000000" w:themeColor="text1"/>
        </w:rPr>
        <w:t>中市政府(下稱市府)、原民會、法務部調查局、法務部廉政署等機關卷證資料，並於112年1月6日邀請陳訴人等座談，復於112年4月10日現場履勘</w:t>
      </w:r>
      <w:r w:rsidR="00293A2B" w:rsidRPr="00B72179">
        <w:rPr>
          <w:rFonts w:hint="eastAsia"/>
          <w:color w:val="000000" w:themeColor="text1"/>
        </w:rPr>
        <w:t>並</w:t>
      </w:r>
      <w:r w:rsidRPr="00B72179">
        <w:rPr>
          <w:rFonts w:hint="eastAsia"/>
          <w:color w:val="000000" w:themeColor="text1"/>
        </w:rPr>
        <w:t>詢問市府、原民會及和平區公所等機關人員，再於112年7月17日約詢前述機關人員說明目前土地取得辦理進度，同時請當時重建計畫執行小組</w:t>
      </w:r>
      <w:r w:rsidR="00942714" w:rsidRPr="00B72179">
        <w:rPr>
          <w:rFonts w:hint="eastAsia"/>
          <w:color w:val="000000" w:themeColor="text1"/>
        </w:rPr>
        <w:t>(</w:t>
      </w:r>
      <w:r w:rsidR="00240225" w:rsidRPr="00B72179">
        <w:rPr>
          <w:rFonts w:hint="eastAsia"/>
          <w:color w:val="000000" w:themeColor="text1"/>
        </w:rPr>
        <w:t>和平鄉原住民聚落重建執行小組，</w:t>
      </w:r>
      <w:r w:rsidR="00942714" w:rsidRPr="00B72179">
        <w:rPr>
          <w:rFonts w:hint="eastAsia"/>
          <w:color w:val="000000" w:themeColor="text1"/>
        </w:rPr>
        <w:t>下稱執行小組</w:t>
      </w:r>
      <w:r w:rsidR="00942714" w:rsidRPr="00B72179">
        <w:rPr>
          <w:color w:val="000000" w:themeColor="text1"/>
        </w:rPr>
        <w:t>)</w:t>
      </w:r>
      <w:r w:rsidRPr="00B72179">
        <w:rPr>
          <w:rFonts w:hint="eastAsia"/>
          <w:color w:val="000000" w:themeColor="text1"/>
        </w:rPr>
        <w:t>召集人林文生</w:t>
      </w:r>
      <w:r w:rsidR="00B431B3" w:rsidRPr="00B72179">
        <w:rPr>
          <w:rFonts w:hint="eastAsia"/>
          <w:color w:val="000000" w:themeColor="text1"/>
        </w:rPr>
        <w:t>(</w:t>
      </w:r>
      <w:r w:rsidRPr="00B72179">
        <w:rPr>
          <w:rFonts w:hint="eastAsia"/>
          <w:color w:val="000000" w:themeColor="text1"/>
        </w:rPr>
        <w:t>和平鄉公所鄉長</w:t>
      </w:r>
      <w:r w:rsidR="00B431B3" w:rsidRPr="00B72179">
        <w:rPr>
          <w:rFonts w:hint="eastAsia"/>
          <w:color w:val="000000" w:themeColor="text1"/>
        </w:rPr>
        <w:t>)</w:t>
      </w:r>
      <w:r w:rsidRPr="00B72179">
        <w:rPr>
          <w:rFonts w:hint="eastAsia"/>
          <w:color w:val="000000" w:themeColor="text1"/>
        </w:rPr>
        <w:t>及執行長林維國</w:t>
      </w:r>
      <w:r w:rsidR="00B431B3" w:rsidRPr="00B72179">
        <w:rPr>
          <w:rFonts w:hint="eastAsia"/>
          <w:color w:val="000000" w:themeColor="text1"/>
        </w:rPr>
        <w:t>(</w:t>
      </w:r>
      <w:r w:rsidRPr="00B72179">
        <w:rPr>
          <w:rFonts w:hint="eastAsia"/>
          <w:color w:val="000000" w:themeColor="text1"/>
        </w:rPr>
        <w:t>和平鄉公所</w:t>
      </w:r>
      <w:r w:rsidR="00325CC0" w:rsidRPr="00B72179">
        <w:rPr>
          <w:rFonts w:hint="eastAsia"/>
          <w:color w:val="000000" w:themeColor="text1"/>
        </w:rPr>
        <w:t>建設課</w:t>
      </w:r>
      <w:r w:rsidRPr="00B72179">
        <w:rPr>
          <w:rFonts w:hint="eastAsia"/>
          <w:color w:val="000000" w:themeColor="text1"/>
        </w:rPr>
        <w:t>課長</w:t>
      </w:r>
      <w:r w:rsidR="00B431B3" w:rsidRPr="00B72179">
        <w:rPr>
          <w:rFonts w:hint="eastAsia"/>
          <w:color w:val="000000" w:themeColor="text1"/>
        </w:rPr>
        <w:t>)</w:t>
      </w:r>
      <w:r w:rsidRPr="00B72179">
        <w:rPr>
          <w:rFonts w:hint="eastAsia"/>
          <w:color w:val="000000" w:themeColor="text1"/>
        </w:rPr>
        <w:t>還原當年土地取得案情背景，</w:t>
      </w:r>
      <w:r w:rsidR="00B431B3" w:rsidRPr="00B72179">
        <w:rPr>
          <w:rFonts w:hint="eastAsia"/>
          <w:color w:val="000000" w:themeColor="text1"/>
        </w:rPr>
        <w:t>全案</w:t>
      </w:r>
      <w:r w:rsidRPr="00B72179">
        <w:rPr>
          <w:rFonts w:hint="eastAsia"/>
          <w:color w:val="000000" w:themeColor="text1"/>
        </w:rPr>
        <w:t>已</w:t>
      </w:r>
      <w:proofErr w:type="gramStart"/>
      <w:r w:rsidRPr="00B72179">
        <w:rPr>
          <w:rFonts w:hint="eastAsia"/>
          <w:color w:val="000000" w:themeColor="text1"/>
        </w:rPr>
        <w:t>調查竣</w:t>
      </w:r>
      <w:proofErr w:type="gramEnd"/>
      <w:r w:rsidRPr="00B72179">
        <w:rPr>
          <w:rFonts w:hint="eastAsia"/>
          <w:color w:val="000000" w:themeColor="text1"/>
        </w:rPr>
        <w:t>事，茲臚列調查意見如下：</w:t>
      </w:r>
    </w:p>
    <w:p w:rsidR="005B30FB" w:rsidRPr="00B72179" w:rsidRDefault="000E649D" w:rsidP="005F5E7F">
      <w:pPr>
        <w:pStyle w:val="2"/>
        <w:rPr>
          <w:b/>
          <w:color w:val="000000" w:themeColor="text1"/>
        </w:rPr>
      </w:pPr>
      <w:bookmarkStart w:id="3" w:name="_Hlk147328393"/>
      <w:proofErr w:type="gramStart"/>
      <w:r w:rsidRPr="00B72179">
        <w:rPr>
          <w:rFonts w:hint="eastAsia"/>
          <w:b/>
          <w:color w:val="000000" w:themeColor="text1"/>
        </w:rPr>
        <w:t>臺</w:t>
      </w:r>
      <w:proofErr w:type="gramEnd"/>
      <w:r w:rsidRPr="00B72179">
        <w:rPr>
          <w:rFonts w:hint="eastAsia"/>
          <w:b/>
          <w:color w:val="000000" w:themeColor="text1"/>
        </w:rPr>
        <w:t>中市和平區自由村三叉坑部落因九二一大地震嚴重毀壞，需要辦理遷住，臺中縣和平鄉公所遂依據「原住民聚落重建計畫」及「三叉坑聚落重建</w:t>
      </w:r>
      <w:r w:rsidRPr="00B72179">
        <w:rPr>
          <w:b/>
          <w:color w:val="000000" w:themeColor="text1"/>
        </w:rPr>
        <w:t>(</w:t>
      </w:r>
      <w:r w:rsidRPr="00B72179">
        <w:rPr>
          <w:rFonts w:hint="eastAsia"/>
          <w:b/>
          <w:color w:val="000000" w:themeColor="text1"/>
        </w:rPr>
        <w:t>遷住</w:t>
      </w:r>
      <w:r w:rsidRPr="00B72179">
        <w:rPr>
          <w:b/>
          <w:color w:val="000000" w:themeColor="text1"/>
        </w:rPr>
        <w:t>)</w:t>
      </w:r>
      <w:r w:rsidRPr="00B72179">
        <w:rPr>
          <w:rFonts w:hint="eastAsia"/>
          <w:b/>
          <w:color w:val="000000" w:themeColor="text1"/>
        </w:rPr>
        <w:t>細部執行計畫」於</w:t>
      </w:r>
      <w:r w:rsidRPr="00B72179">
        <w:rPr>
          <w:b/>
          <w:color w:val="000000" w:themeColor="text1"/>
        </w:rPr>
        <w:t>94</w:t>
      </w:r>
      <w:r w:rsidRPr="00B72179">
        <w:rPr>
          <w:rFonts w:hint="eastAsia"/>
          <w:b/>
          <w:color w:val="000000" w:themeColor="text1"/>
        </w:rPr>
        <w:t>年間完成重建區域建築並取得使用執照，然該公所當時為儘速取得重建基地以進行工程施作，在土地使用狀況複雜難解及重建工期緊迫壓力下，漏未製作相關書表簿冊以備事後查驗，漏未協同土地所有人辦理拋棄並為國有登記，致部分受災戶之重建房屋未取得土地所有權，迄至</w:t>
      </w:r>
      <w:r w:rsidRPr="00B72179">
        <w:rPr>
          <w:b/>
          <w:color w:val="000000" w:themeColor="text1"/>
        </w:rPr>
        <w:t>110</w:t>
      </w:r>
      <w:r w:rsidRPr="00B72179">
        <w:rPr>
          <w:rFonts w:hint="eastAsia"/>
          <w:b/>
          <w:color w:val="000000" w:themeColor="text1"/>
        </w:rPr>
        <w:t>年間，重建區域內部分土地遭法院拍賣移轉，即因欠缺土地價購及地上物補償證明文件，而無法證明土地已合法取得。雖由相關</w:t>
      </w:r>
      <w:proofErr w:type="gramStart"/>
      <w:r w:rsidRPr="00B72179">
        <w:rPr>
          <w:rFonts w:hint="eastAsia"/>
          <w:b/>
          <w:color w:val="000000" w:themeColor="text1"/>
        </w:rPr>
        <w:t>地籍異動</w:t>
      </w:r>
      <w:proofErr w:type="gramEnd"/>
      <w:r w:rsidRPr="00B72179">
        <w:rPr>
          <w:rFonts w:hint="eastAsia"/>
          <w:b/>
          <w:color w:val="000000" w:themeColor="text1"/>
        </w:rPr>
        <w:t>索引資料可獲悉已「清償」抵押債務之登記事由，然部分土地所有權人堅持在未正式領取土地補償價款前，無意願配合辦理移轉國有登記，甚且要求受災戶高價買回土地或將訴請拆屋還地，嚴重影響受災戶之居住權及財產保障權益，臺中市和平區公所實難辭其咎；又，重建當時</w:t>
      </w:r>
      <w:proofErr w:type="gramStart"/>
      <w:r w:rsidRPr="00B72179">
        <w:rPr>
          <w:rFonts w:hint="eastAsia"/>
          <w:b/>
          <w:color w:val="000000" w:themeColor="text1"/>
        </w:rPr>
        <w:t>臺</w:t>
      </w:r>
      <w:proofErr w:type="gramEnd"/>
      <w:r w:rsidRPr="00B72179">
        <w:rPr>
          <w:rFonts w:hint="eastAsia"/>
          <w:b/>
          <w:color w:val="000000" w:themeColor="text1"/>
        </w:rPr>
        <w:t>中縣政府及行政院原住民委員會亦未依上開重建計畫督同鄉公所依法辦妥用地取得，原住民族委員會及臺中市政府亦難卸監督管理失當之責</w:t>
      </w:r>
      <w:r w:rsidR="00EA0955" w:rsidRPr="00B72179">
        <w:rPr>
          <w:rFonts w:hint="eastAsia"/>
          <w:b/>
          <w:color w:val="000000" w:themeColor="text1"/>
        </w:rPr>
        <w:t>。</w:t>
      </w:r>
      <w:bookmarkEnd w:id="3"/>
    </w:p>
    <w:p w:rsidR="00321918" w:rsidRPr="00B72179" w:rsidRDefault="007C297B" w:rsidP="009967F6">
      <w:pPr>
        <w:pStyle w:val="3"/>
        <w:rPr>
          <w:color w:val="000000" w:themeColor="text1"/>
        </w:rPr>
      </w:pPr>
      <w:bookmarkStart w:id="4" w:name="_Hlk148341035"/>
      <w:r w:rsidRPr="00B72179">
        <w:rPr>
          <w:rFonts w:hint="eastAsia"/>
          <w:color w:val="000000" w:themeColor="text1"/>
        </w:rPr>
        <w:t>由</w:t>
      </w:r>
      <w:r w:rsidR="009967F6" w:rsidRPr="00B72179">
        <w:rPr>
          <w:rFonts w:hint="eastAsia"/>
          <w:color w:val="000000" w:themeColor="text1"/>
        </w:rPr>
        <w:t>行政院89年5月核定之重建計畫</w:t>
      </w:r>
      <w:r w:rsidR="00DE3C59" w:rsidRPr="00B72179">
        <w:rPr>
          <w:rStyle w:val="af5"/>
          <w:color w:val="000000" w:themeColor="text1"/>
        </w:rPr>
        <w:footnoteReference w:id="1"/>
      </w:r>
      <w:r w:rsidRPr="00B72179">
        <w:rPr>
          <w:rFonts w:hint="eastAsia"/>
          <w:color w:val="000000" w:themeColor="text1"/>
        </w:rPr>
        <w:t>可知</w:t>
      </w:r>
      <w:r w:rsidR="009967F6" w:rsidRPr="00B72179">
        <w:rPr>
          <w:rFonts w:hint="eastAsia"/>
          <w:color w:val="000000" w:themeColor="text1"/>
        </w:rPr>
        <w:t>，</w:t>
      </w:r>
      <w:r w:rsidR="00866EDE" w:rsidRPr="00B72179">
        <w:rPr>
          <w:rFonts w:hint="eastAsia"/>
          <w:color w:val="000000" w:themeColor="text1"/>
        </w:rPr>
        <w:t>九二一</w:t>
      </w:r>
      <w:r w:rsidR="009967F6" w:rsidRPr="00B72179">
        <w:rPr>
          <w:rFonts w:hint="eastAsia"/>
          <w:color w:val="000000" w:themeColor="text1"/>
        </w:rPr>
        <w:t>大地震</w:t>
      </w:r>
      <w:r w:rsidRPr="00B72179">
        <w:rPr>
          <w:rFonts w:hint="eastAsia"/>
          <w:color w:val="000000" w:themeColor="text1"/>
        </w:rPr>
        <w:t>時，</w:t>
      </w:r>
      <w:r w:rsidR="009967F6" w:rsidRPr="00B72179">
        <w:rPr>
          <w:rFonts w:hint="eastAsia"/>
          <w:color w:val="000000" w:themeColor="text1"/>
        </w:rPr>
        <w:t>臺灣中部偏遠</w:t>
      </w:r>
      <w:r w:rsidR="003512BA" w:rsidRPr="00B72179">
        <w:rPr>
          <w:rFonts w:hAnsi="標楷體" w:hint="eastAsia"/>
          <w:color w:val="000000" w:themeColor="text1"/>
        </w:rPr>
        <w:t>地區之原住民鄉，計有</w:t>
      </w:r>
      <w:bookmarkStart w:id="5" w:name="_Hlk148360652"/>
      <w:r w:rsidR="003512BA" w:rsidRPr="00B72179">
        <w:rPr>
          <w:rFonts w:hAnsi="標楷體" w:hint="eastAsia"/>
          <w:color w:val="000000" w:themeColor="text1"/>
        </w:rPr>
        <w:t>苗栗縣泰安及南庄鄉、</w:t>
      </w:r>
      <w:proofErr w:type="gramStart"/>
      <w:r w:rsidR="003512BA" w:rsidRPr="00B72179">
        <w:rPr>
          <w:rFonts w:hAnsi="標楷體" w:hint="eastAsia"/>
          <w:color w:val="000000" w:themeColor="text1"/>
        </w:rPr>
        <w:t>臺</w:t>
      </w:r>
      <w:proofErr w:type="gramEnd"/>
      <w:r w:rsidR="003512BA" w:rsidRPr="00B72179">
        <w:rPr>
          <w:rFonts w:hAnsi="標楷體" w:hint="eastAsia"/>
          <w:color w:val="000000" w:themeColor="text1"/>
        </w:rPr>
        <w:t>中縣和平鄉、南投縣仁愛</w:t>
      </w:r>
      <w:r w:rsidR="00495269" w:rsidRPr="00B72179">
        <w:rPr>
          <w:rFonts w:hAnsi="標楷體" w:hint="eastAsia"/>
          <w:color w:val="000000" w:themeColor="text1"/>
        </w:rPr>
        <w:t>及</w:t>
      </w:r>
      <w:r w:rsidR="003512BA" w:rsidRPr="00B72179">
        <w:rPr>
          <w:rFonts w:hAnsi="標楷體" w:hint="eastAsia"/>
          <w:color w:val="000000" w:themeColor="text1"/>
        </w:rPr>
        <w:t>信義鄉等3縣5鄉</w:t>
      </w:r>
      <w:r w:rsidR="00495269" w:rsidRPr="00B72179">
        <w:rPr>
          <w:rFonts w:hAnsi="標楷體" w:hint="eastAsia"/>
          <w:color w:val="000000" w:themeColor="text1"/>
        </w:rPr>
        <w:t>之村落遭受嚴重毀壞</w:t>
      </w:r>
      <w:bookmarkEnd w:id="5"/>
      <w:r w:rsidR="00A81523" w:rsidRPr="00B72179">
        <w:rPr>
          <w:rFonts w:hAnsi="標楷體" w:hint="eastAsia"/>
          <w:color w:val="000000" w:themeColor="text1"/>
        </w:rPr>
        <w:t>，並造成重大的交通道路、公共設施、生命及住宅財產之損失</w:t>
      </w:r>
      <w:r w:rsidR="00495269" w:rsidRPr="00B72179">
        <w:rPr>
          <w:rFonts w:hAnsi="標楷體" w:hint="eastAsia"/>
          <w:color w:val="000000" w:themeColor="text1"/>
        </w:rPr>
        <w:t>，</w:t>
      </w:r>
      <w:r w:rsidR="00664B25" w:rsidRPr="00B72179">
        <w:rPr>
          <w:rFonts w:hAnsi="標楷體" w:hint="eastAsia"/>
          <w:color w:val="000000" w:themeColor="text1"/>
        </w:rPr>
        <w:t>其中</w:t>
      </w:r>
      <w:bookmarkStart w:id="6" w:name="_Hlk148360811"/>
      <w:r w:rsidR="00664B25" w:rsidRPr="00B72179">
        <w:rPr>
          <w:rFonts w:hint="eastAsia"/>
          <w:color w:val="000000" w:themeColor="text1"/>
        </w:rPr>
        <w:t>臺中縣和平鄉即有</w:t>
      </w:r>
      <w:r w:rsidR="0044296A" w:rsidRPr="00B72179">
        <w:rPr>
          <w:rFonts w:hint="eastAsia"/>
          <w:color w:val="000000" w:themeColor="text1"/>
        </w:rPr>
        <w:t>自由村雙崎、三叉坑</w:t>
      </w:r>
      <w:r w:rsidR="002D2A4F" w:rsidRPr="00B72179">
        <w:rPr>
          <w:rFonts w:hint="eastAsia"/>
          <w:color w:val="000000" w:themeColor="text1"/>
        </w:rPr>
        <w:t>、</w:t>
      </w:r>
      <w:r w:rsidR="0044296A" w:rsidRPr="00B72179">
        <w:rPr>
          <w:rFonts w:hint="eastAsia"/>
          <w:color w:val="000000" w:themeColor="text1"/>
        </w:rPr>
        <w:t>烏石坑</w:t>
      </w:r>
      <w:r w:rsidR="002D2A4F" w:rsidRPr="00B72179">
        <w:rPr>
          <w:rFonts w:hint="eastAsia"/>
          <w:color w:val="000000" w:themeColor="text1"/>
        </w:rPr>
        <w:t>及</w:t>
      </w:r>
      <w:r w:rsidR="0044296A" w:rsidRPr="00B72179">
        <w:rPr>
          <w:rFonts w:hint="eastAsia"/>
          <w:color w:val="000000" w:themeColor="text1"/>
        </w:rPr>
        <w:t>梨山村松茂等4</w:t>
      </w:r>
      <w:r w:rsidR="00664B25" w:rsidRPr="00B72179">
        <w:rPr>
          <w:rFonts w:hint="eastAsia"/>
          <w:color w:val="000000" w:themeColor="text1"/>
        </w:rPr>
        <w:t>個部落需要辦理遷住</w:t>
      </w:r>
      <w:bookmarkEnd w:id="6"/>
      <w:r w:rsidR="0044296A" w:rsidRPr="00B72179">
        <w:rPr>
          <w:rFonts w:hint="eastAsia"/>
          <w:color w:val="000000" w:themeColor="text1"/>
        </w:rPr>
        <w:t>、</w:t>
      </w:r>
      <w:r w:rsidR="00333138" w:rsidRPr="00B72179">
        <w:rPr>
          <w:rFonts w:hint="eastAsia"/>
          <w:color w:val="000000" w:themeColor="text1"/>
        </w:rPr>
        <w:t>另有南勢村、達觀村(桃山、竹山部落)、博愛村(谷關、</w:t>
      </w:r>
      <w:proofErr w:type="gramStart"/>
      <w:r w:rsidR="00333138" w:rsidRPr="00B72179">
        <w:rPr>
          <w:rFonts w:hint="eastAsia"/>
          <w:color w:val="000000" w:themeColor="text1"/>
        </w:rPr>
        <w:t>松雀</w:t>
      </w:r>
      <w:proofErr w:type="gramEnd"/>
      <w:r w:rsidR="00333138" w:rsidRPr="00B72179">
        <w:rPr>
          <w:rFonts w:hint="eastAsia"/>
          <w:color w:val="000000" w:themeColor="text1"/>
        </w:rPr>
        <w:t>段部落）、梨山村(新佳陽部落)等6個村落</w:t>
      </w:r>
      <w:r w:rsidR="00BC40EA" w:rsidRPr="00B72179">
        <w:rPr>
          <w:rFonts w:hint="eastAsia"/>
          <w:color w:val="000000" w:themeColor="text1"/>
        </w:rPr>
        <w:t>需要整建</w:t>
      </w:r>
      <w:r w:rsidR="00664B25" w:rsidRPr="00B72179">
        <w:rPr>
          <w:rFonts w:hint="eastAsia"/>
          <w:color w:val="000000" w:themeColor="text1"/>
        </w:rPr>
        <w:t>。</w:t>
      </w:r>
      <w:r w:rsidR="009967F6" w:rsidRPr="00B72179">
        <w:rPr>
          <w:rFonts w:hint="eastAsia"/>
          <w:color w:val="000000" w:themeColor="text1"/>
        </w:rPr>
        <w:t>三叉坑部落因地基滑落，全倒或半倒總</w:t>
      </w:r>
      <w:r w:rsidR="009C3FA9" w:rsidRPr="00B72179">
        <w:rPr>
          <w:rFonts w:hint="eastAsia"/>
          <w:color w:val="000000" w:themeColor="text1"/>
        </w:rPr>
        <w:t>計</w:t>
      </w:r>
      <w:r w:rsidR="009967F6" w:rsidRPr="00B72179">
        <w:rPr>
          <w:rFonts w:hint="eastAsia"/>
          <w:color w:val="000000" w:themeColor="text1"/>
        </w:rPr>
        <w:t>約40餘戶，在尊重部落多數意願下，選定</w:t>
      </w:r>
      <w:r w:rsidR="00926000" w:rsidRPr="00B72179">
        <w:rPr>
          <w:rFonts w:hint="eastAsia"/>
          <w:color w:val="000000" w:themeColor="text1"/>
        </w:rPr>
        <w:t>距離</w:t>
      </w:r>
      <w:r w:rsidR="00020D72" w:rsidRPr="00B72179">
        <w:rPr>
          <w:rFonts w:hint="eastAsia"/>
          <w:color w:val="000000" w:themeColor="text1"/>
        </w:rPr>
        <w:t>該</w:t>
      </w:r>
      <w:r w:rsidR="009967F6" w:rsidRPr="00B72179">
        <w:rPr>
          <w:rFonts w:hint="eastAsia"/>
          <w:color w:val="000000" w:themeColor="text1"/>
        </w:rPr>
        <w:t>部落後上方約150公尺，面積約1公頃之原住民保留地</w:t>
      </w:r>
      <w:r w:rsidR="00020D72" w:rsidRPr="00B72179">
        <w:rPr>
          <w:rFonts w:hint="eastAsia"/>
          <w:color w:val="000000" w:themeColor="text1"/>
        </w:rPr>
        <w:t>，</w:t>
      </w:r>
      <w:r w:rsidR="00B569D7" w:rsidRPr="00B72179">
        <w:rPr>
          <w:rFonts w:hint="eastAsia"/>
          <w:color w:val="000000" w:themeColor="text1"/>
        </w:rPr>
        <w:t>辦理</w:t>
      </w:r>
      <w:r w:rsidR="00020D72" w:rsidRPr="00B72179">
        <w:rPr>
          <w:rFonts w:hint="eastAsia"/>
          <w:color w:val="000000" w:themeColor="text1"/>
        </w:rPr>
        <w:t>遷住重建</w:t>
      </w:r>
      <w:r w:rsidR="008614D9" w:rsidRPr="00B72179">
        <w:rPr>
          <w:rFonts w:hint="eastAsia"/>
          <w:color w:val="000000" w:themeColor="text1"/>
        </w:rPr>
        <w:t>。</w:t>
      </w:r>
      <w:r w:rsidR="00FB6161" w:rsidRPr="00B72179">
        <w:rPr>
          <w:rFonts w:hint="eastAsia"/>
          <w:color w:val="000000" w:themeColor="text1"/>
        </w:rPr>
        <w:t>其</w:t>
      </w:r>
      <w:r w:rsidR="00CF6CC7" w:rsidRPr="00B72179">
        <w:rPr>
          <w:rFonts w:hint="eastAsia"/>
          <w:color w:val="000000" w:themeColor="text1"/>
        </w:rPr>
        <w:t>重建用地之取得、測量、</w:t>
      </w:r>
      <w:proofErr w:type="gramStart"/>
      <w:r w:rsidR="00CF6CC7" w:rsidRPr="00B72179">
        <w:rPr>
          <w:rFonts w:hint="eastAsia"/>
          <w:color w:val="000000" w:themeColor="text1"/>
        </w:rPr>
        <w:t>複</w:t>
      </w:r>
      <w:proofErr w:type="gramEnd"/>
      <w:r w:rsidR="00CF6CC7" w:rsidRPr="00B72179">
        <w:rPr>
          <w:rFonts w:hint="eastAsia"/>
          <w:color w:val="000000" w:themeColor="text1"/>
        </w:rPr>
        <w:t>丈分割、變更編定及移轉登記等工作，由縣政府(臺中縣政府，下稱縣府</w:t>
      </w:r>
      <w:r w:rsidR="00CF6CC7" w:rsidRPr="00B72179">
        <w:rPr>
          <w:color w:val="000000" w:themeColor="text1"/>
        </w:rPr>
        <w:t>)</w:t>
      </w:r>
      <w:r w:rsidR="00CF6CC7" w:rsidRPr="00B72179">
        <w:rPr>
          <w:rFonts w:hint="eastAsia"/>
          <w:color w:val="000000" w:themeColor="text1"/>
        </w:rPr>
        <w:t>督同鄉公所(和平鄉公所</w:t>
      </w:r>
      <w:r w:rsidR="00CF6CC7" w:rsidRPr="00B72179">
        <w:rPr>
          <w:color w:val="000000" w:themeColor="text1"/>
        </w:rPr>
        <w:t>)</w:t>
      </w:r>
      <w:r w:rsidR="00CF6CC7" w:rsidRPr="00B72179">
        <w:rPr>
          <w:rFonts w:hint="eastAsia"/>
          <w:color w:val="000000" w:themeColor="text1"/>
        </w:rPr>
        <w:t>依法辦妥</w:t>
      </w:r>
      <w:r w:rsidR="009967F6" w:rsidRPr="00B72179">
        <w:rPr>
          <w:rFonts w:hint="eastAsia"/>
          <w:color w:val="000000" w:themeColor="text1"/>
        </w:rPr>
        <w:t>，</w:t>
      </w:r>
      <w:r w:rsidR="00833E3C" w:rsidRPr="00B72179">
        <w:rPr>
          <w:rFonts w:hint="eastAsia"/>
          <w:color w:val="000000" w:themeColor="text1"/>
        </w:rPr>
        <w:t>並由原民會專案報請行政院核議補助經費總計8,405萬元(</w:t>
      </w:r>
      <w:r w:rsidR="009967F6" w:rsidRPr="00B72179">
        <w:rPr>
          <w:rFonts w:hint="eastAsia"/>
          <w:color w:val="000000" w:themeColor="text1"/>
        </w:rPr>
        <w:t>含用地取得及地上物補償2,000萬元、44戶住屋補貼880萬元及公共設施施</w:t>
      </w:r>
      <w:r w:rsidR="00833E3C" w:rsidRPr="00B72179">
        <w:rPr>
          <w:rFonts w:hint="eastAsia"/>
          <w:color w:val="000000" w:themeColor="text1"/>
        </w:rPr>
        <w:t>作</w:t>
      </w:r>
      <w:r w:rsidR="009967F6" w:rsidRPr="00B72179">
        <w:rPr>
          <w:rFonts w:hint="eastAsia"/>
          <w:color w:val="000000" w:themeColor="text1"/>
        </w:rPr>
        <w:t>5,525萬元</w:t>
      </w:r>
      <w:r w:rsidR="00833E3C" w:rsidRPr="00B72179">
        <w:rPr>
          <w:rFonts w:hint="eastAsia"/>
          <w:color w:val="000000" w:themeColor="text1"/>
        </w:rPr>
        <w:t>)</w:t>
      </w:r>
      <w:r w:rsidR="00426194" w:rsidRPr="00B72179">
        <w:rPr>
          <w:rFonts w:hint="eastAsia"/>
          <w:color w:val="000000" w:themeColor="text1"/>
        </w:rPr>
        <w:t>，</w:t>
      </w:r>
      <w:r w:rsidR="00057CEE" w:rsidRPr="00B72179">
        <w:rPr>
          <w:rFonts w:hint="eastAsia"/>
          <w:color w:val="000000" w:themeColor="text1"/>
        </w:rPr>
        <w:t>且</w:t>
      </w:r>
      <w:r w:rsidR="00426194" w:rsidRPr="00B72179">
        <w:rPr>
          <w:rFonts w:hint="eastAsia"/>
          <w:color w:val="000000" w:themeColor="text1"/>
        </w:rPr>
        <w:t>在</w:t>
      </w:r>
      <w:r w:rsidR="009967F6" w:rsidRPr="00B72179">
        <w:rPr>
          <w:rFonts w:hint="eastAsia"/>
          <w:color w:val="000000" w:themeColor="text1"/>
        </w:rPr>
        <w:t>執行單位</w:t>
      </w:r>
      <w:r w:rsidR="00E74137" w:rsidRPr="00B72179">
        <w:rPr>
          <w:rFonts w:hint="eastAsia"/>
          <w:color w:val="000000" w:themeColor="text1"/>
        </w:rPr>
        <w:t>(</w:t>
      </w:r>
      <w:r w:rsidR="009967F6" w:rsidRPr="00B72179">
        <w:rPr>
          <w:rFonts w:hint="eastAsia"/>
          <w:color w:val="000000" w:themeColor="text1"/>
        </w:rPr>
        <w:t>和平鄉公所</w:t>
      </w:r>
      <w:r w:rsidR="00E74137" w:rsidRPr="00B72179">
        <w:rPr>
          <w:rFonts w:hint="eastAsia"/>
          <w:color w:val="000000" w:themeColor="text1"/>
        </w:rPr>
        <w:t>)</w:t>
      </w:r>
      <w:r w:rsidR="009967F6" w:rsidRPr="00B72179">
        <w:rPr>
          <w:rFonts w:hint="eastAsia"/>
          <w:color w:val="000000" w:themeColor="text1"/>
        </w:rPr>
        <w:t>擬細部執行計畫報奉原民會核定後，由原民會先撥付</w:t>
      </w:r>
      <w:r w:rsidR="00426194" w:rsidRPr="00B72179">
        <w:rPr>
          <w:rFonts w:hint="eastAsia"/>
          <w:color w:val="000000" w:themeColor="text1"/>
        </w:rPr>
        <w:t>1/3</w:t>
      </w:r>
      <w:r w:rsidR="009967F6" w:rsidRPr="00B72179">
        <w:rPr>
          <w:rFonts w:hint="eastAsia"/>
          <w:color w:val="000000" w:themeColor="text1"/>
        </w:rPr>
        <w:t>經費，其餘經費依計畫總進度分別檢據送原民會申請撥付</w:t>
      </w:r>
      <w:r w:rsidR="00874215" w:rsidRPr="00B72179">
        <w:rPr>
          <w:rFonts w:hint="eastAsia"/>
          <w:color w:val="000000" w:themeColor="text1"/>
        </w:rPr>
        <w:t>，</w:t>
      </w:r>
      <w:r w:rsidR="009967F6" w:rsidRPr="00B72179">
        <w:rPr>
          <w:rFonts w:hint="eastAsia"/>
          <w:color w:val="000000" w:themeColor="text1"/>
        </w:rPr>
        <w:t>縣府則依業務性質分由各該主管單位負</w:t>
      </w:r>
      <w:r w:rsidR="00874215" w:rsidRPr="00B72179">
        <w:rPr>
          <w:rFonts w:hint="eastAsia"/>
          <w:color w:val="000000" w:themeColor="text1"/>
        </w:rPr>
        <w:t>責</w:t>
      </w:r>
      <w:r w:rsidR="009967F6" w:rsidRPr="00B72179">
        <w:rPr>
          <w:rFonts w:hint="eastAsia"/>
          <w:color w:val="000000" w:themeColor="text1"/>
        </w:rPr>
        <w:t>技術上與執行上綜合協調聯繫輔導，而執行單位應依預定計畫進度如期進行，並按期於每月結束</w:t>
      </w:r>
      <w:r w:rsidR="00A86EE8" w:rsidRPr="00B72179">
        <w:rPr>
          <w:rFonts w:hint="eastAsia"/>
          <w:color w:val="000000" w:themeColor="text1"/>
        </w:rPr>
        <w:t>(</w:t>
      </w:r>
      <w:r w:rsidR="009967F6" w:rsidRPr="00B72179">
        <w:rPr>
          <w:rFonts w:hint="eastAsia"/>
          <w:color w:val="000000" w:themeColor="text1"/>
        </w:rPr>
        <w:t>30日</w:t>
      </w:r>
      <w:r w:rsidR="00A86EE8" w:rsidRPr="00B72179">
        <w:rPr>
          <w:rFonts w:hint="eastAsia"/>
          <w:color w:val="000000" w:themeColor="text1"/>
        </w:rPr>
        <w:t>)</w:t>
      </w:r>
      <w:r w:rsidR="009967F6" w:rsidRPr="00B72179">
        <w:rPr>
          <w:rFonts w:hint="eastAsia"/>
          <w:color w:val="000000" w:themeColor="text1"/>
        </w:rPr>
        <w:t>前填報月報表送原民會核備，</w:t>
      </w:r>
      <w:r w:rsidR="00B87C86" w:rsidRPr="00B72179">
        <w:rPr>
          <w:rFonts w:hint="eastAsia"/>
          <w:color w:val="000000" w:themeColor="text1"/>
        </w:rPr>
        <w:t>並</w:t>
      </w:r>
      <w:r w:rsidR="009967F6" w:rsidRPr="00B72179">
        <w:rPr>
          <w:rFonts w:hint="eastAsia"/>
          <w:color w:val="000000" w:themeColor="text1"/>
        </w:rPr>
        <w:t>應於遷住計畫各項工作</w:t>
      </w:r>
      <w:r w:rsidR="00A86EE8" w:rsidRPr="00B72179">
        <w:rPr>
          <w:rFonts w:hint="eastAsia"/>
          <w:color w:val="000000" w:themeColor="text1"/>
        </w:rPr>
        <w:t>(</w:t>
      </w:r>
      <w:r w:rsidR="009967F6" w:rsidRPr="00B72179">
        <w:rPr>
          <w:rFonts w:hint="eastAsia"/>
          <w:color w:val="000000" w:themeColor="text1"/>
        </w:rPr>
        <w:t>工程</w:t>
      </w:r>
      <w:r w:rsidR="00A86EE8" w:rsidRPr="00B72179">
        <w:rPr>
          <w:rFonts w:hint="eastAsia"/>
          <w:color w:val="000000" w:themeColor="text1"/>
        </w:rPr>
        <w:t>)</w:t>
      </w:r>
      <w:r w:rsidR="009967F6" w:rsidRPr="00B72179">
        <w:rPr>
          <w:rFonts w:hint="eastAsia"/>
          <w:color w:val="000000" w:themeColor="text1"/>
        </w:rPr>
        <w:t>完工後，將工程預算書圖審定本、工程決算書圖及施工前、中、後照片及經費收支對照表等有關資料，送原民會核備結案。</w:t>
      </w:r>
    </w:p>
    <w:p w:rsidR="00A37C01" w:rsidRPr="00B72179" w:rsidRDefault="00C75DD7" w:rsidP="00805B8F">
      <w:pPr>
        <w:pStyle w:val="32"/>
        <w:ind w:left="1360" w:firstLine="680"/>
        <w:rPr>
          <w:color w:val="000000" w:themeColor="text1"/>
        </w:rPr>
      </w:pPr>
      <w:r w:rsidRPr="00B72179">
        <w:rPr>
          <w:rFonts w:hint="eastAsia"/>
          <w:color w:val="000000" w:themeColor="text1"/>
        </w:rPr>
        <w:t>又</w:t>
      </w:r>
      <w:r w:rsidR="00DE3C59" w:rsidRPr="00B72179">
        <w:rPr>
          <w:rFonts w:hint="eastAsia"/>
          <w:color w:val="000000" w:themeColor="text1"/>
        </w:rPr>
        <w:t>依細部執行計畫</w:t>
      </w:r>
      <w:r w:rsidR="00F4114D" w:rsidRPr="00B72179">
        <w:rPr>
          <w:rStyle w:val="af5"/>
          <w:color w:val="000000" w:themeColor="text1"/>
        </w:rPr>
        <w:footnoteReference w:id="2"/>
      </w:r>
      <w:r w:rsidRPr="00B72179">
        <w:rPr>
          <w:rFonts w:hint="eastAsia"/>
          <w:color w:val="000000" w:themeColor="text1"/>
        </w:rPr>
        <w:t>，本案基本上以私有土地辦理土地重劃為主要考量，在用地部分，需辦理用地測設與</w:t>
      </w:r>
      <w:proofErr w:type="gramStart"/>
      <w:r w:rsidRPr="00B72179">
        <w:rPr>
          <w:rFonts w:hint="eastAsia"/>
          <w:color w:val="000000" w:themeColor="text1"/>
        </w:rPr>
        <w:t>鑑</w:t>
      </w:r>
      <w:proofErr w:type="gramEnd"/>
      <w:r w:rsidRPr="00B72179">
        <w:rPr>
          <w:rFonts w:hint="eastAsia"/>
          <w:color w:val="000000" w:themeColor="text1"/>
        </w:rPr>
        <w:t>界事宜，並協助釐清私人土地歸屬</w:t>
      </w:r>
      <w:r w:rsidR="007962B7" w:rsidRPr="00B72179">
        <w:rPr>
          <w:rFonts w:hint="eastAsia"/>
          <w:color w:val="000000" w:themeColor="text1"/>
        </w:rPr>
        <w:t>；</w:t>
      </w:r>
      <w:r w:rsidRPr="00B72179">
        <w:rPr>
          <w:rFonts w:hint="eastAsia"/>
          <w:color w:val="000000" w:themeColor="text1"/>
        </w:rPr>
        <w:t>協調重劃地區之地上物補償事宜</w:t>
      </w:r>
      <w:r w:rsidR="007962B7" w:rsidRPr="00B72179">
        <w:rPr>
          <w:rFonts w:hint="eastAsia"/>
          <w:color w:val="000000" w:themeColor="text1"/>
        </w:rPr>
        <w:t>；</w:t>
      </w:r>
      <w:r w:rsidRPr="00B72179">
        <w:rPr>
          <w:rFonts w:hint="eastAsia"/>
          <w:color w:val="000000" w:themeColor="text1"/>
        </w:rPr>
        <w:t>申辦原住民保留地建築用地之土地使用編定變更事宜</w:t>
      </w:r>
      <w:r w:rsidR="007962B7" w:rsidRPr="00B72179">
        <w:rPr>
          <w:rFonts w:hint="eastAsia"/>
          <w:color w:val="000000" w:themeColor="text1"/>
        </w:rPr>
        <w:t>；</w:t>
      </w:r>
      <w:r w:rsidRPr="00B72179">
        <w:rPr>
          <w:rFonts w:hint="eastAsia"/>
          <w:color w:val="000000" w:themeColor="text1"/>
        </w:rPr>
        <w:t>協調遷住戶之建地分配，並協助遷住戶辦理土地所有權移轉登記事宜</w:t>
      </w:r>
      <w:r w:rsidR="007962B7" w:rsidRPr="00B72179">
        <w:rPr>
          <w:rFonts w:hint="eastAsia"/>
          <w:color w:val="000000" w:themeColor="text1"/>
        </w:rPr>
        <w:t>；</w:t>
      </w:r>
      <w:r w:rsidRPr="00B72179">
        <w:rPr>
          <w:rFonts w:hint="eastAsia"/>
          <w:color w:val="000000" w:themeColor="text1"/>
        </w:rPr>
        <w:t>提供和平鄉標準住宅各樣式之設計圖，由重建戶選定適當的住宅型式並自行興建</w:t>
      </w:r>
      <w:r w:rsidR="007962B7" w:rsidRPr="00B72179">
        <w:rPr>
          <w:rFonts w:hint="eastAsia"/>
          <w:color w:val="000000" w:themeColor="text1"/>
        </w:rPr>
        <w:t>；</w:t>
      </w:r>
      <w:r w:rsidRPr="00B72179">
        <w:rPr>
          <w:rFonts w:hint="eastAsia"/>
          <w:color w:val="000000" w:themeColor="text1"/>
        </w:rPr>
        <w:t>協助重建戶申辦每戶20萬元住宅興建補助款，並配合政府審核發放之相關工作</w:t>
      </w:r>
      <w:r w:rsidR="007962B7" w:rsidRPr="00B72179">
        <w:rPr>
          <w:rFonts w:hint="eastAsia"/>
          <w:color w:val="000000" w:themeColor="text1"/>
        </w:rPr>
        <w:t>等</w:t>
      </w:r>
      <w:r w:rsidRPr="00B72179">
        <w:rPr>
          <w:rFonts w:hint="eastAsia"/>
          <w:color w:val="000000" w:themeColor="text1"/>
        </w:rPr>
        <w:t>。</w:t>
      </w:r>
      <w:r w:rsidR="007F265A" w:rsidRPr="00B72179">
        <w:rPr>
          <w:rFonts w:hint="eastAsia"/>
          <w:color w:val="000000" w:themeColor="text1"/>
        </w:rPr>
        <w:t>可見，</w:t>
      </w:r>
      <w:bookmarkStart w:id="7" w:name="_Hlk148361245"/>
      <w:r w:rsidR="009967F6" w:rsidRPr="00B72179">
        <w:rPr>
          <w:rFonts w:hint="eastAsia"/>
          <w:color w:val="000000" w:themeColor="text1"/>
        </w:rPr>
        <w:t>和平鄉公所應於土地完成協議價購、補償地上物，合法取得土地</w:t>
      </w:r>
      <w:r w:rsidR="00A86EE8" w:rsidRPr="00B72179">
        <w:rPr>
          <w:rFonts w:hint="eastAsia"/>
          <w:color w:val="000000" w:themeColor="text1"/>
        </w:rPr>
        <w:t>(</w:t>
      </w:r>
      <w:r w:rsidR="009967F6" w:rsidRPr="00B72179">
        <w:rPr>
          <w:rFonts w:hint="eastAsia"/>
          <w:color w:val="000000" w:themeColor="text1"/>
        </w:rPr>
        <w:t>完成登記</w:t>
      </w:r>
      <w:r w:rsidR="00A86EE8" w:rsidRPr="00B72179">
        <w:rPr>
          <w:rFonts w:hint="eastAsia"/>
          <w:color w:val="000000" w:themeColor="text1"/>
        </w:rPr>
        <w:t>)</w:t>
      </w:r>
      <w:r w:rsidR="009967F6" w:rsidRPr="00B72179">
        <w:rPr>
          <w:rFonts w:hint="eastAsia"/>
          <w:color w:val="000000" w:themeColor="text1"/>
        </w:rPr>
        <w:t>及各項工程竣工後，</w:t>
      </w:r>
      <w:r w:rsidR="00D075AF" w:rsidRPr="00B72179">
        <w:rPr>
          <w:rFonts w:hint="eastAsia"/>
          <w:color w:val="000000" w:themeColor="text1"/>
        </w:rPr>
        <w:t>應</w:t>
      </w:r>
      <w:r w:rsidR="009967F6" w:rsidRPr="00B72179">
        <w:rPr>
          <w:rFonts w:hint="eastAsia"/>
          <w:color w:val="000000" w:themeColor="text1"/>
        </w:rPr>
        <w:t>依規定將相關資料及經費收支</w:t>
      </w:r>
      <w:r w:rsidR="00A86EE8" w:rsidRPr="00B72179">
        <w:rPr>
          <w:rFonts w:hint="eastAsia"/>
          <w:color w:val="000000" w:themeColor="text1"/>
        </w:rPr>
        <w:t>(</w:t>
      </w:r>
      <w:r w:rsidR="009967F6" w:rsidRPr="00B72179">
        <w:rPr>
          <w:rFonts w:hint="eastAsia"/>
          <w:color w:val="000000" w:themeColor="text1"/>
        </w:rPr>
        <w:t>含補償</w:t>
      </w:r>
      <w:proofErr w:type="gramStart"/>
      <w:r w:rsidR="009967F6" w:rsidRPr="00B72179">
        <w:rPr>
          <w:rFonts w:hint="eastAsia"/>
          <w:color w:val="000000" w:themeColor="text1"/>
        </w:rPr>
        <w:t>相關表簿資料</w:t>
      </w:r>
      <w:proofErr w:type="gramEnd"/>
      <w:r w:rsidR="009967F6" w:rsidRPr="00B72179">
        <w:rPr>
          <w:rFonts w:hint="eastAsia"/>
          <w:color w:val="000000" w:themeColor="text1"/>
        </w:rPr>
        <w:t>等</w:t>
      </w:r>
      <w:r w:rsidR="00A86EE8" w:rsidRPr="00B72179">
        <w:rPr>
          <w:rFonts w:hint="eastAsia"/>
          <w:color w:val="000000" w:themeColor="text1"/>
        </w:rPr>
        <w:t>)</w:t>
      </w:r>
      <w:r w:rsidR="009967F6" w:rsidRPr="00B72179">
        <w:rPr>
          <w:rFonts w:hint="eastAsia"/>
          <w:color w:val="000000" w:themeColor="text1"/>
        </w:rPr>
        <w:t>送原民會核銷、備查</w:t>
      </w:r>
      <w:bookmarkEnd w:id="7"/>
      <w:r w:rsidR="009967F6" w:rsidRPr="00B72179">
        <w:rPr>
          <w:rFonts w:hint="eastAsia"/>
          <w:color w:val="000000" w:themeColor="text1"/>
        </w:rPr>
        <w:t>，並由縣府協助和平鄉公所輔導受災戶辦理建物重建、保存登記及土地移轉登記等作業。</w:t>
      </w:r>
      <w:r w:rsidR="00347033" w:rsidRPr="00B72179">
        <w:rPr>
          <w:rFonts w:hint="eastAsia"/>
          <w:color w:val="000000" w:themeColor="text1"/>
        </w:rPr>
        <w:t>惟</w:t>
      </w:r>
      <w:r w:rsidR="00F2010B" w:rsidRPr="00B72179">
        <w:rPr>
          <w:rFonts w:hint="eastAsia"/>
          <w:color w:val="000000" w:themeColor="text1"/>
        </w:rPr>
        <w:t>迄至1</w:t>
      </w:r>
      <w:r w:rsidR="00F2010B" w:rsidRPr="00B72179">
        <w:rPr>
          <w:color w:val="000000" w:themeColor="text1"/>
        </w:rPr>
        <w:t>10</w:t>
      </w:r>
      <w:r w:rsidR="00F2010B" w:rsidRPr="00B72179">
        <w:rPr>
          <w:rFonts w:hint="eastAsia"/>
          <w:color w:val="000000" w:themeColor="text1"/>
        </w:rPr>
        <w:t>年</w:t>
      </w:r>
      <w:r w:rsidR="00AD6744" w:rsidRPr="00B72179">
        <w:rPr>
          <w:rFonts w:hint="eastAsia"/>
          <w:color w:val="000000" w:themeColor="text1"/>
        </w:rPr>
        <w:t>3月至</w:t>
      </w:r>
      <w:r w:rsidR="00F2010B" w:rsidRPr="00B72179">
        <w:rPr>
          <w:rFonts w:hint="eastAsia"/>
          <w:color w:val="000000" w:themeColor="text1"/>
        </w:rPr>
        <w:t>6月</w:t>
      </w:r>
      <w:r w:rsidR="00C831A5" w:rsidRPr="00B72179">
        <w:rPr>
          <w:rFonts w:hint="eastAsia"/>
          <w:color w:val="000000" w:themeColor="text1"/>
        </w:rPr>
        <w:t>間，</w:t>
      </w:r>
      <w:r w:rsidR="009D1546" w:rsidRPr="00B72179">
        <w:rPr>
          <w:rFonts w:hint="eastAsia"/>
          <w:color w:val="000000" w:themeColor="text1"/>
        </w:rPr>
        <w:t>三叉坑部落遷建戶中竟有5戶建築基地遭法院拍賣移轉登記</w:t>
      </w:r>
      <w:r w:rsidR="00442F55" w:rsidRPr="00B72179">
        <w:rPr>
          <w:rFonts w:hint="eastAsia"/>
          <w:color w:val="000000" w:themeColor="text1"/>
        </w:rPr>
        <w:t>(圖1</w:t>
      </w:r>
      <w:r w:rsidR="00442F55" w:rsidRPr="00B72179">
        <w:rPr>
          <w:color w:val="000000" w:themeColor="text1"/>
        </w:rPr>
        <w:t>)</w:t>
      </w:r>
      <w:r w:rsidR="009D1546" w:rsidRPr="00B72179">
        <w:rPr>
          <w:rFonts w:hint="eastAsia"/>
          <w:color w:val="000000" w:themeColor="text1"/>
        </w:rPr>
        <w:t>，拍定人並於1</w:t>
      </w:r>
      <w:r w:rsidR="009D1546" w:rsidRPr="00B72179">
        <w:rPr>
          <w:color w:val="000000" w:themeColor="text1"/>
        </w:rPr>
        <w:t>10</w:t>
      </w:r>
      <w:r w:rsidR="009D1546" w:rsidRPr="00B72179">
        <w:rPr>
          <w:rFonts w:hint="eastAsia"/>
          <w:color w:val="000000" w:themeColor="text1"/>
        </w:rPr>
        <w:t>年8月</w:t>
      </w:r>
      <w:proofErr w:type="gramStart"/>
      <w:r w:rsidR="009D1546" w:rsidRPr="00B72179">
        <w:rPr>
          <w:rFonts w:hint="eastAsia"/>
          <w:color w:val="000000" w:themeColor="text1"/>
        </w:rPr>
        <w:t>間及1</w:t>
      </w:r>
      <w:r w:rsidR="009D1546" w:rsidRPr="00B72179">
        <w:rPr>
          <w:color w:val="000000" w:themeColor="text1"/>
        </w:rPr>
        <w:t>11</w:t>
      </w:r>
      <w:r w:rsidR="009D1546" w:rsidRPr="00B72179">
        <w:rPr>
          <w:rFonts w:hint="eastAsia"/>
          <w:color w:val="000000" w:themeColor="text1"/>
        </w:rPr>
        <w:t>年3月間寄</w:t>
      </w:r>
      <w:proofErr w:type="gramEnd"/>
      <w:r w:rsidR="009D1546" w:rsidRPr="00B72179">
        <w:rPr>
          <w:rFonts w:hint="eastAsia"/>
          <w:color w:val="000000" w:themeColor="text1"/>
        </w:rPr>
        <w:t>發存證信函，又於</w:t>
      </w:r>
      <w:proofErr w:type="gramStart"/>
      <w:r w:rsidR="009D1546" w:rsidRPr="00B72179">
        <w:rPr>
          <w:rFonts w:hint="eastAsia"/>
          <w:color w:val="000000" w:themeColor="text1"/>
        </w:rPr>
        <w:t>1</w:t>
      </w:r>
      <w:r w:rsidR="009D1546" w:rsidRPr="00B72179">
        <w:rPr>
          <w:color w:val="000000" w:themeColor="text1"/>
        </w:rPr>
        <w:t>11</w:t>
      </w:r>
      <w:r w:rsidR="009D1546" w:rsidRPr="00B72179">
        <w:rPr>
          <w:rFonts w:hint="eastAsia"/>
          <w:color w:val="000000" w:themeColor="text1"/>
        </w:rPr>
        <w:t>年6月間訴</w:t>
      </w:r>
      <w:proofErr w:type="gramEnd"/>
      <w:r w:rsidR="009D1546" w:rsidRPr="00B72179">
        <w:rPr>
          <w:rFonts w:hint="eastAsia"/>
          <w:color w:val="000000" w:themeColor="text1"/>
        </w:rPr>
        <w:t>請拆屋還地，受災戶始發覺</w:t>
      </w:r>
      <w:r w:rsidR="00AE58D6" w:rsidRPr="00B72179">
        <w:rPr>
          <w:rFonts w:hint="eastAsia"/>
          <w:color w:val="000000" w:themeColor="text1"/>
        </w:rPr>
        <w:t>其</w:t>
      </w:r>
      <w:r w:rsidR="009D1546" w:rsidRPr="00B72179">
        <w:rPr>
          <w:rFonts w:hint="eastAsia"/>
          <w:color w:val="000000" w:themeColor="text1"/>
        </w:rPr>
        <w:t>房屋坐落基地並無土地所有權。</w:t>
      </w:r>
      <w:bookmarkEnd w:id="4"/>
    </w:p>
    <w:p w:rsidR="009967F6" w:rsidRPr="00B72179" w:rsidRDefault="00145100" w:rsidP="00145100">
      <w:pPr>
        <w:snapToGrid w:val="0"/>
        <w:jc w:val="center"/>
        <w:rPr>
          <w:color w:val="000000" w:themeColor="text1"/>
        </w:rPr>
      </w:pPr>
      <w:r w:rsidRPr="00B72179">
        <w:rPr>
          <w:noProof/>
          <w:color w:val="000000" w:themeColor="text1"/>
        </w:rPr>
        <w:drawing>
          <wp:inline distT="0" distB="0" distL="0" distR="0" wp14:anchorId="417015D9" wp14:editId="0403104F">
            <wp:extent cx="2340000" cy="2178954"/>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t="1" r="37350" b="3126"/>
                    <a:stretch/>
                  </pic:blipFill>
                  <pic:spPr bwMode="auto">
                    <a:xfrm>
                      <a:off x="0" y="0"/>
                      <a:ext cx="2340000" cy="2178954"/>
                    </a:xfrm>
                    <a:prstGeom prst="rect">
                      <a:avLst/>
                    </a:prstGeom>
                    <a:ln>
                      <a:noFill/>
                    </a:ln>
                    <a:extLst>
                      <a:ext uri="{53640926-AAD7-44D8-BBD7-CCE9431645EC}">
                        <a14:shadowObscured xmlns:a14="http://schemas.microsoft.com/office/drawing/2010/main"/>
                      </a:ext>
                    </a:extLst>
                  </pic:spPr>
                </pic:pic>
              </a:graphicData>
            </a:graphic>
          </wp:inline>
        </w:drawing>
      </w:r>
    </w:p>
    <w:p w:rsidR="00145100" w:rsidRPr="00B72179" w:rsidRDefault="00145100" w:rsidP="00BF2D97">
      <w:pPr>
        <w:pStyle w:val="a2"/>
        <w:numPr>
          <w:ilvl w:val="0"/>
          <w:numId w:val="41"/>
        </w:numPr>
        <w:spacing w:after="0"/>
        <w:ind w:left="482" w:hanging="482"/>
        <w:rPr>
          <w:color w:val="000000" w:themeColor="text1"/>
        </w:rPr>
      </w:pPr>
      <w:r w:rsidRPr="00B72179">
        <w:rPr>
          <w:rFonts w:hint="eastAsia"/>
          <w:color w:val="000000" w:themeColor="text1"/>
        </w:rPr>
        <w:t>建物土地遭法拍之受災戶位置圖</w:t>
      </w:r>
    </w:p>
    <w:p w:rsidR="00BF2D97" w:rsidRPr="00B72179" w:rsidRDefault="00BF2D97" w:rsidP="00BF2D97">
      <w:pPr>
        <w:pStyle w:val="af6"/>
        <w:ind w:leftChars="100" w:left="340"/>
        <w:jc w:val="center"/>
        <w:rPr>
          <w:color w:val="000000" w:themeColor="text1"/>
        </w:rPr>
      </w:pPr>
      <w:r w:rsidRPr="00B72179">
        <w:rPr>
          <w:rFonts w:hint="eastAsia"/>
          <w:color w:val="000000" w:themeColor="text1"/>
        </w:rPr>
        <w:t>資料來源：和平區公所</w:t>
      </w:r>
    </w:p>
    <w:p w:rsidR="00997FBC" w:rsidRPr="00B72179" w:rsidRDefault="001A34E1" w:rsidP="00E84A13">
      <w:pPr>
        <w:pStyle w:val="3"/>
        <w:rPr>
          <w:color w:val="000000" w:themeColor="text1"/>
        </w:rPr>
      </w:pPr>
      <w:bookmarkStart w:id="8" w:name="_Hlk148341072"/>
      <w:r w:rsidRPr="00B72179">
        <w:rPr>
          <w:rFonts w:hint="eastAsia"/>
          <w:color w:val="000000" w:themeColor="text1"/>
        </w:rPr>
        <w:t>經查，和平鄉公所建設課90年8月31日簽、(土地使用)同意書及</w:t>
      </w:r>
      <w:proofErr w:type="gramStart"/>
      <w:r w:rsidRPr="00B72179">
        <w:rPr>
          <w:rFonts w:hint="eastAsia"/>
          <w:color w:val="000000" w:themeColor="text1"/>
        </w:rPr>
        <w:t>地籍異動</w:t>
      </w:r>
      <w:proofErr w:type="gramEnd"/>
      <w:r w:rsidRPr="00B72179">
        <w:rPr>
          <w:rFonts w:hint="eastAsia"/>
          <w:color w:val="000000" w:themeColor="text1"/>
        </w:rPr>
        <w:t>索引等資料，本案係執行小組透過協議價購方式取得</w:t>
      </w:r>
      <w:r w:rsidR="00A658E3" w:rsidRPr="00B72179">
        <w:rPr>
          <w:rFonts w:hint="eastAsia"/>
          <w:color w:val="000000" w:themeColor="text1"/>
        </w:rPr>
        <w:t>重建區域</w:t>
      </w:r>
      <w:r w:rsidR="00FA11A7" w:rsidRPr="00B72179">
        <w:rPr>
          <w:rFonts w:hint="eastAsia"/>
          <w:color w:val="000000" w:themeColor="text1"/>
        </w:rPr>
        <w:t>之私有土地</w:t>
      </w:r>
      <w:r w:rsidRPr="00B72179">
        <w:rPr>
          <w:rFonts w:hint="eastAsia"/>
          <w:color w:val="000000" w:themeColor="text1"/>
        </w:rPr>
        <w:t>，</w:t>
      </w:r>
      <w:r w:rsidR="00D67407" w:rsidRPr="00B72179">
        <w:rPr>
          <w:rFonts w:hint="eastAsia"/>
          <w:color w:val="000000" w:themeColor="text1"/>
        </w:rPr>
        <w:t>再</w:t>
      </w:r>
      <w:r w:rsidR="00FA11A7" w:rsidRPr="00B72179">
        <w:rPr>
          <w:rFonts w:hint="eastAsia"/>
          <w:color w:val="000000" w:themeColor="text1"/>
        </w:rPr>
        <w:t>以</w:t>
      </w:r>
      <w:r w:rsidRPr="00B72179">
        <w:rPr>
          <w:rFonts w:hint="eastAsia"/>
          <w:color w:val="000000" w:themeColor="text1"/>
        </w:rPr>
        <w:t>抽籤</w:t>
      </w:r>
      <w:r w:rsidR="00FA11A7" w:rsidRPr="00B72179">
        <w:rPr>
          <w:rFonts w:hint="eastAsia"/>
          <w:color w:val="000000" w:themeColor="text1"/>
        </w:rPr>
        <w:t>方式</w:t>
      </w:r>
      <w:r w:rsidRPr="00B72179">
        <w:rPr>
          <w:rFonts w:hint="eastAsia"/>
          <w:color w:val="000000" w:themeColor="text1"/>
        </w:rPr>
        <w:t>分配予受災戶重建房屋。</w:t>
      </w:r>
      <w:r w:rsidR="006D711B" w:rsidRPr="00B72179">
        <w:rPr>
          <w:rFonts w:hint="eastAsia"/>
          <w:color w:val="000000" w:themeColor="text1"/>
        </w:rPr>
        <w:t>當時，</w:t>
      </w:r>
      <w:r w:rsidRPr="00B72179">
        <w:rPr>
          <w:rFonts w:hint="eastAsia"/>
          <w:color w:val="000000" w:themeColor="text1"/>
        </w:rPr>
        <w:t>執行小組考量受災戶於組合屋生活至為不便，又受限於重建期程緊迫、私有土地產權複雜難解，為儘速回復受災戶生活秩序，故部分設定</w:t>
      </w:r>
      <w:r w:rsidR="0045013A" w:rsidRPr="00B72179">
        <w:rPr>
          <w:rFonts w:hint="eastAsia"/>
          <w:color w:val="000000" w:themeColor="text1"/>
        </w:rPr>
        <w:t>有</w:t>
      </w:r>
      <w:r w:rsidRPr="00B72179">
        <w:rPr>
          <w:rFonts w:hint="eastAsia"/>
          <w:color w:val="000000" w:themeColor="text1"/>
        </w:rPr>
        <w:t>抵押權之土地</w:t>
      </w:r>
      <w:r w:rsidR="00970C21" w:rsidRPr="00B72179">
        <w:rPr>
          <w:rFonts w:hint="eastAsia"/>
          <w:color w:val="000000" w:themeColor="text1"/>
        </w:rPr>
        <w:t>於</w:t>
      </w:r>
      <w:r w:rsidRPr="00B72179">
        <w:rPr>
          <w:rFonts w:hint="eastAsia"/>
          <w:color w:val="000000" w:themeColor="text1"/>
        </w:rPr>
        <w:t>完成債務清償</w:t>
      </w:r>
      <w:r w:rsidR="0045013A" w:rsidRPr="00B72179">
        <w:rPr>
          <w:rFonts w:hint="eastAsia"/>
          <w:color w:val="000000" w:themeColor="text1"/>
        </w:rPr>
        <w:t>、</w:t>
      </w:r>
      <w:r w:rsidRPr="00B72179">
        <w:rPr>
          <w:rFonts w:hint="eastAsia"/>
          <w:color w:val="000000" w:themeColor="text1"/>
        </w:rPr>
        <w:t>地上物補償</w:t>
      </w:r>
      <w:r w:rsidR="0045013A" w:rsidRPr="00B72179">
        <w:rPr>
          <w:rFonts w:hint="eastAsia"/>
          <w:color w:val="000000" w:themeColor="text1"/>
        </w:rPr>
        <w:t>及</w:t>
      </w:r>
      <w:r w:rsidRPr="00B72179">
        <w:rPr>
          <w:rFonts w:hint="eastAsia"/>
          <w:color w:val="000000" w:themeColor="text1"/>
        </w:rPr>
        <w:t>取得抵押權人土地使用同意書，</w:t>
      </w:r>
      <w:r w:rsidR="0045013A" w:rsidRPr="00B72179">
        <w:rPr>
          <w:rFonts w:hint="eastAsia"/>
          <w:color w:val="000000" w:themeColor="text1"/>
        </w:rPr>
        <w:t>但尚</w:t>
      </w:r>
      <w:r w:rsidRPr="00B72179">
        <w:rPr>
          <w:rFonts w:hint="eastAsia"/>
          <w:color w:val="000000" w:themeColor="text1"/>
        </w:rPr>
        <w:t>未辦理移轉國有登記前，即進場進行各項工程施作</w:t>
      </w:r>
      <w:r w:rsidR="00A90EA3" w:rsidRPr="00B72179">
        <w:rPr>
          <w:rFonts w:hint="eastAsia"/>
          <w:color w:val="000000" w:themeColor="text1"/>
        </w:rPr>
        <w:t>。</w:t>
      </w:r>
      <w:proofErr w:type="gramStart"/>
      <w:r w:rsidR="003D04A6" w:rsidRPr="00B72179">
        <w:rPr>
          <w:rFonts w:hint="eastAsia"/>
          <w:color w:val="000000" w:themeColor="text1"/>
        </w:rPr>
        <w:t>然迄至</w:t>
      </w:r>
      <w:proofErr w:type="gramEnd"/>
      <w:r w:rsidR="003D04A6" w:rsidRPr="00B72179">
        <w:rPr>
          <w:rFonts w:hint="eastAsia"/>
          <w:color w:val="000000" w:themeColor="text1"/>
        </w:rPr>
        <w:t>各項工程完工</w:t>
      </w:r>
      <w:r w:rsidRPr="00B72179">
        <w:rPr>
          <w:rFonts w:hint="eastAsia"/>
          <w:color w:val="000000" w:themeColor="text1"/>
        </w:rPr>
        <w:t>後</w:t>
      </w:r>
      <w:r w:rsidR="0045013A" w:rsidRPr="00B72179">
        <w:rPr>
          <w:rFonts w:hint="eastAsia"/>
          <w:color w:val="000000" w:themeColor="text1"/>
        </w:rPr>
        <w:t>，</w:t>
      </w:r>
      <w:r w:rsidRPr="00B72179">
        <w:rPr>
          <w:rFonts w:hint="eastAsia"/>
          <w:color w:val="000000" w:themeColor="text1"/>
        </w:rPr>
        <w:t>和平鄉公所</w:t>
      </w:r>
      <w:r w:rsidR="007B0CB4" w:rsidRPr="00B72179">
        <w:rPr>
          <w:rFonts w:hint="eastAsia"/>
          <w:color w:val="000000" w:themeColor="text1"/>
        </w:rPr>
        <w:t>卻漏</w:t>
      </w:r>
      <w:r w:rsidRPr="00B72179">
        <w:rPr>
          <w:rFonts w:hint="eastAsia"/>
          <w:color w:val="000000" w:themeColor="text1"/>
        </w:rPr>
        <w:t>未將相關資料及經費收支(含補償</w:t>
      </w:r>
      <w:proofErr w:type="gramStart"/>
      <w:r w:rsidRPr="00B72179">
        <w:rPr>
          <w:rFonts w:hint="eastAsia"/>
          <w:color w:val="000000" w:themeColor="text1"/>
        </w:rPr>
        <w:t>相關表簿資</w:t>
      </w:r>
      <w:proofErr w:type="gramEnd"/>
      <w:r w:rsidRPr="00B72179">
        <w:rPr>
          <w:rFonts w:hint="eastAsia"/>
          <w:color w:val="000000" w:themeColor="text1"/>
        </w:rPr>
        <w:t>料等)送原民會核銷、備查。</w:t>
      </w:r>
      <w:r w:rsidR="005F43E2" w:rsidRPr="00B72179">
        <w:rPr>
          <w:rFonts w:hint="eastAsia"/>
          <w:color w:val="000000" w:themeColor="text1"/>
        </w:rPr>
        <w:t>又</w:t>
      </w:r>
      <w:r w:rsidR="009A7172" w:rsidRPr="00B72179">
        <w:rPr>
          <w:rFonts w:hint="eastAsia"/>
          <w:color w:val="000000" w:themeColor="text1"/>
        </w:rPr>
        <w:t>依</w:t>
      </w:r>
      <w:r w:rsidR="001D12FC" w:rsidRPr="00B72179">
        <w:rPr>
          <w:rFonts w:hint="eastAsia"/>
          <w:color w:val="000000" w:themeColor="text1"/>
        </w:rPr>
        <w:t>建築法規及</w:t>
      </w:r>
      <w:r w:rsidR="009A7172" w:rsidRPr="00B72179">
        <w:rPr>
          <w:rFonts w:hint="eastAsia"/>
          <w:color w:val="000000" w:themeColor="text1"/>
        </w:rPr>
        <w:t>建物登記程序，申請建造執照前應</w:t>
      </w:r>
      <w:r w:rsidR="00B076C8" w:rsidRPr="00B72179">
        <w:rPr>
          <w:rFonts w:hint="eastAsia"/>
          <w:color w:val="000000" w:themeColor="text1"/>
        </w:rPr>
        <w:t>合法取得土地或</w:t>
      </w:r>
      <w:r w:rsidR="009A7172" w:rsidRPr="00B72179">
        <w:rPr>
          <w:rFonts w:hint="eastAsia"/>
          <w:color w:val="000000" w:themeColor="text1"/>
        </w:rPr>
        <w:t>取得土地使用同意</w:t>
      </w:r>
      <w:r w:rsidR="00E07B20" w:rsidRPr="00B72179">
        <w:rPr>
          <w:rFonts w:hint="eastAsia"/>
          <w:color w:val="000000" w:themeColor="text1"/>
        </w:rPr>
        <w:t>證明文件</w:t>
      </w:r>
      <w:r w:rsidR="009A7172" w:rsidRPr="00B72179">
        <w:rPr>
          <w:rFonts w:hint="eastAsia"/>
          <w:color w:val="000000" w:themeColor="text1"/>
        </w:rPr>
        <w:t>，建築完成取得使用執照後，則應依重建計畫完成</w:t>
      </w:r>
      <w:r w:rsidR="005E0BCF" w:rsidRPr="00B72179">
        <w:rPr>
          <w:rFonts w:hint="eastAsia"/>
          <w:color w:val="000000" w:themeColor="text1"/>
        </w:rPr>
        <w:t>受災戶之</w:t>
      </w:r>
      <w:r w:rsidR="009A7172" w:rsidRPr="00B72179">
        <w:rPr>
          <w:rFonts w:hint="eastAsia"/>
          <w:color w:val="000000" w:themeColor="text1"/>
        </w:rPr>
        <w:t>建物保存登記及移轉土地所有權。</w:t>
      </w:r>
    </w:p>
    <w:p w:rsidR="001E472E" w:rsidRPr="00B72179" w:rsidRDefault="00CB3D50" w:rsidP="00ED6371">
      <w:pPr>
        <w:pStyle w:val="32"/>
        <w:ind w:left="1360" w:firstLine="680"/>
        <w:rPr>
          <w:color w:val="000000" w:themeColor="text1"/>
        </w:rPr>
      </w:pPr>
      <w:r w:rsidRPr="00B72179">
        <w:rPr>
          <w:rFonts w:hint="eastAsia"/>
          <w:color w:val="000000" w:themeColor="text1"/>
        </w:rPr>
        <w:t>三叉坑部落</w:t>
      </w:r>
      <w:r w:rsidR="009967F6" w:rsidRPr="00B72179">
        <w:rPr>
          <w:rFonts w:hint="eastAsia"/>
          <w:color w:val="000000" w:themeColor="text1"/>
        </w:rPr>
        <w:t>重建</w:t>
      </w:r>
      <w:r w:rsidR="00891F4D" w:rsidRPr="00B72179">
        <w:rPr>
          <w:rFonts w:hint="eastAsia"/>
          <w:color w:val="000000" w:themeColor="text1"/>
        </w:rPr>
        <w:t>區</w:t>
      </w:r>
      <w:r w:rsidR="003A28FA" w:rsidRPr="00B72179">
        <w:rPr>
          <w:rFonts w:hint="eastAsia"/>
          <w:color w:val="000000" w:themeColor="text1"/>
        </w:rPr>
        <w:t>域</w:t>
      </w:r>
      <w:r w:rsidR="005B2945" w:rsidRPr="00B72179">
        <w:rPr>
          <w:rFonts w:hint="eastAsia"/>
          <w:color w:val="000000" w:themeColor="text1"/>
        </w:rPr>
        <w:t>係93年間核發</w:t>
      </w:r>
      <w:r w:rsidR="009967F6" w:rsidRPr="00B72179">
        <w:rPr>
          <w:rFonts w:hint="eastAsia"/>
          <w:color w:val="000000" w:themeColor="text1"/>
        </w:rPr>
        <w:t>建造執照</w:t>
      </w:r>
      <w:r w:rsidR="005B2945" w:rsidRPr="00B72179">
        <w:rPr>
          <w:rFonts w:hint="eastAsia"/>
          <w:color w:val="000000" w:themeColor="text1"/>
        </w:rPr>
        <w:t>、94年10月間</w:t>
      </w:r>
      <w:r w:rsidR="009967F6" w:rsidRPr="00B72179">
        <w:rPr>
          <w:rFonts w:hint="eastAsia"/>
          <w:color w:val="000000" w:themeColor="text1"/>
        </w:rPr>
        <w:t>建築完成</w:t>
      </w:r>
      <w:r w:rsidR="00FC6E5F" w:rsidRPr="00B72179">
        <w:rPr>
          <w:rFonts w:hint="eastAsia"/>
          <w:color w:val="000000" w:themeColor="text1"/>
        </w:rPr>
        <w:t>並取得使用執照</w:t>
      </w:r>
      <w:r w:rsidR="009967F6" w:rsidRPr="00B72179">
        <w:rPr>
          <w:rFonts w:hint="eastAsia"/>
          <w:color w:val="000000" w:themeColor="text1"/>
        </w:rPr>
        <w:t>，惟迄今仍有</w:t>
      </w:r>
      <w:r w:rsidR="00054EAF" w:rsidRPr="00B72179">
        <w:rPr>
          <w:rFonts w:hint="eastAsia"/>
          <w:color w:val="000000" w:themeColor="text1"/>
        </w:rPr>
        <w:t>部分</w:t>
      </w:r>
      <w:r w:rsidR="009967F6" w:rsidRPr="00B72179">
        <w:rPr>
          <w:rFonts w:hint="eastAsia"/>
          <w:color w:val="000000" w:themeColor="text1"/>
        </w:rPr>
        <w:t>建物未完成保存登記</w:t>
      </w:r>
      <w:r w:rsidR="009A7172" w:rsidRPr="00B72179">
        <w:rPr>
          <w:rFonts w:hint="eastAsia"/>
          <w:color w:val="000000" w:themeColor="text1"/>
        </w:rPr>
        <w:t>，且</w:t>
      </w:r>
      <w:r w:rsidR="009967F6" w:rsidRPr="00B72179">
        <w:rPr>
          <w:rFonts w:hint="eastAsia"/>
          <w:color w:val="000000" w:themeColor="text1"/>
        </w:rPr>
        <w:t>部分建物</w:t>
      </w:r>
      <w:r w:rsidR="009A7172" w:rsidRPr="00B72179">
        <w:rPr>
          <w:rFonts w:hint="eastAsia"/>
          <w:color w:val="000000" w:themeColor="text1"/>
        </w:rPr>
        <w:t>坐</w:t>
      </w:r>
      <w:r w:rsidR="009967F6" w:rsidRPr="00B72179">
        <w:rPr>
          <w:rFonts w:hint="eastAsia"/>
          <w:color w:val="000000" w:themeColor="text1"/>
        </w:rPr>
        <w:t>落基地</w:t>
      </w:r>
      <w:r w:rsidR="00674955" w:rsidRPr="00B72179">
        <w:rPr>
          <w:rFonts w:hint="eastAsia"/>
          <w:color w:val="000000" w:themeColor="text1"/>
        </w:rPr>
        <w:t>之</w:t>
      </w:r>
      <w:r w:rsidR="009967F6" w:rsidRPr="00B72179">
        <w:rPr>
          <w:rFonts w:hint="eastAsia"/>
          <w:color w:val="000000" w:themeColor="text1"/>
        </w:rPr>
        <w:t>土地所有權仍登記為私人所有，</w:t>
      </w:r>
      <w:r w:rsidR="00867F05" w:rsidRPr="00B72179">
        <w:rPr>
          <w:rFonts w:hint="eastAsia"/>
          <w:color w:val="000000" w:themeColor="text1"/>
        </w:rPr>
        <w:t>致</w:t>
      </w:r>
      <w:r w:rsidR="00635BE9" w:rsidRPr="00B72179">
        <w:rPr>
          <w:rFonts w:hint="eastAsia"/>
          <w:color w:val="000000" w:themeColor="text1"/>
        </w:rPr>
        <w:t>遭法院拍賣</w:t>
      </w:r>
      <w:r w:rsidR="00867F05" w:rsidRPr="00B72179">
        <w:rPr>
          <w:rFonts w:hint="eastAsia"/>
          <w:color w:val="000000" w:themeColor="text1"/>
        </w:rPr>
        <w:t>移轉，進而發生拍賣取得土地之第3人，要求受災戶高價買回土地或脅迫將訴請拆屋還地等情事，嚴重影響受災戶財產保障權益及居住權利。</w:t>
      </w:r>
      <w:r w:rsidR="001825F2" w:rsidRPr="00B72179">
        <w:rPr>
          <w:rFonts w:hint="eastAsia"/>
          <w:color w:val="000000" w:themeColor="text1"/>
        </w:rPr>
        <w:t>顯</w:t>
      </w:r>
      <w:r w:rsidR="00912A2C" w:rsidRPr="00B72179">
        <w:rPr>
          <w:rFonts w:hint="eastAsia"/>
          <w:color w:val="000000" w:themeColor="text1"/>
        </w:rPr>
        <w:t>見縣府協助和平鄉公所輔導受災戶辦理建物重建、保存登記及土地移轉登記等作業</w:t>
      </w:r>
      <w:r w:rsidR="00C80DE2" w:rsidRPr="00B72179">
        <w:rPr>
          <w:rFonts w:hint="eastAsia"/>
          <w:color w:val="000000" w:themeColor="text1"/>
        </w:rPr>
        <w:t>確</w:t>
      </w:r>
      <w:r w:rsidR="001825F2" w:rsidRPr="00B72179">
        <w:rPr>
          <w:rFonts w:hint="eastAsia"/>
          <w:color w:val="000000" w:themeColor="text1"/>
        </w:rPr>
        <w:t>有疏漏</w:t>
      </w:r>
      <w:bookmarkStart w:id="9" w:name="_Hlk149116249"/>
      <w:r w:rsidR="00831341" w:rsidRPr="00B72179">
        <w:rPr>
          <w:rFonts w:hint="eastAsia"/>
          <w:color w:val="000000" w:themeColor="text1"/>
        </w:rPr>
        <w:t>，經本院統計</w:t>
      </w:r>
      <w:r w:rsidR="00D31132" w:rsidRPr="00B72179">
        <w:rPr>
          <w:rFonts w:hint="eastAsia"/>
          <w:color w:val="000000" w:themeColor="text1"/>
        </w:rPr>
        <w:t>，</w:t>
      </w:r>
      <w:r w:rsidR="00831341" w:rsidRPr="00B72179">
        <w:rPr>
          <w:rFonts w:hint="eastAsia"/>
          <w:color w:val="000000" w:themeColor="text1"/>
        </w:rPr>
        <w:t>三叉坑部落重建區域</w:t>
      </w:r>
      <w:r w:rsidR="00EA7FCB" w:rsidRPr="00B72179">
        <w:rPr>
          <w:rFonts w:hint="eastAsia"/>
          <w:color w:val="000000" w:themeColor="text1"/>
        </w:rPr>
        <w:t>原</w:t>
      </w:r>
      <w:r w:rsidR="00831341" w:rsidRPr="00B72179">
        <w:rPr>
          <w:rFonts w:hint="eastAsia"/>
          <w:color w:val="000000" w:themeColor="text1"/>
        </w:rPr>
        <w:t>29筆土地</w:t>
      </w:r>
      <w:r w:rsidR="00D31132" w:rsidRPr="00B72179">
        <w:rPr>
          <w:rFonts w:hint="eastAsia"/>
          <w:color w:val="000000" w:themeColor="text1"/>
        </w:rPr>
        <w:t>目前係</w:t>
      </w:r>
      <w:r w:rsidR="00831341" w:rsidRPr="00B72179">
        <w:rPr>
          <w:rFonts w:hint="eastAsia"/>
          <w:color w:val="000000" w:themeColor="text1"/>
        </w:rPr>
        <w:t>分割為136筆</w:t>
      </w:r>
      <w:r w:rsidR="00EA7FCB" w:rsidRPr="00B72179">
        <w:rPr>
          <w:rFonts w:hint="eastAsia"/>
          <w:color w:val="000000" w:themeColor="text1"/>
        </w:rPr>
        <w:t>土地</w:t>
      </w:r>
      <w:r w:rsidR="00D31132" w:rsidRPr="00B72179">
        <w:rPr>
          <w:rFonts w:hint="eastAsia"/>
          <w:color w:val="000000" w:themeColor="text1"/>
        </w:rPr>
        <w:t>，其中</w:t>
      </w:r>
      <w:r w:rsidR="00EA7FCB" w:rsidRPr="00B72179">
        <w:rPr>
          <w:rFonts w:hint="eastAsia"/>
          <w:color w:val="000000" w:themeColor="text1"/>
        </w:rPr>
        <w:t>僅6</w:t>
      </w:r>
      <w:r w:rsidR="00EA7FCB" w:rsidRPr="00B72179">
        <w:rPr>
          <w:color w:val="000000" w:themeColor="text1"/>
        </w:rPr>
        <w:t>6</w:t>
      </w:r>
      <w:r w:rsidR="00EA7FCB" w:rsidRPr="00B72179">
        <w:rPr>
          <w:rFonts w:hint="eastAsia"/>
          <w:color w:val="000000" w:themeColor="text1"/>
        </w:rPr>
        <w:t>筆土地已完成登記(房地合一</w:t>
      </w:r>
      <w:r w:rsidR="00EA7FCB" w:rsidRPr="00B72179">
        <w:rPr>
          <w:color w:val="000000" w:themeColor="text1"/>
        </w:rPr>
        <w:t>)</w:t>
      </w:r>
      <w:r w:rsidR="00EA7FCB" w:rsidRPr="00B72179">
        <w:rPr>
          <w:rFonts w:hint="eastAsia"/>
          <w:color w:val="000000" w:themeColor="text1"/>
        </w:rPr>
        <w:t>，</w:t>
      </w:r>
      <w:r w:rsidR="00194340" w:rsidRPr="00B72179">
        <w:rPr>
          <w:rFonts w:hint="eastAsia"/>
          <w:color w:val="000000" w:themeColor="text1"/>
        </w:rPr>
        <w:t>仍有39筆土地</w:t>
      </w:r>
      <w:r w:rsidR="00624C88" w:rsidRPr="00B72179">
        <w:rPr>
          <w:rFonts w:hint="eastAsia"/>
          <w:color w:val="000000" w:themeColor="text1"/>
        </w:rPr>
        <w:t>登記為私有，迄</w:t>
      </w:r>
      <w:r w:rsidR="00D31132" w:rsidRPr="00B72179">
        <w:rPr>
          <w:rFonts w:hint="eastAsia"/>
          <w:color w:val="000000" w:themeColor="text1"/>
        </w:rPr>
        <w:t>未完成價購程序</w:t>
      </w:r>
      <w:r w:rsidR="00EA7FCB" w:rsidRPr="00B72179">
        <w:rPr>
          <w:color w:val="000000" w:themeColor="text1"/>
        </w:rPr>
        <w:t>(</w:t>
      </w:r>
      <w:r w:rsidR="00EA7FCB" w:rsidRPr="00B72179">
        <w:rPr>
          <w:rFonts w:hint="eastAsia"/>
          <w:color w:val="000000" w:themeColor="text1"/>
        </w:rPr>
        <w:t>即本案爭議中繼承、法拍土地</w:t>
      </w:r>
      <w:r w:rsidR="00EA7FCB" w:rsidRPr="00B72179">
        <w:rPr>
          <w:color w:val="000000" w:themeColor="text1"/>
        </w:rPr>
        <w:t>)</w:t>
      </w:r>
      <w:r w:rsidR="00DC02B3" w:rsidRPr="00B72179">
        <w:rPr>
          <w:color w:val="000000" w:themeColor="text1"/>
        </w:rPr>
        <w:t>(</w:t>
      </w:r>
      <w:r w:rsidR="00DC02B3" w:rsidRPr="00B72179">
        <w:rPr>
          <w:rFonts w:hint="eastAsia"/>
          <w:color w:val="000000" w:themeColor="text1"/>
        </w:rPr>
        <w:t>圖2</w:t>
      </w:r>
      <w:r w:rsidR="00DC02B3" w:rsidRPr="00B72179">
        <w:rPr>
          <w:color w:val="000000" w:themeColor="text1"/>
        </w:rPr>
        <w:t>)</w:t>
      </w:r>
      <w:r w:rsidR="001825F2" w:rsidRPr="00B72179">
        <w:rPr>
          <w:rFonts w:hint="eastAsia"/>
          <w:color w:val="000000" w:themeColor="text1"/>
        </w:rPr>
        <w:t>。</w:t>
      </w:r>
      <w:bookmarkEnd w:id="9"/>
      <w:r w:rsidR="001E472E" w:rsidRPr="00B72179">
        <w:rPr>
          <w:rFonts w:hint="eastAsia"/>
          <w:color w:val="000000" w:themeColor="text1"/>
        </w:rPr>
        <w:t>又，</w:t>
      </w:r>
      <w:r w:rsidR="00E84A13" w:rsidRPr="00B72179">
        <w:rPr>
          <w:rFonts w:hint="eastAsia"/>
          <w:color w:val="000000" w:themeColor="text1"/>
        </w:rPr>
        <w:t>重建計畫規定執行單位(和平鄉公所)實施重建之步驟方法，每月應定期填報相關報表送原民會核備，</w:t>
      </w:r>
      <w:proofErr w:type="gramStart"/>
      <w:r w:rsidR="00E84A13" w:rsidRPr="00B72179">
        <w:rPr>
          <w:rFonts w:hint="eastAsia"/>
          <w:color w:val="000000" w:themeColor="text1"/>
        </w:rPr>
        <w:t>嗣</w:t>
      </w:r>
      <w:proofErr w:type="gramEnd"/>
      <w:r w:rsidR="00E84A13" w:rsidRPr="00B72179">
        <w:rPr>
          <w:rFonts w:hint="eastAsia"/>
          <w:color w:val="000000" w:themeColor="text1"/>
        </w:rPr>
        <w:t>各項工程完工，亦需將相關資料及經費收支送原民會核銷、備查</w:t>
      </w:r>
      <w:r w:rsidR="00F919EC" w:rsidRPr="00B72179">
        <w:rPr>
          <w:rFonts w:hint="eastAsia"/>
          <w:color w:val="000000" w:themeColor="text1"/>
        </w:rPr>
        <w:t>。</w:t>
      </w:r>
      <w:r w:rsidR="00E84A13" w:rsidRPr="00B72179">
        <w:rPr>
          <w:rFonts w:hint="eastAsia"/>
          <w:color w:val="000000" w:themeColor="text1"/>
        </w:rPr>
        <w:t>然</w:t>
      </w:r>
      <w:r w:rsidR="00F919EC" w:rsidRPr="00B72179">
        <w:rPr>
          <w:rFonts w:hint="eastAsia"/>
          <w:color w:val="000000" w:themeColor="text1"/>
        </w:rPr>
        <w:t>三叉坑部落重建</w:t>
      </w:r>
      <w:r w:rsidR="00E84A13" w:rsidRPr="00B72179">
        <w:rPr>
          <w:rFonts w:hint="eastAsia"/>
          <w:color w:val="000000" w:themeColor="text1"/>
        </w:rPr>
        <w:t>當時，</w:t>
      </w:r>
      <w:r w:rsidR="00EE099B" w:rsidRPr="00B72179">
        <w:rPr>
          <w:rFonts w:hint="eastAsia"/>
          <w:color w:val="000000" w:themeColor="text1"/>
        </w:rPr>
        <w:t>和平鄉公所</w:t>
      </w:r>
      <w:r w:rsidR="00E84A13" w:rsidRPr="00B72179">
        <w:rPr>
          <w:rFonts w:hint="eastAsia"/>
          <w:color w:val="000000" w:themeColor="text1"/>
        </w:rPr>
        <w:t>為儘速取得重建計畫基地使用權以進行工程施作，</w:t>
      </w:r>
      <w:r w:rsidR="00AA09F4" w:rsidRPr="00B72179">
        <w:rPr>
          <w:rFonts w:hint="eastAsia"/>
          <w:color w:val="000000" w:themeColor="text1"/>
        </w:rPr>
        <w:t>在</w:t>
      </w:r>
      <w:r w:rsidR="00E84A13" w:rsidRPr="00B72179">
        <w:rPr>
          <w:rFonts w:hint="eastAsia"/>
          <w:color w:val="000000" w:themeColor="text1"/>
        </w:rPr>
        <w:t>土地使用狀況複雜難解</w:t>
      </w:r>
      <w:r w:rsidR="00AA09F4" w:rsidRPr="00B72179">
        <w:rPr>
          <w:rFonts w:hint="eastAsia"/>
          <w:color w:val="000000" w:themeColor="text1"/>
        </w:rPr>
        <w:t>及</w:t>
      </w:r>
      <w:r w:rsidR="00E84A13" w:rsidRPr="00B72179">
        <w:rPr>
          <w:rFonts w:hint="eastAsia"/>
          <w:color w:val="000000" w:themeColor="text1"/>
        </w:rPr>
        <w:t>重建工期緊迫壓力下，</w:t>
      </w:r>
      <w:r w:rsidR="001E472E" w:rsidRPr="00B72179">
        <w:rPr>
          <w:rFonts w:hint="eastAsia"/>
          <w:color w:val="000000" w:themeColor="text1"/>
        </w:rPr>
        <w:t>並未</w:t>
      </w:r>
      <w:r w:rsidR="00E84A13" w:rsidRPr="00B72179">
        <w:rPr>
          <w:rFonts w:hint="eastAsia"/>
          <w:color w:val="000000" w:themeColor="text1"/>
        </w:rPr>
        <w:t>按時將簿冊資料送原民會核備</w:t>
      </w:r>
      <w:r w:rsidR="00AA09F4" w:rsidRPr="00B72179">
        <w:rPr>
          <w:rFonts w:hint="eastAsia"/>
          <w:color w:val="000000" w:themeColor="text1"/>
        </w:rPr>
        <w:t>，</w:t>
      </w:r>
      <w:r w:rsidR="00E84A13" w:rsidRPr="00B72179">
        <w:rPr>
          <w:rFonts w:hint="eastAsia"/>
          <w:color w:val="000000" w:themeColor="text1"/>
        </w:rPr>
        <w:t>最後亦漏未辦理塗銷抵押權及移轉國有登記</w:t>
      </w:r>
      <w:r w:rsidR="002B7EBA" w:rsidRPr="00B72179">
        <w:rPr>
          <w:rFonts w:hint="eastAsia"/>
          <w:color w:val="000000" w:themeColor="text1"/>
        </w:rPr>
        <w:t>。</w:t>
      </w:r>
      <w:bookmarkEnd w:id="8"/>
    </w:p>
    <w:p w:rsidR="00DC02B3" w:rsidRPr="00B72179" w:rsidRDefault="00DC02B3" w:rsidP="009A7FA5">
      <w:pPr>
        <w:snapToGrid w:val="0"/>
        <w:ind w:leftChars="450" w:left="1531"/>
        <w:jc w:val="left"/>
        <w:rPr>
          <w:color w:val="000000" w:themeColor="text1"/>
        </w:rPr>
      </w:pPr>
      <w:r w:rsidRPr="00B72179">
        <w:rPr>
          <w:noProof/>
          <w:color w:val="000000" w:themeColor="text1"/>
        </w:rPr>
        <w:drawing>
          <wp:inline distT="0" distB="0" distL="0" distR="0" wp14:anchorId="45AF8D06" wp14:editId="7875C446">
            <wp:extent cx="4569978" cy="216000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02"/>
                    <a:stretch/>
                  </pic:blipFill>
                  <pic:spPr bwMode="auto">
                    <a:xfrm>
                      <a:off x="0" y="0"/>
                      <a:ext cx="4569978" cy="2160000"/>
                    </a:xfrm>
                    <a:prstGeom prst="rect">
                      <a:avLst/>
                    </a:prstGeom>
                    <a:ln>
                      <a:noFill/>
                    </a:ln>
                    <a:extLst>
                      <a:ext uri="{53640926-AAD7-44D8-BBD7-CCE9431645EC}">
                        <a14:shadowObscured xmlns:a14="http://schemas.microsoft.com/office/drawing/2010/main"/>
                      </a:ext>
                    </a:extLst>
                  </pic:spPr>
                </pic:pic>
              </a:graphicData>
            </a:graphic>
          </wp:inline>
        </w:drawing>
      </w:r>
    </w:p>
    <w:p w:rsidR="00DC02B3" w:rsidRPr="00B72179" w:rsidRDefault="00DC02B3" w:rsidP="00DC02B3">
      <w:pPr>
        <w:pStyle w:val="a2"/>
        <w:numPr>
          <w:ilvl w:val="0"/>
          <w:numId w:val="41"/>
        </w:numPr>
        <w:spacing w:after="0"/>
        <w:ind w:left="482" w:hanging="482"/>
        <w:rPr>
          <w:color w:val="000000" w:themeColor="text1"/>
        </w:rPr>
      </w:pPr>
      <w:r w:rsidRPr="00B72179">
        <w:rPr>
          <w:rFonts w:hint="eastAsia"/>
          <w:color w:val="000000" w:themeColor="text1"/>
        </w:rPr>
        <w:t>遷住區土地權屬</w:t>
      </w:r>
    </w:p>
    <w:p w:rsidR="00DC02B3" w:rsidRPr="00B72179" w:rsidRDefault="00DC02B3" w:rsidP="00DC02B3">
      <w:pPr>
        <w:pStyle w:val="af6"/>
        <w:ind w:leftChars="100" w:left="340"/>
        <w:jc w:val="center"/>
        <w:rPr>
          <w:color w:val="000000" w:themeColor="text1"/>
        </w:rPr>
      </w:pPr>
      <w:r w:rsidRPr="00B72179">
        <w:rPr>
          <w:rFonts w:hint="eastAsia"/>
          <w:color w:val="000000" w:themeColor="text1"/>
        </w:rPr>
        <w:t xml:space="preserve">資料來源: 和平區公所 </w:t>
      </w:r>
    </w:p>
    <w:p w:rsidR="00BD0517" w:rsidRPr="00B72179" w:rsidRDefault="00E84A13" w:rsidP="00E84A13">
      <w:pPr>
        <w:pStyle w:val="3"/>
        <w:rPr>
          <w:color w:val="000000" w:themeColor="text1"/>
        </w:rPr>
      </w:pPr>
      <w:bookmarkStart w:id="10" w:name="_Hlk148341114"/>
      <w:r w:rsidRPr="00B72179">
        <w:rPr>
          <w:rFonts w:hint="eastAsia"/>
          <w:color w:val="000000" w:themeColor="text1"/>
        </w:rPr>
        <w:t>本院</w:t>
      </w:r>
      <w:r w:rsidR="00870DD1" w:rsidRPr="00B72179">
        <w:rPr>
          <w:rFonts w:hint="eastAsia"/>
          <w:color w:val="000000" w:themeColor="text1"/>
        </w:rPr>
        <w:t>經</w:t>
      </w:r>
      <w:r w:rsidRPr="00B72179">
        <w:rPr>
          <w:rFonts w:hint="eastAsia"/>
          <w:color w:val="000000" w:themeColor="text1"/>
        </w:rPr>
        <w:t>檢視縣府90年7月12日函發現，</w:t>
      </w:r>
      <w:r w:rsidR="00870DD1" w:rsidRPr="00B72179">
        <w:rPr>
          <w:rFonts w:hint="eastAsia"/>
          <w:color w:val="000000" w:themeColor="text1"/>
        </w:rPr>
        <w:t>縣</w:t>
      </w:r>
      <w:r w:rsidRPr="00B72179">
        <w:rPr>
          <w:rFonts w:hint="eastAsia"/>
          <w:color w:val="000000" w:themeColor="text1"/>
        </w:rPr>
        <w:t>府曾以原民會督導和平鄉公所轄管各部落遷住計畫進度落後，限期和平鄉公所完成三叉坑、烏石坑部落用地取得之地上物查估及補償費發放作業</w:t>
      </w:r>
      <w:r w:rsidR="00870DD1" w:rsidRPr="00B72179">
        <w:rPr>
          <w:rFonts w:hint="eastAsia"/>
          <w:color w:val="000000" w:themeColor="text1"/>
        </w:rPr>
        <w:t>，然斯</w:t>
      </w:r>
      <w:r w:rsidRPr="00B72179">
        <w:rPr>
          <w:rFonts w:hint="eastAsia"/>
          <w:color w:val="000000" w:themeColor="text1"/>
        </w:rPr>
        <w:t>時和平鄉公所同時進行三叉坑、雙</w:t>
      </w:r>
      <w:proofErr w:type="gramStart"/>
      <w:r w:rsidRPr="00B72179">
        <w:rPr>
          <w:rFonts w:hint="eastAsia"/>
          <w:color w:val="000000" w:themeColor="text1"/>
        </w:rPr>
        <w:t>崎</w:t>
      </w:r>
      <w:proofErr w:type="gramEnd"/>
      <w:r w:rsidRPr="00B72179">
        <w:rPr>
          <w:rFonts w:hint="eastAsia"/>
          <w:color w:val="000000" w:themeColor="text1"/>
        </w:rPr>
        <w:t>及烏石坑</w:t>
      </w:r>
      <w:r w:rsidR="00870DD1" w:rsidRPr="00B72179">
        <w:rPr>
          <w:rFonts w:hint="eastAsia"/>
          <w:color w:val="000000" w:themeColor="text1"/>
        </w:rPr>
        <w:t>等</w:t>
      </w:r>
      <w:r w:rsidRPr="00B72179">
        <w:rPr>
          <w:rFonts w:hint="eastAsia"/>
          <w:color w:val="000000" w:themeColor="text1"/>
        </w:rPr>
        <w:t>部落</w:t>
      </w:r>
      <w:r w:rsidR="001114E3" w:rsidRPr="00B72179">
        <w:rPr>
          <w:rFonts w:hint="eastAsia"/>
          <w:color w:val="000000" w:themeColor="text1"/>
        </w:rPr>
        <w:t>之</w:t>
      </w:r>
      <w:r w:rsidRPr="00B72179">
        <w:rPr>
          <w:rFonts w:hint="eastAsia"/>
          <w:color w:val="000000" w:themeColor="text1"/>
        </w:rPr>
        <w:t>重建事宜，</w:t>
      </w:r>
      <w:r w:rsidR="00D62EE0" w:rsidRPr="00B72179">
        <w:rPr>
          <w:rFonts w:hint="eastAsia"/>
          <w:color w:val="000000" w:themeColor="text1"/>
        </w:rPr>
        <w:t>而</w:t>
      </w:r>
      <w:r w:rsidR="005B4784" w:rsidRPr="00B72179">
        <w:rPr>
          <w:rFonts w:hint="eastAsia"/>
          <w:color w:val="000000" w:themeColor="text1"/>
        </w:rPr>
        <w:t>三叉坑部落重建區域</w:t>
      </w:r>
      <w:r w:rsidRPr="00B72179">
        <w:rPr>
          <w:rFonts w:hint="eastAsia"/>
          <w:color w:val="000000" w:themeColor="text1"/>
        </w:rPr>
        <w:t>土地權利及使用狀況複雜，</w:t>
      </w:r>
      <w:r w:rsidR="00D62EE0" w:rsidRPr="00B72179">
        <w:rPr>
          <w:rFonts w:hint="eastAsia"/>
          <w:color w:val="000000" w:themeColor="text1"/>
        </w:rPr>
        <w:t>確實是</w:t>
      </w:r>
      <w:r w:rsidRPr="00B72179">
        <w:rPr>
          <w:rFonts w:hint="eastAsia"/>
          <w:color w:val="000000" w:themeColor="text1"/>
        </w:rPr>
        <w:t>該公所無法依計畫期程如期完成</w:t>
      </w:r>
      <w:r w:rsidR="00D62EE0" w:rsidRPr="00B72179">
        <w:rPr>
          <w:rFonts w:hint="eastAsia"/>
          <w:color w:val="000000" w:themeColor="text1"/>
        </w:rPr>
        <w:t>之</w:t>
      </w:r>
      <w:r w:rsidRPr="00B72179">
        <w:rPr>
          <w:rFonts w:hint="eastAsia"/>
          <w:color w:val="000000" w:themeColor="text1"/>
        </w:rPr>
        <w:t>原因，</w:t>
      </w:r>
      <w:r w:rsidR="00AF5F6B" w:rsidRPr="00B72179">
        <w:rPr>
          <w:rFonts w:hint="eastAsia"/>
          <w:color w:val="000000" w:themeColor="text1"/>
        </w:rPr>
        <w:t>此由執行小組執行長(</w:t>
      </w:r>
      <w:r w:rsidRPr="00B72179">
        <w:rPr>
          <w:rFonts w:hint="eastAsia"/>
          <w:color w:val="000000" w:themeColor="text1"/>
        </w:rPr>
        <w:t>和平鄉公所</w:t>
      </w:r>
      <w:r w:rsidR="00704C0C" w:rsidRPr="00B72179">
        <w:rPr>
          <w:rFonts w:hint="eastAsia"/>
          <w:color w:val="000000" w:themeColor="text1"/>
        </w:rPr>
        <w:t>建設課</w:t>
      </w:r>
      <w:r w:rsidRPr="00B72179">
        <w:rPr>
          <w:rFonts w:hint="eastAsia"/>
          <w:color w:val="000000" w:themeColor="text1"/>
        </w:rPr>
        <w:t>課長</w:t>
      </w:r>
      <w:r w:rsidR="00AF5F6B" w:rsidRPr="00B72179">
        <w:rPr>
          <w:rFonts w:hint="eastAsia"/>
          <w:color w:val="000000" w:themeColor="text1"/>
        </w:rPr>
        <w:t>)</w:t>
      </w:r>
      <w:r w:rsidRPr="00B72179">
        <w:rPr>
          <w:rFonts w:hint="eastAsia"/>
          <w:color w:val="000000" w:themeColor="text1"/>
        </w:rPr>
        <w:t>說明可證：</w:t>
      </w:r>
      <w:r w:rsidR="00AF5F6B" w:rsidRPr="00B72179">
        <w:rPr>
          <w:rFonts w:hint="eastAsia"/>
          <w:color w:val="000000" w:themeColor="text1"/>
        </w:rPr>
        <w:t>「(</w:t>
      </w:r>
      <w:r w:rsidR="005C2D91" w:rsidRPr="00B72179">
        <w:rPr>
          <w:rFonts w:hint="eastAsia"/>
          <w:color w:val="000000" w:themeColor="text1"/>
        </w:rPr>
        <w:t>問:</w:t>
      </w:r>
      <w:r w:rsidRPr="00B72179">
        <w:rPr>
          <w:rFonts w:hint="eastAsia"/>
          <w:color w:val="000000" w:themeColor="text1"/>
        </w:rPr>
        <w:t>當時價款發放情形</w:t>
      </w:r>
      <w:r w:rsidR="00FC11AB" w:rsidRPr="00B72179">
        <w:rPr>
          <w:rFonts w:hAnsi="標楷體" w:hint="eastAsia"/>
          <w:color w:val="000000" w:themeColor="text1"/>
        </w:rPr>
        <w:t>？</w:t>
      </w:r>
      <w:proofErr w:type="gramStart"/>
      <w:r w:rsidR="00AF5F6B" w:rsidRPr="00B72179">
        <w:rPr>
          <w:rFonts w:hint="eastAsia"/>
          <w:color w:val="000000" w:themeColor="text1"/>
        </w:rPr>
        <w:t>)</w:t>
      </w:r>
      <w:r w:rsidRPr="00B72179">
        <w:rPr>
          <w:rFonts w:hint="eastAsia"/>
          <w:color w:val="000000" w:themeColor="text1"/>
        </w:rPr>
        <w:t>三叉坑是中央全力支持補助遷村</w:t>
      </w:r>
      <w:proofErr w:type="gramEnd"/>
      <w:r w:rsidRPr="00B72179">
        <w:rPr>
          <w:rFonts w:hint="eastAsia"/>
          <w:color w:val="000000" w:themeColor="text1"/>
        </w:rPr>
        <w:t>，但是土地取得是最困難的，土地協議價購合法取得後，再提出土地變更編定申請，而當時環評亦有處理通過。當時因土地有轉賣或設定抵押給平地人或轉租，因此抵押權塗銷是首先要處理之要務，土地處理完後，還得再協助</w:t>
      </w:r>
      <w:r w:rsidR="00771735" w:rsidRPr="00B72179">
        <w:rPr>
          <w:rFonts w:hint="eastAsia"/>
          <w:color w:val="000000" w:themeColor="text1"/>
        </w:rPr>
        <w:t>(</w:t>
      </w:r>
      <w:r w:rsidRPr="00B72179">
        <w:rPr>
          <w:rFonts w:hint="eastAsia"/>
          <w:color w:val="000000" w:themeColor="text1"/>
        </w:rPr>
        <w:t>受災戶</w:t>
      </w:r>
      <w:r w:rsidR="00771735" w:rsidRPr="00B72179">
        <w:rPr>
          <w:rFonts w:hint="eastAsia"/>
          <w:color w:val="000000" w:themeColor="text1"/>
        </w:rPr>
        <w:t>)</w:t>
      </w:r>
      <w:r w:rsidRPr="00B72179">
        <w:rPr>
          <w:rFonts w:hint="eastAsia"/>
          <w:color w:val="000000" w:themeColor="text1"/>
        </w:rPr>
        <w:t>申請房屋重建補助等，記得當時只有1筆土地沒有解決」、「當時是為搶時效，因為族人已經在組合屋生活5年，其現實生活條件非常辛苦，因此</w:t>
      </w:r>
      <w:r w:rsidR="00050C58" w:rsidRPr="00B72179">
        <w:rPr>
          <w:rFonts w:hint="eastAsia"/>
          <w:color w:val="000000" w:themeColor="text1"/>
        </w:rPr>
        <w:t>(</w:t>
      </w:r>
      <w:r w:rsidRPr="00B72179">
        <w:rPr>
          <w:rFonts w:hint="eastAsia"/>
          <w:color w:val="000000" w:themeColor="text1"/>
        </w:rPr>
        <w:t>得</w:t>
      </w:r>
      <w:r w:rsidR="00050C58" w:rsidRPr="00B72179">
        <w:rPr>
          <w:rFonts w:hint="eastAsia"/>
          <w:color w:val="000000" w:themeColor="text1"/>
        </w:rPr>
        <w:t>)</w:t>
      </w:r>
      <w:r w:rsidRPr="00B72179">
        <w:rPr>
          <w:rFonts w:hint="eastAsia"/>
          <w:color w:val="000000" w:themeColor="text1"/>
        </w:rPr>
        <w:t>先施作基地防護邊坡，然後才可進行重建。當時最遺憾是未能將</w:t>
      </w:r>
      <w:bookmarkStart w:id="11" w:name="_Hlk149116270"/>
      <w:r w:rsidRPr="00B72179">
        <w:rPr>
          <w:rFonts w:hint="eastAsia"/>
          <w:color w:val="000000" w:themeColor="text1"/>
        </w:rPr>
        <w:t>黃</w:t>
      </w:r>
      <w:r w:rsidR="005F5E7F" w:rsidRPr="00B72179">
        <w:rPr>
          <w:rFonts w:hint="eastAsia"/>
          <w:color w:val="000000" w:themeColor="text1"/>
        </w:rPr>
        <w:t>○</w:t>
      </w:r>
      <w:r w:rsidRPr="00B72179">
        <w:rPr>
          <w:rFonts w:hint="eastAsia"/>
          <w:color w:val="000000" w:themeColor="text1"/>
        </w:rPr>
        <w:t>偉</w:t>
      </w:r>
      <w:bookmarkEnd w:id="11"/>
      <w:r w:rsidRPr="00B72179">
        <w:rPr>
          <w:rFonts w:hint="eastAsia"/>
          <w:color w:val="000000" w:themeColor="text1"/>
        </w:rPr>
        <w:t>土地好好處理</w:t>
      </w:r>
      <w:r w:rsidR="00771735" w:rsidRPr="00B72179">
        <w:rPr>
          <w:rFonts w:hint="eastAsia"/>
          <w:color w:val="000000" w:themeColor="text1"/>
        </w:rPr>
        <w:t>(</w:t>
      </w:r>
      <w:r w:rsidRPr="00B72179">
        <w:rPr>
          <w:rFonts w:hint="eastAsia"/>
          <w:color w:val="000000" w:themeColor="text1"/>
        </w:rPr>
        <w:t>98年間辦理退休</w:t>
      </w:r>
      <w:r w:rsidR="00771735" w:rsidRPr="00B72179">
        <w:rPr>
          <w:rFonts w:hint="eastAsia"/>
          <w:color w:val="000000" w:themeColor="text1"/>
        </w:rPr>
        <w:t>)</w:t>
      </w:r>
      <w:r w:rsidRPr="00B72179">
        <w:rPr>
          <w:rFonts w:hint="eastAsia"/>
          <w:color w:val="000000" w:themeColor="text1"/>
        </w:rPr>
        <w:t>」</w:t>
      </w:r>
      <w:r w:rsidR="00771735" w:rsidRPr="00B72179">
        <w:rPr>
          <w:rFonts w:hint="eastAsia"/>
          <w:color w:val="000000" w:themeColor="text1"/>
        </w:rPr>
        <w:t>、「(</w:t>
      </w:r>
      <w:r w:rsidRPr="00B72179">
        <w:rPr>
          <w:rFonts w:hint="eastAsia"/>
          <w:color w:val="000000" w:themeColor="text1"/>
        </w:rPr>
        <w:t>問</w:t>
      </w:r>
      <w:r w:rsidR="00771735" w:rsidRPr="00B72179">
        <w:rPr>
          <w:rFonts w:hint="eastAsia"/>
          <w:color w:val="000000" w:themeColor="text1"/>
        </w:rPr>
        <w:t>:</w:t>
      </w:r>
      <w:r w:rsidRPr="00B72179">
        <w:rPr>
          <w:rFonts w:hint="eastAsia"/>
          <w:color w:val="000000" w:themeColor="text1"/>
        </w:rPr>
        <w:t>當時為何未依細部計畫內容執行</w:t>
      </w:r>
      <w:r w:rsidR="00771735" w:rsidRPr="00B72179">
        <w:rPr>
          <w:rFonts w:hint="eastAsia"/>
          <w:color w:val="000000" w:themeColor="text1"/>
        </w:rPr>
        <w:t>[</w:t>
      </w:r>
      <w:r w:rsidRPr="00B72179">
        <w:rPr>
          <w:rFonts w:hint="eastAsia"/>
          <w:color w:val="000000" w:themeColor="text1"/>
        </w:rPr>
        <w:t>就先辦抽籤</w:t>
      </w:r>
      <w:r w:rsidR="00771735" w:rsidRPr="00B72179">
        <w:rPr>
          <w:rFonts w:hint="eastAsia"/>
          <w:color w:val="000000" w:themeColor="text1"/>
        </w:rPr>
        <w:t>]</w:t>
      </w:r>
      <w:r w:rsidRPr="00B72179">
        <w:rPr>
          <w:rFonts w:hint="eastAsia"/>
          <w:color w:val="000000" w:themeColor="text1"/>
        </w:rPr>
        <w:t>？</w:t>
      </w:r>
      <w:r w:rsidR="00771735" w:rsidRPr="00B72179">
        <w:rPr>
          <w:rFonts w:hint="eastAsia"/>
          <w:color w:val="000000" w:themeColor="text1"/>
        </w:rPr>
        <w:t>)</w:t>
      </w:r>
      <w:r w:rsidRPr="00B72179">
        <w:rPr>
          <w:rFonts w:hint="eastAsia"/>
          <w:color w:val="000000" w:themeColor="text1"/>
        </w:rPr>
        <w:t>土地要先取得後，完成變更編定，才能完成住戶抽籤，再申請建造興建房屋。當時遷建作業時程相當短促，作業繁雜</w:t>
      </w:r>
      <w:r w:rsidR="0069158D" w:rsidRPr="00B72179">
        <w:rPr>
          <w:rFonts w:hint="eastAsia"/>
          <w:color w:val="000000" w:themeColor="text1"/>
        </w:rPr>
        <w:t>。</w:t>
      </w:r>
      <w:r w:rsidRPr="00B72179">
        <w:rPr>
          <w:rFonts w:hint="eastAsia"/>
          <w:color w:val="000000" w:themeColor="text1"/>
        </w:rPr>
        <w:t>」</w:t>
      </w:r>
      <w:r w:rsidR="00151119" w:rsidRPr="00B72179">
        <w:rPr>
          <w:rFonts w:hint="eastAsia"/>
          <w:color w:val="000000" w:themeColor="text1"/>
        </w:rPr>
        <w:t>等語。</w:t>
      </w:r>
      <w:r w:rsidRPr="00B72179">
        <w:rPr>
          <w:rFonts w:hint="eastAsia"/>
          <w:color w:val="000000" w:themeColor="text1"/>
        </w:rPr>
        <w:t>原民會公共建設處處長亦表示：「調閱現有資料，可知當</w:t>
      </w:r>
      <w:r w:rsidR="003412AF" w:rsidRPr="00B72179">
        <w:rPr>
          <w:rFonts w:hint="eastAsia"/>
          <w:color w:val="000000" w:themeColor="text1"/>
        </w:rPr>
        <w:t>時</w:t>
      </w:r>
      <w:r w:rsidRPr="00B72179">
        <w:rPr>
          <w:rFonts w:hint="eastAsia"/>
          <w:color w:val="000000" w:themeColor="text1"/>
        </w:rPr>
        <w:t>執行重建計畫確實非常急促，當時背景是希望盡量滿足受災戶生活上需求，當時鄉公所建設課等承辦人員，或許在執行尚未完全依照執行計畫進行，但是目的都是為能儘速回復族人生活秩序。」</w:t>
      </w:r>
      <w:r w:rsidR="004A5D91" w:rsidRPr="00B72179">
        <w:rPr>
          <w:rFonts w:hint="eastAsia"/>
          <w:color w:val="000000" w:themeColor="text1"/>
        </w:rPr>
        <w:t>等語。</w:t>
      </w:r>
      <w:bookmarkEnd w:id="10"/>
    </w:p>
    <w:p w:rsidR="00E84A13" w:rsidRPr="00B72179" w:rsidRDefault="00885559" w:rsidP="00ED6371">
      <w:pPr>
        <w:pStyle w:val="32"/>
        <w:ind w:left="1360" w:firstLine="680"/>
        <w:rPr>
          <w:color w:val="000000" w:themeColor="text1"/>
        </w:rPr>
      </w:pPr>
      <w:r w:rsidRPr="00B72179">
        <w:rPr>
          <w:rFonts w:hint="eastAsia"/>
          <w:color w:val="000000" w:themeColor="text1"/>
        </w:rPr>
        <w:t>可見當時執行小組人員</w:t>
      </w:r>
      <w:proofErr w:type="gramStart"/>
      <w:r w:rsidRPr="00B72179">
        <w:rPr>
          <w:rFonts w:hint="eastAsia"/>
          <w:color w:val="000000" w:themeColor="text1"/>
        </w:rPr>
        <w:t>雖尚依循</w:t>
      </w:r>
      <w:proofErr w:type="gramEnd"/>
      <w:r w:rsidRPr="00B72179">
        <w:rPr>
          <w:rFonts w:hint="eastAsia"/>
          <w:color w:val="000000" w:themeColor="text1"/>
        </w:rPr>
        <w:t>重建計畫原則及程序辦理三叉坑部落各項重建作業，然三叉坑部落重建區域係94年間建築完成並取得使用執照，</w:t>
      </w:r>
      <w:r w:rsidR="00C733A6" w:rsidRPr="00B72179">
        <w:rPr>
          <w:rFonts w:hint="eastAsia"/>
          <w:color w:val="000000" w:themeColor="text1"/>
        </w:rPr>
        <w:t>當</w:t>
      </w:r>
      <w:r w:rsidRPr="00B72179">
        <w:rPr>
          <w:rFonts w:hint="eastAsia"/>
          <w:color w:val="000000" w:themeColor="text1"/>
        </w:rPr>
        <w:t>時和平鄉公所為儘速取得重建基地以進行工程施作，在土地使用狀況複雜難解及重建工期緊迫壓力下，</w:t>
      </w:r>
      <w:r w:rsidR="001B2121" w:rsidRPr="00B72179">
        <w:rPr>
          <w:rFonts w:hint="eastAsia"/>
          <w:color w:val="000000" w:themeColor="text1"/>
        </w:rPr>
        <w:t>並</w:t>
      </w:r>
      <w:r w:rsidR="00C733A6" w:rsidRPr="00B72179">
        <w:rPr>
          <w:rFonts w:hint="eastAsia"/>
          <w:color w:val="000000" w:themeColor="text1"/>
        </w:rPr>
        <w:t>未製</w:t>
      </w:r>
      <w:r w:rsidRPr="00B72179">
        <w:rPr>
          <w:rFonts w:hint="eastAsia"/>
          <w:color w:val="000000" w:themeColor="text1"/>
        </w:rPr>
        <w:t>作相關書表簿冊以備事後查驗，</w:t>
      </w:r>
      <w:r w:rsidR="00C733A6" w:rsidRPr="00B72179">
        <w:rPr>
          <w:rFonts w:hint="eastAsia"/>
          <w:color w:val="000000" w:themeColor="text1"/>
        </w:rPr>
        <w:t>亦</w:t>
      </w:r>
      <w:r w:rsidRPr="00B72179">
        <w:rPr>
          <w:rFonts w:hint="eastAsia"/>
          <w:color w:val="000000" w:themeColor="text1"/>
        </w:rPr>
        <w:t>漏未協同土地所有人辦理拋棄並為國有登記</w:t>
      </w:r>
      <w:r w:rsidR="00C733A6" w:rsidRPr="00B72179">
        <w:rPr>
          <w:rFonts w:hint="eastAsia"/>
          <w:color w:val="000000" w:themeColor="text1"/>
        </w:rPr>
        <w:t>。</w:t>
      </w:r>
      <w:r w:rsidR="00D1132A" w:rsidRPr="00B72179">
        <w:rPr>
          <w:rFonts w:hint="eastAsia"/>
          <w:color w:val="000000" w:themeColor="text1"/>
        </w:rPr>
        <w:t>且縣府及</w:t>
      </w:r>
      <w:proofErr w:type="gramStart"/>
      <w:r w:rsidR="00D1132A" w:rsidRPr="00B72179">
        <w:rPr>
          <w:rFonts w:hint="eastAsia"/>
          <w:color w:val="000000" w:themeColor="text1"/>
        </w:rPr>
        <w:t>原民會顯亦未</w:t>
      </w:r>
      <w:proofErr w:type="gramEnd"/>
      <w:r w:rsidR="00D1132A" w:rsidRPr="00B72179">
        <w:rPr>
          <w:rFonts w:hint="eastAsia"/>
          <w:color w:val="000000" w:themeColor="text1"/>
        </w:rPr>
        <w:t>依重建計畫督同和平鄉公所依法辦妥用地取得，致部分重建房屋未取得土地所有權。</w:t>
      </w:r>
    </w:p>
    <w:p w:rsidR="00C122C1" w:rsidRPr="00B72179" w:rsidRDefault="00C122C1" w:rsidP="00C122C1">
      <w:pPr>
        <w:pStyle w:val="3"/>
        <w:rPr>
          <w:color w:val="000000" w:themeColor="text1"/>
        </w:rPr>
      </w:pPr>
      <w:bookmarkStart w:id="12" w:name="_Hlk148341157"/>
      <w:r w:rsidRPr="00B72179">
        <w:rPr>
          <w:rFonts w:hint="eastAsia"/>
          <w:color w:val="000000" w:themeColor="text1"/>
        </w:rPr>
        <w:t>綜上</w:t>
      </w:r>
      <w:r w:rsidR="00D1132A" w:rsidRPr="00B72179">
        <w:rPr>
          <w:rFonts w:hint="eastAsia"/>
          <w:color w:val="000000" w:themeColor="text1"/>
        </w:rPr>
        <w:t>，</w:t>
      </w:r>
      <w:bookmarkStart w:id="13" w:name="_Hlk149136405"/>
      <w:r w:rsidR="0079526A" w:rsidRPr="00B72179">
        <w:rPr>
          <w:rFonts w:hint="eastAsia"/>
          <w:color w:val="000000" w:themeColor="text1"/>
        </w:rPr>
        <w:t>三叉坑部落因九二一大地震嚴重毀壞，需要辦理遷住，和平鄉公所遂依據重建計畫及細部執行計畫於94年間完成重建區域建築並取得使用執照，然該公所當時為儘速取得重建基地以進行工程施作，在土地使用狀況複雜難解及重建工期緊迫壓力下，</w:t>
      </w:r>
      <w:bookmarkEnd w:id="12"/>
      <w:r w:rsidR="000E649D" w:rsidRPr="00B72179">
        <w:rPr>
          <w:rFonts w:hint="eastAsia"/>
          <w:color w:val="000000" w:themeColor="text1"/>
          <w:szCs w:val="48"/>
        </w:rPr>
        <w:t>漏未製作相關書表簿冊以備事後查驗，漏未協同土地所有人辦理拋棄並為國有登記，致部分受災戶之重建房屋未取得土地所有權，迄至</w:t>
      </w:r>
      <w:r w:rsidR="000E649D" w:rsidRPr="00B72179">
        <w:rPr>
          <w:color w:val="000000" w:themeColor="text1"/>
          <w:szCs w:val="48"/>
        </w:rPr>
        <w:t>110</w:t>
      </w:r>
      <w:r w:rsidR="000E649D" w:rsidRPr="00B72179">
        <w:rPr>
          <w:rFonts w:hint="eastAsia"/>
          <w:color w:val="000000" w:themeColor="text1"/>
          <w:szCs w:val="48"/>
        </w:rPr>
        <w:t>年間，重建區域內部分土地遭法院拍賣移轉，即因欠缺土地價購及地上物補償證明文件，而無法證明土地已合法取得。雖由相關</w:t>
      </w:r>
      <w:proofErr w:type="gramStart"/>
      <w:r w:rsidR="000E649D" w:rsidRPr="00B72179">
        <w:rPr>
          <w:rFonts w:hint="eastAsia"/>
          <w:color w:val="000000" w:themeColor="text1"/>
          <w:szCs w:val="48"/>
        </w:rPr>
        <w:t>地籍異動</w:t>
      </w:r>
      <w:proofErr w:type="gramEnd"/>
      <w:r w:rsidR="000E649D" w:rsidRPr="00B72179">
        <w:rPr>
          <w:rFonts w:hint="eastAsia"/>
          <w:color w:val="000000" w:themeColor="text1"/>
          <w:szCs w:val="48"/>
        </w:rPr>
        <w:t>索引資料可獲悉已「清償」抵押債務之登記事由，然部分土地所有權人堅持在未正式領取土地補償價款前，無意願配合辦理移轉國有登記，甚且要求受災戶高價買回土地或將訴請拆屋還地，嚴重影響受災戶之居住權及財產保障權益，和平區公所實難辭其咎；又，重建當時縣府及原民會亦未依上開重建計畫督同鄉公所依法辦妥用地取得，原民會及市府亦難卸監督管理失當之責</w:t>
      </w:r>
      <w:bookmarkEnd w:id="13"/>
      <w:r w:rsidR="00432F9C" w:rsidRPr="00B72179">
        <w:rPr>
          <w:rFonts w:hint="eastAsia"/>
          <w:color w:val="000000" w:themeColor="text1"/>
        </w:rPr>
        <w:t>。</w:t>
      </w:r>
    </w:p>
    <w:p w:rsidR="00C122C1" w:rsidRPr="00B72179" w:rsidRDefault="000E649D" w:rsidP="005F5E7F">
      <w:pPr>
        <w:pStyle w:val="2"/>
        <w:rPr>
          <w:color w:val="000000" w:themeColor="text1"/>
        </w:rPr>
      </w:pPr>
      <w:bookmarkStart w:id="14" w:name="_Hlk149136432"/>
      <w:proofErr w:type="gramStart"/>
      <w:r w:rsidRPr="00B72179">
        <w:rPr>
          <w:rFonts w:hint="eastAsia"/>
          <w:b/>
          <w:color w:val="000000" w:themeColor="text1"/>
        </w:rPr>
        <w:t>臺</w:t>
      </w:r>
      <w:proofErr w:type="gramEnd"/>
      <w:r w:rsidRPr="00B72179">
        <w:rPr>
          <w:rFonts w:hint="eastAsia"/>
          <w:b/>
          <w:color w:val="000000" w:themeColor="text1"/>
        </w:rPr>
        <w:t>中市和平區自由村三叉坑部落重建區域建物自</w:t>
      </w:r>
      <w:r w:rsidRPr="00B72179">
        <w:rPr>
          <w:b/>
          <w:color w:val="000000" w:themeColor="text1"/>
        </w:rPr>
        <w:t>94</w:t>
      </w:r>
      <w:r w:rsidRPr="00B72179">
        <w:rPr>
          <w:rFonts w:hint="eastAsia"/>
          <w:b/>
          <w:color w:val="000000" w:themeColor="text1"/>
        </w:rPr>
        <w:t>年間竣工迄今將屆</w:t>
      </w:r>
      <w:r w:rsidRPr="00B72179">
        <w:rPr>
          <w:b/>
          <w:color w:val="000000" w:themeColor="text1"/>
        </w:rPr>
        <w:t>20</w:t>
      </w:r>
      <w:r w:rsidRPr="00B72179">
        <w:rPr>
          <w:rFonts w:hint="eastAsia"/>
          <w:b/>
          <w:color w:val="000000" w:themeColor="text1"/>
        </w:rPr>
        <w:t>年，仍有部分土地及房屋未完成移轉登記，致受災戶房地權利長期居於不確定狀況，甚至肇致訴訟，造成受</w:t>
      </w:r>
      <w:proofErr w:type="gramStart"/>
      <w:r w:rsidRPr="00B72179">
        <w:rPr>
          <w:rFonts w:hint="eastAsia"/>
          <w:b/>
          <w:color w:val="000000" w:themeColor="text1"/>
        </w:rPr>
        <w:t>災戶</w:t>
      </w:r>
      <w:proofErr w:type="gramEnd"/>
      <w:r w:rsidRPr="00B72179">
        <w:rPr>
          <w:rFonts w:hint="eastAsia"/>
          <w:b/>
          <w:color w:val="000000" w:themeColor="text1"/>
        </w:rPr>
        <w:t>身、心、靈長期恐懼與傷害。</w:t>
      </w:r>
      <w:bookmarkStart w:id="15" w:name="_Hlk148952166"/>
      <w:r w:rsidRPr="00B72179">
        <w:rPr>
          <w:rFonts w:hint="eastAsia"/>
          <w:b/>
          <w:color w:val="000000" w:themeColor="text1"/>
        </w:rPr>
        <w:t>另本案重建計畫主管機關</w:t>
      </w:r>
      <w:r w:rsidR="00736E13" w:rsidRPr="00B72179">
        <w:rPr>
          <w:rFonts w:hint="eastAsia"/>
          <w:b/>
          <w:color w:val="000000" w:themeColor="text1"/>
        </w:rPr>
        <w:t>原住民族委員會</w:t>
      </w:r>
      <w:r w:rsidRPr="00B72179">
        <w:rPr>
          <w:rFonts w:hint="eastAsia"/>
          <w:b/>
          <w:color w:val="000000" w:themeColor="text1"/>
        </w:rPr>
        <w:t>、</w:t>
      </w:r>
      <w:proofErr w:type="gramStart"/>
      <w:r w:rsidR="00736E13" w:rsidRPr="00B72179">
        <w:rPr>
          <w:rFonts w:hint="eastAsia"/>
          <w:b/>
          <w:color w:val="000000" w:themeColor="text1"/>
        </w:rPr>
        <w:t>臺</w:t>
      </w:r>
      <w:proofErr w:type="gramEnd"/>
      <w:r w:rsidR="00736E13" w:rsidRPr="00B72179">
        <w:rPr>
          <w:rFonts w:hint="eastAsia"/>
          <w:b/>
          <w:color w:val="000000" w:themeColor="text1"/>
        </w:rPr>
        <w:t>中</w:t>
      </w:r>
      <w:r w:rsidRPr="00B72179">
        <w:rPr>
          <w:rFonts w:hint="eastAsia"/>
          <w:b/>
          <w:color w:val="000000" w:themeColor="text1"/>
        </w:rPr>
        <w:t>市</w:t>
      </w:r>
      <w:r w:rsidR="00736E13" w:rsidRPr="00B72179">
        <w:rPr>
          <w:rFonts w:hint="eastAsia"/>
          <w:b/>
          <w:color w:val="000000" w:themeColor="text1"/>
        </w:rPr>
        <w:t>政</w:t>
      </w:r>
      <w:r w:rsidRPr="00B72179">
        <w:rPr>
          <w:rFonts w:hint="eastAsia"/>
          <w:b/>
          <w:color w:val="000000" w:themeColor="text1"/>
        </w:rPr>
        <w:t>府及執行機關</w:t>
      </w:r>
      <w:r w:rsidR="00736E13" w:rsidRPr="00B72179">
        <w:rPr>
          <w:rFonts w:hint="eastAsia"/>
          <w:b/>
          <w:color w:val="000000" w:themeColor="text1"/>
        </w:rPr>
        <w:t>臺中市</w:t>
      </w:r>
      <w:r w:rsidRPr="00B72179">
        <w:rPr>
          <w:rFonts w:hint="eastAsia"/>
          <w:b/>
          <w:color w:val="000000" w:themeColor="text1"/>
        </w:rPr>
        <w:t>和平區公所多年來雖欲處理本案土地取得問題，卻始終就土地取得方式及價格預算編列過程決策反覆、莫衷一是，無法達成共識，致受災戶因涉訟時效之心理壓力及財產權面臨損失等，同時亦是對政府行政威信之斲傷，相關機關確有違失。本案既經協調會議定調為未完成土地價購程序，為儘速回復受災戶生活秩序及財產安全保障，原住民族委員會、</w:t>
      </w:r>
      <w:proofErr w:type="gramStart"/>
      <w:r w:rsidRPr="00B72179">
        <w:rPr>
          <w:rFonts w:hint="eastAsia"/>
          <w:b/>
          <w:color w:val="000000" w:themeColor="text1"/>
        </w:rPr>
        <w:t>臺</w:t>
      </w:r>
      <w:proofErr w:type="gramEnd"/>
      <w:r w:rsidRPr="00B72179">
        <w:rPr>
          <w:rFonts w:hint="eastAsia"/>
          <w:b/>
          <w:color w:val="000000" w:themeColor="text1"/>
        </w:rPr>
        <w:t>中市和平區公所</w:t>
      </w:r>
      <w:proofErr w:type="gramStart"/>
      <w:r w:rsidRPr="00B72179">
        <w:rPr>
          <w:rFonts w:hint="eastAsia"/>
          <w:b/>
          <w:color w:val="000000" w:themeColor="text1"/>
        </w:rPr>
        <w:t>允</w:t>
      </w:r>
      <w:r w:rsidR="00004626" w:rsidRPr="00B72179">
        <w:rPr>
          <w:rFonts w:hint="eastAsia"/>
          <w:b/>
          <w:color w:val="000000" w:themeColor="text1"/>
        </w:rPr>
        <w:t>宜</w:t>
      </w:r>
      <w:r w:rsidRPr="00B72179">
        <w:rPr>
          <w:rFonts w:hint="eastAsia"/>
          <w:b/>
          <w:color w:val="000000" w:themeColor="text1"/>
        </w:rPr>
        <w:t>依原住</w:t>
      </w:r>
      <w:proofErr w:type="gramEnd"/>
      <w:r w:rsidRPr="00B72179">
        <w:rPr>
          <w:rFonts w:hint="eastAsia"/>
          <w:b/>
          <w:color w:val="000000" w:themeColor="text1"/>
        </w:rPr>
        <w:t>民聚落重建計畫及三叉坑聚落重建</w:t>
      </w:r>
      <w:r w:rsidRPr="00B72179">
        <w:rPr>
          <w:b/>
          <w:color w:val="000000" w:themeColor="text1"/>
        </w:rPr>
        <w:t>(</w:t>
      </w:r>
      <w:r w:rsidRPr="00B72179">
        <w:rPr>
          <w:rFonts w:hint="eastAsia"/>
          <w:b/>
          <w:color w:val="000000" w:themeColor="text1"/>
        </w:rPr>
        <w:t>遷住</w:t>
      </w:r>
      <w:r w:rsidRPr="00B72179">
        <w:rPr>
          <w:b/>
          <w:color w:val="000000" w:themeColor="text1"/>
        </w:rPr>
        <w:t>)</w:t>
      </w:r>
      <w:r w:rsidRPr="00B72179">
        <w:rPr>
          <w:rFonts w:hint="eastAsia"/>
          <w:b/>
          <w:color w:val="000000" w:themeColor="text1"/>
        </w:rPr>
        <w:t>細部執行計畫原定目標繼續執行，儘速完成土地合法取得程序；</w:t>
      </w:r>
      <w:proofErr w:type="gramStart"/>
      <w:r w:rsidRPr="00B72179">
        <w:rPr>
          <w:rFonts w:hint="eastAsia"/>
          <w:b/>
          <w:color w:val="000000" w:themeColor="text1"/>
        </w:rPr>
        <w:t>臺</w:t>
      </w:r>
      <w:proofErr w:type="gramEnd"/>
      <w:r w:rsidRPr="00B72179">
        <w:rPr>
          <w:rFonts w:hint="eastAsia"/>
          <w:b/>
          <w:color w:val="000000" w:themeColor="text1"/>
        </w:rPr>
        <w:t>中市政府亦應協同和平區公所，積極協助受災戶完成重建房地之各項登記及相關行政作業。另為爭取時效、安定民心，原住民族委員會更應負起中央主管機關權責，以專案處理方式，主導訂定執行期程，並主動邀集相關單位尋求妥適解決方案，依原住民聚落重建計畫，早日將重建屋基地上之私人土地所有權收歸國有，並完成移轉給重建屋所有人</w:t>
      </w:r>
      <w:bookmarkEnd w:id="14"/>
      <w:bookmarkEnd w:id="15"/>
      <w:r w:rsidR="00EA6DFE" w:rsidRPr="00B72179">
        <w:rPr>
          <w:rFonts w:hint="eastAsia"/>
          <w:color w:val="000000" w:themeColor="text1"/>
        </w:rPr>
        <w:t>。</w:t>
      </w:r>
    </w:p>
    <w:p w:rsidR="00BD0517" w:rsidRPr="00B72179" w:rsidRDefault="00432F9C" w:rsidP="0067576F">
      <w:pPr>
        <w:pStyle w:val="3"/>
        <w:rPr>
          <w:color w:val="000000" w:themeColor="text1"/>
        </w:rPr>
      </w:pPr>
      <w:bookmarkStart w:id="16" w:name="_Hlk148341199"/>
      <w:r w:rsidRPr="00B72179">
        <w:rPr>
          <w:rFonts w:hint="eastAsia"/>
          <w:color w:val="000000" w:themeColor="text1"/>
        </w:rPr>
        <w:t>經查，三叉坑部落重建基地範圍為雙</w:t>
      </w:r>
      <w:proofErr w:type="gramStart"/>
      <w:r w:rsidRPr="00B72179">
        <w:rPr>
          <w:rFonts w:hint="eastAsia"/>
          <w:color w:val="000000" w:themeColor="text1"/>
        </w:rPr>
        <w:t>崎</w:t>
      </w:r>
      <w:proofErr w:type="gramEnd"/>
      <w:r w:rsidRPr="00B72179">
        <w:rPr>
          <w:rFonts w:hint="eastAsia"/>
          <w:color w:val="000000" w:themeColor="text1"/>
        </w:rPr>
        <w:t>段1</w:t>
      </w:r>
      <w:r w:rsidRPr="00B72179">
        <w:rPr>
          <w:color w:val="000000" w:themeColor="text1"/>
        </w:rPr>
        <w:t>199</w:t>
      </w:r>
      <w:r w:rsidRPr="00B72179">
        <w:rPr>
          <w:rFonts w:hint="eastAsia"/>
          <w:color w:val="000000" w:themeColor="text1"/>
        </w:rPr>
        <w:t>地號等2</w:t>
      </w:r>
      <w:r w:rsidRPr="00B72179">
        <w:rPr>
          <w:color w:val="000000" w:themeColor="text1"/>
        </w:rPr>
        <w:t>9</w:t>
      </w:r>
      <w:r w:rsidRPr="00B72179">
        <w:rPr>
          <w:rFonts w:hint="eastAsia"/>
          <w:color w:val="000000" w:themeColor="text1"/>
        </w:rPr>
        <w:t>筆土地，面積共計1</w:t>
      </w:r>
      <w:r w:rsidRPr="00B72179">
        <w:rPr>
          <w:color w:val="000000" w:themeColor="text1"/>
        </w:rPr>
        <w:t>2,170</w:t>
      </w:r>
      <w:r w:rsidRPr="00B72179">
        <w:rPr>
          <w:rFonts w:hint="eastAsia"/>
          <w:color w:val="000000" w:themeColor="text1"/>
        </w:rPr>
        <w:t>平方公尺</w:t>
      </w:r>
      <w:r w:rsidRPr="00B72179">
        <w:rPr>
          <w:rStyle w:val="af5"/>
          <w:color w:val="000000" w:themeColor="text1"/>
        </w:rPr>
        <w:footnoteReference w:id="3"/>
      </w:r>
      <w:r w:rsidRPr="00B72179">
        <w:rPr>
          <w:rFonts w:hint="eastAsia"/>
          <w:color w:val="000000" w:themeColor="text1"/>
        </w:rPr>
        <w:t>，依和平鄉公所建設課90年8月31日簽文所載，重建基地範圍其中雙崎段1236地號等19筆土地，</w:t>
      </w:r>
      <w:r w:rsidR="002A03F5" w:rsidRPr="00B72179">
        <w:rPr>
          <w:rFonts w:hint="eastAsia"/>
          <w:color w:val="000000" w:themeColor="text1"/>
        </w:rPr>
        <w:t>土地所有</w:t>
      </w:r>
      <w:r w:rsidR="00F15D97" w:rsidRPr="00B72179">
        <w:rPr>
          <w:rFonts w:hint="eastAsia"/>
          <w:color w:val="000000" w:themeColor="text1"/>
        </w:rPr>
        <w:t>權</w:t>
      </w:r>
      <w:r w:rsidR="002A03F5" w:rsidRPr="00B72179">
        <w:rPr>
          <w:rFonts w:hint="eastAsia"/>
          <w:color w:val="000000" w:themeColor="text1"/>
        </w:rPr>
        <w:t>人共7人，</w:t>
      </w:r>
      <w:r w:rsidRPr="00B72179">
        <w:rPr>
          <w:rFonts w:hint="eastAsia"/>
          <w:color w:val="000000" w:themeColor="text1"/>
        </w:rPr>
        <w:t>同時為實際使用人，因未有轉租情形，又具有原住民身份，</w:t>
      </w:r>
      <w:proofErr w:type="gramStart"/>
      <w:r w:rsidRPr="00B72179">
        <w:rPr>
          <w:rFonts w:hint="eastAsia"/>
          <w:color w:val="000000" w:themeColor="text1"/>
        </w:rPr>
        <w:t>故得領</w:t>
      </w:r>
      <w:proofErr w:type="gramEnd"/>
      <w:r w:rsidRPr="00B72179">
        <w:rPr>
          <w:rFonts w:hint="eastAsia"/>
          <w:color w:val="000000" w:themeColor="text1"/>
        </w:rPr>
        <w:t>取土地價款、地上物補償費、獎勵金、轉業輔導金等</w:t>
      </w:r>
      <w:bookmarkStart w:id="17" w:name="_Hlk149116307"/>
      <w:r w:rsidR="00B1793A" w:rsidRPr="00B72179">
        <w:rPr>
          <w:rFonts w:hint="eastAsia"/>
          <w:color w:val="000000" w:themeColor="text1"/>
        </w:rPr>
        <w:t>，推算補償金額總計約花費1,938萬餘元(實際1,938萬8,140元；預算2,000萬元)</w:t>
      </w:r>
      <w:r w:rsidRPr="00B72179">
        <w:rPr>
          <w:rFonts w:hint="eastAsia"/>
          <w:color w:val="000000" w:themeColor="text1"/>
        </w:rPr>
        <w:t>，</w:t>
      </w:r>
      <w:bookmarkEnd w:id="17"/>
      <w:proofErr w:type="gramStart"/>
      <w:r w:rsidRPr="00B72179">
        <w:rPr>
          <w:rFonts w:hint="eastAsia"/>
          <w:color w:val="000000" w:themeColor="text1"/>
        </w:rPr>
        <w:t>惟檔存</w:t>
      </w:r>
      <w:proofErr w:type="gramEnd"/>
      <w:r w:rsidRPr="00B72179">
        <w:rPr>
          <w:rFonts w:hint="eastAsia"/>
          <w:color w:val="000000" w:themeColor="text1"/>
        </w:rPr>
        <w:t>卷附文件資料，僅有補償明細表(雖已用印卻未具日期</w:t>
      </w:r>
      <w:r w:rsidRPr="00B72179">
        <w:rPr>
          <w:color w:val="000000" w:themeColor="text1"/>
        </w:rPr>
        <w:t>)</w:t>
      </w:r>
      <w:r w:rsidRPr="00B72179">
        <w:rPr>
          <w:rFonts w:hint="eastAsia"/>
          <w:color w:val="000000" w:themeColor="text1"/>
        </w:rPr>
        <w:t>，查無地上物補償費、獎勵金、轉業輔導金等領取證明。</w:t>
      </w:r>
      <w:r w:rsidR="000C12D6" w:rsidRPr="00B72179">
        <w:rPr>
          <w:rFonts w:hint="eastAsia"/>
          <w:color w:val="000000" w:themeColor="text1"/>
        </w:rPr>
        <w:t>復</w:t>
      </w:r>
      <w:r w:rsidRPr="00B72179">
        <w:rPr>
          <w:rFonts w:hint="eastAsia"/>
          <w:color w:val="000000" w:themeColor="text1"/>
        </w:rPr>
        <w:t>據和平鄉公所於90年10月12日函復縣府說明，三叉坑部落</w:t>
      </w:r>
      <w:proofErr w:type="gramStart"/>
      <w:r w:rsidRPr="00B72179">
        <w:rPr>
          <w:rFonts w:hint="eastAsia"/>
          <w:color w:val="000000" w:themeColor="text1"/>
        </w:rPr>
        <w:t>遷住用</w:t>
      </w:r>
      <w:proofErr w:type="gramEnd"/>
      <w:r w:rsidRPr="00B72179">
        <w:rPr>
          <w:rFonts w:hint="eastAsia"/>
          <w:color w:val="000000" w:themeColor="text1"/>
        </w:rPr>
        <w:t>(基)地已於同年9月13日發放土地價款及地上物補償費，並辦理土地產權移轉登記作業、收回公告及整地工程作業中；再經查核前述</w:t>
      </w:r>
      <w:r w:rsidR="000C12D6" w:rsidRPr="00B72179">
        <w:rPr>
          <w:rFonts w:hint="eastAsia"/>
          <w:color w:val="000000" w:themeColor="text1"/>
        </w:rPr>
        <w:t>土地所有權人</w:t>
      </w:r>
      <w:r w:rsidRPr="00B72179">
        <w:rPr>
          <w:rFonts w:hint="eastAsia"/>
          <w:color w:val="000000" w:themeColor="text1"/>
        </w:rPr>
        <w:t>之</w:t>
      </w:r>
      <w:proofErr w:type="gramStart"/>
      <w:r w:rsidRPr="00B72179">
        <w:rPr>
          <w:rFonts w:hint="eastAsia"/>
          <w:color w:val="000000" w:themeColor="text1"/>
        </w:rPr>
        <w:t>地籍異動</w:t>
      </w:r>
      <w:proofErr w:type="gramEnd"/>
      <w:r w:rsidRPr="00B72179">
        <w:rPr>
          <w:rFonts w:hint="eastAsia"/>
          <w:color w:val="000000" w:themeColor="text1"/>
        </w:rPr>
        <w:t>索引資料，</w:t>
      </w:r>
      <w:proofErr w:type="gramStart"/>
      <w:r w:rsidRPr="00B72179">
        <w:rPr>
          <w:rFonts w:hint="eastAsia"/>
          <w:color w:val="000000" w:themeColor="text1"/>
        </w:rPr>
        <w:t>均係91年12</w:t>
      </w:r>
      <w:proofErr w:type="gramEnd"/>
      <w:r w:rsidRPr="00B72179">
        <w:rPr>
          <w:rFonts w:hint="eastAsia"/>
          <w:color w:val="000000" w:themeColor="text1"/>
        </w:rPr>
        <w:t>月以後才陸續完成移轉國有登記(「買賣」或「拋棄」等由)，可推知和平鄉公所應</w:t>
      </w:r>
      <w:proofErr w:type="gramStart"/>
      <w:r w:rsidRPr="00B72179">
        <w:rPr>
          <w:rFonts w:hint="eastAsia"/>
          <w:color w:val="000000" w:themeColor="text1"/>
        </w:rPr>
        <w:t>已依簽</w:t>
      </w:r>
      <w:proofErr w:type="gramEnd"/>
      <w:r w:rsidRPr="00B72179">
        <w:rPr>
          <w:rFonts w:hint="eastAsia"/>
          <w:color w:val="000000" w:themeColor="text1"/>
        </w:rPr>
        <w:t>文內容完成各項土地協議價購款發放及地上物補償費，方得先行進場施工及陸續取得重建區域基地。</w:t>
      </w:r>
      <w:bookmarkEnd w:id="16"/>
    </w:p>
    <w:p w:rsidR="00872C30" w:rsidRPr="00B72179" w:rsidRDefault="005429DC" w:rsidP="00415D6F">
      <w:pPr>
        <w:pStyle w:val="32"/>
        <w:ind w:left="1360" w:firstLine="680"/>
        <w:rPr>
          <w:color w:val="000000" w:themeColor="text1"/>
        </w:rPr>
      </w:pPr>
      <w:bookmarkStart w:id="18" w:name="_Hlk148341219"/>
      <w:proofErr w:type="gramStart"/>
      <w:r w:rsidRPr="00B72179">
        <w:rPr>
          <w:rFonts w:hint="eastAsia"/>
          <w:color w:val="000000" w:themeColor="text1"/>
        </w:rPr>
        <w:t>另</w:t>
      </w:r>
      <w:proofErr w:type="gramEnd"/>
      <w:r w:rsidR="00432F9C" w:rsidRPr="00B72179">
        <w:rPr>
          <w:rFonts w:hint="eastAsia"/>
          <w:color w:val="000000" w:themeColor="text1"/>
        </w:rPr>
        <w:t>，雙崎段1213、1219、1228、1229、1230及1234等6筆地號當時已分別設定</w:t>
      </w:r>
      <w:r w:rsidR="00EE2BEB" w:rsidRPr="00B72179">
        <w:rPr>
          <w:rFonts w:hint="eastAsia"/>
          <w:color w:val="000000" w:themeColor="text1"/>
        </w:rPr>
        <w:t>有</w:t>
      </w:r>
      <w:r w:rsidR="00432F9C" w:rsidRPr="00B72179">
        <w:rPr>
          <w:rFonts w:hint="eastAsia"/>
          <w:color w:val="000000" w:themeColor="text1"/>
        </w:rPr>
        <w:t>抵押權人，由前述和平鄉公所建設課9</w:t>
      </w:r>
      <w:r w:rsidR="00432F9C" w:rsidRPr="00B72179">
        <w:rPr>
          <w:color w:val="000000" w:themeColor="text1"/>
        </w:rPr>
        <w:t>0</w:t>
      </w:r>
      <w:r w:rsidR="00432F9C" w:rsidRPr="00B72179">
        <w:rPr>
          <w:rFonts w:hint="eastAsia"/>
          <w:color w:val="000000" w:themeColor="text1"/>
        </w:rPr>
        <w:t>年8月3</w:t>
      </w:r>
      <w:r w:rsidR="00432F9C" w:rsidRPr="00B72179">
        <w:rPr>
          <w:color w:val="000000" w:themeColor="text1"/>
        </w:rPr>
        <w:t>1</w:t>
      </w:r>
      <w:r w:rsidR="00432F9C" w:rsidRPr="00B72179">
        <w:rPr>
          <w:rFonts w:hint="eastAsia"/>
          <w:color w:val="000000" w:themeColor="text1"/>
        </w:rPr>
        <w:t>日簽文內容可知，抵押權人除未具原住民身份外，因土地實際為買賣性質(抵押權人保留有買賣契約書、土地所有權狀，故無發放土地協議價</w:t>
      </w:r>
      <w:proofErr w:type="gramStart"/>
      <w:r w:rsidR="00432F9C" w:rsidRPr="00B72179">
        <w:rPr>
          <w:rFonts w:hint="eastAsia"/>
          <w:color w:val="000000" w:themeColor="text1"/>
        </w:rPr>
        <w:t>購款予名義</w:t>
      </w:r>
      <w:proofErr w:type="gramEnd"/>
      <w:r w:rsidR="00432F9C" w:rsidRPr="00B72179">
        <w:rPr>
          <w:rFonts w:hint="eastAsia"/>
          <w:color w:val="000000" w:themeColor="text1"/>
        </w:rPr>
        <w:t>上土地所有權人)，</w:t>
      </w:r>
      <w:r w:rsidR="00171305" w:rsidRPr="00B72179">
        <w:rPr>
          <w:rFonts w:hint="eastAsia"/>
          <w:color w:val="000000" w:themeColor="text1"/>
        </w:rPr>
        <w:t>且</w:t>
      </w:r>
      <w:r w:rsidR="00432F9C" w:rsidRPr="00B72179">
        <w:rPr>
          <w:rFonts w:hint="eastAsia"/>
          <w:color w:val="000000" w:themeColor="text1"/>
        </w:rPr>
        <w:t>和平鄉公所確認該等抵押權人為土地實際使用人及地上物所有人，爰發放地上物補償及獎勵金予抵押權人。再</w:t>
      </w:r>
      <w:r w:rsidR="0001647E" w:rsidRPr="00B72179">
        <w:rPr>
          <w:rFonts w:hint="eastAsia"/>
          <w:color w:val="000000" w:themeColor="text1"/>
        </w:rPr>
        <w:t>由</w:t>
      </w:r>
      <w:r w:rsidR="00432F9C" w:rsidRPr="00B72179">
        <w:rPr>
          <w:rFonts w:hAnsi="標楷體" w:hint="eastAsia"/>
          <w:color w:val="000000" w:themeColor="text1"/>
        </w:rPr>
        <w:t>「</w:t>
      </w:r>
      <w:r w:rsidR="00432F9C" w:rsidRPr="00B72179">
        <w:rPr>
          <w:rFonts w:hint="eastAsia"/>
          <w:color w:val="000000" w:themeColor="text1"/>
        </w:rPr>
        <w:t>同意書</w:t>
      </w:r>
      <w:r w:rsidR="00432F9C" w:rsidRPr="00B72179">
        <w:rPr>
          <w:rFonts w:hAnsi="標楷體" w:hint="eastAsia"/>
          <w:color w:val="000000" w:themeColor="text1"/>
        </w:rPr>
        <w:t>」</w:t>
      </w:r>
      <w:r w:rsidR="00432F9C" w:rsidRPr="00B72179">
        <w:rPr>
          <w:rFonts w:hint="eastAsia"/>
          <w:color w:val="000000" w:themeColor="text1"/>
        </w:rPr>
        <w:t>記載內容可見，抵押權人當時係願意配合重建計畫，並同意和平鄉公所先行進場施工，其後亦願意無條件提出土地所有權狀配合塗銷抵押權並辦理移轉國有登記。復查前述6筆地號之</w:t>
      </w:r>
      <w:proofErr w:type="gramStart"/>
      <w:r w:rsidR="00432F9C" w:rsidRPr="00B72179">
        <w:rPr>
          <w:rFonts w:hint="eastAsia"/>
          <w:color w:val="000000" w:themeColor="text1"/>
        </w:rPr>
        <w:t>地籍異動索引均載</w:t>
      </w:r>
      <w:proofErr w:type="gramEnd"/>
      <w:r w:rsidR="00432F9C" w:rsidRPr="00B72179">
        <w:rPr>
          <w:rFonts w:hint="eastAsia"/>
          <w:color w:val="000000" w:themeColor="text1"/>
        </w:rPr>
        <w:t>明有91年2月14日「清償」之註記(他項權利因債務清償所為之塗銷登記)，應可證明</w:t>
      </w:r>
      <w:r w:rsidR="007C3F87" w:rsidRPr="00B72179">
        <w:rPr>
          <w:rFonts w:hint="eastAsia"/>
          <w:color w:val="000000" w:themeColor="text1"/>
        </w:rPr>
        <w:t>和平</w:t>
      </w:r>
      <w:r w:rsidR="00432F9C" w:rsidRPr="00B72179">
        <w:rPr>
          <w:rFonts w:hint="eastAsia"/>
          <w:color w:val="000000" w:themeColor="text1"/>
        </w:rPr>
        <w:t>鄉公所已完成土地抵押債權價款清償，方能於地政機關辦理登記。</w:t>
      </w:r>
      <w:bookmarkEnd w:id="18"/>
    </w:p>
    <w:p w:rsidR="00432F9C" w:rsidRPr="00B72179" w:rsidRDefault="00864C6B" w:rsidP="00415D6F">
      <w:pPr>
        <w:pStyle w:val="32"/>
        <w:ind w:left="1360" w:firstLine="680"/>
        <w:rPr>
          <w:color w:val="000000" w:themeColor="text1"/>
        </w:rPr>
      </w:pPr>
      <w:bookmarkStart w:id="19" w:name="_Hlk148341234"/>
      <w:proofErr w:type="gramStart"/>
      <w:r w:rsidRPr="00B72179">
        <w:rPr>
          <w:rFonts w:hint="eastAsia"/>
          <w:color w:val="000000" w:themeColor="text1"/>
        </w:rPr>
        <w:t>然</w:t>
      </w:r>
      <w:r w:rsidR="00432F9C" w:rsidRPr="00B72179">
        <w:rPr>
          <w:rFonts w:hint="eastAsia"/>
          <w:color w:val="000000" w:themeColor="text1"/>
        </w:rPr>
        <w:t>本院</w:t>
      </w:r>
      <w:proofErr w:type="gramEnd"/>
      <w:r w:rsidR="00432F9C" w:rsidRPr="00B72179">
        <w:rPr>
          <w:rFonts w:hint="eastAsia"/>
          <w:color w:val="000000" w:themeColor="text1"/>
        </w:rPr>
        <w:t>調查過程中發現</w:t>
      </w:r>
      <w:r w:rsidR="00DE1036" w:rsidRPr="00B72179">
        <w:rPr>
          <w:rFonts w:hint="eastAsia"/>
          <w:color w:val="000000" w:themeColor="text1"/>
        </w:rPr>
        <w:t>，</w:t>
      </w:r>
      <w:r w:rsidR="00432F9C" w:rsidRPr="00B72179">
        <w:rPr>
          <w:rFonts w:hint="eastAsia"/>
          <w:color w:val="000000" w:themeColor="text1"/>
        </w:rPr>
        <w:t>雙崎段1213、1219、1229等3筆地號</w:t>
      </w:r>
      <w:r w:rsidR="00CC3E56" w:rsidRPr="00B72179">
        <w:rPr>
          <w:rFonts w:hint="eastAsia"/>
          <w:color w:val="000000" w:themeColor="text1"/>
        </w:rPr>
        <w:t>土地</w:t>
      </w:r>
      <w:r w:rsidR="00432F9C" w:rsidRPr="00B72179">
        <w:rPr>
          <w:rFonts w:hint="eastAsia"/>
          <w:color w:val="000000" w:themeColor="text1"/>
        </w:rPr>
        <w:t>所有權人</w:t>
      </w:r>
      <w:r w:rsidR="002F7586" w:rsidRPr="00B72179">
        <w:rPr>
          <w:rFonts w:hint="eastAsia"/>
          <w:color w:val="000000" w:themeColor="text1"/>
        </w:rPr>
        <w:t>在和平</w:t>
      </w:r>
      <w:r w:rsidR="00432F9C" w:rsidRPr="00B72179">
        <w:rPr>
          <w:rFonts w:hint="eastAsia"/>
          <w:color w:val="000000" w:themeColor="text1"/>
        </w:rPr>
        <w:t>鄉公所完成抵押債權清償後，</w:t>
      </w:r>
      <w:r w:rsidR="009F6B20" w:rsidRPr="00B72179">
        <w:rPr>
          <w:rFonts w:hint="eastAsia"/>
          <w:color w:val="000000" w:themeColor="text1"/>
        </w:rPr>
        <w:t>已</w:t>
      </w:r>
      <w:r w:rsidR="00432F9C" w:rsidRPr="00B72179">
        <w:rPr>
          <w:rFonts w:hint="eastAsia"/>
          <w:color w:val="000000" w:themeColor="text1"/>
        </w:rPr>
        <w:t>於91年6月3日主動配合辦理拋棄所有權登記，</w:t>
      </w:r>
      <w:r w:rsidRPr="00B72179">
        <w:rPr>
          <w:rFonts w:hint="eastAsia"/>
          <w:color w:val="000000" w:themeColor="text1"/>
        </w:rPr>
        <w:t>惟</w:t>
      </w:r>
      <w:r w:rsidR="00432F9C" w:rsidRPr="00B72179">
        <w:rPr>
          <w:rFonts w:hint="eastAsia"/>
          <w:color w:val="000000" w:themeColor="text1"/>
        </w:rPr>
        <w:t>雙崎段1228、1234地號及雙崎段1230</w:t>
      </w:r>
      <w:proofErr w:type="gramStart"/>
      <w:r w:rsidR="00432F9C" w:rsidRPr="00B72179">
        <w:rPr>
          <w:rFonts w:hint="eastAsia"/>
          <w:color w:val="000000" w:themeColor="text1"/>
        </w:rPr>
        <w:t>地號卻</w:t>
      </w:r>
      <w:proofErr w:type="gramEnd"/>
      <w:r w:rsidR="00432F9C" w:rsidRPr="00B72179">
        <w:rPr>
          <w:rFonts w:hint="eastAsia"/>
          <w:color w:val="000000" w:themeColor="text1"/>
        </w:rPr>
        <w:t>因和平鄉公所疏</w:t>
      </w:r>
      <w:r w:rsidR="005C42FC" w:rsidRPr="00B72179">
        <w:rPr>
          <w:rFonts w:hint="eastAsia"/>
          <w:color w:val="000000" w:themeColor="text1"/>
        </w:rPr>
        <w:t>漏未</w:t>
      </w:r>
      <w:r w:rsidR="00432F9C" w:rsidRPr="00B72179">
        <w:rPr>
          <w:rFonts w:hint="eastAsia"/>
          <w:color w:val="000000" w:themeColor="text1"/>
        </w:rPr>
        <w:t>追蹤辦理後續土地所有權拋棄及國有登記程序，又無</w:t>
      </w:r>
      <w:r w:rsidR="00107742" w:rsidRPr="00B72179">
        <w:rPr>
          <w:rFonts w:hint="eastAsia"/>
          <w:color w:val="000000" w:themeColor="text1"/>
        </w:rPr>
        <w:t>製</w:t>
      </w:r>
      <w:r w:rsidR="00432F9C" w:rsidRPr="00B72179">
        <w:rPr>
          <w:rFonts w:hint="eastAsia"/>
          <w:color w:val="000000" w:themeColor="text1"/>
        </w:rPr>
        <w:t>作或留存完整土地抵押權債務清償</w:t>
      </w:r>
      <w:proofErr w:type="gramStart"/>
      <w:r w:rsidR="00432F9C" w:rsidRPr="00B72179">
        <w:rPr>
          <w:rFonts w:hint="eastAsia"/>
          <w:color w:val="000000" w:themeColor="text1"/>
        </w:rPr>
        <w:t>相關印領清</w:t>
      </w:r>
      <w:proofErr w:type="gramEnd"/>
      <w:r w:rsidR="00432F9C" w:rsidRPr="00B72179">
        <w:rPr>
          <w:rFonts w:hint="eastAsia"/>
          <w:color w:val="000000" w:themeColor="text1"/>
        </w:rPr>
        <w:t>冊茲以佐證，導致雙崎段1228、1234地號土地於辦理繼承登記後，竟再多次設定抵押甚至買賣移轉他人，最終遭法院強制執行</w:t>
      </w:r>
      <w:proofErr w:type="gramStart"/>
      <w:r w:rsidR="00432F9C" w:rsidRPr="00B72179">
        <w:rPr>
          <w:rFonts w:hint="eastAsia"/>
          <w:color w:val="000000" w:themeColor="text1"/>
        </w:rPr>
        <w:t>拍定予第</w:t>
      </w:r>
      <w:proofErr w:type="gramEnd"/>
      <w:r w:rsidR="00432F9C" w:rsidRPr="00B72179">
        <w:rPr>
          <w:rFonts w:hint="eastAsia"/>
          <w:color w:val="000000" w:themeColor="text1"/>
        </w:rPr>
        <w:t>3人，</w:t>
      </w:r>
      <w:proofErr w:type="gramStart"/>
      <w:r w:rsidR="00432F9C" w:rsidRPr="00B72179">
        <w:rPr>
          <w:rFonts w:hint="eastAsia"/>
          <w:color w:val="000000" w:themeColor="text1"/>
        </w:rPr>
        <w:t>肇致拍</w:t>
      </w:r>
      <w:proofErr w:type="gramEnd"/>
      <w:r w:rsidR="00432F9C" w:rsidRPr="00B72179">
        <w:rPr>
          <w:rFonts w:hint="eastAsia"/>
          <w:color w:val="000000" w:themeColor="text1"/>
        </w:rPr>
        <w:t>定人要求受</w:t>
      </w:r>
      <w:proofErr w:type="gramStart"/>
      <w:r w:rsidR="00432F9C" w:rsidRPr="00B72179">
        <w:rPr>
          <w:rFonts w:hint="eastAsia"/>
          <w:color w:val="000000" w:themeColor="text1"/>
        </w:rPr>
        <w:t>災戶拆</w:t>
      </w:r>
      <w:proofErr w:type="gramEnd"/>
      <w:r w:rsidR="00432F9C" w:rsidRPr="00B72179">
        <w:rPr>
          <w:rFonts w:hint="eastAsia"/>
          <w:color w:val="000000" w:themeColor="text1"/>
        </w:rPr>
        <w:t>屋還地或高價買回土地等不利居住及財產權益等窘境；而雙</w:t>
      </w:r>
      <w:proofErr w:type="gramStart"/>
      <w:r w:rsidR="00432F9C" w:rsidRPr="00B72179">
        <w:rPr>
          <w:rFonts w:hint="eastAsia"/>
          <w:color w:val="000000" w:themeColor="text1"/>
        </w:rPr>
        <w:t>崎</w:t>
      </w:r>
      <w:proofErr w:type="gramEnd"/>
      <w:r w:rsidR="00432F9C" w:rsidRPr="00B72179">
        <w:rPr>
          <w:rFonts w:hint="eastAsia"/>
          <w:color w:val="000000" w:themeColor="text1"/>
        </w:rPr>
        <w:t>段1230地號土地</w:t>
      </w:r>
      <w:r w:rsidRPr="00B72179">
        <w:rPr>
          <w:rFonts w:hint="eastAsia"/>
          <w:color w:val="000000" w:themeColor="text1"/>
        </w:rPr>
        <w:t>亦</w:t>
      </w:r>
      <w:r w:rsidR="00F81E43" w:rsidRPr="00B72179">
        <w:rPr>
          <w:rFonts w:hint="eastAsia"/>
          <w:color w:val="000000" w:themeColor="text1"/>
        </w:rPr>
        <w:t>於辦理繼承</w:t>
      </w:r>
      <w:r w:rsidRPr="00B72179">
        <w:rPr>
          <w:rFonts w:hint="eastAsia"/>
          <w:color w:val="000000" w:themeColor="text1"/>
        </w:rPr>
        <w:t>登記</w:t>
      </w:r>
      <w:r w:rsidR="00F81E43" w:rsidRPr="00B72179">
        <w:rPr>
          <w:rFonts w:hint="eastAsia"/>
          <w:color w:val="000000" w:themeColor="text1"/>
        </w:rPr>
        <w:t>後</w:t>
      </w:r>
      <w:r w:rsidR="00432F9C" w:rsidRPr="00B72179">
        <w:rPr>
          <w:rFonts w:hint="eastAsia"/>
          <w:color w:val="000000" w:themeColor="text1"/>
        </w:rPr>
        <w:t>，因無足資證明債務清償(或價款發放)</w:t>
      </w:r>
      <w:proofErr w:type="gramStart"/>
      <w:r w:rsidR="00432F9C" w:rsidRPr="00B72179">
        <w:rPr>
          <w:rFonts w:hint="eastAsia"/>
          <w:color w:val="000000" w:themeColor="text1"/>
        </w:rPr>
        <w:t>之印領清</w:t>
      </w:r>
      <w:proofErr w:type="gramEnd"/>
      <w:r w:rsidR="00432F9C" w:rsidRPr="00B72179">
        <w:rPr>
          <w:rFonts w:hint="eastAsia"/>
          <w:color w:val="000000" w:themeColor="text1"/>
        </w:rPr>
        <w:t>冊，</w:t>
      </w:r>
      <w:r w:rsidR="00F81E43" w:rsidRPr="00B72179">
        <w:rPr>
          <w:rFonts w:hint="eastAsia"/>
          <w:color w:val="000000" w:themeColor="text1"/>
        </w:rPr>
        <w:t>繼承人</w:t>
      </w:r>
      <w:r w:rsidR="00432F9C" w:rsidRPr="00B72179">
        <w:rPr>
          <w:rFonts w:hint="eastAsia"/>
          <w:color w:val="000000" w:themeColor="text1"/>
        </w:rPr>
        <w:t>主張在未領取土地價款前，將不配合辦理土地移轉國有。顯見和平鄉公所</w:t>
      </w:r>
      <w:r w:rsidR="005B41E6" w:rsidRPr="00B72179">
        <w:rPr>
          <w:rFonts w:hint="eastAsia"/>
          <w:color w:val="000000" w:themeColor="text1"/>
        </w:rPr>
        <w:t>未</w:t>
      </w:r>
      <w:r w:rsidR="00432F9C" w:rsidRPr="00B72179">
        <w:rPr>
          <w:rFonts w:hint="eastAsia"/>
          <w:color w:val="000000" w:themeColor="text1"/>
        </w:rPr>
        <w:t>能於前述土地之抵押債權(他項權利)清償時，</w:t>
      </w:r>
      <w:r w:rsidR="005B41E6" w:rsidRPr="00B72179">
        <w:rPr>
          <w:rFonts w:hint="eastAsia"/>
          <w:color w:val="000000" w:themeColor="text1"/>
        </w:rPr>
        <w:t>確實</w:t>
      </w:r>
      <w:r w:rsidR="00432F9C" w:rsidRPr="00B72179">
        <w:rPr>
          <w:rFonts w:hint="eastAsia"/>
          <w:color w:val="000000" w:themeColor="text1"/>
        </w:rPr>
        <w:t>要求土地所有權人配合辦理拋棄所有權而為國有登記，並依規定</w:t>
      </w:r>
      <w:r w:rsidR="00F246FD" w:rsidRPr="00B72179">
        <w:rPr>
          <w:rFonts w:hint="eastAsia"/>
          <w:color w:val="000000" w:themeColor="text1"/>
        </w:rPr>
        <w:t>製</w:t>
      </w:r>
      <w:r w:rsidR="00432F9C" w:rsidRPr="00B72179">
        <w:rPr>
          <w:rFonts w:hint="eastAsia"/>
          <w:color w:val="000000" w:themeColor="text1"/>
        </w:rPr>
        <w:t>作留存</w:t>
      </w:r>
      <w:proofErr w:type="gramStart"/>
      <w:r w:rsidR="00432F9C" w:rsidRPr="00B72179">
        <w:rPr>
          <w:rFonts w:hint="eastAsia"/>
          <w:color w:val="000000" w:themeColor="text1"/>
        </w:rPr>
        <w:t>完整印領清冊</w:t>
      </w:r>
      <w:proofErr w:type="gramEnd"/>
      <w:r w:rsidR="00432F9C" w:rsidRPr="00B72179">
        <w:rPr>
          <w:rFonts w:hint="eastAsia"/>
          <w:color w:val="000000" w:themeColor="text1"/>
        </w:rPr>
        <w:t>以備勾稽，</w:t>
      </w:r>
      <w:r w:rsidR="005B41E6" w:rsidRPr="00B72179">
        <w:rPr>
          <w:rFonts w:hint="eastAsia"/>
          <w:color w:val="000000" w:themeColor="text1"/>
        </w:rPr>
        <w:t>而</w:t>
      </w:r>
      <w:r w:rsidR="00432F9C" w:rsidRPr="00B72179">
        <w:rPr>
          <w:rFonts w:hint="eastAsia"/>
          <w:color w:val="000000" w:themeColor="text1"/>
        </w:rPr>
        <w:t>主管機關(原民會)、縣府亦</w:t>
      </w:r>
      <w:r w:rsidR="005B41E6" w:rsidRPr="00B72179">
        <w:rPr>
          <w:rFonts w:hint="eastAsia"/>
          <w:color w:val="000000" w:themeColor="text1"/>
        </w:rPr>
        <w:t>未</w:t>
      </w:r>
      <w:r w:rsidR="00432F9C" w:rsidRPr="00B72179">
        <w:rPr>
          <w:rFonts w:hint="eastAsia"/>
          <w:color w:val="000000" w:themeColor="text1"/>
        </w:rPr>
        <w:t>適時敦促和平鄉公所將相關資料及經費收支循序送陳核銷、備查，</w:t>
      </w:r>
      <w:r w:rsidR="005B41E6" w:rsidRPr="00B72179">
        <w:rPr>
          <w:rFonts w:hint="eastAsia"/>
          <w:color w:val="000000" w:themeColor="text1"/>
        </w:rPr>
        <w:t>致生</w:t>
      </w:r>
      <w:r w:rsidR="00432F9C" w:rsidRPr="00B72179">
        <w:rPr>
          <w:rFonts w:hint="eastAsia"/>
          <w:color w:val="000000" w:themeColor="text1"/>
        </w:rPr>
        <w:t>後續受災戶居住權及財產保障權益遭受威脅侵害之情事。</w:t>
      </w:r>
      <w:bookmarkEnd w:id="19"/>
    </w:p>
    <w:p w:rsidR="00860A53" w:rsidRPr="00B72179" w:rsidRDefault="00864C6B" w:rsidP="0067576F">
      <w:pPr>
        <w:pStyle w:val="3"/>
        <w:rPr>
          <w:color w:val="000000" w:themeColor="text1"/>
        </w:rPr>
      </w:pPr>
      <w:bookmarkStart w:id="20" w:name="_Hlk148341249"/>
      <w:r w:rsidRPr="00B72179">
        <w:rPr>
          <w:rFonts w:hint="eastAsia"/>
          <w:color w:val="000000" w:themeColor="text1"/>
        </w:rPr>
        <w:t>次</w:t>
      </w:r>
      <w:r w:rsidR="009B63C7" w:rsidRPr="00B72179">
        <w:rPr>
          <w:rFonts w:hint="eastAsia"/>
          <w:color w:val="000000" w:themeColor="text1"/>
        </w:rPr>
        <w:t>查</w:t>
      </w:r>
      <w:r w:rsidR="00432F9C" w:rsidRPr="00B72179">
        <w:rPr>
          <w:rFonts w:hint="eastAsia"/>
          <w:color w:val="000000" w:themeColor="text1"/>
        </w:rPr>
        <w:t>，三叉坑部落重建區域建物自94年間竣工迄今</w:t>
      </w:r>
      <w:r w:rsidR="00AD2529" w:rsidRPr="00B72179">
        <w:rPr>
          <w:rFonts w:hint="eastAsia"/>
          <w:color w:val="000000" w:themeColor="text1"/>
        </w:rPr>
        <w:t>，</w:t>
      </w:r>
      <w:r w:rsidR="009B63C7" w:rsidRPr="00B72179">
        <w:rPr>
          <w:rFonts w:hint="eastAsia"/>
          <w:color w:val="000000" w:themeColor="text1"/>
        </w:rPr>
        <w:t>仍</w:t>
      </w:r>
      <w:r w:rsidR="00432F9C" w:rsidRPr="00B72179">
        <w:rPr>
          <w:rFonts w:hint="eastAsia"/>
          <w:color w:val="000000" w:themeColor="text1"/>
        </w:rPr>
        <w:t>有部分土地及房屋未完成移轉登記及保存登記</w:t>
      </w:r>
      <w:r w:rsidR="00E01A24" w:rsidRPr="00B72179">
        <w:rPr>
          <w:rFonts w:hint="eastAsia"/>
          <w:color w:val="000000" w:themeColor="text1"/>
        </w:rPr>
        <w:t>，案</w:t>
      </w:r>
      <w:r w:rsidR="00432F9C" w:rsidRPr="00B72179">
        <w:rPr>
          <w:rFonts w:hint="eastAsia"/>
          <w:color w:val="000000" w:themeColor="text1"/>
        </w:rPr>
        <w:t>經和平區公所清理確認本案重建區域爭議土地後表示，目前仍登記</w:t>
      </w:r>
      <w:r w:rsidR="009B63C7" w:rsidRPr="00B72179">
        <w:rPr>
          <w:rFonts w:hint="eastAsia"/>
          <w:color w:val="000000" w:themeColor="text1"/>
        </w:rPr>
        <w:t>為</w:t>
      </w:r>
      <w:r w:rsidR="00432F9C" w:rsidRPr="00B72179">
        <w:rPr>
          <w:rFonts w:hint="eastAsia"/>
          <w:color w:val="000000" w:themeColor="text1"/>
        </w:rPr>
        <w:t>私有土地</w:t>
      </w:r>
      <w:r w:rsidR="009B63C7" w:rsidRPr="00B72179">
        <w:rPr>
          <w:rFonts w:hint="eastAsia"/>
          <w:color w:val="000000" w:themeColor="text1"/>
        </w:rPr>
        <w:t>者，除上述分割前之雙</w:t>
      </w:r>
      <w:proofErr w:type="gramStart"/>
      <w:r w:rsidR="009B63C7" w:rsidRPr="00B72179">
        <w:rPr>
          <w:rFonts w:hint="eastAsia"/>
          <w:color w:val="000000" w:themeColor="text1"/>
        </w:rPr>
        <w:t>崎</w:t>
      </w:r>
      <w:proofErr w:type="gramEnd"/>
      <w:r w:rsidR="009B63C7" w:rsidRPr="00B72179">
        <w:rPr>
          <w:rFonts w:hint="eastAsia"/>
          <w:color w:val="000000" w:themeColor="text1"/>
        </w:rPr>
        <w:t>段1228、1234及1230地號(其後陸續分割為31筆地號)外，尚有</w:t>
      </w:r>
      <w:proofErr w:type="gramStart"/>
      <w:r w:rsidR="00432F9C" w:rsidRPr="00B72179">
        <w:rPr>
          <w:rFonts w:hint="eastAsia"/>
          <w:color w:val="000000" w:themeColor="text1"/>
        </w:rPr>
        <w:t>當時</w:t>
      </w:r>
      <w:proofErr w:type="gramEnd"/>
      <w:r w:rsidR="00432F9C" w:rsidRPr="00B72179">
        <w:rPr>
          <w:rFonts w:hint="eastAsia"/>
          <w:color w:val="000000" w:themeColor="text1"/>
        </w:rPr>
        <w:t>漏未列入細部執行計畫土地取得清冊之分割前雙崎段1199地號(其後陸續分割為8筆地號)，共計39筆土地。和平區公所業將其分為4案於</w:t>
      </w:r>
      <w:proofErr w:type="gramStart"/>
      <w:r w:rsidR="00432F9C" w:rsidRPr="00B72179">
        <w:rPr>
          <w:rFonts w:hint="eastAsia"/>
          <w:color w:val="000000" w:themeColor="text1"/>
        </w:rPr>
        <w:t>111年10月間向法院</w:t>
      </w:r>
      <w:proofErr w:type="gramEnd"/>
      <w:r w:rsidR="00432F9C" w:rsidRPr="00B72179">
        <w:rPr>
          <w:rFonts w:hint="eastAsia"/>
          <w:color w:val="000000" w:themeColor="text1"/>
        </w:rPr>
        <w:t>遞狀提訟，倘順利取得，將請土地所有權人辦理拋棄登記，再依原住民保留地開發管理辦法規定，輔導受災戶取得土地，</w:t>
      </w:r>
      <w:proofErr w:type="gramStart"/>
      <w:r w:rsidR="00432F9C" w:rsidRPr="00B72179">
        <w:rPr>
          <w:rFonts w:hint="eastAsia"/>
          <w:color w:val="000000" w:themeColor="text1"/>
        </w:rPr>
        <w:t>以符住</w:t>
      </w:r>
      <w:proofErr w:type="gramEnd"/>
      <w:r w:rsidR="00432F9C" w:rsidRPr="00B72179">
        <w:rPr>
          <w:rFonts w:hint="eastAsia"/>
          <w:color w:val="000000" w:themeColor="text1"/>
        </w:rPr>
        <w:t>地合一及重建之美意。</w:t>
      </w:r>
      <w:bookmarkEnd w:id="20"/>
    </w:p>
    <w:p w:rsidR="009967F6" w:rsidRPr="00B72179" w:rsidRDefault="00432F9C" w:rsidP="005A7245">
      <w:pPr>
        <w:pStyle w:val="3"/>
        <w:rPr>
          <w:color w:val="000000" w:themeColor="text1"/>
        </w:rPr>
      </w:pPr>
      <w:bookmarkStart w:id="21" w:name="_Hlk148341275"/>
      <w:r w:rsidRPr="00B72179">
        <w:rPr>
          <w:rFonts w:hint="eastAsia"/>
          <w:color w:val="000000" w:themeColor="text1"/>
        </w:rPr>
        <w:t>另外，</w:t>
      </w:r>
      <w:r w:rsidR="00860A53" w:rsidRPr="00B72179">
        <w:rPr>
          <w:rFonts w:hint="eastAsia"/>
          <w:color w:val="000000" w:themeColor="text1"/>
        </w:rPr>
        <w:t>本院發現</w:t>
      </w:r>
      <w:r w:rsidRPr="00B72179">
        <w:rPr>
          <w:rFonts w:hint="eastAsia"/>
          <w:color w:val="000000" w:themeColor="text1"/>
        </w:rPr>
        <w:t>各機關協助處理</w:t>
      </w:r>
      <w:r w:rsidR="00860A53" w:rsidRPr="00B72179">
        <w:rPr>
          <w:rFonts w:hint="eastAsia"/>
          <w:color w:val="000000" w:themeColor="text1"/>
        </w:rPr>
        <w:t>本案</w:t>
      </w:r>
      <w:r w:rsidRPr="00B72179">
        <w:rPr>
          <w:rFonts w:hint="eastAsia"/>
          <w:color w:val="000000" w:themeColor="text1"/>
        </w:rPr>
        <w:t>過程中，在受災</w:t>
      </w:r>
      <w:r w:rsidR="00C4109A" w:rsidRPr="00B72179">
        <w:rPr>
          <w:rFonts w:hint="eastAsia"/>
          <w:color w:val="000000" w:themeColor="text1"/>
        </w:rPr>
        <w:t>戶</w:t>
      </w:r>
      <w:r w:rsidRPr="00B72179">
        <w:rPr>
          <w:rFonts w:hint="eastAsia"/>
          <w:color w:val="000000" w:themeColor="text1"/>
        </w:rPr>
        <w:t>遭第三人訴請拆屋還地後，</w:t>
      </w:r>
      <w:r w:rsidR="0067576F" w:rsidRPr="00B72179">
        <w:rPr>
          <w:rFonts w:hint="eastAsia"/>
          <w:color w:val="000000" w:themeColor="text1"/>
        </w:rPr>
        <w:t>市府由該府原民會邀集地政局、都發局、東勢地政事務所及和平區公所分別</w:t>
      </w:r>
      <w:r w:rsidRPr="00B72179">
        <w:rPr>
          <w:rFonts w:hint="eastAsia"/>
          <w:color w:val="000000" w:themeColor="text1"/>
        </w:rPr>
        <w:t>於111年</w:t>
      </w:r>
      <w:r w:rsidR="0067576F" w:rsidRPr="00B72179">
        <w:rPr>
          <w:rFonts w:hint="eastAsia"/>
          <w:color w:val="000000" w:themeColor="text1"/>
        </w:rPr>
        <w:t>1月2</w:t>
      </w:r>
      <w:r w:rsidR="0067576F" w:rsidRPr="00B72179">
        <w:rPr>
          <w:color w:val="000000" w:themeColor="text1"/>
        </w:rPr>
        <w:t>0</w:t>
      </w:r>
      <w:r w:rsidR="0067576F" w:rsidRPr="00B72179">
        <w:rPr>
          <w:rFonts w:hint="eastAsia"/>
          <w:color w:val="000000" w:themeColor="text1"/>
        </w:rPr>
        <w:t>日、3月3日、9月5日</w:t>
      </w:r>
      <w:r w:rsidRPr="00B72179">
        <w:rPr>
          <w:rFonts w:hint="eastAsia"/>
          <w:color w:val="000000" w:themeColor="text1"/>
        </w:rPr>
        <w:t>召開</w:t>
      </w:r>
      <w:r w:rsidR="0067576F" w:rsidRPr="00B72179">
        <w:rPr>
          <w:rFonts w:hint="eastAsia"/>
          <w:color w:val="000000" w:themeColor="text1"/>
        </w:rPr>
        <w:t>3次</w:t>
      </w:r>
      <w:r w:rsidRPr="00B72179">
        <w:rPr>
          <w:rFonts w:hint="eastAsia"/>
          <w:color w:val="000000" w:themeColor="text1"/>
        </w:rPr>
        <w:t>「</w:t>
      </w:r>
      <w:proofErr w:type="gramStart"/>
      <w:r w:rsidRPr="00B72179">
        <w:rPr>
          <w:rFonts w:hint="eastAsia"/>
          <w:color w:val="000000" w:themeColor="text1"/>
        </w:rPr>
        <w:t>臺</w:t>
      </w:r>
      <w:proofErr w:type="gramEnd"/>
      <w:r w:rsidRPr="00B72179">
        <w:rPr>
          <w:rFonts w:hint="eastAsia"/>
          <w:color w:val="000000" w:themeColor="text1"/>
        </w:rPr>
        <w:t>中市和平區雙崎及三叉坑部落重建案專案小組研商」會議，</w:t>
      </w:r>
      <w:r w:rsidR="0067576F" w:rsidRPr="00B72179">
        <w:rPr>
          <w:rFonts w:hint="eastAsia"/>
          <w:color w:val="000000" w:themeColor="text1"/>
        </w:rPr>
        <w:t>除</w:t>
      </w:r>
      <w:r w:rsidRPr="00B72179">
        <w:rPr>
          <w:rFonts w:hint="eastAsia"/>
          <w:color w:val="000000" w:themeColor="text1"/>
        </w:rPr>
        <w:t>追蹤各類土地清理進度</w:t>
      </w:r>
      <w:r w:rsidR="0067576F" w:rsidRPr="00B72179">
        <w:rPr>
          <w:rFonts w:hint="eastAsia"/>
          <w:color w:val="000000" w:themeColor="text1"/>
        </w:rPr>
        <w:t>外</w:t>
      </w:r>
      <w:r w:rsidRPr="00B72179">
        <w:rPr>
          <w:rFonts w:hint="eastAsia"/>
          <w:color w:val="000000" w:themeColor="text1"/>
        </w:rPr>
        <w:t>，並於111年9月5日由該府秘書長主持會議，要求和平區公所積極輔導趕辦權利回復，亦邀集法制局針對仍未塗銷登記原所有權及遭法院拍賣之土地研析討論，惟</w:t>
      </w:r>
      <w:proofErr w:type="gramStart"/>
      <w:r w:rsidRPr="00B72179">
        <w:rPr>
          <w:rFonts w:hint="eastAsia"/>
          <w:color w:val="000000" w:themeColor="text1"/>
        </w:rPr>
        <w:t>最終均未</w:t>
      </w:r>
      <w:proofErr w:type="gramEnd"/>
      <w:r w:rsidRPr="00B72179">
        <w:rPr>
          <w:rFonts w:hint="eastAsia"/>
          <w:color w:val="000000" w:themeColor="text1"/>
        </w:rPr>
        <w:t>見積極有效解決方式。中央主管機關原民會</w:t>
      </w:r>
      <w:r w:rsidR="0067576F" w:rsidRPr="00B72179">
        <w:rPr>
          <w:rFonts w:hint="eastAsia"/>
          <w:color w:val="000000" w:themeColor="text1"/>
        </w:rPr>
        <w:t>自1</w:t>
      </w:r>
      <w:r w:rsidR="0067576F" w:rsidRPr="00B72179">
        <w:rPr>
          <w:color w:val="000000" w:themeColor="text1"/>
        </w:rPr>
        <w:t>11</w:t>
      </w:r>
      <w:r w:rsidR="0067576F" w:rsidRPr="00B72179">
        <w:rPr>
          <w:rFonts w:hint="eastAsia"/>
          <w:color w:val="000000" w:themeColor="text1"/>
        </w:rPr>
        <w:t>年1</w:t>
      </w:r>
      <w:r w:rsidR="0067576F" w:rsidRPr="00B72179">
        <w:rPr>
          <w:color w:val="000000" w:themeColor="text1"/>
        </w:rPr>
        <w:t>0</w:t>
      </w:r>
      <w:r w:rsidR="0067576F" w:rsidRPr="00B72179">
        <w:rPr>
          <w:rFonts w:hint="eastAsia"/>
          <w:color w:val="000000" w:themeColor="text1"/>
        </w:rPr>
        <w:t>月2</w:t>
      </w:r>
      <w:r w:rsidR="0067576F" w:rsidRPr="00B72179">
        <w:rPr>
          <w:color w:val="000000" w:themeColor="text1"/>
        </w:rPr>
        <w:t>5</w:t>
      </w:r>
      <w:r w:rsidR="0067576F" w:rsidRPr="00B72179">
        <w:rPr>
          <w:rFonts w:hint="eastAsia"/>
          <w:color w:val="000000" w:themeColor="text1"/>
        </w:rPr>
        <w:t>日起</w:t>
      </w:r>
      <w:r w:rsidRPr="00B72179">
        <w:rPr>
          <w:rFonts w:hint="eastAsia"/>
          <w:color w:val="000000" w:themeColor="text1"/>
        </w:rPr>
        <w:t>亦召開</w:t>
      </w:r>
      <w:r w:rsidR="0067576F" w:rsidRPr="00B72179">
        <w:rPr>
          <w:rFonts w:hint="eastAsia"/>
          <w:color w:val="000000" w:themeColor="text1"/>
        </w:rPr>
        <w:t>5次專案小組會議，</w:t>
      </w:r>
      <w:r w:rsidR="00A34E3B" w:rsidRPr="00B72179">
        <w:rPr>
          <w:rFonts w:hint="eastAsia"/>
          <w:color w:val="000000" w:themeColor="text1"/>
        </w:rPr>
        <w:t>並於第4次會議</w:t>
      </w:r>
      <w:r w:rsidRPr="00B72179">
        <w:rPr>
          <w:rFonts w:hint="eastAsia"/>
          <w:color w:val="000000" w:themeColor="text1"/>
        </w:rPr>
        <w:t>針對和平區公所擬具「補償價購計畫」之合理性及計算基準等討論，並提出決議</w:t>
      </w:r>
      <w:r w:rsidR="002A52AE" w:rsidRPr="00B72179">
        <w:rPr>
          <w:rFonts w:hint="eastAsia"/>
          <w:color w:val="000000" w:themeColor="text1"/>
        </w:rPr>
        <w:t>(略以)</w:t>
      </w:r>
      <w:r w:rsidRPr="00B72179">
        <w:rPr>
          <w:rFonts w:hint="eastAsia"/>
          <w:color w:val="000000" w:themeColor="text1"/>
        </w:rPr>
        <w:t>：「一、本案經區公所確認，土地取得並無完成價購程序，應</w:t>
      </w:r>
      <w:proofErr w:type="gramStart"/>
      <w:r w:rsidRPr="00B72179">
        <w:rPr>
          <w:rFonts w:hint="eastAsia"/>
          <w:color w:val="000000" w:themeColor="text1"/>
        </w:rPr>
        <w:t>採</w:t>
      </w:r>
      <w:proofErr w:type="gramEnd"/>
      <w:r w:rsidRPr="00B72179">
        <w:rPr>
          <w:rFonts w:hint="eastAsia"/>
          <w:color w:val="000000" w:themeColor="text1"/>
        </w:rPr>
        <w:t>補辦土地徵收程序，以取得土地。…</w:t>
      </w:r>
      <w:proofErr w:type="gramStart"/>
      <w:r w:rsidRPr="00B72179">
        <w:rPr>
          <w:rFonts w:hint="eastAsia"/>
          <w:color w:val="000000" w:themeColor="text1"/>
        </w:rPr>
        <w:t>…</w:t>
      </w:r>
      <w:proofErr w:type="gramEnd"/>
      <w:r w:rsidRPr="00B72179">
        <w:rPr>
          <w:rFonts w:hint="eastAsia"/>
          <w:color w:val="000000" w:themeColor="text1"/>
        </w:rPr>
        <w:t>涉及土地權利回復或地籍重新整理等事宜，請本會土地管理處、市府原民會及東勢地政事務所協助區公所研處。…</w:t>
      </w:r>
      <w:proofErr w:type="gramStart"/>
      <w:r w:rsidRPr="00B72179">
        <w:rPr>
          <w:rFonts w:hint="eastAsia"/>
          <w:color w:val="000000" w:themeColor="text1"/>
        </w:rPr>
        <w:t>…</w:t>
      </w:r>
      <w:proofErr w:type="gramEnd"/>
      <w:r w:rsidRPr="00B72179">
        <w:rPr>
          <w:rFonts w:hint="eastAsia"/>
          <w:color w:val="000000" w:themeColor="text1"/>
        </w:rPr>
        <w:t>」然而和平區公所就原民會前述會議決議，於112年5月11日再邀集市府相關單位研商後作出：「1.…</w:t>
      </w:r>
      <w:proofErr w:type="gramStart"/>
      <w:r w:rsidRPr="00B72179">
        <w:rPr>
          <w:rFonts w:hint="eastAsia"/>
          <w:color w:val="000000" w:themeColor="text1"/>
        </w:rPr>
        <w:t>…</w:t>
      </w:r>
      <w:proofErr w:type="gramEnd"/>
      <w:r w:rsidRPr="00B72179">
        <w:rPr>
          <w:rFonts w:hint="eastAsia"/>
          <w:color w:val="000000" w:themeColor="text1"/>
        </w:rPr>
        <w:t>本案不符現有一般及區段徵收之要件，且徵收之流程仍需報內政部核定，以現況評估尚有未盡之處，故不可行。2.本案土地委託估價師進行市價查估，報</w:t>
      </w:r>
      <w:proofErr w:type="gramStart"/>
      <w:r w:rsidRPr="00B72179">
        <w:rPr>
          <w:rFonts w:hint="eastAsia"/>
          <w:color w:val="000000" w:themeColor="text1"/>
        </w:rPr>
        <w:t>臺</w:t>
      </w:r>
      <w:proofErr w:type="gramEnd"/>
      <w:r w:rsidRPr="00B72179">
        <w:rPr>
          <w:rFonts w:hint="eastAsia"/>
          <w:color w:val="000000" w:themeColor="text1"/>
        </w:rPr>
        <w:t>中市地價評議委員會審定，倘不符審議要件，故</w:t>
      </w:r>
      <w:proofErr w:type="gramStart"/>
      <w:r w:rsidRPr="00B72179">
        <w:rPr>
          <w:rFonts w:hint="eastAsia"/>
          <w:color w:val="000000" w:themeColor="text1"/>
        </w:rPr>
        <w:t>估價師查</w:t>
      </w:r>
      <w:proofErr w:type="gramEnd"/>
      <w:r w:rsidRPr="00B72179">
        <w:rPr>
          <w:rFonts w:hint="eastAsia"/>
          <w:color w:val="000000" w:themeColor="text1"/>
        </w:rPr>
        <w:t>估之結果，僅為協議價購之基準。</w:t>
      </w:r>
      <w:proofErr w:type="gramStart"/>
      <w:r w:rsidRPr="00B72179">
        <w:rPr>
          <w:rFonts w:hint="eastAsia"/>
          <w:color w:val="000000" w:themeColor="text1"/>
        </w:rPr>
        <w:t>仍請地政局</w:t>
      </w:r>
      <w:proofErr w:type="gramEnd"/>
      <w:r w:rsidRPr="00B72179">
        <w:rPr>
          <w:rFonts w:hint="eastAsia"/>
          <w:color w:val="000000" w:themeColor="text1"/>
        </w:rPr>
        <w:t>協助提供估價師及初估所需經費。3.…</w:t>
      </w:r>
      <w:proofErr w:type="gramStart"/>
      <w:r w:rsidRPr="00B72179">
        <w:rPr>
          <w:rFonts w:hint="eastAsia"/>
          <w:color w:val="000000" w:themeColor="text1"/>
        </w:rPr>
        <w:t>…</w:t>
      </w:r>
      <w:proofErr w:type="gramEnd"/>
      <w:r w:rsidRPr="00B72179">
        <w:rPr>
          <w:rFonts w:hint="eastAsia"/>
          <w:color w:val="000000" w:themeColor="text1"/>
        </w:rPr>
        <w:t>」之結論，似仍有實務上窒礙難行之疑義尚待研商解決。</w:t>
      </w:r>
      <w:r w:rsidR="00881DC0" w:rsidRPr="00B72179">
        <w:rPr>
          <w:rFonts w:hint="eastAsia"/>
          <w:color w:val="000000" w:themeColor="text1"/>
        </w:rPr>
        <w:t>又，原民會於1</w:t>
      </w:r>
      <w:r w:rsidR="00881DC0" w:rsidRPr="00B72179">
        <w:rPr>
          <w:color w:val="000000" w:themeColor="text1"/>
        </w:rPr>
        <w:t>12</w:t>
      </w:r>
      <w:r w:rsidR="00881DC0" w:rsidRPr="00B72179">
        <w:rPr>
          <w:rFonts w:hint="eastAsia"/>
          <w:color w:val="000000" w:themeColor="text1"/>
        </w:rPr>
        <w:t>年9月2</w:t>
      </w:r>
      <w:r w:rsidR="00881DC0" w:rsidRPr="00B72179">
        <w:rPr>
          <w:color w:val="000000" w:themeColor="text1"/>
        </w:rPr>
        <w:t>0</w:t>
      </w:r>
      <w:r w:rsidR="00881DC0" w:rsidRPr="00B72179">
        <w:rPr>
          <w:rFonts w:hint="eastAsia"/>
          <w:color w:val="000000" w:themeColor="text1"/>
        </w:rPr>
        <w:t>日新聞稿表示</w:t>
      </w:r>
      <w:r w:rsidR="00691DED" w:rsidRPr="00B72179">
        <w:rPr>
          <w:rFonts w:hint="eastAsia"/>
          <w:color w:val="000000" w:themeColor="text1"/>
        </w:rPr>
        <w:t>，</w:t>
      </w:r>
      <w:r w:rsidR="00691DED" w:rsidRPr="00B72179">
        <w:rPr>
          <w:rFonts w:hAnsi="標楷體" w:hint="eastAsia"/>
          <w:color w:val="000000" w:themeColor="text1"/>
        </w:rPr>
        <w:t>有關三叉坑部落重建土地遭法拍一事，原民會自111年起即成立專案小組，歷經多次召集市府、區公所協商，市府</w:t>
      </w:r>
      <w:proofErr w:type="gramStart"/>
      <w:r w:rsidR="00691DED" w:rsidRPr="00B72179">
        <w:rPr>
          <w:rFonts w:hAnsi="標楷體" w:hint="eastAsia"/>
          <w:color w:val="000000" w:themeColor="text1"/>
        </w:rPr>
        <w:t>甫</w:t>
      </w:r>
      <w:proofErr w:type="gramEnd"/>
      <w:r w:rsidR="00691DED" w:rsidRPr="00B72179">
        <w:rPr>
          <w:rFonts w:hAnsi="標楷體" w:hint="eastAsia"/>
          <w:color w:val="000000" w:themeColor="text1"/>
        </w:rPr>
        <w:t>於112年9月11日提出修改後的</w:t>
      </w:r>
      <w:proofErr w:type="gramStart"/>
      <w:r w:rsidR="00691DED" w:rsidRPr="00B72179">
        <w:rPr>
          <w:rFonts w:hAnsi="標楷體" w:hint="eastAsia"/>
          <w:color w:val="000000" w:themeColor="text1"/>
        </w:rPr>
        <w:t>補辦價</w:t>
      </w:r>
      <w:proofErr w:type="gramEnd"/>
      <w:r w:rsidR="00691DED" w:rsidRPr="00B72179">
        <w:rPr>
          <w:rFonts w:hAnsi="標楷體" w:hint="eastAsia"/>
          <w:color w:val="000000" w:themeColor="text1"/>
        </w:rPr>
        <w:t>購計畫，該會將專案解決。鑒於本案已逾20餘年，相關資料多已</w:t>
      </w:r>
      <w:proofErr w:type="gramStart"/>
      <w:r w:rsidR="00691DED" w:rsidRPr="00B72179">
        <w:rPr>
          <w:rFonts w:hAnsi="標楷體" w:hint="eastAsia"/>
          <w:color w:val="000000" w:themeColor="text1"/>
        </w:rPr>
        <w:t>佚</w:t>
      </w:r>
      <w:proofErr w:type="gramEnd"/>
      <w:r w:rsidR="00691DED" w:rsidRPr="00B72179">
        <w:rPr>
          <w:rFonts w:hAnsi="標楷體" w:hint="eastAsia"/>
          <w:color w:val="000000" w:themeColor="text1"/>
        </w:rPr>
        <w:t>失，該會經會同市府及和平區公所戮力尋找及調閱原始檔案，已釐清當年和平鄉公所土地取得並無完成價購程序，應採補辦方式以取得土地</w:t>
      </w:r>
      <w:r w:rsidR="00881DC0" w:rsidRPr="00B72179">
        <w:rPr>
          <w:rFonts w:hAnsi="標楷體" w:hint="eastAsia"/>
          <w:color w:val="000000" w:themeColor="text1"/>
        </w:rPr>
        <w:t>等語。</w:t>
      </w:r>
      <w:r w:rsidRPr="00B72179">
        <w:rPr>
          <w:rFonts w:hint="eastAsia"/>
          <w:color w:val="000000" w:themeColor="text1"/>
        </w:rPr>
        <w:t>可</w:t>
      </w:r>
      <w:r w:rsidR="001B7D3F" w:rsidRPr="00B72179">
        <w:rPr>
          <w:rFonts w:hint="eastAsia"/>
          <w:color w:val="000000" w:themeColor="text1"/>
        </w:rPr>
        <w:t>見</w:t>
      </w:r>
      <w:r w:rsidRPr="00B72179">
        <w:rPr>
          <w:rFonts w:hint="eastAsia"/>
          <w:color w:val="000000" w:themeColor="text1"/>
        </w:rPr>
        <w:t>本案重建計畫主管機關原民會、市府</w:t>
      </w:r>
      <w:r w:rsidR="001B7D3F" w:rsidRPr="00B72179">
        <w:rPr>
          <w:rFonts w:hint="eastAsia"/>
          <w:color w:val="000000" w:themeColor="text1"/>
        </w:rPr>
        <w:t>及</w:t>
      </w:r>
      <w:r w:rsidRPr="00B72179">
        <w:rPr>
          <w:rFonts w:hint="eastAsia"/>
          <w:color w:val="000000" w:themeColor="text1"/>
        </w:rPr>
        <w:t>執行機關和平區公所</w:t>
      </w:r>
      <w:r w:rsidR="002D1568" w:rsidRPr="00B72179">
        <w:rPr>
          <w:rFonts w:hint="eastAsia"/>
          <w:color w:val="000000" w:themeColor="text1"/>
        </w:rPr>
        <w:t>多年來雖欲</w:t>
      </w:r>
      <w:r w:rsidRPr="00B72179">
        <w:rPr>
          <w:rFonts w:hint="eastAsia"/>
          <w:color w:val="000000" w:themeColor="text1"/>
        </w:rPr>
        <w:t>處理</w:t>
      </w:r>
      <w:r w:rsidR="002D1568" w:rsidRPr="00B72179">
        <w:rPr>
          <w:rFonts w:hint="eastAsia"/>
          <w:color w:val="000000" w:themeColor="text1"/>
        </w:rPr>
        <w:t>本案</w:t>
      </w:r>
      <w:r w:rsidRPr="00B72179">
        <w:rPr>
          <w:rFonts w:hint="eastAsia"/>
          <w:color w:val="000000" w:themeColor="text1"/>
        </w:rPr>
        <w:t>土地取得問題，卻始終就土地取得方式及價格預算編列過程決策反覆、莫衷一是，無法達成共識</w:t>
      </w:r>
      <w:r w:rsidR="002D1568" w:rsidRPr="00B72179">
        <w:rPr>
          <w:rFonts w:hint="eastAsia"/>
          <w:color w:val="000000" w:themeColor="text1"/>
        </w:rPr>
        <w:t>，致</w:t>
      </w:r>
      <w:r w:rsidRPr="00B72179">
        <w:rPr>
          <w:rFonts w:hint="eastAsia"/>
          <w:color w:val="000000" w:themeColor="text1"/>
        </w:rPr>
        <w:t>受災</w:t>
      </w:r>
      <w:r w:rsidR="00573F31" w:rsidRPr="00B72179">
        <w:rPr>
          <w:rFonts w:hint="eastAsia"/>
          <w:color w:val="000000" w:themeColor="text1"/>
        </w:rPr>
        <w:t>戶</w:t>
      </w:r>
      <w:r w:rsidR="002D1568" w:rsidRPr="00B72179">
        <w:rPr>
          <w:rFonts w:hint="eastAsia"/>
          <w:color w:val="000000" w:themeColor="text1"/>
        </w:rPr>
        <w:t>因</w:t>
      </w:r>
      <w:r w:rsidRPr="00B72179">
        <w:rPr>
          <w:rFonts w:hint="eastAsia"/>
          <w:color w:val="000000" w:themeColor="text1"/>
        </w:rPr>
        <w:t>涉訟時效之心理壓力及財產權面臨損失等，</w:t>
      </w:r>
      <w:r w:rsidRPr="00B72179">
        <w:rPr>
          <w:color w:val="000000" w:themeColor="text1"/>
        </w:rPr>
        <w:t>造成身、心、靈</w:t>
      </w:r>
      <w:r w:rsidRPr="00B72179">
        <w:rPr>
          <w:rFonts w:hint="eastAsia"/>
          <w:color w:val="000000" w:themeColor="text1"/>
        </w:rPr>
        <w:t>長期</w:t>
      </w:r>
      <w:r w:rsidRPr="00B72179">
        <w:rPr>
          <w:color w:val="000000" w:themeColor="text1"/>
        </w:rPr>
        <w:t>恐懼</w:t>
      </w:r>
      <w:r w:rsidRPr="00B72179">
        <w:rPr>
          <w:rFonts w:hint="eastAsia"/>
          <w:color w:val="000000" w:themeColor="text1"/>
        </w:rPr>
        <w:t>與傷害，同時亦是對政府行政威信之</w:t>
      </w:r>
      <w:proofErr w:type="gramStart"/>
      <w:r w:rsidRPr="00B72179">
        <w:rPr>
          <w:rFonts w:hint="eastAsia"/>
          <w:color w:val="000000" w:themeColor="text1"/>
        </w:rPr>
        <w:t>斲</w:t>
      </w:r>
      <w:proofErr w:type="gramEnd"/>
      <w:r w:rsidRPr="00B72179">
        <w:rPr>
          <w:rFonts w:hint="eastAsia"/>
          <w:color w:val="000000" w:themeColor="text1"/>
        </w:rPr>
        <w:t>傷，因此，為爭取時效並能儘速回復受災戶生活秩序，原民會實應本於權責主動負起責任，協同和平區公所邀集相關單位積極協調處理。</w:t>
      </w:r>
      <w:bookmarkEnd w:id="21"/>
    </w:p>
    <w:p w:rsidR="00784776" w:rsidRPr="00B72179" w:rsidRDefault="009967F6" w:rsidP="00B86F4F">
      <w:pPr>
        <w:pStyle w:val="3"/>
        <w:rPr>
          <w:rFonts w:hAnsi="標楷體"/>
          <w:color w:val="000000" w:themeColor="text1"/>
        </w:rPr>
      </w:pPr>
      <w:bookmarkStart w:id="22" w:name="_Hlk148341297"/>
      <w:r w:rsidRPr="00B72179">
        <w:rPr>
          <w:rFonts w:hint="eastAsia"/>
          <w:color w:val="000000" w:themeColor="text1"/>
        </w:rPr>
        <w:t>綜上，</w:t>
      </w:r>
      <w:bookmarkStart w:id="23" w:name="_Hlk149136572"/>
      <w:r w:rsidR="00BA54E3" w:rsidRPr="00B72179">
        <w:rPr>
          <w:rFonts w:hint="eastAsia"/>
          <w:color w:val="000000" w:themeColor="text1"/>
        </w:rPr>
        <w:t>三叉坑部落重建區域建物自9</w:t>
      </w:r>
      <w:r w:rsidR="00BA54E3" w:rsidRPr="00B72179">
        <w:rPr>
          <w:color w:val="000000" w:themeColor="text1"/>
        </w:rPr>
        <w:t>4</w:t>
      </w:r>
      <w:r w:rsidR="00BA54E3" w:rsidRPr="00B72179">
        <w:rPr>
          <w:rFonts w:hint="eastAsia"/>
          <w:color w:val="000000" w:themeColor="text1"/>
        </w:rPr>
        <w:t>年間竣工迄今將屆20年，仍有部分土地及房屋未完成移轉登記，致受災戶房地權利長期居於不確定狀況，甚</w:t>
      </w:r>
      <w:r w:rsidR="00BA54E3" w:rsidRPr="00B72179">
        <w:rPr>
          <w:rFonts w:hAnsi="標楷體" w:hint="eastAsia"/>
          <w:color w:val="000000" w:themeColor="text1"/>
        </w:rPr>
        <w:t>至肇致訴訟，造成受</w:t>
      </w:r>
      <w:proofErr w:type="gramStart"/>
      <w:r w:rsidR="00BA54E3" w:rsidRPr="00B72179">
        <w:rPr>
          <w:rFonts w:hAnsi="標楷體" w:hint="eastAsia"/>
          <w:color w:val="000000" w:themeColor="text1"/>
        </w:rPr>
        <w:t>災戶身</w:t>
      </w:r>
      <w:proofErr w:type="gramEnd"/>
      <w:r w:rsidR="00BA54E3" w:rsidRPr="00B72179">
        <w:rPr>
          <w:rFonts w:hAnsi="標楷體" w:hint="eastAsia"/>
          <w:color w:val="000000" w:themeColor="text1"/>
        </w:rPr>
        <w:t>、心、靈長期恐懼與傷害。</w:t>
      </w:r>
      <w:r w:rsidR="00004626" w:rsidRPr="00B72179">
        <w:rPr>
          <w:rFonts w:hint="eastAsia"/>
          <w:color w:val="000000" w:themeColor="text1"/>
        </w:rPr>
        <w:t>另本案重建計畫主管機關原民會、市府及執行機關和平區公所多年來雖欲處理本案土地取得問題，卻始終就土地取得方式及價格預算編列過程決策反覆、莫衷一是，無法達成共識，致受災戶因涉訟時效之心理壓力及財產權面臨損失等，同時亦是對政府行政威信之</w:t>
      </w:r>
      <w:proofErr w:type="gramStart"/>
      <w:r w:rsidR="00004626" w:rsidRPr="00B72179">
        <w:rPr>
          <w:rFonts w:hint="eastAsia"/>
          <w:color w:val="000000" w:themeColor="text1"/>
        </w:rPr>
        <w:t>斲</w:t>
      </w:r>
      <w:proofErr w:type="gramEnd"/>
      <w:r w:rsidR="00004626" w:rsidRPr="00B72179">
        <w:rPr>
          <w:rFonts w:hint="eastAsia"/>
          <w:color w:val="000000" w:themeColor="text1"/>
        </w:rPr>
        <w:t>傷，相關機關確有違失。本案既經協調會議定調為未完成土地價購程序，為儘速回復受災戶生活秩序及財產安全保障，原民會、和平區公所</w:t>
      </w:r>
      <w:proofErr w:type="gramStart"/>
      <w:r w:rsidR="00004626" w:rsidRPr="00B72179">
        <w:rPr>
          <w:rFonts w:hint="eastAsia"/>
          <w:color w:val="000000" w:themeColor="text1"/>
        </w:rPr>
        <w:t>允宜依重建</w:t>
      </w:r>
      <w:proofErr w:type="gramEnd"/>
      <w:r w:rsidR="00004626" w:rsidRPr="00B72179">
        <w:rPr>
          <w:rFonts w:hint="eastAsia"/>
          <w:color w:val="000000" w:themeColor="text1"/>
        </w:rPr>
        <w:t>計畫及細部執行計畫原定目標繼續執行，儘速完成土地合法取得程序；市府亦應協同和平區公所，積極協助受災戶完成重建房地之各項登記及相關行政作業。另為爭取時效、安定民心，原民會更應負起中央主管機關權責，以專案處理方式，主導訂定執行期程，並主動邀集相關單位尋求妥適解決方案，依重建計畫，早日將重建屋基地上之私人土地所有權收歸國有，並完成移轉給重建屋所有人</w:t>
      </w:r>
      <w:bookmarkEnd w:id="23"/>
      <w:r w:rsidR="00BA54E3" w:rsidRPr="00B72179">
        <w:rPr>
          <w:rFonts w:hint="eastAsia"/>
          <w:color w:val="000000" w:themeColor="text1"/>
        </w:rPr>
        <w:t>。</w:t>
      </w:r>
      <w:bookmarkEnd w:id="22"/>
    </w:p>
    <w:p w:rsidR="00F81790" w:rsidRPr="00B72179" w:rsidRDefault="00F81790" w:rsidP="00B86F4F">
      <w:pPr>
        <w:pStyle w:val="3"/>
        <w:rPr>
          <w:rFonts w:hAnsi="標楷體"/>
          <w:color w:val="000000" w:themeColor="text1"/>
        </w:rPr>
      </w:pPr>
      <w:r w:rsidRPr="00B72179">
        <w:rPr>
          <w:rFonts w:hAnsi="標楷體"/>
          <w:color w:val="000000" w:themeColor="text1"/>
        </w:rPr>
        <w:br w:type="page"/>
      </w:r>
    </w:p>
    <w:p w:rsidR="005B30FB" w:rsidRPr="00B72179" w:rsidRDefault="005B30FB" w:rsidP="00F81790">
      <w:pPr>
        <w:pStyle w:val="1"/>
        <w:rPr>
          <w:color w:val="000000" w:themeColor="text1"/>
        </w:rPr>
      </w:pPr>
      <w:r w:rsidRPr="00B72179">
        <w:rPr>
          <w:rFonts w:hint="eastAsia"/>
          <w:color w:val="000000" w:themeColor="text1"/>
        </w:rPr>
        <w:t>處理辦法：</w:t>
      </w:r>
    </w:p>
    <w:p w:rsidR="009967F6" w:rsidRPr="00B72179" w:rsidRDefault="009967F6" w:rsidP="009967F6">
      <w:pPr>
        <w:pStyle w:val="2"/>
        <w:rPr>
          <w:color w:val="000000" w:themeColor="text1"/>
        </w:rPr>
      </w:pPr>
      <w:r w:rsidRPr="00B72179">
        <w:rPr>
          <w:rFonts w:hint="eastAsia"/>
          <w:color w:val="000000" w:themeColor="text1"/>
        </w:rPr>
        <w:t>調查意見，提案糾正</w:t>
      </w:r>
      <w:r w:rsidR="00263B0C" w:rsidRPr="00B72179">
        <w:rPr>
          <w:rFonts w:hint="eastAsia"/>
          <w:color w:val="000000" w:themeColor="text1"/>
        </w:rPr>
        <w:t>原住民族委員會</w:t>
      </w:r>
      <w:r w:rsidRPr="00B72179">
        <w:rPr>
          <w:rFonts w:hint="eastAsia"/>
          <w:color w:val="000000" w:themeColor="text1"/>
        </w:rPr>
        <w:t>、</w:t>
      </w:r>
      <w:proofErr w:type="gramStart"/>
      <w:r w:rsidRPr="00B72179">
        <w:rPr>
          <w:rFonts w:hint="eastAsia"/>
          <w:color w:val="000000" w:themeColor="text1"/>
        </w:rPr>
        <w:t>臺</w:t>
      </w:r>
      <w:proofErr w:type="gramEnd"/>
      <w:r w:rsidRPr="00B72179">
        <w:rPr>
          <w:rFonts w:hint="eastAsia"/>
          <w:color w:val="000000" w:themeColor="text1"/>
        </w:rPr>
        <w:t>中市政府及</w:t>
      </w:r>
      <w:r w:rsidR="00263B0C" w:rsidRPr="00B72179">
        <w:rPr>
          <w:rFonts w:hint="eastAsia"/>
          <w:color w:val="000000" w:themeColor="text1"/>
        </w:rPr>
        <w:t>臺中市</w:t>
      </w:r>
      <w:r w:rsidRPr="00B72179">
        <w:rPr>
          <w:rFonts w:hint="eastAsia"/>
          <w:color w:val="000000" w:themeColor="text1"/>
        </w:rPr>
        <w:t>和平區公所。</w:t>
      </w:r>
    </w:p>
    <w:p w:rsidR="009967F6" w:rsidRPr="00B72179" w:rsidRDefault="00022719" w:rsidP="009967F6">
      <w:pPr>
        <w:pStyle w:val="2"/>
        <w:rPr>
          <w:color w:val="000000" w:themeColor="text1"/>
        </w:rPr>
      </w:pPr>
      <w:r w:rsidRPr="00B72179">
        <w:rPr>
          <w:rFonts w:hint="eastAsia"/>
          <w:color w:val="000000" w:themeColor="text1"/>
        </w:rPr>
        <w:t>調查意見，函復陳訴人。</w:t>
      </w:r>
    </w:p>
    <w:p w:rsidR="00022719" w:rsidRPr="00B72179" w:rsidRDefault="00022719" w:rsidP="009967F6">
      <w:pPr>
        <w:pStyle w:val="2"/>
        <w:rPr>
          <w:color w:val="000000" w:themeColor="text1"/>
        </w:rPr>
      </w:pPr>
      <w:r w:rsidRPr="00B72179">
        <w:rPr>
          <w:rFonts w:hint="eastAsia"/>
          <w:color w:val="000000" w:themeColor="text1"/>
        </w:rPr>
        <w:t>調查</w:t>
      </w:r>
      <w:r w:rsidR="00B72179">
        <w:rPr>
          <w:rFonts w:hint="eastAsia"/>
          <w:color w:val="000000" w:themeColor="text1"/>
        </w:rPr>
        <w:t>報告之案由</w:t>
      </w:r>
      <w:r w:rsidR="00B72179">
        <w:rPr>
          <w:rFonts w:ascii="新細明體" w:eastAsia="新細明體" w:hAnsi="新細明體" w:hint="eastAsia"/>
          <w:color w:val="000000" w:themeColor="text1"/>
        </w:rPr>
        <w:t>、</w:t>
      </w:r>
      <w:r w:rsidR="00B72179">
        <w:rPr>
          <w:rFonts w:hint="eastAsia"/>
          <w:color w:val="000000" w:themeColor="text1"/>
        </w:rPr>
        <w:t>調查</w:t>
      </w:r>
      <w:r w:rsidRPr="00B72179">
        <w:rPr>
          <w:rFonts w:hint="eastAsia"/>
          <w:color w:val="000000" w:themeColor="text1"/>
        </w:rPr>
        <w:t>意見</w:t>
      </w:r>
      <w:r w:rsidR="00B72179">
        <w:rPr>
          <w:rFonts w:hint="eastAsia"/>
          <w:color w:val="000000" w:themeColor="text1"/>
        </w:rPr>
        <w:t>及處理辦法</w:t>
      </w:r>
      <w:r w:rsidR="00B72179">
        <w:rPr>
          <w:rFonts w:hAnsi="標楷體" w:hint="eastAsia"/>
          <w:color w:val="000000" w:themeColor="text1"/>
        </w:rPr>
        <w:t>，</w:t>
      </w:r>
      <w:r w:rsidR="00B72179">
        <w:rPr>
          <w:rFonts w:hint="eastAsia"/>
          <w:color w:val="000000" w:themeColor="text1"/>
        </w:rPr>
        <w:t>於</w:t>
      </w:r>
      <w:proofErr w:type="gramStart"/>
      <w:r w:rsidRPr="00B72179">
        <w:rPr>
          <w:rFonts w:hint="eastAsia"/>
          <w:color w:val="000000" w:themeColor="text1"/>
        </w:rPr>
        <w:t>個</w:t>
      </w:r>
      <w:proofErr w:type="gramEnd"/>
      <w:r w:rsidRPr="00B72179">
        <w:rPr>
          <w:rFonts w:hint="eastAsia"/>
          <w:color w:val="000000" w:themeColor="text1"/>
        </w:rPr>
        <w:t>資</w:t>
      </w:r>
      <w:r w:rsidR="00B72179">
        <w:rPr>
          <w:rFonts w:hint="eastAsia"/>
          <w:color w:val="000000" w:themeColor="text1"/>
        </w:rPr>
        <w:t>隱匿後(</w:t>
      </w:r>
      <w:r w:rsidRPr="00B72179">
        <w:rPr>
          <w:rFonts w:hint="eastAsia"/>
          <w:color w:val="000000" w:themeColor="text1"/>
        </w:rPr>
        <w:t>附件</w:t>
      </w:r>
      <w:proofErr w:type="gramStart"/>
      <w:r w:rsidRPr="00B72179">
        <w:rPr>
          <w:rFonts w:hint="eastAsia"/>
          <w:color w:val="000000" w:themeColor="text1"/>
        </w:rPr>
        <w:t>不</w:t>
      </w:r>
      <w:proofErr w:type="gramEnd"/>
      <w:r w:rsidRPr="00B72179">
        <w:rPr>
          <w:rFonts w:hint="eastAsia"/>
          <w:color w:val="000000" w:themeColor="text1"/>
        </w:rPr>
        <w:t>公布)，</w:t>
      </w:r>
      <w:r w:rsidR="00B72179">
        <w:rPr>
          <w:rFonts w:hint="eastAsia"/>
          <w:color w:val="000000" w:themeColor="text1"/>
        </w:rPr>
        <w:t>上網</w:t>
      </w:r>
      <w:r w:rsidRPr="00B72179">
        <w:rPr>
          <w:rFonts w:hint="eastAsia"/>
          <w:color w:val="000000" w:themeColor="text1"/>
        </w:rPr>
        <w:t>公布。</w:t>
      </w:r>
    </w:p>
    <w:p w:rsidR="005B30FB" w:rsidRPr="00B72179" w:rsidRDefault="005B30FB" w:rsidP="00B72179">
      <w:pPr>
        <w:pStyle w:val="af8"/>
        <w:spacing w:beforeLines="100" w:before="457" w:afterLines="600" w:after="2742"/>
        <w:ind w:leftChars="597" w:left="2030"/>
        <w:rPr>
          <w:b w:val="0"/>
          <w:bCs/>
          <w:snapToGrid/>
          <w:color w:val="000000" w:themeColor="text1"/>
          <w:spacing w:val="12"/>
          <w:kern w:val="0"/>
          <w:sz w:val="40"/>
        </w:rPr>
      </w:pPr>
      <w:r w:rsidRPr="00B72179">
        <w:rPr>
          <w:rFonts w:hint="eastAsia"/>
          <w:b w:val="0"/>
          <w:bCs/>
          <w:snapToGrid/>
          <w:color w:val="000000" w:themeColor="text1"/>
          <w:spacing w:val="12"/>
          <w:kern w:val="0"/>
          <w:sz w:val="40"/>
        </w:rPr>
        <w:t>調查委員：</w:t>
      </w:r>
      <w:r w:rsidR="00B72179">
        <w:rPr>
          <w:rFonts w:hint="eastAsia"/>
          <w:b w:val="0"/>
          <w:bCs/>
          <w:snapToGrid/>
          <w:color w:val="000000" w:themeColor="text1"/>
          <w:spacing w:val="12"/>
          <w:kern w:val="0"/>
          <w:sz w:val="40"/>
        </w:rPr>
        <w:t>葉大華</w:t>
      </w:r>
      <w:r w:rsidR="00B72179">
        <w:rPr>
          <w:rFonts w:ascii="新細明體" w:eastAsia="新細明體" w:hAnsi="新細明體" w:hint="eastAsia"/>
          <w:b w:val="0"/>
          <w:bCs/>
          <w:snapToGrid/>
          <w:color w:val="000000" w:themeColor="text1"/>
          <w:spacing w:val="12"/>
          <w:kern w:val="0"/>
          <w:sz w:val="40"/>
        </w:rPr>
        <w:t>、</w:t>
      </w:r>
      <w:proofErr w:type="gramStart"/>
      <w:r w:rsidR="00B72179">
        <w:rPr>
          <w:rFonts w:hint="eastAsia"/>
          <w:b w:val="0"/>
          <w:bCs/>
          <w:snapToGrid/>
          <w:color w:val="000000" w:themeColor="text1"/>
          <w:spacing w:val="12"/>
          <w:kern w:val="0"/>
          <w:sz w:val="40"/>
        </w:rPr>
        <w:t>浦忠成</w:t>
      </w:r>
      <w:proofErr w:type="gramEnd"/>
      <w:r w:rsidR="00B72179">
        <w:rPr>
          <w:rFonts w:ascii="新細明體" w:eastAsia="新細明體" w:hAnsi="新細明體" w:hint="eastAsia"/>
          <w:b w:val="0"/>
          <w:bCs/>
          <w:snapToGrid/>
          <w:color w:val="000000" w:themeColor="text1"/>
          <w:spacing w:val="12"/>
          <w:kern w:val="0"/>
          <w:sz w:val="40"/>
        </w:rPr>
        <w:t>、</w:t>
      </w:r>
      <w:r w:rsidR="00B72179">
        <w:rPr>
          <w:rFonts w:hint="eastAsia"/>
          <w:b w:val="0"/>
          <w:bCs/>
          <w:snapToGrid/>
          <w:color w:val="000000" w:themeColor="text1"/>
          <w:spacing w:val="12"/>
          <w:kern w:val="0"/>
          <w:sz w:val="40"/>
        </w:rPr>
        <w:t>林盛豐</w:t>
      </w:r>
    </w:p>
    <w:p w:rsidR="005B30FB" w:rsidRPr="00B72179" w:rsidRDefault="005B30FB" w:rsidP="006D0EC0">
      <w:pPr>
        <w:pStyle w:val="afa"/>
        <w:rPr>
          <w:rFonts w:hAnsi="標楷體"/>
          <w:bCs/>
          <w:color w:val="000000" w:themeColor="text1"/>
        </w:rPr>
      </w:pPr>
      <w:r w:rsidRPr="00B72179">
        <w:rPr>
          <w:rFonts w:hAnsi="標楷體" w:hint="eastAsia"/>
          <w:bCs/>
          <w:color w:val="000000" w:themeColor="text1"/>
        </w:rPr>
        <w:t>中  華  民  國　11</w:t>
      </w:r>
      <w:r w:rsidR="001028FE" w:rsidRPr="00B72179">
        <w:rPr>
          <w:rFonts w:hAnsi="標楷體"/>
          <w:bCs/>
          <w:color w:val="000000" w:themeColor="text1"/>
        </w:rPr>
        <w:t>2</w:t>
      </w:r>
      <w:r w:rsidRPr="00B72179">
        <w:rPr>
          <w:rFonts w:hAnsi="標楷體" w:hint="eastAsia"/>
          <w:bCs/>
          <w:color w:val="000000" w:themeColor="text1"/>
        </w:rPr>
        <w:t xml:space="preserve">　年　</w:t>
      </w:r>
      <w:r w:rsidR="00EA6DFE" w:rsidRPr="00B72179">
        <w:rPr>
          <w:rFonts w:hAnsi="標楷體" w:hint="eastAsia"/>
          <w:bCs/>
          <w:color w:val="000000" w:themeColor="text1"/>
        </w:rPr>
        <w:t>1</w:t>
      </w:r>
      <w:r w:rsidR="00EA6DFE" w:rsidRPr="00B72179">
        <w:rPr>
          <w:rFonts w:hAnsi="標楷體"/>
          <w:bCs/>
          <w:color w:val="000000" w:themeColor="text1"/>
        </w:rPr>
        <w:t>0</w:t>
      </w:r>
      <w:r w:rsidRPr="00B72179">
        <w:rPr>
          <w:rFonts w:hAnsi="標楷體" w:hint="eastAsia"/>
          <w:bCs/>
          <w:color w:val="000000" w:themeColor="text1"/>
        </w:rPr>
        <w:t xml:space="preserve">　月　</w:t>
      </w:r>
      <w:r w:rsidR="00B72179">
        <w:rPr>
          <w:rFonts w:hAnsi="標楷體" w:hint="eastAsia"/>
          <w:bCs/>
          <w:color w:val="000000" w:themeColor="text1"/>
        </w:rPr>
        <w:t>17</w:t>
      </w:r>
      <w:bookmarkStart w:id="24" w:name="_GoBack"/>
      <w:bookmarkEnd w:id="24"/>
      <w:r w:rsidRPr="00B72179">
        <w:rPr>
          <w:rFonts w:hAnsi="標楷體" w:hint="eastAsia"/>
          <w:bCs/>
          <w:color w:val="000000" w:themeColor="text1"/>
        </w:rPr>
        <w:t xml:space="preserve">　日</w:t>
      </w:r>
    </w:p>
    <w:p w:rsidR="005B30FB" w:rsidRPr="00B72179" w:rsidRDefault="005B30FB" w:rsidP="00CC63DB">
      <w:pPr>
        <w:pStyle w:val="afb"/>
        <w:kinsoku/>
        <w:autoSpaceDE w:val="0"/>
        <w:spacing w:beforeLines="50" w:before="228"/>
        <w:ind w:left="1020" w:hanging="1020"/>
        <w:rPr>
          <w:bCs/>
          <w:color w:val="000000" w:themeColor="text1"/>
        </w:rPr>
      </w:pPr>
      <w:r w:rsidRPr="00B72179">
        <w:rPr>
          <w:rFonts w:hint="eastAsia"/>
          <w:bCs/>
          <w:color w:val="000000" w:themeColor="text1"/>
        </w:rPr>
        <w:t>本案</w:t>
      </w:r>
      <w:proofErr w:type="gramStart"/>
      <w:r w:rsidRPr="00B72179">
        <w:rPr>
          <w:rFonts w:hint="eastAsia"/>
          <w:bCs/>
          <w:color w:val="000000" w:themeColor="text1"/>
        </w:rPr>
        <w:t>案</w:t>
      </w:r>
      <w:proofErr w:type="gramEnd"/>
      <w:r w:rsidRPr="00B72179">
        <w:rPr>
          <w:rFonts w:hint="eastAsia"/>
          <w:bCs/>
          <w:color w:val="000000" w:themeColor="text1"/>
        </w:rPr>
        <w:t>名：</w:t>
      </w:r>
      <w:proofErr w:type="gramStart"/>
      <w:r w:rsidR="001028FE" w:rsidRPr="00B72179">
        <w:rPr>
          <w:rFonts w:hint="eastAsia"/>
          <w:bCs/>
          <w:color w:val="000000" w:themeColor="text1"/>
        </w:rPr>
        <w:t>臺</w:t>
      </w:r>
      <w:proofErr w:type="gramEnd"/>
      <w:r w:rsidR="001028FE" w:rsidRPr="00B72179">
        <w:rPr>
          <w:rFonts w:hint="eastAsia"/>
          <w:bCs/>
          <w:color w:val="000000" w:themeColor="text1"/>
        </w:rPr>
        <w:t>中縣和平鄉公所未依三叉坑聚落重建計畫辦理土地所有權移轉事宜</w:t>
      </w:r>
    </w:p>
    <w:p w:rsidR="005B30FB" w:rsidRPr="00B72179" w:rsidRDefault="005B30FB" w:rsidP="00CC63DB">
      <w:pPr>
        <w:pStyle w:val="afb"/>
        <w:kinsoku/>
        <w:autoSpaceDE w:val="0"/>
        <w:spacing w:beforeLines="50" w:before="228"/>
        <w:ind w:left="1020" w:hanging="1020"/>
        <w:rPr>
          <w:bCs/>
          <w:color w:val="000000" w:themeColor="text1"/>
        </w:rPr>
      </w:pPr>
      <w:r w:rsidRPr="00B72179">
        <w:rPr>
          <w:rFonts w:hint="eastAsia"/>
          <w:bCs/>
          <w:color w:val="000000" w:themeColor="text1"/>
        </w:rPr>
        <w:t>本案關鍵字：</w:t>
      </w:r>
      <w:r w:rsidR="00DE7A97" w:rsidRPr="00B72179">
        <w:rPr>
          <w:rFonts w:hint="eastAsia"/>
          <w:bCs/>
          <w:color w:val="000000" w:themeColor="text1"/>
        </w:rPr>
        <w:t>三叉坑部落、</w:t>
      </w:r>
      <w:r w:rsidR="001028FE" w:rsidRPr="00B72179">
        <w:rPr>
          <w:rFonts w:hint="eastAsia"/>
          <w:bCs/>
          <w:color w:val="000000" w:themeColor="text1"/>
        </w:rPr>
        <w:t>原住民聚落重建計畫、三叉坑聚落重建(遷住)細部執行計畫</w:t>
      </w:r>
      <w:r w:rsidR="000741E9" w:rsidRPr="00B72179">
        <w:rPr>
          <w:rFonts w:hint="eastAsia"/>
          <w:bCs/>
          <w:color w:val="000000" w:themeColor="text1"/>
        </w:rPr>
        <w:t>、用地取得、法院拍賣</w:t>
      </w:r>
    </w:p>
    <w:p w:rsidR="00CC63DB" w:rsidRPr="00B72179" w:rsidRDefault="00CC63DB">
      <w:pPr>
        <w:widowControl/>
        <w:kinsoku/>
        <w:overflowPunct/>
        <w:autoSpaceDE/>
        <w:autoSpaceDN/>
        <w:jc w:val="left"/>
        <w:rPr>
          <w:rFonts w:hAnsi="標楷體"/>
          <w:color w:val="000000" w:themeColor="text1"/>
        </w:rPr>
      </w:pPr>
    </w:p>
    <w:sectPr w:rsidR="00CC63DB" w:rsidRPr="00B72179" w:rsidSect="00AE0F43">
      <w:footnotePr>
        <w:numRestart w:val="eachSect"/>
      </w:footnotePr>
      <w:pgSz w:w="11906" w:h="16838" w:code="9"/>
      <w:pgMar w:top="1701" w:right="1418" w:bottom="1418" w:left="1418" w:header="851" w:footer="567" w:gutter="227"/>
      <w:cols w:space="425"/>
      <w:docGrid w:type="linesAndChars" w:linePitch="457" w:charSpace="4119"/>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2"/>
    </wne:keymap>
    <wne:keymap wne:kcmPrimary="0073">
      <wne:acd wne:acdName="acd3"/>
    </wne:keymap>
    <wne:keymap wne:kcmPrimary="0074">
      <wne:acd wne:acdName="acd4"/>
    </wne:keymap>
    <wne:keymap wne:kcmPrimary="0075">
      <wne:acd wne:acdName="acd5"/>
    </wne:keymap>
    <wne:keymap wne:kcmPrimary="0076">
      <wne:acd wne:acdName="acd6"/>
    </wne:keymap>
    <wne:keymap wne:kcmPrimary="0077">
      <wne:acd wne:acdName="acd7"/>
    </wne:keymap>
    <wne:keymap wne:kcmPrimary="0078">
      <wne:acd wne:acdName="acd8"/>
    </wne:keymap>
    <wne:keymap wne:kcmPrimary="0079">
      <wne:acd wne:acdName="acd1"/>
    </wne:keymap>
    <wne:keymap wne:kcmPrimary="0431">
      <wne:acd wne:acdName="acd9"/>
    </wne:keymap>
    <wne:keymap wne:kcmPrimary="0432">
      <wne:acd wne:acdName="acd10"/>
    </wne:keymap>
    <wne:keymap wne:kcmPrimary="0433">
      <wne:acd wne:acdName="acd11"/>
    </wne:keymap>
    <wne:keymap wne:kcmPrimary="0434">
      <wne:acd wne:acdName="acd12"/>
    </wne:keymap>
    <wne:keymap wne:kcmPrimary="0435">
      <wne:acd wne:acdName="acd13"/>
    </wne:keymap>
    <wne:keymap wne:kcmPrimary="0436">
      <wne:acd wne:acdName="acd14"/>
    </wne:keymap>
    <wne:keymap wne:kcmPrimary="0437">
      <wne:acd wne:acdName="acd15"/>
    </wne:keymap>
    <wne:keymap wne:kcmPrimary="0438">
      <wne:acd wne:acdName="acd16"/>
    </wne:keymap>
    <wne:keymap wne:kcmPrimary="04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IA" wne:acdName="acd0" wne:fciIndexBasedOn="0065"/>
    <wne:acd wne:argValue="AQAAAAE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C1az2EI2oPXzEA" wne:acdName="acd9" wne:fciIndexBasedOn="0065"/>
    <wne:acd wne:argValue="AgC1az2EI2oPXzIA" wne:acdName="acd10" wne:fciIndexBasedOn="0065"/>
    <wne:acd wne:argValue="AgC1az2EI2oPXzMA" wne:acdName="acd11" wne:fciIndexBasedOn="0065"/>
    <wne:acd wne:argValue="AgC1az2EI2oPXzQA" wne:acdName="acd12" wne:fciIndexBasedOn="0065"/>
    <wne:acd wne:argValue="AgC1az2EI2oPXzUA" wne:acdName="acd13" wne:fciIndexBasedOn="0065"/>
    <wne:acd wne:argValue="AgC1az2EI2oPXzYA" wne:acdName="acd14" wne:fciIndexBasedOn="0065"/>
    <wne:acd wne:argValue="AgC1az2EI2oPXzcA" wne:acdName="acd15" wne:fciIndexBasedOn="0065"/>
    <wne:acd wne:argValue="AgC1az2EI2oPXzgA" wne:acdName="acd16" wne:fciIndexBasedOn="0065"/>
    <wne:acd wne:argValue="AgC1az2EI2oPXz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81A" w:rsidRDefault="00C3581A" w:rsidP="00AD3750">
      <w:r>
        <w:separator/>
      </w:r>
    </w:p>
  </w:endnote>
  <w:endnote w:type="continuationSeparator" w:id="0">
    <w:p w:rsidR="00C3581A" w:rsidRDefault="00C3581A" w:rsidP="00A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script"/>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669513"/>
      <w:docPartObj>
        <w:docPartGallery w:val="Page Numbers (Bottom of Page)"/>
        <w:docPartUnique/>
      </w:docPartObj>
    </w:sdtPr>
    <w:sdtEndPr/>
    <w:sdtContent>
      <w:p w:rsidR="005A7245" w:rsidRDefault="005A7245" w:rsidP="0027232F">
        <w:pPr>
          <w:pStyle w:val="ad"/>
          <w:jc w:val="center"/>
        </w:pPr>
        <w:r>
          <w:fldChar w:fldCharType="begin"/>
        </w:r>
        <w:r>
          <w:instrText>PAGE   \* MERGEFORMAT</w:instrText>
        </w:r>
        <w:r>
          <w:fldChar w:fldCharType="separate"/>
        </w:r>
        <w:r w:rsidRPr="008A17AF">
          <w:rPr>
            <w:noProof/>
            <w:lang w:val="zh-TW"/>
          </w:rPr>
          <w:t>39</w:t>
        </w:r>
        <w:r>
          <w:fldChar w:fldCharType="end"/>
        </w:r>
      </w:p>
    </w:sdtContent>
  </w:sdt>
  <w:p w:rsidR="005A7245" w:rsidRDefault="005A72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81A" w:rsidRDefault="00C3581A" w:rsidP="00AD3750">
      <w:r>
        <w:separator/>
      </w:r>
    </w:p>
  </w:footnote>
  <w:footnote w:type="continuationSeparator" w:id="0">
    <w:p w:rsidR="00C3581A" w:rsidRDefault="00C3581A" w:rsidP="00AD3750">
      <w:r>
        <w:continuationSeparator/>
      </w:r>
    </w:p>
  </w:footnote>
  <w:footnote w:id="1">
    <w:p w:rsidR="005A7245" w:rsidRPr="00DE3C59" w:rsidRDefault="005A7245">
      <w:pPr>
        <w:pStyle w:val="af3"/>
      </w:pPr>
      <w:r>
        <w:rPr>
          <w:rStyle w:val="af5"/>
        </w:rPr>
        <w:footnoteRef/>
      </w:r>
      <w:r>
        <w:t xml:space="preserve"> </w:t>
      </w:r>
      <w:r w:rsidRPr="00DE3C59">
        <w:rPr>
          <w:rFonts w:hint="eastAsia"/>
        </w:rPr>
        <w:t>行政院89年5月22日台89內字第14603號函核定</w:t>
      </w:r>
      <w:r>
        <w:rPr>
          <w:rFonts w:hint="eastAsia"/>
        </w:rPr>
        <w:t>。</w:t>
      </w:r>
    </w:p>
  </w:footnote>
  <w:footnote w:id="2">
    <w:p w:rsidR="005A7245" w:rsidRPr="00F4114D" w:rsidRDefault="005A7245">
      <w:pPr>
        <w:pStyle w:val="af3"/>
      </w:pPr>
      <w:r>
        <w:rPr>
          <w:rStyle w:val="af5"/>
        </w:rPr>
        <w:footnoteRef/>
      </w:r>
      <w:r>
        <w:t xml:space="preserve"> </w:t>
      </w:r>
      <w:r w:rsidRPr="00F4114D">
        <w:rPr>
          <w:rFonts w:hint="eastAsia"/>
        </w:rPr>
        <w:t>原民會89年11月15日台(89)原</w:t>
      </w:r>
      <w:proofErr w:type="gramStart"/>
      <w:r w:rsidRPr="00F4114D">
        <w:rPr>
          <w:rFonts w:hint="eastAsia"/>
        </w:rPr>
        <w:t>民中字</w:t>
      </w:r>
      <w:proofErr w:type="gramEnd"/>
      <w:r w:rsidRPr="00F4114D">
        <w:rPr>
          <w:rFonts w:hint="eastAsia"/>
        </w:rPr>
        <w:t>第8941199號函同意備查</w:t>
      </w:r>
      <w:r>
        <w:rPr>
          <w:rFonts w:hint="eastAsia"/>
        </w:rPr>
        <w:t>。</w:t>
      </w:r>
    </w:p>
  </w:footnote>
  <w:footnote w:id="3">
    <w:p w:rsidR="005A7245" w:rsidRPr="000A0D46" w:rsidRDefault="005A7245" w:rsidP="00432F9C">
      <w:pPr>
        <w:pStyle w:val="af3"/>
        <w:ind w:left="165" w:hangingChars="75" w:hanging="165"/>
      </w:pPr>
      <w:r>
        <w:rPr>
          <w:rStyle w:val="af5"/>
        </w:rPr>
        <w:footnoteRef/>
      </w:r>
      <w:r>
        <w:t xml:space="preserve"> </w:t>
      </w:r>
      <w:r w:rsidRPr="000A0D46">
        <w:rPr>
          <w:rFonts w:hAnsi="標楷體" w:hint="eastAsia"/>
        </w:rPr>
        <w:t>三叉坑部落重建基地範圍為雙</w:t>
      </w:r>
      <w:proofErr w:type="gramStart"/>
      <w:r w:rsidRPr="000A0D46">
        <w:rPr>
          <w:rFonts w:hAnsi="標楷體" w:hint="eastAsia"/>
        </w:rPr>
        <w:t>崎</w:t>
      </w:r>
      <w:proofErr w:type="gramEnd"/>
      <w:r w:rsidRPr="000A0D46">
        <w:rPr>
          <w:rFonts w:hAnsi="標楷體" w:hint="eastAsia"/>
        </w:rPr>
        <w:t>段1199、1200、1201、1204、1207、1208、1212、1213、1214、1216、1217、1218、1219、1220、1228、1229、1230、1234、1235、1236、1237、1238、1239、1240、1241、1242、1243、1244、1245地號等29筆土地，面積共計12,170平方公尺。</w:t>
      </w:r>
      <w:proofErr w:type="gramStart"/>
      <w:r w:rsidRPr="000A0D46">
        <w:rPr>
          <w:rFonts w:hAnsi="標楷體" w:hint="eastAsia"/>
        </w:rPr>
        <w:t>惟</w:t>
      </w:r>
      <w:proofErr w:type="gramEnd"/>
      <w:r w:rsidRPr="000A0D46">
        <w:rPr>
          <w:rFonts w:hint="eastAsia"/>
        </w:rPr>
        <w:t>和平鄉公所建設課9</w:t>
      </w:r>
      <w:r w:rsidRPr="000A0D46">
        <w:t>0</w:t>
      </w:r>
      <w:r w:rsidRPr="000A0D46">
        <w:rPr>
          <w:rFonts w:hint="eastAsia"/>
        </w:rPr>
        <w:t>年8月3</w:t>
      </w:r>
      <w:r w:rsidRPr="000A0D46">
        <w:t>1</w:t>
      </w:r>
      <w:r w:rsidRPr="000A0D46">
        <w:rPr>
          <w:rFonts w:hint="eastAsia"/>
        </w:rPr>
        <w:t>日簽文，因清冊遺漏雙</w:t>
      </w:r>
      <w:proofErr w:type="gramStart"/>
      <w:r w:rsidRPr="000A0D46">
        <w:rPr>
          <w:rFonts w:hint="eastAsia"/>
        </w:rPr>
        <w:t>崎</w:t>
      </w:r>
      <w:proofErr w:type="gramEnd"/>
      <w:r w:rsidRPr="000A0D46">
        <w:rPr>
          <w:rFonts w:hint="eastAsia"/>
        </w:rPr>
        <w:t>段1199地號土地，故稱</w:t>
      </w:r>
      <w:r w:rsidRPr="000A0D46">
        <w:rPr>
          <w:rFonts w:hAnsi="標楷體" w:hint="eastAsia"/>
        </w:rPr>
        <w:t>「</w:t>
      </w:r>
      <w:r w:rsidRPr="000A0D46">
        <w:rPr>
          <w:rFonts w:hint="eastAsia"/>
        </w:rPr>
        <w:t>本計畫所需土地面積計1</w:t>
      </w:r>
      <w:r w:rsidRPr="000A0D46">
        <w:t>2,130</w:t>
      </w:r>
      <w:r w:rsidRPr="000A0D46">
        <w:rPr>
          <w:rFonts w:hint="eastAsia"/>
        </w:rPr>
        <w:t>平方公尺(28筆)</w:t>
      </w:r>
      <w:r w:rsidRPr="000A0D46">
        <w:rPr>
          <w:rFonts w:hAnsi="標楷體" w:hint="eastAsia"/>
        </w:rPr>
        <w:t>」，</w:t>
      </w:r>
      <w:proofErr w:type="gramStart"/>
      <w:r w:rsidRPr="000A0D46">
        <w:rPr>
          <w:rFonts w:hAnsi="標楷體" w:hint="eastAsia"/>
        </w:rPr>
        <w:t>爰</w:t>
      </w:r>
      <w:proofErr w:type="gramEnd"/>
      <w:r w:rsidRPr="000A0D46">
        <w:rPr>
          <w:rFonts w:hAnsi="標楷體" w:hint="eastAsia"/>
        </w:rPr>
        <w:t>予澄清</w:t>
      </w:r>
      <w:r w:rsidRPr="000A0D46">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0228"/>
        </w:tabs>
        <w:ind w:left="9483" w:hanging="695"/>
      </w:pPr>
      <w:rPr>
        <w:rFonts w:ascii="標楷體" w:eastAsia="標楷體" w:hint="eastAsia"/>
        <w:b w:val="0"/>
        <w:i w:val="0"/>
        <w:sz w:val="32"/>
      </w:rPr>
    </w:lvl>
    <w:lvl w:ilvl="1" w:tplc="04090019" w:tentative="1">
      <w:start w:val="1"/>
      <w:numFmt w:val="ideographTraditional"/>
      <w:lvlText w:val="%2、"/>
      <w:lvlJc w:val="left"/>
      <w:pPr>
        <w:tabs>
          <w:tab w:val="num" w:pos="9748"/>
        </w:tabs>
        <w:ind w:left="9748" w:hanging="480"/>
      </w:pPr>
    </w:lvl>
    <w:lvl w:ilvl="2" w:tplc="0409001B" w:tentative="1">
      <w:start w:val="1"/>
      <w:numFmt w:val="lowerRoman"/>
      <w:lvlText w:val="%3."/>
      <w:lvlJc w:val="right"/>
      <w:pPr>
        <w:tabs>
          <w:tab w:val="num" w:pos="10228"/>
        </w:tabs>
        <w:ind w:left="10228" w:hanging="480"/>
      </w:pPr>
    </w:lvl>
    <w:lvl w:ilvl="3" w:tplc="0409000F" w:tentative="1">
      <w:start w:val="1"/>
      <w:numFmt w:val="decimal"/>
      <w:lvlText w:val="%4."/>
      <w:lvlJc w:val="left"/>
      <w:pPr>
        <w:tabs>
          <w:tab w:val="num" w:pos="10708"/>
        </w:tabs>
        <w:ind w:left="10708" w:hanging="480"/>
      </w:pPr>
    </w:lvl>
    <w:lvl w:ilvl="4" w:tplc="04090019" w:tentative="1">
      <w:start w:val="1"/>
      <w:numFmt w:val="ideographTraditional"/>
      <w:lvlText w:val="%5、"/>
      <w:lvlJc w:val="left"/>
      <w:pPr>
        <w:tabs>
          <w:tab w:val="num" w:pos="11188"/>
        </w:tabs>
        <w:ind w:left="11188" w:hanging="480"/>
      </w:pPr>
    </w:lvl>
    <w:lvl w:ilvl="5" w:tplc="0409001B" w:tentative="1">
      <w:start w:val="1"/>
      <w:numFmt w:val="lowerRoman"/>
      <w:lvlText w:val="%6."/>
      <w:lvlJc w:val="right"/>
      <w:pPr>
        <w:tabs>
          <w:tab w:val="num" w:pos="11668"/>
        </w:tabs>
        <w:ind w:left="11668" w:hanging="480"/>
      </w:pPr>
    </w:lvl>
    <w:lvl w:ilvl="6" w:tplc="0409000F" w:tentative="1">
      <w:start w:val="1"/>
      <w:numFmt w:val="decimal"/>
      <w:lvlText w:val="%7."/>
      <w:lvlJc w:val="left"/>
      <w:pPr>
        <w:tabs>
          <w:tab w:val="num" w:pos="12148"/>
        </w:tabs>
        <w:ind w:left="12148" w:hanging="480"/>
      </w:pPr>
    </w:lvl>
    <w:lvl w:ilvl="7" w:tplc="04090019" w:tentative="1">
      <w:start w:val="1"/>
      <w:numFmt w:val="ideographTraditional"/>
      <w:lvlText w:val="%8、"/>
      <w:lvlJc w:val="left"/>
      <w:pPr>
        <w:tabs>
          <w:tab w:val="num" w:pos="12628"/>
        </w:tabs>
        <w:ind w:left="12628" w:hanging="480"/>
      </w:pPr>
    </w:lvl>
    <w:lvl w:ilvl="8" w:tplc="0409001B" w:tentative="1">
      <w:start w:val="1"/>
      <w:numFmt w:val="lowerRoman"/>
      <w:lvlText w:val="%9."/>
      <w:lvlJc w:val="right"/>
      <w:pPr>
        <w:tabs>
          <w:tab w:val="num" w:pos="13108"/>
        </w:tabs>
        <w:ind w:left="13108" w:hanging="480"/>
      </w:pPr>
    </w:lvl>
  </w:abstractNum>
  <w:abstractNum w:abstractNumId="1" w15:restartNumberingAfterBreak="0">
    <w:nsid w:val="140E010C"/>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47227816"/>
    <w:lvl w:ilvl="0" w:tplc="74007F3C">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A151A3"/>
    <w:multiLevelType w:val="multilevel"/>
    <w:tmpl w:val="219A71BC"/>
    <w:lvl w:ilvl="0">
      <w:start w:val="1"/>
      <w:numFmt w:val="ideographLegalTraditional"/>
      <w:pStyle w:val="1"/>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pStyle w:val="2"/>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pStyle w:val="3"/>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pStyle w:val="5"/>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pStyle w:val="6"/>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pStyle w:val="7"/>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pStyle w:val="8"/>
      <w:suff w:val="nothing"/>
      <w:lvlText w:val="〔%8〕"/>
      <w:lvlJc w:val="left"/>
      <w:pPr>
        <w:ind w:left="3062" w:hanging="851"/>
      </w:pPr>
      <w:rPr>
        <w:rFonts w:ascii="標楷體" w:eastAsia="標楷體" w:hint="eastAsia"/>
        <w:b w:val="0"/>
        <w:i w:val="0"/>
        <w:spacing w:val="0"/>
        <w:w w:val="100"/>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4" w15:restartNumberingAfterBreak="0">
    <w:nsid w:val="1B3A30C6"/>
    <w:multiLevelType w:val="hybridMultilevel"/>
    <w:tmpl w:val="99968DA8"/>
    <w:lvl w:ilvl="0" w:tplc="485EC3FC">
      <w:start w:val="1"/>
      <w:numFmt w:val="taiwaneseCountingThousand"/>
      <w:pStyle w:val="a1"/>
      <w:lvlText w:val="附件%1、"/>
      <w:lvlJc w:val="left"/>
      <w:pPr>
        <w:ind w:left="480" w:hanging="480"/>
      </w:pPr>
      <w:rPr>
        <w:rFonts w:ascii="標楷體"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99A02478"/>
    <w:lvl w:ilvl="0" w:tplc="6FE654E8">
      <w:start w:val="1"/>
      <w:numFmt w:val="decimal"/>
      <w:pStyle w:val="a2"/>
      <w:lvlText w:val="圖%1、"/>
      <w:lvlJc w:val="left"/>
      <w:pPr>
        <w:ind w:left="480" w:hanging="480"/>
      </w:pPr>
      <w:rPr>
        <w:rFonts w:ascii="標楷體" w:eastAsia="標楷體" w:hint="eastAsia"/>
        <w:b w:val="0"/>
        <w:i w:val="0"/>
        <w:spacing w:val="0"/>
        <w:w w:val="100"/>
        <w:position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673038"/>
    <w:multiLevelType w:val="multilevel"/>
    <w:tmpl w:val="287A2BB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pStyle w:val="4"/>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8" w15:restartNumberingAfterBreak="0">
    <w:nsid w:val="4A5F5684"/>
    <w:multiLevelType w:val="hybridMultilevel"/>
    <w:tmpl w:val="FCEA69B6"/>
    <w:lvl w:ilvl="0" w:tplc="C584CCF2">
      <w:start w:val="1"/>
      <w:numFmt w:val="decimal"/>
      <w:pStyle w:val="a3"/>
      <w:lvlText w:val="表%1、"/>
      <w:lvlJc w:val="left"/>
      <w:pPr>
        <w:ind w:left="480" w:hanging="480"/>
      </w:pPr>
      <w:rPr>
        <w:rFonts w:ascii="標楷體" w:eastAsia="標楷體" w:hint="eastAsia"/>
        <w:b w:val="0"/>
        <w:i w:val="0"/>
        <w:spacing w:val="0"/>
        <w:w w:val="100"/>
        <w:position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BE1C8D"/>
    <w:multiLevelType w:val="multilevel"/>
    <w:tmpl w:val="0F8A6488"/>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E14A6612"/>
    <w:lvl w:ilvl="0" w:tplc="E47AC032">
      <w:start w:val="1"/>
      <w:numFmt w:val="decimal"/>
      <w:pStyle w:val="a5"/>
      <w:lvlText w:val="照片%1、"/>
      <w:lvlJc w:val="left"/>
      <w:pPr>
        <w:ind w:left="480" w:hanging="480"/>
      </w:pPr>
      <w:rPr>
        <w:rFonts w:ascii="標楷體" w:eastAsia="標楷體" w:hint="eastAsia"/>
        <w:b w:val="0"/>
        <w:i w:val="0"/>
        <w:snapToGrid w:val="0"/>
        <w:spacing w:val="0"/>
        <w:w w:val="100"/>
        <w:kern w:val="0"/>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DE6879"/>
    <w:multiLevelType w:val="multilevel"/>
    <w:tmpl w:val="3C969114"/>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lvlText w:val="%9"/>
      <w:lvlJc w:val="left"/>
      <w:pPr>
        <w:ind w:left="5102" w:hanging="1700"/>
      </w:pPr>
      <w:rPr>
        <w:rFonts w:hint="eastAsia"/>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Override>
    <w:lvlOverride w:ilvl="1">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Override>
    <w:lvlOverride w:ilvl="2">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Override>
    <w:lvlOverride w:ilvl="3">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Override>
    <w:lvlOverride w:ilvl="4">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Override>
    <w:lvlOverride w:ilvl="5">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Override>
    <w:lvlOverride w:ilvl="6">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Override>
    <w:lvlOverride w:ilvl="7">
      <w:lvl w:ilvl="7">
        <w:start w:val="1"/>
        <w:numFmt w:val="decimal"/>
        <w:suff w:val="nothing"/>
        <w:lvlText w:val="〔%8〕"/>
        <w:lvlJc w:val="left"/>
        <w:pPr>
          <w:ind w:left="3062" w:hanging="851"/>
        </w:pPr>
        <w:rPr>
          <w:rFonts w:ascii="標楷體" w:eastAsia="標楷體" w:hint="eastAsia"/>
          <w:b w:val="0"/>
          <w:i w:val="0"/>
          <w:spacing w:val="0"/>
          <w:w w:val="100"/>
          <w:position w:val="0"/>
          <w:sz w:val="32"/>
        </w:rPr>
      </w:lvl>
    </w:lvlOverride>
    <w:lvlOverride w:ilvl="8">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lvlOverride>
  </w:num>
  <w:num w:numId="6">
    <w:abstractNumId w:val="7"/>
  </w:num>
  <w:num w:numId="7">
    <w:abstractNumId w:val="3"/>
  </w:num>
  <w:num w:numId="8">
    <w:abstractNumId w:val="1"/>
  </w:num>
  <w:num w:numId="9">
    <w:abstractNumId w:val="8"/>
  </w:num>
  <w:num w:numId="10">
    <w:abstractNumId w:val="6"/>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2"/>
    <w:lvlOverride w:ilvl="0">
      <w:startOverride w:val="1"/>
    </w:lvlOverride>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6"/>
    <w:lvlOverride w:ilvl="0">
      <w:startOverride w:val="1"/>
    </w:lvlOverride>
  </w:num>
  <w:num w:numId="42">
    <w:abstractNumId w:val="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0F"/>
    <w:rsid w:val="00001EA0"/>
    <w:rsid w:val="0000260E"/>
    <w:rsid w:val="0000417F"/>
    <w:rsid w:val="00004626"/>
    <w:rsid w:val="00013D9F"/>
    <w:rsid w:val="00015CBE"/>
    <w:rsid w:val="00015E99"/>
    <w:rsid w:val="0001647E"/>
    <w:rsid w:val="00020D72"/>
    <w:rsid w:val="00022719"/>
    <w:rsid w:val="00027F51"/>
    <w:rsid w:val="0003313A"/>
    <w:rsid w:val="00033C2E"/>
    <w:rsid w:val="000346B9"/>
    <w:rsid w:val="00040C8E"/>
    <w:rsid w:val="00040DFA"/>
    <w:rsid w:val="00044E07"/>
    <w:rsid w:val="00045D1B"/>
    <w:rsid w:val="00046351"/>
    <w:rsid w:val="00050524"/>
    <w:rsid w:val="00050533"/>
    <w:rsid w:val="00050C58"/>
    <w:rsid w:val="00050C86"/>
    <w:rsid w:val="000511E9"/>
    <w:rsid w:val="00054B63"/>
    <w:rsid w:val="00054EAF"/>
    <w:rsid w:val="000571D9"/>
    <w:rsid w:val="00057CBE"/>
    <w:rsid w:val="00057CEE"/>
    <w:rsid w:val="00060A5A"/>
    <w:rsid w:val="00066501"/>
    <w:rsid w:val="00066559"/>
    <w:rsid w:val="00070642"/>
    <w:rsid w:val="00071F43"/>
    <w:rsid w:val="00072DD2"/>
    <w:rsid w:val="00073168"/>
    <w:rsid w:val="00073446"/>
    <w:rsid w:val="000741E9"/>
    <w:rsid w:val="00074473"/>
    <w:rsid w:val="0008137E"/>
    <w:rsid w:val="000852F8"/>
    <w:rsid w:val="00085E5C"/>
    <w:rsid w:val="0009017D"/>
    <w:rsid w:val="0009087B"/>
    <w:rsid w:val="00090FB6"/>
    <w:rsid w:val="0009246A"/>
    <w:rsid w:val="0009677B"/>
    <w:rsid w:val="000A0D46"/>
    <w:rsid w:val="000A10F4"/>
    <w:rsid w:val="000A1404"/>
    <w:rsid w:val="000A4CF8"/>
    <w:rsid w:val="000B0BF5"/>
    <w:rsid w:val="000B2A9A"/>
    <w:rsid w:val="000B4090"/>
    <w:rsid w:val="000C12D6"/>
    <w:rsid w:val="000C46B3"/>
    <w:rsid w:val="000C4BBD"/>
    <w:rsid w:val="000C4F84"/>
    <w:rsid w:val="000C5A74"/>
    <w:rsid w:val="000C5A88"/>
    <w:rsid w:val="000C744B"/>
    <w:rsid w:val="000D04B1"/>
    <w:rsid w:val="000D1B9E"/>
    <w:rsid w:val="000E1DD0"/>
    <w:rsid w:val="000E42E7"/>
    <w:rsid w:val="000E649D"/>
    <w:rsid w:val="000E7850"/>
    <w:rsid w:val="000F3766"/>
    <w:rsid w:val="000F6BB4"/>
    <w:rsid w:val="000F7764"/>
    <w:rsid w:val="00100B45"/>
    <w:rsid w:val="00100FDD"/>
    <w:rsid w:val="001028FE"/>
    <w:rsid w:val="001053B2"/>
    <w:rsid w:val="00106E22"/>
    <w:rsid w:val="00107742"/>
    <w:rsid w:val="00107ABC"/>
    <w:rsid w:val="001114E3"/>
    <w:rsid w:val="001126E0"/>
    <w:rsid w:val="00121857"/>
    <w:rsid w:val="00127E56"/>
    <w:rsid w:val="00132BF2"/>
    <w:rsid w:val="00136C58"/>
    <w:rsid w:val="00142369"/>
    <w:rsid w:val="00142694"/>
    <w:rsid w:val="00145100"/>
    <w:rsid w:val="001508B9"/>
    <w:rsid w:val="00150FCE"/>
    <w:rsid w:val="00151119"/>
    <w:rsid w:val="00152C16"/>
    <w:rsid w:val="001541DA"/>
    <w:rsid w:val="00157BD6"/>
    <w:rsid w:val="0016005A"/>
    <w:rsid w:val="00160BAB"/>
    <w:rsid w:val="00161D2C"/>
    <w:rsid w:val="001634CB"/>
    <w:rsid w:val="0016406A"/>
    <w:rsid w:val="00164426"/>
    <w:rsid w:val="001651BC"/>
    <w:rsid w:val="00165822"/>
    <w:rsid w:val="00166466"/>
    <w:rsid w:val="0016647F"/>
    <w:rsid w:val="001671FC"/>
    <w:rsid w:val="001672DE"/>
    <w:rsid w:val="00171305"/>
    <w:rsid w:val="001724A1"/>
    <w:rsid w:val="00173CCE"/>
    <w:rsid w:val="00174136"/>
    <w:rsid w:val="00176310"/>
    <w:rsid w:val="00177A08"/>
    <w:rsid w:val="001804BC"/>
    <w:rsid w:val="001825F2"/>
    <w:rsid w:val="001836D5"/>
    <w:rsid w:val="00184FE3"/>
    <w:rsid w:val="0018641A"/>
    <w:rsid w:val="0018754A"/>
    <w:rsid w:val="001909ED"/>
    <w:rsid w:val="0019310B"/>
    <w:rsid w:val="001934FF"/>
    <w:rsid w:val="00194340"/>
    <w:rsid w:val="0019559B"/>
    <w:rsid w:val="00195D76"/>
    <w:rsid w:val="001A34E1"/>
    <w:rsid w:val="001A7B96"/>
    <w:rsid w:val="001A7BF5"/>
    <w:rsid w:val="001B079F"/>
    <w:rsid w:val="001B0BB7"/>
    <w:rsid w:val="001B2121"/>
    <w:rsid w:val="001B3E53"/>
    <w:rsid w:val="001B5145"/>
    <w:rsid w:val="001B5C1F"/>
    <w:rsid w:val="001B7D3F"/>
    <w:rsid w:val="001C2031"/>
    <w:rsid w:val="001C2E28"/>
    <w:rsid w:val="001C3EDA"/>
    <w:rsid w:val="001C625D"/>
    <w:rsid w:val="001C7821"/>
    <w:rsid w:val="001D12FC"/>
    <w:rsid w:val="001E08B7"/>
    <w:rsid w:val="001E09C5"/>
    <w:rsid w:val="001E2DF3"/>
    <w:rsid w:val="001E472E"/>
    <w:rsid w:val="001E7CCA"/>
    <w:rsid w:val="001F144B"/>
    <w:rsid w:val="001F22F4"/>
    <w:rsid w:val="001F5610"/>
    <w:rsid w:val="00200851"/>
    <w:rsid w:val="00201DBB"/>
    <w:rsid w:val="00201F01"/>
    <w:rsid w:val="00211A7A"/>
    <w:rsid w:val="0021416B"/>
    <w:rsid w:val="00216F42"/>
    <w:rsid w:val="002210B7"/>
    <w:rsid w:val="00221BCA"/>
    <w:rsid w:val="00226320"/>
    <w:rsid w:val="00227DD7"/>
    <w:rsid w:val="00230607"/>
    <w:rsid w:val="00230FA7"/>
    <w:rsid w:val="00234406"/>
    <w:rsid w:val="002362CE"/>
    <w:rsid w:val="002364B1"/>
    <w:rsid w:val="00237288"/>
    <w:rsid w:val="00240225"/>
    <w:rsid w:val="002405DC"/>
    <w:rsid w:val="0024261F"/>
    <w:rsid w:val="0024427E"/>
    <w:rsid w:val="00247950"/>
    <w:rsid w:val="00252494"/>
    <w:rsid w:val="00253400"/>
    <w:rsid w:val="00254DD0"/>
    <w:rsid w:val="00255607"/>
    <w:rsid w:val="00255BAD"/>
    <w:rsid w:val="00256556"/>
    <w:rsid w:val="00261FD8"/>
    <w:rsid w:val="00263B0C"/>
    <w:rsid w:val="00264A94"/>
    <w:rsid w:val="0026664E"/>
    <w:rsid w:val="002669E9"/>
    <w:rsid w:val="0027232F"/>
    <w:rsid w:val="0027457B"/>
    <w:rsid w:val="002779DA"/>
    <w:rsid w:val="002806D8"/>
    <w:rsid w:val="00282D72"/>
    <w:rsid w:val="0028440B"/>
    <w:rsid w:val="00286CF2"/>
    <w:rsid w:val="002875A7"/>
    <w:rsid w:val="00287ADE"/>
    <w:rsid w:val="00287C96"/>
    <w:rsid w:val="002911CC"/>
    <w:rsid w:val="00293A2B"/>
    <w:rsid w:val="0029502B"/>
    <w:rsid w:val="00295F0D"/>
    <w:rsid w:val="00297789"/>
    <w:rsid w:val="002A03F5"/>
    <w:rsid w:val="002A0BAF"/>
    <w:rsid w:val="002A2F65"/>
    <w:rsid w:val="002A52AE"/>
    <w:rsid w:val="002A7046"/>
    <w:rsid w:val="002B110D"/>
    <w:rsid w:val="002B266C"/>
    <w:rsid w:val="002B26B9"/>
    <w:rsid w:val="002B4812"/>
    <w:rsid w:val="002B5468"/>
    <w:rsid w:val="002B5A1D"/>
    <w:rsid w:val="002B7EBA"/>
    <w:rsid w:val="002C1083"/>
    <w:rsid w:val="002C185E"/>
    <w:rsid w:val="002D1568"/>
    <w:rsid w:val="002D25F9"/>
    <w:rsid w:val="002D2A4F"/>
    <w:rsid w:val="002D48C3"/>
    <w:rsid w:val="002E1B20"/>
    <w:rsid w:val="002E3894"/>
    <w:rsid w:val="002E494D"/>
    <w:rsid w:val="002E6BAA"/>
    <w:rsid w:val="002F29FE"/>
    <w:rsid w:val="002F2D80"/>
    <w:rsid w:val="002F3AF8"/>
    <w:rsid w:val="002F52BC"/>
    <w:rsid w:val="002F74D2"/>
    <w:rsid w:val="002F7586"/>
    <w:rsid w:val="002F765D"/>
    <w:rsid w:val="002F7DA7"/>
    <w:rsid w:val="00305B3B"/>
    <w:rsid w:val="003072ED"/>
    <w:rsid w:val="00320AF4"/>
    <w:rsid w:val="00320D34"/>
    <w:rsid w:val="00321918"/>
    <w:rsid w:val="0032209A"/>
    <w:rsid w:val="0032219B"/>
    <w:rsid w:val="003238AF"/>
    <w:rsid w:val="00325318"/>
    <w:rsid w:val="00325CC0"/>
    <w:rsid w:val="0032657B"/>
    <w:rsid w:val="00331CE3"/>
    <w:rsid w:val="00332440"/>
    <w:rsid w:val="00333138"/>
    <w:rsid w:val="00334D23"/>
    <w:rsid w:val="00340962"/>
    <w:rsid w:val="003412AF"/>
    <w:rsid w:val="00341AAF"/>
    <w:rsid w:val="003430E2"/>
    <w:rsid w:val="00347033"/>
    <w:rsid w:val="003473EB"/>
    <w:rsid w:val="00347C70"/>
    <w:rsid w:val="00347D82"/>
    <w:rsid w:val="00350B75"/>
    <w:rsid w:val="003512BA"/>
    <w:rsid w:val="003526CA"/>
    <w:rsid w:val="00360B46"/>
    <w:rsid w:val="00363670"/>
    <w:rsid w:val="003727A1"/>
    <w:rsid w:val="00373B94"/>
    <w:rsid w:val="00383030"/>
    <w:rsid w:val="00384818"/>
    <w:rsid w:val="0038501D"/>
    <w:rsid w:val="00386C75"/>
    <w:rsid w:val="00394C8E"/>
    <w:rsid w:val="003A23B3"/>
    <w:rsid w:val="003A28FA"/>
    <w:rsid w:val="003A7872"/>
    <w:rsid w:val="003B5784"/>
    <w:rsid w:val="003B6BAB"/>
    <w:rsid w:val="003B7096"/>
    <w:rsid w:val="003C00F3"/>
    <w:rsid w:val="003C063C"/>
    <w:rsid w:val="003C07A8"/>
    <w:rsid w:val="003C09B8"/>
    <w:rsid w:val="003C499C"/>
    <w:rsid w:val="003D00E8"/>
    <w:rsid w:val="003D04A6"/>
    <w:rsid w:val="003D3659"/>
    <w:rsid w:val="003D3A91"/>
    <w:rsid w:val="003D63B0"/>
    <w:rsid w:val="003D79B2"/>
    <w:rsid w:val="003E2292"/>
    <w:rsid w:val="003E56A4"/>
    <w:rsid w:val="003E60E7"/>
    <w:rsid w:val="003E6254"/>
    <w:rsid w:val="003F5505"/>
    <w:rsid w:val="00401F7D"/>
    <w:rsid w:val="00405AAC"/>
    <w:rsid w:val="00406BF3"/>
    <w:rsid w:val="00410018"/>
    <w:rsid w:val="00412358"/>
    <w:rsid w:val="00412F26"/>
    <w:rsid w:val="00415D6F"/>
    <w:rsid w:val="004160D6"/>
    <w:rsid w:val="004206BD"/>
    <w:rsid w:val="0042079C"/>
    <w:rsid w:val="00426194"/>
    <w:rsid w:val="00427969"/>
    <w:rsid w:val="0043039F"/>
    <w:rsid w:val="00430FE1"/>
    <w:rsid w:val="00432F9C"/>
    <w:rsid w:val="00435CA2"/>
    <w:rsid w:val="0043737C"/>
    <w:rsid w:val="004403AC"/>
    <w:rsid w:val="004410DE"/>
    <w:rsid w:val="00441CAA"/>
    <w:rsid w:val="0044296A"/>
    <w:rsid w:val="00442F55"/>
    <w:rsid w:val="00447B06"/>
    <w:rsid w:val="0045013A"/>
    <w:rsid w:val="00450968"/>
    <w:rsid w:val="00450A96"/>
    <w:rsid w:val="00451A96"/>
    <w:rsid w:val="004525D2"/>
    <w:rsid w:val="004543CC"/>
    <w:rsid w:val="004555C2"/>
    <w:rsid w:val="004561FB"/>
    <w:rsid w:val="00460230"/>
    <w:rsid w:val="00464651"/>
    <w:rsid w:val="00464749"/>
    <w:rsid w:val="00464DE3"/>
    <w:rsid w:val="0047276B"/>
    <w:rsid w:val="004761D4"/>
    <w:rsid w:val="00484875"/>
    <w:rsid w:val="0048567B"/>
    <w:rsid w:val="00485B5B"/>
    <w:rsid w:val="00491876"/>
    <w:rsid w:val="00491E36"/>
    <w:rsid w:val="0049212E"/>
    <w:rsid w:val="00495269"/>
    <w:rsid w:val="00496886"/>
    <w:rsid w:val="00497F25"/>
    <w:rsid w:val="004A5D91"/>
    <w:rsid w:val="004A6D3B"/>
    <w:rsid w:val="004B2897"/>
    <w:rsid w:val="004B4308"/>
    <w:rsid w:val="004C3623"/>
    <w:rsid w:val="004C3F05"/>
    <w:rsid w:val="004D0041"/>
    <w:rsid w:val="004D009F"/>
    <w:rsid w:val="004D31F9"/>
    <w:rsid w:val="004D389B"/>
    <w:rsid w:val="004D5D58"/>
    <w:rsid w:val="004D720F"/>
    <w:rsid w:val="004E1A8B"/>
    <w:rsid w:val="004E4D11"/>
    <w:rsid w:val="004E5FA8"/>
    <w:rsid w:val="004E6879"/>
    <w:rsid w:val="004E781C"/>
    <w:rsid w:val="004F1243"/>
    <w:rsid w:val="004F25B9"/>
    <w:rsid w:val="004F2C28"/>
    <w:rsid w:val="004F334E"/>
    <w:rsid w:val="004F5E33"/>
    <w:rsid w:val="005018E3"/>
    <w:rsid w:val="0050559F"/>
    <w:rsid w:val="005055FC"/>
    <w:rsid w:val="00513C03"/>
    <w:rsid w:val="00515A52"/>
    <w:rsid w:val="005318BE"/>
    <w:rsid w:val="00535ABA"/>
    <w:rsid w:val="0053608E"/>
    <w:rsid w:val="005400FC"/>
    <w:rsid w:val="005429DC"/>
    <w:rsid w:val="00543392"/>
    <w:rsid w:val="00546126"/>
    <w:rsid w:val="00550EDB"/>
    <w:rsid w:val="0055293D"/>
    <w:rsid w:val="005537EC"/>
    <w:rsid w:val="00554847"/>
    <w:rsid w:val="00556BDC"/>
    <w:rsid w:val="00560915"/>
    <w:rsid w:val="005609D1"/>
    <w:rsid w:val="00561A9D"/>
    <w:rsid w:val="00561BB7"/>
    <w:rsid w:val="00562D34"/>
    <w:rsid w:val="0056399B"/>
    <w:rsid w:val="005639D7"/>
    <w:rsid w:val="00566603"/>
    <w:rsid w:val="00571146"/>
    <w:rsid w:val="00573281"/>
    <w:rsid w:val="00573EC0"/>
    <w:rsid w:val="00573F31"/>
    <w:rsid w:val="005743B6"/>
    <w:rsid w:val="005749A5"/>
    <w:rsid w:val="0058207F"/>
    <w:rsid w:val="00583765"/>
    <w:rsid w:val="00590633"/>
    <w:rsid w:val="005908AD"/>
    <w:rsid w:val="00591830"/>
    <w:rsid w:val="00592123"/>
    <w:rsid w:val="00593FB9"/>
    <w:rsid w:val="005A0FEE"/>
    <w:rsid w:val="005A12E1"/>
    <w:rsid w:val="005A1B4F"/>
    <w:rsid w:val="005A2B09"/>
    <w:rsid w:val="005A3DA5"/>
    <w:rsid w:val="005A7245"/>
    <w:rsid w:val="005A72EC"/>
    <w:rsid w:val="005B02C0"/>
    <w:rsid w:val="005B2945"/>
    <w:rsid w:val="005B30FB"/>
    <w:rsid w:val="005B41E6"/>
    <w:rsid w:val="005B4784"/>
    <w:rsid w:val="005B54C5"/>
    <w:rsid w:val="005B6194"/>
    <w:rsid w:val="005B62D9"/>
    <w:rsid w:val="005C1DF7"/>
    <w:rsid w:val="005C1EAB"/>
    <w:rsid w:val="005C2D91"/>
    <w:rsid w:val="005C324B"/>
    <w:rsid w:val="005C3E5A"/>
    <w:rsid w:val="005C4092"/>
    <w:rsid w:val="005C42FC"/>
    <w:rsid w:val="005C6E02"/>
    <w:rsid w:val="005C7B34"/>
    <w:rsid w:val="005D0EF7"/>
    <w:rsid w:val="005D1C5F"/>
    <w:rsid w:val="005D3B6B"/>
    <w:rsid w:val="005D56A4"/>
    <w:rsid w:val="005D5E29"/>
    <w:rsid w:val="005D7342"/>
    <w:rsid w:val="005E0BCF"/>
    <w:rsid w:val="005E31B2"/>
    <w:rsid w:val="005F11F5"/>
    <w:rsid w:val="005F14C8"/>
    <w:rsid w:val="005F348D"/>
    <w:rsid w:val="005F43E2"/>
    <w:rsid w:val="005F5E7F"/>
    <w:rsid w:val="005F76E5"/>
    <w:rsid w:val="006025A2"/>
    <w:rsid w:val="00604150"/>
    <w:rsid w:val="00606135"/>
    <w:rsid w:val="00606985"/>
    <w:rsid w:val="006100A9"/>
    <w:rsid w:val="00615343"/>
    <w:rsid w:val="00620E17"/>
    <w:rsid w:val="00624C88"/>
    <w:rsid w:val="00635BE9"/>
    <w:rsid w:val="00635E32"/>
    <w:rsid w:val="006377DB"/>
    <w:rsid w:val="00637D1D"/>
    <w:rsid w:val="00642D04"/>
    <w:rsid w:val="006445E3"/>
    <w:rsid w:val="0064724B"/>
    <w:rsid w:val="006473D3"/>
    <w:rsid w:val="006501A7"/>
    <w:rsid w:val="0065140D"/>
    <w:rsid w:val="0065517E"/>
    <w:rsid w:val="00655F43"/>
    <w:rsid w:val="00660844"/>
    <w:rsid w:val="00661214"/>
    <w:rsid w:val="00662079"/>
    <w:rsid w:val="00662A16"/>
    <w:rsid w:val="006635B8"/>
    <w:rsid w:val="00664B25"/>
    <w:rsid w:val="00665B5D"/>
    <w:rsid w:val="00674955"/>
    <w:rsid w:val="0067576F"/>
    <w:rsid w:val="00675C2A"/>
    <w:rsid w:val="006760F0"/>
    <w:rsid w:val="00676317"/>
    <w:rsid w:val="0068261D"/>
    <w:rsid w:val="00685596"/>
    <w:rsid w:val="00685E94"/>
    <w:rsid w:val="0068606D"/>
    <w:rsid w:val="00687A40"/>
    <w:rsid w:val="0069158D"/>
    <w:rsid w:val="006916BC"/>
    <w:rsid w:val="006917FA"/>
    <w:rsid w:val="00691DED"/>
    <w:rsid w:val="006965CE"/>
    <w:rsid w:val="0069781F"/>
    <w:rsid w:val="006A2934"/>
    <w:rsid w:val="006B0B2D"/>
    <w:rsid w:val="006B4947"/>
    <w:rsid w:val="006B713D"/>
    <w:rsid w:val="006C278F"/>
    <w:rsid w:val="006C2D77"/>
    <w:rsid w:val="006C57CB"/>
    <w:rsid w:val="006D0229"/>
    <w:rsid w:val="006D0EC0"/>
    <w:rsid w:val="006D2CBF"/>
    <w:rsid w:val="006D3FAF"/>
    <w:rsid w:val="006D469C"/>
    <w:rsid w:val="006D711B"/>
    <w:rsid w:val="006E189A"/>
    <w:rsid w:val="006E5C61"/>
    <w:rsid w:val="006F06E7"/>
    <w:rsid w:val="006F0DE7"/>
    <w:rsid w:val="006F2075"/>
    <w:rsid w:val="006F2D54"/>
    <w:rsid w:val="006F4F5F"/>
    <w:rsid w:val="006F595E"/>
    <w:rsid w:val="0070212D"/>
    <w:rsid w:val="00703996"/>
    <w:rsid w:val="00704C0C"/>
    <w:rsid w:val="00705D16"/>
    <w:rsid w:val="007114A9"/>
    <w:rsid w:val="0071390E"/>
    <w:rsid w:val="00717C7A"/>
    <w:rsid w:val="00723900"/>
    <w:rsid w:val="00726A72"/>
    <w:rsid w:val="00727CC0"/>
    <w:rsid w:val="00730048"/>
    <w:rsid w:val="00730A4E"/>
    <w:rsid w:val="0073132E"/>
    <w:rsid w:val="007345AA"/>
    <w:rsid w:val="00735F74"/>
    <w:rsid w:val="00736AF2"/>
    <w:rsid w:val="00736E13"/>
    <w:rsid w:val="00736F8D"/>
    <w:rsid w:val="00737346"/>
    <w:rsid w:val="00737DA4"/>
    <w:rsid w:val="00741F2D"/>
    <w:rsid w:val="00742BC3"/>
    <w:rsid w:val="00743B0F"/>
    <w:rsid w:val="0074437B"/>
    <w:rsid w:val="00754AFF"/>
    <w:rsid w:val="00756316"/>
    <w:rsid w:val="00760E1F"/>
    <w:rsid w:val="0076248B"/>
    <w:rsid w:val="007643B4"/>
    <w:rsid w:val="00767362"/>
    <w:rsid w:val="0076758C"/>
    <w:rsid w:val="00767A3C"/>
    <w:rsid w:val="00767D20"/>
    <w:rsid w:val="0077017C"/>
    <w:rsid w:val="00771735"/>
    <w:rsid w:val="0077394C"/>
    <w:rsid w:val="00775898"/>
    <w:rsid w:val="00780BFF"/>
    <w:rsid w:val="00780EE6"/>
    <w:rsid w:val="00784776"/>
    <w:rsid w:val="00784F72"/>
    <w:rsid w:val="00785291"/>
    <w:rsid w:val="00790A09"/>
    <w:rsid w:val="0079526A"/>
    <w:rsid w:val="00795915"/>
    <w:rsid w:val="007962B7"/>
    <w:rsid w:val="007A2DDE"/>
    <w:rsid w:val="007A3720"/>
    <w:rsid w:val="007A3869"/>
    <w:rsid w:val="007A4E35"/>
    <w:rsid w:val="007A5BC8"/>
    <w:rsid w:val="007A617F"/>
    <w:rsid w:val="007A726A"/>
    <w:rsid w:val="007B0A0D"/>
    <w:rsid w:val="007B0CB4"/>
    <w:rsid w:val="007B2186"/>
    <w:rsid w:val="007B6325"/>
    <w:rsid w:val="007B688F"/>
    <w:rsid w:val="007C01FC"/>
    <w:rsid w:val="007C03F1"/>
    <w:rsid w:val="007C1808"/>
    <w:rsid w:val="007C297B"/>
    <w:rsid w:val="007C29D4"/>
    <w:rsid w:val="007C332B"/>
    <w:rsid w:val="007C3923"/>
    <w:rsid w:val="007C3EBA"/>
    <w:rsid w:val="007C3F87"/>
    <w:rsid w:val="007C5366"/>
    <w:rsid w:val="007D0D21"/>
    <w:rsid w:val="007D3F3D"/>
    <w:rsid w:val="007D43D8"/>
    <w:rsid w:val="007D7CBE"/>
    <w:rsid w:val="007E1981"/>
    <w:rsid w:val="007E3534"/>
    <w:rsid w:val="007E3B30"/>
    <w:rsid w:val="007E6E9E"/>
    <w:rsid w:val="007E7014"/>
    <w:rsid w:val="007F066E"/>
    <w:rsid w:val="007F07F5"/>
    <w:rsid w:val="007F100A"/>
    <w:rsid w:val="007F265A"/>
    <w:rsid w:val="007F328F"/>
    <w:rsid w:val="007F32A6"/>
    <w:rsid w:val="007F398D"/>
    <w:rsid w:val="007F7B62"/>
    <w:rsid w:val="007F7EE1"/>
    <w:rsid w:val="00804AB5"/>
    <w:rsid w:val="00805B8F"/>
    <w:rsid w:val="00806188"/>
    <w:rsid w:val="00810528"/>
    <w:rsid w:val="008152EE"/>
    <w:rsid w:val="00823083"/>
    <w:rsid w:val="008250FE"/>
    <w:rsid w:val="00826D05"/>
    <w:rsid w:val="008300D9"/>
    <w:rsid w:val="00831341"/>
    <w:rsid w:val="00833E3C"/>
    <w:rsid w:val="00836349"/>
    <w:rsid w:val="00836FEE"/>
    <w:rsid w:val="008412D2"/>
    <w:rsid w:val="00843693"/>
    <w:rsid w:val="00850E48"/>
    <w:rsid w:val="008514E6"/>
    <w:rsid w:val="00854623"/>
    <w:rsid w:val="008568B1"/>
    <w:rsid w:val="00860A53"/>
    <w:rsid w:val="008614D9"/>
    <w:rsid w:val="008629FE"/>
    <w:rsid w:val="00864C6B"/>
    <w:rsid w:val="00866EDE"/>
    <w:rsid w:val="00867F05"/>
    <w:rsid w:val="00870DD1"/>
    <w:rsid w:val="00871BB7"/>
    <w:rsid w:val="00872C30"/>
    <w:rsid w:val="00874215"/>
    <w:rsid w:val="008805F5"/>
    <w:rsid w:val="00881DC0"/>
    <w:rsid w:val="008835E4"/>
    <w:rsid w:val="00885559"/>
    <w:rsid w:val="00885E7A"/>
    <w:rsid w:val="00891092"/>
    <w:rsid w:val="00891996"/>
    <w:rsid w:val="00891F4D"/>
    <w:rsid w:val="008944C3"/>
    <w:rsid w:val="00895975"/>
    <w:rsid w:val="008A07E1"/>
    <w:rsid w:val="008A16F5"/>
    <w:rsid w:val="008A17AF"/>
    <w:rsid w:val="008A556D"/>
    <w:rsid w:val="008B0B0C"/>
    <w:rsid w:val="008B1085"/>
    <w:rsid w:val="008B2017"/>
    <w:rsid w:val="008B4C72"/>
    <w:rsid w:val="008C02E2"/>
    <w:rsid w:val="008C28CD"/>
    <w:rsid w:val="008C2D95"/>
    <w:rsid w:val="008C5A26"/>
    <w:rsid w:val="008D0C14"/>
    <w:rsid w:val="008D42CF"/>
    <w:rsid w:val="008E18CA"/>
    <w:rsid w:val="008E38EE"/>
    <w:rsid w:val="008E3EBD"/>
    <w:rsid w:val="008E44CF"/>
    <w:rsid w:val="008E64A5"/>
    <w:rsid w:val="008E7D89"/>
    <w:rsid w:val="008F15D8"/>
    <w:rsid w:val="008F2CAD"/>
    <w:rsid w:val="008F6C40"/>
    <w:rsid w:val="008F708E"/>
    <w:rsid w:val="008F799F"/>
    <w:rsid w:val="00901109"/>
    <w:rsid w:val="00901D91"/>
    <w:rsid w:val="00902B3B"/>
    <w:rsid w:val="009110EE"/>
    <w:rsid w:val="00912422"/>
    <w:rsid w:val="00912A2C"/>
    <w:rsid w:val="00913C14"/>
    <w:rsid w:val="009143C5"/>
    <w:rsid w:val="00916F38"/>
    <w:rsid w:val="0091798B"/>
    <w:rsid w:val="00920C2A"/>
    <w:rsid w:val="0092263E"/>
    <w:rsid w:val="00923837"/>
    <w:rsid w:val="00923968"/>
    <w:rsid w:val="00924A99"/>
    <w:rsid w:val="00926000"/>
    <w:rsid w:val="00932DE3"/>
    <w:rsid w:val="00935A13"/>
    <w:rsid w:val="0093629F"/>
    <w:rsid w:val="0093661D"/>
    <w:rsid w:val="0094206E"/>
    <w:rsid w:val="00942714"/>
    <w:rsid w:val="009476C8"/>
    <w:rsid w:val="009523AE"/>
    <w:rsid w:val="00952D69"/>
    <w:rsid w:val="0096123C"/>
    <w:rsid w:val="009640E9"/>
    <w:rsid w:val="009641FF"/>
    <w:rsid w:val="00970C21"/>
    <w:rsid w:val="00973B03"/>
    <w:rsid w:val="00974C82"/>
    <w:rsid w:val="009809F6"/>
    <w:rsid w:val="0098129E"/>
    <w:rsid w:val="0098263F"/>
    <w:rsid w:val="0098339E"/>
    <w:rsid w:val="00985B3B"/>
    <w:rsid w:val="009958BB"/>
    <w:rsid w:val="009967F6"/>
    <w:rsid w:val="00997FBC"/>
    <w:rsid w:val="009A2378"/>
    <w:rsid w:val="009A2CA8"/>
    <w:rsid w:val="009A7172"/>
    <w:rsid w:val="009A7FA5"/>
    <w:rsid w:val="009B03F0"/>
    <w:rsid w:val="009B055F"/>
    <w:rsid w:val="009B3791"/>
    <w:rsid w:val="009B63C7"/>
    <w:rsid w:val="009B7308"/>
    <w:rsid w:val="009B74F3"/>
    <w:rsid w:val="009C3FA9"/>
    <w:rsid w:val="009C52D5"/>
    <w:rsid w:val="009C6897"/>
    <w:rsid w:val="009D1546"/>
    <w:rsid w:val="009D70CC"/>
    <w:rsid w:val="009D7CD3"/>
    <w:rsid w:val="009E27CC"/>
    <w:rsid w:val="009E309E"/>
    <w:rsid w:val="009E44F5"/>
    <w:rsid w:val="009E664F"/>
    <w:rsid w:val="009F0CD4"/>
    <w:rsid w:val="009F11AD"/>
    <w:rsid w:val="009F6B20"/>
    <w:rsid w:val="009F6E9B"/>
    <w:rsid w:val="00A004B8"/>
    <w:rsid w:val="00A00B57"/>
    <w:rsid w:val="00A01A31"/>
    <w:rsid w:val="00A0424B"/>
    <w:rsid w:val="00A05CC7"/>
    <w:rsid w:val="00A07829"/>
    <w:rsid w:val="00A11A0E"/>
    <w:rsid w:val="00A166D0"/>
    <w:rsid w:val="00A169C3"/>
    <w:rsid w:val="00A2465B"/>
    <w:rsid w:val="00A252FF"/>
    <w:rsid w:val="00A274FD"/>
    <w:rsid w:val="00A32146"/>
    <w:rsid w:val="00A334F0"/>
    <w:rsid w:val="00A346F3"/>
    <w:rsid w:val="00A34A3F"/>
    <w:rsid w:val="00A34E3B"/>
    <w:rsid w:val="00A37C01"/>
    <w:rsid w:val="00A43E8D"/>
    <w:rsid w:val="00A43F1E"/>
    <w:rsid w:val="00A460B6"/>
    <w:rsid w:val="00A463A6"/>
    <w:rsid w:val="00A46696"/>
    <w:rsid w:val="00A46D07"/>
    <w:rsid w:val="00A50F0E"/>
    <w:rsid w:val="00A533EA"/>
    <w:rsid w:val="00A61D98"/>
    <w:rsid w:val="00A658E3"/>
    <w:rsid w:val="00A67679"/>
    <w:rsid w:val="00A71DC2"/>
    <w:rsid w:val="00A73470"/>
    <w:rsid w:val="00A76967"/>
    <w:rsid w:val="00A76DC8"/>
    <w:rsid w:val="00A81523"/>
    <w:rsid w:val="00A836E5"/>
    <w:rsid w:val="00A866BF"/>
    <w:rsid w:val="00A86EE8"/>
    <w:rsid w:val="00A8775D"/>
    <w:rsid w:val="00A90EA3"/>
    <w:rsid w:val="00A94A4B"/>
    <w:rsid w:val="00A94F15"/>
    <w:rsid w:val="00A96815"/>
    <w:rsid w:val="00AA09F4"/>
    <w:rsid w:val="00AA2287"/>
    <w:rsid w:val="00AA57CB"/>
    <w:rsid w:val="00AA67E5"/>
    <w:rsid w:val="00AA747D"/>
    <w:rsid w:val="00AB24A9"/>
    <w:rsid w:val="00AB42CD"/>
    <w:rsid w:val="00AB4BBB"/>
    <w:rsid w:val="00AB5976"/>
    <w:rsid w:val="00AC2CFA"/>
    <w:rsid w:val="00AC37DE"/>
    <w:rsid w:val="00AD053A"/>
    <w:rsid w:val="00AD07EC"/>
    <w:rsid w:val="00AD2529"/>
    <w:rsid w:val="00AD3750"/>
    <w:rsid w:val="00AD6744"/>
    <w:rsid w:val="00AD6C10"/>
    <w:rsid w:val="00AD7FB0"/>
    <w:rsid w:val="00AE0263"/>
    <w:rsid w:val="00AE0E03"/>
    <w:rsid w:val="00AE0F43"/>
    <w:rsid w:val="00AE5328"/>
    <w:rsid w:val="00AE58D6"/>
    <w:rsid w:val="00AF5F6B"/>
    <w:rsid w:val="00AF649E"/>
    <w:rsid w:val="00AF70E5"/>
    <w:rsid w:val="00AF7C4E"/>
    <w:rsid w:val="00B00929"/>
    <w:rsid w:val="00B019EA"/>
    <w:rsid w:val="00B03987"/>
    <w:rsid w:val="00B06BD4"/>
    <w:rsid w:val="00B076C8"/>
    <w:rsid w:val="00B07ACC"/>
    <w:rsid w:val="00B121E0"/>
    <w:rsid w:val="00B12772"/>
    <w:rsid w:val="00B13A3A"/>
    <w:rsid w:val="00B1793A"/>
    <w:rsid w:val="00B22849"/>
    <w:rsid w:val="00B24B2D"/>
    <w:rsid w:val="00B26306"/>
    <w:rsid w:val="00B26FA3"/>
    <w:rsid w:val="00B31AC7"/>
    <w:rsid w:val="00B34B14"/>
    <w:rsid w:val="00B34BF6"/>
    <w:rsid w:val="00B36DE7"/>
    <w:rsid w:val="00B4033F"/>
    <w:rsid w:val="00B41AC1"/>
    <w:rsid w:val="00B431B3"/>
    <w:rsid w:val="00B43F56"/>
    <w:rsid w:val="00B5596E"/>
    <w:rsid w:val="00B562CA"/>
    <w:rsid w:val="00B569D7"/>
    <w:rsid w:val="00B60A70"/>
    <w:rsid w:val="00B65C84"/>
    <w:rsid w:val="00B65D85"/>
    <w:rsid w:val="00B72179"/>
    <w:rsid w:val="00B72CA5"/>
    <w:rsid w:val="00B74B3E"/>
    <w:rsid w:val="00B77E65"/>
    <w:rsid w:val="00B85FCF"/>
    <w:rsid w:val="00B86F4F"/>
    <w:rsid w:val="00B871F6"/>
    <w:rsid w:val="00B873FF"/>
    <w:rsid w:val="00B87C86"/>
    <w:rsid w:val="00B90C4B"/>
    <w:rsid w:val="00B9566D"/>
    <w:rsid w:val="00BA1AB9"/>
    <w:rsid w:val="00BA38CA"/>
    <w:rsid w:val="00BA54E3"/>
    <w:rsid w:val="00BB1010"/>
    <w:rsid w:val="00BB13FE"/>
    <w:rsid w:val="00BB193D"/>
    <w:rsid w:val="00BB1D2C"/>
    <w:rsid w:val="00BB7630"/>
    <w:rsid w:val="00BB7CBA"/>
    <w:rsid w:val="00BC17C2"/>
    <w:rsid w:val="00BC2065"/>
    <w:rsid w:val="00BC2FF2"/>
    <w:rsid w:val="00BC40EA"/>
    <w:rsid w:val="00BC6850"/>
    <w:rsid w:val="00BD0517"/>
    <w:rsid w:val="00BD05B3"/>
    <w:rsid w:val="00BD1423"/>
    <w:rsid w:val="00BD1607"/>
    <w:rsid w:val="00BD251B"/>
    <w:rsid w:val="00BD2F4C"/>
    <w:rsid w:val="00BD332D"/>
    <w:rsid w:val="00BD3445"/>
    <w:rsid w:val="00BD37B0"/>
    <w:rsid w:val="00BD46AA"/>
    <w:rsid w:val="00BD62C4"/>
    <w:rsid w:val="00BD6AAB"/>
    <w:rsid w:val="00BE3D57"/>
    <w:rsid w:val="00BE6B68"/>
    <w:rsid w:val="00BF2D97"/>
    <w:rsid w:val="00BF2EAC"/>
    <w:rsid w:val="00BF6BC0"/>
    <w:rsid w:val="00C02F16"/>
    <w:rsid w:val="00C049ED"/>
    <w:rsid w:val="00C06908"/>
    <w:rsid w:val="00C107B2"/>
    <w:rsid w:val="00C10BFF"/>
    <w:rsid w:val="00C11591"/>
    <w:rsid w:val="00C122C1"/>
    <w:rsid w:val="00C16630"/>
    <w:rsid w:val="00C17697"/>
    <w:rsid w:val="00C22BE2"/>
    <w:rsid w:val="00C2410B"/>
    <w:rsid w:val="00C25A80"/>
    <w:rsid w:val="00C25D3B"/>
    <w:rsid w:val="00C278F4"/>
    <w:rsid w:val="00C30C50"/>
    <w:rsid w:val="00C34C66"/>
    <w:rsid w:val="00C3581A"/>
    <w:rsid w:val="00C35E56"/>
    <w:rsid w:val="00C4109A"/>
    <w:rsid w:val="00C43320"/>
    <w:rsid w:val="00C50EF8"/>
    <w:rsid w:val="00C513F7"/>
    <w:rsid w:val="00C536B7"/>
    <w:rsid w:val="00C539C5"/>
    <w:rsid w:val="00C56D4B"/>
    <w:rsid w:val="00C609C3"/>
    <w:rsid w:val="00C62052"/>
    <w:rsid w:val="00C620FC"/>
    <w:rsid w:val="00C640E0"/>
    <w:rsid w:val="00C66174"/>
    <w:rsid w:val="00C733A6"/>
    <w:rsid w:val="00C73595"/>
    <w:rsid w:val="00C75224"/>
    <w:rsid w:val="00C75DD7"/>
    <w:rsid w:val="00C7687A"/>
    <w:rsid w:val="00C80DE2"/>
    <w:rsid w:val="00C8250E"/>
    <w:rsid w:val="00C831A5"/>
    <w:rsid w:val="00C844A6"/>
    <w:rsid w:val="00C930FF"/>
    <w:rsid w:val="00C93813"/>
    <w:rsid w:val="00C9472A"/>
    <w:rsid w:val="00C9595A"/>
    <w:rsid w:val="00C96D09"/>
    <w:rsid w:val="00CA1321"/>
    <w:rsid w:val="00CA1A5C"/>
    <w:rsid w:val="00CA66D8"/>
    <w:rsid w:val="00CB15E4"/>
    <w:rsid w:val="00CB3069"/>
    <w:rsid w:val="00CB3D50"/>
    <w:rsid w:val="00CB4D3E"/>
    <w:rsid w:val="00CB5202"/>
    <w:rsid w:val="00CB7114"/>
    <w:rsid w:val="00CC0E39"/>
    <w:rsid w:val="00CC2003"/>
    <w:rsid w:val="00CC3C6B"/>
    <w:rsid w:val="00CC3E56"/>
    <w:rsid w:val="00CC3F7F"/>
    <w:rsid w:val="00CC63DB"/>
    <w:rsid w:val="00CC6492"/>
    <w:rsid w:val="00CC7529"/>
    <w:rsid w:val="00CD1F55"/>
    <w:rsid w:val="00CE1229"/>
    <w:rsid w:val="00CE3BBD"/>
    <w:rsid w:val="00CE6A71"/>
    <w:rsid w:val="00CF0BA7"/>
    <w:rsid w:val="00CF2423"/>
    <w:rsid w:val="00CF5641"/>
    <w:rsid w:val="00CF5A0B"/>
    <w:rsid w:val="00CF6CC7"/>
    <w:rsid w:val="00D00CFE"/>
    <w:rsid w:val="00D05CCF"/>
    <w:rsid w:val="00D065AD"/>
    <w:rsid w:val="00D075AF"/>
    <w:rsid w:val="00D10FE9"/>
    <w:rsid w:val="00D1132A"/>
    <w:rsid w:val="00D210E4"/>
    <w:rsid w:val="00D24E72"/>
    <w:rsid w:val="00D2645E"/>
    <w:rsid w:val="00D26830"/>
    <w:rsid w:val="00D26C74"/>
    <w:rsid w:val="00D31132"/>
    <w:rsid w:val="00D34D88"/>
    <w:rsid w:val="00D3780C"/>
    <w:rsid w:val="00D4421B"/>
    <w:rsid w:val="00D546B9"/>
    <w:rsid w:val="00D56202"/>
    <w:rsid w:val="00D607A1"/>
    <w:rsid w:val="00D62BD4"/>
    <w:rsid w:val="00D62EE0"/>
    <w:rsid w:val="00D661B4"/>
    <w:rsid w:val="00D67407"/>
    <w:rsid w:val="00D67FAB"/>
    <w:rsid w:val="00D74DDA"/>
    <w:rsid w:val="00D7758A"/>
    <w:rsid w:val="00D832A5"/>
    <w:rsid w:val="00D83995"/>
    <w:rsid w:val="00D8632F"/>
    <w:rsid w:val="00D87137"/>
    <w:rsid w:val="00D8734C"/>
    <w:rsid w:val="00D87B81"/>
    <w:rsid w:val="00D90A64"/>
    <w:rsid w:val="00D91E2F"/>
    <w:rsid w:val="00D9409E"/>
    <w:rsid w:val="00D94235"/>
    <w:rsid w:val="00DA3F79"/>
    <w:rsid w:val="00DA74AC"/>
    <w:rsid w:val="00DA782E"/>
    <w:rsid w:val="00DB1C36"/>
    <w:rsid w:val="00DB28F1"/>
    <w:rsid w:val="00DB7FFA"/>
    <w:rsid w:val="00DC02B3"/>
    <w:rsid w:val="00DC1EBA"/>
    <w:rsid w:val="00DC4438"/>
    <w:rsid w:val="00DC5872"/>
    <w:rsid w:val="00DC74CF"/>
    <w:rsid w:val="00DD0AC8"/>
    <w:rsid w:val="00DD17E7"/>
    <w:rsid w:val="00DD1A1F"/>
    <w:rsid w:val="00DD28CA"/>
    <w:rsid w:val="00DD4D6F"/>
    <w:rsid w:val="00DD62B1"/>
    <w:rsid w:val="00DD6D29"/>
    <w:rsid w:val="00DD7E46"/>
    <w:rsid w:val="00DE0CB6"/>
    <w:rsid w:val="00DE1036"/>
    <w:rsid w:val="00DE3C59"/>
    <w:rsid w:val="00DE4ED2"/>
    <w:rsid w:val="00DE77BC"/>
    <w:rsid w:val="00DE7A97"/>
    <w:rsid w:val="00DF0191"/>
    <w:rsid w:val="00DF2951"/>
    <w:rsid w:val="00DF2A84"/>
    <w:rsid w:val="00DF3659"/>
    <w:rsid w:val="00DF3E8F"/>
    <w:rsid w:val="00DF43E2"/>
    <w:rsid w:val="00DF48D4"/>
    <w:rsid w:val="00DF4AB2"/>
    <w:rsid w:val="00E0018C"/>
    <w:rsid w:val="00E01A24"/>
    <w:rsid w:val="00E022D5"/>
    <w:rsid w:val="00E0255C"/>
    <w:rsid w:val="00E02EC3"/>
    <w:rsid w:val="00E05F70"/>
    <w:rsid w:val="00E062C8"/>
    <w:rsid w:val="00E07B20"/>
    <w:rsid w:val="00E14E07"/>
    <w:rsid w:val="00E1641D"/>
    <w:rsid w:val="00E24232"/>
    <w:rsid w:val="00E24A43"/>
    <w:rsid w:val="00E25939"/>
    <w:rsid w:val="00E26FE6"/>
    <w:rsid w:val="00E3297B"/>
    <w:rsid w:val="00E36CE1"/>
    <w:rsid w:val="00E36FD4"/>
    <w:rsid w:val="00E37B0A"/>
    <w:rsid w:val="00E42E1F"/>
    <w:rsid w:val="00E43860"/>
    <w:rsid w:val="00E459A9"/>
    <w:rsid w:val="00E505AD"/>
    <w:rsid w:val="00E50E7E"/>
    <w:rsid w:val="00E53250"/>
    <w:rsid w:val="00E54574"/>
    <w:rsid w:val="00E568A9"/>
    <w:rsid w:val="00E60945"/>
    <w:rsid w:val="00E62D40"/>
    <w:rsid w:val="00E7069E"/>
    <w:rsid w:val="00E74137"/>
    <w:rsid w:val="00E8068A"/>
    <w:rsid w:val="00E82BF6"/>
    <w:rsid w:val="00E84A13"/>
    <w:rsid w:val="00E86354"/>
    <w:rsid w:val="00E92655"/>
    <w:rsid w:val="00E92EE2"/>
    <w:rsid w:val="00E954DD"/>
    <w:rsid w:val="00EA04E5"/>
    <w:rsid w:val="00EA0955"/>
    <w:rsid w:val="00EA0A48"/>
    <w:rsid w:val="00EA4B73"/>
    <w:rsid w:val="00EA5702"/>
    <w:rsid w:val="00EA6DFE"/>
    <w:rsid w:val="00EA7FCB"/>
    <w:rsid w:val="00EB37F5"/>
    <w:rsid w:val="00EB7FDB"/>
    <w:rsid w:val="00EC1620"/>
    <w:rsid w:val="00EC20D4"/>
    <w:rsid w:val="00EC2B72"/>
    <w:rsid w:val="00EC4196"/>
    <w:rsid w:val="00EC6ABC"/>
    <w:rsid w:val="00ED1277"/>
    <w:rsid w:val="00ED14F7"/>
    <w:rsid w:val="00ED1580"/>
    <w:rsid w:val="00ED4E08"/>
    <w:rsid w:val="00ED5800"/>
    <w:rsid w:val="00ED6371"/>
    <w:rsid w:val="00EE073C"/>
    <w:rsid w:val="00EE099B"/>
    <w:rsid w:val="00EE09F8"/>
    <w:rsid w:val="00EE2BEB"/>
    <w:rsid w:val="00EE3C6B"/>
    <w:rsid w:val="00EE483D"/>
    <w:rsid w:val="00EE5569"/>
    <w:rsid w:val="00EE5695"/>
    <w:rsid w:val="00EE5D0E"/>
    <w:rsid w:val="00EE6E11"/>
    <w:rsid w:val="00EE6EAE"/>
    <w:rsid w:val="00EE7633"/>
    <w:rsid w:val="00EF50F2"/>
    <w:rsid w:val="00EF6010"/>
    <w:rsid w:val="00EF60E2"/>
    <w:rsid w:val="00F07BF8"/>
    <w:rsid w:val="00F12474"/>
    <w:rsid w:val="00F12F94"/>
    <w:rsid w:val="00F1494A"/>
    <w:rsid w:val="00F155ED"/>
    <w:rsid w:val="00F15939"/>
    <w:rsid w:val="00F159FF"/>
    <w:rsid w:val="00F15D97"/>
    <w:rsid w:val="00F2010B"/>
    <w:rsid w:val="00F246FD"/>
    <w:rsid w:val="00F27FE3"/>
    <w:rsid w:val="00F324C4"/>
    <w:rsid w:val="00F4114D"/>
    <w:rsid w:val="00F46A50"/>
    <w:rsid w:val="00F525C1"/>
    <w:rsid w:val="00F54622"/>
    <w:rsid w:val="00F66355"/>
    <w:rsid w:val="00F72BB8"/>
    <w:rsid w:val="00F745FB"/>
    <w:rsid w:val="00F810E2"/>
    <w:rsid w:val="00F81790"/>
    <w:rsid w:val="00F81E43"/>
    <w:rsid w:val="00F919EC"/>
    <w:rsid w:val="00F93A29"/>
    <w:rsid w:val="00F9486D"/>
    <w:rsid w:val="00F96A12"/>
    <w:rsid w:val="00F96E7C"/>
    <w:rsid w:val="00FA11A7"/>
    <w:rsid w:val="00FA1EA4"/>
    <w:rsid w:val="00FA3061"/>
    <w:rsid w:val="00FA5DC7"/>
    <w:rsid w:val="00FB0C4F"/>
    <w:rsid w:val="00FB1C8A"/>
    <w:rsid w:val="00FB4936"/>
    <w:rsid w:val="00FB6161"/>
    <w:rsid w:val="00FC11AB"/>
    <w:rsid w:val="00FC3580"/>
    <w:rsid w:val="00FC4711"/>
    <w:rsid w:val="00FC6E5F"/>
    <w:rsid w:val="00FD0190"/>
    <w:rsid w:val="00FD1FC0"/>
    <w:rsid w:val="00FD26DF"/>
    <w:rsid w:val="00FD32BA"/>
    <w:rsid w:val="00FD375A"/>
    <w:rsid w:val="00FD698B"/>
    <w:rsid w:val="00FD6DC1"/>
    <w:rsid w:val="00FE1D58"/>
    <w:rsid w:val="00FE2EEB"/>
    <w:rsid w:val="00FE67E2"/>
    <w:rsid w:val="00FF1846"/>
    <w:rsid w:val="00FF1AD2"/>
    <w:rsid w:val="00FF6C1A"/>
    <w:rsid w:val="00FF6E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C4FAF"/>
  <w15:chartTrackingRefBased/>
  <w15:docId w15:val="{118E6CEB-38A1-4366-B8A5-9D851E5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8A556D"/>
    <w:pPr>
      <w:widowControl w:val="0"/>
      <w:kinsoku w:val="0"/>
      <w:overflowPunct w:val="0"/>
      <w:autoSpaceDE w:val="0"/>
      <w:autoSpaceDN w:val="0"/>
      <w:jc w:val="both"/>
    </w:pPr>
    <w:rPr>
      <w:rFonts w:ascii="標楷體" w:eastAsia="標楷體"/>
      <w:sz w:val="32"/>
    </w:rPr>
  </w:style>
  <w:style w:type="paragraph" w:styleId="1">
    <w:name w:val="heading 1"/>
    <w:basedOn w:val="a6"/>
    <w:link w:val="10"/>
    <w:qFormat/>
    <w:rsid w:val="00FB0C4F"/>
    <w:pPr>
      <w:keepNext/>
      <w:numPr>
        <w:numId w:val="7"/>
      </w:numPr>
      <w:outlineLvl w:val="0"/>
    </w:pPr>
    <w:rPr>
      <w:rFonts w:hAnsiTheme="majorHAnsi" w:cstheme="majorBidi"/>
      <w:bCs/>
      <w:kern w:val="0"/>
      <w:szCs w:val="52"/>
    </w:rPr>
  </w:style>
  <w:style w:type="paragraph" w:styleId="2">
    <w:name w:val="heading 2"/>
    <w:basedOn w:val="a6"/>
    <w:link w:val="20"/>
    <w:unhideWhenUsed/>
    <w:qFormat/>
    <w:rsid w:val="00FB0C4F"/>
    <w:pPr>
      <w:numPr>
        <w:ilvl w:val="1"/>
        <w:numId w:val="7"/>
      </w:numPr>
      <w:outlineLvl w:val="1"/>
    </w:pPr>
    <w:rPr>
      <w:rFonts w:hAnsiTheme="majorHAnsi" w:cstheme="majorBidi"/>
      <w:bCs/>
      <w:szCs w:val="48"/>
    </w:rPr>
  </w:style>
  <w:style w:type="paragraph" w:styleId="3">
    <w:name w:val="heading 3"/>
    <w:basedOn w:val="a6"/>
    <w:link w:val="30"/>
    <w:unhideWhenUsed/>
    <w:qFormat/>
    <w:rsid w:val="008568B1"/>
    <w:pPr>
      <w:numPr>
        <w:ilvl w:val="2"/>
        <w:numId w:val="7"/>
      </w:numPr>
      <w:outlineLvl w:val="2"/>
    </w:pPr>
    <w:rPr>
      <w:rFonts w:hAnsiTheme="majorHAnsi" w:cstheme="majorBidi"/>
      <w:bCs/>
      <w:szCs w:val="36"/>
    </w:rPr>
  </w:style>
  <w:style w:type="paragraph" w:styleId="4">
    <w:name w:val="heading 4"/>
    <w:basedOn w:val="a6"/>
    <w:link w:val="40"/>
    <w:unhideWhenUsed/>
    <w:qFormat/>
    <w:rsid w:val="008568B1"/>
    <w:pPr>
      <w:numPr>
        <w:ilvl w:val="3"/>
        <w:numId w:val="6"/>
      </w:numPr>
      <w:outlineLvl w:val="3"/>
    </w:pPr>
    <w:rPr>
      <w:rFonts w:hAnsiTheme="majorHAnsi" w:cstheme="majorBidi"/>
      <w:szCs w:val="36"/>
    </w:rPr>
  </w:style>
  <w:style w:type="paragraph" w:styleId="5">
    <w:name w:val="heading 5"/>
    <w:basedOn w:val="a6"/>
    <w:link w:val="50"/>
    <w:unhideWhenUsed/>
    <w:qFormat/>
    <w:rsid w:val="008568B1"/>
    <w:pPr>
      <w:numPr>
        <w:ilvl w:val="4"/>
        <w:numId w:val="7"/>
      </w:numPr>
      <w:outlineLvl w:val="4"/>
    </w:pPr>
    <w:rPr>
      <w:rFonts w:hAnsiTheme="majorHAnsi" w:cstheme="majorBidi"/>
      <w:bCs/>
      <w:szCs w:val="36"/>
    </w:rPr>
  </w:style>
  <w:style w:type="paragraph" w:styleId="6">
    <w:name w:val="heading 6"/>
    <w:basedOn w:val="a6"/>
    <w:link w:val="60"/>
    <w:unhideWhenUsed/>
    <w:qFormat/>
    <w:rsid w:val="008568B1"/>
    <w:pPr>
      <w:numPr>
        <w:ilvl w:val="5"/>
        <w:numId w:val="7"/>
      </w:numPr>
      <w:outlineLvl w:val="5"/>
    </w:pPr>
    <w:rPr>
      <w:rFonts w:hAnsiTheme="majorHAnsi" w:cstheme="majorBidi"/>
      <w:szCs w:val="36"/>
    </w:rPr>
  </w:style>
  <w:style w:type="paragraph" w:styleId="7">
    <w:name w:val="heading 7"/>
    <w:basedOn w:val="a6"/>
    <w:link w:val="70"/>
    <w:unhideWhenUsed/>
    <w:qFormat/>
    <w:rsid w:val="008568B1"/>
    <w:pPr>
      <w:numPr>
        <w:ilvl w:val="6"/>
        <w:numId w:val="7"/>
      </w:numPr>
      <w:outlineLvl w:val="6"/>
    </w:pPr>
    <w:rPr>
      <w:rFonts w:hAnsiTheme="majorHAnsi" w:cstheme="majorBidi"/>
      <w:bCs/>
      <w:szCs w:val="36"/>
    </w:rPr>
  </w:style>
  <w:style w:type="paragraph" w:styleId="8">
    <w:name w:val="heading 8"/>
    <w:basedOn w:val="a6"/>
    <w:link w:val="80"/>
    <w:unhideWhenUsed/>
    <w:qFormat/>
    <w:rsid w:val="00DA74AC"/>
    <w:pPr>
      <w:numPr>
        <w:ilvl w:val="7"/>
        <w:numId w:val="7"/>
      </w:numPr>
      <w:outlineLvl w:val="7"/>
    </w:pPr>
    <w:rPr>
      <w:rFonts w:hAnsiTheme="majorHAnsi" w:cstheme="majorBidi"/>
      <w:szCs w:val="36"/>
    </w:rPr>
  </w:style>
  <w:style w:type="paragraph" w:styleId="9">
    <w:name w:val="heading 9"/>
    <w:basedOn w:val="a6"/>
    <w:link w:val="90"/>
    <w:uiPriority w:val="9"/>
    <w:unhideWhenUsed/>
    <w:qFormat/>
    <w:rsid w:val="00DA74AC"/>
    <w:pPr>
      <w:numPr>
        <w:ilvl w:val="8"/>
        <w:numId w:val="7"/>
      </w:numPr>
      <w:ind w:left="3403" w:hanging="851"/>
      <w:outlineLvl w:val="8"/>
    </w:pPr>
    <w:rPr>
      <w:rFonts w:hAnsiTheme="majorHAnsi" w:cstheme="majorBidi"/>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FB0C4F"/>
    <w:rPr>
      <w:rFonts w:ascii="標楷體" w:eastAsia="標楷體" w:hAnsiTheme="majorHAnsi" w:cstheme="majorBidi"/>
      <w:bCs/>
      <w:kern w:val="0"/>
      <w:sz w:val="32"/>
      <w:szCs w:val="52"/>
    </w:rPr>
  </w:style>
  <w:style w:type="character" w:customStyle="1" w:styleId="20">
    <w:name w:val="標題 2 字元"/>
    <w:basedOn w:val="a7"/>
    <w:link w:val="2"/>
    <w:uiPriority w:val="9"/>
    <w:rsid w:val="00FB0C4F"/>
    <w:rPr>
      <w:rFonts w:ascii="標楷體" w:eastAsia="標楷體" w:hAnsiTheme="majorHAnsi" w:cstheme="majorBidi"/>
      <w:bCs/>
      <w:sz w:val="32"/>
      <w:szCs w:val="48"/>
    </w:rPr>
  </w:style>
  <w:style w:type="character" w:customStyle="1" w:styleId="30">
    <w:name w:val="標題 3 字元"/>
    <w:basedOn w:val="a7"/>
    <w:link w:val="3"/>
    <w:uiPriority w:val="9"/>
    <w:rsid w:val="008568B1"/>
    <w:rPr>
      <w:rFonts w:ascii="標楷體" w:eastAsia="標楷體" w:hAnsiTheme="majorHAnsi" w:cstheme="majorBidi"/>
      <w:bCs/>
      <w:sz w:val="32"/>
      <w:szCs w:val="36"/>
    </w:rPr>
  </w:style>
  <w:style w:type="character" w:customStyle="1" w:styleId="50">
    <w:name w:val="標題 5 字元"/>
    <w:basedOn w:val="a7"/>
    <w:link w:val="5"/>
    <w:uiPriority w:val="9"/>
    <w:rsid w:val="008568B1"/>
    <w:rPr>
      <w:rFonts w:ascii="標楷體" w:eastAsia="標楷體" w:hAnsiTheme="majorHAnsi" w:cstheme="majorBidi"/>
      <w:bCs/>
      <w:sz w:val="32"/>
      <w:szCs w:val="36"/>
    </w:rPr>
  </w:style>
  <w:style w:type="character" w:customStyle="1" w:styleId="60">
    <w:name w:val="標題 6 字元"/>
    <w:basedOn w:val="a7"/>
    <w:link w:val="6"/>
    <w:uiPriority w:val="9"/>
    <w:rsid w:val="008568B1"/>
    <w:rPr>
      <w:rFonts w:ascii="標楷體" w:eastAsia="標楷體" w:hAnsiTheme="majorHAnsi" w:cstheme="majorBidi"/>
      <w:sz w:val="32"/>
      <w:szCs w:val="36"/>
    </w:rPr>
  </w:style>
  <w:style w:type="character" w:customStyle="1" w:styleId="70">
    <w:name w:val="標題 7 字元"/>
    <w:basedOn w:val="a7"/>
    <w:link w:val="7"/>
    <w:uiPriority w:val="9"/>
    <w:rsid w:val="008568B1"/>
    <w:rPr>
      <w:rFonts w:ascii="標楷體" w:eastAsia="標楷體" w:hAnsiTheme="majorHAnsi" w:cstheme="majorBidi"/>
      <w:bCs/>
      <w:sz w:val="32"/>
      <w:szCs w:val="36"/>
    </w:rPr>
  </w:style>
  <w:style w:type="paragraph" w:styleId="aa">
    <w:name w:val="List Paragraph"/>
    <w:basedOn w:val="a6"/>
    <w:uiPriority w:val="34"/>
    <w:qFormat/>
    <w:rsid w:val="00ED1277"/>
    <w:pPr>
      <w:ind w:leftChars="200" w:left="480"/>
    </w:pPr>
  </w:style>
  <w:style w:type="character" w:customStyle="1" w:styleId="40">
    <w:name w:val="標題 4 字元"/>
    <w:basedOn w:val="a7"/>
    <w:link w:val="4"/>
    <w:uiPriority w:val="9"/>
    <w:rsid w:val="008568B1"/>
    <w:rPr>
      <w:rFonts w:ascii="標楷體" w:eastAsia="標楷體" w:hAnsiTheme="majorHAnsi" w:cstheme="majorBidi"/>
      <w:sz w:val="32"/>
      <w:szCs w:val="36"/>
    </w:rPr>
  </w:style>
  <w:style w:type="character" w:customStyle="1" w:styleId="80">
    <w:name w:val="標題 8 字元"/>
    <w:basedOn w:val="a7"/>
    <w:link w:val="8"/>
    <w:uiPriority w:val="9"/>
    <w:rsid w:val="00DA74AC"/>
    <w:rPr>
      <w:rFonts w:ascii="標楷體" w:eastAsia="標楷體" w:hAnsiTheme="majorHAnsi" w:cstheme="majorBidi"/>
      <w:sz w:val="32"/>
      <w:szCs w:val="36"/>
    </w:rPr>
  </w:style>
  <w:style w:type="character" w:customStyle="1" w:styleId="90">
    <w:name w:val="標題 9 字元"/>
    <w:basedOn w:val="a7"/>
    <w:link w:val="9"/>
    <w:uiPriority w:val="9"/>
    <w:rsid w:val="00DA74AC"/>
    <w:rPr>
      <w:rFonts w:ascii="標楷體" w:eastAsia="標楷體" w:hAnsiTheme="majorHAnsi" w:cstheme="majorBidi"/>
      <w:sz w:val="32"/>
      <w:szCs w:val="36"/>
    </w:rPr>
  </w:style>
  <w:style w:type="paragraph" w:styleId="ab">
    <w:name w:val="header"/>
    <w:basedOn w:val="a6"/>
    <w:link w:val="ac"/>
    <w:uiPriority w:val="99"/>
    <w:unhideWhenUsed/>
    <w:rsid w:val="00AD3750"/>
    <w:pPr>
      <w:tabs>
        <w:tab w:val="center" w:pos="4153"/>
        <w:tab w:val="right" w:pos="8306"/>
      </w:tabs>
      <w:snapToGrid w:val="0"/>
    </w:pPr>
    <w:rPr>
      <w:sz w:val="20"/>
      <w:szCs w:val="20"/>
    </w:rPr>
  </w:style>
  <w:style w:type="character" w:customStyle="1" w:styleId="ac">
    <w:name w:val="頁首 字元"/>
    <w:basedOn w:val="a7"/>
    <w:link w:val="ab"/>
    <w:uiPriority w:val="99"/>
    <w:rsid w:val="00AD3750"/>
    <w:rPr>
      <w:rFonts w:ascii="標楷體" w:eastAsia="標楷體"/>
      <w:sz w:val="20"/>
      <w:szCs w:val="20"/>
    </w:rPr>
  </w:style>
  <w:style w:type="paragraph" w:styleId="ad">
    <w:name w:val="footer"/>
    <w:basedOn w:val="a6"/>
    <w:link w:val="ae"/>
    <w:uiPriority w:val="99"/>
    <w:unhideWhenUsed/>
    <w:rsid w:val="00AD3750"/>
    <w:pPr>
      <w:tabs>
        <w:tab w:val="center" w:pos="4153"/>
        <w:tab w:val="right" w:pos="8306"/>
      </w:tabs>
      <w:snapToGrid w:val="0"/>
    </w:pPr>
    <w:rPr>
      <w:sz w:val="20"/>
      <w:szCs w:val="20"/>
    </w:rPr>
  </w:style>
  <w:style w:type="character" w:customStyle="1" w:styleId="ae">
    <w:name w:val="頁尾 字元"/>
    <w:basedOn w:val="a7"/>
    <w:link w:val="ad"/>
    <w:uiPriority w:val="99"/>
    <w:rsid w:val="00AD3750"/>
    <w:rPr>
      <w:rFonts w:ascii="標楷體" w:eastAsia="標楷體"/>
      <w:sz w:val="20"/>
      <w:szCs w:val="20"/>
    </w:rPr>
  </w:style>
  <w:style w:type="paragraph" w:customStyle="1" w:styleId="af">
    <w:name w:val="調查報告"/>
    <w:basedOn w:val="af0"/>
    <w:rsid w:val="004F5E33"/>
    <w:pPr>
      <w:adjustRightInd w:val="0"/>
      <w:snapToGrid/>
      <w:jc w:val="center"/>
    </w:pPr>
    <w:rPr>
      <w:rFonts w:hAnsi="Times New Roman" w:cs="Times New Roman"/>
      <w:b/>
      <w:spacing w:val="200"/>
      <w:kern w:val="0"/>
      <w:sz w:val="40"/>
      <w:szCs w:val="20"/>
    </w:rPr>
  </w:style>
  <w:style w:type="paragraph" w:styleId="af0">
    <w:name w:val="endnote text"/>
    <w:basedOn w:val="a6"/>
    <w:link w:val="af1"/>
    <w:uiPriority w:val="99"/>
    <w:semiHidden/>
    <w:unhideWhenUsed/>
    <w:rsid w:val="004F5E33"/>
    <w:pPr>
      <w:snapToGrid w:val="0"/>
      <w:jc w:val="left"/>
    </w:pPr>
  </w:style>
  <w:style w:type="character" w:customStyle="1" w:styleId="af1">
    <w:name w:val="章節附註文字 字元"/>
    <w:basedOn w:val="a7"/>
    <w:link w:val="af0"/>
    <w:uiPriority w:val="99"/>
    <w:semiHidden/>
    <w:rsid w:val="004F5E33"/>
    <w:rPr>
      <w:rFonts w:ascii="標楷體" w:eastAsia="標楷體"/>
      <w:sz w:val="32"/>
    </w:rPr>
  </w:style>
  <w:style w:type="paragraph" w:styleId="af2">
    <w:name w:val="TOC Heading"/>
    <w:basedOn w:val="1"/>
    <w:next w:val="a6"/>
    <w:uiPriority w:val="39"/>
    <w:unhideWhenUsed/>
    <w:qFormat/>
    <w:rsid w:val="001C2E28"/>
    <w:pPr>
      <w:keepLines/>
      <w:widowControl/>
      <w:numPr>
        <w:numId w:val="0"/>
      </w:numPr>
      <w:kinsoku/>
      <w:overflowPunct/>
      <w:autoSpaceDE/>
      <w:autoSpaceDN/>
      <w:spacing w:before="240" w:line="259" w:lineRule="auto"/>
      <w:jc w:val="left"/>
      <w:outlineLvl w:val="9"/>
    </w:pPr>
    <w:rPr>
      <w:rFonts w:asciiTheme="majorHAnsi" w:eastAsiaTheme="majorEastAsia"/>
      <w:bCs w:val="0"/>
      <w:color w:val="2F5496" w:themeColor="accent1" w:themeShade="BF"/>
      <w:szCs w:val="32"/>
    </w:rPr>
  </w:style>
  <w:style w:type="paragraph" w:styleId="21">
    <w:name w:val="toc 2"/>
    <w:basedOn w:val="a6"/>
    <w:next w:val="a6"/>
    <w:autoRedefine/>
    <w:uiPriority w:val="39"/>
    <w:unhideWhenUsed/>
    <w:rsid w:val="001C2E28"/>
    <w:pPr>
      <w:widowControl/>
      <w:kinsoku/>
      <w:overflowPunct/>
      <w:autoSpaceDE/>
      <w:autoSpaceDN/>
      <w:spacing w:after="100" w:line="259" w:lineRule="auto"/>
      <w:ind w:left="220"/>
      <w:jc w:val="left"/>
    </w:pPr>
    <w:rPr>
      <w:rFonts w:asciiTheme="minorHAnsi" w:eastAsiaTheme="minorEastAsia" w:cs="Times New Roman"/>
      <w:kern w:val="0"/>
      <w:sz w:val="22"/>
    </w:rPr>
  </w:style>
  <w:style w:type="paragraph" w:styleId="11">
    <w:name w:val="toc 1"/>
    <w:basedOn w:val="a6"/>
    <w:next w:val="a6"/>
    <w:autoRedefine/>
    <w:uiPriority w:val="39"/>
    <w:unhideWhenUsed/>
    <w:rsid w:val="001C2E28"/>
    <w:pPr>
      <w:widowControl/>
      <w:kinsoku/>
      <w:overflowPunct/>
      <w:autoSpaceDE/>
      <w:autoSpaceDN/>
      <w:spacing w:after="100" w:line="259" w:lineRule="auto"/>
      <w:jc w:val="left"/>
    </w:pPr>
    <w:rPr>
      <w:rFonts w:asciiTheme="minorHAnsi" w:eastAsiaTheme="minorEastAsia" w:cs="Times New Roman"/>
      <w:kern w:val="0"/>
      <w:sz w:val="22"/>
    </w:rPr>
  </w:style>
  <w:style w:type="paragraph" w:styleId="31">
    <w:name w:val="toc 3"/>
    <w:basedOn w:val="a6"/>
    <w:next w:val="a6"/>
    <w:autoRedefine/>
    <w:uiPriority w:val="39"/>
    <w:unhideWhenUsed/>
    <w:rsid w:val="001C2E28"/>
    <w:pPr>
      <w:widowControl/>
      <w:kinsoku/>
      <w:overflowPunct/>
      <w:autoSpaceDE/>
      <w:autoSpaceDN/>
      <w:spacing w:after="100" w:line="259" w:lineRule="auto"/>
      <w:ind w:left="440"/>
      <w:jc w:val="left"/>
    </w:pPr>
    <w:rPr>
      <w:rFonts w:asciiTheme="minorHAnsi" w:eastAsiaTheme="minorEastAsia" w:cs="Times New Roman"/>
      <w:kern w:val="0"/>
      <w:sz w:val="22"/>
    </w:rPr>
  </w:style>
  <w:style w:type="paragraph" w:customStyle="1" w:styleId="0">
    <w:name w:val="段落樣式0"/>
    <w:basedOn w:val="a6"/>
    <w:qFormat/>
    <w:rsid w:val="0032219B"/>
    <w:pPr>
      <w:tabs>
        <w:tab w:val="left" w:pos="567"/>
      </w:tabs>
      <w:ind w:leftChars="200" w:left="200"/>
    </w:pPr>
    <w:rPr>
      <w:rFonts w:hAnsi="Times New Roman" w:cs="Times New Roman"/>
      <w:kern w:val="32"/>
      <w:szCs w:val="20"/>
    </w:rPr>
  </w:style>
  <w:style w:type="paragraph" w:customStyle="1" w:styleId="22">
    <w:name w:val="段落樣式2"/>
    <w:basedOn w:val="a6"/>
    <w:qFormat/>
    <w:rsid w:val="007345AA"/>
    <w:pPr>
      <w:tabs>
        <w:tab w:val="left" w:pos="567"/>
      </w:tabs>
      <w:ind w:leftChars="300" w:left="300" w:firstLineChars="200" w:firstLine="200"/>
    </w:pPr>
    <w:rPr>
      <w:rFonts w:hAnsi="Times New Roman" w:cs="Times New Roman"/>
      <w:kern w:val="32"/>
      <w:szCs w:val="20"/>
    </w:rPr>
  </w:style>
  <w:style w:type="paragraph" w:customStyle="1" w:styleId="32">
    <w:name w:val="段落樣式3"/>
    <w:basedOn w:val="22"/>
    <w:qFormat/>
    <w:rsid w:val="007345AA"/>
    <w:pPr>
      <w:ind w:leftChars="400" w:left="400"/>
    </w:pPr>
  </w:style>
  <w:style w:type="paragraph" w:customStyle="1" w:styleId="41">
    <w:name w:val="段落樣式4"/>
    <w:basedOn w:val="32"/>
    <w:qFormat/>
    <w:rsid w:val="007345AA"/>
    <w:pPr>
      <w:ind w:leftChars="500" w:left="500"/>
    </w:pPr>
  </w:style>
  <w:style w:type="paragraph" w:customStyle="1" w:styleId="51">
    <w:name w:val="段落樣式5"/>
    <w:basedOn w:val="41"/>
    <w:qFormat/>
    <w:rsid w:val="007345AA"/>
    <w:pPr>
      <w:ind w:leftChars="600" w:left="600"/>
    </w:pPr>
  </w:style>
  <w:style w:type="paragraph" w:customStyle="1" w:styleId="61">
    <w:name w:val="段落樣式6"/>
    <w:basedOn w:val="51"/>
    <w:qFormat/>
    <w:rsid w:val="007345AA"/>
    <w:pPr>
      <w:ind w:leftChars="700" w:left="700"/>
    </w:pPr>
  </w:style>
  <w:style w:type="paragraph" w:customStyle="1" w:styleId="71">
    <w:name w:val="段落樣式7"/>
    <w:basedOn w:val="61"/>
    <w:qFormat/>
    <w:rsid w:val="007345AA"/>
    <w:pPr>
      <w:ind w:leftChars="800" w:left="800"/>
    </w:pPr>
  </w:style>
  <w:style w:type="paragraph" w:customStyle="1" w:styleId="81">
    <w:name w:val="段落樣式8"/>
    <w:basedOn w:val="71"/>
    <w:qFormat/>
    <w:rsid w:val="007345AA"/>
    <w:pPr>
      <w:ind w:leftChars="900" w:left="900"/>
    </w:pPr>
  </w:style>
  <w:style w:type="paragraph" w:customStyle="1" w:styleId="91">
    <w:name w:val="段落樣式9"/>
    <w:basedOn w:val="81"/>
    <w:qFormat/>
    <w:rsid w:val="00D67FAB"/>
    <w:pPr>
      <w:ind w:leftChars="1000" w:left="1000"/>
    </w:pPr>
  </w:style>
  <w:style w:type="paragraph" w:customStyle="1" w:styleId="12">
    <w:name w:val="段落樣式1"/>
    <w:basedOn w:val="a6"/>
    <w:qFormat/>
    <w:rsid w:val="00871BB7"/>
    <w:pPr>
      <w:tabs>
        <w:tab w:val="left" w:pos="567"/>
      </w:tabs>
      <w:ind w:leftChars="200" w:left="200" w:firstLineChars="200" w:firstLine="200"/>
    </w:pPr>
    <w:rPr>
      <w:rFonts w:hAnsi="Times New Roman" w:cs="Times New Roman"/>
      <w:kern w:val="32"/>
      <w:szCs w:val="20"/>
    </w:rPr>
  </w:style>
  <w:style w:type="paragraph" w:styleId="af3">
    <w:name w:val="footnote text"/>
    <w:basedOn w:val="a6"/>
    <w:link w:val="af4"/>
    <w:uiPriority w:val="99"/>
    <w:semiHidden/>
    <w:unhideWhenUsed/>
    <w:rsid w:val="009F0CD4"/>
    <w:pPr>
      <w:snapToGrid w:val="0"/>
      <w:jc w:val="left"/>
    </w:pPr>
    <w:rPr>
      <w:sz w:val="20"/>
      <w:szCs w:val="20"/>
    </w:rPr>
  </w:style>
  <w:style w:type="character" w:customStyle="1" w:styleId="af4">
    <w:name w:val="註腳文字 字元"/>
    <w:basedOn w:val="a7"/>
    <w:link w:val="af3"/>
    <w:uiPriority w:val="99"/>
    <w:semiHidden/>
    <w:rsid w:val="009F0CD4"/>
    <w:rPr>
      <w:rFonts w:ascii="標楷體" w:eastAsia="標楷體"/>
      <w:sz w:val="20"/>
      <w:szCs w:val="20"/>
    </w:rPr>
  </w:style>
  <w:style w:type="character" w:styleId="af5">
    <w:name w:val="footnote reference"/>
    <w:basedOn w:val="a7"/>
    <w:uiPriority w:val="99"/>
    <w:semiHidden/>
    <w:unhideWhenUsed/>
    <w:rsid w:val="009F0CD4"/>
    <w:rPr>
      <w:vertAlign w:val="superscript"/>
    </w:rPr>
  </w:style>
  <w:style w:type="paragraph" w:customStyle="1" w:styleId="14">
    <w:name w:val="表格14"/>
    <w:basedOn w:val="a6"/>
    <w:rsid w:val="00253400"/>
    <w:pPr>
      <w:adjustRightInd w:val="0"/>
      <w:snapToGrid w:val="0"/>
      <w:spacing w:line="360" w:lineRule="exact"/>
    </w:pPr>
    <w:rPr>
      <w:rFonts w:hAnsi="Times New Roman" w:cs="Times New Roman"/>
      <w:snapToGrid w:val="0"/>
      <w:spacing w:val="-12"/>
      <w:kern w:val="0"/>
      <w:sz w:val="28"/>
      <w:szCs w:val="20"/>
    </w:rPr>
  </w:style>
  <w:style w:type="paragraph" w:customStyle="1" w:styleId="140">
    <w:name w:val="表格標題14"/>
    <w:basedOn w:val="a6"/>
    <w:rsid w:val="00D4421B"/>
    <w:pPr>
      <w:keepNext/>
      <w:adjustRightInd w:val="0"/>
      <w:snapToGrid w:val="0"/>
      <w:spacing w:before="40" w:after="40" w:line="320" w:lineRule="exact"/>
      <w:jc w:val="center"/>
    </w:pPr>
    <w:rPr>
      <w:rFonts w:hAnsi="Times New Roman" w:cs="Times New Roman"/>
      <w:snapToGrid w:val="0"/>
      <w:spacing w:val="-12"/>
      <w:kern w:val="0"/>
      <w:sz w:val="28"/>
      <w:szCs w:val="20"/>
    </w:rPr>
  </w:style>
  <w:style w:type="paragraph" w:customStyle="1" w:styleId="a3">
    <w:name w:val="表標題"/>
    <w:rsid w:val="005609D1"/>
    <w:pPr>
      <w:keepNext/>
      <w:widowControl w:val="0"/>
      <w:numPr>
        <w:numId w:val="9"/>
      </w:numPr>
      <w:kinsoku w:val="0"/>
      <w:overflowPunct w:val="0"/>
      <w:autoSpaceDE w:val="0"/>
      <w:autoSpaceDN w:val="0"/>
      <w:adjustRightInd w:val="0"/>
      <w:snapToGrid w:val="0"/>
      <w:spacing w:before="240" w:after="40" w:line="400" w:lineRule="exact"/>
      <w:ind w:left="754" w:hanging="754"/>
      <w:jc w:val="both"/>
      <w:textAlignment w:val="baseline"/>
    </w:pPr>
    <w:rPr>
      <w:rFonts w:ascii="標楷體" w:eastAsia="標楷體" w:hAnsi="華康楷書體W5(P)" w:cs="Times New Roman"/>
      <w:bCs/>
      <w:spacing w:val="-2"/>
      <w:kern w:val="28"/>
      <w:sz w:val="28"/>
      <w:szCs w:val="28"/>
    </w:rPr>
  </w:style>
  <w:style w:type="paragraph" w:customStyle="1" w:styleId="af6">
    <w:name w:val="資料來源"/>
    <w:basedOn w:val="120"/>
    <w:rsid w:val="003C07A8"/>
    <w:pPr>
      <w:spacing w:before="40" w:after="360"/>
    </w:pPr>
    <w:rPr>
      <w:szCs w:val="22"/>
    </w:rPr>
  </w:style>
  <w:style w:type="paragraph" w:customStyle="1" w:styleId="a2">
    <w:name w:val="圖標題"/>
    <w:basedOn w:val="a6"/>
    <w:rsid w:val="006100A9"/>
    <w:pPr>
      <w:numPr>
        <w:numId w:val="10"/>
      </w:numPr>
      <w:adjustRightInd w:val="0"/>
      <w:snapToGrid w:val="0"/>
      <w:spacing w:before="40" w:after="240" w:line="400" w:lineRule="exact"/>
      <w:jc w:val="center"/>
      <w:textAlignment w:val="baseline"/>
    </w:pPr>
    <w:rPr>
      <w:rFonts w:hAnsi="華康楷書體W5(P)" w:cs="Times New Roman"/>
      <w:bCs/>
      <w:spacing w:val="-10"/>
      <w:kern w:val="28"/>
      <w:sz w:val="28"/>
      <w:szCs w:val="28"/>
    </w:rPr>
  </w:style>
  <w:style w:type="table" w:styleId="af7">
    <w:name w:val="Table Grid"/>
    <w:basedOn w:val="a8"/>
    <w:uiPriority w:val="59"/>
    <w:rsid w:val="00340962"/>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4D009F"/>
    <w:pPr>
      <w:spacing w:line="240" w:lineRule="exact"/>
    </w:pPr>
    <w:rPr>
      <w:spacing w:val="-14"/>
      <w:sz w:val="24"/>
      <w:szCs w:val="24"/>
    </w:rPr>
  </w:style>
  <w:style w:type="paragraph" w:customStyle="1" w:styleId="120">
    <w:name w:val="表格12"/>
    <w:basedOn w:val="14"/>
    <w:rsid w:val="006F0DE7"/>
    <w:pPr>
      <w:spacing w:line="320" w:lineRule="exact"/>
    </w:pPr>
    <w:rPr>
      <w:spacing w:val="-14"/>
      <w:sz w:val="24"/>
      <w:szCs w:val="24"/>
    </w:rPr>
  </w:style>
  <w:style w:type="paragraph" w:customStyle="1" w:styleId="a5">
    <w:name w:val="照片標題"/>
    <w:basedOn w:val="a6"/>
    <w:rsid w:val="004160D6"/>
    <w:pPr>
      <w:numPr>
        <w:numId w:val="11"/>
      </w:numPr>
      <w:adjustRightInd w:val="0"/>
      <w:snapToGrid w:val="0"/>
      <w:spacing w:before="40" w:after="240" w:line="400" w:lineRule="exact"/>
      <w:ind w:left="981" w:hanging="981"/>
    </w:pPr>
    <w:rPr>
      <w:rFonts w:hAnsi="華康楷書體W5(P)" w:cs="Times New Roman"/>
      <w:bCs/>
      <w:snapToGrid w:val="0"/>
      <w:kern w:val="0"/>
      <w:sz w:val="28"/>
      <w:szCs w:val="28"/>
    </w:rPr>
  </w:style>
  <w:style w:type="paragraph" w:styleId="af8">
    <w:name w:val="Signature"/>
    <w:basedOn w:val="a6"/>
    <w:link w:val="af9"/>
    <w:semiHidden/>
    <w:rsid w:val="00B65C84"/>
    <w:pPr>
      <w:spacing w:before="720" w:after="720"/>
      <w:ind w:left="7371"/>
    </w:pPr>
    <w:rPr>
      <w:rFonts w:hAnsi="Times New Roman" w:cs="Times New Roman"/>
      <w:b/>
      <w:snapToGrid w:val="0"/>
      <w:spacing w:val="10"/>
      <w:sz w:val="36"/>
      <w:szCs w:val="20"/>
    </w:rPr>
  </w:style>
  <w:style w:type="character" w:customStyle="1" w:styleId="af9">
    <w:name w:val="簽名 字元"/>
    <w:basedOn w:val="a7"/>
    <w:link w:val="af8"/>
    <w:semiHidden/>
    <w:rsid w:val="00B65C84"/>
    <w:rPr>
      <w:rFonts w:ascii="標楷體" w:eastAsia="標楷體" w:hAnsi="Times New Roman" w:cs="Times New Roman"/>
      <w:b/>
      <w:snapToGrid w:val="0"/>
      <w:spacing w:val="10"/>
      <w:sz w:val="36"/>
      <w:szCs w:val="20"/>
    </w:rPr>
  </w:style>
  <w:style w:type="paragraph" w:customStyle="1" w:styleId="afa">
    <w:name w:val="簽名日期"/>
    <w:basedOn w:val="a6"/>
    <w:rsid w:val="006D0EC0"/>
    <w:pPr>
      <w:jc w:val="distribute"/>
    </w:pPr>
    <w:rPr>
      <w:rFonts w:hAnsi="Times New Roman" w:cs="Times New Roman"/>
      <w:kern w:val="0"/>
      <w:szCs w:val="20"/>
    </w:rPr>
  </w:style>
  <w:style w:type="paragraph" w:customStyle="1" w:styleId="afb">
    <w:name w:val="附件"/>
    <w:basedOn w:val="af0"/>
    <w:rsid w:val="00BB1010"/>
    <w:pPr>
      <w:autoSpaceDE/>
      <w:snapToGrid/>
      <w:ind w:left="1047" w:hangingChars="300" w:hanging="1047"/>
      <w:jc w:val="both"/>
    </w:pPr>
    <w:rPr>
      <w:rFonts w:hAnsi="Times New Roman" w:cs="Times New Roman"/>
      <w:kern w:val="0"/>
      <w:szCs w:val="20"/>
    </w:rPr>
  </w:style>
  <w:style w:type="paragraph" w:customStyle="1" w:styleId="a0">
    <w:name w:val="附表樣式"/>
    <w:basedOn w:val="a6"/>
    <w:link w:val="afc"/>
    <w:qFormat/>
    <w:rsid w:val="00B31AC7"/>
    <w:pPr>
      <w:keepNext/>
      <w:numPr>
        <w:numId w:val="15"/>
      </w:numPr>
      <w:tabs>
        <w:tab w:val="clear" w:pos="1440"/>
      </w:tabs>
      <w:ind w:left="400" w:hangingChars="400" w:hanging="400"/>
      <w:outlineLvl w:val="0"/>
    </w:pPr>
    <w:rPr>
      <w:rFonts w:hAnsi="Times New Roman" w:cs="Times New Roman"/>
      <w:kern w:val="32"/>
      <w:szCs w:val="20"/>
    </w:rPr>
  </w:style>
  <w:style w:type="paragraph" w:customStyle="1" w:styleId="a">
    <w:name w:val="附圖樣式"/>
    <w:basedOn w:val="a6"/>
    <w:qFormat/>
    <w:rsid w:val="00B31AC7"/>
    <w:pPr>
      <w:keepNext/>
      <w:numPr>
        <w:numId w:val="16"/>
      </w:numPr>
      <w:ind w:left="400" w:hangingChars="400" w:hanging="400"/>
      <w:outlineLvl w:val="0"/>
    </w:pPr>
    <w:rPr>
      <w:rFonts w:hAnsi="Times New Roman" w:cs="Times New Roman"/>
      <w:kern w:val="32"/>
      <w:szCs w:val="20"/>
    </w:rPr>
  </w:style>
  <w:style w:type="paragraph" w:customStyle="1" w:styleId="a4">
    <w:name w:val="附錄"/>
    <w:basedOn w:val="a6"/>
    <w:qFormat/>
    <w:rsid w:val="00B31AC7"/>
    <w:pPr>
      <w:keepNext/>
      <w:numPr>
        <w:numId w:val="18"/>
      </w:numPr>
      <w:ind w:left="350" w:hangingChars="350" w:hanging="350"/>
      <w:outlineLvl w:val="0"/>
    </w:pPr>
    <w:rPr>
      <w:rFonts w:hAnsi="Times New Roman" w:cs="Times New Roman"/>
      <w:kern w:val="32"/>
      <w:szCs w:val="20"/>
    </w:rPr>
  </w:style>
  <w:style w:type="table" w:customStyle="1" w:styleId="13">
    <w:name w:val="表格格線1"/>
    <w:basedOn w:val="a8"/>
    <w:next w:val="af7"/>
    <w:uiPriority w:val="39"/>
    <w:rsid w:val="000B2A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附件樣式"/>
    <w:basedOn w:val="a0"/>
    <w:link w:val="afd"/>
    <w:qFormat/>
    <w:rsid w:val="005749A5"/>
    <w:pPr>
      <w:numPr>
        <w:numId w:val="37"/>
      </w:numPr>
    </w:pPr>
    <w:rPr>
      <w:bCs/>
    </w:rPr>
  </w:style>
  <w:style w:type="table" w:styleId="23">
    <w:name w:val="Plain Table 2"/>
    <w:basedOn w:val="a8"/>
    <w:uiPriority w:val="42"/>
    <w:rsid w:val="00EE3C6B"/>
    <w:pPr>
      <w:ind w:left="1020" w:hanging="680"/>
      <w:jc w:val="both"/>
    </w:pPr>
    <w:rPr>
      <w:rFonts w:ascii="Times New Roman" w:eastAsia="新細明體" w:hAnsi="Times New Roman" w:cs="Times New Roman"/>
      <w:kern w:val="0"/>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c">
    <w:name w:val="附表樣式 字元"/>
    <w:basedOn w:val="a7"/>
    <w:link w:val="a0"/>
    <w:rsid w:val="005749A5"/>
    <w:rPr>
      <w:rFonts w:ascii="標楷體" w:eastAsia="標楷體" w:hAnsi="Times New Roman" w:cs="Times New Roman"/>
      <w:kern w:val="32"/>
      <w:sz w:val="32"/>
      <w:szCs w:val="20"/>
    </w:rPr>
  </w:style>
  <w:style w:type="character" w:customStyle="1" w:styleId="afd">
    <w:name w:val="附件樣式 字元"/>
    <w:basedOn w:val="afc"/>
    <w:link w:val="a1"/>
    <w:rsid w:val="005749A5"/>
    <w:rPr>
      <w:rFonts w:ascii="標楷體" w:eastAsia="標楷體" w:hAnsi="Times New Roman" w:cs="Times New Roman"/>
      <w:bCs/>
      <w:kern w:val="3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4835">
      <w:bodyDiv w:val="1"/>
      <w:marLeft w:val="0"/>
      <w:marRight w:val="0"/>
      <w:marTop w:val="0"/>
      <w:marBottom w:val="0"/>
      <w:divBdr>
        <w:top w:val="none" w:sz="0" w:space="0" w:color="auto"/>
        <w:left w:val="none" w:sz="0" w:space="0" w:color="auto"/>
        <w:bottom w:val="none" w:sz="0" w:space="0" w:color="auto"/>
        <w:right w:val="none" w:sz="0" w:space="0" w:color="auto"/>
      </w:divBdr>
    </w:div>
    <w:div w:id="1050106907">
      <w:bodyDiv w:val="1"/>
      <w:marLeft w:val="0"/>
      <w:marRight w:val="0"/>
      <w:marTop w:val="0"/>
      <w:marBottom w:val="0"/>
      <w:divBdr>
        <w:top w:val="none" w:sz="0" w:space="0" w:color="auto"/>
        <w:left w:val="none" w:sz="0" w:space="0" w:color="auto"/>
        <w:bottom w:val="none" w:sz="0" w:space="0" w:color="auto"/>
        <w:right w:val="none" w:sz="0" w:space="0" w:color="auto"/>
      </w:divBdr>
    </w:div>
    <w:div w:id="1378163816">
      <w:bodyDiv w:val="1"/>
      <w:marLeft w:val="0"/>
      <w:marRight w:val="0"/>
      <w:marTop w:val="0"/>
      <w:marBottom w:val="0"/>
      <w:divBdr>
        <w:top w:val="none" w:sz="0" w:space="0" w:color="auto"/>
        <w:left w:val="none" w:sz="0" w:space="0" w:color="auto"/>
        <w:bottom w:val="none" w:sz="0" w:space="0" w:color="auto"/>
        <w:right w:val="none" w:sz="0" w:space="0" w:color="auto"/>
      </w:divBdr>
    </w:div>
    <w:div w:id="1801875762">
      <w:bodyDiv w:val="1"/>
      <w:marLeft w:val="0"/>
      <w:marRight w:val="0"/>
      <w:marTop w:val="0"/>
      <w:marBottom w:val="0"/>
      <w:divBdr>
        <w:top w:val="none" w:sz="0" w:space="0" w:color="auto"/>
        <w:left w:val="none" w:sz="0" w:space="0" w:color="auto"/>
        <w:bottom w:val="none" w:sz="0" w:space="0" w:color="auto"/>
        <w:right w:val="none" w:sz="0" w:space="0" w:color="auto"/>
      </w:divBdr>
    </w:div>
    <w:div w:id="1807164330">
      <w:bodyDiv w:val="1"/>
      <w:marLeft w:val="0"/>
      <w:marRight w:val="0"/>
      <w:marTop w:val="0"/>
      <w:marBottom w:val="0"/>
      <w:divBdr>
        <w:top w:val="none" w:sz="0" w:space="0" w:color="auto"/>
        <w:left w:val="none" w:sz="0" w:space="0" w:color="auto"/>
        <w:bottom w:val="none" w:sz="0" w:space="0" w:color="auto"/>
        <w:right w:val="none" w:sz="0" w:space="0" w:color="auto"/>
      </w:divBdr>
    </w:div>
    <w:div w:id="20088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E200-DD62-4901-9470-75FE8D8A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范怡如</dc:creator>
  <cp:keywords/>
  <dc:description/>
  <cp:lastModifiedBy>陳美如</cp:lastModifiedBy>
  <cp:revision>2</cp:revision>
  <cp:lastPrinted>2023-10-26T02:13:00Z</cp:lastPrinted>
  <dcterms:created xsi:type="dcterms:W3CDTF">2023-11-21T07:01:00Z</dcterms:created>
  <dcterms:modified xsi:type="dcterms:W3CDTF">2023-11-21T07:01:00Z</dcterms:modified>
</cp:coreProperties>
</file>